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AEB" w:rsidRPr="00C10DED" w:rsidRDefault="008E5AEB" w:rsidP="00C10DED">
      <w:pPr>
        <w:widowControl w:val="0"/>
        <w:spacing w:after="0" w:line="360" w:lineRule="auto"/>
        <w:jc w:val="center"/>
        <w:rPr>
          <w:rFonts w:ascii="Times New Roman" w:hAnsi="Times New Roman"/>
          <w:b/>
          <w:caps/>
          <w:shadow/>
          <w:sz w:val="28"/>
          <w:szCs w:val="28"/>
          <w:u w:val="single"/>
        </w:rPr>
      </w:pPr>
    </w:p>
    <w:p w:rsidR="008E5AEB" w:rsidRPr="00C10DED" w:rsidRDefault="008E5AEB" w:rsidP="00C10DED">
      <w:pPr>
        <w:widowControl w:val="0"/>
        <w:spacing w:after="0" w:line="360" w:lineRule="auto"/>
        <w:jc w:val="center"/>
        <w:rPr>
          <w:rFonts w:ascii="Times New Roman" w:hAnsi="Times New Roman"/>
          <w:b/>
          <w:caps/>
          <w:shadow/>
          <w:sz w:val="28"/>
          <w:szCs w:val="28"/>
          <w:u w:val="single"/>
        </w:rPr>
      </w:pPr>
    </w:p>
    <w:p w:rsidR="008E5AEB" w:rsidRPr="00C10DED" w:rsidRDefault="008E5AEB" w:rsidP="00C10DED">
      <w:pPr>
        <w:widowControl w:val="0"/>
        <w:spacing w:after="0" w:line="360" w:lineRule="auto"/>
        <w:jc w:val="center"/>
        <w:rPr>
          <w:rFonts w:ascii="Times New Roman" w:hAnsi="Times New Roman"/>
          <w:b/>
          <w:caps/>
          <w:shadow/>
          <w:sz w:val="28"/>
          <w:szCs w:val="28"/>
          <w:u w:val="single"/>
        </w:rPr>
      </w:pPr>
    </w:p>
    <w:p w:rsidR="008E5AEB" w:rsidRPr="00C10DED" w:rsidRDefault="008E5AEB" w:rsidP="00C10DED">
      <w:pPr>
        <w:widowControl w:val="0"/>
        <w:spacing w:after="0" w:line="360" w:lineRule="auto"/>
        <w:jc w:val="center"/>
        <w:rPr>
          <w:rFonts w:ascii="Times New Roman" w:hAnsi="Times New Roman"/>
          <w:b/>
          <w:caps/>
          <w:shadow/>
          <w:sz w:val="28"/>
          <w:szCs w:val="28"/>
          <w:u w:val="single"/>
        </w:rPr>
      </w:pPr>
    </w:p>
    <w:p w:rsidR="008E5AEB" w:rsidRPr="00C10DED" w:rsidRDefault="008E5AEB" w:rsidP="00C10DED">
      <w:pPr>
        <w:widowControl w:val="0"/>
        <w:spacing w:after="0" w:line="360" w:lineRule="auto"/>
        <w:jc w:val="center"/>
        <w:rPr>
          <w:rFonts w:ascii="Times New Roman" w:hAnsi="Times New Roman"/>
          <w:b/>
          <w:caps/>
          <w:shadow/>
          <w:sz w:val="28"/>
          <w:szCs w:val="28"/>
          <w:u w:val="single"/>
        </w:rPr>
      </w:pPr>
    </w:p>
    <w:p w:rsidR="008E5AEB" w:rsidRPr="00C10DED" w:rsidRDefault="008E5AEB" w:rsidP="00C10DED">
      <w:pPr>
        <w:widowControl w:val="0"/>
        <w:spacing w:after="0" w:line="360" w:lineRule="auto"/>
        <w:jc w:val="center"/>
        <w:rPr>
          <w:rFonts w:ascii="Times New Roman" w:hAnsi="Times New Roman"/>
          <w:b/>
          <w:caps/>
          <w:shadow/>
          <w:sz w:val="28"/>
          <w:szCs w:val="28"/>
          <w:u w:val="single"/>
        </w:rPr>
      </w:pPr>
    </w:p>
    <w:p w:rsidR="008E5AEB" w:rsidRPr="00C10DED" w:rsidRDefault="008E5AEB" w:rsidP="00C10DED">
      <w:pPr>
        <w:widowControl w:val="0"/>
        <w:spacing w:after="0" w:line="360" w:lineRule="auto"/>
        <w:jc w:val="center"/>
        <w:rPr>
          <w:rFonts w:ascii="Times New Roman" w:hAnsi="Times New Roman"/>
          <w:b/>
          <w:caps/>
          <w:shadow/>
          <w:sz w:val="28"/>
          <w:szCs w:val="28"/>
          <w:u w:val="single"/>
        </w:rPr>
      </w:pPr>
    </w:p>
    <w:p w:rsidR="008E5AEB" w:rsidRPr="00C10DED" w:rsidRDefault="008E5AEB" w:rsidP="00C10DED">
      <w:pPr>
        <w:widowControl w:val="0"/>
        <w:spacing w:after="0" w:line="360" w:lineRule="auto"/>
        <w:jc w:val="center"/>
        <w:rPr>
          <w:rFonts w:ascii="Times New Roman" w:hAnsi="Times New Roman"/>
          <w:b/>
          <w:caps/>
          <w:shadow/>
          <w:sz w:val="28"/>
          <w:szCs w:val="28"/>
          <w:u w:val="single"/>
        </w:rPr>
      </w:pPr>
    </w:p>
    <w:p w:rsidR="008E5AEB" w:rsidRPr="00C10DED" w:rsidRDefault="008E5AEB" w:rsidP="00C10DED">
      <w:pPr>
        <w:widowControl w:val="0"/>
        <w:spacing w:after="0" w:line="360" w:lineRule="auto"/>
        <w:jc w:val="center"/>
        <w:rPr>
          <w:rFonts w:ascii="Times New Roman" w:hAnsi="Times New Roman"/>
          <w:b/>
          <w:caps/>
          <w:shadow/>
          <w:sz w:val="28"/>
          <w:szCs w:val="28"/>
          <w:u w:val="single"/>
        </w:rPr>
      </w:pPr>
    </w:p>
    <w:p w:rsidR="008E5AEB" w:rsidRPr="00C10DED" w:rsidRDefault="008E5AEB" w:rsidP="00C10DED">
      <w:pPr>
        <w:widowControl w:val="0"/>
        <w:spacing w:after="0" w:line="360" w:lineRule="auto"/>
        <w:jc w:val="center"/>
        <w:rPr>
          <w:rFonts w:ascii="Times New Roman" w:hAnsi="Times New Roman"/>
          <w:b/>
          <w:caps/>
          <w:shadow/>
          <w:sz w:val="28"/>
          <w:szCs w:val="28"/>
          <w:u w:val="single"/>
        </w:rPr>
      </w:pPr>
    </w:p>
    <w:p w:rsidR="008E5AEB" w:rsidRPr="00C10DED" w:rsidRDefault="008E5AEB" w:rsidP="00C10DED">
      <w:pPr>
        <w:widowControl w:val="0"/>
        <w:spacing w:after="0" w:line="360" w:lineRule="auto"/>
        <w:jc w:val="center"/>
        <w:rPr>
          <w:rFonts w:ascii="Times New Roman" w:hAnsi="Times New Roman"/>
          <w:b/>
          <w:caps/>
          <w:shadow/>
          <w:sz w:val="28"/>
          <w:szCs w:val="28"/>
          <w:u w:val="single"/>
        </w:rPr>
      </w:pPr>
    </w:p>
    <w:p w:rsidR="008E5AEB" w:rsidRPr="00C10DED" w:rsidRDefault="008E5AEB" w:rsidP="00C10DED">
      <w:pPr>
        <w:widowControl w:val="0"/>
        <w:spacing w:after="0" w:line="360" w:lineRule="auto"/>
        <w:jc w:val="center"/>
        <w:rPr>
          <w:rFonts w:ascii="Times New Roman" w:hAnsi="Times New Roman"/>
          <w:b/>
          <w:caps/>
          <w:shadow/>
          <w:sz w:val="28"/>
          <w:szCs w:val="28"/>
          <w:u w:val="single"/>
        </w:rPr>
      </w:pPr>
    </w:p>
    <w:p w:rsidR="008E5AEB" w:rsidRPr="00C10DED" w:rsidRDefault="008E5AEB" w:rsidP="00C10DED">
      <w:pPr>
        <w:widowControl w:val="0"/>
        <w:spacing w:after="0" w:line="360" w:lineRule="auto"/>
        <w:jc w:val="center"/>
        <w:rPr>
          <w:rFonts w:ascii="Times New Roman" w:hAnsi="Times New Roman"/>
          <w:b/>
          <w:caps/>
          <w:shadow/>
          <w:sz w:val="28"/>
          <w:szCs w:val="28"/>
          <w:u w:val="single"/>
        </w:rPr>
      </w:pPr>
    </w:p>
    <w:p w:rsidR="008E5AEB" w:rsidRPr="00C10DED" w:rsidRDefault="008E5AEB" w:rsidP="00C10DED">
      <w:pPr>
        <w:widowControl w:val="0"/>
        <w:spacing w:after="0" w:line="360" w:lineRule="auto"/>
        <w:jc w:val="center"/>
        <w:rPr>
          <w:rFonts w:ascii="Times New Roman" w:hAnsi="Times New Roman"/>
          <w:b/>
          <w:caps/>
          <w:shadow/>
          <w:sz w:val="28"/>
          <w:szCs w:val="28"/>
          <w:u w:val="single"/>
        </w:rPr>
      </w:pPr>
    </w:p>
    <w:p w:rsidR="00A719ED" w:rsidRPr="00C10DED" w:rsidRDefault="001E44A9" w:rsidP="00C10DED">
      <w:pPr>
        <w:widowControl w:val="0"/>
        <w:spacing w:after="0" w:line="360" w:lineRule="auto"/>
        <w:jc w:val="center"/>
        <w:rPr>
          <w:rFonts w:ascii="Times New Roman" w:hAnsi="Times New Roman"/>
          <w:b/>
          <w:caps/>
          <w:sz w:val="28"/>
          <w:szCs w:val="28"/>
        </w:rPr>
      </w:pPr>
      <w:r w:rsidRPr="00C10DED">
        <w:rPr>
          <w:rFonts w:ascii="Times New Roman" w:hAnsi="Times New Roman"/>
          <w:b/>
          <w:caps/>
          <w:sz w:val="28"/>
          <w:szCs w:val="28"/>
        </w:rPr>
        <w:t>Основы</w:t>
      </w:r>
      <w:r w:rsidR="00C10DED" w:rsidRPr="00C10DED">
        <w:rPr>
          <w:rFonts w:ascii="Times New Roman" w:hAnsi="Times New Roman"/>
          <w:b/>
          <w:caps/>
          <w:sz w:val="28"/>
          <w:szCs w:val="28"/>
        </w:rPr>
        <w:t xml:space="preserve"> </w:t>
      </w:r>
      <w:r w:rsidRPr="00C10DED">
        <w:rPr>
          <w:rFonts w:ascii="Times New Roman" w:hAnsi="Times New Roman"/>
          <w:b/>
          <w:caps/>
          <w:sz w:val="28"/>
          <w:szCs w:val="28"/>
        </w:rPr>
        <w:t>и</w:t>
      </w:r>
      <w:r w:rsidR="00C10DED" w:rsidRPr="00C10DED">
        <w:rPr>
          <w:rFonts w:ascii="Times New Roman" w:hAnsi="Times New Roman"/>
          <w:b/>
          <w:caps/>
          <w:sz w:val="28"/>
          <w:szCs w:val="28"/>
        </w:rPr>
        <w:t xml:space="preserve"> </w:t>
      </w:r>
      <w:r w:rsidRPr="00C10DED">
        <w:rPr>
          <w:rFonts w:ascii="Times New Roman" w:hAnsi="Times New Roman"/>
          <w:b/>
          <w:caps/>
          <w:sz w:val="28"/>
          <w:szCs w:val="28"/>
        </w:rPr>
        <w:t>ин</w:t>
      </w:r>
      <w:r w:rsidR="00A265CE" w:rsidRPr="00C10DED">
        <w:rPr>
          <w:rFonts w:ascii="Times New Roman" w:hAnsi="Times New Roman"/>
          <w:b/>
          <w:caps/>
          <w:sz w:val="28"/>
          <w:szCs w:val="28"/>
        </w:rPr>
        <w:t>струментарий проектного анализа</w:t>
      </w:r>
    </w:p>
    <w:p w:rsidR="00C10DED" w:rsidRPr="00C10DED" w:rsidRDefault="00C10DED" w:rsidP="00C10DED">
      <w:pPr>
        <w:widowControl w:val="0"/>
        <w:spacing w:after="0" w:line="360" w:lineRule="auto"/>
        <w:ind w:left="709"/>
        <w:rPr>
          <w:rFonts w:ascii="Times New Roman" w:hAnsi="Times New Roman"/>
          <w:b/>
          <w:caps/>
          <w:sz w:val="28"/>
          <w:szCs w:val="28"/>
        </w:rPr>
      </w:pPr>
      <w:r>
        <w:rPr>
          <w:rFonts w:ascii="Times New Roman" w:hAnsi="Times New Roman"/>
          <w:b/>
          <w:i/>
          <w:sz w:val="28"/>
          <w:szCs w:val="28"/>
          <w:u w:val="single"/>
        </w:rPr>
        <w:br w:type="page"/>
      </w:r>
      <w:r w:rsidRPr="00C10DED">
        <w:rPr>
          <w:rFonts w:ascii="Times New Roman" w:hAnsi="Times New Roman"/>
          <w:b/>
          <w:caps/>
          <w:sz w:val="28"/>
          <w:szCs w:val="28"/>
        </w:rPr>
        <w:lastRenderedPageBreak/>
        <w:t>Тема 1</w:t>
      </w:r>
    </w:p>
    <w:p w:rsidR="00C10DED" w:rsidRPr="00C10DED" w:rsidRDefault="00C10DED" w:rsidP="00C10DED">
      <w:pPr>
        <w:widowControl w:val="0"/>
        <w:spacing w:after="0" w:line="360" w:lineRule="auto"/>
        <w:ind w:left="709"/>
        <w:rPr>
          <w:rFonts w:ascii="Times New Roman" w:hAnsi="Times New Roman"/>
          <w:b/>
          <w:caps/>
          <w:sz w:val="28"/>
          <w:szCs w:val="28"/>
        </w:rPr>
      </w:pPr>
      <w:r w:rsidRPr="00C10DED">
        <w:rPr>
          <w:rFonts w:ascii="Times New Roman" w:hAnsi="Times New Roman"/>
          <w:b/>
          <w:caps/>
          <w:sz w:val="28"/>
          <w:szCs w:val="28"/>
        </w:rPr>
        <w:t xml:space="preserve">Концепция проекта. </w:t>
      </w:r>
      <w:r w:rsidR="003973DA" w:rsidRPr="00C10DED">
        <w:rPr>
          <w:rFonts w:ascii="Times New Roman" w:hAnsi="Times New Roman"/>
          <w:b/>
          <w:sz w:val="28"/>
          <w:szCs w:val="28"/>
        </w:rPr>
        <w:t>ПРОЕКТНЫЙ АНАЛИЗ В УПРАВЛЕНИИ ИНВЕСТИЦИОННОЙ ДЕЯТЕЛЬНОСТИ</w:t>
      </w:r>
    </w:p>
    <w:p w:rsidR="00C10DED" w:rsidRDefault="00C10DED" w:rsidP="00C10DED">
      <w:pPr>
        <w:widowControl w:val="0"/>
        <w:tabs>
          <w:tab w:val="left" w:pos="426"/>
        </w:tabs>
        <w:spacing w:after="0" w:line="360" w:lineRule="auto"/>
        <w:ind w:firstLine="709"/>
        <w:rPr>
          <w:rFonts w:ascii="Times New Roman" w:hAnsi="Times New Roman"/>
          <w:b/>
          <w:i/>
          <w:sz w:val="28"/>
          <w:szCs w:val="28"/>
          <w:u w:val="single"/>
        </w:rPr>
      </w:pPr>
    </w:p>
    <w:p w:rsidR="00670C9F" w:rsidRPr="00C10DED" w:rsidRDefault="00670C9F" w:rsidP="00C10DED">
      <w:pPr>
        <w:widowControl w:val="0"/>
        <w:tabs>
          <w:tab w:val="left" w:pos="426"/>
        </w:tabs>
        <w:spacing w:after="0" w:line="360" w:lineRule="auto"/>
        <w:ind w:firstLine="709"/>
        <w:rPr>
          <w:rFonts w:ascii="Times New Roman" w:hAnsi="Times New Roman"/>
          <w:b/>
          <w:sz w:val="28"/>
          <w:szCs w:val="28"/>
        </w:rPr>
      </w:pPr>
      <w:r w:rsidRPr="00C10DED">
        <w:rPr>
          <w:rFonts w:ascii="Times New Roman" w:hAnsi="Times New Roman"/>
          <w:b/>
          <w:i/>
          <w:sz w:val="28"/>
          <w:szCs w:val="28"/>
        </w:rPr>
        <w:t>Инвестиции</w:t>
      </w:r>
      <w:r w:rsidRPr="00C10DED">
        <w:rPr>
          <w:rFonts w:ascii="Times New Roman" w:hAnsi="Times New Roman"/>
          <w:b/>
          <w:sz w:val="28"/>
          <w:szCs w:val="28"/>
        </w:rPr>
        <w:t xml:space="preserve"> – </w:t>
      </w:r>
      <w:r w:rsidRPr="00C10DED">
        <w:rPr>
          <w:rFonts w:ascii="Times New Roman" w:hAnsi="Times New Roman"/>
          <w:sz w:val="28"/>
          <w:szCs w:val="28"/>
        </w:rPr>
        <w:t>это денежные средства, имущество, ценные бумаги, вкладываемые в объекты предпринимательской деятельности в целях получения прибыли в будущем периоде или достижение иного полезного эффекта.</w:t>
      </w:r>
    </w:p>
    <w:p w:rsidR="00670C9F" w:rsidRPr="00C10DED" w:rsidRDefault="00670C9F" w:rsidP="00C10DED">
      <w:pPr>
        <w:widowControl w:val="0"/>
        <w:tabs>
          <w:tab w:val="left" w:pos="851"/>
          <w:tab w:val="left" w:pos="993"/>
          <w:tab w:val="left" w:pos="1134"/>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Понятие инвестиции (от лат. </w:t>
      </w:r>
      <w:r w:rsidRPr="00C10DED">
        <w:rPr>
          <w:rFonts w:ascii="Times New Roman" w:hAnsi="Times New Roman"/>
          <w:sz w:val="28"/>
          <w:szCs w:val="28"/>
          <w:lang w:val="en-US"/>
        </w:rPr>
        <w:t>investio</w:t>
      </w:r>
      <w:r w:rsidR="00A92809" w:rsidRPr="00C10DED">
        <w:rPr>
          <w:rFonts w:ascii="Times New Roman" w:hAnsi="Times New Roman"/>
          <w:sz w:val="28"/>
          <w:szCs w:val="28"/>
        </w:rPr>
        <w:t xml:space="preserve">) </w:t>
      </w:r>
      <w:r w:rsidRPr="00C10DED">
        <w:rPr>
          <w:rFonts w:ascii="Times New Roman" w:hAnsi="Times New Roman"/>
          <w:sz w:val="28"/>
          <w:szCs w:val="28"/>
        </w:rPr>
        <w:t>означает вложения капитала в различные отрасли экономики.</w:t>
      </w:r>
      <w:r w:rsidR="00D81259" w:rsidRPr="00C10DED">
        <w:rPr>
          <w:rFonts w:ascii="Times New Roman" w:hAnsi="Times New Roman"/>
          <w:sz w:val="28"/>
          <w:szCs w:val="28"/>
        </w:rPr>
        <w:t xml:space="preserve"> Инвестиции – это то, что откладывают «на завтрашний день», чтобы иметь что потреблять в будущем.</w:t>
      </w:r>
    </w:p>
    <w:p w:rsidR="00D81259" w:rsidRPr="00C10DED" w:rsidRDefault="00D81259" w:rsidP="00C10DED">
      <w:pPr>
        <w:widowControl w:val="0"/>
        <w:tabs>
          <w:tab w:val="left" w:pos="851"/>
          <w:tab w:val="left" w:pos="993"/>
          <w:tab w:val="left" w:pos="1134"/>
        </w:tabs>
        <w:spacing w:after="0" w:line="360" w:lineRule="auto"/>
        <w:ind w:firstLine="709"/>
        <w:jc w:val="both"/>
        <w:rPr>
          <w:rFonts w:ascii="Times New Roman" w:hAnsi="Times New Roman"/>
          <w:bCs/>
          <w:sz w:val="28"/>
          <w:szCs w:val="28"/>
        </w:rPr>
      </w:pPr>
      <w:r w:rsidRPr="00C10DED">
        <w:rPr>
          <w:rFonts w:ascii="Times New Roman" w:hAnsi="Times New Roman"/>
          <w:bCs/>
          <w:sz w:val="28"/>
          <w:szCs w:val="28"/>
        </w:rPr>
        <w:t>Одна часть инвестиций – это потребительские блага, которые не используются в текущем периоде, а откладываются в запас. Другая часть инвестиций – это ресурсы, которые направляются на расширение производства.</w:t>
      </w:r>
    </w:p>
    <w:p w:rsidR="00D81259" w:rsidRPr="00C10DED" w:rsidRDefault="00D81259" w:rsidP="00C10DED">
      <w:pPr>
        <w:widowControl w:val="0"/>
        <w:tabs>
          <w:tab w:val="left" w:pos="142"/>
          <w:tab w:val="left" w:pos="284"/>
        </w:tabs>
        <w:spacing w:after="0" w:line="360" w:lineRule="auto"/>
        <w:ind w:firstLine="709"/>
        <w:jc w:val="both"/>
        <w:rPr>
          <w:rFonts w:ascii="Times New Roman" w:hAnsi="Times New Roman"/>
          <w:b/>
          <w:i/>
          <w:sz w:val="28"/>
          <w:szCs w:val="28"/>
        </w:rPr>
      </w:pPr>
      <w:r w:rsidRPr="00C10DED">
        <w:rPr>
          <w:rFonts w:ascii="Times New Roman" w:hAnsi="Times New Roman"/>
          <w:b/>
          <w:i/>
          <w:sz w:val="28"/>
          <w:szCs w:val="28"/>
        </w:rPr>
        <w:t>Для инвестиций характерны черты</w:t>
      </w:r>
      <w:r w:rsidRPr="00C10DED">
        <w:rPr>
          <w:rFonts w:ascii="Times New Roman" w:hAnsi="Times New Roman"/>
          <w:b/>
          <w:i/>
          <w:sz w:val="28"/>
          <w:szCs w:val="28"/>
          <w:lang w:val="en-US"/>
        </w:rPr>
        <w:t>:</w:t>
      </w:r>
    </w:p>
    <w:p w:rsidR="00D81259" w:rsidRPr="00C10DED" w:rsidRDefault="00F93609" w:rsidP="00C10DED">
      <w:pPr>
        <w:pStyle w:val="a3"/>
        <w:widowControl w:val="0"/>
        <w:numPr>
          <w:ilvl w:val="0"/>
          <w:numId w:val="3"/>
        </w:numPr>
        <w:tabs>
          <w:tab w:val="left" w:pos="0"/>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Инвестиции преследуют цель получения определенных выгод</w:t>
      </w:r>
      <w:r w:rsidR="00C10DED">
        <w:rPr>
          <w:rFonts w:ascii="Times New Roman" w:hAnsi="Times New Roman"/>
          <w:sz w:val="28"/>
          <w:szCs w:val="28"/>
        </w:rPr>
        <w:t xml:space="preserve"> </w:t>
      </w:r>
      <w:r w:rsidRPr="00C10DED">
        <w:rPr>
          <w:rFonts w:ascii="Times New Roman" w:hAnsi="Times New Roman"/>
          <w:sz w:val="28"/>
          <w:szCs w:val="28"/>
        </w:rPr>
        <w:t>в виде прибыли, дохода, экономического блага или иного полезного эффекта.</w:t>
      </w:r>
    </w:p>
    <w:p w:rsidR="00F93609" w:rsidRPr="00C10DED" w:rsidRDefault="00F93609" w:rsidP="00C10DED">
      <w:pPr>
        <w:pStyle w:val="a3"/>
        <w:widowControl w:val="0"/>
        <w:numPr>
          <w:ilvl w:val="0"/>
          <w:numId w:val="3"/>
        </w:numPr>
        <w:tabs>
          <w:tab w:val="left" w:pos="0"/>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Тот, кто осуществляет инвестирования готов ради этих благ отказаться от текущего потребления определенных ресурсов.</w:t>
      </w:r>
    </w:p>
    <w:p w:rsidR="00F93609" w:rsidRPr="00C10DED" w:rsidRDefault="00AF72AB" w:rsidP="00C10DED">
      <w:pPr>
        <w:widowControl w:val="0"/>
        <w:tabs>
          <w:tab w:val="left" w:pos="0"/>
          <w:tab w:val="left" w:pos="851"/>
          <w:tab w:val="left" w:pos="993"/>
          <w:tab w:val="left" w:pos="1134"/>
        </w:tabs>
        <w:spacing w:after="0" w:line="360" w:lineRule="auto"/>
        <w:ind w:firstLine="709"/>
        <w:jc w:val="both"/>
        <w:rPr>
          <w:rFonts w:ascii="Times New Roman" w:hAnsi="Times New Roman"/>
          <w:sz w:val="28"/>
          <w:szCs w:val="28"/>
        </w:rPr>
      </w:pPr>
      <w:r w:rsidRPr="00C10DED">
        <w:rPr>
          <w:rFonts w:ascii="Times New Roman" w:hAnsi="Times New Roman"/>
          <w:sz w:val="28"/>
          <w:szCs w:val="28"/>
        </w:rPr>
        <w:t>С точки зрения объекта инвестиций, разделяют</w:t>
      </w:r>
      <w:r w:rsidRPr="00C10DED">
        <w:rPr>
          <w:rFonts w:ascii="Times New Roman" w:hAnsi="Times New Roman"/>
          <w:b/>
          <w:sz w:val="28"/>
          <w:szCs w:val="28"/>
        </w:rPr>
        <w:t>:</w:t>
      </w:r>
    </w:p>
    <w:p w:rsidR="00670C9F" w:rsidRPr="00C10DED" w:rsidRDefault="00AF72AB" w:rsidP="00C10DED">
      <w:pPr>
        <w:pStyle w:val="a3"/>
        <w:widowControl w:val="0"/>
        <w:numPr>
          <w:ilvl w:val="0"/>
          <w:numId w:val="4"/>
        </w:numPr>
        <w:tabs>
          <w:tab w:val="left" w:pos="0"/>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Финансовые инвестиции;</w:t>
      </w:r>
    </w:p>
    <w:p w:rsidR="00AF72AB" w:rsidRPr="00C10DED" w:rsidRDefault="00AF72AB" w:rsidP="00C10DED">
      <w:pPr>
        <w:pStyle w:val="a3"/>
        <w:widowControl w:val="0"/>
        <w:numPr>
          <w:ilvl w:val="0"/>
          <w:numId w:val="4"/>
        </w:numPr>
        <w:tabs>
          <w:tab w:val="left" w:pos="0"/>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Реальные инвестиции.</w:t>
      </w:r>
    </w:p>
    <w:p w:rsidR="00AF72AB" w:rsidRPr="00C10DED" w:rsidRDefault="00AF72AB" w:rsidP="00C10DED">
      <w:pPr>
        <w:widowControl w:val="0"/>
        <w:tabs>
          <w:tab w:val="left" w:pos="0"/>
          <w:tab w:val="left" w:pos="851"/>
        </w:tabs>
        <w:spacing w:after="0" w:line="360" w:lineRule="auto"/>
        <w:ind w:firstLine="709"/>
        <w:jc w:val="both"/>
        <w:rPr>
          <w:rFonts w:ascii="Times New Roman" w:hAnsi="Times New Roman"/>
          <w:b/>
          <w:sz w:val="28"/>
          <w:szCs w:val="28"/>
        </w:rPr>
      </w:pPr>
      <w:r w:rsidRPr="00C10DED">
        <w:rPr>
          <w:rFonts w:ascii="Times New Roman" w:hAnsi="Times New Roman"/>
          <w:sz w:val="28"/>
          <w:szCs w:val="28"/>
        </w:rPr>
        <w:t>Формы реального инвестирования</w:t>
      </w:r>
      <w:r w:rsidRPr="00C10DED">
        <w:rPr>
          <w:rFonts w:ascii="Times New Roman" w:hAnsi="Times New Roman"/>
          <w:b/>
          <w:sz w:val="28"/>
          <w:szCs w:val="28"/>
        </w:rPr>
        <w:t>:</w:t>
      </w:r>
    </w:p>
    <w:p w:rsidR="00AF72AB" w:rsidRPr="00C10DED" w:rsidRDefault="00AF72AB" w:rsidP="00C10DED">
      <w:pPr>
        <w:pStyle w:val="a3"/>
        <w:widowControl w:val="0"/>
        <w:numPr>
          <w:ilvl w:val="0"/>
          <w:numId w:val="5"/>
        </w:numPr>
        <w:tabs>
          <w:tab w:val="left" w:pos="0"/>
          <w:tab w:val="left" w:pos="851"/>
        </w:tabs>
        <w:spacing w:after="0" w:line="360" w:lineRule="auto"/>
        <w:ind w:left="0" w:firstLine="709"/>
        <w:jc w:val="both"/>
        <w:rPr>
          <w:rFonts w:ascii="Times New Roman" w:hAnsi="Times New Roman"/>
          <w:bCs/>
          <w:sz w:val="28"/>
          <w:szCs w:val="28"/>
        </w:rPr>
      </w:pPr>
      <w:r w:rsidRPr="00C10DED">
        <w:rPr>
          <w:rFonts w:ascii="Times New Roman" w:hAnsi="Times New Roman"/>
          <w:bCs/>
          <w:sz w:val="28"/>
          <w:szCs w:val="28"/>
        </w:rPr>
        <w:t>Приобретение целостных имущественных комплексов.</w:t>
      </w:r>
    </w:p>
    <w:p w:rsidR="00AF72AB" w:rsidRPr="00C10DED" w:rsidRDefault="00AF72AB" w:rsidP="00C10DED">
      <w:pPr>
        <w:pStyle w:val="a3"/>
        <w:widowControl w:val="0"/>
        <w:numPr>
          <w:ilvl w:val="0"/>
          <w:numId w:val="5"/>
        </w:numPr>
        <w:tabs>
          <w:tab w:val="left" w:pos="0"/>
          <w:tab w:val="left" w:pos="851"/>
        </w:tabs>
        <w:spacing w:after="0" w:line="360" w:lineRule="auto"/>
        <w:ind w:left="0" w:firstLine="709"/>
        <w:jc w:val="both"/>
        <w:rPr>
          <w:rFonts w:ascii="Times New Roman" w:hAnsi="Times New Roman"/>
          <w:sz w:val="28"/>
          <w:szCs w:val="28"/>
        </w:rPr>
      </w:pPr>
      <w:r w:rsidRPr="00C10DED">
        <w:rPr>
          <w:rFonts w:ascii="Times New Roman" w:hAnsi="Times New Roman"/>
          <w:bCs/>
          <w:sz w:val="28"/>
          <w:szCs w:val="28"/>
        </w:rPr>
        <w:t>Новое строительство.</w:t>
      </w:r>
    </w:p>
    <w:p w:rsidR="00AF72AB" w:rsidRPr="00C10DED" w:rsidRDefault="00AF72AB" w:rsidP="00C10DED">
      <w:pPr>
        <w:pStyle w:val="a3"/>
        <w:widowControl w:val="0"/>
        <w:numPr>
          <w:ilvl w:val="0"/>
          <w:numId w:val="5"/>
        </w:numPr>
        <w:tabs>
          <w:tab w:val="left" w:pos="0"/>
          <w:tab w:val="left" w:pos="851"/>
        </w:tabs>
        <w:spacing w:after="0" w:line="360" w:lineRule="auto"/>
        <w:ind w:left="0" w:firstLine="709"/>
        <w:jc w:val="both"/>
        <w:rPr>
          <w:rFonts w:ascii="Times New Roman" w:hAnsi="Times New Roman"/>
          <w:sz w:val="28"/>
          <w:szCs w:val="28"/>
        </w:rPr>
      </w:pPr>
      <w:r w:rsidRPr="00C10DED">
        <w:rPr>
          <w:rFonts w:ascii="Times New Roman" w:hAnsi="Times New Roman"/>
          <w:bCs/>
          <w:sz w:val="28"/>
          <w:szCs w:val="28"/>
        </w:rPr>
        <w:t>Реконструкция.</w:t>
      </w:r>
    </w:p>
    <w:p w:rsidR="00AF72AB" w:rsidRPr="00C10DED" w:rsidRDefault="00AF72AB" w:rsidP="00C10DED">
      <w:pPr>
        <w:pStyle w:val="a3"/>
        <w:widowControl w:val="0"/>
        <w:numPr>
          <w:ilvl w:val="0"/>
          <w:numId w:val="5"/>
        </w:numPr>
        <w:tabs>
          <w:tab w:val="left" w:pos="0"/>
          <w:tab w:val="left" w:pos="851"/>
        </w:tabs>
        <w:spacing w:after="0" w:line="360" w:lineRule="auto"/>
        <w:ind w:left="0" w:firstLine="709"/>
        <w:jc w:val="both"/>
        <w:rPr>
          <w:rFonts w:ascii="Times New Roman" w:hAnsi="Times New Roman"/>
          <w:sz w:val="28"/>
          <w:szCs w:val="28"/>
        </w:rPr>
      </w:pPr>
      <w:r w:rsidRPr="00C10DED">
        <w:rPr>
          <w:rFonts w:ascii="Times New Roman" w:hAnsi="Times New Roman"/>
          <w:bCs/>
          <w:sz w:val="28"/>
          <w:szCs w:val="28"/>
        </w:rPr>
        <w:t>Модернизация.</w:t>
      </w:r>
    </w:p>
    <w:p w:rsidR="00AF72AB" w:rsidRPr="00C10DED" w:rsidRDefault="00AF72AB" w:rsidP="00C10DED">
      <w:pPr>
        <w:pStyle w:val="a3"/>
        <w:widowControl w:val="0"/>
        <w:numPr>
          <w:ilvl w:val="0"/>
          <w:numId w:val="5"/>
        </w:numPr>
        <w:tabs>
          <w:tab w:val="left" w:pos="0"/>
          <w:tab w:val="left" w:pos="851"/>
        </w:tabs>
        <w:spacing w:after="0" w:line="360" w:lineRule="auto"/>
        <w:ind w:left="0" w:firstLine="709"/>
        <w:jc w:val="both"/>
        <w:rPr>
          <w:rFonts w:ascii="Times New Roman" w:hAnsi="Times New Roman"/>
          <w:sz w:val="28"/>
          <w:szCs w:val="28"/>
        </w:rPr>
      </w:pPr>
      <w:r w:rsidRPr="00C10DED">
        <w:rPr>
          <w:rFonts w:ascii="Times New Roman" w:hAnsi="Times New Roman"/>
          <w:bCs/>
          <w:sz w:val="28"/>
          <w:szCs w:val="28"/>
        </w:rPr>
        <w:t>Обновление отдельных видов оборудования.</w:t>
      </w:r>
    </w:p>
    <w:p w:rsidR="00AF72AB" w:rsidRPr="00C10DED" w:rsidRDefault="00174E25" w:rsidP="00C10DED">
      <w:pPr>
        <w:pStyle w:val="a3"/>
        <w:widowControl w:val="0"/>
        <w:numPr>
          <w:ilvl w:val="0"/>
          <w:numId w:val="5"/>
        </w:numPr>
        <w:tabs>
          <w:tab w:val="left" w:pos="0"/>
          <w:tab w:val="left" w:pos="851"/>
        </w:tabs>
        <w:spacing w:after="0" w:line="360" w:lineRule="auto"/>
        <w:ind w:left="0" w:firstLine="709"/>
        <w:jc w:val="both"/>
        <w:rPr>
          <w:rFonts w:ascii="Times New Roman" w:hAnsi="Times New Roman"/>
          <w:sz w:val="28"/>
          <w:szCs w:val="28"/>
        </w:rPr>
      </w:pPr>
      <w:r w:rsidRPr="00C10DED">
        <w:rPr>
          <w:rFonts w:ascii="Times New Roman" w:hAnsi="Times New Roman"/>
          <w:bCs/>
          <w:sz w:val="28"/>
          <w:szCs w:val="28"/>
        </w:rPr>
        <w:t>Инвестирование в нематериальные активы.</w:t>
      </w:r>
    </w:p>
    <w:p w:rsidR="00174E25" w:rsidRPr="00C10DED" w:rsidRDefault="00174E25" w:rsidP="00C10DED">
      <w:pPr>
        <w:pStyle w:val="a3"/>
        <w:widowControl w:val="0"/>
        <w:numPr>
          <w:ilvl w:val="0"/>
          <w:numId w:val="5"/>
        </w:numPr>
        <w:tabs>
          <w:tab w:val="left" w:pos="0"/>
          <w:tab w:val="left" w:pos="851"/>
        </w:tabs>
        <w:spacing w:after="0" w:line="360" w:lineRule="auto"/>
        <w:ind w:left="0" w:firstLine="709"/>
        <w:jc w:val="both"/>
        <w:rPr>
          <w:rFonts w:ascii="Times New Roman" w:hAnsi="Times New Roman"/>
          <w:sz w:val="28"/>
          <w:szCs w:val="28"/>
        </w:rPr>
      </w:pPr>
      <w:r w:rsidRPr="00C10DED">
        <w:rPr>
          <w:rFonts w:ascii="Times New Roman" w:hAnsi="Times New Roman"/>
          <w:bCs/>
          <w:sz w:val="28"/>
          <w:szCs w:val="28"/>
        </w:rPr>
        <w:lastRenderedPageBreak/>
        <w:t>Инвестирование прироста запасов материальных оборотных активов.</w:t>
      </w:r>
    </w:p>
    <w:p w:rsidR="00174E25" w:rsidRPr="00C10DED" w:rsidRDefault="00174E25" w:rsidP="00C10DED">
      <w:pPr>
        <w:pStyle w:val="a3"/>
        <w:widowControl w:val="0"/>
        <w:numPr>
          <w:ilvl w:val="0"/>
          <w:numId w:val="2"/>
        </w:numPr>
        <w:tabs>
          <w:tab w:val="left" w:pos="851"/>
        </w:tabs>
        <w:spacing w:after="0" w:line="360" w:lineRule="auto"/>
        <w:ind w:left="0" w:firstLine="709"/>
        <w:jc w:val="both"/>
        <w:rPr>
          <w:rFonts w:ascii="Times New Roman" w:hAnsi="Times New Roman"/>
          <w:sz w:val="28"/>
          <w:szCs w:val="28"/>
        </w:rPr>
      </w:pPr>
      <w:r w:rsidRPr="00C10DED">
        <w:rPr>
          <w:rFonts w:ascii="Times New Roman" w:hAnsi="Times New Roman"/>
          <w:b/>
          <w:i/>
          <w:sz w:val="28"/>
          <w:szCs w:val="28"/>
        </w:rPr>
        <w:t>Инвестиционный проект (investment project)</w:t>
      </w:r>
      <w:r w:rsidRPr="00C10DED">
        <w:rPr>
          <w:rFonts w:ascii="Times New Roman" w:hAnsi="Times New Roman"/>
          <w:sz w:val="28"/>
          <w:szCs w:val="28"/>
        </w:rPr>
        <w:t xml:space="preserve"> — план или программа вложения инвестиций для достижения поставленных целей; система организационно-правовых, аналитических, технических, экономических и финансовых решений, необходимых для обоснования и проведения работ по реализации проекта.</w:t>
      </w:r>
    </w:p>
    <w:p w:rsidR="00174E25" w:rsidRPr="00C10DED" w:rsidRDefault="00174E25"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Понятие «инвестиционный проект» употребляется в двух смыслах: </w:t>
      </w:r>
    </w:p>
    <w:p w:rsidR="00174E25" w:rsidRPr="00C10DED" w:rsidRDefault="00EC5555" w:rsidP="00C10DED">
      <w:pPr>
        <w:pStyle w:val="a3"/>
        <w:widowControl w:val="0"/>
        <w:numPr>
          <w:ilvl w:val="0"/>
          <w:numId w:val="8"/>
        </w:numPr>
        <w:spacing w:after="0" w:line="360" w:lineRule="auto"/>
        <w:ind w:left="0" w:firstLine="709"/>
        <w:jc w:val="both"/>
        <w:rPr>
          <w:rFonts w:ascii="Times New Roman" w:hAnsi="Times New Roman"/>
          <w:sz w:val="28"/>
          <w:szCs w:val="28"/>
        </w:rPr>
      </w:pPr>
      <w:r w:rsidRPr="00C10DED">
        <w:rPr>
          <w:rFonts w:ascii="Times New Roman" w:hAnsi="Times New Roman"/>
          <w:sz w:val="28"/>
          <w:szCs w:val="28"/>
        </w:rPr>
        <w:t xml:space="preserve"> </w:t>
      </w:r>
      <w:r w:rsidR="00174E25" w:rsidRPr="00C10DED">
        <w:rPr>
          <w:rFonts w:ascii="Times New Roman" w:hAnsi="Times New Roman"/>
          <w:sz w:val="28"/>
          <w:szCs w:val="28"/>
        </w:rPr>
        <w:t>как деятельность, мероприятие, предполагающее осуществление комплекса каких</w:t>
      </w:r>
      <w:r w:rsidR="00F12C4C" w:rsidRPr="00C10DED">
        <w:rPr>
          <w:rFonts w:ascii="Times New Roman" w:hAnsi="Times New Roman"/>
          <w:sz w:val="28"/>
          <w:szCs w:val="28"/>
        </w:rPr>
        <w:t>-</w:t>
      </w:r>
      <w:r w:rsidR="00174E25" w:rsidRPr="00C10DED">
        <w:rPr>
          <w:rFonts w:ascii="Times New Roman" w:hAnsi="Times New Roman"/>
          <w:sz w:val="28"/>
          <w:szCs w:val="28"/>
        </w:rPr>
        <w:t>либо действий, обеспечивающих</w:t>
      </w:r>
      <w:r w:rsidR="00F12C4C" w:rsidRPr="00C10DED">
        <w:rPr>
          <w:rFonts w:ascii="Times New Roman" w:hAnsi="Times New Roman"/>
          <w:sz w:val="28"/>
          <w:szCs w:val="28"/>
        </w:rPr>
        <w:t xml:space="preserve"> достижение определенных целей или </w:t>
      </w:r>
      <w:r w:rsidR="00174E25" w:rsidRPr="00C10DED">
        <w:rPr>
          <w:rFonts w:ascii="Times New Roman" w:hAnsi="Times New Roman"/>
          <w:sz w:val="28"/>
          <w:szCs w:val="28"/>
        </w:rPr>
        <w:t>получение определенных результатов</w:t>
      </w:r>
      <w:r w:rsidR="00F12C4C" w:rsidRPr="00C10DED">
        <w:rPr>
          <w:rFonts w:ascii="Times New Roman" w:hAnsi="Times New Roman"/>
          <w:sz w:val="28"/>
          <w:szCs w:val="28"/>
        </w:rPr>
        <w:t>;</w:t>
      </w:r>
    </w:p>
    <w:p w:rsidR="00174E25" w:rsidRPr="00C10DED" w:rsidRDefault="00EC5555" w:rsidP="00C10DED">
      <w:pPr>
        <w:pStyle w:val="a3"/>
        <w:widowControl w:val="0"/>
        <w:numPr>
          <w:ilvl w:val="0"/>
          <w:numId w:val="8"/>
        </w:numPr>
        <w:spacing w:after="0" w:line="360" w:lineRule="auto"/>
        <w:ind w:left="0" w:firstLine="709"/>
        <w:jc w:val="both"/>
        <w:rPr>
          <w:rFonts w:ascii="Times New Roman" w:hAnsi="Times New Roman"/>
          <w:sz w:val="28"/>
          <w:szCs w:val="28"/>
        </w:rPr>
      </w:pPr>
      <w:r w:rsidRPr="00C10DED">
        <w:rPr>
          <w:rFonts w:ascii="Times New Roman" w:hAnsi="Times New Roman"/>
          <w:sz w:val="28"/>
          <w:szCs w:val="28"/>
        </w:rPr>
        <w:t xml:space="preserve"> </w:t>
      </w:r>
      <w:r w:rsidR="00174E25" w:rsidRPr="00C10DED">
        <w:rPr>
          <w:rFonts w:ascii="Times New Roman" w:hAnsi="Times New Roman"/>
          <w:sz w:val="28"/>
          <w:szCs w:val="28"/>
        </w:rPr>
        <w:t>как система организацио</w:t>
      </w:r>
      <w:r w:rsidR="00F12C4C" w:rsidRPr="00C10DED">
        <w:rPr>
          <w:rFonts w:ascii="Times New Roman" w:hAnsi="Times New Roman"/>
          <w:sz w:val="28"/>
          <w:szCs w:val="28"/>
        </w:rPr>
        <w:t>н</w:t>
      </w:r>
      <w:r w:rsidR="00174E25" w:rsidRPr="00C10DED">
        <w:rPr>
          <w:rFonts w:ascii="Times New Roman" w:hAnsi="Times New Roman"/>
          <w:sz w:val="28"/>
          <w:szCs w:val="28"/>
        </w:rPr>
        <w:t>н</w:t>
      </w:r>
      <w:r w:rsidR="00F12C4C" w:rsidRPr="00C10DED">
        <w:rPr>
          <w:rFonts w:ascii="Times New Roman" w:hAnsi="Times New Roman"/>
          <w:sz w:val="28"/>
          <w:szCs w:val="28"/>
        </w:rPr>
        <w:t>ых</w:t>
      </w:r>
      <w:r w:rsidR="00174E25" w:rsidRPr="00C10DED">
        <w:rPr>
          <w:rFonts w:ascii="Times New Roman" w:hAnsi="Times New Roman"/>
          <w:sz w:val="28"/>
          <w:szCs w:val="28"/>
        </w:rPr>
        <w:t xml:space="preserve"> и финансовых документов, необходимых для осуществления каких-либо действий. </w:t>
      </w:r>
    </w:p>
    <w:p w:rsidR="00F12C4C" w:rsidRPr="00C10DED" w:rsidRDefault="00F12C4C"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Инвестиционный проект – является общепринятой формой подготовки долгосрочных капиталообразующих инвестиционных решений.</w:t>
      </w:r>
    </w:p>
    <w:p w:rsidR="00174E25" w:rsidRPr="00C10DED" w:rsidRDefault="00F12C4C" w:rsidP="00C10DED">
      <w:pPr>
        <w:pStyle w:val="a3"/>
        <w:widowControl w:val="0"/>
        <w:tabs>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Инвестиционный проект – обоснование экономической целесообразности, объема и срока осуществления капитальных вложений, в том числе необходимая проектно-сметная документация</w:t>
      </w:r>
      <w:r w:rsidR="003653A6" w:rsidRPr="00C10DED">
        <w:rPr>
          <w:rFonts w:ascii="Times New Roman" w:hAnsi="Times New Roman"/>
          <w:sz w:val="28"/>
          <w:szCs w:val="28"/>
        </w:rPr>
        <w:t>.</w:t>
      </w:r>
    </w:p>
    <w:p w:rsidR="003653A6" w:rsidRPr="00C10DED" w:rsidRDefault="003653A6" w:rsidP="00C10DED">
      <w:pPr>
        <w:pStyle w:val="a3"/>
        <w:widowControl w:val="0"/>
        <w:spacing w:after="0" w:line="360" w:lineRule="auto"/>
        <w:ind w:left="0" w:firstLine="709"/>
        <w:jc w:val="both"/>
        <w:rPr>
          <w:rFonts w:ascii="Times New Roman" w:hAnsi="Times New Roman"/>
          <w:i/>
          <w:sz w:val="28"/>
          <w:szCs w:val="28"/>
        </w:rPr>
      </w:pPr>
      <w:r w:rsidRPr="00C10DED">
        <w:rPr>
          <w:rFonts w:ascii="Times New Roman" w:hAnsi="Times New Roman"/>
          <w:i/>
          <w:sz w:val="28"/>
          <w:szCs w:val="28"/>
        </w:rPr>
        <w:t>Организационно-экономический механизм реализации инвестиционного проекта включает:</w:t>
      </w:r>
    </w:p>
    <w:p w:rsidR="003653A6" w:rsidRPr="00C10DED" w:rsidRDefault="003653A6" w:rsidP="00C10DED">
      <w:pPr>
        <w:pStyle w:val="a3"/>
        <w:widowControl w:val="0"/>
        <w:numPr>
          <w:ilvl w:val="0"/>
          <w:numId w:val="6"/>
        </w:numPr>
        <w:tabs>
          <w:tab w:val="left" w:pos="851"/>
          <w:tab w:val="left" w:pos="1134"/>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нормативные документы;</w:t>
      </w:r>
    </w:p>
    <w:p w:rsidR="003653A6" w:rsidRPr="00C10DED" w:rsidRDefault="003653A6" w:rsidP="00C10DED">
      <w:pPr>
        <w:pStyle w:val="a3"/>
        <w:widowControl w:val="0"/>
        <w:numPr>
          <w:ilvl w:val="0"/>
          <w:numId w:val="6"/>
        </w:numPr>
        <w:tabs>
          <w:tab w:val="left" w:pos="851"/>
          <w:tab w:val="left" w:pos="1134"/>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обязательства, принимаемые участниками в рамках проекта;</w:t>
      </w:r>
    </w:p>
    <w:p w:rsidR="003653A6" w:rsidRPr="00C10DED" w:rsidRDefault="003653A6" w:rsidP="00C10DED">
      <w:pPr>
        <w:pStyle w:val="a3"/>
        <w:widowControl w:val="0"/>
        <w:numPr>
          <w:ilvl w:val="0"/>
          <w:numId w:val="6"/>
        </w:numPr>
        <w:tabs>
          <w:tab w:val="left" w:pos="851"/>
          <w:tab w:val="left" w:pos="1134"/>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условия финансирования инвестиций;</w:t>
      </w:r>
    </w:p>
    <w:p w:rsidR="003653A6" w:rsidRPr="00C10DED" w:rsidRDefault="003653A6" w:rsidP="00C10DED">
      <w:pPr>
        <w:pStyle w:val="a3"/>
        <w:widowControl w:val="0"/>
        <w:numPr>
          <w:ilvl w:val="0"/>
          <w:numId w:val="6"/>
        </w:numPr>
        <w:tabs>
          <w:tab w:val="left" w:pos="851"/>
          <w:tab w:val="left" w:pos="1134"/>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система управления реализацией инвестиционного проекта;</w:t>
      </w:r>
    </w:p>
    <w:p w:rsidR="00174E25" w:rsidRPr="00C10DED" w:rsidRDefault="00A832CD" w:rsidP="00C10DED">
      <w:pPr>
        <w:widowControl w:val="0"/>
        <w:tabs>
          <w:tab w:val="left" w:pos="0"/>
          <w:tab w:val="left" w:pos="851"/>
          <w:tab w:val="left" w:pos="1134"/>
        </w:tabs>
        <w:spacing w:after="0" w:line="360" w:lineRule="auto"/>
        <w:ind w:firstLine="709"/>
        <w:jc w:val="both"/>
        <w:rPr>
          <w:rFonts w:ascii="Times New Roman" w:hAnsi="Times New Roman"/>
          <w:i/>
          <w:sz w:val="28"/>
          <w:szCs w:val="28"/>
        </w:rPr>
      </w:pPr>
      <w:r w:rsidRPr="00C10DED">
        <w:rPr>
          <w:rFonts w:ascii="Times New Roman" w:hAnsi="Times New Roman"/>
          <w:i/>
          <w:sz w:val="28"/>
          <w:szCs w:val="28"/>
        </w:rPr>
        <w:t>Понятие «проект» предусматривает:</w:t>
      </w:r>
    </w:p>
    <w:p w:rsidR="00A832CD" w:rsidRPr="00C10DED" w:rsidRDefault="00A832CD" w:rsidP="00C10DED">
      <w:pPr>
        <w:pStyle w:val="a3"/>
        <w:widowControl w:val="0"/>
        <w:numPr>
          <w:ilvl w:val="0"/>
          <w:numId w:val="7"/>
        </w:numPr>
        <w:tabs>
          <w:tab w:val="left" w:pos="0"/>
          <w:tab w:val="left" w:pos="851"/>
          <w:tab w:val="left" w:pos="1134"/>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Нацеленность на достижение конкретных результатов;</w:t>
      </w:r>
    </w:p>
    <w:p w:rsidR="00A832CD" w:rsidRPr="00C10DED" w:rsidRDefault="00A832CD" w:rsidP="00C10DED">
      <w:pPr>
        <w:pStyle w:val="a3"/>
        <w:widowControl w:val="0"/>
        <w:numPr>
          <w:ilvl w:val="0"/>
          <w:numId w:val="7"/>
        </w:numPr>
        <w:tabs>
          <w:tab w:val="left" w:pos="0"/>
          <w:tab w:val="left" w:pos="851"/>
          <w:tab w:val="left" w:pos="1134"/>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Координирование выполнение определенных, связанных между собой, действий;</w:t>
      </w:r>
    </w:p>
    <w:p w:rsidR="00A832CD" w:rsidRPr="00C10DED" w:rsidRDefault="00A832CD" w:rsidP="00C10DED">
      <w:pPr>
        <w:pStyle w:val="a3"/>
        <w:widowControl w:val="0"/>
        <w:numPr>
          <w:ilvl w:val="0"/>
          <w:numId w:val="7"/>
        </w:numPr>
        <w:tabs>
          <w:tab w:val="left" w:pos="0"/>
          <w:tab w:val="left" w:pos="851"/>
          <w:tab w:val="left" w:pos="1134"/>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Протяженность во времени с определенным началом и завершением.</w:t>
      </w:r>
    </w:p>
    <w:p w:rsidR="00DD03D0" w:rsidRPr="00C10DED" w:rsidRDefault="00A832CD"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lastRenderedPageBreak/>
        <w:t>С точки зрения системного подхода</w:t>
      </w:r>
      <w:r w:rsidR="00DD03D0" w:rsidRPr="00C10DED">
        <w:rPr>
          <w:rFonts w:ascii="Times New Roman" w:hAnsi="Times New Roman"/>
          <w:sz w:val="28"/>
          <w:szCs w:val="28"/>
        </w:rPr>
        <w:t>, проект — это процесс перехода из исходного состояния в конечное, то есть в результат, при участии ряда ограничений и механизмов.</w:t>
      </w:r>
    </w:p>
    <w:p w:rsidR="00712628" w:rsidRDefault="008723D4" w:rsidP="00C10DED">
      <w:pPr>
        <w:widowControl w:val="0"/>
        <w:spacing w:after="0" w:line="360" w:lineRule="auto"/>
        <w:ind w:firstLine="709"/>
        <w:jc w:val="both"/>
        <w:rPr>
          <w:rFonts w:ascii="Times New Roman" w:hAnsi="Times New Roman"/>
          <w:sz w:val="28"/>
          <w:szCs w:val="28"/>
        </w:rPr>
      </w:pPr>
      <w:r>
        <w:rPr>
          <w:noProof/>
          <w:lang w:eastAsia="ru-RU"/>
        </w:rPr>
        <w:pict>
          <v:group id="_x0000_s1026" style="position:absolute;left:0;text-align:left;margin-left:-10.2pt;margin-top:75.9pt;width:491.25pt;height:322.5pt;z-index:-251672064" coordorigin="1095,480" coordsize="10275,6795" wrapcoords="-32 -48 -32 21552 21632 21552 21632 -48 -32 -48">
            <v:rect id="_x0000_s1027" style="position:absolute;left:1095;top:480;width:10275;height:6795"/>
            <v:shapetype id="_x0000_t202" coordsize="21600,21600" o:spt="202" path="m,l,21600r21600,l21600,xe">
              <v:stroke joinstyle="miter"/>
              <v:path gradientshapeok="t" o:connecttype="rect"/>
            </v:shapetype>
            <v:shape id="_x0000_s1028" type="#_x0000_t202" style="position:absolute;left:5190;top:3963;width:1845;height:540">
              <v:textbox style="mso-next-textbox:#_x0000_s1028">
                <w:txbxContent>
                  <w:p w:rsidR="00840C08" w:rsidRPr="002C52D4" w:rsidRDefault="00840C08" w:rsidP="002C52D4">
                    <w:pPr>
                      <w:jc w:val="center"/>
                      <w:rPr>
                        <w:b/>
                        <w:i/>
                        <w:u w:val="single"/>
                      </w:rPr>
                    </w:pPr>
                    <w:r w:rsidRPr="002C52D4">
                      <w:rPr>
                        <w:b/>
                        <w:i/>
                        <w:u w:val="single"/>
                      </w:rPr>
                      <w:t>П Р О Е К Т</w:t>
                    </w:r>
                  </w:p>
                </w:txbxContent>
              </v:textbox>
            </v:shape>
            <v:shape id="_x0000_s1029" type="#_x0000_t202" style="position:absolute;left:4395;top:825;width:3525;height:2400">
              <v:textbox style="mso-next-textbox:#_x0000_s1029">
                <w:txbxContent>
                  <w:p w:rsidR="00840C08" w:rsidRPr="009D5A7E" w:rsidRDefault="00840C08" w:rsidP="002C52D4">
                    <w:pPr>
                      <w:spacing w:after="0" w:line="240" w:lineRule="auto"/>
                      <w:rPr>
                        <w:rFonts w:ascii="Times New Roman" w:hAnsi="Times New Roman"/>
                        <w:i/>
                        <w:sz w:val="24"/>
                        <w:szCs w:val="24"/>
                      </w:rPr>
                    </w:pPr>
                    <w:r w:rsidRPr="009D5A7E">
                      <w:rPr>
                        <w:rFonts w:ascii="Times New Roman" w:hAnsi="Times New Roman"/>
                        <w:i/>
                        <w:sz w:val="24"/>
                        <w:szCs w:val="24"/>
                      </w:rPr>
                      <w:t>Ограничения:</w:t>
                    </w:r>
                  </w:p>
                  <w:p w:rsidR="00840C08" w:rsidRDefault="00840C08" w:rsidP="002C52D4">
                    <w:pPr>
                      <w:spacing w:after="0" w:line="240" w:lineRule="auto"/>
                      <w:rPr>
                        <w:rFonts w:ascii="Times New Roman" w:hAnsi="Times New Roman"/>
                        <w:sz w:val="24"/>
                        <w:szCs w:val="24"/>
                      </w:rPr>
                    </w:pPr>
                    <w:r>
                      <w:rPr>
                        <w:rFonts w:ascii="Times New Roman" w:hAnsi="Times New Roman"/>
                        <w:sz w:val="24"/>
                        <w:szCs w:val="24"/>
                      </w:rPr>
                      <w:t>- финансовые;</w:t>
                    </w:r>
                  </w:p>
                  <w:p w:rsidR="00840C08" w:rsidRDefault="00840C08" w:rsidP="002C52D4">
                    <w:pPr>
                      <w:spacing w:after="0" w:line="240" w:lineRule="auto"/>
                      <w:rPr>
                        <w:rFonts w:ascii="Times New Roman" w:hAnsi="Times New Roman"/>
                        <w:sz w:val="24"/>
                        <w:szCs w:val="24"/>
                      </w:rPr>
                    </w:pPr>
                    <w:r>
                      <w:rPr>
                        <w:rFonts w:ascii="Times New Roman" w:hAnsi="Times New Roman"/>
                        <w:sz w:val="24"/>
                        <w:szCs w:val="24"/>
                      </w:rPr>
                      <w:t>- нормативно – правовые;</w:t>
                    </w:r>
                  </w:p>
                  <w:p w:rsidR="00840C08" w:rsidRDefault="00840C08" w:rsidP="002C52D4">
                    <w:pPr>
                      <w:spacing w:after="0" w:line="240" w:lineRule="auto"/>
                      <w:rPr>
                        <w:rFonts w:ascii="Times New Roman" w:hAnsi="Times New Roman"/>
                        <w:sz w:val="24"/>
                        <w:szCs w:val="24"/>
                      </w:rPr>
                    </w:pPr>
                    <w:r>
                      <w:rPr>
                        <w:rFonts w:ascii="Times New Roman" w:hAnsi="Times New Roman"/>
                        <w:sz w:val="24"/>
                        <w:szCs w:val="24"/>
                      </w:rPr>
                      <w:t>- этические;</w:t>
                    </w:r>
                  </w:p>
                  <w:p w:rsidR="00840C08" w:rsidRDefault="00840C08" w:rsidP="002C52D4">
                    <w:pPr>
                      <w:spacing w:after="0" w:line="240" w:lineRule="auto"/>
                      <w:rPr>
                        <w:rFonts w:ascii="Times New Roman" w:hAnsi="Times New Roman"/>
                        <w:sz w:val="24"/>
                        <w:szCs w:val="24"/>
                      </w:rPr>
                    </w:pPr>
                    <w:r>
                      <w:rPr>
                        <w:rFonts w:ascii="Times New Roman" w:hAnsi="Times New Roman"/>
                        <w:sz w:val="24"/>
                        <w:szCs w:val="24"/>
                      </w:rPr>
                      <w:t>- логические;</w:t>
                    </w:r>
                  </w:p>
                  <w:p w:rsidR="00840C08" w:rsidRDefault="00840C08" w:rsidP="002C52D4">
                    <w:pPr>
                      <w:spacing w:after="0" w:line="240" w:lineRule="auto"/>
                      <w:rPr>
                        <w:rFonts w:ascii="Times New Roman" w:hAnsi="Times New Roman"/>
                        <w:sz w:val="24"/>
                        <w:szCs w:val="24"/>
                      </w:rPr>
                    </w:pPr>
                    <w:r>
                      <w:rPr>
                        <w:rFonts w:ascii="Times New Roman" w:hAnsi="Times New Roman"/>
                        <w:sz w:val="24"/>
                        <w:szCs w:val="24"/>
                      </w:rPr>
                      <w:t>- временные;</w:t>
                    </w:r>
                  </w:p>
                  <w:p w:rsidR="00840C08" w:rsidRPr="002C52D4" w:rsidRDefault="00840C08" w:rsidP="002C52D4">
                    <w:pPr>
                      <w:spacing w:after="0" w:line="240" w:lineRule="auto"/>
                      <w:rPr>
                        <w:rFonts w:ascii="Times New Roman" w:hAnsi="Times New Roman"/>
                        <w:sz w:val="24"/>
                        <w:szCs w:val="24"/>
                      </w:rPr>
                    </w:pPr>
                    <w:r>
                      <w:rPr>
                        <w:rFonts w:ascii="Times New Roman" w:hAnsi="Times New Roman"/>
                        <w:sz w:val="24"/>
                        <w:szCs w:val="24"/>
                      </w:rPr>
                      <w:t>- по уровню качества.</w:t>
                    </w:r>
                  </w:p>
                  <w:p w:rsidR="00840C08" w:rsidRPr="002C52D4" w:rsidRDefault="00840C08" w:rsidP="002C52D4">
                    <w:pPr>
                      <w:spacing w:after="0"/>
                      <w:rPr>
                        <w:rFonts w:ascii="Times New Roman" w:hAnsi="Times New Roman"/>
                        <w:sz w:val="24"/>
                        <w:szCs w:val="24"/>
                      </w:rPr>
                    </w:pPr>
                  </w:p>
                </w:txbxContent>
              </v:textbox>
            </v:shape>
            <v:shape id="_x0000_s1030" type="#_x0000_t202" style="position:absolute;left:4995;top:5223;width:2310;height:1827">
              <v:textbox style="mso-next-textbox:#_x0000_s1030">
                <w:txbxContent>
                  <w:p w:rsidR="00840C08" w:rsidRPr="009D5A7E" w:rsidRDefault="00840C08" w:rsidP="002C52D4">
                    <w:pPr>
                      <w:spacing w:after="0"/>
                      <w:rPr>
                        <w:rFonts w:ascii="Times New Roman" w:hAnsi="Times New Roman"/>
                        <w:i/>
                        <w:sz w:val="24"/>
                        <w:szCs w:val="24"/>
                      </w:rPr>
                    </w:pPr>
                    <w:r w:rsidRPr="009D5A7E">
                      <w:rPr>
                        <w:rFonts w:ascii="Times New Roman" w:hAnsi="Times New Roman"/>
                        <w:i/>
                        <w:sz w:val="24"/>
                        <w:szCs w:val="24"/>
                      </w:rPr>
                      <w:t>Обеспечение:</w:t>
                    </w:r>
                  </w:p>
                  <w:p w:rsidR="00840C08" w:rsidRDefault="00840C08" w:rsidP="002C52D4">
                    <w:pPr>
                      <w:spacing w:after="0"/>
                      <w:rPr>
                        <w:rFonts w:ascii="Times New Roman" w:hAnsi="Times New Roman"/>
                        <w:sz w:val="24"/>
                        <w:szCs w:val="24"/>
                      </w:rPr>
                    </w:pPr>
                    <w:r>
                      <w:rPr>
                        <w:rFonts w:ascii="Times New Roman" w:hAnsi="Times New Roman"/>
                        <w:sz w:val="24"/>
                        <w:szCs w:val="24"/>
                      </w:rPr>
                      <w:t>- люди;</w:t>
                    </w:r>
                  </w:p>
                  <w:p w:rsidR="00840C08" w:rsidRDefault="00840C08" w:rsidP="002C52D4">
                    <w:pPr>
                      <w:spacing w:after="0"/>
                      <w:rPr>
                        <w:rFonts w:ascii="Times New Roman" w:hAnsi="Times New Roman"/>
                        <w:sz w:val="24"/>
                        <w:szCs w:val="24"/>
                      </w:rPr>
                    </w:pPr>
                    <w:r>
                      <w:rPr>
                        <w:rFonts w:ascii="Times New Roman" w:hAnsi="Times New Roman"/>
                        <w:sz w:val="24"/>
                        <w:szCs w:val="24"/>
                      </w:rPr>
                      <w:t>- технология;</w:t>
                    </w:r>
                  </w:p>
                  <w:p w:rsidR="00840C08" w:rsidRDefault="00840C08" w:rsidP="002C52D4">
                    <w:pPr>
                      <w:spacing w:after="0"/>
                      <w:rPr>
                        <w:rFonts w:ascii="Times New Roman" w:hAnsi="Times New Roman"/>
                        <w:sz w:val="24"/>
                        <w:szCs w:val="24"/>
                      </w:rPr>
                    </w:pPr>
                    <w:r>
                      <w:rPr>
                        <w:rFonts w:ascii="Times New Roman" w:hAnsi="Times New Roman"/>
                        <w:sz w:val="24"/>
                        <w:szCs w:val="24"/>
                      </w:rPr>
                      <w:t>- знания;</w:t>
                    </w:r>
                  </w:p>
                  <w:p w:rsidR="00840C08" w:rsidRPr="002C52D4" w:rsidRDefault="00840C08" w:rsidP="002C52D4">
                    <w:pPr>
                      <w:spacing w:after="0"/>
                      <w:rPr>
                        <w:rFonts w:ascii="Times New Roman" w:hAnsi="Times New Roman"/>
                        <w:sz w:val="24"/>
                        <w:szCs w:val="24"/>
                      </w:rPr>
                    </w:pPr>
                    <w:r>
                      <w:rPr>
                        <w:rFonts w:ascii="Times New Roman" w:hAnsi="Times New Roman"/>
                        <w:sz w:val="24"/>
                        <w:szCs w:val="24"/>
                      </w:rPr>
                      <w:t>- техника.</w:t>
                    </w:r>
                  </w:p>
                </w:txbxContent>
              </v:textbox>
            </v:shape>
            <v:shape id="_x0000_s1031" type="#_x0000_t202" style="position:absolute;left:1305;top:3663;width:2310;height:1020">
              <v:textbox style="mso-next-textbox:#_x0000_s1031">
                <w:txbxContent>
                  <w:p w:rsidR="00840C08" w:rsidRPr="009D5A7E" w:rsidRDefault="00840C08" w:rsidP="002C52D4">
                    <w:pPr>
                      <w:spacing w:after="0"/>
                      <w:rPr>
                        <w:rFonts w:ascii="Times New Roman" w:hAnsi="Times New Roman"/>
                        <w:i/>
                        <w:sz w:val="24"/>
                        <w:szCs w:val="24"/>
                      </w:rPr>
                    </w:pPr>
                    <w:r w:rsidRPr="009D5A7E">
                      <w:rPr>
                        <w:i/>
                      </w:rPr>
                      <w:t>Вход</w:t>
                    </w:r>
                    <w:r w:rsidRPr="009D5A7E">
                      <w:rPr>
                        <w:rFonts w:ascii="Times New Roman" w:hAnsi="Times New Roman"/>
                        <w:i/>
                        <w:sz w:val="24"/>
                        <w:szCs w:val="24"/>
                      </w:rPr>
                      <w:t>:</w:t>
                    </w:r>
                  </w:p>
                  <w:p w:rsidR="00840C08" w:rsidRPr="002C52D4" w:rsidRDefault="00840C08" w:rsidP="002C52D4">
                    <w:pPr>
                      <w:spacing w:after="0"/>
                    </w:pPr>
                    <w:r>
                      <w:rPr>
                        <w:rFonts w:ascii="Times New Roman" w:hAnsi="Times New Roman"/>
                        <w:sz w:val="24"/>
                        <w:szCs w:val="24"/>
                      </w:rPr>
                      <w:t>П</w:t>
                    </w:r>
                    <w:r w:rsidRPr="002C52D4">
                      <w:rPr>
                        <w:rFonts w:ascii="Times New Roman" w:hAnsi="Times New Roman"/>
                        <w:sz w:val="24"/>
                        <w:szCs w:val="24"/>
                      </w:rPr>
                      <w:t>отребности</w:t>
                    </w:r>
                  </w:p>
                </w:txbxContent>
              </v:textbox>
            </v:shape>
            <v:shape id="_x0000_s1032" type="#_x0000_t202" style="position:absolute;left:8610;top:3663;width:2565;height:1200">
              <v:textbox style="mso-next-textbox:#_x0000_s1032">
                <w:txbxContent>
                  <w:p w:rsidR="00840C08" w:rsidRPr="009D5A7E" w:rsidRDefault="00840C08" w:rsidP="002C52D4">
                    <w:pPr>
                      <w:spacing w:after="0"/>
                      <w:rPr>
                        <w:rFonts w:ascii="Times New Roman" w:hAnsi="Times New Roman"/>
                        <w:i/>
                        <w:sz w:val="24"/>
                        <w:szCs w:val="24"/>
                      </w:rPr>
                    </w:pPr>
                    <w:r w:rsidRPr="009D5A7E">
                      <w:rPr>
                        <w:i/>
                      </w:rPr>
                      <w:t>Выход</w:t>
                    </w:r>
                    <w:r w:rsidRPr="009D5A7E">
                      <w:rPr>
                        <w:rFonts w:ascii="Times New Roman" w:hAnsi="Times New Roman"/>
                        <w:i/>
                        <w:sz w:val="24"/>
                        <w:szCs w:val="24"/>
                      </w:rPr>
                      <w:t>:</w:t>
                    </w:r>
                  </w:p>
                  <w:p w:rsidR="00840C08" w:rsidRPr="002C52D4" w:rsidRDefault="00840C08" w:rsidP="002C52D4">
                    <w:pPr>
                      <w:spacing w:after="0"/>
                    </w:pPr>
                    <w:r w:rsidRPr="002C52D4">
                      <w:t>Удовлетворение потребностей</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33" type="#_x0000_t66" style="position:absolute;left:5736;top:3294;width:708;height:630;rotation:270"/>
            <v:shape id="_x0000_s1034" type="#_x0000_t66" style="position:absolute;left:5736;top:4554;width:708;height:630;rotation:270"/>
            <v:shape id="_x0000_s1035" type="#_x0000_t66" style="position:absolute;left:3615;top:3963;width:1575;height:630;rotation:180"/>
            <v:shape id="_x0000_s1036" type="#_x0000_t66" style="position:absolute;left:7035;top:3885;width:1575;height:630;rotation:180"/>
            <w10:wrap type="tight"/>
          </v:group>
        </w:pict>
      </w:r>
      <w:r w:rsidR="00712628" w:rsidRPr="00C10DED">
        <w:rPr>
          <w:rFonts w:ascii="Times New Roman" w:hAnsi="Times New Roman"/>
          <w:sz w:val="28"/>
          <w:szCs w:val="28"/>
        </w:rPr>
        <w:t>Проект как процесс перехода системы из исходного состояния в коне</w:t>
      </w:r>
      <w:r w:rsidR="001A6BAC" w:rsidRPr="00C10DED">
        <w:rPr>
          <w:rFonts w:ascii="Times New Roman" w:hAnsi="Times New Roman"/>
          <w:sz w:val="28"/>
          <w:szCs w:val="28"/>
        </w:rPr>
        <w:t>ч</w:t>
      </w:r>
      <w:r w:rsidR="00712628" w:rsidRPr="00C10DED">
        <w:rPr>
          <w:rFonts w:ascii="Times New Roman" w:hAnsi="Times New Roman"/>
          <w:sz w:val="28"/>
          <w:szCs w:val="28"/>
        </w:rPr>
        <w:t>ное.</w:t>
      </w:r>
    </w:p>
    <w:p w:rsidR="00C10DED" w:rsidRDefault="00C10DED" w:rsidP="00C10DED">
      <w:pPr>
        <w:widowControl w:val="0"/>
        <w:spacing w:after="0" w:line="360" w:lineRule="auto"/>
        <w:ind w:firstLine="709"/>
        <w:jc w:val="both"/>
        <w:rPr>
          <w:rFonts w:ascii="Times New Roman" w:hAnsi="Times New Roman"/>
          <w:sz w:val="28"/>
          <w:szCs w:val="28"/>
        </w:rPr>
      </w:pPr>
    </w:p>
    <w:p w:rsidR="00C10DED" w:rsidRPr="00C10DED" w:rsidRDefault="00C10DED" w:rsidP="00C10DED">
      <w:pPr>
        <w:widowControl w:val="0"/>
        <w:spacing w:after="0" w:line="360" w:lineRule="auto"/>
        <w:ind w:firstLine="709"/>
        <w:jc w:val="both"/>
        <w:rPr>
          <w:rFonts w:ascii="Times New Roman" w:hAnsi="Times New Roman"/>
          <w:sz w:val="28"/>
          <w:szCs w:val="28"/>
        </w:rPr>
      </w:pPr>
    </w:p>
    <w:p w:rsidR="00712628" w:rsidRPr="00C10DED" w:rsidRDefault="001C450F"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b/>
          <w:i/>
          <w:sz w:val="28"/>
          <w:szCs w:val="28"/>
        </w:rPr>
        <w:t>Управление проектом</w:t>
      </w:r>
      <w:r w:rsidRPr="00C10DED">
        <w:rPr>
          <w:rFonts w:ascii="Times New Roman" w:hAnsi="Times New Roman"/>
          <w:sz w:val="28"/>
          <w:szCs w:val="28"/>
        </w:rPr>
        <w:t xml:space="preserve"> – методология организации, планирования и координирования человеческих и материальных ресурсов на протяжении жизненного цикла проекта.</w:t>
      </w:r>
    </w:p>
    <w:p w:rsidR="001C450F" w:rsidRPr="00C10DED" w:rsidRDefault="001C450F" w:rsidP="00C10DED">
      <w:pPr>
        <w:widowControl w:val="0"/>
        <w:spacing w:after="0" w:line="360" w:lineRule="auto"/>
        <w:ind w:firstLine="709"/>
        <w:jc w:val="both"/>
        <w:rPr>
          <w:rFonts w:ascii="Times New Roman" w:hAnsi="Times New Roman"/>
          <w:i/>
          <w:sz w:val="28"/>
          <w:szCs w:val="28"/>
          <w:u w:val="single"/>
        </w:rPr>
      </w:pPr>
      <w:r w:rsidRPr="00C10DED">
        <w:rPr>
          <w:rFonts w:ascii="Times New Roman" w:hAnsi="Times New Roman"/>
          <w:i/>
          <w:sz w:val="28"/>
          <w:szCs w:val="28"/>
          <w:u w:val="single"/>
        </w:rPr>
        <w:t>Отличительные признаки инвестиционного проекта:</w:t>
      </w:r>
    </w:p>
    <w:p w:rsidR="001C450F" w:rsidRPr="00C10DED" w:rsidRDefault="001C450F" w:rsidP="00C10DED">
      <w:pPr>
        <w:pStyle w:val="a3"/>
        <w:widowControl w:val="0"/>
        <w:numPr>
          <w:ilvl w:val="0"/>
          <w:numId w:val="9"/>
        </w:numPr>
        <w:tabs>
          <w:tab w:val="left" w:pos="993"/>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четкая формулировка цели и решаемых задач;</w:t>
      </w:r>
    </w:p>
    <w:p w:rsidR="001C450F" w:rsidRPr="00C10DED" w:rsidRDefault="001C450F" w:rsidP="00C10DED">
      <w:pPr>
        <w:pStyle w:val="a3"/>
        <w:widowControl w:val="0"/>
        <w:numPr>
          <w:ilvl w:val="0"/>
          <w:numId w:val="9"/>
        </w:numPr>
        <w:tabs>
          <w:tab w:val="left" w:pos="993"/>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ограниченность продолжительности проекта во времени;</w:t>
      </w:r>
    </w:p>
    <w:p w:rsidR="001C450F" w:rsidRPr="00C10DED" w:rsidRDefault="001C450F" w:rsidP="00C10DED">
      <w:pPr>
        <w:pStyle w:val="a3"/>
        <w:widowControl w:val="0"/>
        <w:numPr>
          <w:ilvl w:val="0"/>
          <w:numId w:val="9"/>
        </w:numPr>
        <w:tabs>
          <w:tab w:val="left" w:pos="993"/>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наличие бюджета;</w:t>
      </w:r>
    </w:p>
    <w:p w:rsidR="001C450F" w:rsidRPr="00C10DED" w:rsidRDefault="001C450F" w:rsidP="00C10DED">
      <w:pPr>
        <w:pStyle w:val="a3"/>
        <w:widowControl w:val="0"/>
        <w:numPr>
          <w:ilvl w:val="0"/>
          <w:numId w:val="9"/>
        </w:numPr>
        <w:tabs>
          <w:tab w:val="left" w:pos="993"/>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ограниченность требуемых ресурсов;</w:t>
      </w:r>
    </w:p>
    <w:p w:rsidR="001C450F" w:rsidRPr="00C10DED" w:rsidRDefault="001C450F" w:rsidP="00C10DED">
      <w:pPr>
        <w:pStyle w:val="a3"/>
        <w:widowControl w:val="0"/>
        <w:numPr>
          <w:ilvl w:val="0"/>
          <w:numId w:val="9"/>
        </w:numPr>
        <w:tabs>
          <w:tab w:val="left" w:pos="993"/>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уникальность, новизна;</w:t>
      </w:r>
    </w:p>
    <w:p w:rsidR="001C450F" w:rsidRPr="00C10DED" w:rsidRDefault="001C450F" w:rsidP="00C10DED">
      <w:pPr>
        <w:pStyle w:val="a3"/>
        <w:widowControl w:val="0"/>
        <w:numPr>
          <w:ilvl w:val="0"/>
          <w:numId w:val="9"/>
        </w:numPr>
        <w:tabs>
          <w:tab w:val="left" w:pos="993"/>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lastRenderedPageBreak/>
        <w:t>комплексность;</w:t>
      </w:r>
    </w:p>
    <w:p w:rsidR="001C450F" w:rsidRPr="00C10DED" w:rsidRDefault="001C450F" w:rsidP="00C10DED">
      <w:pPr>
        <w:pStyle w:val="a3"/>
        <w:widowControl w:val="0"/>
        <w:numPr>
          <w:ilvl w:val="0"/>
          <w:numId w:val="9"/>
        </w:numPr>
        <w:tabs>
          <w:tab w:val="left" w:pos="993"/>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правовое и организационное обеспечение;</w:t>
      </w:r>
    </w:p>
    <w:p w:rsidR="001C450F" w:rsidRPr="00C10DED" w:rsidRDefault="007E4750" w:rsidP="00C10DED">
      <w:pPr>
        <w:widowControl w:val="0"/>
        <w:tabs>
          <w:tab w:val="left" w:pos="993"/>
        </w:tabs>
        <w:spacing w:after="0" w:line="360" w:lineRule="auto"/>
        <w:ind w:firstLine="709"/>
        <w:jc w:val="both"/>
        <w:rPr>
          <w:rFonts w:ascii="Times New Roman" w:hAnsi="Times New Roman"/>
          <w:i/>
          <w:sz w:val="28"/>
          <w:szCs w:val="28"/>
          <w:u w:val="single"/>
        </w:rPr>
      </w:pPr>
      <w:r w:rsidRPr="00C10DED">
        <w:rPr>
          <w:rFonts w:ascii="Times New Roman" w:hAnsi="Times New Roman"/>
          <w:i/>
          <w:sz w:val="28"/>
          <w:szCs w:val="28"/>
          <w:u w:val="single"/>
        </w:rPr>
        <w:t>Классификация инвестиционного проекта по признакам:</w:t>
      </w:r>
    </w:p>
    <w:p w:rsidR="007E4750" w:rsidRPr="00C10DED" w:rsidRDefault="007E4750" w:rsidP="00C10DED">
      <w:pPr>
        <w:pStyle w:val="a3"/>
        <w:widowControl w:val="0"/>
        <w:numPr>
          <w:ilvl w:val="0"/>
          <w:numId w:val="40"/>
        </w:numPr>
        <w:tabs>
          <w:tab w:val="left" w:pos="709"/>
          <w:tab w:val="left" w:pos="851"/>
          <w:tab w:val="left" w:pos="993"/>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тип проекта — в зависимости от сферы деятельности, в которой осуществляется реализация проекта (организационная, технологическая, экономическая, социальная, смешанная);</w:t>
      </w:r>
    </w:p>
    <w:p w:rsidR="007E4750" w:rsidRPr="00C10DED" w:rsidRDefault="007E4750" w:rsidP="00C10DED">
      <w:pPr>
        <w:pStyle w:val="a3"/>
        <w:widowControl w:val="0"/>
        <w:numPr>
          <w:ilvl w:val="0"/>
          <w:numId w:val="40"/>
        </w:numPr>
        <w:tabs>
          <w:tab w:val="left" w:pos="709"/>
          <w:tab w:val="left" w:pos="851"/>
          <w:tab w:val="left" w:pos="993"/>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масштаб проекта — монопроект, мультипроект, мег</w:t>
      </w:r>
      <w:r w:rsidR="00556012" w:rsidRPr="00C10DED">
        <w:rPr>
          <w:rFonts w:ascii="Times New Roman" w:hAnsi="Times New Roman"/>
          <w:sz w:val="28"/>
          <w:szCs w:val="28"/>
        </w:rPr>
        <w:t>а</w:t>
      </w:r>
      <w:r w:rsidRPr="00C10DED">
        <w:rPr>
          <w:rFonts w:ascii="Times New Roman" w:hAnsi="Times New Roman"/>
          <w:sz w:val="28"/>
          <w:szCs w:val="28"/>
        </w:rPr>
        <w:t>проект;</w:t>
      </w:r>
    </w:p>
    <w:p w:rsidR="007E4750" w:rsidRPr="00C10DED" w:rsidRDefault="007E4750" w:rsidP="00C10DED">
      <w:pPr>
        <w:pStyle w:val="a3"/>
        <w:widowControl w:val="0"/>
        <w:numPr>
          <w:ilvl w:val="0"/>
          <w:numId w:val="40"/>
        </w:numPr>
        <w:tabs>
          <w:tab w:val="left" w:pos="709"/>
          <w:tab w:val="left" w:pos="851"/>
          <w:tab w:val="left" w:pos="993"/>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вид проекта — по характеру предметной области проекта (инновационные, учебно</w:t>
      </w:r>
      <w:r w:rsidR="00EC5555" w:rsidRPr="00C10DED">
        <w:rPr>
          <w:rFonts w:ascii="Times New Roman" w:hAnsi="Times New Roman"/>
          <w:sz w:val="28"/>
          <w:szCs w:val="28"/>
        </w:rPr>
        <w:t xml:space="preserve"> – </w:t>
      </w:r>
      <w:r w:rsidRPr="00C10DED">
        <w:rPr>
          <w:rFonts w:ascii="Times New Roman" w:hAnsi="Times New Roman"/>
          <w:sz w:val="28"/>
          <w:szCs w:val="28"/>
        </w:rPr>
        <w:t>образовательные, смешанные);</w:t>
      </w:r>
    </w:p>
    <w:p w:rsidR="007E4750" w:rsidRPr="00C10DED" w:rsidRDefault="007E4750" w:rsidP="00C10DED">
      <w:pPr>
        <w:pStyle w:val="a3"/>
        <w:widowControl w:val="0"/>
        <w:numPr>
          <w:ilvl w:val="0"/>
          <w:numId w:val="40"/>
        </w:numPr>
        <w:tabs>
          <w:tab w:val="left" w:pos="709"/>
          <w:tab w:val="left" w:pos="851"/>
          <w:tab w:val="left" w:pos="993"/>
        </w:tabs>
        <w:spacing w:after="0" w:line="360" w:lineRule="auto"/>
        <w:ind w:left="0" w:firstLine="709"/>
        <w:jc w:val="both"/>
        <w:rPr>
          <w:rFonts w:ascii="Times New Roman" w:hAnsi="Times New Roman"/>
          <w:i/>
          <w:sz w:val="28"/>
          <w:szCs w:val="28"/>
          <w:u w:val="single"/>
        </w:rPr>
      </w:pPr>
      <w:r w:rsidRPr="00C10DED">
        <w:rPr>
          <w:rFonts w:ascii="Times New Roman" w:hAnsi="Times New Roman"/>
          <w:sz w:val="28"/>
          <w:szCs w:val="28"/>
        </w:rPr>
        <w:t>длительность проекта — по продолжительности периода реализации цикла проекта (краткосрочные — до 1 года, среднесрочные — 1 — 3 года, долгосрочные — свыше 3 лет).</w:t>
      </w:r>
    </w:p>
    <w:p w:rsidR="003A4ED9" w:rsidRPr="00C10DED" w:rsidRDefault="003A4ED9" w:rsidP="00C10DED">
      <w:pPr>
        <w:widowControl w:val="0"/>
        <w:spacing w:after="0" w:line="360" w:lineRule="auto"/>
        <w:ind w:firstLine="709"/>
        <w:jc w:val="both"/>
        <w:rPr>
          <w:rFonts w:ascii="Times New Roman" w:hAnsi="Times New Roman"/>
          <w:i/>
          <w:sz w:val="28"/>
          <w:szCs w:val="28"/>
          <w:u w:val="single"/>
        </w:rPr>
      </w:pPr>
      <w:r w:rsidRPr="00C10DED">
        <w:rPr>
          <w:rFonts w:ascii="Times New Roman" w:hAnsi="Times New Roman"/>
          <w:i/>
          <w:sz w:val="28"/>
          <w:szCs w:val="28"/>
          <w:u w:val="single"/>
        </w:rPr>
        <w:t>В зависимости от типа проекты можно классифицировать следующим образом:</w:t>
      </w:r>
    </w:p>
    <w:p w:rsidR="003A4ED9" w:rsidRPr="00C10DED" w:rsidRDefault="003A4ED9" w:rsidP="00C10DED">
      <w:pPr>
        <w:pStyle w:val="a3"/>
        <w:widowControl w:val="0"/>
        <w:numPr>
          <w:ilvl w:val="0"/>
          <w:numId w:val="41"/>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социально-технические, направленные на повышение производительности труда работающих и улучшение условий на рабочих местах;</w:t>
      </w:r>
    </w:p>
    <w:p w:rsidR="003A4ED9" w:rsidRPr="00C10DED" w:rsidRDefault="003A4ED9" w:rsidP="00C10DED">
      <w:pPr>
        <w:pStyle w:val="a3"/>
        <w:widowControl w:val="0"/>
        <w:numPr>
          <w:ilvl w:val="0"/>
          <w:numId w:val="41"/>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организационно-управленческие, способствующие совершенствованию организации производства и повышению производительности труда управленческого персонала;</w:t>
      </w:r>
    </w:p>
    <w:p w:rsidR="003A4ED9" w:rsidRPr="00C10DED" w:rsidRDefault="003A4ED9" w:rsidP="00C10DED">
      <w:pPr>
        <w:pStyle w:val="a3"/>
        <w:widowControl w:val="0"/>
        <w:numPr>
          <w:ilvl w:val="0"/>
          <w:numId w:val="41"/>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информационные, связанные с совершенствованием информационных потоков и их автоматизацией;</w:t>
      </w:r>
    </w:p>
    <w:p w:rsidR="003A4ED9" w:rsidRPr="00C10DED" w:rsidRDefault="003A4ED9" w:rsidP="00C10DED">
      <w:pPr>
        <w:pStyle w:val="a3"/>
        <w:widowControl w:val="0"/>
        <w:numPr>
          <w:ilvl w:val="0"/>
          <w:numId w:val="41"/>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интегрированные, состоящие из отдельных элементов предыдущих типов проектов;</w:t>
      </w:r>
    </w:p>
    <w:p w:rsidR="00712628" w:rsidRPr="00C10DED" w:rsidRDefault="001A6BAC" w:rsidP="00C10DED">
      <w:pPr>
        <w:pStyle w:val="a3"/>
        <w:widowControl w:val="0"/>
        <w:spacing w:after="0" w:line="360" w:lineRule="auto"/>
        <w:ind w:left="0" w:firstLine="709"/>
        <w:jc w:val="both"/>
        <w:rPr>
          <w:rFonts w:ascii="Times New Roman" w:hAnsi="Times New Roman"/>
          <w:sz w:val="28"/>
          <w:szCs w:val="28"/>
        </w:rPr>
      </w:pPr>
      <w:r w:rsidRPr="00C10DED">
        <w:rPr>
          <w:rFonts w:ascii="Times New Roman" w:hAnsi="Times New Roman"/>
          <w:b/>
          <w:sz w:val="28"/>
          <w:szCs w:val="28"/>
        </w:rPr>
        <w:t xml:space="preserve">3. </w:t>
      </w:r>
      <w:r w:rsidR="003A4ED9" w:rsidRPr="00C10DED">
        <w:rPr>
          <w:rFonts w:ascii="Times New Roman" w:hAnsi="Times New Roman"/>
          <w:b/>
          <w:i/>
          <w:sz w:val="28"/>
          <w:szCs w:val="28"/>
        </w:rPr>
        <w:t>Жизненный цикл проекта</w:t>
      </w:r>
      <w:r w:rsidR="003A4ED9" w:rsidRPr="00C10DED">
        <w:rPr>
          <w:rFonts w:ascii="Times New Roman" w:hAnsi="Times New Roman"/>
          <w:sz w:val="28"/>
          <w:szCs w:val="28"/>
        </w:rPr>
        <w:t xml:space="preserve"> – это период, на протяжении которого происходит подготовка и реализация инвестиционного намерения инвестора. Он делится на фазы, фазы на стадии, стадии на этапы.</w:t>
      </w:r>
    </w:p>
    <w:p w:rsidR="003A4ED9" w:rsidRPr="00C10DED" w:rsidRDefault="003A4ED9" w:rsidP="00C10DED">
      <w:pPr>
        <w:widowControl w:val="0"/>
        <w:spacing w:after="0" w:line="360" w:lineRule="auto"/>
        <w:ind w:firstLine="709"/>
        <w:jc w:val="both"/>
        <w:rPr>
          <w:rFonts w:ascii="Times New Roman" w:hAnsi="Times New Roman"/>
          <w:i/>
          <w:sz w:val="28"/>
          <w:szCs w:val="28"/>
          <w:u w:val="single"/>
        </w:rPr>
      </w:pPr>
      <w:r w:rsidRPr="00C10DED">
        <w:rPr>
          <w:rFonts w:ascii="Times New Roman" w:hAnsi="Times New Roman"/>
          <w:i/>
          <w:sz w:val="28"/>
          <w:szCs w:val="28"/>
          <w:u w:val="single"/>
        </w:rPr>
        <w:t>Выделяют четыре фазы развития проекта:</w:t>
      </w:r>
    </w:p>
    <w:p w:rsidR="00777B3C" w:rsidRPr="00C10DED" w:rsidRDefault="00777B3C" w:rsidP="00C10DED">
      <w:pPr>
        <w:pStyle w:val="a3"/>
        <w:widowControl w:val="0"/>
        <w:numPr>
          <w:ilvl w:val="0"/>
          <w:numId w:val="10"/>
        </w:numPr>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Формирование инвестиционного намерения (разработка концепций проекта)</w:t>
      </w:r>
      <w:r w:rsidR="00D173DB" w:rsidRPr="00C10DED">
        <w:rPr>
          <w:rFonts w:ascii="Times New Roman" w:hAnsi="Times New Roman"/>
          <w:sz w:val="28"/>
          <w:szCs w:val="28"/>
        </w:rPr>
        <w:t>;</w:t>
      </w:r>
    </w:p>
    <w:p w:rsidR="00777B3C" w:rsidRPr="00C10DED" w:rsidRDefault="00777B3C" w:rsidP="00C10DED">
      <w:pPr>
        <w:pStyle w:val="a3"/>
        <w:widowControl w:val="0"/>
        <w:numPr>
          <w:ilvl w:val="0"/>
          <w:numId w:val="10"/>
        </w:numPr>
        <w:spacing w:after="0" w:line="360" w:lineRule="auto"/>
        <w:ind w:left="0" w:firstLine="709"/>
        <w:jc w:val="both"/>
        <w:rPr>
          <w:rFonts w:ascii="Times New Roman" w:hAnsi="Times New Roman"/>
          <w:sz w:val="28"/>
          <w:szCs w:val="28"/>
        </w:rPr>
      </w:pPr>
      <w:r w:rsidRPr="00C10DED">
        <w:rPr>
          <w:rFonts w:ascii="Times New Roman" w:hAnsi="Times New Roman"/>
          <w:sz w:val="28"/>
          <w:szCs w:val="28"/>
        </w:rPr>
        <w:lastRenderedPageBreak/>
        <w:t>Разработка проекта</w:t>
      </w:r>
      <w:r w:rsidR="00D173DB" w:rsidRPr="00C10DED">
        <w:rPr>
          <w:rFonts w:ascii="Times New Roman" w:hAnsi="Times New Roman"/>
          <w:sz w:val="28"/>
          <w:szCs w:val="28"/>
        </w:rPr>
        <w:t>;</w:t>
      </w:r>
    </w:p>
    <w:p w:rsidR="00777B3C" w:rsidRPr="00C10DED" w:rsidRDefault="00777B3C" w:rsidP="00C10DED">
      <w:pPr>
        <w:pStyle w:val="a3"/>
        <w:widowControl w:val="0"/>
        <w:numPr>
          <w:ilvl w:val="0"/>
          <w:numId w:val="10"/>
        </w:numPr>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Реализация проекта</w:t>
      </w:r>
      <w:r w:rsidR="00D173DB" w:rsidRPr="00C10DED">
        <w:rPr>
          <w:rFonts w:ascii="Times New Roman" w:hAnsi="Times New Roman"/>
          <w:sz w:val="28"/>
          <w:szCs w:val="28"/>
        </w:rPr>
        <w:t>;</w:t>
      </w:r>
    </w:p>
    <w:p w:rsidR="001A6BAC" w:rsidRPr="00C10DED" w:rsidRDefault="00777B3C" w:rsidP="00C10DED">
      <w:pPr>
        <w:pStyle w:val="a3"/>
        <w:widowControl w:val="0"/>
        <w:numPr>
          <w:ilvl w:val="0"/>
          <w:numId w:val="10"/>
        </w:numPr>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Завершения проекта</w:t>
      </w:r>
      <w:r w:rsidR="00D173DB" w:rsidRPr="00C10DED">
        <w:rPr>
          <w:rFonts w:ascii="Times New Roman" w:hAnsi="Times New Roman"/>
          <w:sz w:val="28"/>
          <w:szCs w:val="28"/>
        </w:rPr>
        <w:t>.</w:t>
      </w:r>
    </w:p>
    <w:p w:rsidR="00777B3C" w:rsidRPr="00C10DED" w:rsidRDefault="00777B3C" w:rsidP="00C10DED">
      <w:pPr>
        <w:pStyle w:val="a3"/>
        <w:widowControl w:val="0"/>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Т</w:t>
      </w:r>
      <w:r w:rsidR="00D173DB" w:rsidRPr="00C10DED">
        <w:rPr>
          <w:rFonts w:ascii="Times New Roman" w:hAnsi="Times New Roman"/>
          <w:sz w:val="28"/>
          <w:szCs w:val="28"/>
        </w:rPr>
        <w:t xml:space="preserve">аким </w:t>
      </w:r>
      <w:r w:rsidRPr="00C10DED">
        <w:rPr>
          <w:rFonts w:ascii="Times New Roman" w:hAnsi="Times New Roman"/>
          <w:sz w:val="28"/>
          <w:szCs w:val="28"/>
        </w:rPr>
        <w:t>о</w:t>
      </w:r>
      <w:r w:rsidR="00D173DB" w:rsidRPr="00C10DED">
        <w:rPr>
          <w:rFonts w:ascii="Times New Roman" w:hAnsi="Times New Roman"/>
          <w:sz w:val="28"/>
          <w:szCs w:val="28"/>
        </w:rPr>
        <w:t>бразом</w:t>
      </w:r>
      <w:r w:rsidRPr="00C10DED">
        <w:rPr>
          <w:rFonts w:ascii="Times New Roman" w:hAnsi="Times New Roman"/>
          <w:sz w:val="28"/>
          <w:szCs w:val="28"/>
        </w:rPr>
        <w:t xml:space="preserve">, </w:t>
      </w:r>
      <w:r w:rsidR="00D173DB" w:rsidRPr="00C10DED">
        <w:rPr>
          <w:rFonts w:ascii="Times New Roman" w:hAnsi="Times New Roman"/>
          <w:sz w:val="28"/>
          <w:szCs w:val="28"/>
        </w:rPr>
        <w:t>и</w:t>
      </w:r>
      <w:r w:rsidR="00831FF0" w:rsidRPr="00C10DED">
        <w:rPr>
          <w:rFonts w:ascii="Times New Roman" w:hAnsi="Times New Roman"/>
          <w:sz w:val="28"/>
          <w:szCs w:val="28"/>
        </w:rPr>
        <w:t xml:space="preserve">нвестиционный </w:t>
      </w:r>
      <w:r w:rsidR="00D173DB" w:rsidRPr="00C10DED">
        <w:rPr>
          <w:rFonts w:ascii="Times New Roman" w:hAnsi="Times New Roman"/>
          <w:sz w:val="28"/>
          <w:szCs w:val="28"/>
        </w:rPr>
        <w:t>п</w:t>
      </w:r>
      <w:r w:rsidRPr="00C10DED">
        <w:rPr>
          <w:rFonts w:ascii="Times New Roman" w:hAnsi="Times New Roman"/>
          <w:sz w:val="28"/>
          <w:szCs w:val="28"/>
        </w:rPr>
        <w:t>роект</w:t>
      </w:r>
      <w:r w:rsidR="00D173DB" w:rsidRPr="00C10DED">
        <w:rPr>
          <w:rFonts w:ascii="Times New Roman" w:hAnsi="Times New Roman"/>
          <w:sz w:val="28"/>
          <w:szCs w:val="28"/>
        </w:rPr>
        <w:t xml:space="preserve"> – </w:t>
      </w:r>
      <w:r w:rsidRPr="00C10DED">
        <w:rPr>
          <w:rFonts w:ascii="Times New Roman" w:hAnsi="Times New Roman"/>
          <w:sz w:val="28"/>
          <w:szCs w:val="28"/>
        </w:rPr>
        <w:t>комплекс действий, которые осуществляет инвестор с целью реализации своего плана наращивания капитала (документируемый инвестиционный план)</w:t>
      </w:r>
    </w:p>
    <w:p w:rsidR="00777B3C" w:rsidRPr="00C10DED" w:rsidRDefault="00777B3C" w:rsidP="00C10DED">
      <w:pPr>
        <w:widowControl w:val="0"/>
        <w:spacing w:after="0" w:line="360" w:lineRule="auto"/>
        <w:ind w:firstLine="709"/>
        <w:jc w:val="both"/>
        <w:rPr>
          <w:rFonts w:ascii="Times New Roman" w:hAnsi="Times New Roman"/>
          <w:i/>
          <w:sz w:val="28"/>
          <w:szCs w:val="28"/>
          <w:u w:val="single"/>
        </w:rPr>
      </w:pPr>
      <w:r w:rsidRPr="00C10DED">
        <w:rPr>
          <w:rFonts w:ascii="Times New Roman" w:hAnsi="Times New Roman"/>
          <w:i/>
          <w:sz w:val="28"/>
          <w:szCs w:val="28"/>
          <w:u w:val="single"/>
        </w:rPr>
        <w:t xml:space="preserve">Жизненный цикл проекта </w:t>
      </w:r>
      <w:r w:rsidR="00831FF0" w:rsidRPr="00C10DED">
        <w:rPr>
          <w:rFonts w:ascii="Times New Roman" w:hAnsi="Times New Roman"/>
          <w:i/>
          <w:sz w:val="28"/>
          <w:szCs w:val="28"/>
          <w:u w:val="single"/>
        </w:rPr>
        <w:t>включает шаги:</w:t>
      </w:r>
    </w:p>
    <w:p w:rsidR="00831FF0" w:rsidRPr="00C10DED" w:rsidRDefault="00831FF0" w:rsidP="00C10DED">
      <w:pPr>
        <w:pStyle w:val="a3"/>
        <w:widowControl w:val="0"/>
        <w:numPr>
          <w:ilvl w:val="0"/>
          <w:numId w:val="11"/>
        </w:numPr>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Формирование инвестиционных намерений</w:t>
      </w:r>
      <w:r w:rsidR="00D173DB" w:rsidRPr="00C10DED">
        <w:rPr>
          <w:rFonts w:ascii="Times New Roman" w:hAnsi="Times New Roman"/>
          <w:sz w:val="28"/>
          <w:szCs w:val="28"/>
        </w:rPr>
        <w:t>;</w:t>
      </w:r>
      <w:r w:rsidRPr="00C10DED">
        <w:rPr>
          <w:rFonts w:ascii="Times New Roman" w:hAnsi="Times New Roman"/>
          <w:sz w:val="28"/>
          <w:szCs w:val="28"/>
        </w:rPr>
        <w:t xml:space="preserve"> </w:t>
      </w:r>
    </w:p>
    <w:p w:rsidR="00831FF0" w:rsidRPr="00C10DED" w:rsidRDefault="00831FF0" w:rsidP="00C10DED">
      <w:pPr>
        <w:pStyle w:val="a3"/>
        <w:widowControl w:val="0"/>
        <w:numPr>
          <w:ilvl w:val="0"/>
          <w:numId w:val="11"/>
        </w:numPr>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Разработка концепций проекта</w:t>
      </w:r>
      <w:r w:rsidR="00D173DB" w:rsidRPr="00C10DED">
        <w:rPr>
          <w:rFonts w:ascii="Times New Roman" w:hAnsi="Times New Roman"/>
          <w:sz w:val="28"/>
          <w:szCs w:val="28"/>
        </w:rPr>
        <w:t>;</w:t>
      </w:r>
    </w:p>
    <w:p w:rsidR="00831FF0" w:rsidRPr="00C10DED" w:rsidRDefault="00831FF0" w:rsidP="00C10DED">
      <w:pPr>
        <w:pStyle w:val="a3"/>
        <w:widowControl w:val="0"/>
        <w:numPr>
          <w:ilvl w:val="0"/>
          <w:numId w:val="11"/>
        </w:numPr>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Прединвест</w:t>
      </w:r>
      <w:r w:rsidR="00EC5555" w:rsidRPr="00C10DED">
        <w:rPr>
          <w:rFonts w:ascii="Times New Roman" w:hAnsi="Times New Roman"/>
          <w:sz w:val="28"/>
          <w:szCs w:val="28"/>
        </w:rPr>
        <w:t>ицио</w:t>
      </w:r>
      <w:r w:rsidRPr="00C10DED">
        <w:rPr>
          <w:rFonts w:ascii="Times New Roman" w:hAnsi="Times New Roman"/>
          <w:sz w:val="28"/>
          <w:szCs w:val="28"/>
        </w:rPr>
        <w:t>н</w:t>
      </w:r>
      <w:r w:rsidR="00EC5555" w:rsidRPr="00C10DED">
        <w:rPr>
          <w:rFonts w:ascii="Times New Roman" w:hAnsi="Times New Roman"/>
          <w:sz w:val="28"/>
          <w:szCs w:val="28"/>
        </w:rPr>
        <w:t>н</w:t>
      </w:r>
      <w:r w:rsidRPr="00C10DED">
        <w:rPr>
          <w:rFonts w:ascii="Times New Roman" w:hAnsi="Times New Roman"/>
          <w:sz w:val="28"/>
          <w:szCs w:val="28"/>
        </w:rPr>
        <w:t>ый</w:t>
      </w:r>
      <w:r w:rsidR="00EC5555" w:rsidRPr="00C10DED">
        <w:rPr>
          <w:rFonts w:ascii="Times New Roman" w:hAnsi="Times New Roman"/>
          <w:sz w:val="28"/>
          <w:szCs w:val="28"/>
        </w:rPr>
        <w:t xml:space="preserve"> </w:t>
      </w:r>
      <w:r w:rsidRPr="00C10DED">
        <w:rPr>
          <w:rFonts w:ascii="Times New Roman" w:hAnsi="Times New Roman"/>
          <w:sz w:val="28"/>
          <w:szCs w:val="28"/>
        </w:rPr>
        <w:t>анализ проекта</w:t>
      </w:r>
      <w:r w:rsidR="00D173DB" w:rsidRPr="00C10DED">
        <w:rPr>
          <w:rFonts w:ascii="Times New Roman" w:hAnsi="Times New Roman"/>
          <w:sz w:val="28"/>
          <w:szCs w:val="28"/>
        </w:rPr>
        <w:t>;</w:t>
      </w:r>
    </w:p>
    <w:p w:rsidR="00831FF0" w:rsidRPr="00C10DED" w:rsidRDefault="00D173DB" w:rsidP="00C10DED">
      <w:pPr>
        <w:pStyle w:val="a3"/>
        <w:widowControl w:val="0"/>
        <w:numPr>
          <w:ilvl w:val="0"/>
          <w:numId w:val="11"/>
        </w:numPr>
        <w:spacing w:after="0" w:line="360" w:lineRule="auto"/>
        <w:ind w:left="0" w:firstLine="709"/>
        <w:jc w:val="both"/>
        <w:rPr>
          <w:rFonts w:ascii="Times New Roman" w:hAnsi="Times New Roman"/>
          <w:sz w:val="28"/>
          <w:szCs w:val="28"/>
        </w:rPr>
      </w:pPr>
      <w:r w:rsidRPr="00C10DED">
        <w:rPr>
          <w:rFonts w:ascii="Times New Roman" w:hAnsi="Times New Roman"/>
          <w:sz w:val="28"/>
          <w:szCs w:val="28"/>
        </w:rPr>
        <w:t xml:space="preserve">Создание инвестиционного </w:t>
      </w:r>
      <w:r w:rsidR="00831FF0" w:rsidRPr="00C10DED">
        <w:rPr>
          <w:rFonts w:ascii="Times New Roman" w:hAnsi="Times New Roman"/>
          <w:sz w:val="28"/>
          <w:szCs w:val="28"/>
        </w:rPr>
        <w:t>объекта «под ключ»</w:t>
      </w:r>
      <w:r w:rsidR="00EC5555" w:rsidRPr="00C10DED">
        <w:rPr>
          <w:rFonts w:ascii="Times New Roman" w:hAnsi="Times New Roman"/>
          <w:sz w:val="28"/>
          <w:szCs w:val="28"/>
        </w:rPr>
        <w:t xml:space="preserve"> </w:t>
      </w:r>
      <w:r w:rsidR="00831FF0" w:rsidRPr="00C10DED">
        <w:rPr>
          <w:rFonts w:ascii="Times New Roman" w:hAnsi="Times New Roman"/>
          <w:sz w:val="28"/>
          <w:szCs w:val="28"/>
        </w:rPr>
        <w:t>и подготовка к началу его эксплуатации</w:t>
      </w:r>
      <w:r w:rsidRPr="00C10DED">
        <w:rPr>
          <w:rFonts w:ascii="Times New Roman" w:hAnsi="Times New Roman"/>
          <w:sz w:val="28"/>
          <w:szCs w:val="28"/>
        </w:rPr>
        <w:t>;</w:t>
      </w:r>
      <w:r w:rsidR="00831FF0" w:rsidRPr="00C10DED">
        <w:rPr>
          <w:rFonts w:ascii="Times New Roman" w:hAnsi="Times New Roman"/>
          <w:sz w:val="28"/>
          <w:szCs w:val="28"/>
        </w:rPr>
        <w:t xml:space="preserve"> </w:t>
      </w:r>
    </w:p>
    <w:p w:rsidR="00831FF0" w:rsidRPr="00C10DED" w:rsidRDefault="00831FF0" w:rsidP="00C10DED">
      <w:pPr>
        <w:pStyle w:val="a3"/>
        <w:widowControl w:val="0"/>
        <w:numPr>
          <w:ilvl w:val="0"/>
          <w:numId w:val="11"/>
        </w:numPr>
        <w:spacing w:after="0" w:line="360" w:lineRule="auto"/>
        <w:ind w:left="0" w:firstLine="709"/>
        <w:jc w:val="both"/>
        <w:rPr>
          <w:rFonts w:ascii="Times New Roman" w:hAnsi="Times New Roman"/>
          <w:sz w:val="28"/>
          <w:szCs w:val="28"/>
        </w:rPr>
      </w:pPr>
      <w:r w:rsidRPr="00C10DED">
        <w:rPr>
          <w:rFonts w:ascii="Times New Roman" w:hAnsi="Times New Roman"/>
          <w:sz w:val="28"/>
          <w:szCs w:val="28"/>
        </w:rPr>
        <w:t xml:space="preserve">Период окупаемости проекта (эксплуатация </w:t>
      </w:r>
      <w:r w:rsidR="00D173DB" w:rsidRPr="00C10DED">
        <w:rPr>
          <w:rFonts w:ascii="Times New Roman" w:hAnsi="Times New Roman"/>
          <w:sz w:val="28"/>
          <w:szCs w:val="28"/>
        </w:rPr>
        <w:t>и</w:t>
      </w:r>
      <w:r w:rsidRPr="00C10DED">
        <w:rPr>
          <w:rFonts w:ascii="Times New Roman" w:hAnsi="Times New Roman"/>
          <w:sz w:val="28"/>
          <w:szCs w:val="28"/>
        </w:rPr>
        <w:t xml:space="preserve">нвестиционного </w:t>
      </w:r>
      <w:r w:rsidR="00D173DB" w:rsidRPr="00C10DED">
        <w:rPr>
          <w:rFonts w:ascii="Times New Roman" w:hAnsi="Times New Roman"/>
          <w:sz w:val="28"/>
          <w:szCs w:val="28"/>
        </w:rPr>
        <w:t>п</w:t>
      </w:r>
      <w:r w:rsidRPr="00C10DED">
        <w:rPr>
          <w:rFonts w:ascii="Times New Roman" w:hAnsi="Times New Roman"/>
          <w:sz w:val="28"/>
          <w:szCs w:val="28"/>
        </w:rPr>
        <w:t>роекта)</w:t>
      </w:r>
      <w:r w:rsidR="00D173DB" w:rsidRPr="00C10DED">
        <w:rPr>
          <w:rFonts w:ascii="Times New Roman" w:hAnsi="Times New Roman"/>
          <w:sz w:val="28"/>
          <w:szCs w:val="28"/>
        </w:rPr>
        <w:t>;</w:t>
      </w:r>
    </w:p>
    <w:p w:rsidR="00831FF0" w:rsidRPr="00C10DED" w:rsidRDefault="00831FF0" w:rsidP="00C10DED">
      <w:pPr>
        <w:pStyle w:val="a3"/>
        <w:widowControl w:val="0"/>
        <w:numPr>
          <w:ilvl w:val="0"/>
          <w:numId w:val="11"/>
        </w:numPr>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Получение чистой прибыли от проекта</w:t>
      </w:r>
      <w:r w:rsidR="00D173DB" w:rsidRPr="00C10DED">
        <w:rPr>
          <w:rFonts w:ascii="Times New Roman" w:hAnsi="Times New Roman"/>
          <w:sz w:val="28"/>
          <w:szCs w:val="28"/>
        </w:rPr>
        <w:t>;</w:t>
      </w:r>
    </w:p>
    <w:p w:rsidR="001A6BAC" w:rsidRPr="00C10DED" w:rsidRDefault="00831FF0" w:rsidP="00C10DED">
      <w:pPr>
        <w:pStyle w:val="a3"/>
        <w:widowControl w:val="0"/>
        <w:numPr>
          <w:ilvl w:val="0"/>
          <w:numId w:val="11"/>
        </w:numPr>
        <w:spacing w:after="0" w:line="360" w:lineRule="auto"/>
        <w:ind w:left="0" w:firstLine="709"/>
        <w:jc w:val="both"/>
        <w:rPr>
          <w:rFonts w:ascii="Times New Roman" w:hAnsi="Times New Roman"/>
          <w:sz w:val="28"/>
          <w:szCs w:val="28"/>
        </w:rPr>
      </w:pPr>
      <w:r w:rsidRPr="00C10DED">
        <w:rPr>
          <w:rFonts w:ascii="Times New Roman" w:hAnsi="Times New Roman"/>
          <w:sz w:val="28"/>
          <w:szCs w:val="28"/>
        </w:rPr>
        <w:t xml:space="preserve">Завершение или ликвидация </w:t>
      </w:r>
      <w:r w:rsidR="00D173DB" w:rsidRPr="00C10DED">
        <w:rPr>
          <w:rFonts w:ascii="Times New Roman" w:hAnsi="Times New Roman"/>
          <w:sz w:val="28"/>
          <w:szCs w:val="28"/>
        </w:rPr>
        <w:t>и</w:t>
      </w:r>
      <w:r w:rsidRPr="00C10DED">
        <w:rPr>
          <w:rFonts w:ascii="Times New Roman" w:hAnsi="Times New Roman"/>
          <w:sz w:val="28"/>
          <w:szCs w:val="28"/>
        </w:rPr>
        <w:t xml:space="preserve">нвестиционного </w:t>
      </w:r>
      <w:r w:rsidR="00D173DB" w:rsidRPr="00C10DED">
        <w:rPr>
          <w:rFonts w:ascii="Times New Roman" w:hAnsi="Times New Roman"/>
          <w:sz w:val="28"/>
          <w:szCs w:val="28"/>
        </w:rPr>
        <w:t>п</w:t>
      </w:r>
      <w:r w:rsidRPr="00C10DED">
        <w:rPr>
          <w:rFonts w:ascii="Times New Roman" w:hAnsi="Times New Roman"/>
          <w:sz w:val="28"/>
          <w:szCs w:val="28"/>
        </w:rPr>
        <w:t>роекта</w:t>
      </w:r>
      <w:r w:rsidR="00D173DB" w:rsidRPr="00C10DED">
        <w:rPr>
          <w:rFonts w:ascii="Times New Roman" w:hAnsi="Times New Roman"/>
          <w:sz w:val="28"/>
          <w:szCs w:val="28"/>
        </w:rPr>
        <w:t>.</w:t>
      </w:r>
    </w:p>
    <w:p w:rsidR="005A58E4" w:rsidRPr="00C10DED" w:rsidRDefault="00D173DB" w:rsidP="00C10DED">
      <w:pPr>
        <w:pStyle w:val="a3"/>
        <w:widowControl w:val="0"/>
        <w:spacing w:after="0" w:line="360" w:lineRule="auto"/>
        <w:ind w:left="0" w:firstLine="709"/>
        <w:jc w:val="both"/>
        <w:rPr>
          <w:rFonts w:ascii="Times New Roman" w:hAnsi="Times New Roman"/>
          <w:sz w:val="28"/>
          <w:szCs w:val="28"/>
        </w:rPr>
      </w:pPr>
      <w:r w:rsidRPr="00C10DED">
        <w:rPr>
          <w:rFonts w:ascii="Times New Roman" w:hAnsi="Times New Roman"/>
          <w:b/>
          <w:sz w:val="28"/>
          <w:szCs w:val="28"/>
        </w:rPr>
        <w:t xml:space="preserve">4. </w:t>
      </w:r>
      <w:r w:rsidR="005A58E4" w:rsidRPr="00C10DED">
        <w:rPr>
          <w:rFonts w:ascii="Times New Roman" w:hAnsi="Times New Roman"/>
          <w:b/>
          <w:i/>
          <w:sz w:val="28"/>
          <w:szCs w:val="28"/>
        </w:rPr>
        <w:t xml:space="preserve">Предмет </w:t>
      </w:r>
      <w:r w:rsidRPr="00C10DED">
        <w:rPr>
          <w:rFonts w:ascii="Times New Roman" w:hAnsi="Times New Roman"/>
          <w:b/>
          <w:i/>
          <w:sz w:val="28"/>
          <w:szCs w:val="28"/>
        </w:rPr>
        <w:t>проектного анализа</w:t>
      </w:r>
      <w:r w:rsidR="005A58E4" w:rsidRPr="00C10DED">
        <w:rPr>
          <w:rFonts w:ascii="Times New Roman" w:hAnsi="Times New Roman"/>
          <w:b/>
          <w:sz w:val="28"/>
          <w:szCs w:val="28"/>
        </w:rPr>
        <w:t xml:space="preserve"> –</w:t>
      </w:r>
      <w:r w:rsidRPr="00C10DED">
        <w:rPr>
          <w:rFonts w:ascii="Times New Roman" w:hAnsi="Times New Roman"/>
          <w:b/>
          <w:sz w:val="28"/>
          <w:szCs w:val="28"/>
        </w:rPr>
        <w:t xml:space="preserve"> </w:t>
      </w:r>
      <w:r w:rsidR="005A58E4" w:rsidRPr="00C10DED">
        <w:rPr>
          <w:rFonts w:ascii="Times New Roman" w:hAnsi="Times New Roman"/>
          <w:sz w:val="28"/>
          <w:szCs w:val="28"/>
        </w:rPr>
        <w:t>методические основы и практические приёмы разработки,</w:t>
      </w:r>
      <w:r w:rsidRPr="00C10DED">
        <w:rPr>
          <w:rFonts w:ascii="Times New Roman" w:hAnsi="Times New Roman"/>
          <w:sz w:val="28"/>
          <w:szCs w:val="28"/>
        </w:rPr>
        <w:t xml:space="preserve"> </w:t>
      </w:r>
      <w:r w:rsidR="005A58E4" w:rsidRPr="00C10DED">
        <w:rPr>
          <w:rFonts w:ascii="Times New Roman" w:hAnsi="Times New Roman"/>
          <w:sz w:val="28"/>
          <w:szCs w:val="28"/>
        </w:rPr>
        <w:t xml:space="preserve">экспертизы и оценки эффективности </w:t>
      </w:r>
      <w:r w:rsidRPr="00C10DED">
        <w:rPr>
          <w:rFonts w:ascii="Times New Roman" w:hAnsi="Times New Roman"/>
          <w:sz w:val="28"/>
          <w:szCs w:val="28"/>
        </w:rPr>
        <w:t>и</w:t>
      </w:r>
      <w:r w:rsidR="005A58E4" w:rsidRPr="00C10DED">
        <w:rPr>
          <w:rFonts w:ascii="Times New Roman" w:hAnsi="Times New Roman"/>
          <w:sz w:val="28"/>
          <w:szCs w:val="28"/>
        </w:rPr>
        <w:t xml:space="preserve">нвестиционного </w:t>
      </w:r>
      <w:r w:rsidRPr="00C10DED">
        <w:rPr>
          <w:rFonts w:ascii="Times New Roman" w:hAnsi="Times New Roman"/>
          <w:sz w:val="28"/>
          <w:szCs w:val="28"/>
        </w:rPr>
        <w:t>п</w:t>
      </w:r>
      <w:r w:rsidR="005A58E4" w:rsidRPr="00C10DED">
        <w:rPr>
          <w:rFonts w:ascii="Times New Roman" w:hAnsi="Times New Roman"/>
          <w:sz w:val="28"/>
          <w:szCs w:val="28"/>
        </w:rPr>
        <w:t>роекта с целью принятия инвестиционного решения</w:t>
      </w:r>
      <w:r w:rsidRPr="00C10DED">
        <w:rPr>
          <w:rFonts w:ascii="Times New Roman" w:hAnsi="Times New Roman"/>
          <w:sz w:val="28"/>
          <w:szCs w:val="28"/>
        </w:rPr>
        <w:t>.</w:t>
      </w:r>
    </w:p>
    <w:p w:rsidR="005A58E4" w:rsidRPr="00C10DED" w:rsidRDefault="005A58E4" w:rsidP="00C10DED">
      <w:pPr>
        <w:pStyle w:val="a3"/>
        <w:widowControl w:val="0"/>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Т</w:t>
      </w:r>
      <w:r w:rsidR="00D173DB" w:rsidRPr="00C10DED">
        <w:rPr>
          <w:rFonts w:ascii="Times New Roman" w:hAnsi="Times New Roman"/>
          <w:sz w:val="28"/>
          <w:szCs w:val="28"/>
        </w:rPr>
        <w:t xml:space="preserve">аким </w:t>
      </w:r>
      <w:r w:rsidRPr="00C10DED">
        <w:rPr>
          <w:rFonts w:ascii="Times New Roman" w:hAnsi="Times New Roman"/>
          <w:sz w:val="28"/>
          <w:szCs w:val="28"/>
        </w:rPr>
        <w:t>о</w:t>
      </w:r>
      <w:r w:rsidR="00D173DB" w:rsidRPr="00C10DED">
        <w:rPr>
          <w:rFonts w:ascii="Times New Roman" w:hAnsi="Times New Roman"/>
          <w:sz w:val="28"/>
          <w:szCs w:val="28"/>
        </w:rPr>
        <w:t>бразом</w:t>
      </w:r>
      <w:r w:rsidRPr="00C10DED">
        <w:rPr>
          <w:rFonts w:ascii="Times New Roman" w:hAnsi="Times New Roman"/>
          <w:sz w:val="28"/>
          <w:szCs w:val="28"/>
        </w:rPr>
        <w:t xml:space="preserve">, </w:t>
      </w:r>
      <w:r w:rsidR="00D173DB" w:rsidRPr="00C10DED">
        <w:rPr>
          <w:rFonts w:ascii="Times New Roman" w:hAnsi="Times New Roman"/>
          <w:b/>
          <w:sz w:val="28"/>
          <w:szCs w:val="28"/>
        </w:rPr>
        <w:t xml:space="preserve">проектный анализ – </w:t>
      </w:r>
      <w:r w:rsidRPr="00C10DED">
        <w:rPr>
          <w:rFonts w:ascii="Times New Roman" w:hAnsi="Times New Roman"/>
          <w:sz w:val="28"/>
          <w:szCs w:val="28"/>
        </w:rPr>
        <w:t xml:space="preserve">комплекс методических и практических примеров </w:t>
      </w:r>
      <w:r w:rsidR="00D173DB" w:rsidRPr="00C10DED">
        <w:rPr>
          <w:rFonts w:ascii="Times New Roman" w:hAnsi="Times New Roman"/>
          <w:sz w:val="28"/>
          <w:szCs w:val="28"/>
        </w:rPr>
        <w:t>обоснование и оценки целесообразности реализации проекта.</w:t>
      </w:r>
    </w:p>
    <w:p w:rsidR="005A58E4" w:rsidRPr="00C10DED" w:rsidRDefault="00D173DB" w:rsidP="00C10DED">
      <w:pPr>
        <w:pStyle w:val="a3"/>
        <w:widowControl w:val="0"/>
        <w:spacing w:after="0" w:line="360" w:lineRule="auto"/>
        <w:ind w:left="0" w:firstLine="709"/>
        <w:jc w:val="both"/>
        <w:rPr>
          <w:rFonts w:ascii="Times New Roman" w:hAnsi="Times New Roman"/>
          <w:i/>
          <w:sz w:val="28"/>
          <w:szCs w:val="28"/>
          <w:u w:val="single"/>
        </w:rPr>
      </w:pPr>
      <w:r w:rsidRPr="00C10DED">
        <w:rPr>
          <w:rFonts w:ascii="Times New Roman" w:hAnsi="Times New Roman"/>
          <w:i/>
          <w:sz w:val="28"/>
          <w:szCs w:val="28"/>
          <w:u w:val="single"/>
        </w:rPr>
        <w:t>Анализ инвестиционного</w:t>
      </w:r>
      <w:r w:rsidR="00C10DED">
        <w:rPr>
          <w:rFonts w:ascii="Times New Roman" w:hAnsi="Times New Roman"/>
          <w:i/>
          <w:sz w:val="28"/>
          <w:szCs w:val="28"/>
          <w:u w:val="single"/>
        </w:rPr>
        <w:t xml:space="preserve"> </w:t>
      </w:r>
      <w:r w:rsidRPr="00C10DED">
        <w:rPr>
          <w:rFonts w:ascii="Times New Roman" w:hAnsi="Times New Roman"/>
          <w:i/>
          <w:sz w:val="28"/>
          <w:szCs w:val="28"/>
          <w:u w:val="single"/>
        </w:rPr>
        <w:t>проекта осуществляется с учетом факторов</w:t>
      </w:r>
      <w:r w:rsidR="007C526B" w:rsidRPr="00C10DED">
        <w:rPr>
          <w:rFonts w:ascii="Times New Roman" w:hAnsi="Times New Roman"/>
          <w:i/>
          <w:sz w:val="28"/>
          <w:szCs w:val="28"/>
          <w:u w:val="single"/>
        </w:rPr>
        <w:t>:</w:t>
      </w:r>
    </w:p>
    <w:p w:rsidR="007C526B" w:rsidRPr="00C10DED" w:rsidRDefault="007C526B" w:rsidP="00C10DED">
      <w:pPr>
        <w:pStyle w:val="a3"/>
        <w:widowControl w:val="0"/>
        <w:numPr>
          <w:ilvl w:val="0"/>
          <w:numId w:val="12"/>
        </w:numPr>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комплексность представления процесса инвестирования;</w:t>
      </w:r>
    </w:p>
    <w:p w:rsidR="005A58E4" w:rsidRPr="00C10DED" w:rsidRDefault="007C526B" w:rsidP="00C10DED">
      <w:pPr>
        <w:pStyle w:val="a3"/>
        <w:widowControl w:val="0"/>
        <w:numPr>
          <w:ilvl w:val="0"/>
          <w:numId w:val="12"/>
        </w:numPr>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учета связи проекта с внешними условиями;</w:t>
      </w:r>
    </w:p>
    <w:p w:rsidR="007C526B" w:rsidRPr="00C10DED" w:rsidRDefault="007C526B" w:rsidP="00C10DED">
      <w:pPr>
        <w:pStyle w:val="a3"/>
        <w:widowControl w:val="0"/>
        <w:numPr>
          <w:ilvl w:val="0"/>
          <w:numId w:val="12"/>
        </w:numPr>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интегрированная оценка эффективности проекта на основе соотношения результатов и расходы с ними связанные;</w:t>
      </w:r>
    </w:p>
    <w:p w:rsidR="007C526B" w:rsidRPr="00C10DED" w:rsidRDefault="007C526B" w:rsidP="00C10DED">
      <w:pPr>
        <w:pStyle w:val="a3"/>
        <w:widowControl w:val="0"/>
        <w:numPr>
          <w:ilvl w:val="0"/>
          <w:numId w:val="12"/>
        </w:numPr>
        <w:spacing w:after="0" w:line="360" w:lineRule="auto"/>
        <w:ind w:left="0" w:firstLine="709"/>
        <w:jc w:val="both"/>
        <w:rPr>
          <w:rFonts w:ascii="Times New Roman" w:hAnsi="Times New Roman"/>
          <w:sz w:val="28"/>
          <w:szCs w:val="28"/>
        </w:rPr>
      </w:pPr>
      <w:r w:rsidRPr="00C10DED">
        <w:rPr>
          <w:rFonts w:ascii="Times New Roman" w:hAnsi="Times New Roman"/>
          <w:sz w:val="28"/>
          <w:szCs w:val="28"/>
        </w:rPr>
        <w:t xml:space="preserve">учета будущей неопределенности проекта и потенциальных рисков; </w:t>
      </w:r>
    </w:p>
    <w:p w:rsidR="007C526B" w:rsidRPr="00C10DED" w:rsidRDefault="007C526B" w:rsidP="00C10DED">
      <w:pPr>
        <w:pStyle w:val="a3"/>
        <w:widowControl w:val="0"/>
        <w:numPr>
          <w:ilvl w:val="0"/>
          <w:numId w:val="12"/>
        </w:numPr>
        <w:spacing w:after="0" w:line="360" w:lineRule="auto"/>
        <w:ind w:left="0" w:firstLine="709"/>
        <w:jc w:val="both"/>
        <w:rPr>
          <w:rFonts w:ascii="Times New Roman" w:hAnsi="Times New Roman"/>
          <w:sz w:val="28"/>
          <w:szCs w:val="28"/>
        </w:rPr>
      </w:pPr>
      <w:r w:rsidRPr="00C10DED">
        <w:rPr>
          <w:rFonts w:ascii="Times New Roman" w:hAnsi="Times New Roman"/>
          <w:sz w:val="28"/>
          <w:szCs w:val="28"/>
        </w:rPr>
        <w:lastRenderedPageBreak/>
        <w:t xml:space="preserve">применение методики приведения денежных потоков к единому учету; </w:t>
      </w:r>
    </w:p>
    <w:p w:rsidR="000B47A3" w:rsidRPr="00C10DED" w:rsidRDefault="007C526B" w:rsidP="00C10DED">
      <w:pPr>
        <w:pStyle w:val="a3"/>
        <w:widowControl w:val="0"/>
        <w:numPr>
          <w:ilvl w:val="0"/>
          <w:numId w:val="12"/>
        </w:numPr>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учета социальных и поведенческих аспектов проекта;</w:t>
      </w:r>
    </w:p>
    <w:p w:rsidR="001A6BAC" w:rsidRPr="00C10DED" w:rsidRDefault="001A6BAC" w:rsidP="00C10DED">
      <w:pPr>
        <w:widowControl w:val="0"/>
        <w:spacing w:after="0" w:line="360" w:lineRule="auto"/>
        <w:ind w:firstLine="709"/>
        <w:jc w:val="both"/>
        <w:rPr>
          <w:rFonts w:ascii="Times New Roman" w:hAnsi="Times New Roman"/>
          <w:b/>
          <w:i/>
          <w:sz w:val="28"/>
          <w:szCs w:val="28"/>
          <w:u w:val="single"/>
        </w:rPr>
      </w:pPr>
      <w:r w:rsidRPr="00C10DED">
        <w:rPr>
          <w:rFonts w:ascii="Times New Roman" w:hAnsi="Times New Roman"/>
          <w:b/>
          <w:i/>
          <w:sz w:val="28"/>
          <w:szCs w:val="28"/>
          <w:u w:val="single"/>
        </w:rPr>
        <w:t>Проектный анализ</w:t>
      </w:r>
    </w:p>
    <w:p w:rsidR="001A6BAC" w:rsidRPr="00C10DED" w:rsidRDefault="008723D4" w:rsidP="00C10DED">
      <w:pPr>
        <w:pStyle w:val="a3"/>
        <w:widowControl w:val="0"/>
        <w:tabs>
          <w:tab w:val="left" w:pos="0"/>
          <w:tab w:val="center" w:pos="5244"/>
          <w:tab w:val="right" w:pos="9922"/>
        </w:tabs>
        <w:spacing w:after="0" w:line="360" w:lineRule="auto"/>
        <w:ind w:left="0" w:firstLine="709"/>
        <w:jc w:val="both"/>
        <w:rPr>
          <w:rFonts w:ascii="Times New Roman" w:hAnsi="Times New Roman"/>
          <w:sz w:val="28"/>
          <w:szCs w:val="28"/>
        </w:rPr>
      </w:pPr>
      <w:r>
        <w:rPr>
          <w:noProof/>
          <w:lang w:eastAsia="ru-RU"/>
        </w:rPr>
        <w:pict>
          <v:group id="_x0000_s1037" style="position:absolute;left:0;text-align:left;margin-left:10.05pt;margin-top:6.4pt;width:474pt;height:26.25pt;z-index:251653632" coordorigin="1335,9955" coordsize="9480,525">
            <v:shapetype id="_x0000_t32" coordsize="21600,21600" o:spt="32" o:oned="t" path="m,l21600,21600e" filled="f">
              <v:path arrowok="t" fillok="f" o:connecttype="none"/>
              <o:lock v:ext="edit" shapetype="t"/>
            </v:shapetype>
            <v:shape id="_x0000_s1038" type="#_x0000_t32" style="position:absolute;left:1335;top:9955;width:9480;height:0" o:connectortype="straight"/>
            <v:shape id="_x0000_s1039" type="#_x0000_t32" style="position:absolute;left:1335;top:9955;width:0;height:525" o:connectortype="straight">
              <v:stroke endarrow="block"/>
            </v:shape>
            <v:shape id="_x0000_s1040" type="#_x0000_t32" style="position:absolute;left:4545;top:9955;width:0;height:525" o:connectortype="straight">
              <v:stroke endarrow="block"/>
            </v:shape>
            <v:shape id="_x0000_s1041" type="#_x0000_t32" style="position:absolute;left:7785;top:9955;width:0;height:525" o:connectortype="straight">
              <v:stroke endarrow="block"/>
            </v:shape>
            <v:shape id="_x0000_s1042" type="#_x0000_t32" style="position:absolute;left:10815;top:9955;width:0;height:525" o:connectortype="straight">
              <v:stroke endarrow="block"/>
            </v:shape>
          </v:group>
        </w:pict>
      </w:r>
      <w:r w:rsidR="001A6BAC" w:rsidRPr="00C10DED">
        <w:rPr>
          <w:rFonts w:ascii="Times New Roman" w:hAnsi="Times New Roman"/>
          <w:sz w:val="28"/>
          <w:szCs w:val="28"/>
        </w:rPr>
        <w:tab/>
      </w:r>
      <w:r w:rsidR="001A6BAC" w:rsidRPr="00C10DED">
        <w:rPr>
          <w:rFonts w:ascii="Times New Roman" w:hAnsi="Times New Roman"/>
          <w:sz w:val="28"/>
          <w:szCs w:val="28"/>
        </w:rPr>
        <w:tab/>
      </w:r>
    </w:p>
    <w:p w:rsidR="001A6BAC" w:rsidRPr="00C10DED" w:rsidRDefault="001A6BAC" w:rsidP="00C10DED">
      <w:pPr>
        <w:widowControl w:val="0"/>
        <w:tabs>
          <w:tab w:val="left" w:pos="-142"/>
          <w:tab w:val="left" w:pos="3180"/>
          <w:tab w:val="left" w:pos="6390"/>
        </w:tabs>
        <w:spacing w:after="0" w:line="360" w:lineRule="auto"/>
        <w:ind w:firstLine="709"/>
        <w:jc w:val="both"/>
        <w:rPr>
          <w:rFonts w:ascii="Times New Roman" w:hAnsi="Times New Roman"/>
          <w:i/>
          <w:sz w:val="28"/>
          <w:szCs w:val="28"/>
        </w:rPr>
      </w:pPr>
    </w:p>
    <w:p w:rsidR="001A6BAC" w:rsidRPr="00C10DED" w:rsidRDefault="001A6BAC" w:rsidP="00C10DED">
      <w:pPr>
        <w:widowControl w:val="0"/>
        <w:tabs>
          <w:tab w:val="left" w:pos="-142"/>
          <w:tab w:val="left" w:pos="3180"/>
          <w:tab w:val="left" w:pos="6390"/>
        </w:tabs>
        <w:spacing w:after="0" w:line="360" w:lineRule="auto"/>
        <w:jc w:val="both"/>
        <w:rPr>
          <w:rFonts w:ascii="Times New Roman" w:hAnsi="Times New Roman"/>
          <w:i/>
          <w:sz w:val="28"/>
          <w:szCs w:val="28"/>
        </w:rPr>
      </w:pPr>
      <w:r w:rsidRPr="00C10DED">
        <w:rPr>
          <w:rFonts w:ascii="Times New Roman" w:hAnsi="Times New Roman"/>
          <w:i/>
          <w:sz w:val="28"/>
          <w:szCs w:val="28"/>
        </w:rPr>
        <w:t>Фазы</w:t>
      </w:r>
      <w:r w:rsidR="00C10DED">
        <w:rPr>
          <w:rFonts w:ascii="Times New Roman" w:hAnsi="Times New Roman"/>
          <w:i/>
          <w:sz w:val="28"/>
          <w:szCs w:val="28"/>
        </w:rPr>
        <w:tab/>
        <w:t xml:space="preserve"> </w:t>
      </w:r>
      <w:r w:rsidRPr="00C10DED">
        <w:rPr>
          <w:rFonts w:ascii="Times New Roman" w:hAnsi="Times New Roman"/>
          <w:i/>
          <w:sz w:val="28"/>
          <w:szCs w:val="28"/>
        </w:rPr>
        <w:t>Стадии</w:t>
      </w:r>
      <w:r w:rsidR="00C10DED">
        <w:rPr>
          <w:rFonts w:ascii="Times New Roman" w:hAnsi="Times New Roman"/>
          <w:i/>
          <w:sz w:val="28"/>
          <w:szCs w:val="28"/>
        </w:rPr>
        <w:t xml:space="preserve"> </w:t>
      </w:r>
      <w:r w:rsidR="00C10DED">
        <w:rPr>
          <w:rFonts w:ascii="Times New Roman" w:hAnsi="Times New Roman"/>
          <w:i/>
          <w:sz w:val="28"/>
          <w:szCs w:val="28"/>
        </w:rPr>
        <w:tab/>
      </w:r>
      <w:r w:rsidRPr="00C10DED">
        <w:rPr>
          <w:rFonts w:ascii="Times New Roman" w:hAnsi="Times New Roman"/>
          <w:i/>
          <w:sz w:val="28"/>
          <w:szCs w:val="28"/>
        </w:rPr>
        <w:t>Аспекты</w:t>
      </w:r>
      <w:r w:rsidRPr="00C10DED">
        <w:rPr>
          <w:rFonts w:ascii="Times New Roman" w:hAnsi="Times New Roman"/>
          <w:i/>
          <w:sz w:val="28"/>
          <w:szCs w:val="28"/>
        </w:rPr>
        <w:tab/>
      </w:r>
      <w:r w:rsidR="00C10DED">
        <w:rPr>
          <w:rFonts w:ascii="Times New Roman" w:hAnsi="Times New Roman"/>
          <w:i/>
          <w:sz w:val="28"/>
          <w:szCs w:val="28"/>
        </w:rPr>
        <w:t xml:space="preserve">          </w:t>
      </w:r>
      <w:r w:rsidRPr="00C10DED">
        <w:rPr>
          <w:rFonts w:ascii="Times New Roman" w:hAnsi="Times New Roman"/>
          <w:i/>
          <w:sz w:val="28"/>
          <w:szCs w:val="28"/>
        </w:rPr>
        <w:t>Этапы</w:t>
      </w:r>
    </w:p>
    <w:p w:rsidR="00EC5555" w:rsidRPr="00C10DED" w:rsidRDefault="00EC5555" w:rsidP="00C10DED">
      <w:pPr>
        <w:widowControl w:val="0"/>
        <w:spacing w:after="0" w:line="360" w:lineRule="auto"/>
        <w:ind w:firstLine="709"/>
        <w:jc w:val="both"/>
        <w:rPr>
          <w:rFonts w:ascii="Times New Roman" w:hAnsi="Times New Roman"/>
          <w:sz w:val="28"/>
          <w:szCs w:val="28"/>
        </w:rPr>
      </w:pPr>
    </w:p>
    <w:tbl>
      <w:tblPr>
        <w:tblpPr w:leftFromText="181" w:rightFromText="181" w:vertAnchor="text" w:horzAnchor="margin" w:tblpXSpec="center"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3"/>
        <w:gridCol w:w="2676"/>
        <w:gridCol w:w="2473"/>
        <w:gridCol w:w="2178"/>
      </w:tblGrid>
      <w:tr w:rsidR="00AD6D48" w:rsidRPr="00C10DED" w:rsidTr="00C10DED">
        <w:trPr>
          <w:trHeight w:val="699"/>
        </w:trPr>
        <w:tc>
          <w:tcPr>
            <w:tcW w:w="1172" w:type="pct"/>
          </w:tcPr>
          <w:p w:rsidR="00EC5555" w:rsidRPr="00C10DED" w:rsidRDefault="00EC5555" w:rsidP="00C10DED">
            <w:pPr>
              <w:pStyle w:val="a3"/>
              <w:widowControl w:val="0"/>
              <w:numPr>
                <w:ilvl w:val="0"/>
                <w:numId w:val="13"/>
              </w:numPr>
              <w:tabs>
                <w:tab w:val="left" w:pos="240"/>
              </w:tabs>
              <w:spacing w:after="0" w:line="360" w:lineRule="auto"/>
              <w:ind w:left="0" w:firstLine="0"/>
              <w:jc w:val="both"/>
              <w:rPr>
                <w:rFonts w:ascii="Times New Roman" w:hAnsi="Times New Roman"/>
                <w:sz w:val="20"/>
                <w:szCs w:val="20"/>
              </w:rPr>
            </w:pPr>
            <w:r w:rsidRPr="00C10DED">
              <w:rPr>
                <w:rFonts w:ascii="Times New Roman" w:hAnsi="Times New Roman"/>
                <w:sz w:val="20"/>
                <w:szCs w:val="20"/>
              </w:rPr>
              <w:t>инвестирования</w:t>
            </w:r>
          </w:p>
        </w:tc>
        <w:tc>
          <w:tcPr>
            <w:tcW w:w="1398" w:type="pct"/>
          </w:tcPr>
          <w:p w:rsidR="00EC5555" w:rsidRPr="00C10DED" w:rsidRDefault="00EC5555" w:rsidP="00C10DED">
            <w:pPr>
              <w:pStyle w:val="a3"/>
              <w:widowControl w:val="0"/>
              <w:numPr>
                <w:ilvl w:val="0"/>
                <w:numId w:val="14"/>
              </w:numPr>
              <w:tabs>
                <w:tab w:val="left" w:pos="159"/>
                <w:tab w:val="left" w:pos="399"/>
              </w:tabs>
              <w:spacing w:after="0" w:line="360" w:lineRule="auto"/>
              <w:ind w:left="0" w:firstLine="0"/>
              <w:jc w:val="both"/>
              <w:rPr>
                <w:rFonts w:ascii="Times New Roman" w:hAnsi="Times New Roman"/>
                <w:sz w:val="20"/>
                <w:szCs w:val="20"/>
              </w:rPr>
            </w:pPr>
            <w:r w:rsidRPr="00C10DED">
              <w:rPr>
                <w:rFonts w:ascii="Times New Roman" w:hAnsi="Times New Roman"/>
                <w:sz w:val="20"/>
                <w:szCs w:val="20"/>
              </w:rPr>
              <w:t>предварительное</w:t>
            </w:r>
            <w:r w:rsidR="00C10DED" w:rsidRPr="00C10DED">
              <w:rPr>
                <w:rFonts w:ascii="Times New Roman" w:hAnsi="Times New Roman"/>
                <w:sz w:val="20"/>
                <w:szCs w:val="20"/>
              </w:rPr>
              <w:t xml:space="preserve"> </w:t>
            </w:r>
            <w:r w:rsidRPr="00C10DED">
              <w:rPr>
                <w:rFonts w:ascii="Times New Roman" w:hAnsi="Times New Roman"/>
                <w:sz w:val="20"/>
                <w:szCs w:val="20"/>
              </w:rPr>
              <w:t>обоснование</w:t>
            </w:r>
          </w:p>
        </w:tc>
        <w:tc>
          <w:tcPr>
            <w:tcW w:w="1292" w:type="pct"/>
          </w:tcPr>
          <w:p w:rsidR="00EC5555" w:rsidRPr="00C10DED" w:rsidRDefault="00EC5555" w:rsidP="00C10DED">
            <w:pPr>
              <w:pStyle w:val="a3"/>
              <w:widowControl w:val="0"/>
              <w:numPr>
                <w:ilvl w:val="0"/>
                <w:numId w:val="15"/>
              </w:numPr>
              <w:tabs>
                <w:tab w:val="left" w:pos="253"/>
              </w:tabs>
              <w:spacing w:after="0" w:line="360" w:lineRule="auto"/>
              <w:ind w:left="0" w:firstLine="0"/>
              <w:jc w:val="both"/>
              <w:rPr>
                <w:rFonts w:ascii="Times New Roman" w:hAnsi="Times New Roman"/>
                <w:sz w:val="20"/>
                <w:szCs w:val="20"/>
              </w:rPr>
            </w:pPr>
            <w:r w:rsidRPr="00C10DED">
              <w:rPr>
                <w:rFonts w:ascii="Times New Roman" w:hAnsi="Times New Roman"/>
                <w:sz w:val="20"/>
                <w:szCs w:val="20"/>
              </w:rPr>
              <w:t>технические</w:t>
            </w:r>
          </w:p>
        </w:tc>
        <w:tc>
          <w:tcPr>
            <w:tcW w:w="1138" w:type="pct"/>
          </w:tcPr>
          <w:p w:rsidR="00EC5555" w:rsidRPr="00C10DED" w:rsidRDefault="00EC5555" w:rsidP="00C10DED">
            <w:pPr>
              <w:pStyle w:val="a3"/>
              <w:widowControl w:val="0"/>
              <w:numPr>
                <w:ilvl w:val="0"/>
                <w:numId w:val="16"/>
              </w:numPr>
              <w:tabs>
                <w:tab w:val="left" w:pos="165"/>
                <w:tab w:val="left" w:pos="345"/>
              </w:tabs>
              <w:spacing w:after="0" w:line="360" w:lineRule="auto"/>
              <w:ind w:left="0" w:firstLine="0"/>
              <w:jc w:val="both"/>
              <w:rPr>
                <w:rFonts w:ascii="Times New Roman" w:hAnsi="Times New Roman"/>
                <w:sz w:val="20"/>
                <w:szCs w:val="20"/>
              </w:rPr>
            </w:pPr>
            <w:r w:rsidRPr="00C10DED">
              <w:rPr>
                <w:rFonts w:ascii="Times New Roman" w:hAnsi="Times New Roman"/>
                <w:sz w:val="20"/>
                <w:szCs w:val="20"/>
              </w:rPr>
              <w:t>Оценка эффективности для проекта в целом</w:t>
            </w:r>
          </w:p>
        </w:tc>
      </w:tr>
      <w:tr w:rsidR="00AD6D48" w:rsidRPr="00C10DED" w:rsidTr="00C10DED">
        <w:tc>
          <w:tcPr>
            <w:tcW w:w="1172" w:type="pct"/>
          </w:tcPr>
          <w:p w:rsidR="00EC5555" w:rsidRPr="00C10DED" w:rsidRDefault="00EC5555" w:rsidP="00C10DED">
            <w:pPr>
              <w:pStyle w:val="a3"/>
              <w:widowControl w:val="0"/>
              <w:numPr>
                <w:ilvl w:val="0"/>
                <w:numId w:val="13"/>
              </w:numPr>
              <w:tabs>
                <w:tab w:val="left" w:pos="240"/>
              </w:tabs>
              <w:spacing w:after="0" w:line="360" w:lineRule="auto"/>
              <w:ind w:left="0" w:firstLine="0"/>
              <w:jc w:val="both"/>
              <w:rPr>
                <w:rFonts w:ascii="Times New Roman" w:hAnsi="Times New Roman"/>
                <w:sz w:val="20"/>
                <w:szCs w:val="20"/>
              </w:rPr>
            </w:pPr>
            <w:r w:rsidRPr="00C10DED">
              <w:rPr>
                <w:rFonts w:ascii="Times New Roman" w:hAnsi="Times New Roman"/>
                <w:sz w:val="20"/>
                <w:szCs w:val="20"/>
              </w:rPr>
              <w:t>операция</w:t>
            </w:r>
          </w:p>
        </w:tc>
        <w:tc>
          <w:tcPr>
            <w:tcW w:w="1398" w:type="pct"/>
          </w:tcPr>
          <w:p w:rsidR="00EC5555" w:rsidRPr="00C10DED" w:rsidRDefault="00EC5555" w:rsidP="00C10DED">
            <w:pPr>
              <w:pStyle w:val="a3"/>
              <w:widowControl w:val="0"/>
              <w:numPr>
                <w:ilvl w:val="0"/>
                <w:numId w:val="14"/>
              </w:numPr>
              <w:tabs>
                <w:tab w:val="left" w:pos="159"/>
                <w:tab w:val="left" w:pos="399"/>
              </w:tabs>
              <w:spacing w:after="0" w:line="360" w:lineRule="auto"/>
              <w:ind w:left="0" w:firstLine="0"/>
              <w:jc w:val="both"/>
              <w:rPr>
                <w:rFonts w:ascii="Times New Roman" w:hAnsi="Times New Roman"/>
                <w:sz w:val="20"/>
                <w:szCs w:val="20"/>
              </w:rPr>
            </w:pPr>
            <w:r w:rsidRPr="00C10DED">
              <w:rPr>
                <w:rFonts w:ascii="Times New Roman" w:hAnsi="Times New Roman"/>
                <w:sz w:val="20"/>
                <w:szCs w:val="20"/>
              </w:rPr>
              <w:t>технико – экономическое обоснование</w:t>
            </w:r>
          </w:p>
        </w:tc>
        <w:tc>
          <w:tcPr>
            <w:tcW w:w="1292" w:type="pct"/>
          </w:tcPr>
          <w:p w:rsidR="00EC5555" w:rsidRPr="00C10DED" w:rsidRDefault="00EC5555" w:rsidP="00C10DED">
            <w:pPr>
              <w:pStyle w:val="a3"/>
              <w:widowControl w:val="0"/>
              <w:numPr>
                <w:ilvl w:val="0"/>
                <w:numId w:val="15"/>
              </w:numPr>
              <w:tabs>
                <w:tab w:val="left" w:pos="253"/>
              </w:tabs>
              <w:spacing w:after="0" w:line="360" w:lineRule="auto"/>
              <w:ind w:left="0" w:firstLine="0"/>
              <w:jc w:val="both"/>
              <w:rPr>
                <w:rFonts w:ascii="Times New Roman" w:hAnsi="Times New Roman"/>
                <w:sz w:val="20"/>
                <w:szCs w:val="20"/>
              </w:rPr>
            </w:pPr>
            <w:r w:rsidRPr="00C10DED">
              <w:rPr>
                <w:rFonts w:ascii="Times New Roman" w:hAnsi="Times New Roman"/>
                <w:sz w:val="20"/>
                <w:szCs w:val="20"/>
              </w:rPr>
              <w:t>экономические</w:t>
            </w:r>
          </w:p>
        </w:tc>
        <w:tc>
          <w:tcPr>
            <w:tcW w:w="1138" w:type="pct"/>
          </w:tcPr>
          <w:p w:rsidR="00EC5555" w:rsidRPr="00C10DED" w:rsidRDefault="00EC5555" w:rsidP="00C10DED">
            <w:pPr>
              <w:pStyle w:val="a3"/>
              <w:widowControl w:val="0"/>
              <w:numPr>
                <w:ilvl w:val="0"/>
                <w:numId w:val="16"/>
              </w:numPr>
              <w:tabs>
                <w:tab w:val="left" w:pos="165"/>
                <w:tab w:val="left" w:pos="345"/>
              </w:tabs>
              <w:spacing w:after="0" w:line="360" w:lineRule="auto"/>
              <w:ind w:left="0" w:firstLine="0"/>
              <w:jc w:val="both"/>
              <w:rPr>
                <w:rFonts w:ascii="Times New Roman" w:hAnsi="Times New Roman"/>
                <w:sz w:val="20"/>
                <w:szCs w:val="20"/>
              </w:rPr>
            </w:pPr>
            <w:r w:rsidRPr="00C10DED">
              <w:rPr>
                <w:rFonts w:ascii="Times New Roman" w:hAnsi="Times New Roman"/>
                <w:sz w:val="20"/>
                <w:szCs w:val="20"/>
              </w:rPr>
              <w:t>Оценка эффективности для каждого из участников</w:t>
            </w:r>
          </w:p>
        </w:tc>
      </w:tr>
      <w:tr w:rsidR="00AD6D48" w:rsidRPr="00C10DED" w:rsidTr="00C10DED">
        <w:tc>
          <w:tcPr>
            <w:tcW w:w="1172" w:type="pct"/>
          </w:tcPr>
          <w:p w:rsidR="00EC5555" w:rsidRPr="00C10DED" w:rsidRDefault="00EC5555" w:rsidP="00C10DED">
            <w:pPr>
              <w:pStyle w:val="a3"/>
              <w:widowControl w:val="0"/>
              <w:numPr>
                <w:ilvl w:val="0"/>
                <w:numId w:val="13"/>
              </w:numPr>
              <w:tabs>
                <w:tab w:val="left" w:pos="240"/>
              </w:tabs>
              <w:spacing w:after="0" w:line="360" w:lineRule="auto"/>
              <w:ind w:left="0" w:firstLine="0"/>
              <w:jc w:val="both"/>
              <w:rPr>
                <w:rFonts w:ascii="Times New Roman" w:hAnsi="Times New Roman"/>
                <w:sz w:val="20"/>
                <w:szCs w:val="20"/>
              </w:rPr>
            </w:pPr>
            <w:r w:rsidRPr="00C10DED">
              <w:rPr>
                <w:rFonts w:ascii="Times New Roman" w:hAnsi="Times New Roman"/>
                <w:sz w:val="20"/>
                <w:szCs w:val="20"/>
              </w:rPr>
              <w:t>ликвидация</w:t>
            </w:r>
          </w:p>
        </w:tc>
        <w:tc>
          <w:tcPr>
            <w:tcW w:w="1398" w:type="pct"/>
          </w:tcPr>
          <w:p w:rsidR="00EC5555" w:rsidRPr="00C10DED" w:rsidRDefault="00EC5555" w:rsidP="00C10DED">
            <w:pPr>
              <w:pStyle w:val="a3"/>
              <w:widowControl w:val="0"/>
              <w:numPr>
                <w:ilvl w:val="0"/>
                <w:numId w:val="14"/>
              </w:numPr>
              <w:tabs>
                <w:tab w:val="left" w:pos="159"/>
                <w:tab w:val="left" w:pos="399"/>
              </w:tabs>
              <w:spacing w:after="0" w:line="360" w:lineRule="auto"/>
              <w:ind w:left="0" w:firstLine="0"/>
              <w:jc w:val="both"/>
              <w:rPr>
                <w:rFonts w:ascii="Times New Roman" w:hAnsi="Times New Roman"/>
                <w:sz w:val="20"/>
                <w:szCs w:val="20"/>
              </w:rPr>
            </w:pPr>
            <w:r w:rsidRPr="00C10DED">
              <w:rPr>
                <w:rFonts w:ascii="Times New Roman" w:hAnsi="Times New Roman"/>
                <w:sz w:val="20"/>
                <w:szCs w:val="20"/>
              </w:rPr>
              <w:t>текущая оценка эффективности</w:t>
            </w:r>
          </w:p>
        </w:tc>
        <w:tc>
          <w:tcPr>
            <w:tcW w:w="1292" w:type="pct"/>
          </w:tcPr>
          <w:p w:rsidR="00EC5555" w:rsidRPr="00C10DED" w:rsidRDefault="00EC5555" w:rsidP="00C10DED">
            <w:pPr>
              <w:pStyle w:val="a3"/>
              <w:widowControl w:val="0"/>
              <w:numPr>
                <w:ilvl w:val="0"/>
                <w:numId w:val="15"/>
              </w:numPr>
              <w:tabs>
                <w:tab w:val="left" w:pos="253"/>
              </w:tabs>
              <w:spacing w:after="0" w:line="360" w:lineRule="auto"/>
              <w:ind w:left="0" w:firstLine="0"/>
              <w:jc w:val="both"/>
              <w:rPr>
                <w:rFonts w:ascii="Times New Roman" w:hAnsi="Times New Roman"/>
                <w:sz w:val="20"/>
                <w:szCs w:val="20"/>
              </w:rPr>
            </w:pPr>
            <w:r w:rsidRPr="00C10DED">
              <w:rPr>
                <w:rFonts w:ascii="Times New Roman" w:hAnsi="Times New Roman"/>
                <w:sz w:val="20"/>
                <w:szCs w:val="20"/>
              </w:rPr>
              <w:t>финансовые</w:t>
            </w:r>
          </w:p>
        </w:tc>
        <w:tc>
          <w:tcPr>
            <w:tcW w:w="1138" w:type="pct"/>
          </w:tcPr>
          <w:p w:rsidR="00EC5555" w:rsidRPr="00C10DED" w:rsidRDefault="00EC5555" w:rsidP="00C10DED">
            <w:pPr>
              <w:widowControl w:val="0"/>
              <w:spacing w:after="0" w:line="360" w:lineRule="auto"/>
              <w:jc w:val="both"/>
              <w:rPr>
                <w:rFonts w:ascii="Times New Roman" w:hAnsi="Times New Roman"/>
                <w:sz w:val="20"/>
                <w:szCs w:val="20"/>
              </w:rPr>
            </w:pPr>
          </w:p>
        </w:tc>
      </w:tr>
      <w:tr w:rsidR="00AD6D48" w:rsidRPr="00C10DED" w:rsidTr="00C10DED">
        <w:tc>
          <w:tcPr>
            <w:tcW w:w="1172" w:type="pct"/>
          </w:tcPr>
          <w:p w:rsidR="00EC5555" w:rsidRPr="00C10DED" w:rsidRDefault="00EC5555" w:rsidP="00C10DED">
            <w:pPr>
              <w:widowControl w:val="0"/>
              <w:spacing w:after="0" w:line="360" w:lineRule="auto"/>
              <w:jc w:val="both"/>
              <w:rPr>
                <w:rFonts w:ascii="Times New Roman" w:hAnsi="Times New Roman"/>
                <w:sz w:val="20"/>
                <w:szCs w:val="20"/>
              </w:rPr>
            </w:pPr>
          </w:p>
        </w:tc>
        <w:tc>
          <w:tcPr>
            <w:tcW w:w="1398" w:type="pct"/>
          </w:tcPr>
          <w:p w:rsidR="00EC5555" w:rsidRPr="00C10DED" w:rsidRDefault="00EC5555" w:rsidP="00C10DED">
            <w:pPr>
              <w:pStyle w:val="a3"/>
              <w:widowControl w:val="0"/>
              <w:numPr>
                <w:ilvl w:val="0"/>
                <w:numId w:val="14"/>
              </w:numPr>
              <w:tabs>
                <w:tab w:val="left" w:pos="159"/>
                <w:tab w:val="left" w:pos="399"/>
              </w:tabs>
              <w:spacing w:after="0" w:line="360" w:lineRule="auto"/>
              <w:ind w:left="0" w:firstLine="0"/>
              <w:jc w:val="both"/>
              <w:rPr>
                <w:rFonts w:ascii="Times New Roman" w:hAnsi="Times New Roman"/>
                <w:sz w:val="20"/>
                <w:szCs w:val="20"/>
              </w:rPr>
            </w:pPr>
            <w:r w:rsidRPr="00C10DED">
              <w:rPr>
                <w:rFonts w:ascii="Times New Roman" w:hAnsi="Times New Roman"/>
                <w:sz w:val="20"/>
                <w:szCs w:val="20"/>
              </w:rPr>
              <w:t>апостериорная оценка эффективности</w:t>
            </w:r>
          </w:p>
        </w:tc>
        <w:tc>
          <w:tcPr>
            <w:tcW w:w="1292" w:type="pct"/>
          </w:tcPr>
          <w:p w:rsidR="00EC5555" w:rsidRPr="00C10DED" w:rsidRDefault="00EC5555" w:rsidP="00C10DED">
            <w:pPr>
              <w:pStyle w:val="a3"/>
              <w:widowControl w:val="0"/>
              <w:numPr>
                <w:ilvl w:val="0"/>
                <w:numId w:val="15"/>
              </w:numPr>
              <w:tabs>
                <w:tab w:val="left" w:pos="253"/>
              </w:tabs>
              <w:spacing w:after="0" w:line="360" w:lineRule="auto"/>
              <w:ind w:left="0" w:firstLine="0"/>
              <w:jc w:val="both"/>
              <w:rPr>
                <w:rFonts w:ascii="Times New Roman" w:hAnsi="Times New Roman"/>
                <w:sz w:val="20"/>
                <w:szCs w:val="20"/>
              </w:rPr>
            </w:pPr>
            <w:r w:rsidRPr="00C10DED">
              <w:rPr>
                <w:rFonts w:ascii="Times New Roman" w:hAnsi="Times New Roman"/>
                <w:sz w:val="20"/>
                <w:szCs w:val="20"/>
              </w:rPr>
              <w:t>коммерческие</w:t>
            </w:r>
          </w:p>
        </w:tc>
        <w:tc>
          <w:tcPr>
            <w:tcW w:w="1138" w:type="pct"/>
          </w:tcPr>
          <w:p w:rsidR="00EC5555" w:rsidRPr="00C10DED" w:rsidRDefault="00EC5555" w:rsidP="00C10DED">
            <w:pPr>
              <w:widowControl w:val="0"/>
              <w:spacing w:after="0" w:line="360" w:lineRule="auto"/>
              <w:jc w:val="both"/>
              <w:rPr>
                <w:rFonts w:ascii="Times New Roman" w:hAnsi="Times New Roman"/>
                <w:sz w:val="20"/>
                <w:szCs w:val="20"/>
              </w:rPr>
            </w:pPr>
          </w:p>
        </w:tc>
      </w:tr>
      <w:tr w:rsidR="00AD6D48" w:rsidRPr="00C10DED" w:rsidTr="00C10DED">
        <w:tc>
          <w:tcPr>
            <w:tcW w:w="1172" w:type="pct"/>
          </w:tcPr>
          <w:p w:rsidR="00EC5555" w:rsidRPr="00C10DED" w:rsidRDefault="00EC5555" w:rsidP="00C10DED">
            <w:pPr>
              <w:widowControl w:val="0"/>
              <w:spacing w:after="0" w:line="360" w:lineRule="auto"/>
              <w:jc w:val="both"/>
              <w:rPr>
                <w:rFonts w:ascii="Times New Roman" w:hAnsi="Times New Roman"/>
                <w:sz w:val="20"/>
                <w:szCs w:val="20"/>
              </w:rPr>
            </w:pPr>
          </w:p>
        </w:tc>
        <w:tc>
          <w:tcPr>
            <w:tcW w:w="1398" w:type="pct"/>
          </w:tcPr>
          <w:p w:rsidR="00EC5555" w:rsidRPr="00C10DED" w:rsidRDefault="00EC5555" w:rsidP="00C10DED">
            <w:pPr>
              <w:widowControl w:val="0"/>
              <w:spacing w:after="0" w:line="360" w:lineRule="auto"/>
              <w:jc w:val="both"/>
              <w:rPr>
                <w:rFonts w:ascii="Times New Roman" w:hAnsi="Times New Roman"/>
                <w:sz w:val="20"/>
                <w:szCs w:val="20"/>
              </w:rPr>
            </w:pPr>
          </w:p>
        </w:tc>
        <w:tc>
          <w:tcPr>
            <w:tcW w:w="1292" w:type="pct"/>
          </w:tcPr>
          <w:p w:rsidR="00EC5555" w:rsidRPr="00C10DED" w:rsidRDefault="00EC5555" w:rsidP="00C10DED">
            <w:pPr>
              <w:pStyle w:val="a3"/>
              <w:widowControl w:val="0"/>
              <w:numPr>
                <w:ilvl w:val="0"/>
                <w:numId w:val="15"/>
              </w:numPr>
              <w:tabs>
                <w:tab w:val="left" w:pos="253"/>
              </w:tabs>
              <w:spacing w:after="0" w:line="360" w:lineRule="auto"/>
              <w:ind w:left="0" w:firstLine="0"/>
              <w:jc w:val="both"/>
              <w:rPr>
                <w:rFonts w:ascii="Times New Roman" w:hAnsi="Times New Roman"/>
                <w:sz w:val="20"/>
                <w:szCs w:val="20"/>
              </w:rPr>
            </w:pPr>
            <w:r w:rsidRPr="00C10DED">
              <w:rPr>
                <w:rFonts w:ascii="Times New Roman" w:hAnsi="Times New Roman"/>
                <w:sz w:val="20"/>
                <w:szCs w:val="20"/>
              </w:rPr>
              <w:t>социальные</w:t>
            </w:r>
          </w:p>
        </w:tc>
        <w:tc>
          <w:tcPr>
            <w:tcW w:w="1138" w:type="pct"/>
          </w:tcPr>
          <w:p w:rsidR="00EC5555" w:rsidRPr="00C10DED" w:rsidRDefault="00EC5555" w:rsidP="00C10DED">
            <w:pPr>
              <w:widowControl w:val="0"/>
              <w:spacing w:after="0" w:line="360" w:lineRule="auto"/>
              <w:jc w:val="both"/>
              <w:rPr>
                <w:rFonts w:ascii="Times New Roman" w:hAnsi="Times New Roman"/>
                <w:sz w:val="20"/>
                <w:szCs w:val="20"/>
              </w:rPr>
            </w:pPr>
          </w:p>
        </w:tc>
      </w:tr>
      <w:tr w:rsidR="00AD6D48" w:rsidRPr="00C10DED" w:rsidTr="00C10DED">
        <w:tc>
          <w:tcPr>
            <w:tcW w:w="1172" w:type="pct"/>
          </w:tcPr>
          <w:p w:rsidR="00EC5555" w:rsidRPr="00C10DED" w:rsidRDefault="00EC5555" w:rsidP="00C10DED">
            <w:pPr>
              <w:widowControl w:val="0"/>
              <w:spacing w:after="0" w:line="360" w:lineRule="auto"/>
              <w:jc w:val="both"/>
              <w:rPr>
                <w:rFonts w:ascii="Times New Roman" w:hAnsi="Times New Roman"/>
                <w:sz w:val="20"/>
                <w:szCs w:val="20"/>
              </w:rPr>
            </w:pPr>
          </w:p>
        </w:tc>
        <w:tc>
          <w:tcPr>
            <w:tcW w:w="1398" w:type="pct"/>
          </w:tcPr>
          <w:p w:rsidR="00EC5555" w:rsidRPr="00C10DED" w:rsidRDefault="00EC5555" w:rsidP="00C10DED">
            <w:pPr>
              <w:widowControl w:val="0"/>
              <w:spacing w:after="0" w:line="360" w:lineRule="auto"/>
              <w:jc w:val="both"/>
              <w:rPr>
                <w:rFonts w:ascii="Times New Roman" w:hAnsi="Times New Roman"/>
                <w:sz w:val="20"/>
                <w:szCs w:val="20"/>
              </w:rPr>
            </w:pPr>
          </w:p>
        </w:tc>
        <w:tc>
          <w:tcPr>
            <w:tcW w:w="1292" w:type="pct"/>
          </w:tcPr>
          <w:p w:rsidR="00EC5555" w:rsidRPr="00C10DED" w:rsidRDefault="00EC5555" w:rsidP="00C10DED">
            <w:pPr>
              <w:pStyle w:val="a3"/>
              <w:widowControl w:val="0"/>
              <w:numPr>
                <w:ilvl w:val="0"/>
                <w:numId w:val="15"/>
              </w:numPr>
              <w:tabs>
                <w:tab w:val="left" w:pos="253"/>
              </w:tabs>
              <w:spacing w:after="0" w:line="360" w:lineRule="auto"/>
              <w:ind w:left="0" w:firstLine="0"/>
              <w:jc w:val="both"/>
              <w:rPr>
                <w:rFonts w:ascii="Times New Roman" w:hAnsi="Times New Roman"/>
                <w:sz w:val="20"/>
                <w:szCs w:val="20"/>
              </w:rPr>
            </w:pPr>
            <w:r w:rsidRPr="00C10DED">
              <w:rPr>
                <w:rFonts w:ascii="Times New Roman" w:hAnsi="Times New Roman"/>
                <w:sz w:val="20"/>
                <w:szCs w:val="20"/>
              </w:rPr>
              <w:t>экономические</w:t>
            </w:r>
          </w:p>
        </w:tc>
        <w:tc>
          <w:tcPr>
            <w:tcW w:w="1138" w:type="pct"/>
          </w:tcPr>
          <w:p w:rsidR="00EC5555" w:rsidRPr="00C10DED" w:rsidRDefault="00EC5555" w:rsidP="00C10DED">
            <w:pPr>
              <w:widowControl w:val="0"/>
              <w:spacing w:after="0" w:line="360" w:lineRule="auto"/>
              <w:jc w:val="both"/>
              <w:rPr>
                <w:rFonts w:ascii="Times New Roman" w:hAnsi="Times New Roman"/>
                <w:sz w:val="20"/>
                <w:szCs w:val="20"/>
              </w:rPr>
            </w:pPr>
          </w:p>
        </w:tc>
      </w:tr>
      <w:tr w:rsidR="00AD6D48" w:rsidRPr="00C10DED" w:rsidTr="00C10DED">
        <w:tc>
          <w:tcPr>
            <w:tcW w:w="1172" w:type="pct"/>
          </w:tcPr>
          <w:p w:rsidR="00EC5555" w:rsidRPr="00C10DED" w:rsidRDefault="00EC5555" w:rsidP="00C10DED">
            <w:pPr>
              <w:widowControl w:val="0"/>
              <w:spacing w:after="0" w:line="360" w:lineRule="auto"/>
              <w:jc w:val="both"/>
              <w:rPr>
                <w:rFonts w:ascii="Times New Roman" w:hAnsi="Times New Roman"/>
                <w:sz w:val="20"/>
                <w:szCs w:val="20"/>
              </w:rPr>
            </w:pPr>
          </w:p>
        </w:tc>
        <w:tc>
          <w:tcPr>
            <w:tcW w:w="1398" w:type="pct"/>
          </w:tcPr>
          <w:p w:rsidR="00EC5555" w:rsidRPr="00C10DED" w:rsidRDefault="00EC5555" w:rsidP="00C10DED">
            <w:pPr>
              <w:widowControl w:val="0"/>
              <w:spacing w:after="0" w:line="360" w:lineRule="auto"/>
              <w:jc w:val="both"/>
              <w:rPr>
                <w:rFonts w:ascii="Times New Roman" w:hAnsi="Times New Roman"/>
                <w:sz w:val="20"/>
                <w:szCs w:val="20"/>
              </w:rPr>
            </w:pPr>
          </w:p>
        </w:tc>
        <w:tc>
          <w:tcPr>
            <w:tcW w:w="1292" w:type="pct"/>
          </w:tcPr>
          <w:p w:rsidR="00EC5555" w:rsidRPr="00C10DED" w:rsidRDefault="00EC5555" w:rsidP="00C10DED">
            <w:pPr>
              <w:pStyle w:val="a3"/>
              <w:widowControl w:val="0"/>
              <w:numPr>
                <w:ilvl w:val="0"/>
                <w:numId w:val="15"/>
              </w:numPr>
              <w:tabs>
                <w:tab w:val="left" w:pos="253"/>
              </w:tabs>
              <w:spacing w:after="0" w:line="360" w:lineRule="auto"/>
              <w:ind w:left="0" w:firstLine="0"/>
              <w:jc w:val="both"/>
              <w:rPr>
                <w:rFonts w:ascii="Times New Roman" w:hAnsi="Times New Roman"/>
                <w:sz w:val="20"/>
                <w:szCs w:val="20"/>
              </w:rPr>
            </w:pPr>
            <w:r w:rsidRPr="00C10DED">
              <w:rPr>
                <w:rFonts w:ascii="Times New Roman" w:hAnsi="Times New Roman"/>
                <w:sz w:val="20"/>
                <w:szCs w:val="20"/>
              </w:rPr>
              <w:t>институциональные</w:t>
            </w:r>
          </w:p>
        </w:tc>
        <w:tc>
          <w:tcPr>
            <w:tcW w:w="1138" w:type="pct"/>
          </w:tcPr>
          <w:p w:rsidR="00EC5555" w:rsidRPr="00C10DED" w:rsidRDefault="00EC5555" w:rsidP="00C10DED">
            <w:pPr>
              <w:widowControl w:val="0"/>
              <w:spacing w:after="0" w:line="360" w:lineRule="auto"/>
              <w:jc w:val="both"/>
              <w:rPr>
                <w:rFonts w:ascii="Times New Roman" w:hAnsi="Times New Roman"/>
                <w:sz w:val="20"/>
                <w:szCs w:val="20"/>
              </w:rPr>
            </w:pPr>
          </w:p>
        </w:tc>
      </w:tr>
    </w:tbl>
    <w:p w:rsidR="00C10DED" w:rsidRDefault="00C10DED" w:rsidP="00C10DED">
      <w:pPr>
        <w:widowControl w:val="0"/>
        <w:spacing w:after="0" w:line="360" w:lineRule="auto"/>
        <w:ind w:firstLine="709"/>
        <w:jc w:val="both"/>
        <w:rPr>
          <w:rFonts w:ascii="Times New Roman" w:hAnsi="Times New Roman"/>
          <w:sz w:val="28"/>
          <w:szCs w:val="28"/>
        </w:rPr>
      </w:pPr>
    </w:p>
    <w:p w:rsidR="00712628" w:rsidRPr="00C10DED" w:rsidRDefault="00D079B0"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Таким образом, проектный анализ – это совместимость методов оценки инвестиционного проекта в рамках проектного анализа решаются следующие задачи:</w:t>
      </w:r>
    </w:p>
    <w:p w:rsidR="00D079B0" w:rsidRPr="00C10DED" w:rsidRDefault="00D079B0" w:rsidP="00C10DED">
      <w:pPr>
        <w:pStyle w:val="a3"/>
        <w:widowControl w:val="0"/>
        <w:numPr>
          <w:ilvl w:val="0"/>
          <w:numId w:val="17"/>
        </w:numPr>
        <w:tabs>
          <w:tab w:val="left" w:pos="1134"/>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Реализуемость проекта</w:t>
      </w:r>
    </w:p>
    <w:p w:rsidR="00D079B0" w:rsidRPr="00C10DED" w:rsidRDefault="00D079B0" w:rsidP="00C10DED">
      <w:pPr>
        <w:pStyle w:val="a3"/>
        <w:widowControl w:val="0"/>
        <w:numPr>
          <w:ilvl w:val="0"/>
          <w:numId w:val="17"/>
        </w:numPr>
        <w:tabs>
          <w:tab w:val="left" w:pos="1134"/>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Результативность проекта</w:t>
      </w:r>
    </w:p>
    <w:p w:rsidR="00D079B0" w:rsidRPr="00C10DED" w:rsidRDefault="00D079B0" w:rsidP="00C10DED">
      <w:pPr>
        <w:pStyle w:val="a3"/>
        <w:widowControl w:val="0"/>
        <w:numPr>
          <w:ilvl w:val="0"/>
          <w:numId w:val="17"/>
        </w:numPr>
        <w:tabs>
          <w:tab w:val="left" w:pos="1134"/>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Эффективность проекта</w:t>
      </w:r>
    </w:p>
    <w:p w:rsidR="00D079B0" w:rsidRPr="00C10DED" w:rsidRDefault="00D079B0" w:rsidP="00C10DED">
      <w:pPr>
        <w:pStyle w:val="a3"/>
        <w:widowControl w:val="0"/>
        <w:numPr>
          <w:ilvl w:val="0"/>
          <w:numId w:val="17"/>
        </w:numPr>
        <w:tabs>
          <w:tab w:val="left" w:pos="1134"/>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Оптимизация проекта (выбор наиболее приемлемого варианта)</w:t>
      </w:r>
    </w:p>
    <w:p w:rsidR="00712628" w:rsidRPr="00C10DED" w:rsidRDefault="00D079B0" w:rsidP="00C10DED">
      <w:pPr>
        <w:widowControl w:val="0"/>
        <w:tabs>
          <w:tab w:val="left" w:pos="1134"/>
        </w:tabs>
        <w:spacing w:after="0" w:line="360" w:lineRule="auto"/>
        <w:ind w:firstLine="709"/>
        <w:jc w:val="both"/>
        <w:rPr>
          <w:rFonts w:ascii="Times New Roman" w:hAnsi="Times New Roman"/>
          <w:sz w:val="28"/>
          <w:szCs w:val="28"/>
          <w:u w:val="single"/>
        </w:rPr>
      </w:pPr>
      <w:r w:rsidRPr="00C10DED">
        <w:rPr>
          <w:rFonts w:ascii="Times New Roman" w:hAnsi="Times New Roman"/>
          <w:sz w:val="28"/>
          <w:szCs w:val="28"/>
          <w:u w:val="single"/>
        </w:rPr>
        <w:t>Принципы оценки эффективности инвестиционного проекта:</w:t>
      </w:r>
    </w:p>
    <w:p w:rsidR="00D079B0" w:rsidRPr="00C10DED" w:rsidRDefault="00D079B0" w:rsidP="00C10DED">
      <w:pPr>
        <w:widowControl w:val="0"/>
        <w:tabs>
          <w:tab w:val="left" w:pos="709"/>
          <w:tab w:val="left" w:pos="851"/>
          <w:tab w:val="left" w:pos="1134"/>
        </w:tabs>
        <w:spacing w:after="0" w:line="360" w:lineRule="auto"/>
        <w:ind w:firstLine="709"/>
        <w:jc w:val="both"/>
        <w:rPr>
          <w:rFonts w:ascii="Times New Roman" w:hAnsi="Times New Roman"/>
          <w:i/>
          <w:sz w:val="28"/>
          <w:szCs w:val="28"/>
        </w:rPr>
      </w:pPr>
      <w:r w:rsidRPr="00C10DED">
        <w:rPr>
          <w:rFonts w:ascii="Times New Roman" w:hAnsi="Times New Roman"/>
          <w:i/>
          <w:sz w:val="28"/>
          <w:szCs w:val="28"/>
        </w:rPr>
        <w:t>Методологические принципы</w:t>
      </w:r>
      <w:r w:rsidR="001959E7" w:rsidRPr="00C10DED">
        <w:rPr>
          <w:rFonts w:ascii="Times New Roman" w:hAnsi="Times New Roman"/>
          <w:i/>
          <w:sz w:val="28"/>
          <w:szCs w:val="28"/>
        </w:rPr>
        <w:t>:</w:t>
      </w:r>
    </w:p>
    <w:p w:rsidR="00D079B0" w:rsidRPr="00C10DED" w:rsidRDefault="00D079B0" w:rsidP="00C10DED">
      <w:pPr>
        <w:pStyle w:val="a3"/>
        <w:widowControl w:val="0"/>
        <w:numPr>
          <w:ilvl w:val="0"/>
          <w:numId w:val="18"/>
        </w:numPr>
        <w:tabs>
          <w:tab w:val="left" w:pos="709"/>
          <w:tab w:val="left" w:pos="851"/>
          <w:tab w:val="left" w:pos="1134"/>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 xml:space="preserve">Результативность проекта. </w:t>
      </w:r>
    </w:p>
    <w:p w:rsidR="00D079B0" w:rsidRPr="00C10DED" w:rsidRDefault="00D079B0" w:rsidP="00C10DED">
      <w:pPr>
        <w:pStyle w:val="a3"/>
        <w:widowControl w:val="0"/>
        <w:numPr>
          <w:ilvl w:val="0"/>
          <w:numId w:val="18"/>
        </w:numPr>
        <w:tabs>
          <w:tab w:val="left" w:pos="709"/>
          <w:tab w:val="left" w:pos="851"/>
          <w:tab w:val="left" w:pos="1134"/>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 xml:space="preserve">Адекватность и объективность. </w:t>
      </w:r>
    </w:p>
    <w:p w:rsidR="00D079B0" w:rsidRDefault="00D079B0" w:rsidP="00C10DED">
      <w:pPr>
        <w:pStyle w:val="a3"/>
        <w:widowControl w:val="0"/>
        <w:numPr>
          <w:ilvl w:val="0"/>
          <w:numId w:val="18"/>
        </w:numPr>
        <w:tabs>
          <w:tab w:val="left" w:pos="709"/>
          <w:tab w:val="left" w:pos="851"/>
          <w:tab w:val="left" w:pos="1134"/>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lastRenderedPageBreak/>
        <w:t xml:space="preserve">Корректность. </w:t>
      </w:r>
    </w:p>
    <w:p w:rsidR="00D079B0" w:rsidRPr="00C10DED" w:rsidRDefault="00D079B0" w:rsidP="00C10DED">
      <w:pPr>
        <w:pStyle w:val="a3"/>
        <w:widowControl w:val="0"/>
        <w:numPr>
          <w:ilvl w:val="0"/>
          <w:numId w:val="18"/>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 xml:space="preserve">Системность. </w:t>
      </w:r>
    </w:p>
    <w:p w:rsidR="00D079B0" w:rsidRPr="00C10DED" w:rsidRDefault="00D079B0" w:rsidP="00C10DED">
      <w:pPr>
        <w:pStyle w:val="a3"/>
        <w:widowControl w:val="0"/>
        <w:numPr>
          <w:ilvl w:val="0"/>
          <w:numId w:val="18"/>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 xml:space="preserve">Комплексность. </w:t>
      </w:r>
    </w:p>
    <w:p w:rsidR="00D079B0" w:rsidRPr="00C10DED" w:rsidRDefault="00D079B0" w:rsidP="00C10DED">
      <w:pPr>
        <w:pStyle w:val="a3"/>
        <w:widowControl w:val="0"/>
        <w:numPr>
          <w:ilvl w:val="0"/>
          <w:numId w:val="18"/>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 xml:space="preserve">Ограниченность ресурсов. </w:t>
      </w:r>
    </w:p>
    <w:p w:rsidR="00D079B0" w:rsidRPr="00C10DED" w:rsidRDefault="00D079B0" w:rsidP="00C10DED">
      <w:pPr>
        <w:pStyle w:val="a3"/>
        <w:widowControl w:val="0"/>
        <w:numPr>
          <w:ilvl w:val="0"/>
          <w:numId w:val="18"/>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Неограниченность потребностей.</w:t>
      </w:r>
    </w:p>
    <w:p w:rsidR="001959E7" w:rsidRPr="00C10DED" w:rsidRDefault="001959E7" w:rsidP="00C10DED">
      <w:pPr>
        <w:widowControl w:val="0"/>
        <w:tabs>
          <w:tab w:val="left" w:pos="709"/>
          <w:tab w:val="left" w:pos="851"/>
        </w:tabs>
        <w:spacing w:after="0" w:line="360" w:lineRule="auto"/>
        <w:ind w:firstLine="709"/>
        <w:jc w:val="both"/>
        <w:rPr>
          <w:rFonts w:ascii="Times New Roman" w:hAnsi="Times New Roman"/>
          <w:i/>
          <w:sz w:val="28"/>
          <w:szCs w:val="28"/>
        </w:rPr>
      </w:pPr>
      <w:r w:rsidRPr="00C10DED">
        <w:rPr>
          <w:rFonts w:ascii="Times New Roman" w:hAnsi="Times New Roman"/>
          <w:i/>
          <w:sz w:val="28"/>
          <w:szCs w:val="28"/>
        </w:rPr>
        <w:t>Методические принципы:</w:t>
      </w:r>
    </w:p>
    <w:p w:rsidR="001959E7" w:rsidRPr="00C10DED" w:rsidRDefault="001959E7" w:rsidP="00C10DED">
      <w:pPr>
        <w:pStyle w:val="a3"/>
        <w:widowControl w:val="0"/>
        <w:numPr>
          <w:ilvl w:val="0"/>
          <w:numId w:val="19"/>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Согласованность.</w:t>
      </w:r>
    </w:p>
    <w:p w:rsidR="001959E7" w:rsidRPr="00C10DED" w:rsidRDefault="001959E7" w:rsidP="00C10DED">
      <w:pPr>
        <w:pStyle w:val="a3"/>
        <w:widowControl w:val="0"/>
        <w:numPr>
          <w:ilvl w:val="0"/>
          <w:numId w:val="19"/>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 xml:space="preserve">Ограниченная управляемость. </w:t>
      </w:r>
    </w:p>
    <w:p w:rsidR="001959E7" w:rsidRPr="00C10DED" w:rsidRDefault="001959E7" w:rsidP="00C10DED">
      <w:pPr>
        <w:pStyle w:val="a3"/>
        <w:widowControl w:val="0"/>
        <w:numPr>
          <w:ilvl w:val="0"/>
          <w:numId w:val="19"/>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 xml:space="preserve">Неполнота информации. </w:t>
      </w:r>
    </w:p>
    <w:p w:rsidR="00712628" w:rsidRPr="00C10DED" w:rsidRDefault="001959E7" w:rsidP="00C10DED">
      <w:pPr>
        <w:pStyle w:val="a3"/>
        <w:widowControl w:val="0"/>
        <w:numPr>
          <w:ilvl w:val="0"/>
          <w:numId w:val="19"/>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Структура капитала.</w:t>
      </w:r>
    </w:p>
    <w:p w:rsidR="001959E7" w:rsidRPr="00C10DED" w:rsidRDefault="00556012" w:rsidP="00C10DED">
      <w:pPr>
        <w:widowControl w:val="0"/>
        <w:spacing w:after="0" w:line="360" w:lineRule="auto"/>
        <w:ind w:firstLine="709"/>
        <w:jc w:val="both"/>
        <w:rPr>
          <w:rFonts w:ascii="Times New Roman" w:hAnsi="Times New Roman"/>
          <w:i/>
          <w:sz w:val="28"/>
          <w:szCs w:val="28"/>
        </w:rPr>
      </w:pPr>
      <w:r w:rsidRPr="00C10DED">
        <w:rPr>
          <w:rFonts w:ascii="Times New Roman" w:hAnsi="Times New Roman"/>
          <w:i/>
          <w:sz w:val="28"/>
          <w:szCs w:val="28"/>
        </w:rPr>
        <w:t>Операционные</w:t>
      </w:r>
      <w:r w:rsidR="001959E7" w:rsidRPr="00C10DED">
        <w:rPr>
          <w:rFonts w:ascii="Times New Roman" w:hAnsi="Times New Roman"/>
          <w:i/>
          <w:sz w:val="28"/>
          <w:szCs w:val="28"/>
        </w:rPr>
        <w:t xml:space="preserve"> принципы: </w:t>
      </w:r>
    </w:p>
    <w:p w:rsidR="001959E7" w:rsidRPr="00C10DED" w:rsidRDefault="001959E7" w:rsidP="00C10DED">
      <w:pPr>
        <w:pStyle w:val="a3"/>
        <w:widowControl w:val="0"/>
        <w:numPr>
          <w:ilvl w:val="0"/>
          <w:numId w:val="20"/>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 xml:space="preserve">Моделирование. </w:t>
      </w:r>
    </w:p>
    <w:p w:rsidR="001959E7" w:rsidRPr="00C10DED" w:rsidRDefault="001959E7" w:rsidP="00C10DED">
      <w:pPr>
        <w:pStyle w:val="a3"/>
        <w:widowControl w:val="0"/>
        <w:numPr>
          <w:ilvl w:val="0"/>
          <w:numId w:val="20"/>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 xml:space="preserve">Компьютерная поддержка. </w:t>
      </w:r>
    </w:p>
    <w:p w:rsidR="001959E7" w:rsidRPr="00C10DED" w:rsidRDefault="001959E7" w:rsidP="00C10DED">
      <w:pPr>
        <w:pStyle w:val="a3"/>
        <w:widowControl w:val="0"/>
        <w:numPr>
          <w:ilvl w:val="0"/>
          <w:numId w:val="20"/>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 xml:space="preserve">Интерактивный режим. </w:t>
      </w:r>
    </w:p>
    <w:p w:rsidR="002C52D4" w:rsidRDefault="006973EB" w:rsidP="00C10DED">
      <w:pPr>
        <w:widowControl w:val="0"/>
        <w:tabs>
          <w:tab w:val="left" w:pos="709"/>
          <w:tab w:val="left" w:pos="851"/>
        </w:tabs>
        <w:spacing w:after="0" w:line="360" w:lineRule="auto"/>
        <w:ind w:firstLine="709"/>
        <w:jc w:val="both"/>
        <w:rPr>
          <w:rFonts w:ascii="Times New Roman" w:hAnsi="Times New Roman"/>
          <w:b/>
          <w:i/>
          <w:sz w:val="28"/>
          <w:szCs w:val="28"/>
          <w:u w:val="single"/>
        </w:rPr>
      </w:pPr>
      <w:r w:rsidRPr="00C10DED">
        <w:rPr>
          <w:rFonts w:ascii="Times New Roman" w:hAnsi="Times New Roman"/>
          <w:b/>
          <w:i/>
          <w:sz w:val="28"/>
          <w:szCs w:val="28"/>
          <w:u w:val="single"/>
        </w:rPr>
        <w:t>Общая последовательность проектного анализа</w:t>
      </w:r>
    </w:p>
    <w:p w:rsidR="00C10DED" w:rsidRPr="00C10DED" w:rsidRDefault="00C10DED" w:rsidP="00C10DED">
      <w:pPr>
        <w:widowControl w:val="0"/>
        <w:tabs>
          <w:tab w:val="left" w:pos="709"/>
          <w:tab w:val="left" w:pos="851"/>
        </w:tabs>
        <w:spacing w:after="0" w:line="360" w:lineRule="auto"/>
        <w:ind w:firstLine="709"/>
        <w:jc w:val="both"/>
        <w:rPr>
          <w:rFonts w:ascii="Times New Roman" w:hAnsi="Times New Roman"/>
          <w:b/>
          <w:i/>
          <w:sz w:val="28"/>
          <w:szCs w:val="28"/>
          <w:u w:val="single"/>
        </w:rPr>
      </w:pPr>
    </w:p>
    <w:p w:rsidR="002C52D4" w:rsidRPr="00C10DED" w:rsidRDefault="008723D4" w:rsidP="00C10DED">
      <w:pPr>
        <w:widowControl w:val="0"/>
        <w:spacing w:after="0" w:line="360" w:lineRule="auto"/>
        <w:ind w:firstLine="709"/>
        <w:jc w:val="both"/>
        <w:rPr>
          <w:rFonts w:ascii="Times New Roman" w:hAnsi="Times New Roman"/>
          <w:sz w:val="28"/>
          <w:szCs w:val="28"/>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43" type="#_x0000_t75" style="position:absolute;left:0;text-align:left;margin-left:63.2pt;margin-top:3.55pt;width:303.65pt;height:333.4pt;z-index:-251661824;visibility:visible">
            <v:imagedata r:id="rId8" o:title=""/>
          </v:shape>
        </w:pict>
      </w:r>
    </w:p>
    <w:p w:rsidR="00EC5555" w:rsidRPr="00C10DED" w:rsidRDefault="00EC5555" w:rsidP="00C10DED">
      <w:pPr>
        <w:widowControl w:val="0"/>
        <w:spacing w:after="0" w:line="360" w:lineRule="auto"/>
        <w:ind w:firstLine="709"/>
        <w:jc w:val="both"/>
        <w:rPr>
          <w:rFonts w:ascii="Times New Roman" w:hAnsi="Times New Roman"/>
          <w:sz w:val="28"/>
          <w:szCs w:val="28"/>
        </w:rPr>
      </w:pPr>
    </w:p>
    <w:p w:rsidR="00EC5555" w:rsidRPr="00C10DED" w:rsidRDefault="00EC5555" w:rsidP="00C10DED">
      <w:pPr>
        <w:widowControl w:val="0"/>
        <w:spacing w:after="0" w:line="360" w:lineRule="auto"/>
        <w:ind w:firstLine="709"/>
        <w:jc w:val="both"/>
        <w:rPr>
          <w:rFonts w:ascii="Times New Roman" w:hAnsi="Times New Roman"/>
          <w:sz w:val="28"/>
          <w:szCs w:val="28"/>
        </w:rPr>
      </w:pPr>
    </w:p>
    <w:p w:rsidR="00EC5555" w:rsidRPr="00C10DED" w:rsidRDefault="00EC5555" w:rsidP="00C10DED">
      <w:pPr>
        <w:widowControl w:val="0"/>
        <w:spacing w:after="0" w:line="360" w:lineRule="auto"/>
        <w:ind w:firstLine="709"/>
        <w:jc w:val="both"/>
        <w:rPr>
          <w:rFonts w:ascii="Times New Roman" w:hAnsi="Times New Roman"/>
          <w:sz w:val="28"/>
          <w:szCs w:val="28"/>
        </w:rPr>
      </w:pPr>
    </w:p>
    <w:p w:rsidR="00EC5555" w:rsidRPr="00C10DED" w:rsidRDefault="00EC5555" w:rsidP="00C10DED">
      <w:pPr>
        <w:widowControl w:val="0"/>
        <w:spacing w:after="0" w:line="360" w:lineRule="auto"/>
        <w:ind w:firstLine="709"/>
        <w:jc w:val="both"/>
        <w:rPr>
          <w:rFonts w:ascii="Times New Roman" w:hAnsi="Times New Roman"/>
          <w:sz w:val="28"/>
          <w:szCs w:val="28"/>
        </w:rPr>
      </w:pPr>
    </w:p>
    <w:p w:rsidR="00EC5555" w:rsidRPr="00C10DED" w:rsidRDefault="00EC5555" w:rsidP="00C10DED">
      <w:pPr>
        <w:widowControl w:val="0"/>
        <w:spacing w:after="0" w:line="360" w:lineRule="auto"/>
        <w:ind w:firstLine="709"/>
        <w:jc w:val="both"/>
        <w:rPr>
          <w:rFonts w:ascii="Times New Roman" w:hAnsi="Times New Roman"/>
          <w:sz w:val="28"/>
          <w:szCs w:val="28"/>
        </w:rPr>
      </w:pPr>
    </w:p>
    <w:p w:rsidR="00EC5555" w:rsidRPr="00C10DED" w:rsidRDefault="00EC5555" w:rsidP="00C10DED">
      <w:pPr>
        <w:widowControl w:val="0"/>
        <w:spacing w:after="0" w:line="360" w:lineRule="auto"/>
        <w:ind w:firstLine="709"/>
        <w:jc w:val="both"/>
        <w:rPr>
          <w:rFonts w:ascii="Times New Roman" w:hAnsi="Times New Roman"/>
          <w:sz w:val="28"/>
          <w:szCs w:val="28"/>
        </w:rPr>
      </w:pPr>
    </w:p>
    <w:p w:rsidR="00EC5555" w:rsidRPr="00C10DED" w:rsidRDefault="00EC5555" w:rsidP="00C10DED">
      <w:pPr>
        <w:widowControl w:val="0"/>
        <w:spacing w:after="0" w:line="360" w:lineRule="auto"/>
        <w:ind w:firstLine="709"/>
        <w:jc w:val="both"/>
        <w:rPr>
          <w:rFonts w:ascii="Times New Roman" w:hAnsi="Times New Roman"/>
          <w:sz w:val="28"/>
          <w:szCs w:val="28"/>
        </w:rPr>
      </w:pPr>
    </w:p>
    <w:p w:rsidR="00EC5555" w:rsidRPr="00C10DED" w:rsidRDefault="00EC5555" w:rsidP="00C10DED">
      <w:pPr>
        <w:widowControl w:val="0"/>
        <w:spacing w:after="0" w:line="360" w:lineRule="auto"/>
        <w:ind w:firstLine="709"/>
        <w:jc w:val="both"/>
        <w:rPr>
          <w:rFonts w:ascii="Times New Roman" w:hAnsi="Times New Roman"/>
          <w:sz w:val="28"/>
          <w:szCs w:val="28"/>
        </w:rPr>
      </w:pPr>
    </w:p>
    <w:p w:rsidR="00EC5555" w:rsidRPr="00C10DED" w:rsidRDefault="00EC5555" w:rsidP="00C10DED">
      <w:pPr>
        <w:widowControl w:val="0"/>
        <w:spacing w:after="0" w:line="360" w:lineRule="auto"/>
        <w:ind w:firstLine="709"/>
        <w:jc w:val="both"/>
        <w:rPr>
          <w:rFonts w:ascii="Times New Roman" w:hAnsi="Times New Roman"/>
          <w:sz w:val="28"/>
          <w:szCs w:val="28"/>
        </w:rPr>
      </w:pPr>
    </w:p>
    <w:p w:rsidR="007D0985" w:rsidRPr="00C10DED" w:rsidRDefault="007D0985" w:rsidP="00C10DED">
      <w:pPr>
        <w:widowControl w:val="0"/>
        <w:spacing w:after="0" w:line="360" w:lineRule="auto"/>
        <w:ind w:firstLine="709"/>
        <w:jc w:val="both"/>
        <w:rPr>
          <w:rFonts w:ascii="Times New Roman" w:hAnsi="Times New Roman"/>
          <w:sz w:val="28"/>
          <w:szCs w:val="28"/>
        </w:rPr>
      </w:pPr>
    </w:p>
    <w:p w:rsidR="00E01452" w:rsidRPr="00C10DED" w:rsidRDefault="00C10DED" w:rsidP="00C10DED">
      <w:pPr>
        <w:widowControl w:val="0"/>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E01452" w:rsidRPr="00C10DED">
        <w:rPr>
          <w:rFonts w:ascii="Times New Roman" w:hAnsi="Times New Roman"/>
          <w:sz w:val="28"/>
          <w:szCs w:val="28"/>
        </w:rPr>
        <w:lastRenderedPageBreak/>
        <w:t>Таким образом, общая схема проектного анализа включает этапы:</w:t>
      </w:r>
    </w:p>
    <w:p w:rsidR="00E01452" w:rsidRPr="00C10DED" w:rsidRDefault="00E01452" w:rsidP="00C10DED">
      <w:pPr>
        <w:pStyle w:val="a3"/>
        <w:widowControl w:val="0"/>
        <w:numPr>
          <w:ilvl w:val="0"/>
          <w:numId w:val="21"/>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Предварительный анализ инвестиционной идеи,</w:t>
      </w:r>
    </w:p>
    <w:p w:rsidR="00E01452" w:rsidRPr="00C10DED" w:rsidRDefault="00E01452" w:rsidP="00C10DED">
      <w:pPr>
        <w:pStyle w:val="a3"/>
        <w:widowControl w:val="0"/>
        <w:numPr>
          <w:ilvl w:val="0"/>
          <w:numId w:val="21"/>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Идентификация проекта (масштаб проекта, как реализуется, какие условия учитываются),</w:t>
      </w:r>
    </w:p>
    <w:p w:rsidR="00E01452" w:rsidRPr="00C10DED" w:rsidRDefault="00E01452" w:rsidP="00C10DED">
      <w:pPr>
        <w:pStyle w:val="a3"/>
        <w:widowControl w:val="0"/>
        <w:numPr>
          <w:ilvl w:val="0"/>
          <w:numId w:val="21"/>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Институциональный анализ,</w:t>
      </w:r>
    </w:p>
    <w:p w:rsidR="00E01452" w:rsidRPr="00C10DED" w:rsidRDefault="00E01452" w:rsidP="00C10DED">
      <w:pPr>
        <w:pStyle w:val="a3"/>
        <w:widowControl w:val="0"/>
        <w:numPr>
          <w:ilvl w:val="0"/>
          <w:numId w:val="21"/>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Анализ технической базы проекта,</w:t>
      </w:r>
    </w:p>
    <w:p w:rsidR="00E01452" w:rsidRPr="00C10DED" w:rsidRDefault="00E01452" w:rsidP="00C10DED">
      <w:pPr>
        <w:pStyle w:val="a3"/>
        <w:widowControl w:val="0"/>
        <w:numPr>
          <w:ilvl w:val="0"/>
          <w:numId w:val="21"/>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Коммерческий анализ проекта,</w:t>
      </w:r>
    </w:p>
    <w:p w:rsidR="00E65BDF" w:rsidRPr="00C10DED" w:rsidRDefault="00E65BDF" w:rsidP="00C10DED">
      <w:pPr>
        <w:pStyle w:val="a3"/>
        <w:widowControl w:val="0"/>
        <w:numPr>
          <w:ilvl w:val="0"/>
          <w:numId w:val="21"/>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Социальный анализ,</w:t>
      </w:r>
    </w:p>
    <w:p w:rsidR="00E65BDF" w:rsidRPr="00C10DED" w:rsidRDefault="00E65BDF" w:rsidP="00C10DED">
      <w:pPr>
        <w:pStyle w:val="a3"/>
        <w:widowControl w:val="0"/>
        <w:numPr>
          <w:ilvl w:val="0"/>
          <w:numId w:val="21"/>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Экономический анализ,</w:t>
      </w:r>
    </w:p>
    <w:p w:rsidR="00E65BDF" w:rsidRPr="00C10DED" w:rsidRDefault="00E65BDF" w:rsidP="00C10DED">
      <w:pPr>
        <w:pStyle w:val="a3"/>
        <w:widowControl w:val="0"/>
        <w:numPr>
          <w:ilvl w:val="0"/>
          <w:numId w:val="21"/>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Анализ риска,</w:t>
      </w:r>
    </w:p>
    <w:p w:rsidR="00E65BDF" w:rsidRPr="00C10DED" w:rsidRDefault="00E65BDF" w:rsidP="00C10DED">
      <w:pPr>
        <w:pStyle w:val="a3"/>
        <w:widowControl w:val="0"/>
        <w:numPr>
          <w:ilvl w:val="0"/>
          <w:numId w:val="21"/>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Формирование комплексной оценки инвестиционного проекта.</w:t>
      </w:r>
    </w:p>
    <w:p w:rsidR="000B47A3" w:rsidRPr="00C10DED" w:rsidRDefault="000B47A3" w:rsidP="00C10DED">
      <w:pPr>
        <w:widowControl w:val="0"/>
        <w:spacing w:after="0" w:line="360" w:lineRule="auto"/>
        <w:ind w:firstLine="709"/>
        <w:jc w:val="both"/>
        <w:rPr>
          <w:rFonts w:ascii="Times New Roman" w:hAnsi="Times New Roman"/>
          <w:sz w:val="28"/>
          <w:szCs w:val="28"/>
        </w:rPr>
      </w:pPr>
    </w:p>
    <w:p w:rsidR="00E65BDF" w:rsidRPr="00C10DED" w:rsidRDefault="00C10DED" w:rsidP="00C10DED">
      <w:pPr>
        <w:widowControl w:val="0"/>
        <w:spacing w:after="0" w:line="360" w:lineRule="auto"/>
        <w:ind w:firstLine="709"/>
        <w:jc w:val="both"/>
        <w:rPr>
          <w:rFonts w:ascii="Times New Roman" w:hAnsi="Times New Roman"/>
          <w:b/>
          <w:caps/>
          <w:sz w:val="28"/>
          <w:szCs w:val="28"/>
        </w:rPr>
      </w:pPr>
      <w:r>
        <w:rPr>
          <w:rFonts w:ascii="Times New Roman" w:hAnsi="Times New Roman"/>
          <w:caps/>
          <w:sz w:val="28"/>
          <w:szCs w:val="28"/>
        </w:rPr>
        <w:br w:type="page"/>
      </w:r>
      <w:r w:rsidR="00E65BDF" w:rsidRPr="00C10DED">
        <w:rPr>
          <w:rFonts w:ascii="Times New Roman" w:hAnsi="Times New Roman"/>
          <w:b/>
          <w:caps/>
          <w:sz w:val="28"/>
          <w:szCs w:val="28"/>
        </w:rPr>
        <w:lastRenderedPageBreak/>
        <w:t>Тема 2</w:t>
      </w:r>
    </w:p>
    <w:p w:rsidR="00E65BDF" w:rsidRPr="00C10DED" w:rsidRDefault="00E65BDF" w:rsidP="00C10DED">
      <w:pPr>
        <w:widowControl w:val="0"/>
        <w:spacing w:after="0" w:line="360" w:lineRule="auto"/>
        <w:ind w:firstLine="709"/>
        <w:jc w:val="both"/>
        <w:rPr>
          <w:rFonts w:ascii="Times New Roman" w:hAnsi="Times New Roman"/>
          <w:b/>
          <w:caps/>
          <w:sz w:val="28"/>
          <w:szCs w:val="28"/>
        </w:rPr>
      </w:pPr>
      <w:r w:rsidRPr="00C10DED">
        <w:rPr>
          <w:rFonts w:ascii="Times New Roman" w:hAnsi="Times New Roman"/>
          <w:b/>
          <w:caps/>
          <w:sz w:val="28"/>
          <w:szCs w:val="28"/>
        </w:rPr>
        <w:t>Раз</w:t>
      </w:r>
      <w:r w:rsidR="00A265CE" w:rsidRPr="00C10DED">
        <w:rPr>
          <w:rFonts w:ascii="Times New Roman" w:hAnsi="Times New Roman"/>
          <w:b/>
          <w:caps/>
          <w:sz w:val="28"/>
          <w:szCs w:val="28"/>
        </w:rPr>
        <w:t>работка инвестиционного проекта</w:t>
      </w:r>
    </w:p>
    <w:p w:rsidR="00A265CE" w:rsidRPr="00C10DED" w:rsidRDefault="00A265CE" w:rsidP="00C10DED">
      <w:pPr>
        <w:widowControl w:val="0"/>
        <w:spacing w:after="0" w:line="360" w:lineRule="auto"/>
        <w:ind w:firstLine="709"/>
        <w:jc w:val="both"/>
        <w:rPr>
          <w:rFonts w:ascii="Times New Roman" w:hAnsi="Times New Roman"/>
          <w:b/>
          <w:i/>
          <w:sz w:val="28"/>
          <w:szCs w:val="28"/>
          <w:u w:val="single"/>
        </w:rPr>
      </w:pPr>
    </w:p>
    <w:p w:rsidR="00E65BDF" w:rsidRPr="00C10DED" w:rsidRDefault="00012D1A" w:rsidP="00C10DED">
      <w:pPr>
        <w:widowControl w:val="0"/>
        <w:spacing w:after="0" w:line="360" w:lineRule="auto"/>
        <w:ind w:firstLine="709"/>
        <w:jc w:val="both"/>
        <w:rPr>
          <w:rFonts w:ascii="Times New Roman" w:hAnsi="Times New Roman"/>
          <w:b/>
          <w:i/>
          <w:sz w:val="28"/>
          <w:szCs w:val="28"/>
          <w:u w:val="single"/>
        </w:rPr>
      </w:pPr>
      <w:r w:rsidRPr="00C10DED">
        <w:rPr>
          <w:rFonts w:ascii="Times New Roman" w:hAnsi="Times New Roman"/>
          <w:b/>
          <w:i/>
          <w:sz w:val="28"/>
          <w:szCs w:val="28"/>
          <w:u w:val="single"/>
        </w:rPr>
        <w:t>План</w:t>
      </w:r>
    </w:p>
    <w:p w:rsidR="00E65BDF" w:rsidRPr="00C10DED" w:rsidRDefault="002C39D6" w:rsidP="00C10DED">
      <w:pPr>
        <w:widowControl w:val="0"/>
        <w:tabs>
          <w:tab w:val="left" w:pos="709"/>
          <w:tab w:val="left" w:pos="851"/>
        </w:tabs>
        <w:spacing w:after="0" w:line="360" w:lineRule="auto"/>
        <w:ind w:firstLine="709"/>
        <w:jc w:val="both"/>
        <w:rPr>
          <w:rFonts w:ascii="Times New Roman" w:hAnsi="Times New Roman"/>
          <w:sz w:val="28"/>
          <w:szCs w:val="28"/>
        </w:rPr>
      </w:pPr>
      <w:r w:rsidRPr="00C10DED">
        <w:rPr>
          <w:rFonts w:ascii="Times New Roman" w:hAnsi="Times New Roman"/>
          <w:sz w:val="28"/>
          <w:szCs w:val="28"/>
        </w:rPr>
        <w:t>1. Составляющие проекта.</w:t>
      </w:r>
    </w:p>
    <w:p w:rsidR="00670E70" w:rsidRPr="00C10DED" w:rsidRDefault="00670E70" w:rsidP="00C10DED">
      <w:pPr>
        <w:widowControl w:val="0"/>
        <w:tabs>
          <w:tab w:val="left" w:pos="709"/>
          <w:tab w:val="left" w:pos="851"/>
        </w:tabs>
        <w:spacing w:after="0" w:line="360" w:lineRule="auto"/>
        <w:ind w:firstLine="709"/>
        <w:jc w:val="both"/>
        <w:rPr>
          <w:rFonts w:ascii="Times New Roman" w:hAnsi="Times New Roman"/>
          <w:sz w:val="28"/>
          <w:szCs w:val="28"/>
        </w:rPr>
      </w:pPr>
      <w:r w:rsidRPr="00C10DED">
        <w:rPr>
          <w:rFonts w:ascii="Times New Roman" w:hAnsi="Times New Roman"/>
          <w:sz w:val="28"/>
          <w:szCs w:val="28"/>
        </w:rPr>
        <w:t>2. Разработка концепции проекта.</w:t>
      </w:r>
    </w:p>
    <w:p w:rsidR="00670E70" w:rsidRPr="00C10DED" w:rsidRDefault="00670E70" w:rsidP="00C10DED">
      <w:pPr>
        <w:widowControl w:val="0"/>
        <w:tabs>
          <w:tab w:val="left" w:pos="709"/>
          <w:tab w:val="left" w:pos="851"/>
        </w:tabs>
        <w:spacing w:after="0" w:line="360" w:lineRule="auto"/>
        <w:ind w:firstLine="709"/>
        <w:jc w:val="both"/>
        <w:rPr>
          <w:rFonts w:ascii="Times New Roman" w:hAnsi="Times New Roman"/>
          <w:sz w:val="28"/>
          <w:szCs w:val="28"/>
        </w:rPr>
      </w:pPr>
      <w:r w:rsidRPr="00C10DED">
        <w:rPr>
          <w:rFonts w:ascii="Times New Roman" w:hAnsi="Times New Roman"/>
          <w:sz w:val="28"/>
          <w:szCs w:val="28"/>
        </w:rPr>
        <w:t>3. Последовательность разработки проекта.</w:t>
      </w:r>
    </w:p>
    <w:p w:rsidR="00670E70" w:rsidRPr="00C10DED" w:rsidRDefault="00670E70" w:rsidP="00C10DED">
      <w:pPr>
        <w:widowControl w:val="0"/>
        <w:shd w:val="clear" w:color="auto" w:fill="FFFFFF"/>
        <w:tabs>
          <w:tab w:val="left" w:pos="709"/>
          <w:tab w:val="left" w:pos="851"/>
        </w:tabs>
        <w:spacing w:after="0" w:line="360" w:lineRule="auto"/>
        <w:ind w:firstLine="709"/>
        <w:jc w:val="both"/>
        <w:rPr>
          <w:rFonts w:ascii="Times New Roman" w:hAnsi="Times New Roman"/>
          <w:i/>
          <w:sz w:val="28"/>
          <w:szCs w:val="28"/>
          <w:u w:val="single"/>
        </w:rPr>
      </w:pPr>
      <w:r w:rsidRPr="00C10DED">
        <w:rPr>
          <w:rFonts w:ascii="Times New Roman" w:hAnsi="Times New Roman"/>
          <w:b/>
          <w:sz w:val="28"/>
          <w:szCs w:val="28"/>
        </w:rPr>
        <w:t>1.</w:t>
      </w:r>
      <w:r w:rsidRPr="00C10DED">
        <w:rPr>
          <w:rFonts w:ascii="Times New Roman" w:hAnsi="Times New Roman"/>
          <w:sz w:val="28"/>
          <w:szCs w:val="28"/>
        </w:rPr>
        <w:t xml:space="preserve"> </w:t>
      </w:r>
      <w:r w:rsidRPr="00C10DED">
        <w:rPr>
          <w:rFonts w:ascii="Times New Roman" w:hAnsi="Times New Roman"/>
          <w:i/>
          <w:sz w:val="28"/>
          <w:szCs w:val="28"/>
          <w:u w:val="single"/>
        </w:rPr>
        <w:t>Проект следует рассматривать как совокупность таких составляющих:</w:t>
      </w:r>
    </w:p>
    <w:p w:rsidR="00670E70" w:rsidRPr="00C10DED" w:rsidRDefault="00670E70" w:rsidP="00C10DED">
      <w:pPr>
        <w:widowControl w:val="0"/>
        <w:numPr>
          <w:ilvl w:val="0"/>
          <w:numId w:val="22"/>
        </w:numPr>
        <w:shd w:val="clear" w:color="auto" w:fill="FFFFFF"/>
        <w:tabs>
          <w:tab w:val="left" w:pos="709"/>
          <w:tab w:val="left" w:pos="798"/>
          <w:tab w:val="left" w:pos="851"/>
        </w:tabs>
        <w:autoSpaceDE w:val="0"/>
        <w:autoSpaceDN w:val="0"/>
        <w:adjustRightInd w:val="0"/>
        <w:spacing w:after="0" w:line="360" w:lineRule="auto"/>
        <w:ind w:left="0" w:firstLine="709"/>
        <w:jc w:val="both"/>
        <w:rPr>
          <w:rFonts w:ascii="Times New Roman" w:hAnsi="Times New Roman"/>
          <w:sz w:val="28"/>
          <w:szCs w:val="28"/>
          <w:lang w:val="uk-UA"/>
        </w:rPr>
      </w:pPr>
      <w:r w:rsidRPr="00C10DED">
        <w:rPr>
          <w:rFonts w:ascii="Times New Roman" w:hAnsi="Times New Roman"/>
          <w:sz w:val="28"/>
          <w:szCs w:val="28"/>
        </w:rPr>
        <w:t>экономическое описание — бизнес-план и материалы для его обоснования;</w:t>
      </w:r>
    </w:p>
    <w:p w:rsidR="00670E70" w:rsidRPr="00C10DED" w:rsidRDefault="00670E70" w:rsidP="00C10DED">
      <w:pPr>
        <w:widowControl w:val="0"/>
        <w:numPr>
          <w:ilvl w:val="0"/>
          <w:numId w:val="22"/>
        </w:numPr>
        <w:shd w:val="clear" w:color="auto" w:fill="FFFFFF"/>
        <w:tabs>
          <w:tab w:val="left" w:pos="709"/>
          <w:tab w:val="left" w:pos="798"/>
          <w:tab w:val="left" w:pos="851"/>
        </w:tabs>
        <w:autoSpaceDE w:val="0"/>
        <w:autoSpaceDN w:val="0"/>
        <w:adjustRightInd w:val="0"/>
        <w:spacing w:after="0" w:line="360" w:lineRule="auto"/>
        <w:ind w:left="0" w:firstLine="709"/>
        <w:jc w:val="both"/>
        <w:rPr>
          <w:rFonts w:ascii="Times New Roman" w:hAnsi="Times New Roman"/>
          <w:sz w:val="28"/>
          <w:szCs w:val="28"/>
          <w:lang w:val="uk-UA"/>
        </w:rPr>
      </w:pPr>
      <w:r w:rsidRPr="00C10DED">
        <w:rPr>
          <w:rFonts w:ascii="Times New Roman" w:hAnsi="Times New Roman"/>
          <w:sz w:val="28"/>
          <w:szCs w:val="28"/>
        </w:rPr>
        <w:t>техническая документация;</w:t>
      </w:r>
    </w:p>
    <w:p w:rsidR="00670E70" w:rsidRPr="00C10DED" w:rsidRDefault="00670E70" w:rsidP="00C10DED">
      <w:pPr>
        <w:widowControl w:val="0"/>
        <w:numPr>
          <w:ilvl w:val="0"/>
          <w:numId w:val="22"/>
        </w:numPr>
        <w:shd w:val="clear" w:color="auto" w:fill="FFFFFF"/>
        <w:tabs>
          <w:tab w:val="left" w:pos="709"/>
          <w:tab w:val="left" w:pos="798"/>
          <w:tab w:val="left" w:pos="851"/>
        </w:tabs>
        <w:autoSpaceDE w:val="0"/>
        <w:autoSpaceDN w:val="0"/>
        <w:adjustRightInd w:val="0"/>
        <w:spacing w:after="0" w:line="360" w:lineRule="auto"/>
        <w:ind w:left="0" w:firstLine="709"/>
        <w:jc w:val="both"/>
        <w:rPr>
          <w:rFonts w:ascii="Times New Roman" w:hAnsi="Times New Roman"/>
          <w:sz w:val="28"/>
          <w:szCs w:val="28"/>
          <w:lang w:val="uk-UA"/>
        </w:rPr>
      </w:pPr>
      <w:r w:rsidRPr="00C10DED">
        <w:rPr>
          <w:rFonts w:ascii="Times New Roman" w:hAnsi="Times New Roman"/>
          <w:sz w:val="28"/>
          <w:szCs w:val="28"/>
        </w:rPr>
        <w:t>технологическая документация;</w:t>
      </w:r>
    </w:p>
    <w:p w:rsidR="000A7FD5" w:rsidRPr="00C10DED" w:rsidRDefault="000A7FD5" w:rsidP="00C10DED">
      <w:pPr>
        <w:widowControl w:val="0"/>
        <w:numPr>
          <w:ilvl w:val="0"/>
          <w:numId w:val="22"/>
        </w:numPr>
        <w:shd w:val="clear" w:color="auto" w:fill="FFFFFF"/>
        <w:tabs>
          <w:tab w:val="left" w:pos="709"/>
          <w:tab w:val="left" w:pos="798"/>
          <w:tab w:val="left" w:pos="851"/>
        </w:tabs>
        <w:autoSpaceDE w:val="0"/>
        <w:autoSpaceDN w:val="0"/>
        <w:adjustRightInd w:val="0"/>
        <w:spacing w:after="0" w:line="360" w:lineRule="auto"/>
        <w:ind w:left="0" w:firstLine="709"/>
        <w:jc w:val="both"/>
        <w:rPr>
          <w:rFonts w:ascii="Times New Roman" w:hAnsi="Times New Roman"/>
          <w:sz w:val="28"/>
          <w:szCs w:val="28"/>
          <w:lang w:val="uk-UA"/>
        </w:rPr>
      </w:pPr>
      <w:r w:rsidRPr="00C10DED">
        <w:rPr>
          <w:rFonts w:ascii="Times New Roman" w:hAnsi="Times New Roman"/>
          <w:sz w:val="28"/>
          <w:szCs w:val="28"/>
        </w:rPr>
        <w:t>контрактное сопровождение;</w:t>
      </w:r>
    </w:p>
    <w:p w:rsidR="000A7FD5" w:rsidRPr="00C10DED" w:rsidRDefault="000A7FD5" w:rsidP="00C10DED">
      <w:pPr>
        <w:widowControl w:val="0"/>
        <w:numPr>
          <w:ilvl w:val="0"/>
          <w:numId w:val="22"/>
        </w:numPr>
        <w:shd w:val="clear" w:color="auto" w:fill="FFFFFF"/>
        <w:tabs>
          <w:tab w:val="left" w:pos="709"/>
          <w:tab w:val="left" w:pos="798"/>
          <w:tab w:val="left" w:pos="851"/>
        </w:tabs>
        <w:autoSpaceDE w:val="0"/>
        <w:autoSpaceDN w:val="0"/>
        <w:adjustRightInd w:val="0"/>
        <w:spacing w:after="0" w:line="360" w:lineRule="auto"/>
        <w:ind w:left="0" w:firstLine="709"/>
        <w:jc w:val="both"/>
        <w:rPr>
          <w:rFonts w:ascii="Times New Roman" w:hAnsi="Times New Roman"/>
          <w:sz w:val="28"/>
          <w:szCs w:val="28"/>
        </w:rPr>
      </w:pPr>
      <w:r w:rsidRPr="00C10DED">
        <w:rPr>
          <w:rFonts w:ascii="Times New Roman" w:hAnsi="Times New Roman"/>
          <w:sz w:val="28"/>
          <w:szCs w:val="28"/>
        </w:rPr>
        <w:t xml:space="preserve"> экспертное сопровождение — набор экспертных выводов, оценок и мнений специалистов.</w:t>
      </w:r>
    </w:p>
    <w:p w:rsidR="00310781" w:rsidRPr="00C10DED" w:rsidRDefault="000A7FD5" w:rsidP="00C10DED">
      <w:pPr>
        <w:widowControl w:val="0"/>
        <w:tabs>
          <w:tab w:val="left" w:pos="709"/>
          <w:tab w:val="left" w:pos="851"/>
        </w:tabs>
        <w:spacing w:after="0" w:line="360" w:lineRule="auto"/>
        <w:ind w:firstLine="709"/>
        <w:jc w:val="both"/>
        <w:rPr>
          <w:rFonts w:ascii="Times New Roman" w:hAnsi="Times New Roman"/>
          <w:b/>
          <w:sz w:val="28"/>
          <w:szCs w:val="28"/>
        </w:rPr>
      </w:pPr>
      <w:r w:rsidRPr="00C10DED">
        <w:rPr>
          <w:rFonts w:ascii="Times New Roman" w:hAnsi="Times New Roman"/>
          <w:b/>
          <w:sz w:val="28"/>
          <w:szCs w:val="28"/>
        </w:rPr>
        <w:t xml:space="preserve">2. </w:t>
      </w:r>
      <w:r w:rsidR="00310781" w:rsidRPr="00C10DED">
        <w:rPr>
          <w:rFonts w:ascii="Times New Roman" w:hAnsi="Times New Roman"/>
          <w:i/>
          <w:sz w:val="28"/>
          <w:szCs w:val="28"/>
          <w:u w:val="single"/>
        </w:rPr>
        <w:t>Основные причинами появление инвестиционной идеи (источники идеи ):</w:t>
      </w:r>
    </w:p>
    <w:p w:rsidR="00310781" w:rsidRPr="00C10DED" w:rsidRDefault="00310781" w:rsidP="00C10DED">
      <w:pPr>
        <w:pStyle w:val="a3"/>
        <w:widowControl w:val="0"/>
        <w:numPr>
          <w:ilvl w:val="0"/>
          <w:numId w:val="23"/>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Неудовлетворенный спрос</w:t>
      </w:r>
      <w:r w:rsidR="00986075" w:rsidRPr="00C10DED">
        <w:rPr>
          <w:rFonts w:ascii="Times New Roman" w:hAnsi="Times New Roman"/>
          <w:sz w:val="28"/>
          <w:szCs w:val="28"/>
        </w:rPr>
        <w:t>,</w:t>
      </w:r>
    </w:p>
    <w:p w:rsidR="00310781" w:rsidRPr="00C10DED" w:rsidRDefault="00310781" w:rsidP="00C10DED">
      <w:pPr>
        <w:pStyle w:val="a3"/>
        <w:widowControl w:val="0"/>
        <w:numPr>
          <w:ilvl w:val="0"/>
          <w:numId w:val="23"/>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Избыточные</w:t>
      </w:r>
      <w:r w:rsidR="00986075" w:rsidRPr="00C10DED">
        <w:rPr>
          <w:rFonts w:ascii="Times New Roman" w:hAnsi="Times New Roman"/>
          <w:sz w:val="28"/>
          <w:szCs w:val="28"/>
        </w:rPr>
        <w:t xml:space="preserve"> ресурсы,</w:t>
      </w:r>
    </w:p>
    <w:p w:rsidR="00310781" w:rsidRPr="00C10DED" w:rsidRDefault="00310781" w:rsidP="00C10DED">
      <w:pPr>
        <w:pStyle w:val="a3"/>
        <w:widowControl w:val="0"/>
        <w:numPr>
          <w:ilvl w:val="0"/>
          <w:numId w:val="23"/>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Инициатива предпринимателей</w:t>
      </w:r>
      <w:r w:rsidR="00986075" w:rsidRPr="00C10DED">
        <w:rPr>
          <w:rFonts w:ascii="Times New Roman" w:hAnsi="Times New Roman"/>
          <w:sz w:val="28"/>
          <w:szCs w:val="28"/>
        </w:rPr>
        <w:t>,</w:t>
      </w:r>
      <w:r w:rsidRPr="00C10DED">
        <w:rPr>
          <w:rFonts w:ascii="Times New Roman" w:hAnsi="Times New Roman"/>
          <w:sz w:val="28"/>
          <w:szCs w:val="28"/>
        </w:rPr>
        <w:t xml:space="preserve"> </w:t>
      </w:r>
    </w:p>
    <w:p w:rsidR="00310781" w:rsidRPr="00C10DED" w:rsidRDefault="00310781" w:rsidP="00C10DED">
      <w:pPr>
        <w:pStyle w:val="a3"/>
        <w:widowControl w:val="0"/>
        <w:numPr>
          <w:ilvl w:val="0"/>
          <w:numId w:val="23"/>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Интересы кредиторов с целью получение доходов</w:t>
      </w:r>
      <w:r w:rsidR="00986075" w:rsidRPr="00C10DED">
        <w:rPr>
          <w:rFonts w:ascii="Times New Roman" w:hAnsi="Times New Roman"/>
          <w:sz w:val="28"/>
          <w:szCs w:val="28"/>
        </w:rPr>
        <w:t>.</w:t>
      </w:r>
    </w:p>
    <w:p w:rsidR="00D41F54" w:rsidRPr="00C10DED" w:rsidRDefault="00D41F54" w:rsidP="00C10DED">
      <w:pPr>
        <w:widowControl w:val="0"/>
        <w:tabs>
          <w:tab w:val="left" w:pos="709"/>
          <w:tab w:val="left" w:pos="851"/>
        </w:tabs>
        <w:spacing w:after="0" w:line="360" w:lineRule="auto"/>
        <w:ind w:firstLine="709"/>
        <w:jc w:val="both"/>
        <w:rPr>
          <w:rFonts w:ascii="Times New Roman" w:hAnsi="Times New Roman"/>
          <w:sz w:val="28"/>
          <w:szCs w:val="28"/>
          <w:u w:val="single"/>
        </w:rPr>
      </w:pPr>
      <w:r w:rsidRPr="00C10DED">
        <w:rPr>
          <w:rFonts w:ascii="Times New Roman" w:hAnsi="Times New Roman"/>
          <w:sz w:val="28"/>
          <w:szCs w:val="28"/>
          <w:u w:val="single"/>
        </w:rPr>
        <w:t>В процессе формирования инвестиционного замысла проекта должны быть получены ответы на следующие вопросы:</w:t>
      </w:r>
    </w:p>
    <w:p w:rsidR="00D41F54" w:rsidRPr="00C10DED" w:rsidRDefault="00D41F54" w:rsidP="00C10DED">
      <w:pPr>
        <w:pStyle w:val="a3"/>
        <w:widowControl w:val="0"/>
        <w:numPr>
          <w:ilvl w:val="0"/>
          <w:numId w:val="24"/>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Цел</w:t>
      </w:r>
      <w:r w:rsidR="00986075" w:rsidRPr="00C10DED">
        <w:rPr>
          <w:rFonts w:ascii="Times New Roman" w:hAnsi="Times New Roman"/>
          <w:sz w:val="28"/>
          <w:szCs w:val="28"/>
        </w:rPr>
        <w:t>ь</w:t>
      </w:r>
      <w:r w:rsidRPr="00C10DED">
        <w:rPr>
          <w:rFonts w:ascii="Times New Roman" w:hAnsi="Times New Roman"/>
          <w:sz w:val="28"/>
          <w:szCs w:val="28"/>
        </w:rPr>
        <w:t xml:space="preserve"> и объект инвестирования</w:t>
      </w:r>
      <w:r w:rsidR="00986075" w:rsidRPr="00C10DED">
        <w:rPr>
          <w:rFonts w:ascii="Times New Roman" w:hAnsi="Times New Roman"/>
          <w:sz w:val="28"/>
          <w:szCs w:val="28"/>
        </w:rPr>
        <w:t>,</w:t>
      </w:r>
      <w:r w:rsidRPr="00C10DED">
        <w:rPr>
          <w:rFonts w:ascii="Times New Roman" w:hAnsi="Times New Roman"/>
          <w:sz w:val="28"/>
          <w:szCs w:val="28"/>
        </w:rPr>
        <w:t xml:space="preserve"> </w:t>
      </w:r>
    </w:p>
    <w:p w:rsidR="00D41F54" w:rsidRPr="00C10DED" w:rsidRDefault="00D41F54" w:rsidP="00C10DED">
      <w:pPr>
        <w:pStyle w:val="a3"/>
        <w:widowControl w:val="0"/>
        <w:numPr>
          <w:ilvl w:val="0"/>
          <w:numId w:val="24"/>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Характеристика и объём выпуска продукции проекта</w:t>
      </w:r>
      <w:r w:rsidR="00986075" w:rsidRPr="00C10DED">
        <w:rPr>
          <w:rFonts w:ascii="Times New Roman" w:hAnsi="Times New Roman"/>
          <w:sz w:val="28"/>
          <w:szCs w:val="28"/>
        </w:rPr>
        <w:t>,</w:t>
      </w:r>
      <w:r w:rsidRPr="00C10DED">
        <w:rPr>
          <w:rFonts w:ascii="Times New Roman" w:hAnsi="Times New Roman"/>
          <w:sz w:val="28"/>
          <w:szCs w:val="28"/>
        </w:rPr>
        <w:t xml:space="preserve"> </w:t>
      </w:r>
    </w:p>
    <w:p w:rsidR="00D41F54" w:rsidRPr="00C10DED" w:rsidRDefault="00D41F54" w:rsidP="00C10DED">
      <w:pPr>
        <w:pStyle w:val="a3"/>
        <w:widowControl w:val="0"/>
        <w:numPr>
          <w:ilvl w:val="0"/>
          <w:numId w:val="24"/>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Срок окупаемости</w:t>
      </w:r>
      <w:r w:rsidR="00986075" w:rsidRPr="00C10DED">
        <w:rPr>
          <w:rFonts w:ascii="Times New Roman" w:hAnsi="Times New Roman"/>
          <w:sz w:val="28"/>
          <w:szCs w:val="28"/>
        </w:rPr>
        <w:t>,</w:t>
      </w:r>
      <w:r w:rsidRPr="00C10DED">
        <w:rPr>
          <w:rFonts w:ascii="Times New Roman" w:hAnsi="Times New Roman"/>
          <w:sz w:val="28"/>
          <w:szCs w:val="28"/>
        </w:rPr>
        <w:t xml:space="preserve"> </w:t>
      </w:r>
    </w:p>
    <w:p w:rsidR="00D41F54" w:rsidRPr="00C10DED" w:rsidRDefault="00D41F54" w:rsidP="00C10DED">
      <w:pPr>
        <w:pStyle w:val="a3"/>
        <w:widowControl w:val="0"/>
        <w:numPr>
          <w:ilvl w:val="0"/>
          <w:numId w:val="24"/>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Доходность проекта</w:t>
      </w:r>
      <w:r w:rsidR="00986075" w:rsidRPr="00C10DED">
        <w:rPr>
          <w:rFonts w:ascii="Times New Roman" w:hAnsi="Times New Roman"/>
          <w:sz w:val="28"/>
          <w:szCs w:val="28"/>
        </w:rPr>
        <w:t>,</w:t>
      </w:r>
      <w:r w:rsidRPr="00C10DED">
        <w:rPr>
          <w:rFonts w:ascii="Times New Roman" w:hAnsi="Times New Roman"/>
          <w:sz w:val="28"/>
          <w:szCs w:val="28"/>
        </w:rPr>
        <w:t xml:space="preserve"> </w:t>
      </w:r>
    </w:p>
    <w:p w:rsidR="00D41F54" w:rsidRPr="00C10DED" w:rsidRDefault="00D41F54" w:rsidP="00C10DED">
      <w:pPr>
        <w:pStyle w:val="a3"/>
        <w:widowControl w:val="0"/>
        <w:numPr>
          <w:ilvl w:val="0"/>
          <w:numId w:val="24"/>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Назначение, мощность и характеристики объекта инвестирования</w:t>
      </w:r>
      <w:r w:rsidR="00986075" w:rsidRPr="00C10DED">
        <w:rPr>
          <w:rFonts w:ascii="Times New Roman" w:hAnsi="Times New Roman"/>
          <w:sz w:val="28"/>
          <w:szCs w:val="28"/>
        </w:rPr>
        <w:t>,</w:t>
      </w:r>
      <w:r w:rsidRPr="00C10DED">
        <w:rPr>
          <w:rFonts w:ascii="Times New Roman" w:hAnsi="Times New Roman"/>
          <w:sz w:val="28"/>
          <w:szCs w:val="28"/>
        </w:rPr>
        <w:t xml:space="preserve"> </w:t>
      </w:r>
    </w:p>
    <w:p w:rsidR="00D41F54" w:rsidRPr="00C10DED" w:rsidRDefault="00D41F54" w:rsidP="00C10DED">
      <w:pPr>
        <w:pStyle w:val="a3"/>
        <w:widowControl w:val="0"/>
        <w:numPr>
          <w:ilvl w:val="0"/>
          <w:numId w:val="24"/>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lastRenderedPageBreak/>
        <w:t>Предполагаемые</w:t>
      </w:r>
      <w:r w:rsidR="00C10DED">
        <w:rPr>
          <w:rFonts w:ascii="Times New Roman" w:hAnsi="Times New Roman"/>
          <w:sz w:val="28"/>
          <w:szCs w:val="28"/>
        </w:rPr>
        <w:t xml:space="preserve"> </w:t>
      </w:r>
      <w:r w:rsidRPr="00C10DED">
        <w:rPr>
          <w:rFonts w:ascii="Times New Roman" w:hAnsi="Times New Roman"/>
          <w:sz w:val="28"/>
          <w:szCs w:val="28"/>
        </w:rPr>
        <w:t>источники и схе</w:t>
      </w:r>
      <w:r w:rsidR="00986075" w:rsidRPr="00C10DED">
        <w:rPr>
          <w:rFonts w:ascii="Times New Roman" w:hAnsi="Times New Roman"/>
          <w:sz w:val="28"/>
          <w:szCs w:val="28"/>
        </w:rPr>
        <w:t>мы финансирования (собственные</w:t>
      </w:r>
      <w:r w:rsidRPr="00C10DED">
        <w:rPr>
          <w:rFonts w:ascii="Times New Roman" w:hAnsi="Times New Roman"/>
          <w:sz w:val="28"/>
          <w:szCs w:val="28"/>
        </w:rPr>
        <w:t>, заемные)</w:t>
      </w:r>
      <w:r w:rsidR="00986075" w:rsidRPr="00C10DED">
        <w:rPr>
          <w:rFonts w:ascii="Times New Roman" w:hAnsi="Times New Roman"/>
          <w:sz w:val="28"/>
          <w:szCs w:val="28"/>
        </w:rPr>
        <w:t>.</w:t>
      </w:r>
    </w:p>
    <w:p w:rsidR="00636619" w:rsidRPr="00C10DED" w:rsidRDefault="00636619" w:rsidP="00C10DED">
      <w:pPr>
        <w:widowControl w:val="0"/>
        <w:tabs>
          <w:tab w:val="left" w:pos="709"/>
          <w:tab w:val="left" w:pos="851"/>
        </w:tabs>
        <w:spacing w:after="0" w:line="360" w:lineRule="auto"/>
        <w:ind w:firstLine="709"/>
        <w:jc w:val="both"/>
        <w:rPr>
          <w:rFonts w:ascii="Times New Roman" w:hAnsi="Times New Roman"/>
          <w:i/>
          <w:sz w:val="28"/>
          <w:szCs w:val="28"/>
          <w:u w:val="single"/>
        </w:rPr>
      </w:pPr>
      <w:r w:rsidRPr="00C10DED">
        <w:rPr>
          <w:rFonts w:ascii="Times New Roman" w:hAnsi="Times New Roman"/>
          <w:i/>
          <w:sz w:val="28"/>
          <w:szCs w:val="28"/>
          <w:u w:val="single"/>
        </w:rPr>
        <w:t>Основные характеристики проекта:</w:t>
      </w:r>
    </w:p>
    <w:p w:rsidR="00636619" w:rsidRPr="00C10DED" w:rsidRDefault="00636619" w:rsidP="00C10DED">
      <w:pPr>
        <w:pStyle w:val="a3"/>
        <w:widowControl w:val="0"/>
        <w:numPr>
          <w:ilvl w:val="0"/>
          <w:numId w:val="25"/>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Наличие альтернативных технических решений</w:t>
      </w:r>
      <w:r w:rsidR="00986075" w:rsidRPr="00C10DED">
        <w:rPr>
          <w:rFonts w:ascii="Times New Roman" w:hAnsi="Times New Roman"/>
          <w:sz w:val="28"/>
          <w:szCs w:val="28"/>
        </w:rPr>
        <w:t>,</w:t>
      </w:r>
    </w:p>
    <w:p w:rsidR="00636619" w:rsidRPr="00C10DED" w:rsidRDefault="00636619" w:rsidP="00C10DED">
      <w:pPr>
        <w:pStyle w:val="a3"/>
        <w:widowControl w:val="0"/>
        <w:numPr>
          <w:ilvl w:val="0"/>
          <w:numId w:val="25"/>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Спрос на продукцию проекта</w:t>
      </w:r>
      <w:r w:rsidR="00986075" w:rsidRPr="00C10DED">
        <w:rPr>
          <w:rFonts w:ascii="Times New Roman" w:hAnsi="Times New Roman"/>
          <w:sz w:val="28"/>
          <w:szCs w:val="28"/>
        </w:rPr>
        <w:t>,</w:t>
      </w:r>
      <w:r w:rsidRPr="00C10DED">
        <w:rPr>
          <w:rFonts w:ascii="Times New Roman" w:hAnsi="Times New Roman"/>
          <w:sz w:val="28"/>
          <w:szCs w:val="28"/>
        </w:rPr>
        <w:t xml:space="preserve"> </w:t>
      </w:r>
    </w:p>
    <w:p w:rsidR="00636619" w:rsidRPr="00C10DED" w:rsidRDefault="00636619" w:rsidP="00C10DED">
      <w:pPr>
        <w:pStyle w:val="a3"/>
        <w:widowControl w:val="0"/>
        <w:numPr>
          <w:ilvl w:val="0"/>
          <w:numId w:val="25"/>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Продолжительность проекта</w:t>
      </w:r>
      <w:r w:rsidR="00986075" w:rsidRPr="00C10DED">
        <w:rPr>
          <w:rFonts w:ascii="Times New Roman" w:hAnsi="Times New Roman"/>
          <w:sz w:val="28"/>
          <w:szCs w:val="28"/>
        </w:rPr>
        <w:t>,</w:t>
      </w:r>
    </w:p>
    <w:p w:rsidR="00636619" w:rsidRPr="00C10DED" w:rsidRDefault="00636619" w:rsidP="00C10DED">
      <w:pPr>
        <w:pStyle w:val="a3"/>
        <w:widowControl w:val="0"/>
        <w:numPr>
          <w:ilvl w:val="0"/>
          <w:numId w:val="25"/>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Оценка уровня цен на продукцию проекта</w:t>
      </w:r>
      <w:r w:rsidR="00986075" w:rsidRPr="00C10DED">
        <w:rPr>
          <w:rFonts w:ascii="Times New Roman" w:hAnsi="Times New Roman"/>
          <w:sz w:val="28"/>
          <w:szCs w:val="28"/>
        </w:rPr>
        <w:t>,</w:t>
      </w:r>
      <w:r w:rsidRPr="00C10DED">
        <w:rPr>
          <w:rFonts w:ascii="Times New Roman" w:hAnsi="Times New Roman"/>
          <w:sz w:val="28"/>
          <w:szCs w:val="28"/>
        </w:rPr>
        <w:t xml:space="preserve"> </w:t>
      </w:r>
    </w:p>
    <w:p w:rsidR="00636619" w:rsidRPr="00C10DED" w:rsidRDefault="00636619" w:rsidP="00C10DED">
      <w:pPr>
        <w:pStyle w:val="a3"/>
        <w:widowControl w:val="0"/>
        <w:numPr>
          <w:ilvl w:val="0"/>
          <w:numId w:val="25"/>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Возможность экспорта продукции проекта</w:t>
      </w:r>
      <w:r w:rsidR="00986075" w:rsidRPr="00C10DED">
        <w:rPr>
          <w:rFonts w:ascii="Times New Roman" w:hAnsi="Times New Roman"/>
          <w:sz w:val="28"/>
          <w:szCs w:val="28"/>
        </w:rPr>
        <w:t>,</w:t>
      </w:r>
    </w:p>
    <w:p w:rsidR="00636619" w:rsidRPr="00C10DED" w:rsidRDefault="00636619" w:rsidP="00C10DED">
      <w:pPr>
        <w:pStyle w:val="a3"/>
        <w:widowControl w:val="0"/>
        <w:numPr>
          <w:ilvl w:val="0"/>
          <w:numId w:val="25"/>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Соотношение затрат и результатов проекта</w:t>
      </w:r>
      <w:r w:rsidR="00986075" w:rsidRPr="00C10DED">
        <w:rPr>
          <w:rFonts w:ascii="Times New Roman" w:hAnsi="Times New Roman"/>
          <w:sz w:val="28"/>
          <w:szCs w:val="28"/>
        </w:rPr>
        <w:t>.</w:t>
      </w:r>
    </w:p>
    <w:p w:rsidR="00636619" w:rsidRPr="00C10DED" w:rsidRDefault="00636619" w:rsidP="00C10DED">
      <w:pPr>
        <w:widowControl w:val="0"/>
        <w:tabs>
          <w:tab w:val="left" w:pos="709"/>
          <w:tab w:val="left" w:pos="851"/>
        </w:tabs>
        <w:spacing w:after="0" w:line="360" w:lineRule="auto"/>
        <w:ind w:firstLine="709"/>
        <w:jc w:val="both"/>
        <w:rPr>
          <w:rFonts w:ascii="Times New Roman" w:hAnsi="Times New Roman"/>
          <w:sz w:val="28"/>
          <w:szCs w:val="28"/>
        </w:rPr>
      </w:pPr>
      <w:r w:rsidRPr="00C10DED">
        <w:rPr>
          <w:rFonts w:ascii="Times New Roman" w:hAnsi="Times New Roman"/>
          <w:b/>
          <w:sz w:val="28"/>
          <w:szCs w:val="28"/>
        </w:rPr>
        <w:t xml:space="preserve">3. </w:t>
      </w:r>
      <w:r w:rsidRPr="00C10DED">
        <w:rPr>
          <w:rFonts w:ascii="Times New Roman" w:hAnsi="Times New Roman"/>
          <w:sz w:val="28"/>
          <w:szCs w:val="28"/>
        </w:rPr>
        <w:t>После формулировки бизнес - идеи проекта возникает вопрос:</w:t>
      </w:r>
      <w:r w:rsidR="00986075" w:rsidRPr="00C10DED">
        <w:rPr>
          <w:rFonts w:ascii="Times New Roman" w:hAnsi="Times New Roman"/>
          <w:b/>
          <w:sz w:val="28"/>
          <w:szCs w:val="28"/>
        </w:rPr>
        <w:t xml:space="preserve"> </w:t>
      </w:r>
      <w:r w:rsidRPr="00C10DED">
        <w:rPr>
          <w:rFonts w:ascii="Times New Roman" w:hAnsi="Times New Roman"/>
          <w:sz w:val="28"/>
          <w:szCs w:val="28"/>
        </w:rPr>
        <w:t>способно ли рассматриваемое предприятие реализовать эту идею в принципе</w:t>
      </w:r>
      <w:r w:rsidR="00986075" w:rsidRPr="00C10DED">
        <w:rPr>
          <w:rFonts w:ascii="Times New Roman" w:hAnsi="Times New Roman"/>
          <w:sz w:val="28"/>
          <w:szCs w:val="28"/>
        </w:rPr>
        <w:t>?</w:t>
      </w:r>
    </w:p>
    <w:p w:rsidR="00636619" w:rsidRPr="00C10DED" w:rsidRDefault="00636619" w:rsidP="00C10DED">
      <w:pPr>
        <w:widowControl w:val="0"/>
        <w:tabs>
          <w:tab w:val="left" w:pos="709"/>
          <w:tab w:val="left" w:pos="851"/>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В целях предварительного </w:t>
      </w:r>
      <w:r w:rsidR="00734A56" w:rsidRPr="00C10DED">
        <w:rPr>
          <w:rFonts w:ascii="Times New Roman" w:hAnsi="Times New Roman"/>
          <w:sz w:val="28"/>
          <w:szCs w:val="28"/>
        </w:rPr>
        <w:t>анализа используют следующие два критерия:</w:t>
      </w:r>
    </w:p>
    <w:p w:rsidR="00734A56" w:rsidRPr="00C10DED" w:rsidRDefault="00734A56" w:rsidP="00C10DED">
      <w:pPr>
        <w:pStyle w:val="a3"/>
        <w:widowControl w:val="0"/>
        <w:numPr>
          <w:ilvl w:val="0"/>
          <w:numId w:val="26"/>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Зрелость отросли</w:t>
      </w:r>
      <w:r w:rsidR="00986075" w:rsidRPr="00C10DED">
        <w:rPr>
          <w:rFonts w:ascii="Times New Roman" w:hAnsi="Times New Roman"/>
          <w:sz w:val="28"/>
          <w:szCs w:val="28"/>
        </w:rPr>
        <w:t>,</w:t>
      </w:r>
      <w:r w:rsidRPr="00C10DED">
        <w:rPr>
          <w:rFonts w:ascii="Times New Roman" w:hAnsi="Times New Roman"/>
          <w:sz w:val="28"/>
          <w:szCs w:val="28"/>
        </w:rPr>
        <w:t xml:space="preserve"> </w:t>
      </w:r>
    </w:p>
    <w:p w:rsidR="00734A56" w:rsidRPr="00C10DED" w:rsidRDefault="00734A56" w:rsidP="00C10DED">
      <w:pPr>
        <w:pStyle w:val="a3"/>
        <w:widowControl w:val="0"/>
        <w:numPr>
          <w:ilvl w:val="0"/>
          <w:numId w:val="26"/>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Конкурентоспособность предприятия (его положение на рынке)</w:t>
      </w:r>
      <w:r w:rsidR="00986075" w:rsidRPr="00C10DED">
        <w:rPr>
          <w:rFonts w:ascii="Times New Roman" w:hAnsi="Times New Roman"/>
          <w:sz w:val="28"/>
          <w:szCs w:val="28"/>
        </w:rPr>
        <w:t>.</w:t>
      </w:r>
    </w:p>
    <w:p w:rsidR="00734A56" w:rsidRPr="00C10DED" w:rsidRDefault="00734A56" w:rsidP="00C10DED">
      <w:pPr>
        <w:widowControl w:val="0"/>
        <w:tabs>
          <w:tab w:val="left" w:pos="709"/>
          <w:tab w:val="left" w:pos="851"/>
        </w:tabs>
        <w:spacing w:after="0" w:line="360" w:lineRule="auto"/>
        <w:ind w:firstLine="709"/>
        <w:jc w:val="both"/>
        <w:rPr>
          <w:rFonts w:ascii="Times New Roman" w:hAnsi="Times New Roman"/>
          <w:i/>
          <w:sz w:val="28"/>
          <w:szCs w:val="28"/>
          <w:u w:val="single"/>
        </w:rPr>
      </w:pPr>
      <w:r w:rsidRPr="00C10DED">
        <w:rPr>
          <w:rFonts w:ascii="Times New Roman" w:hAnsi="Times New Roman"/>
          <w:i/>
          <w:sz w:val="28"/>
          <w:szCs w:val="28"/>
          <w:u w:val="single"/>
        </w:rPr>
        <w:t>Последовательность разработки проекта</w:t>
      </w:r>
      <w:r w:rsidRPr="00C10DED">
        <w:rPr>
          <w:rFonts w:ascii="Times New Roman" w:hAnsi="Times New Roman"/>
          <w:i/>
          <w:sz w:val="28"/>
          <w:szCs w:val="28"/>
          <w:u w:val="single"/>
          <w:lang w:val="en-US"/>
        </w:rPr>
        <w:t>:</w:t>
      </w:r>
    </w:p>
    <w:p w:rsidR="00734A56" w:rsidRPr="00C10DED" w:rsidRDefault="00734A56" w:rsidP="00C10DED">
      <w:pPr>
        <w:pStyle w:val="a3"/>
        <w:widowControl w:val="0"/>
        <w:numPr>
          <w:ilvl w:val="0"/>
          <w:numId w:val="27"/>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Формирующие инвестиционные идеи</w:t>
      </w:r>
      <w:r w:rsidR="002B63D5" w:rsidRPr="00C10DED">
        <w:rPr>
          <w:rFonts w:ascii="Times New Roman" w:hAnsi="Times New Roman"/>
          <w:sz w:val="28"/>
          <w:szCs w:val="28"/>
        </w:rPr>
        <w:t>,</w:t>
      </w:r>
      <w:r w:rsidRPr="00C10DED">
        <w:rPr>
          <w:rFonts w:ascii="Times New Roman" w:hAnsi="Times New Roman"/>
          <w:sz w:val="28"/>
          <w:szCs w:val="28"/>
        </w:rPr>
        <w:t xml:space="preserve"> </w:t>
      </w:r>
    </w:p>
    <w:p w:rsidR="00734A56" w:rsidRPr="00C10DED" w:rsidRDefault="00734A56" w:rsidP="00C10DED">
      <w:pPr>
        <w:pStyle w:val="a3"/>
        <w:widowControl w:val="0"/>
        <w:numPr>
          <w:ilvl w:val="0"/>
          <w:numId w:val="27"/>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Определение целей и задач проекта</w:t>
      </w:r>
      <w:r w:rsidR="002B63D5" w:rsidRPr="00C10DED">
        <w:rPr>
          <w:rFonts w:ascii="Times New Roman" w:hAnsi="Times New Roman"/>
          <w:sz w:val="28"/>
          <w:szCs w:val="28"/>
        </w:rPr>
        <w:t>,</w:t>
      </w:r>
    </w:p>
    <w:p w:rsidR="00734A56" w:rsidRPr="00C10DED" w:rsidRDefault="00734A56" w:rsidP="00C10DED">
      <w:pPr>
        <w:pStyle w:val="a3"/>
        <w:widowControl w:val="0"/>
        <w:numPr>
          <w:ilvl w:val="0"/>
          <w:numId w:val="27"/>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Разработка концепций проекта</w:t>
      </w:r>
      <w:r w:rsidR="002B63D5" w:rsidRPr="00C10DED">
        <w:rPr>
          <w:rFonts w:ascii="Times New Roman" w:hAnsi="Times New Roman"/>
          <w:sz w:val="28"/>
          <w:szCs w:val="28"/>
        </w:rPr>
        <w:t>,</w:t>
      </w:r>
    </w:p>
    <w:p w:rsidR="002B63D5" w:rsidRPr="00C10DED" w:rsidRDefault="00734A56" w:rsidP="00C10DED">
      <w:pPr>
        <w:pStyle w:val="a3"/>
        <w:widowControl w:val="0"/>
        <w:numPr>
          <w:ilvl w:val="0"/>
          <w:numId w:val="27"/>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Планирование концепций ,</w:t>
      </w:r>
    </w:p>
    <w:p w:rsidR="00734A56" w:rsidRPr="00C10DED" w:rsidRDefault="002B63D5" w:rsidP="00C10DED">
      <w:pPr>
        <w:pStyle w:val="a3"/>
        <w:widowControl w:val="0"/>
        <w:numPr>
          <w:ilvl w:val="0"/>
          <w:numId w:val="27"/>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М</w:t>
      </w:r>
      <w:r w:rsidR="00734A56" w:rsidRPr="00C10DED">
        <w:rPr>
          <w:rFonts w:ascii="Times New Roman" w:hAnsi="Times New Roman"/>
          <w:sz w:val="28"/>
          <w:szCs w:val="28"/>
        </w:rPr>
        <w:t>аркетинговый анализ</w:t>
      </w:r>
      <w:r w:rsidRPr="00C10DED">
        <w:rPr>
          <w:rFonts w:ascii="Times New Roman" w:hAnsi="Times New Roman"/>
          <w:sz w:val="28"/>
          <w:szCs w:val="28"/>
        </w:rPr>
        <w:t>,</w:t>
      </w:r>
      <w:r w:rsidR="00734A56" w:rsidRPr="00C10DED">
        <w:rPr>
          <w:rFonts w:ascii="Times New Roman" w:hAnsi="Times New Roman"/>
          <w:sz w:val="28"/>
          <w:szCs w:val="28"/>
        </w:rPr>
        <w:t xml:space="preserve"> </w:t>
      </w:r>
    </w:p>
    <w:p w:rsidR="00734A56" w:rsidRPr="00C10DED" w:rsidRDefault="00734A56" w:rsidP="00C10DED">
      <w:pPr>
        <w:pStyle w:val="a3"/>
        <w:widowControl w:val="0"/>
        <w:numPr>
          <w:ilvl w:val="0"/>
          <w:numId w:val="27"/>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Разработка маркетинговой стратегии</w:t>
      </w:r>
      <w:r w:rsidR="002B63D5" w:rsidRPr="00C10DED">
        <w:rPr>
          <w:rFonts w:ascii="Times New Roman" w:hAnsi="Times New Roman"/>
          <w:sz w:val="28"/>
          <w:szCs w:val="28"/>
        </w:rPr>
        <w:t>,</w:t>
      </w:r>
      <w:r w:rsidRPr="00C10DED">
        <w:rPr>
          <w:rFonts w:ascii="Times New Roman" w:hAnsi="Times New Roman"/>
          <w:sz w:val="28"/>
          <w:szCs w:val="28"/>
        </w:rPr>
        <w:t xml:space="preserve"> </w:t>
      </w:r>
    </w:p>
    <w:p w:rsidR="00734A56" w:rsidRPr="00C10DED" w:rsidRDefault="00734A56" w:rsidP="00C10DED">
      <w:pPr>
        <w:pStyle w:val="a3"/>
        <w:widowControl w:val="0"/>
        <w:numPr>
          <w:ilvl w:val="0"/>
          <w:numId w:val="27"/>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Прогнозирование финансовых потоков</w:t>
      </w:r>
      <w:r w:rsidR="002B63D5" w:rsidRPr="00C10DED">
        <w:rPr>
          <w:rFonts w:ascii="Times New Roman" w:hAnsi="Times New Roman"/>
          <w:sz w:val="28"/>
          <w:szCs w:val="28"/>
        </w:rPr>
        <w:t>,</w:t>
      </w:r>
      <w:r w:rsidRPr="00C10DED">
        <w:rPr>
          <w:rFonts w:ascii="Times New Roman" w:hAnsi="Times New Roman"/>
          <w:sz w:val="28"/>
          <w:szCs w:val="28"/>
        </w:rPr>
        <w:t xml:space="preserve"> </w:t>
      </w:r>
    </w:p>
    <w:p w:rsidR="00734A56" w:rsidRPr="00C10DED" w:rsidRDefault="00734A56" w:rsidP="00C10DED">
      <w:pPr>
        <w:pStyle w:val="a3"/>
        <w:widowControl w:val="0"/>
        <w:numPr>
          <w:ilvl w:val="0"/>
          <w:numId w:val="27"/>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Разработка финансового плана</w:t>
      </w:r>
      <w:r w:rsidR="002B63D5" w:rsidRPr="00C10DED">
        <w:rPr>
          <w:rFonts w:ascii="Times New Roman" w:hAnsi="Times New Roman"/>
          <w:sz w:val="28"/>
          <w:szCs w:val="28"/>
        </w:rPr>
        <w:t>,</w:t>
      </w:r>
    </w:p>
    <w:p w:rsidR="00734A56" w:rsidRPr="00C10DED" w:rsidRDefault="00734A56" w:rsidP="00C10DED">
      <w:pPr>
        <w:pStyle w:val="a3"/>
        <w:widowControl w:val="0"/>
        <w:numPr>
          <w:ilvl w:val="0"/>
          <w:numId w:val="27"/>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Оценка уровня риска</w:t>
      </w:r>
      <w:r w:rsidR="002B63D5" w:rsidRPr="00C10DED">
        <w:rPr>
          <w:rFonts w:ascii="Times New Roman" w:hAnsi="Times New Roman"/>
          <w:sz w:val="28"/>
          <w:szCs w:val="28"/>
        </w:rPr>
        <w:t>,</w:t>
      </w:r>
    </w:p>
    <w:p w:rsidR="00E01452" w:rsidRPr="00C10DED" w:rsidRDefault="00E01452" w:rsidP="00C10DED">
      <w:pPr>
        <w:pStyle w:val="a3"/>
        <w:widowControl w:val="0"/>
        <w:numPr>
          <w:ilvl w:val="0"/>
          <w:numId w:val="27"/>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Разработка организационного плана,</w:t>
      </w:r>
    </w:p>
    <w:p w:rsidR="00E01452" w:rsidRPr="00C10DED" w:rsidRDefault="00E01452" w:rsidP="00C10DED">
      <w:pPr>
        <w:pStyle w:val="a3"/>
        <w:widowControl w:val="0"/>
        <w:numPr>
          <w:ilvl w:val="0"/>
          <w:numId w:val="27"/>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Разработка производственной программы</w:t>
      </w:r>
      <w:r w:rsidR="002B63D5" w:rsidRPr="00C10DED">
        <w:rPr>
          <w:rFonts w:ascii="Times New Roman" w:hAnsi="Times New Roman"/>
          <w:sz w:val="28"/>
          <w:szCs w:val="28"/>
        </w:rPr>
        <w:t>.</w:t>
      </w:r>
    </w:p>
    <w:p w:rsidR="00E01452" w:rsidRPr="00C10DED" w:rsidRDefault="00E01452" w:rsidP="00C10DED">
      <w:pPr>
        <w:widowControl w:val="0"/>
        <w:spacing w:after="0" w:line="360" w:lineRule="auto"/>
        <w:ind w:firstLine="709"/>
        <w:jc w:val="both"/>
        <w:rPr>
          <w:rFonts w:ascii="Times New Roman" w:hAnsi="Times New Roman"/>
          <w:i/>
          <w:sz w:val="28"/>
          <w:szCs w:val="28"/>
          <w:u w:val="single"/>
        </w:rPr>
      </w:pPr>
      <w:r w:rsidRPr="00C10DED">
        <w:rPr>
          <w:rFonts w:ascii="Times New Roman" w:hAnsi="Times New Roman"/>
          <w:i/>
          <w:sz w:val="28"/>
          <w:szCs w:val="28"/>
          <w:u w:val="single"/>
        </w:rPr>
        <w:t>Обоснование эффективности</w:t>
      </w:r>
      <w:r w:rsidR="00C10DED">
        <w:rPr>
          <w:rFonts w:ascii="Times New Roman" w:hAnsi="Times New Roman"/>
          <w:i/>
          <w:sz w:val="28"/>
          <w:szCs w:val="28"/>
          <w:u w:val="single"/>
        </w:rPr>
        <w:t xml:space="preserve"> </w:t>
      </w:r>
      <w:r w:rsidRPr="00C10DED">
        <w:rPr>
          <w:rFonts w:ascii="Times New Roman" w:hAnsi="Times New Roman"/>
          <w:i/>
          <w:sz w:val="28"/>
          <w:szCs w:val="28"/>
          <w:u w:val="single"/>
        </w:rPr>
        <w:t>проекта входе про</w:t>
      </w:r>
      <w:r w:rsidR="002B63D5" w:rsidRPr="00C10DED">
        <w:rPr>
          <w:rFonts w:ascii="Times New Roman" w:hAnsi="Times New Roman"/>
          <w:i/>
          <w:sz w:val="28"/>
          <w:szCs w:val="28"/>
          <w:u w:val="single"/>
        </w:rPr>
        <w:t>ектного анализа предусматривает</w:t>
      </w:r>
      <w:r w:rsidRPr="00C10DED">
        <w:rPr>
          <w:rFonts w:ascii="Times New Roman" w:hAnsi="Times New Roman"/>
          <w:i/>
          <w:sz w:val="28"/>
          <w:szCs w:val="28"/>
          <w:u w:val="single"/>
        </w:rPr>
        <w:t>:</w:t>
      </w:r>
    </w:p>
    <w:p w:rsidR="00E01452" w:rsidRPr="00C10DED" w:rsidRDefault="00E65BDF" w:rsidP="00C10DED">
      <w:pPr>
        <w:pStyle w:val="a3"/>
        <w:widowControl w:val="0"/>
        <w:numPr>
          <w:ilvl w:val="0"/>
          <w:numId w:val="27"/>
        </w:numPr>
        <w:tabs>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lastRenderedPageBreak/>
        <w:t>Расчет общей доходности проекта,</w:t>
      </w:r>
    </w:p>
    <w:p w:rsidR="00E65BDF" w:rsidRPr="00C10DED" w:rsidRDefault="00E65BDF" w:rsidP="00C10DED">
      <w:pPr>
        <w:pStyle w:val="a3"/>
        <w:widowControl w:val="0"/>
        <w:numPr>
          <w:ilvl w:val="0"/>
          <w:numId w:val="27"/>
        </w:numPr>
        <w:tabs>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Обоснование нормы дисконтирования и приведения денежных потоков к единому эквиваленту,</w:t>
      </w:r>
    </w:p>
    <w:p w:rsidR="00E65BDF" w:rsidRPr="00C10DED" w:rsidRDefault="00E65BDF" w:rsidP="00C10DED">
      <w:pPr>
        <w:pStyle w:val="a3"/>
        <w:widowControl w:val="0"/>
        <w:numPr>
          <w:ilvl w:val="0"/>
          <w:numId w:val="27"/>
        </w:numPr>
        <w:tabs>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Выбор критериев оценки проекта,</w:t>
      </w:r>
    </w:p>
    <w:p w:rsidR="00E65BDF" w:rsidRPr="00C10DED" w:rsidRDefault="00E65BDF" w:rsidP="00C10DED">
      <w:pPr>
        <w:pStyle w:val="a3"/>
        <w:widowControl w:val="0"/>
        <w:numPr>
          <w:ilvl w:val="0"/>
          <w:numId w:val="27"/>
        </w:numPr>
        <w:tabs>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Расчет чистой приведенной стоимости проекта,</w:t>
      </w:r>
    </w:p>
    <w:p w:rsidR="00E65BDF" w:rsidRPr="00C10DED" w:rsidRDefault="00E65BDF" w:rsidP="00C10DED">
      <w:pPr>
        <w:pStyle w:val="a3"/>
        <w:widowControl w:val="0"/>
        <w:numPr>
          <w:ilvl w:val="0"/>
          <w:numId w:val="27"/>
        </w:numPr>
        <w:tabs>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Расчет</w:t>
      </w:r>
      <w:r w:rsidR="00986075" w:rsidRPr="00C10DED">
        <w:rPr>
          <w:rFonts w:ascii="Times New Roman" w:hAnsi="Times New Roman"/>
          <w:sz w:val="28"/>
          <w:szCs w:val="28"/>
        </w:rPr>
        <w:t xml:space="preserve"> срока окупаемости инвестиций.</w:t>
      </w:r>
    </w:p>
    <w:p w:rsidR="00E65BDF" w:rsidRPr="00C10DED" w:rsidRDefault="00E65BDF" w:rsidP="00C10DED">
      <w:pPr>
        <w:widowControl w:val="0"/>
        <w:tabs>
          <w:tab w:val="left" w:pos="851"/>
        </w:tabs>
        <w:spacing w:after="0" w:line="360" w:lineRule="auto"/>
        <w:ind w:firstLine="709"/>
        <w:jc w:val="both"/>
        <w:rPr>
          <w:rFonts w:ascii="Times New Roman" w:hAnsi="Times New Roman"/>
          <w:i/>
          <w:sz w:val="28"/>
          <w:szCs w:val="28"/>
        </w:rPr>
      </w:pPr>
      <w:r w:rsidRPr="00C10DED">
        <w:rPr>
          <w:rFonts w:ascii="Times New Roman" w:hAnsi="Times New Roman"/>
          <w:i/>
          <w:sz w:val="28"/>
          <w:szCs w:val="28"/>
        </w:rPr>
        <w:t>Взаимос</w:t>
      </w:r>
      <w:r w:rsidR="003D4660" w:rsidRPr="00C10DED">
        <w:rPr>
          <w:rFonts w:ascii="Times New Roman" w:hAnsi="Times New Roman"/>
          <w:i/>
          <w:sz w:val="28"/>
          <w:szCs w:val="28"/>
        </w:rPr>
        <w:t>вязь разделов бизнес – плана проекта в процессе его разработки</w:t>
      </w:r>
    </w:p>
    <w:p w:rsidR="00C10DED" w:rsidRDefault="00C10DED" w:rsidP="00C10DED">
      <w:pPr>
        <w:widowControl w:val="0"/>
        <w:spacing w:after="0" w:line="360" w:lineRule="auto"/>
        <w:ind w:firstLine="709"/>
        <w:jc w:val="both"/>
        <w:rPr>
          <w:rFonts w:ascii="Times New Roman" w:hAnsi="Times New Roman"/>
          <w:sz w:val="28"/>
          <w:szCs w:val="28"/>
        </w:rPr>
      </w:pPr>
    </w:p>
    <w:p w:rsidR="002C52D4" w:rsidRPr="00C10DED" w:rsidRDefault="008723D4" w:rsidP="00C10DED">
      <w:pPr>
        <w:widowControl w:val="0"/>
        <w:spacing w:after="0" w:line="360" w:lineRule="auto"/>
        <w:ind w:firstLine="709"/>
        <w:jc w:val="both"/>
        <w:rPr>
          <w:rFonts w:ascii="Times New Roman" w:hAnsi="Times New Roman"/>
          <w:sz w:val="28"/>
          <w:szCs w:val="28"/>
        </w:rPr>
      </w:pPr>
      <w:r>
        <w:rPr>
          <w:noProof/>
          <w:lang w:eastAsia="ru-RU"/>
        </w:rPr>
        <w:pict>
          <v:group id="_x0000_s1044" style="position:absolute;left:0;text-align:left;margin-left:12.7pt;margin-top:6.5pt;width:452.6pt;height:409.15pt;z-index:251645440" coordorigin="900,2616" coordsize="10395,9345">
            <v:shape id="_x0000_s1045" type="#_x0000_t32" style="position:absolute;left:3855;top:5451;width:735;height:1" o:connectortype="straight">
              <v:stroke endarrow="block"/>
            </v:shape>
            <v:shape id="_x0000_s1046" type="#_x0000_t32" style="position:absolute;left:7710;top:5451;width:720;height:0;flip:x" o:connectortype="straight">
              <v:stroke endarrow="block"/>
            </v:shape>
            <v:group id="_x0000_s1047" style="position:absolute;left:900;top:2616;width:10395;height:9345" coordorigin="900,990" coordsize="10395,9345">
              <v:shape id="_x0000_s1048" type="#_x0000_t202" style="position:absolute;left:4245;top:990;width:3465;height:480">
                <v:textbox style="mso-next-textbox:#_x0000_s1048">
                  <w:txbxContent>
                    <w:p w:rsidR="00840C08" w:rsidRPr="004840A6" w:rsidRDefault="00840C08" w:rsidP="004840A6">
                      <w:pPr>
                        <w:jc w:val="center"/>
                        <w:rPr>
                          <w:rFonts w:ascii="Times New Roman" w:hAnsi="Times New Roman"/>
                          <w:sz w:val="24"/>
                          <w:szCs w:val="24"/>
                        </w:rPr>
                      </w:pPr>
                      <w:r w:rsidRPr="004840A6">
                        <w:rPr>
                          <w:rFonts w:ascii="Times New Roman" w:hAnsi="Times New Roman"/>
                          <w:sz w:val="24"/>
                          <w:szCs w:val="24"/>
                        </w:rPr>
                        <w:t>Инвестиционные намерения</w:t>
                      </w:r>
                    </w:p>
                  </w:txbxContent>
                </v:textbox>
              </v:shape>
              <v:shape id="_x0000_s1049" type="#_x0000_t202" style="position:absolute;left:990;top:1980;width:2955;height:1200">
                <v:textbox style="mso-next-textbox:#_x0000_s1049">
                  <w:txbxContent>
                    <w:p w:rsidR="00840C08" w:rsidRPr="007111B7" w:rsidRDefault="00840C08" w:rsidP="007111B7">
                      <w:pPr>
                        <w:spacing w:after="0" w:line="240" w:lineRule="auto"/>
                        <w:jc w:val="center"/>
                        <w:rPr>
                          <w:rFonts w:ascii="Times New Roman" w:hAnsi="Times New Roman"/>
                        </w:rPr>
                      </w:pPr>
                      <w:r w:rsidRPr="007111B7">
                        <w:rPr>
                          <w:rFonts w:ascii="Times New Roman" w:hAnsi="Times New Roman"/>
                        </w:rPr>
                        <w:t>Анализ и прогноз финансового рынка</w:t>
                      </w:r>
                    </w:p>
                  </w:txbxContent>
                </v:textbox>
              </v:shape>
              <v:shape id="_x0000_s1050" type="#_x0000_t202" style="position:absolute;left:4590;top:3540;width:3120;height:555">
                <v:textbox style="mso-next-textbox:#_x0000_s1050">
                  <w:txbxContent>
                    <w:p w:rsidR="00840C08" w:rsidRPr="007111B7" w:rsidRDefault="00840C08" w:rsidP="004840A6">
                      <w:pPr>
                        <w:jc w:val="center"/>
                        <w:rPr>
                          <w:rFonts w:ascii="Times New Roman" w:hAnsi="Times New Roman"/>
                        </w:rPr>
                      </w:pPr>
                      <w:r w:rsidRPr="007111B7">
                        <w:rPr>
                          <w:rFonts w:ascii="Times New Roman" w:hAnsi="Times New Roman"/>
                        </w:rPr>
                        <w:t>Анализ рынка продуктов</w:t>
                      </w:r>
                    </w:p>
                  </w:txbxContent>
                </v:textbox>
              </v:shape>
              <v:shape id="_x0000_s1051" type="#_x0000_t202" style="position:absolute;left:8070;top:1980;width:2970;height:1095">
                <v:textbox style="mso-next-textbox:#_x0000_s1051">
                  <w:txbxContent>
                    <w:p w:rsidR="00840C08" w:rsidRPr="007111B7" w:rsidRDefault="00840C08" w:rsidP="007111B7">
                      <w:pPr>
                        <w:spacing w:after="0" w:line="240" w:lineRule="auto"/>
                        <w:jc w:val="center"/>
                        <w:rPr>
                          <w:rFonts w:ascii="Times New Roman" w:hAnsi="Times New Roman"/>
                        </w:rPr>
                      </w:pPr>
                      <w:r w:rsidRPr="007111B7">
                        <w:rPr>
                          <w:rFonts w:ascii="Times New Roman" w:hAnsi="Times New Roman"/>
                        </w:rPr>
                        <w:t>Анализ и прогноз макроэкономической ситуации</w:t>
                      </w:r>
                    </w:p>
                  </w:txbxContent>
                </v:textbox>
              </v:shape>
              <v:shape id="_x0000_s1052" type="#_x0000_t202" style="position:absolute;left:900;top:3450;width:2955;height:720">
                <v:textbox style="mso-next-textbox:#_x0000_s1052">
                  <w:txbxContent>
                    <w:p w:rsidR="00840C08" w:rsidRPr="007111B7" w:rsidRDefault="00840C08" w:rsidP="007111B7">
                      <w:pPr>
                        <w:spacing w:after="0" w:line="240" w:lineRule="auto"/>
                        <w:jc w:val="center"/>
                        <w:rPr>
                          <w:rFonts w:ascii="Times New Roman" w:hAnsi="Times New Roman"/>
                        </w:rPr>
                      </w:pPr>
                      <w:r w:rsidRPr="007111B7">
                        <w:rPr>
                          <w:rFonts w:ascii="Times New Roman" w:hAnsi="Times New Roman"/>
                        </w:rPr>
                        <w:t>Маркетинговые исследования</w:t>
                      </w:r>
                    </w:p>
                  </w:txbxContent>
                </v:textbox>
              </v:shape>
              <v:shape id="_x0000_s1053" type="#_x0000_t202" style="position:absolute;left:8430;top:3450;width:2865;height:645">
                <v:textbox style="mso-next-textbox:#_x0000_s1053">
                  <w:txbxContent>
                    <w:p w:rsidR="00840C08" w:rsidRPr="007111B7" w:rsidRDefault="00840C08" w:rsidP="007111B7">
                      <w:pPr>
                        <w:spacing w:after="0" w:line="240" w:lineRule="auto"/>
                        <w:jc w:val="center"/>
                        <w:rPr>
                          <w:rFonts w:ascii="Times New Roman" w:hAnsi="Times New Roman"/>
                          <w:sz w:val="20"/>
                          <w:szCs w:val="20"/>
                        </w:rPr>
                      </w:pPr>
                      <w:r w:rsidRPr="007111B7">
                        <w:rPr>
                          <w:rFonts w:ascii="Times New Roman" w:hAnsi="Times New Roman"/>
                          <w:sz w:val="20"/>
                          <w:szCs w:val="20"/>
                        </w:rPr>
                        <w:t>Прогноз объема продаж</w:t>
                      </w:r>
                    </w:p>
                  </w:txbxContent>
                </v:textbox>
              </v:shape>
              <v:shape id="_x0000_s1054" type="#_x0000_t202" style="position:absolute;left:4665;top:4845;width:3045;height:765">
                <v:textbox style="mso-next-textbox:#_x0000_s1054">
                  <w:txbxContent>
                    <w:p w:rsidR="00840C08" w:rsidRPr="007111B7" w:rsidRDefault="00840C08" w:rsidP="007111B7">
                      <w:pPr>
                        <w:spacing w:after="0" w:line="240" w:lineRule="auto"/>
                        <w:jc w:val="center"/>
                        <w:rPr>
                          <w:rFonts w:ascii="Times New Roman" w:hAnsi="Times New Roman"/>
                          <w:sz w:val="20"/>
                          <w:szCs w:val="20"/>
                        </w:rPr>
                      </w:pPr>
                      <w:r w:rsidRPr="007111B7">
                        <w:rPr>
                          <w:rFonts w:ascii="Times New Roman" w:hAnsi="Times New Roman"/>
                          <w:sz w:val="20"/>
                          <w:szCs w:val="20"/>
                        </w:rPr>
                        <w:t>Оценка коммерческой реальности проекта</w:t>
                      </w:r>
                    </w:p>
                  </w:txbxContent>
                </v:textbox>
              </v:shape>
              <v:shape id="_x0000_s1055" type="#_x0000_t202" style="position:absolute;left:945;top:4845;width:2985;height:690">
                <v:textbox style="mso-next-textbox:#_x0000_s1055">
                  <w:txbxContent>
                    <w:p w:rsidR="00840C08" w:rsidRPr="007111B7" w:rsidRDefault="00840C08" w:rsidP="007111B7">
                      <w:pPr>
                        <w:spacing w:after="0" w:line="240" w:lineRule="auto"/>
                        <w:jc w:val="center"/>
                        <w:rPr>
                          <w:rFonts w:ascii="Times New Roman" w:hAnsi="Times New Roman"/>
                        </w:rPr>
                      </w:pPr>
                      <w:r w:rsidRPr="007111B7">
                        <w:rPr>
                          <w:rFonts w:ascii="Times New Roman" w:hAnsi="Times New Roman"/>
                        </w:rPr>
                        <w:t>Стоимость проекта</w:t>
                      </w:r>
                    </w:p>
                  </w:txbxContent>
                </v:textbox>
              </v:shape>
              <v:shape id="_x0000_s1056" type="#_x0000_t202" style="position:absolute;left:8430;top:4815;width:2640;height:720">
                <v:textbox style="mso-next-textbox:#_x0000_s1056">
                  <w:txbxContent>
                    <w:p w:rsidR="00840C08" w:rsidRPr="007111B7" w:rsidRDefault="00840C08" w:rsidP="007111B7">
                      <w:pPr>
                        <w:spacing w:after="0" w:line="240" w:lineRule="auto"/>
                        <w:jc w:val="center"/>
                        <w:rPr>
                          <w:rFonts w:ascii="Times New Roman" w:hAnsi="Times New Roman"/>
                        </w:rPr>
                      </w:pPr>
                      <w:r w:rsidRPr="007111B7">
                        <w:rPr>
                          <w:rFonts w:ascii="Times New Roman" w:hAnsi="Times New Roman"/>
                        </w:rPr>
                        <w:t>Оценка базового предприятия</w:t>
                      </w:r>
                    </w:p>
                  </w:txbxContent>
                </v:textbox>
              </v:shape>
              <v:shape id="_x0000_s1057" type="#_x0000_t202" style="position:absolute;left:4785;top:6330;width:3000;height:870">
                <v:textbox style="mso-next-textbox:#_x0000_s1057">
                  <w:txbxContent>
                    <w:p w:rsidR="00840C08" w:rsidRPr="007111B7" w:rsidRDefault="00840C08" w:rsidP="007111B7">
                      <w:pPr>
                        <w:spacing w:after="0" w:line="240" w:lineRule="auto"/>
                        <w:jc w:val="center"/>
                        <w:rPr>
                          <w:rFonts w:ascii="Times New Roman" w:hAnsi="Times New Roman"/>
                        </w:rPr>
                      </w:pPr>
                      <w:r w:rsidRPr="007111B7">
                        <w:rPr>
                          <w:rFonts w:ascii="Times New Roman" w:hAnsi="Times New Roman"/>
                        </w:rPr>
                        <w:t>Текущие затраты на производство</w:t>
                      </w:r>
                    </w:p>
                  </w:txbxContent>
                </v:textbox>
              </v:shape>
              <v:shape id="_x0000_s1058" type="#_x0000_t202" style="position:absolute;left:4785;top:7920;width:3075;height:855">
                <v:textbox style="mso-next-textbox:#_x0000_s1058">
                  <w:txbxContent>
                    <w:p w:rsidR="00840C08" w:rsidRPr="007111B7" w:rsidRDefault="00840C08" w:rsidP="007111B7">
                      <w:pPr>
                        <w:spacing w:after="0" w:line="240" w:lineRule="auto"/>
                        <w:jc w:val="center"/>
                        <w:rPr>
                          <w:rFonts w:ascii="Times New Roman" w:hAnsi="Times New Roman"/>
                        </w:rPr>
                      </w:pPr>
                      <w:r w:rsidRPr="007111B7">
                        <w:rPr>
                          <w:rFonts w:ascii="Times New Roman" w:hAnsi="Times New Roman"/>
                        </w:rPr>
                        <w:t>Расчет эффективности проекта</w:t>
                      </w:r>
                    </w:p>
                  </w:txbxContent>
                </v:textbox>
              </v:shape>
              <v:shape id="_x0000_s1059" type="#_x0000_t202" style="position:absolute;left:4785;top:9495;width:3210;height:840">
                <v:textbox style="mso-next-textbox:#_x0000_s1059">
                  <w:txbxContent>
                    <w:p w:rsidR="00840C08" w:rsidRPr="000061B9" w:rsidRDefault="00840C08" w:rsidP="007111B7">
                      <w:pPr>
                        <w:spacing w:after="0" w:line="240" w:lineRule="auto"/>
                        <w:jc w:val="center"/>
                        <w:rPr>
                          <w:rFonts w:ascii="Times New Roman" w:hAnsi="Times New Roman"/>
                          <w:sz w:val="24"/>
                          <w:szCs w:val="24"/>
                        </w:rPr>
                      </w:pPr>
                      <w:r w:rsidRPr="000061B9">
                        <w:rPr>
                          <w:rFonts w:ascii="Times New Roman" w:hAnsi="Times New Roman"/>
                          <w:sz w:val="24"/>
                          <w:szCs w:val="24"/>
                        </w:rPr>
                        <w:t>Принятие решения о реализации проекта</w:t>
                      </w:r>
                    </w:p>
                  </w:txbxContent>
                </v:textbox>
              </v:shape>
              <v:shape id="_x0000_s1060" type="#_x0000_t32" style="position:absolute;left:2535;top:1470;width:1710;height:510;flip:x" o:connectortype="straight">
                <v:stroke endarrow="block"/>
              </v:shape>
              <v:shape id="_x0000_s1061" type="#_x0000_t32" style="position:absolute;left:7710;top:1470;width:1935;height:510" o:connectortype="straight">
                <v:stroke endarrow="block"/>
              </v:shape>
              <v:shape id="_x0000_s1062" type="#_x0000_t32" style="position:absolute;left:6150;top:1470;width:0;height:2070" o:connectortype="straight">
                <v:stroke endarrow="block"/>
              </v:shape>
              <v:shape id="_x0000_s1063" type="#_x0000_t32" style="position:absolute;left:6150;top:4095;width:0;height:720" o:connectortype="straight">
                <v:stroke endarrow="block"/>
              </v:shape>
              <v:shape id="_x0000_s1064" type="#_x0000_t32" style="position:absolute;left:3930;top:5205;width:735;height:1" o:connectortype="straight">
                <v:stroke endarrow="block"/>
              </v:shape>
              <v:shape id="_x0000_s1065" type="#_x0000_t32" style="position:absolute;left:7710;top:5205;width:720;height:0;flip:x" o:connectortype="straight">
                <v:stroke endarrow="block"/>
              </v:shape>
              <v:shape id="_x0000_s1066" type="#_x0000_t32" style="position:absolute;left:6225;top:5610;width:0;height:720" o:connectortype="straight">
                <v:stroke endarrow="block"/>
              </v:shape>
              <v:shape id="_x0000_s1067" type="#_x0000_t32" style="position:absolute;left:6225;top:7200;width:0;height:720" o:connectortype="straight">
                <v:stroke endarrow="block"/>
              </v:shape>
              <v:shape id="_x0000_s1068" type="#_x0000_t32" style="position:absolute;left:6300;top:8775;width:0;height:720" o:connectortype="straight">
                <v:stroke endarrow="block"/>
              </v:shape>
            </v:group>
          </v:group>
        </w:pict>
      </w:r>
    </w:p>
    <w:p w:rsidR="00A832CD" w:rsidRPr="00C10DED" w:rsidRDefault="00A832CD" w:rsidP="00C10DED">
      <w:pPr>
        <w:widowControl w:val="0"/>
        <w:tabs>
          <w:tab w:val="left" w:pos="0"/>
          <w:tab w:val="left" w:pos="851"/>
          <w:tab w:val="left" w:pos="1134"/>
        </w:tabs>
        <w:spacing w:after="0" w:line="360" w:lineRule="auto"/>
        <w:ind w:firstLine="709"/>
        <w:jc w:val="both"/>
        <w:rPr>
          <w:rFonts w:ascii="Times New Roman" w:hAnsi="Times New Roman"/>
          <w:sz w:val="28"/>
          <w:szCs w:val="28"/>
        </w:rPr>
      </w:pPr>
    </w:p>
    <w:p w:rsidR="000311F3" w:rsidRPr="00C10DED" w:rsidRDefault="000311F3" w:rsidP="00C10DED">
      <w:pPr>
        <w:widowControl w:val="0"/>
        <w:tabs>
          <w:tab w:val="left" w:pos="0"/>
          <w:tab w:val="left" w:pos="851"/>
          <w:tab w:val="left" w:pos="1134"/>
        </w:tabs>
        <w:spacing w:after="0" w:line="360" w:lineRule="auto"/>
        <w:ind w:firstLine="709"/>
        <w:jc w:val="both"/>
        <w:rPr>
          <w:rFonts w:ascii="Times New Roman" w:hAnsi="Times New Roman"/>
          <w:sz w:val="28"/>
          <w:szCs w:val="28"/>
        </w:rPr>
      </w:pPr>
    </w:p>
    <w:p w:rsidR="000311F3" w:rsidRPr="00C10DED" w:rsidRDefault="000311F3" w:rsidP="00C10DED">
      <w:pPr>
        <w:widowControl w:val="0"/>
        <w:spacing w:after="0" w:line="360" w:lineRule="auto"/>
        <w:ind w:firstLine="709"/>
        <w:jc w:val="both"/>
        <w:rPr>
          <w:rFonts w:ascii="Times New Roman" w:hAnsi="Times New Roman"/>
          <w:sz w:val="28"/>
          <w:szCs w:val="28"/>
        </w:rPr>
      </w:pPr>
    </w:p>
    <w:p w:rsidR="000311F3" w:rsidRPr="00C10DED" w:rsidRDefault="000311F3" w:rsidP="00C10DED">
      <w:pPr>
        <w:widowControl w:val="0"/>
        <w:spacing w:after="0" w:line="360" w:lineRule="auto"/>
        <w:ind w:firstLine="709"/>
        <w:jc w:val="both"/>
        <w:rPr>
          <w:rFonts w:ascii="Times New Roman" w:hAnsi="Times New Roman"/>
          <w:sz w:val="28"/>
          <w:szCs w:val="28"/>
        </w:rPr>
      </w:pPr>
    </w:p>
    <w:p w:rsidR="000311F3" w:rsidRPr="00C10DED" w:rsidRDefault="000311F3" w:rsidP="00C10DED">
      <w:pPr>
        <w:widowControl w:val="0"/>
        <w:spacing w:after="0" w:line="360" w:lineRule="auto"/>
        <w:ind w:firstLine="709"/>
        <w:jc w:val="both"/>
        <w:rPr>
          <w:rFonts w:ascii="Times New Roman" w:hAnsi="Times New Roman"/>
          <w:sz w:val="28"/>
          <w:szCs w:val="28"/>
        </w:rPr>
      </w:pPr>
    </w:p>
    <w:p w:rsidR="000311F3" w:rsidRPr="00C10DED" w:rsidRDefault="000311F3" w:rsidP="00C10DED">
      <w:pPr>
        <w:widowControl w:val="0"/>
        <w:spacing w:after="0" w:line="360" w:lineRule="auto"/>
        <w:ind w:firstLine="709"/>
        <w:jc w:val="both"/>
        <w:rPr>
          <w:rFonts w:ascii="Times New Roman" w:hAnsi="Times New Roman"/>
          <w:sz w:val="28"/>
          <w:szCs w:val="28"/>
        </w:rPr>
      </w:pPr>
    </w:p>
    <w:p w:rsidR="000311F3" w:rsidRPr="00C10DED" w:rsidRDefault="000311F3" w:rsidP="00C10DED">
      <w:pPr>
        <w:widowControl w:val="0"/>
        <w:spacing w:after="0" w:line="360" w:lineRule="auto"/>
        <w:ind w:firstLine="709"/>
        <w:jc w:val="both"/>
        <w:rPr>
          <w:rFonts w:ascii="Times New Roman" w:hAnsi="Times New Roman"/>
          <w:sz w:val="28"/>
          <w:szCs w:val="28"/>
        </w:rPr>
      </w:pPr>
    </w:p>
    <w:p w:rsidR="000311F3" w:rsidRPr="00C10DED" w:rsidRDefault="000311F3" w:rsidP="00C10DED">
      <w:pPr>
        <w:widowControl w:val="0"/>
        <w:spacing w:after="0" w:line="360" w:lineRule="auto"/>
        <w:ind w:firstLine="709"/>
        <w:jc w:val="both"/>
        <w:rPr>
          <w:rFonts w:ascii="Times New Roman" w:hAnsi="Times New Roman"/>
          <w:sz w:val="28"/>
          <w:szCs w:val="28"/>
        </w:rPr>
      </w:pPr>
    </w:p>
    <w:p w:rsidR="000311F3" w:rsidRPr="00C10DED" w:rsidRDefault="000311F3" w:rsidP="00C10DED">
      <w:pPr>
        <w:widowControl w:val="0"/>
        <w:spacing w:after="0" w:line="360" w:lineRule="auto"/>
        <w:ind w:firstLine="709"/>
        <w:jc w:val="both"/>
        <w:rPr>
          <w:rFonts w:ascii="Times New Roman" w:hAnsi="Times New Roman"/>
          <w:sz w:val="28"/>
          <w:szCs w:val="28"/>
        </w:rPr>
      </w:pPr>
    </w:p>
    <w:p w:rsidR="000311F3" w:rsidRPr="00C10DED" w:rsidRDefault="000311F3" w:rsidP="00C10DED">
      <w:pPr>
        <w:widowControl w:val="0"/>
        <w:spacing w:after="0" w:line="360" w:lineRule="auto"/>
        <w:ind w:firstLine="709"/>
        <w:jc w:val="both"/>
        <w:rPr>
          <w:rFonts w:ascii="Times New Roman" w:hAnsi="Times New Roman"/>
          <w:sz w:val="28"/>
          <w:szCs w:val="28"/>
        </w:rPr>
      </w:pPr>
    </w:p>
    <w:p w:rsidR="000311F3" w:rsidRPr="00C10DED" w:rsidRDefault="000311F3" w:rsidP="00C10DED">
      <w:pPr>
        <w:widowControl w:val="0"/>
        <w:spacing w:after="0" w:line="360" w:lineRule="auto"/>
        <w:ind w:firstLine="709"/>
        <w:jc w:val="both"/>
        <w:rPr>
          <w:rFonts w:ascii="Times New Roman" w:hAnsi="Times New Roman"/>
          <w:sz w:val="28"/>
          <w:szCs w:val="28"/>
        </w:rPr>
      </w:pPr>
    </w:p>
    <w:p w:rsidR="000311F3" w:rsidRPr="00C10DED" w:rsidRDefault="000311F3" w:rsidP="00C10DED">
      <w:pPr>
        <w:widowControl w:val="0"/>
        <w:spacing w:after="0" w:line="360" w:lineRule="auto"/>
        <w:ind w:firstLine="709"/>
        <w:jc w:val="both"/>
        <w:rPr>
          <w:rFonts w:ascii="Times New Roman" w:hAnsi="Times New Roman"/>
          <w:sz w:val="28"/>
          <w:szCs w:val="28"/>
        </w:rPr>
      </w:pPr>
    </w:p>
    <w:p w:rsidR="000311F3" w:rsidRPr="00C10DED" w:rsidRDefault="000311F3" w:rsidP="00C10DED">
      <w:pPr>
        <w:widowControl w:val="0"/>
        <w:spacing w:after="0" w:line="360" w:lineRule="auto"/>
        <w:ind w:firstLine="709"/>
        <w:jc w:val="both"/>
        <w:rPr>
          <w:rFonts w:ascii="Times New Roman" w:hAnsi="Times New Roman"/>
          <w:sz w:val="28"/>
          <w:szCs w:val="28"/>
        </w:rPr>
      </w:pPr>
    </w:p>
    <w:p w:rsidR="000311F3" w:rsidRPr="00C10DED" w:rsidRDefault="00C10DED" w:rsidP="00C10DED">
      <w:pPr>
        <w:widowControl w:val="0"/>
        <w:spacing w:after="0" w:line="360" w:lineRule="auto"/>
        <w:ind w:left="709"/>
        <w:jc w:val="both"/>
        <w:rPr>
          <w:rFonts w:ascii="Times New Roman" w:hAnsi="Times New Roman"/>
          <w:b/>
          <w:caps/>
          <w:sz w:val="28"/>
          <w:szCs w:val="28"/>
        </w:rPr>
      </w:pPr>
      <w:r>
        <w:rPr>
          <w:rFonts w:ascii="Times New Roman" w:hAnsi="Times New Roman"/>
          <w:caps/>
          <w:sz w:val="28"/>
          <w:szCs w:val="28"/>
        </w:rPr>
        <w:br w:type="page"/>
      </w:r>
      <w:r w:rsidR="00A265CE" w:rsidRPr="00C10DED">
        <w:rPr>
          <w:rFonts w:ascii="Times New Roman" w:hAnsi="Times New Roman"/>
          <w:b/>
          <w:caps/>
          <w:sz w:val="28"/>
          <w:szCs w:val="28"/>
        </w:rPr>
        <w:lastRenderedPageBreak/>
        <w:t xml:space="preserve">Тема </w:t>
      </w:r>
      <w:r w:rsidR="000311F3" w:rsidRPr="00C10DED">
        <w:rPr>
          <w:rFonts w:ascii="Times New Roman" w:hAnsi="Times New Roman"/>
          <w:b/>
          <w:caps/>
          <w:sz w:val="28"/>
          <w:szCs w:val="28"/>
        </w:rPr>
        <w:t>3</w:t>
      </w:r>
    </w:p>
    <w:p w:rsidR="000311F3" w:rsidRPr="00C10DED" w:rsidRDefault="003973DA" w:rsidP="00C10DED">
      <w:pPr>
        <w:widowControl w:val="0"/>
        <w:spacing w:after="0" w:line="360" w:lineRule="auto"/>
        <w:ind w:left="709"/>
        <w:jc w:val="both"/>
        <w:rPr>
          <w:rFonts w:ascii="Times New Roman" w:hAnsi="Times New Roman"/>
          <w:b/>
          <w:caps/>
          <w:sz w:val="28"/>
          <w:szCs w:val="28"/>
        </w:rPr>
      </w:pPr>
      <w:r w:rsidRPr="00C10DED">
        <w:rPr>
          <w:rFonts w:ascii="Times New Roman" w:hAnsi="Times New Roman"/>
          <w:b/>
          <w:sz w:val="28"/>
          <w:szCs w:val="28"/>
        </w:rPr>
        <w:t>ИНВЕСТИЦИОННЫЕ ПОТРЕБНОСТИ ПРОЕКТА И ИСТОЧНИКИ ИХ ФИНАНСИРОВАНИЯ</w:t>
      </w:r>
    </w:p>
    <w:p w:rsidR="00C10DED" w:rsidRDefault="00C10DED" w:rsidP="00C10DED">
      <w:pPr>
        <w:widowControl w:val="0"/>
        <w:spacing w:after="0" w:line="360" w:lineRule="auto"/>
        <w:ind w:firstLine="709"/>
        <w:jc w:val="both"/>
        <w:rPr>
          <w:rFonts w:ascii="Times New Roman" w:hAnsi="Times New Roman"/>
          <w:b/>
          <w:i/>
          <w:sz w:val="28"/>
          <w:szCs w:val="28"/>
          <w:u w:val="single"/>
        </w:rPr>
      </w:pPr>
    </w:p>
    <w:p w:rsidR="000311F3" w:rsidRPr="00C10DED" w:rsidRDefault="00012D1A" w:rsidP="00C10DED">
      <w:pPr>
        <w:widowControl w:val="0"/>
        <w:spacing w:after="0" w:line="360" w:lineRule="auto"/>
        <w:ind w:firstLine="709"/>
        <w:jc w:val="both"/>
        <w:rPr>
          <w:rFonts w:ascii="Times New Roman" w:hAnsi="Times New Roman"/>
          <w:b/>
          <w:i/>
          <w:sz w:val="28"/>
          <w:szCs w:val="28"/>
          <w:u w:val="single"/>
        </w:rPr>
      </w:pPr>
      <w:r w:rsidRPr="00C10DED">
        <w:rPr>
          <w:rFonts w:ascii="Times New Roman" w:hAnsi="Times New Roman"/>
          <w:b/>
          <w:i/>
          <w:sz w:val="28"/>
          <w:szCs w:val="28"/>
          <w:u w:val="single"/>
        </w:rPr>
        <w:t>План</w:t>
      </w:r>
    </w:p>
    <w:p w:rsidR="00A832CD" w:rsidRPr="00C10DED" w:rsidRDefault="000311F3" w:rsidP="00C10DED">
      <w:pPr>
        <w:widowControl w:val="0"/>
        <w:tabs>
          <w:tab w:val="left" w:pos="1425"/>
        </w:tabs>
        <w:spacing w:after="0" w:line="360" w:lineRule="auto"/>
        <w:ind w:firstLine="709"/>
        <w:jc w:val="both"/>
        <w:rPr>
          <w:rFonts w:ascii="Times New Roman" w:hAnsi="Times New Roman"/>
          <w:sz w:val="28"/>
          <w:szCs w:val="28"/>
        </w:rPr>
      </w:pPr>
      <w:r w:rsidRPr="00C10DED">
        <w:rPr>
          <w:rFonts w:ascii="Times New Roman" w:hAnsi="Times New Roman"/>
          <w:sz w:val="28"/>
          <w:szCs w:val="28"/>
        </w:rPr>
        <w:t>1. Общая схема инвестиционного анализа.</w:t>
      </w:r>
    </w:p>
    <w:p w:rsidR="000311F3" w:rsidRPr="00C10DED" w:rsidRDefault="000311F3" w:rsidP="00C10DED">
      <w:pPr>
        <w:widowControl w:val="0"/>
        <w:tabs>
          <w:tab w:val="left" w:pos="1425"/>
        </w:tabs>
        <w:spacing w:after="0" w:line="360" w:lineRule="auto"/>
        <w:ind w:firstLine="709"/>
        <w:jc w:val="both"/>
        <w:rPr>
          <w:rFonts w:ascii="Times New Roman" w:hAnsi="Times New Roman"/>
          <w:sz w:val="28"/>
          <w:szCs w:val="28"/>
        </w:rPr>
      </w:pPr>
      <w:r w:rsidRPr="00C10DED">
        <w:rPr>
          <w:rFonts w:ascii="Times New Roman" w:hAnsi="Times New Roman"/>
          <w:sz w:val="28"/>
          <w:szCs w:val="28"/>
        </w:rPr>
        <w:t>2. Структура и характеристика необходимых инвестиций.</w:t>
      </w:r>
    </w:p>
    <w:p w:rsidR="000311F3" w:rsidRPr="00C10DED" w:rsidRDefault="000311F3" w:rsidP="00C10DED">
      <w:pPr>
        <w:widowControl w:val="0"/>
        <w:tabs>
          <w:tab w:val="left" w:pos="1425"/>
        </w:tabs>
        <w:spacing w:after="0" w:line="360" w:lineRule="auto"/>
        <w:ind w:firstLine="709"/>
        <w:jc w:val="both"/>
        <w:rPr>
          <w:rFonts w:ascii="Times New Roman" w:hAnsi="Times New Roman"/>
          <w:sz w:val="28"/>
          <w:szCs w:val="28"/>
        </w:rPr>
      </w:pPr>
      <w:r w:rsidRPr="00C10DED">
        <w:rPr>
          <w:rFonts w:ascii="Times New Roman" w:hAnsi="Times New Roman"/>
          <w:sz w:val="28"/>
          <w:szCs w:val="28"/>
        </w:rPr>
        <w:t>3. Источник финансирования инвестиций.</w:t>
      </w:r>
    </w:p>
    <w:p w:rsidR="000311F3" w:rsidRPr="00C10DED" w:rsidRDefault="000311F3" w:rsidP="00C10DED">
      <w:pPr>
        <w:widowControl w:val="0"/>
        <w:tabs>
          <w:tab w:val="left" w:pos="1425"/>
        </w:tabs>
        <w:spacing w:after="0" w:line="360" w:lineRule="auto"/>
        <w:ind w:firstLine="709"/>
        <w:jc w:val="both"/>
        <w:rPr>
          <w:rFonts w:ascii="Times New Roman" w:hAnsi="Times New Roman"/>
          <w:sz w:val="28"/>
          <w:szCs w:val="28"/>
        </w:rPr>
      </w:pPr>
      <w:r w:rsidRPr="00C10DED">
        <w:rPr>
          <w:rFonts w:ascii="Times New Roman" w:hAnsi="Times New Roman"/>
          <w:b/>
          <w:sz w:val="28"/>
          <w:szCs w:val="28"/>
        </w:rPr>
        <w:t>1.</w:t>
      </w:r>
      <w:r w:rsidR="00C10DED">
        <w:rPr>
          <w:rFonts w:ascii="Times New Roman" w:hAnsi="Times New Roman"/>
          <w:b/>
          <w:sz w:val="28"/>
          <w:szCs w:val="28"/>
        </w:rPr>
        <w:t xml:space="preserve"> </w:t>
      </w:r>
      <w:r w:rsidR="0046412E" w:rsidRPr="00C10DED">
        <w:rPr>
          <w:rFonts w:ascii="Times New Roman" w:hAnsi="Times New Roman"/>
          <w:sz w:val="28"/>
          <w:szCs w:val="28"/>
        </w:rPr>
        <w:t>По факту формализации бизнес – идеи проекта необходимо принять</w:t>
      </w:r>
      <w:r w:rsidR="00C10DED">
        <w:rPr>
          <w:rFonts w:ascii="Times New Roman" w:hAnsi="Times New Roman"/>
          <w:sz w:val="28"/>
          <w:szCs w:val="28"/>
        </w:rPr>
        <w:t xml:space="preserve"> </w:t>
      </w:r>
      <w:r w:rsidR="0046412E" w:rsidRPr="00C10DED">
        <w:rPr>
          <w:rFonts w:ascii="Times New Roman" w:hAnsi="Times New Roman"/>
          <w:sz w:val="28"/>
          <w:szCs w:val="28"/>
        </w:rPr>
        <w:t>решение с каким составом и объемом средств можно реализовать данную идею – проект, а</w:t>
      </w:r>
      <w:r w:rsidR="00072697" w:rsidRPr="00C10DED">
        <w:rPr>
          <w:rFonts w:ascii="Times New Roman" w:hAnsi="Times New Roman"/>
          <w:sz w:val="28"/>
          <w:szCs w:val="28"/>
        </w:rPr>
        <w:t xml:space="preserve"> так же где взять деньги, чтобы приобрести необходимые основные оборотные средства, а</w:t>
      </w:r>
      <w:r w:rsidR="00C10DED">
        <w:rPr>
          <w:rFonts w:ascii="Times New Roman" w:hAnsi="Times New Roman"/>
          <w:sz w:val="28"/>
          <w:szCs w:val="28"/>
        </w:rPr>
        <w:t xml:space="preserve"> </w:t>
      </w:r>
      <w:r w:rsidR="00072697" w:rsidRPr="00C10DED">
        <w:rPr>
          <w:rFonts w:ascii="Times New Roman" w:hAnsi="Times New Roman"/>
          <w:sz w:val="28"/>
          <w:szCs w:val="28"/>
        </w:rPr>
        <w:t>так же проанализировать, какова будет отдача от инвестированных средств.</w:t>
      </w:r>
    </w:p>
    <w:p w:rsidR="00072697" w:rsidRPr="00C10DED" w:rsidRDefault="00072697" w:rsidP="00C10DED">
      <w:pPr>
        <w:widowControl w:val="0"/>
        <w:tabs>
          <w:tab w:val="left" w:pos="1425"/>
        </w:tabs>
        <w:spacing w:after="0" w:line="360" w:lineRule="auto"/>
        <w:ind w:firstLine="709"/>
        <w:jc w:val="both"/>
        <w:rPr>
          <w:rFonts w:ascii="Times New Roman" w:hAnsi="Times New Roman"/>
          <w:i/>
          <w:sz w:val="28"/>
          <w:szCs w:val="28"/>
        </w:rPr>
      </w:pPr>
      <w:r w:rsidRPr="00C10DED">
        <w:rPr>
          <w:rFonts w:ascii="Times New Roman" w:hAnsi="Times New Roman"/>
          <w:i/>
          <w:sz w:val="28"/>
          <w:szCs w:val="28"/>
        </w:rPr>
        <w:t>Инвестиционный анализ следует разделить на три блока:</w:t>
      </w:r>
    </w:p>
    <w:p w:rsidR="00072697" w:rsidRPr="00C10DED" w:rsidRDefault="00072697" w:rsidP="00C10DED">
      <w:pPr>
        <w:pStyle w:val="a3"/>
        <w:widowControl w:val="0"/>
        <w:numPr>
          <w:ilvl w:val="0"/>
          <w:numId w:val="28"/>
        </w:numPr>
        <w:tabs>
          <w:tab w:val="left" w:pos="709"/>
          <w:tab w:val="left" w:pos="851"/>
          <w:tab w:val="left" w:pos="1425"/>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 xml:space="preserve">Установление инвестиционных потребностей проекта. </w:t>
      </w:r>
    </w:p>
    <w:p w:rsidR="00072697" w:rsidRPr="00C10DED" w:rsidRDefault="00072697" w:rsidP="00C10DED">
      <w:pPr>
        <w:pStyle w:val="a3"/>
        <w:widowControl w:val="0"/>
        <w:numPr>
          <w:ilvl w:val="0"/>
          <w:numId w:val="28"/>
        </w:numPr>
        <w:tabs>
          <w:tab w:val="left" w:pos="709"/>
          <w:tab w:val="left" w:pos="851"/>
          <w:tab w:val="left" w:pos="1425"/>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 xml:space="preserve">Выбор и поиск источников финансирования и определение стоимости привлеченного капитала. </w:t>
      </w:r>
    </w:p>
    <w:p w:rsidR="00072697" w:rsidRPr="00C10DED" w:rsidRDefault="00072697" w:rsidP="00C10DED">
      <w:pPr>
        <w:pStyle w:val="a3"/>
        <w:widowControl w:val="0"/>
        <w:numPr>
          <w:ilvl w:val="0"/>
          <w:numId w:val="28"/>
        </w:numPr>
        <w:tabs>
          <w:tab w:val="left" w:pos="709"/>
          <w:tab w:val="left" w:pos="851"/>
          <w:tab w:val="left" w:pos="1425"/>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Прогноз финансовой отдачи от инвестиционного проекта в виде денежных потоков и оценка эффективности инвестиционного проекта путем сопоставления спрогнозированных денежных потоков с исходным объемом инвестиций.</w:t>
      </w:r>
    </w:p>
    <w:p w:rsidR="00072697" w:rsidRPr="00C10DED" w:rsidRDefault="00072697" w:rsidP="00C10DED">
      <w:pPr>
        <w:pStyle w:val="a3"/>
        <w:widowControl w:val="0"/>
        <w:tabs>
          <w:tab w:val="left" w:pos="709"/>
          <w:tab w:val="left" w:pos="851"/>
          <w:tab w:val="left" w:pos="1425"/>
        </w:tabs>
        <w:spacing w:after="0" w:line="360" w:lineRule="auto"/>
        <w:ind w:left="0" w:firstLine="709"/>
        <w:jc w:val="both"/>
        <w:rPr>
          <w:rFonts w:ascii="Times New Roman" w:hAnsi="Times New Roman"/>
          <w:i/>
          <w:sz w:val="28"/>
          <w:szCs w:val="28"/>
          <w:u w:val="single"/>
        </w:rPr>
      </w:pPr>
      <w:r w:rsidRPr="00C10DED">
        <w:rPr>
          <w:rFonts w:ascii="Times New Roman" w:hAnsi="Times New Roman"/>
          <w:b/>
          <w:sz w:val="28"/>
          <w:szCs w:val="28"/>
        </w:rPr>
        <w:t>2</w:t>
      </w:r>
      <w:r w:rsidRPr="00C10DED">
        <w:rPr>
          <w:rFonts w:ascii="Times New Roman" w:hAnsi="Times New Roman"/>
          <w:b/>
          <w:i/>
          <w:sz w:val="28"/>
          <w:szCs w:val="28"/>
        </w:rPr>
        <w:t>.</w:t>
      </w:r>
      <w:r w:rsidR="00C10DED">
        <w:rPr>
          <w:rFonts w:ascii="Times New Roman" w:hAnsi="Times New Roman"/>
          <w:b/>
          <w:i/>
          <w:sz w:val="28"/>
          <w:szCs w:val="28"/>
        </w:rPr>
        <w:t xml:space="preserve"> </w:t>
      </w:r>
      <w:r w:rsidRPr="00C10DED">
        <w:rPr>
          <w:rFonts w:ascii="Times New Roman" w:hAnsi="Times New Roman"/>
          <w:i/>
          <w:sz w:val="28"/>
          <w:szCs w:val="28"/>
          <w:u w:val="single"/>
        </w:rPr>
        <w:t>Все инвестиционные потребности предприятия можно подразделить на три группы:</w:t>
      </w:r>
    </w:p>
    <w:p w:rsidR="00072697" w:rsidRPr="00C10DED" w:rsidRDefault="00072697" w:rsidP="00C10DED">
      <w:pPr>
        <w:pStyle w:val="a3"/>
        <w:widowControl w:val="0"/>
        <w:numPr>
          <w:ilvl w:val="0"/>
          <w:numId w:val="30"/>
        </w:numPr>
        <w:tabs>
          <w:tab w:val="left" w:pos="709"/>
          <w:tab w:val="left" w:pos="851"/>
          <w:tab w:val="left" w:pos="1425"/>
        </w:tabs>
        <w:spacing w:after="0" w:line="360" w:lineRule="auto"/>
        <w:ind w:left="0" w:firstLine="709"/>
        <w:jc w:val="both"/>
        <w:rPr>
          <w:rFonts w:ascii="Times New Roman" w:hAnsi="Times New Roman"/>
          <w:sz w:val="28"/>
          <w:szCs w:val="28"/>
          <w:u w:val="single"/>
        </w:rPr>
      </w:pPr>
      <w:r w:rsidRPr="00C10DED">
        <w:rPr>
          <w:rFonts w:ascii="Times New Roman" w:hAnsi="Times New Roman"/>
          <w:sz w:val="28"/>
          <w:szCs w:val="28"/>
          <w:u w:val="single"/>
        </w:rPr>
        <w:t>прямые инвестиции:</w:t>
      </w:r>
    </w:p>
    <w:p w:rsidR="00182315" w:rsidRPr="00C10DED" w:rsidRDefault="00182315" w:rsidP="00C10DED">
      <w:pPr>
        <w:pStyle w:val="a3"/>
        <w:widowControl w:val="0"/>
        <w:numPr>
          <w:ilvl w:val="0"/>
          <w:numId w:val="31"/>
        </w:numPr>
        <w:tabs>
          <w:tab w:val="left" w:pos="709"/>
          <w:tab w:val="left" w:pos="851"/>
          <w:tab w:val="left" w:pos="1425"/>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в основные и оборотные средства,</w:t>
      </w:r>
    </w:p>
    <w:p w:rsidR="00182315" w:rsidRPr="00C10DED" w:rsidRDefault="00182315" w:rsidP="00C10DED">
      <w:pPr>
        <w:pStyle w:val="a3"/>
        <w:widowControl w:val="0"/>
        <w:numPr>
          <w:ilvl w:val="0"/>
          <w:numId w:val="31"/>
        </w:numPr>
        <w:tabs>
          <w:tab w:val="left" w:pos="709"/>
          <w:tab w:val="left" w:pos="851"/>
          <w:tab w:val="left" w:pos="1425"/>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приобретение нового оборудования,</w:t>
      </w:r>
    </w:p>
    <w:p w:rsidR="00182315" w:rsidRPr="00C10DED" w:rsidRDefault="00182315" w:rsidP="00C10DED">
      <w:pPr>
        <w:pStyle w:val="a3"/>
        <w:widowControl w:val="0"/>
        <w:numPr>
          <w:ilvl w:val="0"/>
          <w:numId w:val="31"/>
        </w:numPr>
        <w:tabs>
          <w:tab w:val="left" w:pos="709"/>
          <w:tab w:val="left" w:pos="851"/>
          <w:tab w:val="left" w:pos="1425"/>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модернизация основных средств,</w:t>
      </w:r>
    </w:p>
    <w:p w:rsidR="00182315" w:rsidRPr="00C10DED" w:rsidRDefault="00182315" w:rsidP="00C10DED">
      <w:pPr>
        <w:pStyle w:val="a3"/>
        <w:widowControl w:val="0"/>
        <w:numPr>
          <w:ilvl w:val="0"/>
          <w:numId w:val="31"/>
        </w:numPr>
        <w:tabs>
          <w:tab w:val="left" w:pos="709"/>
          <w:tab w:val="left" w:pos="851"/>
          <w:tab w:val="left" w:pos="1425"/>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обеспечение запасов.</w:t>
      </w:r>
    </w:p>
    <w:p w:rsidR="00182315" w:rsidRPr="00C10DED" w:rsidRDefault="00182315" w:rsidP="00C10DED">
      <w:pPr>
        <w:pStyle w:val="a3"/>
        <w:widowControl w:val="0"/>
        <w:numPr>
          <w:ilvl w:val="0"/>
          <w:numId w:val="29"/>
        </w:numPr>
        <w:spacing w:after="0" w:line="360" w:lineRule="auto"/>
        <w:ind w:left="0" w:firstLine="709"/>
        <w:jc w:val="both"/>
        <w:rPr>
          <w:rFonts w:ascii="Times New Roman" w:hAnsi="Times New Roman"/>
          <w:sz w:val="28"/>
          <w:szCs w:val="28"/>
          <w:u w:val="single"/>
        </w:rPr>
      </w:pPr>
      <w:r w:rsidRPr="00C10DED">
        <w:rPr>
          <w:rFonts w:ascii="Times New Roman" w:hAnsi="Times New Roman"/>
          <w:sz w:val="28"/>
          <w:szCs w:val="28"/>
          <w:u w:val="single"/>
        </w:rPr>
        <w:t>Сопутствующими инвестициями:</w:t>
      </w:r>
    </w:p>
    <w:p w:rsidR="00182315" w:rsidRPr="00C10DED" w:rsidRDefault="00182315" w:rsidP="00C10DED">
      <w:pPr>
        <w:pStyle w:val="a3"/>
        <w:widowControl w:val="0"/>
        <w:numPr>
          <w:ilvl w:val="0"/>
          <w:numId w:val="32"/>
        </w:numPr>
        <w:tabs>
          <w:tab w:val="left" w:pos="1134"/>
          <w:tab w:val="left" w:pos="1276"/>
          <w:tab w:val="left" w:pos="1418"/>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 xml:space="preserve">вложения в объекты, связанные территориально и функционально с </w:t>
      </w:r>
      <w:r w:rsidRPr="00C10DED">
        <w:rPr>
          <w:rFonts w:ascii="Times New Roman" w:hAnsi="Times New Roman"/>
          <w:sz w:val="28"/>
          <w:szCs w:val="28"/>
        </w:rPr>
        <w:lastRenderedPageBreak/>
        <w:t xml:space="preserve">прямым объектом, </w:t>
      </w:r>
    </w:p>
    <w:p w:rsidR="00182315" w:rsidRPr="00C10DED" w:rsidRDefault="00182315" w:rsidP="00C10DED">
      <w:pPr>
        <w:pStyle w:val="a3"/>
        <w:widowControl w:val="0"/>
        <w:numPr>
          <w:ilvl w:val="0"/>
          <w:numId w:val="32"/>
        </w:numPr>
        <w:tabs>
          <w:tab w:val="left" w:pos="1134"/>
          <w:tab w:val="left" w:pos="1276"/>
          <w:tab w:val="left" w:pos="1418"/>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в непроизводственную сферу,</w:t>
      </w:r>
    </w:p>
    <w:p w:rsidR="00182315" w:rsidRPr="00C10DED" w:rsidRDefault="00182315" w:rsidP="00C10DED">
      <w:pPr>
        <w:pStyle w:val="a3"/>
        <w:widowControl w:val="0"/>
        <w:numPr>
          <w:ilvl w:val="0"/>
          <w:numId w:val="32"/>
        </w:numPr>
        <w:tabs>
          <w:tab w:val="left" w:pos="1134"/>
          <w:tab w:val="left" w:pos="1276"/>
          <w:tab w:val="left" w:pos="1418"/>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 xml:space="preserve">в охрану окружающей среды, </w:t>
      </w:r>
    </w:p>
    <w:p w:rsidR="00182315" w:rsidRPr="00C10DED" w:rsidRDefault="00182315" w:rsidP="00C10DED">
      <w:pPr>
        <w:pStyle w:val="a3"/>
        <w:widowControl w:val="0"/>
        <w:numPr>
          <w:ilvl w:val="0"/>
          <w:numId w:val="32"/>
        </w:numPr>
        <w:tabs>
          <w:tab w:val="left" w:pos="1134"/>
          <w:tab w:val="left" w:pos="1276"/>
          <w:tab w:val="left" w:pos="1418"/>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социальную инфраструктуру.</w:t>
      </w:r>
    </w:p>
    <w:p w:rsidR="00182315" w:rsidRPr="00C10DED" w:rsidRDefault="00182315" w:rsidP="00C10DED">
      <w:pPr>
        <w:pStyle w:val="a3"/>
        <w:widowControl w:val="0"/>
        <w:numPr>
          <w:ilvl w:val="0"/>
          <w:numId w:val="33"/>
        </w:numPr>
        <w:tabs>
          <w:tab w:val="left" w:pos="709"/>
          <w:tab w:val="left" w:pos="1134"/>
          <w:tab w:val="left" w:pos="1276"/>
          <w:tab w:val="left" w:pos="1418"/>
        </w:tabs>
        <w:spacing w:after="0" w:line="360" w:lineRule="auto"/>
        <w:ind w:left="0" w:firstLine="709"/>
        <w:jc w:val="both"/>
        <w:rPr>
          <w:rFonts w:ascii="Times New Roman" w:hAnsi="Times New Roman"/>
          <w:sz w:val="28"/>
          <w:szCs w:val="28"/>
          <w:u w:val="single"/>
        </w:rPr>
      </w:pPr>
      <w:r w:rsidRPr="00C10DED">
        <w:rPr>
          <w:rFonts w:ascii="Times New Roman" w:hAnsi="Times New Roman"/>
          <w:sz w:val="28"/>
          <w:szCs w:val="28"/>
          <w:u w:val="single"/>
        </w:rPr>
        <w:t xml:space="preserve">Инвестиции в НИР(научно-исследовательские </w:t>
      </w:r>
      <w:r w:rsidR="0039159E" w:rsidRPr="00C10DED">
        <w:rPr>
          <w:rFonts w:ascii="Times New Roman" w:hAnsi="Times New Roman"/>
          <w:sz w:val="28"/>
          <w:szCs w:val="28"/>
          <w:u w:val="single"/>
        </w:rPr>
        <w:t>разработки</w:t>
      </w:r>
      <w:r w:rsidRPr="00C10DED">
        <w:rPr>
          <w:rFonts w:ascii="Times New Roman" w:hAnsi="Times New Roman"/>
          <w:sz w:val="28"/>
          <w:szCs w:val="28"/>
          <w:u w:val="single"/>
        </w:rPr>
        <w:t>)</w:t>
      </w:r>
      <w:r w:rsidR="0039159E" w:rsidRPr="00C10DED">
        <w:rPr>
          <w:rFonts w:ascii="Times New Roman" w:hAnsi="Times New Roman"/>
          <w:sz w:val="28"/>
          <w:szCs w:val="28"/>
          <w:u w:val="single"/>
        </w:rPr>
        <w:t>:</w:t>
      </w:r>
    </w:p>
    <w:p w:rsidR="0039159E" w:rsidRPr="00C10DED" w:rsidRDefault="0039159E" w:rsidP="00C10DED">
      <w:pPr>
        <w:pStyle w:val="a3"/>
        <w:widowControl w:val="0"/>
        <w:numPr>
          <w:ilvl w:val="0"/>
          <w:numId w:val="34"/>
        </w:numPr>
        <w:tabs>
          <w:tab w:val="left" w:pos="1134"/>
          <w:tab w:val="left" w:pos="1276"/>
          <w:tab w:val="left" w:pos="1418"/>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Приборы, оборудование,</w:t>
      </w:r>
    </w:p>
    <w:p w:rsidR="0039159E" w:rsidRPr="00C10DED" w:rsidRDefault="0039159E" w:rsidP="00C10DED">
      <w:pPr>
        <w:pStyle w:val="a3"/>
        <w:widowControl w:val="0"/>
        <w:numPr>
          <w:ilvl w:val="0"/>
          <w:numId w:val="34"/>
        </w:numPr>
        <w:tabs>
          <w:tab w:val="left" w:pos="1134"/>
          <w:tab w:val="left" w:pos="1276"/>
          <w:tab w:val="left" w:pos="1418"/>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 xml:space="preserve">Лаборатории. </w:t>
      </w:r>
    </w:p>
    <w:p w:rsidR="00A92809" w:rsidRPr="00C10DED" w:rsidRDefault="0039159E" w:rsidP="00C10DED">
      <w:pPr>
        <w:widowControl w:val="0"/>
        <w:tabs>
          <w:tab w:val="left" w:pos="1134"/>
          <w:tab w:val="left" w:pos="1276"/>
          <w:tab w:val="left" w:pos="1418"/>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Вся совокупность инвестиционных потребностей оформляется в виде специального план-графика потока инвестиций. </w:t>
      </w:r>
    </w:p>
    <w:p w:rsidR="00182315" w:rsidRPr="00C10DED" w:rsidRDefault="0039159E" w:rsidP="00C10DED">
      <w:pPr>
        <w:widowControl w:val="0"/>
        <w:tabs>
          <w:tab w:val="left" w:pos="1134"/>
          <w:tab w:val="left" w:pos="1276"/>
          <w:tab w:val="left" w:pos="1418"/>
        </w:tabs>
        <w:spacing w:after="0" w:line="360" w:lineRule="auto"/>
        <w:ind w:firstLine="709"/>
        <w:jc w:val="both"/>
        <w:rPr>
          <w:rFonts w:ascii="Times New Roman" w:hAnsi="Times New Roman"/>
          <w:sz w:val="28"/>
          <w:szCs w:val="28"/>
        </w:rPr>
      </w:pPr>
      <w:r w:rsidRPr="00C10DED">
        <w:rPr>
          <w:rFonts w:ascii="Times New Roman" w:hAnsi="Times New Roman"/>
          <w:b/>
          <w:i/>
          <w:sz w:val="28"/>
          <w:szCs w:val="28"/>
          <w:u w:val="single"/>
        </w:rPr>
        <w:t>Пример: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3"/>
        <w:gridCol w:w="2375"/>
        <w:gridCol w:w="2376"/>
        <w:gridCol w:w="2376"/>
      </w:tblGrid>
      <w:tr w:rsidR="00AD6D48" w:rsidRPr="00C10DED" w:rsidTr="00EE6B17">
        <w:tc>
          <w:tcPr>
            <w:tcW w:w="2534" w:type="dxa"/>
          </w:tcPr>
          <w:p w:rsidR="0039159E" w:rsidRPr="00C10DED" w:rsidRDefault="0039159E" w:rsidP="00C10DED">
            <w:pPr>
              <w:widowControl w:val="0"/>
              <w:spacing w:after="0" w:line="360" w:lineRule="auto"/>
              <w:rPr>
                <w:rFonts w:ascii="Times New Roman" w:hAnsi="Times New Roman"/>
                <w:sz w:val="20"/>
                <w:szCs w:val="20"/>
              </w:rPr>
            </w:pPr>
            <w:r w:rsidRPr="00C10DED">
              <w:rPr>
                <w:rFonts w:ascii="Times New Roman" w:hAnsi="Times New Roman"/>
                <w:sz w:val="20"/>
                <w:szCs w:val="20"/>
              </w:rPr>
              <w:t>Инвестиционные потребности</w:t>
            </w:r>
          </w:p>
        </w:tc>
        <w:tc>
          <w:tcPr>
            <w:tcW w:w="2534" w:type="dxa"/>
          </w:tcPr>
          <w:p w:rsidR="0039159E" w:rsidRPr="00C10DED" w:rsidRDefault="0039159E" w:rsidP="00C10DED">
            <w:pPr>
              <w:widowControl w:val="0"/>
              <w:spacing w:after="0" w:line="360" w:lineRule="auto"/>
              <w:rPr>
                <w:rFonts w:ascii="Times New Roman" w:hAnsi="Times New Roman"/>
                <w:sz w:val="20"/>
                <w:szCs w:val="20"/>
              </w:rPr>
            </w:pPr>
            <w:r w:rsidRPr="00C10DED">
              <w:rPr>
                <w:rFonts w:ascii="Times New Roman" w:hAnsi="Times New Roman"/>
                <w:sz w:val="20"/>
                <w:szCs w:val="20"/>
              </w:rPr>
              <w:t xml:space="preserve">1-й год </w:t>
            </w:r>
          </w:p>
          <w:p w:rsidR="0039159E" w:rsidRPr="00C10DED" w:rsidRDefault="0039159E" w:rsidP="00C10DED">
            <w:pPr>
              <w:widowControl w:val="0"/>
              <w:spacing w:after="0" w:line="360" w:lineRule="auto"/>
              <w:rPr>
                <w:rFonts w:ascii="Times New Roman" w:hAnsi="Times New Roman"/>
                <w:sz w:val="20"/>
                <w:szCs w:val="20"/>
              </w:rPr>
            </w:pPr>
            <w:r w:rsidRPr="00C10DED">
              <w:rPr>
                <w:rFonts w:ascii="Times New Roman" w:hAnsi="Times New Roman"/>
                <w:sz w:val="20"/>
                <w:szCs w:val="20"/>
              </w:rPr>
              <w:t>(тыс.грн.)</w:t>
            </w:r>
          </w:p>
        </w:tc>
        <w:tc>
          <w:tcPr>
            <w:tcW w:w="2535" w:type="dxa"/>
          </w:tcPr>
          <w:p w:rsidR="0039159E" w:rsidRPr="00C10DED" w:rsidRDefault="0039159E" w:rsidP="00C10DED">
            <w:pPr>
              <w:widowControl w:val="0"/>
              <w:spacing w:after="0" w:line="360" w:lineRule="auto"/>
              <w:rPr>
                <w:rFonts w:ascii="Times New Roman" w:hAnsi="Times New Roman"/>
                <w:sz w:val="20"/>
                <w:szCs w:val="20"/>
              </w:rPr>
            </w:pPr>
            <w:r w:rsidRPr="00C10DED">
              <w:rPr>
                <w:rFonts w:ascii="Times New Roman" w:hAnsi="Times New Roman"/>
                <w:sz w:val="20"/>
                <w:szCs w:val="20"/>
              </w:rPr>
              <w:t>2-й год</w:t>
            </w:r>
          </w:p>
          <w:p w:rsidR="0039159E" w:rsidRPr="00C10DED" w:rsidRDefault="0039159E" w:rsidP="00C10DED">
            <w:pPr>
              <w:widowControl w:val="0"/>
              <w:spacing w:after="0" w:line="360" w:lineRule="auto"/>
              <w:rPr>
                <w:rFonts w:ascii="Times New Roman" w:hAnsi="Times New Roman"/>
                <w:sz w:val="20"/>
                <w:szCs w:val="20"/>
              </w:rPr>
            </w:pPr>
            <w:r w:rsidRPr="00C10DED">
              <w:rPr>
                <w:rFonts w:ascii="Times New Roman" w:hAnsi="Times New Roman"/>
                <w:sz w:val="20"/>
                <w:szCs w:val="20"/>
              </w:rPr>
              <w:t>(тыс.грн.)</w:t>
            </w:r>
          </w:p>
        </w:tc>
        <w:tc>
          <w:tcPr>
            <w:tcW w:w="2535" w:type="dxa"/>
          </w:tcPr>
          <w:p w:rsidR="0039159E" w:rsidRPr="00C10DED" w:rsidRDefault="0039159E" w:rsidP="00C10DED">
            <w:pPr>
              <w:widowControl w:val="0"/>
              <w:spacing w:after="0" w:line="360" w:lineRule="auto"/>
              <w:rPr>
                <w:rFonts w:ascii="Times New Roman" w:hAnsi="Times New Roman"/>
                <w:sz w:val="20"/>
                <w:szCs w:val="20"/>
              </w:rPr>
            </w:pPr>
            <w:r w:rsidRPr="00C10DED">
              <w:rPr>
                <w:rFonts w:ascii="Times New Roman" w:hAnsi="Times New Roman"/>
                <w:sz w:val="20"/>
                <w:szCs w:val="20"/>
              </w:rPr>
              <w:t>Всего</w:t>
            </w:r>
          </w:p>
          <w:p w:rsidR="0039159E" w:rsidRPr="00C10DED" w:rsidRDefault="0039159E" w:rsidP="00C10DED">
            <w:pPr>
              <w:widowControl w:val="0"/>
              <w:spacing w:after="0" w:line="360" w:lineRule="auto"/>
              <w:rPr>
                <w:rFonts w:ascii="Times New Roman" w:hAnsi="Times New Roman"/>
                <w:sz w:val="20"/>
                <w:szCs w:val="20"/>
              </w:rPr>
            </w:pPr>
            <w:r w:rsidRPr="00C10DED">
              <w:rPr>
                <w:rFonts w:ascii="Times New Roman" w:hAnsi="Times New Roman"/>
                <w:sz w:val="20"/>
                <w:szCs w:val="20"/>
              </w:rPr>
              <w:t>(тыс.грн.)</w:t>
            </w:r>
          </w:p>
        </w:tc>
      </w:tr>
      <w:tr w:rsidR="00AD6D48" w:rsidRPr="00C10DED" w:rsidTr="00EE6B17">
        <w:tc>
          <w:tcPr>
            <w:tcW w:w="2534" w:type="dxa"/>
          </w:tcPr>
          <w:p w:rsidR="0039159E" w:rsidRPr="00C10DED" w:rsidRDefault="0039159E" w:rsidP="00C10DED">
            <w:pPr>
              <w:widowControl w:val="0"/>
              <w:spacing w:after="0" w:line="360" w:lineRule="auto"/>
              <w:rPr>
                <w:rFonts w:ascii="Times New Roman" w:hAnsi="Times New Roman"/>
                <w:sz w:val="20"/>
                <w:szCs w:val="20"/>
              </w:rPr>
            </w:pPr>
            <w:r w:rsidRPr="00C10DED">
              <w:rPr>
                <w:rFonts w:ascii="Times New Roman" w:hAnsi="Times New Roman"/>
                <w:sz w:val="20"/>
                <w:szCs w:val="20"/>
              </w:rPr>
              <w:t>Строительство и реконструкция</w:t>
            </w:r>
          </w:p>
        </w:tc>
        <w:tc>
          <w:tcPr>
            <w:tcW w:w="2534" w:type="dxa"/>
          </w:tcPr>
          <w:p w:rsidR="0039159E" w:rsidRPr="00C10DED" w:rsidRDefault="0039159E" w:rsidP="00C10DED">
            <w:pPr>
              <w:widowControl w:val="0"/>
              <w:spacing w:after="0" w:line="360" w:lineRule="auto"/>
              <w:rPr>
                <w:rFonts w:ascii="Times New Roman" w:hAnsi="Times New Roman"/>
                <w:sz w:val="20"/>
                <w:szCs w:val="20"/>
              </w:rPr>
            </w:pPr>
            <w:r w:rsidRPr="00C10DED">
              <w:rPr>
                <w:rFonts w:ascii="Times New Roman" w:hAnsi="Times New Roman"/>
                <w:sz w:val="20"/>
                <w:szCs w:val="20"/>
              </w:rPr>
              <w:t>340</w:t>
            </w:r>
          </w:p>
        </w:tc>
        <w:tc>
          <w:tcPr>
            <w:tcW w:w="2535" w:type="dxa"/>
          </w:tcPr>
          <w:p w:rsidR="0039159E" w:rsidRPr="00C10DED" w:rsidRDefault="0039159E" w:rsidP="00C10DED">
            <w:pPr>
              <w:widowControl w:val="0"/>
              <w:spacing w:after="0" w:line="360" w:lineRule="auto"/>
              <w:rPr>
                <w:rFonts w:ascii="Times New Roman" w:hAnsi="Times New Roman"/>
                <w:sz w:val="20"/>
                <w:szCs w:val="20"/>
              </w:rPr>
            </w:pPr>
            <w:r w:rsidRPr="00C10DED">
              <w:rPr>
                <w:rFonts w:ascii="Times New Roman" w:hAnsi="Times New Roman"/>
                <w:sz w:val="20"/>
                <w:szCs w:val="20"/>
              </w:rPr>
              <w:t>120</w:t>
            </w:r>
          </w:p>
        </w:tc>
        <w:tc>
          <w:tcPr>
            <w:tcW w:w="2535" w:type="dxa"/>
          </w:tcPr>
          <w:p w:rsidR="0039159E" w:rsidRPr="00C10DED" w:rsidRDefault="0039159E" w:rsidP="00C10DED">
            <w:pPr>
              <w:widowControl w:val="0"/>
              <w:spacing w:after="0" w:line="360" w:lineRule="auto"/>
              <w:rPr>
                <w:rFonts w:ascii="Times New Roman" w:hAnsi="Times New Roman"/>
                <w:sz w:val="20"/>
                <w:szCs w:val="20"/>
              </w:rPr>
            </w:pPr>
            <w:r w:rsidRPr="00C10DED">
              <w:rPr>
                <w:rFonts w:ascii="Times New Roman" w:hAnsi="Times New Roman"/>
                <w:sz w:val="20"/>
                <w:szCs w:val="20"/>
              </w:rPr>
              <w:t>460</w:t>
            </w:r>
          </w:p>
        </w:tc>
      </w:tr>
      <w:tr w:rsidR="00AD6D48" w:rsidRPr="00C10DED" w:rsidTr="00EE6B17">
        <w:tc>
          <w:tcPr>
            <w:tcW w:w="2534" w:type="dxa"/>
          </w:tcPr>
          <w:p w:rsidR="0039159E" w:rsidRPr="00C10DED" w:rsidRDefault="0039159E" w:rsidP="00C10DED">
            <w:pPr>
              <w:widowControl w:val="0"/>
              <w:spacing w:after="0" w:line="360" w:lineRule="auto"/>
              <w:rPr>
                <w:rFonts w:ascii="Times New Roman" w:hAnsi="Times New Roman"/>
                <w:sz w:val="20"/>
                <w:szCs w:val="20"/>
              </w:rPr>
            </w:pPr>
            <w:r w:rsidRPr="00C10DED">
              <w:rPr>
                <w:rFonts w:ascii="Times New Roman" w:hAnsi="Times New Roman"/>
                <w:sz w:val="20"/>
                <w:szCs w:val="20"/>
              </w:rPr>
              <w:t>Оборудование и механизмы</w:t>
            </w:r>
          </w:p>
        </w:tc>
        <w:tc>
          <w:tcPr>
            <w:tcW w:w="2534" w:type="dxa"/>
          </w:tcPr>
          <w:p w:rsidR="0039159E" w:rsidRPr="00C10DED" w:rsidRDefault="0039159E" w:rsidP="00C10DED">
            <w:pPr>
              <w:widowControl w:val="0"/>
              <w:spacing w:after="0" w:line="360" w:lineRule="auto"/>
              <w:rPr>
                <w:rFonts w:ascii="Times New Roman" w:hAnsi="Times New Roman"/>
                <w:sz w:val="20"/>
                <w:szCs w:val="20"/>
              </w:rPr>
            </w:pPr>
            <w:r w:rsidRPr="00C10DED">
              <w:rPr>
                <w:rFonts w:ascii="Times New Roman" w:hAnsi="Times New Roman"/>
                <w:sz w:val="20"/>
                <w:szCs w:val="20"/>
              </w:rPr>
              <w:t>6,300</w:t>
            </w:r>
          </w:p>
        </w:tc>
        <w:tc>
          <w:tcPr>
            <w:tcW w:w="2535" w:type="dxa"/>
          </w:tcPr>
          <w:p w:rsidR="0039159E" w:rsidRPr="00C10DED" w:rsidRDefault="0039159E" w:rsidP="00C10DED">
            <w:pPr>
              <w:widowControl w:val="0"/>
              <w:spacing w:after="0" w:line="360" w:lineRule="auto"/>
              <w:rPr>
                <w:rFonts w:ascii="Times New Roman" w:hAnsi="Times New Roman"/>
                <w:sz w:val="20"/>
                <w:szCs w:val="20"/>
              </w:rPr>
            </w:pPr>
            <w:r w:rsidRPr="00C10DED">
              <w:rPr>
                <w:rFonts w:ascii="Times New Roman" w:hAnsi="Times New Roman"/>
                <w:sz w:val="20"/>
                <w:szCs w:val="20"/>
              </w:rPr>
              <w:t>3,300</w:t>
            </w:r>
          </w:p>
        </w:tc>
        <w:tc>
          <w:tcPr>
            <w:tcW w:w="2535" w:type="dxa"/>
          </w:tcPr>
          <w:p w:rsidR="0039159E" w:rsidRPr="00C10DED" w:rsidRDefault="0039159E" w:rsidP="00C10DED">
            <w:pPr>
              <w:widowControl w:val="0"/>
              <w:spacing w:after="0" w:line="360" w:lineRule="auto"/>
              <w:rPr>
                <w:rFonts w:ascii="Times New Roman" w:hAnsi="Times New Roman"/>
                <w:sz w:val="20"/>
                <w:szCs w:val="20"/>
              </w:rPr>
            </w:pPr>
            <w:r w:rsidRPr="00C10DED">
              <w:rPr>
                <w:rFonts w:ascii="Times New Roman" w:hAnsi="Times New Roman"/>
                <w:sz w:val="20"/>
                <w:szCs w:val="20"/>
              </w:rPr>
              <w:t>9,600</w:t>
            </w:r>
          </w:p>
        </w:tc>
      </w:tr>
      <w:tr w:rsidR="00AD6D48" w:rsidRPr="00C10DED" w:rsidTr="00EE6B17">
        <w:tc>
          <w:tcPr>
            <w:tcW w:w="2534" w:type="dxa"/>
          </w:tcPr>
          <w:p w:rsidR="0039159E" w:rsidRPr="00C10DED" w:rsidRDefault="0039159E" w:rsidP="00C10DED">
            <w:pPr>
              <w:widowControl w:val="0"/>
              <w:spacing w:after="0" w:line="360" w:lineRule="auto"/>
              <w:rPr>
                <w:rFonts w:ascii="Times New Roman" w:hAnsi="Times New Roman"/>
                <w:sz w:val="20"/>
                <w:szCs w:val="20"/>
              </w:rPr>
            </w:pPr>
            <w:r w:rsidRPr="00C10DED">
              <w:rPr>
                <w:rFonts w:ascii="Times New Roman" w:hAnsi="Times New Roman"/>
                <w:sz w:val="20"/>
                <w:szCs w:val="20"/>
              </w:rPr>
              <w:t>Установка и наладка оборудования</w:t>
            </w:r>
          </w:p>
        </w:tc>
        <w:tc>
          <w:tcPr>
            <w:tcW w:w="2534" w:type="dxa"/>
          </w:tcPr>
          <w:p w:rsidR="0039159E" w:rsidRPr="00C10DED" w:rsidRDefault="0039159E" w:rsidP="00C10DED">
            <w:pPr>
              <w:widowControl w:val="0"/>
              <w:spacing w:after="0" w:line="360" w:lineRule="auto"/>
              <w:rPr>
                <w:rFonts w:ascii="Times New Roman" w:hAnsi="Times New Roman"/>
                <w:sz w:val="20"/>
                <w:szCs w:val="20"/>
              </w:rPr>
            </w:pPr>
            <w:r w:rsidRPr="00C10DED">
              <w:rPr>
                <w:rFonts w:ascii="Times New Roman" w:hAnsi="Times New Roman"/>
                <w:sz w:val="20"/>
                <w:szCs w:val="20"/>
              </w:rPr>
              <w:t>48</w:t>
            </w:r>
          </w:p>
        </w:tc>
        <w:tc>
          <w:tcPr>
            <w:tcW w:w="2535" w:type="dxa"/>
          </w:tcPr>
          <w:p w:rsidR="0039159E" w:rsidRPr="00C10DED" w:rsidRDefault="0039159E" w:rsidP="00C10DED">
            <w:pPr>
              <w:widowControl w:val="0"/>
              <w:spacing w:after="0" w:line="360" w:lineRule="auto"/>
              <w:rPr>
                <w:rFonts w:ascii="Times New Roman" w:hAnsi="Times New Roman"/>
                <w:sz w:val="20"/>
                <w:szCs w:val="20"/>
              </w:rPr>
            </w:pPr>
            <w:r w:rsidRPr="00C10DED">
              <w:rPr>
                <w:rFonts w:ascii="Times New Roman" w:hAnsi="Times New Roman"/>
                <w:sz w:val="20"/>
                <w:szCs w:val="20"/>
              </w:rPr>
              <w:t>20</w:t>
            </w:r>
          </w:p>
        </w:tc>
        <w:tc>
          <w:tcPr>
            <w:tcW w:w="2535" w:type="dxa"/>
          </w:tcPr>
          <w:p w:rsidR="0039159E" w:rsidRPr="00C10DED" w:rsidRDefault="0039159E" w:rsidP="00C10DED">
            <w:pPr>
              <w:widowControl w:val="0"/>
              <w:spacing w:after="0" w:line="360" w:lineRule="auto"/>
              <w:rPr>
                <w:rFonts w:ascii="Times New Roman" w:hAnsi="Times New Roman"/>
                <w:sz w:val="20"/>
                <w:szCs w:val="20"/>
              </w:rPr>
            </w:pPr>
            <w:r w:rsidRPr="00C10DED">
              <w:rPr>
                <w:rFonts w:ascii="Times New Roman" w:hAnsi="Times New Roman"/>
                <w:sz w:val="20"/>
                <w:szCs w:val="20"/>
              </w:rPr>
              <w:t>68</w:t>
            </w:r>
          </w:p>
        </w:tc>
      </w:tr>
      <w:tr w:rsidR="00AD6D48" w:rsidRPr="00C10DED" w:rsidTr="00EE6B17">
        <w:tc>
          <w:tcPr>
            <w:tcW w:w="2534" w:type="dxa"/>
          </w:tcPr>
          <w:p w:rsidR="0039159E" w:rsidRPr="00C10DED" w:rsidRDefault="0039159E" w:rsidP="00C10DED">
            <w:pPr>
              <w:widowControl w:val="0"/>
              <w:spacing w:after="0" w:line="360" w:lineRule="auto"/>
              <w:rPr>
                <w:rFonts w:ascii="Times New Roman" w:hAnsi="Times New Roman"/>
                <w:sz w:val="20"/>
                <w:szCs w:val="20"/>
              </w:rPr>
            </w:pPr>
            <w:r w:rsidRPr="00C10DED">
              <w:rPr>
                <w:rFonts w:ascii="Times New Roman" w:hAnsi="Times New Roman"/>
                <w:sz w:val="20"/>
                <w:szCs w:val="20"/>
              </w:rPr>
              <w:t>Лицензии и технологии</w:t>
            </w:r>
          </w:p>
        </w:tc>
        <w:tc>
          <w:tcPr>
            <w:tcW w:w="2534" w:type="dxa"/>
          </w:tcPr>
          <w:p w:rsidR="0039159E" w:rsidRPr="00C10DED" w:rsidRDefault="0039159E" w:rsidP="00C10DED">
            <w:pPr>
              <w:widowControl w:val="0"/>
              <w:spacing w:after="0" w:line="360" w:lineRule="auto"/>
              <w:rPr>
                <w:rFonts w:ascii="Times New Roman" w:hAnsi="Times New Roman"/>
                <w:sz w:val="20"/>
                <w:szCs w:val="20"/>
              </w:rPr>
            </w:pPr>
            <w:r w:rsidRPr="00C10DED">
              <w:rPr>
                <w:rFonts w:ascii="Times New Roman" w:hAnsi="Times New Roman"/>
                <w:sz w:val="20"/>
                <w:szCs w:val="20"/>
              </w:rPr>
              <w:t>340</w:t>
            </w:r>
          </w:p>
        </w:tc>
        <w:tc>
          <w:tcPr>
            <w:tcW w:w="2535" w:type="dxa"/>
          </w:tcPr>
          <w:p w:rsidR="0039159E" w:rsidRPr="00C10DED" w:rsidRDefault="0039159E" w:rsidP="00C10DED">
            <w:pPr>
              <w:widowControl w:val="0"/>
              <w:spacing w:after="0" w:line="360" w:lineRule="auto"/>
              <w:rPr>
                <w:rFonts w:ascii="Times New Roman" w:hAnsi="Times New Roman"/>
                <w:sz w:val="20"/>
                <w:szCs w:val="20"/>
              </w:rPr>
            </w:pPr>
            <w:r w:rsidRPr="00C10DED">
              <w:rPr>
                <w:rFonts w:ascii="Times New Roman" w:hAnsi="Times New Roman"/>
                <w:sz w:val="20"/>
                <w:szCs w:val="20"/>
              </w:rPr>
              <w:t>0</w:t>
            </w:r>
          </w:p>
        </w:tc>
        <w:tc>
          <w:tcPr>
            <w:tcW w:w="2535" w:type="dxa"/>
          </w:tcPr>
          <w:p w:rsidR="0039159E" w:rsidRPr="00C10DED" w:rsidRDefault="0039159E" w:rsidP="00C10DED">
            <w:pPr>
              <w:widowControl w:val="0"/>
              <w:spacing w:after="0" w:line="360" w:lineRule="auto"/>
              <w:rPr>
                <w:rFonts w:ascii="Times New Roman" w:hAnsi="Times New Roman"/>
                <w:sz w:val="20"/>
                <w:szCs w:val="20"/>
              </w:rPr>
            </w:pPr>
            <w:r w:rsidRPr="00C10DED">
              <w:rPr>
                <w:rFonts w:ascii="Times New Roman" w:hAnsi="Times New Roman"/>
                <w:sz w:val="20"/>
                <w:szCs w:val="20"/>
              </w:rPr>
              <w:t>340</w:t>
            </w:r>
          </w:p>
        </w:tc>
      </w:tr>
      <w:tr w:rsidR="00AD6D48" w:rsidRPr="00C10DED" w:rsidTr="00EE6B17">
        <w:tc>
          <w:tcPr>
            <w:tcW w:w="2534" w:type="dxa"/>
          </w:tcPr>
          <w:p w:rsidR="0039159E" w:rsidRPr="00C10DED" w:rsidRDefault="0039159E" w:rsidP="00C10DED">
            <w:pPr>
              <w:widowControl w:val="0"/>
              <w:spacing w:after="0" w:line="360" w:lineRule="auto"/>
              <w:rPr>
                <w:rFonts w:ascii="Times New Roman" w:hAnsi="Times New Roman"/>
                <w:sz w:val="20"/>
                <w:szCs w:val="20"/>
              </w:rPr>
            </w:pPr>
            <w:r w:rsidRPr="00C10DED">
              <w:rPr>
                <w:rFonts w:ascii="Times New Roman" w:hAnsi="Times New Roman"/>
                <w:sz w:val="20"/>
                <w:szCs w:val="20"/>
              </w:rPr>
              <w:t>Проектные работы</w:t>
            </w:r>
          </w:p>
        </w:tc>
        <w:tc>
          <w:tcPr>
            <w:tcW w:w="2534" w:type="dxa"/>
          </w:tcPr>
          <w:p w:rsidR="0039159E" w:rsidRPr="00C10DED" w:rsidRDefault="0039159E" w:rsidP="00C10DED">
            <w:pPr>
              <w:widowControl w:val="0"/>
              <w:spacing w:after="0" w:line="360" w:lineRule="auto"/>
              <w:rPr>
                <w:rFonts w:ascii="Times New Roman" w:hAnsi="Times New Roman"/>
                <w:sz w:val="20"/>
                <w:szCs w:val="20"/>
              </w:rPr>
            </w:pPr>
            <w:r w:rsidRPr="00C10DED">
              <w:rPr>
                <w:rFonts w:ascii="Times New Roman" w:hAnsi="Times New Roman"/>
                <w:sz w:val="20"/>
                <w:szCs w:val="20"/>
              </w:rPr>
              <w:t>95</w:t>
            </w:r>
          </w:p>
        </w:tc>
        <w:tc>
          <w:tcPr>
            <w:tcW w:w="2535" w:type="dxa"/>
          </w:tcPr>
          <w:p w:rsidR="0039159E" w:rsidRPr="00C10DED" w:rsidRDefault="0039159E" w:rsidP="00C10DED">
            <w:pPr>
              <w:widowControl w:val="0"/>
              <w:spacing w:after="0" w:line="360" w:lineRule="auto"/>
              <w:rPr>
                <w:rFonts w:ascii="Times New Roman" w:hAnsi="Times New Roman"/>
                <w:sz w:val="20"/>
                <w:szCs w:val="20"/>
              </w:rPr>
            </w:pPr>
            <w:r w:rsidRPr="00C10DED">
              <w:rPr>
                <w:rFonts w:ascii="Times New Roman" w:hAnsi="Times New Roman"/>
                <w:sz w:val="20"/>
                <w:szCs w:val="20"/>
              </w:rPr>
              <w:t>0</w:t>
            </w:r>
          </w:p>
        </w:tc>
        <w:tc>
          <w:tcPr>
            <w:tcW w:w="2535" w:type="dxa"/>
          </w:tcPr>
          <w:p w:rsidR="0039159E" w:rsidRPr="00C10DED" w:rsidRDefault="0039159E" w:rsidP="00C10DED">
            <w:pPr>
              <w:widowControl w:val="0"/>
              <w:spacing w:after="0" w:line="360" w:lineRule="auto"/>
              <w:rPr>
                <w:rFonts w:ascii="Times New Roman" w:hAnsi="Times New Roman"/>
                <w:sz w:val="20"/>
                <w:szCs w:val="20"/>
              </w:rPr>
            </w:pPr>
            <w:r w:rsidRPr="00C10DED">
              <w:rPr>
                <w:rFonts w:ascii="Times New Roman" w:hAnsi="Times New Roman"/>
                <w:sz w:val="20"/>
                <w:szCs w:val="20"/>
              </w:rPr>
              <w:t>95</w:t>
            </w:r>
          </w:p>
        </w:tc>
      </w:tr>
      <w:tr w:rsidR="00AD6D48" w:rsidRPr="00C10DED" w:rsidTr="00EE6B17">
        <w:tc>
          <w:tcPr>
            <w:tcW w:w="2534" w:type="dxa"/>
          </w:tcPr>
          <w:p w:rsidR="0039159E" w:rsidRPr="00C10DED" w:rsidRDefault="0039159E" w:rsidP="00C10DED">
            <w:pPr>
              <w:widowControl w:val="0"/>
              <w:spacing w:after="0" w:line="360" w:lineRule="auto"/>
              <w:rPr>
                <w:rFonts w:ascii="Times New Roman" w:hAnsi="Times New Roman"/>
                <w:sz w:val="20"/>
                <w:szCs w:val="20"/>
              </w:rPr>
            </w:pPr>
            <w:r w:rsidRPr="00C10DED">
              <w:rPr>
                <w:rFonts w:ascii="Times New Roman" w:hAnsi="Times New Roman"/>
                <w:sz w:val="20"/>
                <w:szCs w:val="20"/>
              </w:rPr>
              <w:t>Обучение персонала</w:t>
            </w:r>
          </w:p>
        </w:tc>
        <w:tc>
          <w:tcPr>
            <w:tcW w:w="2534" w:type="dxa"/>
          </w:tcPr>
          <w:p w:rsidR="0039159E" w:rsidRPr="00C10DED" w:rsidRDefault="0039159E" w:rsidP="00C10DED">
            <w:pPr>
              <w:widowControl w:val="0"/>
              <w:spacing w:after="0" w:line="360" w:lineRule="auto"/>
              <w:rPr>
                <w:rFonts w:ascii="Times New Roman" w:hAnsi="Times New Roman"/>
                <w:sz w:val="20"/>
                <w:szCs w:val="20"/>
              </w:rPr>
            </w:pPr>
            <w:r w:rsidRPr="00C10DED">
              <w:rPr>
                <w:rFonts w:ascii="Times New Roman" w:hAnsi="Times New Roman"/>
                <w:sz w:val="20"/>
                <w:szCs w:val="20"/>
              </w:rPr>
              <w:t>14</w:t>
            </w:r>
          </w:p>
        </w:tc>
        <w:tc>
          <w:tcPr>
            <w:tcW w:w="2535" w:type="dxa"/>
          </w:tcPr>
          <w:p w:rsidR="0039159E" w:rsidRPr="00C10DED" w:rsidRDefault="0039159E" w:rsidP="00C10DED">
            <w:pPr>
              <w:widowControl w:val="0"/>
              <w:spacing w:after="0" w:line="360" w:lineRule="auto"/>
              <w:rPr>
                <w:rFonts w:ascii="Times New Roman" w:hAnsi="Times New Roman"/>
                <w:sz w:val="20"/>
                <w:szCs w:val="20"/>
              </w:rPr>
            </w:pPr>
            <w:r w:rsidRPr="00C10DED">
              <w:rPr>
                <w:rFonts w:ascii="Times New Roman" w:hAnsi="Times New Roman"/>
                <w:sz w:val="20"/>
                <w:szCs w:val="20"/>
              </w:rPr>
              <w:t>0</w:t>
            </w:r>
          </w:p>
        </w:tc>
        <w:tc>
          <w:tcPr>
            <w:tcW w:w="2535" w:type="dxa"/>
          </w:tcPr>
          <w:p w:rsidR="0039159E" w:rsidRPr="00C10DED" w:rsidRDefault="0039159E" w:rsidP="00C10DED">
            <w:pPr>
              <w:widowControl w:val="0"/>
              <w:spacing w:after="0" w:line="360" w:lineRule="auto"/>
              <w:rPr>
                <w:rFonts w:ascii="Times New Roman" w:hAnsi="Times New Roman"/>
                <w:sz w:val="20"/>
                <w:szCs w:val="20"/>
              </w:rPr>
            </w:pPr>
            <w:r w:rsidRPr="00C10DED">
              <w:rPr>
                <w:rFonts w:ascii="Times New Roman" w:hAnsi="Times New Roman"/>
                <w:sz w:val="20"/>
                <w:szCs w:val="20"/>
              </w:rPr>
              <w:t>14</w:t>
            </w:r>
          </w:p>
        </w:tc>
      </w:tr>
      <w:tr w:rsidR="00AD6D48" w:rsidRPr="00C10DED" w:rsidTr="00EE6B17">
        <w:tc>
          <w:tcPr>
            <w:tcW w:w="2534" w:type="dxa"/>
          </w:tcPr>
          <w:p w:rsidR="0039159E" w:rsidRPr="00C10DED" w:rsidRDefault="0039159E" w:rsidP="00C10DED">
            <w:pPr>
              <w:widowControl w:val="0"/>
              <w:spacing w:after="0" w:line="360" w:lineRule="auto"/>
              <w:rPr>
                <w:rFonts w:ascii="Times New Roman" w:hAnsi="Times New Roman"/>
                <w:sz w:val="20"/>
                <w:szCs w:val="20"/>
              </w:rPr>
            </w:pPr>
            <w:r w:rsidRPr="00C10DED">
              <w:rPr>
                <w:rFonts w:ascii="Times New Roman" w:hAnsi="Times New Roman"/>
                <w:sz w:val="20"/>
                <w:szCs w:val="20"/>
              </w:rPr>
              <w:t>Вложения в оборотные средства</w:t>
            </w:r>
          </w:p>
        </w:tc>
        <w:tc>
          <w:tcPr>
            <w:tcW w:w="2534" w:type="dxa"/>
          </w:tcPr>
          <w:p w:rsidR="0039159E" w:rsidRPr="00C10DED" w:rsidRDefault="0039159E" w:rsidP="00C10DED">
            <w:pPr>
              <w:widowControl w:val="0"/>
              <w:spacing w:after="0" w:line="360" w:lineRule="auto"/>
              <w:rPr>
                <w:rFonts w:ascii="Times New Roman" w:hAnsi="Times New Roman"/>
                <w:sz w:val="20"/>
                <w:szCs w:val="20"/>
              </w:rPr>
            </w:pPr>
            <w:r w:rsidRPr="00C10DED">
              <w:rPr>
                <w:rFonts w:ascii="Times New Roman" w:hAnsi="Times New Roman"/>
                <w:sz w:val="20"/>
                <w:szCs w:val="20"/>
              </w:rPr>
              <w:t>0</w:t>
            </w:r>
          </w:p>
        </w:tc>
        <w:tc>
          <w:tcPr>
            <w:tcW w:w="2535" w:type="dxa"/>
          </w:tcPr>
          <w:p w:rsidR="0039159E" w:rsidRPr="00C10DED" w:rsidRDefault="0039159E" w:rsidP="00C10DED">
            <w:pPr>
              <w:widowControl w:val="0"/>
              <w:spacing w:after="0" w:line="360" w:lineRule="auto"/>
              <w:rPr>
                <w:rFonts w:ascii="Times New Roman" w:hAnsi="Times New Roman"/>
                <w:sz w:val="20"/>
                <w:szCs w:val="20"/>
              </w:rPr>
            </w:pPr>
            <w:r w:rsidRPr="00C10DED">
              <w:rPr>
                <w:rFonts w:ascii="Times New Roman" w:hAnsi="Times New Roman"/>
                <w:sz w:val="20"/>
                <w:szCs w:val="20"/>
              </w:rPr>
              <w:t>36</w:t>
            </w:r>
          </w:p>
        </w:tc>
        <w:tc>
          <w:tcPr>
            <w:tcW w:w="2535" w:type="dxa"/>
          </w:tcPr>
          <w:p w:rsidR="0039159E" w:rsidRPr="00C10DED" w:rsidRDefault="0039159E" w:rsidP="00C10DED">
            <w:pPr>
              <w:widowControl w:val="0"/>
              <w:spacing w:after="0" w:line="360" w:lineRule="auto"/>
              <w:rPr>
                <w:rFonts w:ascii="Times New Roman" w:hAnsi="Times New Roman"/>
                <w:sz w:val="20"/>
                <w:szCs w:val="20"/>
              </w:rPr>
            </w:pPr>
            <w:r w:rsidRPr="00C10DED">
              <w:rPr>
                <w:rFonts w:ascii="Times New Roman" w:hAnsi="Times New Roman"/>
                <w:sz w:val="20"/>
                <w:szCs w:val="20"/>
              </w:rPr>
              <w:t>36</w:t>
            </w:r>
          </w:p>
        </w:tc>
      </w:tr>
      <w:tr w:rsidR="00AD6D48" w:rsidRPr="00C10DED" w:rsidTr="00EE6B17">
        <w:tc>
          <w:tcPr>
            <w:tcW w:w="2534" w:type="dxa"/>
          </w:tcPr>
          <w:p w:rsidR="0039159E" w:rsidRPr="00C10DED" w:rsidRDefault="0039159E" w:rsidP="00C10DED">
            <w:pPr>
              <w:widowControl w:val="0"/>
              <w:spacing w:after="0" w:line="360" w:lineRule="auto"/>
              <w:rPr>
                <w:rFonts w:ascii="Times New Roman" w:hAnsi="Times New Roman"/>
                <w:sz w:val="20"/>
                <w:szCs w:val="20"/>
              </w:rPr>
            </w:pPr>
            <w:r w:rsidRPr="00C10DED">
              <w:rPr>
                <w:rFonts w:ascii="Times New Roman" w:hAnsi="Times New Roman"/>
                <w:sz w:val="20"/>
                <w:szCs w:val="20"/>
              </w:rPr>
              <w:t>Сопутствующие затраты</w:t>
            </w:r>
          </w:p>
        </w:tc>
        <w:tc>
          <w:tcPr>
            <w:tcW w:w="2534" w:type="dxa"/>
          </w:tcPr>
          <w:p w:rsidR="0039159E" w:rsidRPr="00C10DED" w:rsidRDefault="0039159E" w:rsidP="00C10DED">
            <w:pPr>
              <w:widowControl w:val="0"/>
              <w:spacing w:after="0" w:line="360" w:lineRule="auto"/>
              <w:rPr>
                <w:rFonts w:ascii="Times New Roman" w:hAnsi="Times New Roman"/>
                <w:sz w:val="20"/>
                <w:szCs w:val="20"/>
              </w:rPr>
            </w:pPr>
            <w:r w:rsidRPr="00C10DED">
              <w:rPr>
                <w:rFonts w:ascii="Times New Roman" w:hAnsi="Times New Roman"/>
                <w:sz w:val="20"/>
                <w:szCs w:val="20"/>
              </w:rPr>
              <w:t>23</w:t>
            </w:r>
          </w:p>
        </w:tc>
        <w:tc>
          <w:tcPr>
            <w:tcW w:w="2535" w:type="dxa"/>
          </w:tcPr>
          <w:p w:rsidR="0039159E" w:rsidRPr="00C10DED" w:rsidRDefault="0039159E" w:rsidP="00C10DED">
            <w:pPr>
              <w:widowControl w:val="0"/>
              <w:spacing w:after="0" w:line="360" w:lineRule="auto"/>
              <w:rPr>
                <w:rFonts w:ascii="Times New Roman" w:hAnsi="Times New Roman"/>
                <w:sz w:val="20"/>
                <w:szCs w:val="20"/>
              </w:rPr>
            </w:pPr>
            <w:r w:rsidRPr="00C10DED">
              <w:rPr>
                <w:rFonts w:ascii="Times New Roman" w:hAnsi="Times New Roman"/>
                <w:sz w:val="20"/>
                <w:szCs w:val="20"/>
              </w:rPr>
              <w:t>14</w:t>
            </w:r>
          </w:p>
        </w:tc>
        <w:tc>
          <w:tcPr>
            <w:tcW w:w="2535" w:type="dxa"/>
          </w:tcPr>
          <w:p w:rsidR="0039159E" w:rsidRPr="00C10DED" w:rsidRDefault="0039159E" w:rsidP="00C10DED">
            <w:pPr>
              <w:widowControl w:val="0"/>
              <w:spacing w:after="0" w:line="360" w:lineRule="auto"/>
              <w:rPr>
                <w:rFonts w:ascii="Times New Roman" w:hAnsi="Times New Roman"/>
                <w:sz w:val="20"/>
                <w:szCs w:val="20"/>
              </w:rPr>
            </w:pPr>
            <w:r w:rsidRPr="00C10DED">
              <w:rPr>
                <w:rFonts w:ascii="Times New Roman" w:hAnsi="Times New Roman"/>
                <w:sz w:val="20"/>
                <w:szCs w:val="20"/>
              </w:rPr>
              <w:t>37</w:t>
            </w:r>
          </w:p>
        </w:tc>
      </w:tr>
      <w:tr w:rsidR="00AD6D48" w:rsidRPr="00C10DED" w:rsidTr="00EE6B17">
        <w:tc>
          <w:tcPr>
            <w:tcW w:w="2534" w:type="dxa"/>
          </w:tcPr>
          <w:p w:rsidR="0039159E" w:rsidRPr="00C10DED" w:rsidRDefault="0039159E" w:rsidP="00C10DED">
            <w:pPr>
              <w:widowControl w:val="0"/>
              <w:spacing w:after="0" w:line="360" w:lineRule="auto"/>
              <w:rPr>
                <w:rFonts w:ascii="Times New Roman" w:hAnsi="Times New Roman"/>
                <w:sz w:val="20"/>
                <w:szCs w:val="20"/>
              </w:rPr>
            </w:pPr>
            <w:r w:rsidRPr="00C10DED">
              <w:rPr>
                <w:rFonts w:ascii="Times New Roman" w:hAnsi="Times New Roman"/>
                <w:sz w:val="20"/>
                <w:szCs w:val="20"/>
              </w:rPr>
              <w:t>Непредвиденные затраты</w:t>
            </w:r>
          </w:p>
        </w:tc>
        <w:tc>
          <w:tcPr>
            <w:tcW w:w="2534" w:type="dxa"/>
          </w:tcPr>
          <w:p w:rsidR="0039159E" w:rsidRPr="00C10DED" w:rsidRDefault="0039159E" w:rsidP="00C10DED">
            <w:pPr>
              <w:widowControl w:val="0"/>
              <w:spacing w:after="0" w:line="360" w:lineRule="auto"/>
              <w:rPr>
                <w:rFonts w:ascii="Times New Roman" w:hAnsi="Times New Roman"/>
                <w:sz w:val="20"/>
                <w:szCs w:val="20"/>
              </w:rPr>
            </w:pPr>
            <w:r w:rsidRPr="00C10DED">
              <w:rPr>
                <w:rFonts w:ascii="Times New Roman" w:hAnsi="Times New Roman"/>
                <w:sz w:val="20"/>
                <w:szCs w:val="20"/>
              </w:rPr>
              <w:t>10</w:t>
            </w:r>
          </w:p>
        </w:tc>
        <w:tc>
          <w:tcPr>
            <w:tcW w:w="2535" w:type="dxa"/>
          </w:tcPr>
          <w:p w:rsidR="0039159E" w:rsidRPr="00C10DED" w:rsidRDefault="0039159E" w:rsidP="00C10DED">
            <w:pPr>
              <w:widowControl w:val="0"/>
              <w:spacing w:after="0" w:line="360" w:lineRule="auto"/>
              <w:rPr>
                <w:rFonts w:ascii="Times New Roman" w:hAnsi="Times New Roman"/>
                <w:sz w:val="20"/>
                <w:szCs w:val="20"/>
              </w:rPr>
            </w:pPr>
            <w:r w:rsidRPr="00C10DED">
              <w:rPr>
                <w:rFonts w:ascii="Times New Roman" w:hAnsi="Times New Roman"/>
                <w:sz w:val="20"/>
                <w:szCs w:val="20"/>
              </w:rPr>
              <w:t>10</w:t>
            </w:r>
          </w:p>
        </w:tc>
        <w:tc>
          <w:tcPr>
            <w:tcW w:w="2535" w:type="dxa"/>
          </w:tcPr>
          <w:p w:rsidR="0039159E" w:rsidRPr="00C10DED" w:rsidRDefault="0039159E" w:rsidP="00C10DED">
            <w:pPr>
              <w:widowControl w:val="0"/>
              <w:spacing w:after="0" w:line="360" w:lineRule="auto"/>
              <w:rPr>
                <w:rFonts w:ascii="Times New Roman" w:hAnsi="Times New Roman"/>
                <w:sz w:val="20"/>
                <w:szCs w:val="20"/>
              </w:rPr>
            </w:pPr>
            <w:r w:rsidRPr="00C10DED">
              <w:rPr>
                <w:rFonts w:ascii="Times New Roman" w:hAnsi="Times New Roman"/>
                <w:sz w:val="20"/>
                <w:szCs w:val="20"/>
              </w:rPr>
              <w:t>20</w:t>
            </w:r>
          </w:p>
        </w:tc>
      </w:tr>
      <w:tr w:rsidR="00AD6D48" w:rsidRPr="00C10DED" w:rsidTr="00EE6B17">
        <w:tc>
          <w:tcPr>
            <w:tcW w:w="2534" w:type="dxa"/>
          </w:tcPr>
          <w:p w:rsidR="0039159E" w:rsidRPr="00C10DED" w:rsidRDefault="0039159E" w:rsidP="00C10DED">
            <w:pPr>
              <w:widowControl w:val="0"/>
              <w:spacing w:after="0" w:line="360" w:lineRule="auto"/>
              <w:rPr>
                <w:rFonts w:ascii="Times New Roman" w:hAnsi="Times New Roman"/>
                <w:sz w:val="20"/>
                <w:szCs w:val="20"/>
              </w:rPr>
            </w:pPr>
            <w:r w:rsidRPr="00C10DED">
              <w:rPr>
                <w:rFonts w:ascii="Times New Roman" w:hAnsi="Times New Roman"/>
                <w:sz w:val="20"/>
                <w:szCs w:val="20"/>
              </w:rPr>
              <w:t>Общий объем инвестиций</w:t>
            </w:r>
          </w:p>
        </w:tc>
        <w:tc>
          <w:tcPr>
            <w:tcW w:w="2534" w:type="dxa"/>
          </w:tcPr>
          <w:p w:rsidR="0039159E" w:rsidRPr="00C10DED" w:rsidRDefault="0039159E" w:rsidP="00C10DED">
            <w:pPr>
              <w:widowControl w:val="0"/>
              <w:spacing w:after="0" w:line="360" w:lineRule="auto"/>
              <w:rPr>
                <w:rFonts w:ascii="Times New Roman" w:hAnsi="Times New Roman"/>
                <w:sz w:val="20"/>
                <w:szCs w:val="20"/>
              </w:rPr>
            </w:pPr>
            <w:r w:rsidRPr="00C10DED">
              <w:rPr>
                <w:rFonts w:ascii="Times New Roman" w:hAnsi="Times New Roman"/>
                <w:sz w:val="20"/>
                <w:szCs w:val="20"/>
              </w:rPr>
              <w:t>7,170</w:t>
            </w:r>
          </w:p>
        </w:tc>
        <w:tc>
          <w:tcPr>
            <w:tcW w:w="2535" w:type="dxa"/>
          </w:tcPr>
          <w:p w:rsidR="0039159E" w:rsidRPr="00C10DED" w:rsidRDefault="0039159E" w:rsidP="00C10DED">
            <w:pPr>
              <w:widowControl w:val="0"/>
              <w:spacing w:after="0" w:line="360" w:lineRule="auto"/>
              <w:rPr>
                <w:rFonts w:ascii="Times New Roman" w:hAnsi="Times New Roman"/>
                <w:sz w:val="20"/>
                <w:szCs w:val="20"/>
              </w:rPr>
            </w:pPr>
            <w:r w:rsidRPr="00C10DED">
              <w:rPr>
                <w:rFonts w:ascii="Times New Roman" w:hAnsi="Times New Roman"/>
                <w:sz w:val="20"/>
                <w:szCs w:val="20"/>
              </w:rPr>
              <w:t>3,500</w:t>
            </w:r>
          </w:p>
        </w:tc>
        <w:tc>
          <w:tcPr>
            <w:tcW w:w="2535" w:type="dxa"/>
          </w:tcPr>
          <w:p w:rsidR="0039159E" w:rsidRPr="00C10DED" w:rsidRDefault="0039159E" w:rsidP="00C10DED">
            <w:pPr>
              <w:widowControl w:val="0"/>
              <w:spacing w:after="0" w:line="360" w:lineRule="auto"/>
              <w:rPr>
                <w:rFonts w:ascii="Times New Roman" w:hAnsi="Times New Roman"/>
                <w:sz w:val="20"/>
                <w:szCs w:val="20"/>
              </w:rPr>
            </w:pPr>
            <w:r w:rsidRPr="00C10DED">
              <w:rPr>
                <w:rFonts w:ascii="Times New Roman" w:hAnsi="Times New Roman"/>
                <w:sz w:val="20"/>
                <w:szCs w:val="20"/>
              </w:rPr>
              <w:t>10,670</w:t>
            </w:r>
          </w:p>
        </w:tc>
      </w:tr>
    </w:tbl>
    <w:p w:rsidR="0039159E" w:rsidRPr="00C10DED" w:rsidRDefault="0039159E" w:rsidP="00C10DED">
      <w:pPr>
        <w:widowControl w:val="0"/>
        <w:tabs>
          <w:tab w:val="left" w:pos="1134"/>
          <w:tab w:val="left" w:pos="1276"/>
          <w:tab w:val="left" w:pos="1418"/>
        </w:tabs>
        <w:spacing w:after="0" w:line="360" w:lineRule="auto"/>
        <w:ind w:firstLine="709"/>
        <w:jc w:val="both"/>
        <w:rPr>
          <w:rFonts w:ascii="Times New Roman" w:hAnsi="Times New Roman"/>
          <w:sz w:val="28"/>
          <w:szCs w:val="28"/>
        </w:rPr>
      </w:pPr>
    </w:p>
    <w:p w:rsidR="00242BF9" w:rsidRPr="00C10DED" w:rsidRDefault="0039159E" w:rsidP="00C10DED">
      <w:pPr>
        <w:widowControl w:val="0"/>
        <w:tabs>
          <w:tab w:val="left" w:pos="0"/>
          <w:tab w:val="left" w:pos="1276"/>
          <w:tab w:val="left" w:pos="1418"/>
        </w:tabs>
        <w:spacing w:after="0" w:line="360" w:lineRule="auto"/>
        <w:ind w:firstLine="709"/>
        <w:jc w:val="both"/>
        <w:rPr>
          <w:rFonts w:ascii="Times New Roman" w:hAnsi="Times New Roman"/>
          <w:sz w:val="28"/>
          <w:szCs w:val="28"/>
        </w:rPr>
      </w:pPr>
      <w:r w:rsidRPr="00C10DED">
        <w:rPr>
          <w:rFonts w:ascii="Times New Roman" w:hAnsi="Times New Roman"/>
          <w:b/>
          <w:sz w:val="28"/>
          <w:szCs w:val="28"/>
        </w:rPr>
        <w:t xml:space="preserve">3. </w:t>
      </w:r>
      <w:r w:rsidRPr="00C10DED">
        <w:rPr>
          <w:rFonts w:ascii="Times New Roman" w:hAnsi="Times New Roman"/>
          <w:sz w:val="28"/>
          <w:szCs w:val="28"/>
        </w:rPr>
        <w:t>В общем виде</w:t>
      </w:r>
      <w:r w:rsidR="00242BF9" w:rsidRPr="00C10DED">
        <w:rPr>
          <w:rFonts w:ascii="Times New Roman" w:hAnsi="Times New Roman"/>
          <w:sz w:val="28"/>
          <w:szCs w:val="28"/>
        </w:rPr>
        <w:t xml:space="preserve"> все источники финансовых ресурсов предприятия можно представить в виде следующей последовательности: </w:t>
      </w:r>
    </w:p>
    <w:p w:rsidR="00242BF9" w:rsidRPr="00C10DED" w:rsidRDefault="00242BF9" w:rsidP="00C10DED">
      <w:pPr>
        <w:pStyle w:val="a3"/>
        <w:widowControl w:val="0"/>
        <w:numPr>
          <w:ilvl w:val="0"/>
          <w:numId w:val="35"/>
        </w:numPr>
        <w:tabs>
          <w:tab w:val="left" w:pos="0"/>
          <w:tab w:val="left" w:pos="567"/>
          <w:tab w:val="left" w:pos="1418"/>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 xml:space="preserve">собственные финансовые ресурсы и внутрихозяйственные резервы, </w:t>
      </w:r>
    </w:p>
    <w:p w:rsidR="00242BF9" w:rsidRPr="00C10DED" w:rsidRDefault="00242BF9" w:rsidP="00C10DED">
      <w:pPr>
        <w:pStyle w:val="a3"/>
        <w:widowControl w:val="0"/>
        <w:numPr>
          <w:ilvl w:val="0"/>
          <w:numId w:val="35"/>
        </w:numPr>
        <w:tabs>
          <w:tab w:val="left" w:pos="0"/>
          <w:tab w:val="left" w:pos="567"/>
          <w:tab w:val="left" w:pos="1418"/>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 xml:space="preserve">заемные финансовые средства, </w:t>
      </w:r>
    </w:p>
    <w:p w:rsidR="00242BF9" w:rsidRPr="00C10DED" w:rsidRDefault="00242BF9" w:rsidP="00C10DED">
      <w:pPr>
        <w:pStyle w:val="a3"/>
        <w:widowControl w:val="0"/>
        <w:numPr>
          <w:ilvl w:val="0"/>
          <w:numId w:val="35"/>
        </w:numPr>
        <w:tabs>
          <w:tab w:val="left" w:pos="0"/>
          <w:tab w:val="left" w:pos="567"/>
          <w:tab w:val="left" w:pos="1418"/>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 xml:space="preserve">привлеченные финансовые средства, получаемые от продажи акций, паевых и иных взносов членов трудовых коллективов, граждан, </w:t>
      </w:r>
      <w:r w:rsidRPr="00C10DED">
        <w:rPr>
          <w:rFonts w:ascii="Times New Roman" w:hAnsi="Times New Roman"/>
          <w:sz w:val="28"/>
          <w:szCs w:val="28"/>
        </w:rPr>
        <w:lastRenderedPageBreak/>
        <w:t xml:space="preserve">юридических лиц, </w:t>
      </w:r>
    </w:p>
    <w:p w:rsidR="00242BF9" w:rsidRPr="00C10DED" w:rsidRDefault="00242BF9" w:rsidP="00C10DED">
      <w:pPr>
        <w:pStyle w:val="a3"/>
        <w:widowControl w:val="0"/>
        <w:numPr>
          <w:ilvl w:val="0"/>
          <w:numId w:val="35"/>
        </w:numPr>
        <w:tabs>
          <w:tab w:val="left" w:pos="0"/>
          <w:tab w:val="left" w:pos="567"/>
          <w:tab w:val="left" w:pos="1418"/>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 xml:space="preserve">денежные средства, централизуемые объединениями предприятий, </w:t>
      </w:r>
    </w:p>
    <w:p w:rsidR="00242BF9" w:rsidRPr="00C10DED" w:rsidRDefault="00242BF9" w:rsidP="00C10DED">
      <w:pPr>
        <w:pStyle w:val="a3"/>
        <w:widowControl w:val="0"/>
        <w:numPr>
          <w:ilvl w:val="0"/>
          <w:numId w:val="35"/>
        </w:numPr>
        <w:tabs>
          <w:tab w:val="left" w:pos="0"/>
          <w:tab w:val="left" w:pos="567"/>
          <w:tab w:val="left" w:pos="1418"/>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 xml:space="preserve">средства внебюджетных фондов, </w:t>
      </w:r>
    </w:p>
    <w:p w:rsidR="00242BF9" w:rsidRPr="00C10DED" w:rsidRDefault="00242BF9" w:rsidP="00C10DED">
      <w:pPr>
        <w:pStyle w:val="a3"/>
        <w:widowControl w:val="0"/>
        <w:numPr>
          <w:ilvl w:val="0"/>
          <w:numId w:val="35"/>
        </w:numPr>
        <w:tabs>
          <w:tab w:val="left" w:pos="0"/>
          <w:tab w:val="left" w:pos="567"/>
          <w:tab w:val="left" w:pos="1418"/>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 xml:space="preserve">средства государственного бюджета, </w:t>
      </w:r>
    </w:p>
    <w:p w:rsidR="00182315" w:rsidRPr="00C10DED" w:rsidRDefault="00242BF9" w:rsidP="00C10DED">
      <w:pPr>
        <w:pStyle w:val="a3"/>
        <w:widowControl w:val="0"/>
        <w:numPr>
          <w:ilvl w:val="0"/>
          <w:numId w:val="35"/>
        </w:numPr>
        <w:tabs>
          <w:tab w:val="left" w:pos="0"/>
          <w:tab w:val="left" w:pos="567"/>
          <w:tab w:val="left" w:pos="1418"/>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средства иностранных инвесторов.</w:t>
      </w:r>
    </w:p>
    <w:p w:rsidR="00203CFB" w:rsidRPr="00C10DED" w:rsidRDefault="00203CFB" w:rsidP="00C10DED">
      <w:pPr>
        <w:pStyle w:val="a3"/>
        <w:widowControl w:val="0"/>
        <w:tabs>
          <w:tab w:val="left" w:pos="0"/>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Предприятие – решая</w:t>
      </w:r>
      <w:r w:rsidR="00132197" w:rsidRPr="00C10DED">
        <w:rPr>
          <w:rFonts w:ascii="Times New Roman" w:hAnsi="Times New Roman"/>
          <w:sz w:val="28"/>
          <w:szCs w:val="28"/>
        </w:rPr>
        <w:t>,</w:t>
      </w:r>
      <w:r w:rsidRPr="00C10DED">
        <w:rPr>
          <w:rFonts w:ascii="Times New Roman" w:hAnsi="Times New Roman"/>
          <w:sz w:val="28"/>
          <w:szCs w:val="28"/>
        </w:rPr>
        <w:t xml:space="preserve"> вложить деньги в свой собственный инвестиционный проект предлагает стоимость этого капитала как минимум </w:t>
      </w:r>
      <w:r w:rsidR="000A22EC" w:rsidRPr="00C10DED">
        <w:rPr>
          <w:rFonts w:ascii="Times New Roman" w:hAnsi="Times New Roman"/>
          <w:sz w:val="28"/>
          <w:szCs w:val="28"/>
        </w:rPr>
        <w:t>равное стоимости альтернативного вложения денег.</w:t>
      </w:r>
    </w:p>
    <w:p w:rsidR="000A22EC" w:rsidRPr="00C10DED" w:rsidRDefault="000A22EC" w:rsidP="00C10DED">
      <w:pPr>
        <w:pStyle w:val="a3"/>
        <w:widowControl w:val="0"/>
        <w:tabs>
          <w:tab w:val="left" w:pos="0"/>
        </w:tabs>
        <w:spacing w:after="0" w:line="360" w:lineRule="auto"/>
        <w:ind w:left="0" w:firstLine="709"/>
        <w:jc w:val="both"/>
        <w:rPr>
          <w:rFonts w:ascii="Times New Roman" w:hAnsi="Times New Roman"/>
          <w:i/>
          <w:sz w:val="28"/>
          <w:szCs w:val="28"/>
          <w:u w:val="single"/>
        </w:rPr>
      </w:pPr>
      <w:r w:rsidRPr="00C10DED">
        <w:rPr>
          <w:rFonts w:ascii="Times New Roman" w:hAnsi="Times New Roman"/>
          <w:i/>
          <w:sz w:val="28"/>
          <w:szCs w:val="28"/>
          <w:u w:val="single"/>
        </w:rPr>
        <w:t>Структура за</w:t>
      </w:r>
      <w:r w:rsidR="000B47A3" w:rsidRPr="00C10DED">
        <w:rPr>
          <w:rFonts w:ascii="Times New Roman" w:hAnsi="Times New Roman"/>
          <w:i/>
          <w:sz w:val="28"/>
          <w:szCs w:val="28"/>
          <w:u w:val="single"/>
        </w:rPr>
        <w:t>е</w:t>
      </w:r>
      <w:r w:rsidRPr="00C10DED">
        <w:rPr>
          <w:rFonts w:ascii="Times New Roman" w:hAnsi="Times New Roman"/>
          <w:i/>
          <w:sz w:val="28"/>
          <w:szCs w:val="28"/>
          <w:u w:val="single"/>
        </w:rPr>
        <w:t>мных финансовых ресурсов</w:t>
      </w:r>
      <w:r w:rsidR="00132197" w:rsidRPr="00C10DED">
        <w:rPr>
          <w:rFonts w:ascii="Times New Roman" w:hAnsi="Times New Roman"/>
          <w:sz w:val="28"/>
          <w:szCs w:val="28"/>
        </w:rPr>
        <w:t>:</w:t>
      </w:r>
      <w:r w:rsidR="00C10DED">
        <w:rPr>
          <w:rFonts w:ascii="Times New Roman" w:hAnsi="Times New Roman"/>
          <w:sz w:val="28"/>
          <w:szCs w:val="28"/>
        </w:rPr>
        <w:t xml:space="preserve"> </w:t>
      </w:r>
    </w:p>
    <w:p w:rsidR="000A22EC" w:rsidRPr="00C10DED" w:rsidRDefault="000A22EC" w:rsidP="00C10DED">
      <w:pPr>
        <w:pStyle w:val="a3"/>
        <w:widowControl w:val="0"/>
        <w:tabs>
          <w:tab w:val="left" w:pos="0"/>
        </w:tabs>
        <w:spacing w:after="0" w:line="360" w:lineRule="auto"/>
        <w:ind w:left="0" w:firstLine="709"/>
        <w:jc w:val="both"/>
        <w:rPr>
          <w:rFonts w:ascii="Times New Roman" w:hAnsi="Times New Roman"/>
          <w:i/>
          <w:sz w:val="28"/>
          <w:szCs w:val="28"/>
          <w:u w:val="single"/>
        </w:rPr>
      </w:pPr>
      <w:r w:rsidRPr="00C10DED">
        <w:rPr>
          <w:rFonts w:ascii="Times New Roman" w:hAnsi="Times New Roman"/>
          <w:i/>
          <w:sz w:val="28"/>
          <w:szCs w:val="28"/>
          <w:u w:val="single"/>
        </w:rPr>
        <w:t>Заемные средства</w:t>
      </w:r>
      <w:r w:rsidR="00132197" w:rsidRPr="00C10DED">
        <w:rPr>
          <w:rFonts w:ascii="Times New Roman" w:hAnsi="Times New Roman"/>
          <w:sz w:val="28"/>
          <w:szCs w:val="28"/>
        </w:rPr>
        <w:t>:</w:t>
      </w:r>
    </w:p>
    <w:p w:rsidR="000A22EC" w:rsidRPr="00C10DED" w:rsidRDefault="000A22EC" w:rsidP="00C10DED">
      <w:pPr>
        <w:widowControl w:val="0"/>
        <w:tabs>
          <w:tab w:val="left" w:pos="0"/>
        </w:tabs>
        <w:spacing w:after="0" w:line="360" w:lineRule="auto"/>
        <w:ind w:firstLine="709"/>
        <w:jc w:val="both"/>
        <w:rPr>
          <w:rFonts w:ascii="Times New Roman" w:hAnsi="Times New Roman"/>
          <w:sz w:val="28"/>
          <w:szCs w:val="28"/>
        </w:rPr>
      </w:pPr>
      <w:r w:rsidRPr="00C10DED">
        <w:rPr>
          <w:rFonts w:ascii="Times New Roman" w:hAnsi="Times New Roman"/>
          <w:sz w:val="28"/>
          <w:szCs w:val="28"/>
        </w:rPr>
        <w:t>а) банковский кредит</w:t>
      </w:r>
      <w:r w:rsidR="00F8326A" w:rsidRPr="00C10DED">
        <w:rPr>
          <w:rFonts w:ascii="Times New Roman" w:hAnsi="Times New Roman"/>
          <w:sz w:val="28"/>
          <w:szCs w:val="28"/>
        </w:rPr>
        <w:t>;</w:t>
      </w:r>
    </w:p>
    <w:p w:rsidR="000A22EC" w:rsidRPr="00C10DED" w:rsidRDefault="000A22EC" w:rsidP="00C10DED">
      <w:pPr>
        <w:widowControl w:val="0"/>
        <w:tabs>
          <w:tab w:val="left" w:pos="0"/>
        </w:tabs>
        <w:spacing w:after="0" w:line="360" w:lineRule="auto"/>
        <w:ind w:firstLine="709"/>
        <w:jc w:val="both"/>
        <w:rPr>
          <w:rFonts w:ascii="Times New Roman" w:hAnsi="Times New Roman"/>
          <w:sz w:val="28"/>
          <w:szCs w:val="28"/>
        </w:rPr>
      </w:pPr>
      <w:r w:rsidRPr="00C10DED">
        <w:rPr>
          <w:rFonts w:ascii="Times New Roman" w:hAnsi="Times New Roman"/>
          <w:sz w:val="28"/>
          <w:szCs w:val="28"/>
        </w:rPr>
        <w:t>б) суды юридических лиц</w:t>
      </w:r>
      <w:r w:rsidR="00F8326A" w:rsidRPr="00C10DED">
        <w:rPr>
          <w:rFonts w:ascii="Times New Roman" w:hAnsi="Times New Roman"/>
          <w:sz w:val="28"/>
          <w:szCs w:val="28"/>
        </w:rPr>
        <w:t>;</w:t>
      </w:r>
    </w:p>
    <w:p w:rsidR="000A22EC" w:rsidRPr="00C10DED" w:rsidRDefault="000A22EC" w:rsidP="00C10DED">
      <w:pPr>
        <w:widowControl w:val="0"/>
        <w:tabs>
          <w:tab w:val="left" w:pos="0"/>
        </w:tabs>
        <w:spacing w:after="0" w:line="360" w:lineRule="auto"/>
        <w:ind w:firstLine="709"/>
        <w:jc w:val="both"/>
        <w:rPr>
          <w:rFonts w:ascii="Times New Roman" w:hAnsi="Times New Roman"/>
          <w:sz w:val="28"/>
          <w:szCs w:val="28"/>
        </w:rPr>
      </w:pPr>
      <w:r w:rsidRPr="00C10DED">
        <w:rPr>
          <w:rFonts w:ascii="Times New Roman" w:hAnsi="Times New Roman"/>
          <w:sz w:val="28"/>
          <w:szCs w:val="28"/>
        </w:rPr>
        <w:t>в)</w:t>
      </w:r>
      <w:r w:rsidR="00F8326A" w:rsidRPr="00C10DED">
        <w:rPr>
          <w:rFonts w:ascii="Times New Roman" w:hAnsi="Times New Roman"/>
          <w:sz w:val="28"/>
          <w:szCs w:val="28"/>
        </w:rPr>
        <w:t xml:space="preserve"> размещение</w:t>
      </w:r>
      <w:r w:rsidR="00C10DED">
        <w:rPr>
          <w:rFonts w:ascii="Times New Roman" w:hAnsi="Times New Roman"/>
          <w:sz w:val="28"/>
          <w:szCs w:val="28"/>
        </w:rPr>
        <w:t xml:space="preserve"> </w:t>
      </w:r>
      <w:r w:rsidR="00F8326A" w:rsidRPr="00C10DED">
        <w:rPr>
          <w:rFonts w:ascii="Times New Roman" w:hAnsi="Times New Roman"/>
          <w:sz w:val="28"/>
          <w:szCs w:val="28"/>
        </w:rPr>
        <w:t>облигаций;</w:t>
      </w:r>
    </w:p>
    <w:p w:rsidR="000A22EC" w:rsidRPr="00C10DED" w:rsidRDefault="00F8326A" w:rsidP="00C10DED">
      <w:pPr>
        <w:widowControl w:val="0"/>
        <w:tabs>
          <w:tab w:val="left" w:pos="0"/>
        </w:tabs>
        <w:spacing w:after="0" w:line="360" w:lineRule="auto"/>
        <w:ind w:firstLine="709"/>
        <w:jc w:val="both"/>
        <w:rPr>
          <w:rFonts w:ascii="Times New Roman" w:hAnsi="Times New Roman"/>
          <w:sz w:val="28"/>
          <w:szCs w:val="28"/>
        </w:rPr>
      </w:pPr>
      <w:r w:rsidRPr="00C10DED">
        <w:rPr>
          <w:rFonts w:ascii="Times New Roman" w:hAnsi="Times New Roman"/>
          <w:sz w:val="28"/>
          <w:szCs w:val="28"/>
        </w:rPr>
        <w:t>г) лизинг;</w:t>
      </w:r>
    </w:p>
    <w:p w:rsidR="007F0ABA" w:rsidRPr="00C10DED" w:rsidRDefault="007F0ABA" w:rsidP="00C10DED">
      <w:pPr>
        <w:widowControl w:val="0"/>
        <w:tabs>
          <w:tab w:val="left" w:pos="0"/>
        </w:tabs>
        <w:spacing w:after="0" w:line="360" w:lineRule="auto"/>
        <w:ind w:firstLine="709"/>
        <w:jc w:val="both"/>
        <w:rPr>
          <w:rFonts w:ascii="Times New Roman" w:hAnsi="Times New Roman"/>
          <w:sz w:val="28"/>
          <w:szCs w:val="28"/>
        </w:rPr>
      </w:pPr>
      <w:r w:rsidRPr="00C10DED">
        <w:rPr>
          <w:rFonts w:ascii="Times New Roman" w:hAnsi="Times New Roman"/>
          <w:sz w:val="28"/>
          <w:szCs w:val="28"/>
        </w:rPr>
        <w:t>О</w:t>
      </w:r>
      <w:r w:rsidR="00F8326A" w:rsidRPr="00C10DED">
        <w:rPr>
          <w:rFonts w:ascii="Times New Roman" w:hAnsi="Times New Roman"/>
          <w:sz w:val="28"/>
          <w:szCs w:val="28"/>
        </w:rPr>
        <w:t>сновным отличием между собственником и наемником финансовых ресурсов заключается в том, что процентные (%) платежи</w:t>
      </w:r>
      <w:r w:rsidRPr="00C10DED">
        <w:rPr>
          <w:rFonts w:ascii="Times New Roman" w:hAnsi="Times New Roman"/>
          <w:sz w:val="28"/>
          <w:szCs w:val="28"/>
        </w:rPr>
        <w:t xml:space="preserve"> включаются валовые издержки и вычитаются до налогов, в то время как дивиденды выплачиваются с прибыли, что являются источником дополнительной выгоды для предприятия</w:t>
      </w:r>
      <w:r w:rsidR="00132197" w:rsidRPr="00C10DED">
        <w:rPr>
          <w:rFonts w:ascii="Times New Roman" w:hAnsi="Times New Roman"/>
          <w:sz w:val="28"/>
          <w:szCs w:val="28"/>
        </w:rPr>
        <w:t>.</w:t>
      </w:r>
    </w:p>
    <w:p w:rsidR="00540B98" w:rsidRDefault="00540B98" w:rsidP="00C10DED">
      <w:pPr>
        <w:widowControl w:val="0"/>
        <w:tabs>
          <w:tab w:val="left" w:pos="0"/>
        </w:tabs>
        <w:spacing w:after="0" w:line="360" w:lineRule="auto"/>
        <w:ind w:firstLine="709"/>
        <w:jc w:val="both"/>
        <w:rPr>
          <w:rFonts w:ascii="Times New Roman" w:hAnsi="Times New Roman"/>
          <w:sz w:val="28"/>
          <w:szCs w:val="28"/>
        </w:rPr>
      </w:pPr>
      <w:r w:rsidRPr="00C10DED">
        <w:rPr>
          <w:rFonts w:ascii="Times New Roman" w:hAnsi="Times New Roman"/>
          <w:b/>
          <w:i/>
          <w:sz w:val="28"/>
          <w:szCs w:val="28"/>
          <w:u w:val="single"/>
        </w:rPr>
        <w:t>Пример:</w:t>
      </w:r>
      <w:r w:rsidRPr="00C10DED">
        <w:rPr>
          <w:rFonts w:ascii="Times New Roman" w:hAnsi="Times New Roman"/>
          <w:sz w:val="28"/>
          <w:szCs w:val="28"/>
        </w:rPr>
        <w:t xml:space="preserve"> Предприятие имеет инвестиционную потребность в $2,000,000 и располагает двумя альтернативами финансирования — выпуск обыкновенных акций и получение кредита. Стоимость обеих альтернатив составляет 20%. Инвестиционный проект вне зависимости от источника финансирования приносит доход $8,500,000, себестоимость продукции (без процентных платежей) составляет $5,600,000. Сравнение источников финансирования.</w:t>
      </w:r>
    </w:p>
    <w:p w:rsidR="00C10DED" w:rsidRPr="00C10DED" w:rsidRDefault="00C10DED" w:rsidP="00C10DED">
      <w:pPr>
        <w:widowControl w:val="0"/>
        <w:tabs>
          <w:tab w:val="left" w:pos="0"/>
        </w:tabs>
        <w:spacing w:after="0" w:line="360" w:lineRule="auto"/>
        <w:ind w:firstLine="709"/>
        <w:jc w:val="both"/>
        <w:rPr>
          <w:rFonts w:ascii="Times New Roman" w:hAnsi="Times New Roman"/>
          <w:sz w:val="28"/>
          <w:szCs w:val="28"/>
        </w:rPr>
      </w:pPr>
      <w:r>
        <w:rPr>
          <w:rFonts w:ascii="Times New Roman" w:hAnsi="Times New Roman"/>
          <w:sz w:val="28"/>
          <w:szCs w:val="28"/>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0"/>
        <w:gridCol w:w="3196"/>
        <w:gridCol w:w="3194"/>
      </w:tblGrid>
      <w:tr w:rsidR="00540B98" w:rsidRPr="00C10DED" w:rsidTr="00EE6B17">
        <w:tc>
          <w:tcPr>
            <w:tcW w:w="3379" w:type="dxa"/>
          </w:tcPr>
          <w:p w:rsidR="00540B98" w:rsidRPr="00C10DED" w:rsidRDefault="00540B98" w:rsidP="00C10DED">
            <w:pPr>
              <w:widowControl w:val="0"/>
              <w:spacing w:after="0" w:line="360" w:lineRule="auto"/>
              <w:jc w:val="both"/>
              <w:rPr>
                <w:rFonts w:ascii="Times New Roman" w:hAnsi="Times New Roman"/>
                <w:sz w:val="20"/>
                <w:szCs w:val="20"/>
              </w:rPr>
            </w:pPr>
          </w:p>
        </w:tc>
        <w:tc>
          <w:tcPr>
            <w:tcW w:w="3379" w:type="dxa"/>
          </w:tcPr>
          <w:p w:rsidR="00540B98" w:rsidRPr="00C10DED" w:rsidRDefault="00540B98" w:rsidP="00C10DED">
            <w:pPr>
              <w:widowControl w:val="0"/>
              <w:spacing w:after="0" w:line="360" w:lineRule="auto"/>
              <w:jc w:val="both"/>
              <w:rPr>
                <w:rFonts w:ascii="Times New Roman" w:hAnsi="Times New Roman"/>
                <w:sz w:val="20"/>
                <w:szCs w:val="20"/>
              </w:rPr>
            </w:pPr>
            <w:r w:rsidRPr="00C10DED">
              <w:rPr>
                <w:rFonts w:ascii="Times New Roman" w:hAnsi="Times New Roman"/>
                <w:sz w:val="20"/>
                <w:szCs w:val="20"/>
              </w:rPr>
              <w:t>Финансирование инструментами собственности</w:t>
            </w:r>
          </w:p>
        </w:tc>
        <w:tc>
          <w:tcPr>
            <w:tcW w:w="3380" w:type="dxa"/>
          </w:tcPr>
          <w:p w:rsidR="00540B98" w:rsidRPr="00C10DED" w:rsidRDefault="00540B98" w:rsidP="00C10DED">
            <w:pPr>
              <w:widowControl w:val="0"/>
              <w:spacing w:after="0" w:line="360" w:lineRule="auto"/>
              <w:jc w:val="both"/>
              <w:rPr>
                <w:rFonts w:ascii="Times New Roman" w:hAnsi="Times New Roman"/>
                <w:sz w:val="20"/>
                <w:szCs w:val="20"/>
              </w:rPr>
            </w:pPr>
            <w:r w:rsidRPr="00C10DED">
              <w:rPr>
                <w:rFonts w:ascii="Times New Roman" w:hAnsi="Times New Roman"/>
                <w:sz w:val="20"/>
                <w:szCs w:val="20"/>
              </w:rPr>
              <w:t>Кредитное финансирование</w:t>
            </w:r>
          </w:p>
        </w:tc>
      </w:tr>
      <w:tr w:rsidR="00540B98" w:rsidRPr="00C10DED" w:rsidTr="00EE6B17">
        <w:tc>
          <w:tcPr>
            <w:tcW w:w="3379" w:type="dxa"/>
          </w:tcPr>
          <w:p w:rsidR="00540B98" w:rsidRPr="00C10DED" w:rsidRDefault="00540B98" w:rsidP="00C10DED">
            <w:pPr>
              <w:widowControl w:val="0"/>
              <w:spacing w:after="0" w:line="360" w:lineRule="auto"/>
              <w:jc w:val="both"/>
              <w:rPr>
                <w:rFonts w:ascii="Times New Roman" w:hAnsi="Times New Roman"/>
                <w:sz w:val="20"/>
                <w:szCs w:val="20"/>
              </w:rPr>
            </w:pPr>
            <w:r w:rsidRPr="00C10DED">
              <w:rPr>
                <w:rFonts w:ascii="Times New Roman" w:hAnsi="Times New Roman"/>
                <w:sz w:val="20"/>
                <w:szCs w:val="20"/>
              </w:rPr>
              <w:t>Выручка от реализации</w:t>
            </w:r>
          </w:p>
        </w:tc>
        <w:tc>
          <w:tcPr>
            <w:tcW w:w="3379" w:type="dxa"/>
          </w:tcPr>
          <w:p w:rsidR="00540B98" w:rsidRPr="00C10DED" w:rsidRDefault="00540B98" w:rsidP="00C10DED">
            <w:pPr>
              <w:widowControl w:val="0"/>
              <w:spacing w:after="0" w:line="360" w:lineRule="auto"/>
              <w:jc w:val="both"/>
              <w:rPr>
                <w:rFonts w:ascii="Times New Roman" w:hAnsi="Times New Roman"/>
                <w:sz w:val="20"/>
                <w:szCs w:val="20"/>
              </w:rPr>
            </w:pPr>
            <w:r w:rsidRPr="00C10DED">
              <w:rPr>
                <w:rFonts w:ascii="Times New Roman" w:hAnsi="Times New Roman"/>
                <w:sz w:val="20"/>
                <w:szCs w:val="20"/>
              </w:rPr>
              <w:t>$8,500,000</w:t>
            </w:r>
          </w:p>
        </w:tc>
        <w:tc>
          <w:tcPr>
            <w:tcW w:w="3380" w:type="dxa"/>
          </w:tcPr>
          <w:p w:rsidR="00540B98" w:rsidRPr="00C10DED" w:rsidRDefault="00540B98" w:rsidP="00C10DED">
            <w:pPr>
              <w:widowControl w:val="0"/>
              <w:spacing w:after="0" w:line="360" w:lineRule="auto"/>
              <w:jc w:val="both"/>
              <w:rPr>
                <w:rFonts w:ascii="Times New Roman" w:hAnsi="Times New Roman"/>
                <w:sz w:val="20"/>
                <w:szCs w:val="20"/>
              </w:rPr>
            </w:pPr>
            <w:r w:rsidRPr="00C10DED">
              <w:rPr>
                <w:rFonts w:ascii="Times New Roman" w:hAnsi="Times New Roman"/>
                <w:sz w:val="20"/>
                <w:szCs w:val="20"/>
              </w:rPr>
              <w:t>$8,500,000</w:t>
            </w:r>
          </w:p>
        </w:tc>
      </w:tr>
      <w:tr w:rsidR="00540B98" w:rsidRPr="00C10DED" w:rsidTr="00EE6B17">
        <w:tc>
          <w:tcPr>
            <w:tcW w:w="3379" w:type="dxa"/>
          </w:tcPr>
          <w:p w:rsidR="00540B98" w:rsidRPr="00C10DED" w:rsidRDefault="00540B98" w:rsidP="00C10DED">
            <w:pPr>
              <w:widowControl w:val="0"/>
              <w:spacing w:after="0" w:line="360" w:lineRule="auto"/>
              <w:jc w:val="both"/>
              <w:rPr>
                <w:rFonts w:ascii="Times New Roman" w:hAnsi="Times New Roman"/>
                <w:sz w:val="20"/>
                <w:szCs w:val="20"/>
              </w:rPr>
            </w:pPr>
            <w:r w:rsidRPr="00C10DED">
              <w:rPr>
                <w:rFonts w:ascii="Times New Roman" w:hAnsi="Times New Roman"/>
                <w:sz w:val="20"/>
                <w:szCs w:val="20"/>
              </w:rPr>
              <w:t>Себестоимость продукции</w:t>
            </w:r>
          </w:p>
        </w:tc>
        <w:tc>
          <w:tcPr>
            <w:tcW w:w="3379" w:type="dxa"/>
          </w:tcPr>
          <w:p w:rsidR="00540B98" w:rsidRPr="00C10DED" w:rsidRDefault="00540B98" w:rsidP="00C10DED">
            <w:pPr>
              <w:widowControl w:val="0"/>
              <w:spacing w:after="0" w:line="360" w:lineRule="auto"/>
              <w:jc w:val="both"/>
              <w:rPr>
                <w:rFonts w:ascii="Times New Roman" w:hAnsi="Times New Roman"/>
                <w:sz w:val="20"/>
                <w:szCs w:val="20"/>
              </w:rPr>
            </w:pPr>
            <w:r w:rsidRPr="00C10DED">
              <w:rPr>
                <w:rFonts w:ascii="Times New Roman" w:hAnsi="Times New Roman"/>
                <w:sz w:val="20"/>
                <w:szCs w:val="20"/>
              </w:rPr>
              <w:t>$5,600,000</w:t>
            </w:r>
          </w:p>
        </w:tc>
        <w:tc>
          <w:tcPr>
            <w:tcW w:w="3380" w:type="dxa"/>
          </w:tcPr>
          <w:p w:rsidR="00540B98" w:rsidRPr="00C10DED" w:rsidRDefault="00540B98" w:rsidP="00C10DED">
            <w:pPr>
              <w:widowControl w:val="0"/>
              <w:spacing w:after="0" w:line="360" w:lineRule="auto"/>
              <w:jc w:val="both"/>
              <w:rPr>
                <w:rFonts w:ascii="Times New Roman" w:hAnsi="Times New Roman"/>
                <w:sz w:val="20"/>
                <w:szCs w:val="20"/>
              </w:rPr>
            </w:pPr>
            <w:r w:rsidRPr="00C10DED">
              <w:rPr>
                <w:rFonts w:ascii="Times New Roman" w:hAnsi="Times New Roman"/>
                <w:sz w:val="20"/>
                <w:szCs w:val="20"/>
              </w:rPr>
              <w:t>$5,600,000</w:t>
            </w:r>
          </w:p>
        </w:tc>
      </w:tr>
      <w:tr w:rsidR="00540B98" w:rsidRPr="00C10DED" w:rsidTr="00EE6B17">
        <w:tc>
          <w:tcPr>
            <w:tcW w:w="3379" w:type="dxa"/>
          </w:tcPr>
          <w:p w:rsidR="00540B98" w:rsidRPr="00C10DED" w:rsidRDefault="00540B98" w:rsidP="00C10DED">
            <w:pPr>
              <w:widowControl w:val="0"/>
              <w:spacing w:after="0" w:line="360" w:lineRule="auto"/>
              <w:jc w:val="both"/>
              <w:rPr>
                <w:rFonts w:ascii="Times New Roman" w:hAnsi="Times New Roman"/>
                <w:sz w:val="20"/>
                <w:szCs w:val="20"/>
              </w:rPr>
            </w:pPr>
            <w:r w:rsidRPr="00C10DED">
              <w:rPr>
                <w:rFonts w:ascii="Times New Roman" w:hAnsi="Times New Roman"/>
                <w:sz w:val="20"/>
                <w:szCs w:val="20"/>
              </w:rPr>
              <w:t>Оплата процентов</w:t>
            </w:r>
          </w:p>
        </w:tc>
        <w:tc>
          <w:tcPr>
            <w:tcW w:w="3379" w:type="dxa"/>
          </w:tcPr>
          <w:p w:rsidR="00540B98" w:rsidRPr="00C10DED" w:rsidRDefault="00540B98" w:rsidP="00C10DED">
            <w:pPr>
              <w:widowControl w:val="0"/>
              <w:spacing w:after="0" w:line="360" w:lineRule="auto"/>
              <w:jc w:val="both"/>
              <w:rPr>
                <w:rFonts w:ascii="Times New Roman" w:hAnsi="Times New Roman"/>
                <w:sz w:val="20"/>
                <w:szCs w:val="20"/>
              </w:rPr>
            </w:pPr>
            <w:r w:rsidRPr="00C10DED">
              <w:rPr>
                <w:rFonts w:ascii="Times New Roman" w:hAnsi="Times New Roman"/>
                <w:sz w:val="20"/>
                <w:szCs w:val="20"/>
              </w:rPr>
              <w:t>0</w:t>
            </w:r>
          </w:p>
        </w:tc>
        <w:tc>
          <w:tcPr>
            <w:tcW w:w="3380" w:type="dxa"/>
          </w:tcPr>
          <w:p w:rsidR="00540B98" w:rsidRPr="00C10DED" w:rsidRDefault="00540B98" w:rsidP="00C10DED">
            <w:pPr>
              <w:widowControl w:val="0"/>
              <w:spacing w:after="0" w:line="360" w:lineRule="auto"/>
              <w:jc w:val="both"/>
              <w:rPr>
                <w:rFonts w:ascii="Times New Roman" w:hAnsi="Times New Roman"/>
                <w:sz w:val="20"/>
                <w:szCs w:val="20"/>
              </w:rPr>
            </w:pPr>
            <w:r w:rsidRPr="00C10DED">
              <w:rPr>
                <w:rFonts w:ascii="Times New Roman" w:hAnsi="Times New Roman"/>
                <w:sz w:val="20"/>
                <w:szCs w:val="20"/>
              </w:rPr>
              <w:t>$200,000</w:t>
            </w:r>
          </w:p>
        </w:tc>
      </w:tr>
      <w:tr w:rsidR="00540B98" w:rsidRPr="00C10DED" w:rsidTr="00EE6B17">
        <w:tc>
          <w:tcPr>
            <w:tcW w:w="3379" w:type="dxa"/>
          </w:tcPr>
          <w:p w:rsidR="00540B98" w:rsidRPr="00C10DED" w:rsidRDefault="00540B98" w:rsidP="00C10DED">
            <w:pPr>
              <w:widowControl w:val="0"/>
              <w:spacing w:after="0" w:line="360" w:lineRule="auto"/>
              <w:jc w:val="both"/>
              <w:rPr>
                <w:rFonts w:ascii="Times New Roman" w:hAnsi="Times New Roman"/>
                <w:sz w:val="20"/>
                <w:szCs w:val="20"/>
              </w:rPr>
            </w:pPr>
            <w:r w:rsidRPr="00C10DED">
              <w:rPr>
                <w:rFonts w:ascii="Times New Roman" w:hAnsi="Times New Roman"/>
                <w:sz w:val="20"/>
                <w:szCs w:val="20"/>
              </w:rPr>
              <w:t>НДС</w:t>
            </w:r>
          </w:p>
        </w:tc>
        <w:tc>
          <w:tcPr>
            <w:tcW w:w="3379" w:type="dxa"/>
          </w:tcPr>
          <w:p w:rsidR="00540B98" w:rsidRPr="00C10DED" w:rsidRDefault="00540B98" w:rsidP="00C10DED">
            <w:pPr>
              <w:widowControl w:val="0"/>
              <w:spacing w:after="0" w:line="360" w:lineRule="auto"/>
              <w:jc w:val="both"/>
              <w:rPr>
                <w:rFonts w:ascii="Times New Roman" w:hAnsi="Times New Roman"/>
                <w:sz w:val="20"/>
                <w:szCs w:val="20"/>
              </w:rPr>
            </w:pPr>
            <w:r w:rsidRPr="00C10DED">
              <w:rPr>
                <w:rFonts w:ascii="Times New Roman" w:hAnsi="Times New Roman"/>
                <w:sz w:val="20"/>
                <w:szCs w:val="20"/>
              </w:rPr>
              <w:t>$1,416,667</w:t>
            </w:r>
          </w:p>
        </w:tc>
        <w:tc>
          <w:tcPr>
            <w:tcW w:w="3380" w:type="dxa"/>
          </w:tcPr>
          <w:p w:rsidR="00540B98" w:rsidRPr="00C10DED" w:rsidRDefault="00540B98" w:rsidP="00C10DED">
            <w:pPr>
              <w:widowControl w:val="0"/>
              <w:spacing w:after="0" w:line="360" w:lineRule="auto"/>
              <w:jc w:val="both"/>
              <w:rPr>
                <w:rFonts w:ascii="Times New Roman" w:hAnsi="Times New Roman"/>
                <w:sz w:val="20"/>
                <w:szCs w:val="20"/>
              </w:rPr>
            </w:pPr>
            <w:r w:rsidRPr="00C10DED">
              <w:rPr>
                <w:rFonts w:ascii="Times New Roman" w:hAnsi="Times New Roman"/>
                <w:sz w:val="20"/>
                <w:szCs w:val="20"/>
              </w:rPr>
              <w:t>$1,416,667</w:t>
            </w:r>
          </w:p>
        </w:tc>
      </w:tr>
      <w:tr w:rsidR="00540B98" w:rsidRPr="00C10DED" w:rsidTr="00EE6B17">
        <w:tc>
          <w:tcPr>
            <w:tcW w:w="3379" w:type="dxa"/>
          </w:tcPr>
          <w:p w:rsidR="00540B98" w:rsidRPr="00C10DED" w:rsidRDefault="00540B98" w:rsidP="00C10DED">
            <w:pPr>
              <w:widowControl w:val="0"/>
              <w:spacing w:after="0" w:line="360" w:lineRule="auto"/>
              <w:jc w:val="both"/>
              <w:rPr>
                <w:rFonts w:ascii="Times New Roman" w:hAnsi="Times New Roman"/>
                <w:sz w:val="20"/>
                <w:szCs w:val="20"/>
              </w:rPr>
            </w:pPr>
            <w:r w:rsidRPr="00C10DED">
              <w:rPr>
                <w:rFonts w:ascii="Times New Roman" w:hAnsi="Times New Roman"/>
                <w:sz w:val="20"/>
                <w:szCs w:val="20"/>
              </w:rPr>
              <w:t>Валовая прибыль</w:t>
            </w:r>
          </w:p>
        </w:tc>
        <w:tc>
          <w:tcPr>
            <w:tcW w:w="3379" w:type="dxa"/>
          </w:tcPr>
          <w:p w:rsidR="00540B98" w:rsidRPr="00C10DED" w:rsidRDefault="00540B98" w:rsidP="00C10DED">
            <w:pPr>
              <w:widowControl w:val="0"/>
              <w:spacing w:after="0" w:line="360" w:lineRule="auto"/>
              <w:jc w:val="both"/>
              <w:rPr>
                <w:rFonts w:ascii="Times New Roman" w:hAnsi="Times New Roman"/>
                <w:sz w:val="20"/>
                <w:szCs w:val="20"/>
              </w:rPr>
            </w:pPr>
            <w:r w:rsidRPr="00C10DED">
              <w:rPr>
                <w:rFonts w:ascii="Times New Roman" w:hAnsi="Times New Roman"/>
                <w:sz w:val="20"/>
                <w:szCs w:val="20"/>
              </w:rPr>
              <w:t>$1,483,333</w:t>
            </w:r>
          </w:p>
        </w:tc>
        <w:tc>
          <w:tcPr>
            <w:tcW w:w="3380" w:type="dxa"/>
          </w:tcPr>
          <w:p w:rsidR="00540B98" w:rsidRPr="00C10DED" w:rsidRDefault="00540B98" w:rsidP="00C10DED">
            <w:pPr>
              <w:widowControl w:val="0"/>
              <w:spacing w:after="0" w:line="360" w:lineRule="auto"/>
              <w:jc w:val="both"/>
              <w:rPr>
                <w:rFonts w:ascii="Times New Roman" w:hAnsi="Times New Roman"/>
                <w:sz w:val="20"/>
                <w:szCs w:val="20"/>
              </w:rPr>
            </w:pPr>
            <w:r w:rsidRPr="00C10DED">
              <w:rPr>
                <w:rFonts w:ascii="Times New Roman" w:hAnsi="Times New Roman"/>
                <w:sz w:val="20"/>
                <w:szCs w:val="20"/>
              </w:rPr>
              <w:t>$1,283,333</w:t>
            </w:r>
          </w:p>
        </w:tc>
      </w:tr>
      <w:tr w:rsidR="00540B98" w:rsidRPr="00C10DED" w:rsidTr="00EE6B17">
        <w:tc>
          <w:tcPr>
            <w:tcW w:w="3379" w:type="dxa"/>
          </w:tcPr>
          <w:p w:rsidR="00540B98" w:rsidRPr="00C10DED" w:rsidRDefault="00540B98" w:rsidP="00C10DED">
            <w:pPr>
              <w:widowControl w:val="0"/>
              <w:spacing w:after="0" w:line="360" w:lineRule="auto"/>
              <w:jc w:val="both"/>
              <w:rPr>
                <w:rFonts w:ascii="Times New Roman" w:hAnsi="Times New Roman"/>
                <w:sz w:val="20"/>
                <w:szCs w:val="20"/>
              </w:rPr>
            </w:pPr>
            <w:r w:rsidRPr="00C10DED">
              <w:rPr>
                <w:rFonts w:ascii="Times New Roman" w:hAnsi="Times New Roman"/>
                <w:sz w:val="20"/>
                <w:szCs w:val="20"/>
              </w:rPr>
              <w:t>Налог на прибыль (30%)</w:t>
            </w:r>
          </w:p>
        </w:tc>
        <w:tc>
          <w:tcPr>
            <w:tcW w:w="3379" w:type="dxa"/>
          </w:tcPr>
          <w:p w:rsidR="00540B98" w:rsidRPr="00C10DED" w:rsidRDefault="00540B98" w:rsidP="00C10DED">
            <w:pPr>
              <w:widowControl w:val="0"/>
              <w:spacing w:after="0" w:line="360" w:lineRule="auto"/>
              <w:jc w:val="both"/>
              <w:rPr>
                <w:rFonts w:ascii="Times New Roman" w:hAnsi="Times New Roman"/>
                <w:sz w:val="20"/>
                <w:szCs w:val="20"/>
              </w:rPr>
            </w:pPr>
            <w:r w:rsidRPr="00C10DED">
              <w:rPr>
                <w:rFonts w:ascii="Times New Roman" w:hAnsi="Times New Roman"/>
                <w:sz w:val="20"/>
                <w:szCs w:val="20"/>
              </w:rPr>
              <w:t>$445,000</w:t>
            </w:r>
          </w:p>
        </w:tc>
        <w:tc>
          <w:tcPr>
            <w:tcW w:w="3380" w:type="dxa"/>
          </w:tcPr>
          <w:p w:rsidR="00540B98" w:rsidRPr="00C10DED" w:rsidRDefault="00540B98" w:rsidP="00C10DED">
            <w:pPr>
              <w:widowControl w:val="0"/>
              <w:spacing w:after="0" w:line="360" w:lineRule="auto"/>
              <w:jc w:val="both"/>
              <w:rPr>
                <w:rFonts w:ascii="Times New Roman" w:hAnsi="Times New Roman"/>
                <w:sz w:val="20"/>
                <w:szCs w:val="20"/>
              </w:rPr>
            </w:pPr>
            <w:r w:rsidRPr="00C10DED">
              <w:rPr>
                <w:rFonts w:ascii="Times New Roman" w:hAnsi="Times New Roman"/>
                <w:sz w:val="20"/>
                <w:szCs w:val="20"/>
              </w:rPr>
              <w:t>$385,000</w:t>
            </w:r>
          </w:p>
        </w:tc>
      </w:tr>
      <w:tr w:rsidR="00540B98" w:rsidRPr="00C10DED" w:rsidTr="00EE6B17">
        <w:tc>
          <w:tcPr>
            <w:tcW w:w="3379" w:type="dxa"/>
          </w:tcPr>
          <w:p w:rsidR="00540B98" w:rsidRPr="00C10DED" w:rsidRDefault="00540B98" w:rsidP="00C10DED">
            <w:pPr>
              <w:widowControl w:val="0"/>
              <w:spacing w:after="0" w:line="360" w:lineRule="auto"/>
              <w:jc w:val="both"/>
              <w:rPr>
                <w:rFonts w:ascii="Times New Roman" w:hAnsi="Times New Roman"/>
                <w:sz w:val="20"/>
                <w:szCs w:val="20"/>
              </w:rPr>
            </w:pPr>
            <w:r w:rsidRPr="00C10DED">
              <w:rPr>
                <w:rFonts w:ascii="Times New Roman" w:hAnsi="Times New Roman"/>
                <w:sz w:val="20"/>
                <w:szCs w:val="20"/>
              </w:rPr>
              <w:t>Дивиденды</w:t>
            </w:r>
          </w:p>
        </w:tc>
        <w:tc>
          <w:tcPr>
            <w:tcW w:w="3379" w:type="dxa"/>
          </w:tcPr>
          <w:p w:rsidR="00540B98" w:rsidRPr="00C10DED" w:rsidRDefault="00540B98" w:rsidP="00C10DED">
            <w:pPr>
              <w:widowControl w:val="0"/>
              <w:spacing w:after="0" w:line="360" w:lineRule="auto"/>
              <w:jc w:val="both"/>
              <w:rPr>
                <w:rFonts w:ascii="Times New Roman" w:hAnsi="Times New Roman"/>
                <w:sz w:val="20"/>
                <w:szCs w:val="20"/>
              </w:rPr>
            </w:pPr>
            <w:r w:rsidRPr="00C10DED">
              <w:rPr>
                <w:rFonts w:ascii="Times New Roman" w:hAnsi="Times New Roman"/>
                <w:sz w:val="20"/>
                <w:szCs w:val="20"/>
              </w:rPr>
              <w:t>$200,000</w:t>
            </w:r>
          </w:p>
        </w:tc>
        <w:tc>
          <w:tcPr>
            <w:tcW w:w="3380" w:type="dxa"/>
          </w:tcPr>
          <w:p w:rsidR="00540B98" w:rsidRPr="00C10DED" w:rsidRDefault="00540B98" w:rsidP="00C10DED">
            <w:pPr>
              <w:widowControl w:val="0"/>
              <w:spacing w:after="0" w:line="360" w:lineRule="auto"/>
              <w:jc w:val="both"/>
              <w:rPr>
                <w:rFonts w:ascii="Times New Roman" w:hAnsi="Times New Roman"/>
                <w:sz w:val="20"/>
                <w:szCs w:val="20"/>
              </w:rPr>
            </w:pPr>
            <w:r w:rsidRPr="00C10DED">
              <w:rPr>
                <w:rFonts w:ascii="Times New Roman" w:hAnsi="Times New Roman"/>
                <w:sz w:val="20"/>
                <w:szCs w:val="20"/>
              </w:rPr>
              <w:t>0</w:t>
            </w:r>
          </w:p>
        </w:tc>
      </w:tr>
      <w:tr w:rsidR="00F54834" w:rsidRPr="00C10DED" w:rsidTr="00EE6B17">
        <w:tc>
          <w:tcPr>
            <w:tcW w:w="3379" w:type="dxa"/>
          </w:tcPr>
          <w:p w:rsidR="00F54834" w:rsidRPr="00C10DED" w:rsidRDefault="00F54834" w:rsidP="00C10DED">
            <w:pPr>
              <w:widowControl w:val="0"/>
              <w:spacing w:after="0" w:line="360" w:lineRule="auto"/>
              <w:jc w:val="both"/>
              <w:rPr>
                <w:rFonts w:ascii="Times New Roman" w:hAnsi="Times New Roman"/>
                <w:sz w:val="20"/>
                <w:szCs w:val="20"/>
              </w:rPr>
            </w:pPr>
            <w:r w:rsidRPr="00C10DED">
              <w:rPr>
                <w:rFonts w:ascii="Times New Roman" w:hAnsi="Times New Roman"/>
                <w:sz w:val="20"/>
                <w:szCs w:val="20"/>
              </w:rPr>
              <w:t>Чистая прибыль</w:t>
            </w:r>
          </w:p>
        </w:tc>
        <w:tc>
          <w:tcPr>
            <w:tcW w:w="3379" w:type="dxa"/>
          </w:tcPr>
          <w:p w:rsidR="00F54834" w:rsidRPr="00C10DED" w:rsidRDefault="00F54834" w:rsidP="00C10DED">
            <w:pPr>
              <w:widowControl w:val="0"/>
              <w:spacing w:after="0" w:line="360" w:lineRule="auto"/>
              <w:jc w:val="both"/>
              <w:rPr>
                <w:rFonts w:ascii="Times New Roman" w:hAnsi="Times New Roman"/>
                <w:sz w:val="20"/>
                <w:szCs w:val="20"/>
              </w:rPr>
            </w:pPr>
            <w:r w:rsidRPr="00C10DED">
              <w:rPr>
                <w:rFonts w:ascii="Times New Roman" w:hAnsi="Times New Roman"/>
                <w:sz w:val="20"/>
                <w:szCs w:val="20"/>
              </w:rPr>
              <w:t>$838,333</w:t>
            </w:r>
          </w:p>
        </w:tc>
        <w:tc>
          <w:tcPr>
            <w:tcW w:w="3380" w:type="dxa"/>
          </w:tcPr>
          <w:p w:rsidR="00F54834" w:rsidRPr="00C10DED" w:rsidRDefault="00F54834" w:rsidP="00C10DED">
            <w:pPr>
              <w:widowControl w:val="0"/>
              <w:spacing w:after="0" w:line="360" w:lineRule="auto"/>
              <w:jc w:val="both"/>
              <w:rPr>
                <w:rFonts w:ascii="Times New Roman" w:hAnsi="Times New Roman"/>
                <w:sz w:val="20"/>
                <w:szCs w:val="20"/>
              </w:rPr>
            </w:pPr>
            <w:r w:rsidRPr="00C10DED">
              <w:rPr>
                <w:rFonts w:ascii="Times New Roman" w:hAnsi="Times New Roman"/>
                <w:sz w:val="20"/>
                <w:szCs w:val="20"/>
              </w:rPr>
              <w:t>$898,333</w:t>
            </w:r>
          </w:p>
        </w:tc>
      </w:tr>
    </w:tbl>
    <w:p w:rsidR="00C10DED" w:rsidRDefault="00C10DED" w:rsidP="00C10DED">
      <w:pPr>
        <w:widowControl w:val="0"/>
        <w:tabs>
          <w:tab w:val="left" w:pos="0"/>
        </w:tabs>
        <w:spacing w:after="0" w:line="360" w:lineRule="auto"/>
        <w:ind w:firstLine="709"/>
        <w:jc w:val="both"/>
        <w:rPr>
          <w:rFonts w:ascii="Times New Roman" w:hAnsi="Times New Roman"/>
          <w:sz w:val="28"/>
          <w:szCs w:val="28"/>
        </w:rPr>
      </w:pPr>
    </w:p>
    <w:p w:rsidR="00F8326A" w:rsidRPr="00C10DED" w:rsidRDefault="00F54834" w:rsidP="00C10DED">
      <w:pPr>
        <w:widowControl w:val="0"/>
        <w:tabs>
          <w:tab w:val="left" w:pos="0"/>
        </w:tabs>
        <w:spacing w:after="0" w:line="360" w:lineRule="auto"/>
        <w:ind w:firstLine="709"/>
        <w:jc w:val="both"/>
        <w:rPr>
          <w:rFonts w:ascii="Times New Roman" w:hAnsi="Times New Roman"/>
          <w:sz w:val="28"/>
          <w:szCs w:val="28"/>
        </w:rPr>
      </w:pPr>
      <w:r w:rsidRPr="00C10DED">
        <w:rPr>
          <w:rFonts w:ascii="Times New Roman" w:hAnsi="Times New Roman"/>
          <w:sz w:val="28"/>
          <w:szCs w:val="28"/>
        </w:rPr>
        <w:t>Выводы, предприятию выгодней привлекать заемные средства.</w:t>
      </w:r>
    </w:p>
    <w:p w:rsidR="007F0ABA" w:rsidRPr="00C10DED" w:rsidRDefault="007F0ABA" w:rsidP="00C10DED">
      <w:pPr>
        <w:widowControl w:val="0"/>
        <w:tabs>
          <w:tab w:val="left" w:pos="0"/>
        </w:tabs>
        <w:spacing w:after="0" w:line="360" w:lineRule="auto"/>
        <w:ind w:firstLine="709"/>
        <w:jc w:val="both"/>
        <w:rPr>
          <w:rFonts w:ascii="Times New Roman" w:hAnsi="Times New Roman"/>
          <w:sz w:val="28"/>
          <w:szCs w:val="28"/>
        </w:rPr>
      </w:pPr>
    </w:p>
    <w:p w:rsidR="00F54834" w:rsidRPr="00C10DED" w:rsidRDefault="00C10DED" w:rsidP="00C10DED">
      <w:pPr>
        <w:widowControl w:val="0"/>
        <w:spacing w:after="0" w:line="360" w:lineRule="auto"/>
        <w:ind w:left="709"/>
        <w:rPr>
          <w:rFonts w:ascii="Times New Roman" w:hAnsi="Times New Roman"/>
          <w:b/>
          <w:caps/>
          <w:sz w:val="28"/>
          <w:szCs w:val="28"/>
        </w:rPr>
      </w:pPr>
      <w:r>
        <w:rPr>
          <w:rFonts w:ascii="Times New Roman" w:hAnsi="Times New Roman"/>
          <w:caps/>
          <w:sz w:val="28"/>
          <w:szCs w:val="28"/>
        </w:rPr>
        <w:br w:type="page"/>
      </w:r>
      <w:r w:rsidR="00A265CE" w:rsidRPr="00C10DED">
        <w:rPr>
          <w:rFonts w:ascii="Times New Roman" w:hAnsi="Times New Roman"/>
          <w:b/>
          <w:caps/>
          <w:sz w:val="28"/>
          <w:szCs w:val="28"/>
        </w:rPr>
        <w:lastRenderedPageBreak/>
        <w:t xml:space="preserve">Тема </w:t>
      </w:r>
      <w:r w:rsidR="00F54834" w:rsidRPr="00C10DED">
        <w:rPr>
          <w:rFonts w:ascii="Times New Roman" w:hAnsi="Times New Roman"/>
          <w:b/>
          <w:caps/>
          <w:sz w:val="28"/>
          <w:szCs w:val="28"/>
        </w:rPr>
        <w:t>4</w:t>
      </w:r>
    </w:p>
    <w:p w:rsidR="00F54834" w:rsidRPr="00C10DED" w:rsidRDefault="003973DA" w:rsidP="00C10DED">
      <w:pPr>
        <w:widowControl w:val="0"/>
        <w:spacing w:after="0" w:line="360" w:lineRule="auto"/>
        <w:ind w:left="709"/>
        <w:rPr>
          <w:rFonts w:ascii="Times New Roman" w:hAnsi="Times New Roman"/>
          <w:b/>
          <w:caps/>
          <w:sz w:val="28"/>
          <w:szCs w:val="28"/>
        </w:rPr>
      </w:pPr>
      <w:r w:rsidRPr="00C10DED">
        <w:rPr>
          <w:rFonts w:ascii="Times New Roman" w:hAnsi="Times New Roman"/>
          <w:b/>
          <w:sz w:val="28"/>
          <w:szCs w:val="28"/>
        </w:rPr>
        <w:t>ФИНАНСОВО – МАТЕМАТИЧЕСКИЕ ОСНОВЫ ИНВЕСТИЦИОННОГО ПРОЕКТИРОВАНИЯ</w:t>
      </w:r>
    </w:p>
    <w:p w:rsidR="00C10DED" w:rsidRDefault="00C10DED" w:rsidP="00C10DED">
      <w:pPr>
        <w:widowControl w:val="0"/>
        <w:spacing w:after="0" w:line="360" w:lineRule="auto"/>
        <w:ind w:firstLine="709"/>
        <w:jc w:val="both"/>
        <w:rPr>
          <w:rFonts w:ascii="Times New Roman" w:hAnsi="Times New Roman"/>
          <w:b/>
          <w:i/>
          <w:sz w:val="28"/>
          <w:szCs w:val="28"/>
          <w:u w:val="single"/>
        </w:rPr>
      </w:pPr>
    </w:p>
    <w:p w:rsidR="00F54834" w:rsidRPr="00C10DED" w:rsidRDefault="00012D1A" w:rsidP="00C10DED">
      <w:pPr>
        <w:widowControl w:val="0"/>
        <w:spacing w:after="0" w:line="360" w:lineRule="auto"/>
        <w:ind w:firstLine="709"/>
        <w:jc w:val="both"/>
        <w:rPr>
          <w:rFonts w:ascii="Times New Roman" w:hAnsi="Times New Roman"/>
          <w:b/>
          <w:i/>
          <w:sz w:val="28"/>
          <w:szCs w:val="28"/>
          <w:u w:val="single"/>
        </w:rPr>
      </w:pPr>
      <w:r w:rsidRPr="00C10DED">
        <w:rPr>
          <w:rFonts w:ascii="Times New Roman" w:hAnsi="Times New Roman"/>
          <w:b/>
          <w:i/>
          <w:sz w:val="28"/>
          <w:szCs w:val="28"/>
          <w:u w:val="single"/>
        </w:rPr>
        <w:t>План</w:t>
      </w:r>
    </w:p>
    <w:p w:rsidR="00D80CFC" w:rsidRPr="00C10DED" w:rsidRDefault="00D80CFC" w:rsidP="00C10DED">
      <w:pPr>
        <w:widowControl w:val="0"/>
        <w:tabs>
          <w:tab w:val="left" w:pos="0"/>
        </w:tabs>
        <w:spacing w:after="0" w:line="360" w:lineRule="auto"/>
        <w:ind w:firstLine="709"/>
        <w:jc w:val="both"/>
        <w:rPr>
          <w:rFonts w:ascii="Times New Roman" w:hAnsi="Times New Roman"/>
          <w:sz w:val="28"/>
          <w:szCs w:val="28"/>
        </w:rPr>
      </w:pPr>
      <w:r w:rsidRPr="00C10DED">
        <w:rPr>
          <w:rFonts w:ascii="Times New Roman" w:hAnsi="Times New Roman"/>
          <w:sz w:val="28"/>
          <w:szCs w:val="28"/>
        </w:rPr>
        <w:t>1.</w:t>
      </w:r>
      <w:r w:rsidR="00C10DED">
        <w:rPr>
          <w:rFonts w:ascii="Times New Roman" w:hAnsi="Times New Roman"/>
          <w:sz w:val="28"/>
          <w:szCs w:val="28"/>
        </w:rPr>
        <w:t xml:space="preserve"> </w:t>
      </w:r>
      <w:r w:rsidRPr="00C10DED">
        <w:rPr>
          <w:rFonts w:ascii="Times New Roman" w:hAnsi="Times New Roman"/>
          <w:sz w:val="28"/>
          <w:szCs w:val="28"/>
        </w:rPr>
        <w:t>Концепция стоимости денег во времени.</w:t>
      </w:r>
    </w:p>
    <w:p w:rsidR="00D80CFC" w:rsidRPr="00C10DED" w:rsidRDefault="007111B7" w:rsidP="00C10DED">
      <w:pPr>
        <w:widowControl w:val="0"/>
        <w:tabs>
          <w:tab w:val="left" w:pos="0"/>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2. </w:t>
      </w:r>
      <w:r w:rsidR="00D80CFC" w:rsidRPr="00C10DED">
        <w:rPr>
          <w:rFonts w:ascii="Times New Roman" w:hAnsi="Times New Roman"/>
          <w:sz w:val="28"/>
          <w:szCs w:val="28"/>
        </w:rPr>
        <w:t>Методы учета фактора</w:t>
      </w:r>
      <w:r w:rsidR="00F54834" w:rsidRPr="00C10DED">
        <w:rPr>
          <w:rFonts w:ascii="Times New Roman" w:hAnsi="Times New Roman"/>
          <w:sz w:val="28"/>
          <w:szCs w:val="28"/>
        </w:rPr>
        <w:t xml:space="preserve"> времени в финансовых операциях</w:t>
      </w:r>
      <w:r w:rsidR="00D80CFC" w:rsidRPr="00C10DED">
        <w:rPr>
          <w:rFonts w:ascii="Times New Roman" w:hAnsi="Times New Roman"/>
          <w:sz w:val="28"/>
          <w:szCs w:val="28"/>
        </w:rPr>
        <w:t>: наращение</w:t>
      </w:r>
      <w:r w:rsidR="00F54834" w:rsidRPr="00C10DED">
        <w:rPr>
          <w:rFonts w:ascii="Times New Roman" w:hAnsi="Times New Roman"/>
          <w:sz w:val="28"/>
          <w:szCs w:val="28"/>
        </w:rPr>
        <w:t>,</w:t>
      </w:r>
      <w:r w:rsidR="00D80CFC" w:rsidRPr="00C10DED">
        <w:rPr>
          <w:rFonts w:ascii="Times New Roman" w:hAnsi="Times New Roman"/>
          <w:sz w:val="28"/>
          <w:szCs w:val="28"/>
        </w:rPr>
        <w:t xml:space="preserve"> дисконтирование</w:t>
      </w:r>
      <w:r w:rsidR="00F54834" w:rsidRPr="00C10DED">
        <w:rPr>
          <w:rFonts w:ascii="Times New Roman" w:hAnsi="Times New Roman"/>
          <w:sz w:val="28"/>
          <w:szCs w:val="28"/>
        </w:rPr>
        <w:t>.</w:t>
      </w:r>
    </w:p>
    <w:p w:rsidR="00D80CFC" w:rsidRPr="00C10DED" w:rsidRDefault="00D80CFC" w:rsidP="00C10DED">
      <w:pPr>
        <w:widowControl w:val="0"/>
        <w:tabs>
          <w:tab w:val="left" w:pos="0"/>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3. </w:t>
      </w:r>
      <w:r w:rsidR="005E30BA" w:rsidRPr="00C10DED">
        <w:rPr>
          <w:rFonts w:ascii="Times New Roman" w:hAnsi="Times New Roman"/>
          <w:sz w:val="28"/>
          <w:szCs w:val="28"/>
        </w:rPr>
        <w:t>Простые и сложные проценты</w:t>
      </w:r>
      <w:r w:rsidR="00F54834" w:rsidRPr="00C10DED">
        <w:rPr>
          <w:rFonts w:ascii="Times New Roman" w:hAnsi="Times New Roman"/>
          <w:sz w:val="28"/>
          <w:szCs w:val="28"/>
        </w:rPr>
        <w:t>.</w:t>
      </w:r>
    </w:p>
    <w:p w:rsidR="005E30BA" w:rsidRPr="00C10DED" w:rsidRDefault="005E30BA" w:rsidP="00C10DED">
      <w:pPr>
        <w:widowControl w:val="0"/>
        <w:tabs>
          <w:tab w:val="left" w:pos="0"/>
        </w:tabs>
        <w:spacing w:after="0" w:line="360" w:lineRule="auto"/>
        <w:ind w:firstLine="709"/>
        <w:jc w:val="both"/>
        <w:rPr>
          <w:rFonts w:ascii="Times New Roman" w:hAnsi="Times New Roman"/>
          <w:sz w:val="28"/>
          <w:szCs w:val="28"/>
        </w:rPr>
      </w:pPr>
      <w:r w:rsidRPr="00C10DED">
        <w:rPr>
          <w:rFonts w:ascii="Times New Roman" w:hAnsi="Times New Roman"/>
          <w:sz w:val="28"/>
          <w:szCs w:val="28"/>
        </w:rPr>
        <w:t>4. Влияние инфляции</w:t>
      </w:r>
      <w:r w:rsidR="00F54834" w:rsidRPr="00C10DED">
        <w:rPr>
          <w:rFonts w:ascii="Times New Roman" w:hAnsi="Times New Roman"/>
          <w:sz w:val="28"/>
          <w:szCs w:val="28"/>
        </w:rPr>
        <w:t xml:space="preserve"> на определение настоящей и будущей стоимости денег.</w:t>
      </w:r>
    </w:p>
    <w:p w:rsidR="00F54834" w:rsidRPr="00C10DED" w:rsidRDefault="005E30BA" w:rsidP="00C10DED">
      <w:pPr>
        <w:widowControl w:val="0"/>
        <w:tabs>
          <w:tab w:val="left" w:pos="0"/>
          <w:tab w:val="left" w:pos="142"/>
          <w:tab w:val="left" w:pos="1418"/>
        </w:tabs>
        <w:spacing w:after="0" w:line="360" w:lineRule="auto"/>
        <w:ind w:firstLine="709"/>
        <w:jc w:val="both"/>
        <w:rPr>
          <w:rFonts w:ascii="Times New Roman" w:hAnsi="Times New Roman"/>
          <w:sz w:val="28"/>
          <w:szCs w:val="28"/>
        </w:rPr>
      </w:pPr>
      <w:r w:rsidRPr="00C10DED">
        <w:rPr>
          <w:rFonts w:ascii="Times New Roman" w:hAnsi="Times New Roman"/>
          <w:b/>
          <w:sz w:val="28"/>
          <w:szCs w:val="28"/>
        </w:rPr>
        <w:t>1</w:t>
      </w:r>
      <w:r w:rsidR="00F54834" w:rsidRPr="00C10DED">
        <w:rPr>
          <w:rFonts w:ascii="Times New Roman" w:hAnsi="Times New Roman"/>
          <w:b/>
          <w:sz w:val="28"/>
          <w:szCs w:val="28"/>
        </w:rPr>
        <w:t>.</w:t>
      </w:r>
      <w:r w:rsidR="00C10DED">
        <w:rPr>
          <w:rFonts w:ascii="Times New Roman" w:hAnsi="Times New Roman"/>
          <w:b/>
          <w:sz w:val="28"/>
          <w:szCs w:val="28"/>
        </w:rPr>
        <w:t xml:space="preserve"> </w:t>
      </w:r>
      <w:r w:rsidR="00F54834" w:rsidRPr="00C10DED">
        <w:rPr>
          <w:rFonts w:ascii="Times New Roman" w:hAnsi="Times New Roman"/>
          <w:sz w:val="28"/>
          <w:szCs w:val="28"/>
        </w:rPr>
        <w:t>В основе концепции стоимости денег во времени лежит основной принцип: Доллар сейчас стоит больше, чем доллар, который будет получен в будущем, например через год, так как он может быть инвестирован и это принесет его владельцу (инвестору) дополнительную прибыль.</w:t>
      </w:r>
    </w:p>
    <w:p w:rsidR="000F186D" w:rsidRPr="00C10DED" w:rsidRDefault="00F54834" w:rsidP="00C10DED">
      <w:pPr>
        <w:widowControl w:val="0"/>
        <w:tabs>
          <w:tab w:val="left" w:pos="0"/>
          <w:tab w:val="left" w:pos="142"/>
          <w:tab w:val="left" w:pos="1418"/>
        </w:tabs>
        <w:spacing w:after="0" w:line="360" w:lineRule="auto"/>
        <w:ind w:firstLine="709"/>
        <w:jc w:val="both"/>
        <w:rPr>
          <w:rFonts w:ascii="Times New Roman" w:hAnsi="Times New Roman"/>
          <w:i/>
          <w:sz w:val="28"/>
          <w:szCs w:val="28"/>
        </w:rPr>
      </w:pPr>
      <w:r w:rsidRPr="00C10DED">
        <w:rPr>
          <w:rFonts w:ascii="Times New Roman" w:hAnsi="Times New Roman"/>
          <w:i/>
          <w:sz w:val="28"/>
          <w:szCs w:val="28"/>
        </w:rPr>
        <w:t xml:space="preserve"> </w:t>
      </w:r>
      <w:r w:rsidR="000F186D" w:rsidRPr="00C10DED">
        <w:rPr>
          <w:rFonts w:ascii="Times New Roman" w:hAnsi="Times New Roman"/>
          <w:i/>
          <w:sz w:val="28"/>
          <w:szCs w:val="28"/>
        </w:rPr>
        <w:t>«Золотое» правило бизнеса гласит:</w:t>
      </w:r>
    </w:p>
    <w:p w:rsidR="00F54834" w:rsidRPr="00C10DED" w:rsidRDefault="000F186D" w:rsidP="00C10DED">
      <w:pPr>
        <w:widowControl w:val="0"/>
        <w:tabs>
          <w:tab w:val="left" w:pos="0"/>
          <w:tab w:val="left" w:pos="142"/>
          <w:tab w:val="left" w:pos="1418"/>
        </w:tabs>
        <w:spacing w:after="0" w:line="360" w:lineRule="auto"/>
        <w:ind w:firstLine="709"/>
        <w:jc w:val="both"/>
        <w:rPr>
          <w:rFonts w:ascii="Times New Roman" w:hAnsi="Times New Roman"/>
          <w:sz w:val="28"/>
          <w:szCs w:val="28"/>
        </w:rPr>
      </w:pPr>
      <w:r w:rsidRPr="00C10DED">
        <w:rPr>
          <w:rFonts w:ascii="Times New Roman" w:hAnsi="Times New Roman"/>
          <w:sz w:val="28"/>
          <w:szCs w:val="28"/>
        </w:rPr>
        <w:t>«Гривна, полученная сегодня, больше гривны, полученной завтра».</w:t>
      </w:r>
    </w:p>
    <w:p w:rsidR="00F54834" w:rsidRPr="00C10DED" w:rsidRDefault="000F186D" w:rsidP="00C10DED">
      <w:pPr>
        <w:widowControl w:val="0"/>
        <w:tabs>
          <w:tab w:val="left" w:pos="0"/>
          <w:tab w:val="left" w:pos="142"/>
          <w:tab w:val="left" w:pos="1418"/>
        </w:tabs>
        <w:spacing w:after="0" w:line="360" w:lineRule="auto"/>
        <w:ind w:firstLine="709"/>
        <w:jc w:val="both"/>
        <w:rPr>
          <w:rFonts w:ascii="Times New Roman" w:hAnsi="Times New Roman"/>
          <w:sz w:val="28"/>
          <w:szCs w:val="28"/>
        </w:rPr>
      </w:pPr>
      <w:r w:rsidRPr="00C10DED">
        <w:rPr>
          <w:rFonts w:ascii="Times New Roman" w:hAnsi="Times New Roman"/>
          <w:sz w:val="28"/>
          <w:szCs w:val="28"/>
        </w:rPr>
        <w:t>На указанном принципе основан подход к оценке эффективности</w:t>
      </w:r>
      <w:r w:rsidR="00414A80" w:rsidRPr="00C10DED">
        <w:rPr>
          <w:rFonts w:ascii="Times New Roman" w:hAnsi="Times New Roman"/>
          <w:sz w:val="28"/>
          <w:szCs w:val="28"/>
        </w:rPr>
        <w:t xml:space="preserve"> </w:t>
      </w:r>
      <w:r w:rsidRPr="00C10DED">
        <w:rPr>
          <w:rFonts w:ascii="Times New Roman" w:hAnsi="Times New Roman"/>
          <w:sz w:val="28"/>
          <w:szCs w:val="28"/>
        </w:rPr>
        <w:t>инвестиционных проектов.</w:t>
      </w:r>
    </w:p>
    <w:p w:rsidR="00414A80" w:rsidRPr="00C10DED" w:rsidRDefault="00414A80" w:rsidP="00C10DED">
      <w:pPr>
        <w:widowControl w:val="0"/>
        <w:tabs>
          <w:tab w:val="left" w:pos="0"/>
          <w:tab w:val="left" w:pos="142"/>
          <w:tab w:val="left" w:pos="1418"/>
        </w:tabs>
        <w:spacing w:after="0" w:line="360" w:lineRule="auto"/>
        <w:ind w:firstLine="709"/>
        <w:jc w:val="both"/>
        <w:rPr>
          <w:rFonts w:ascii="Times New Roman" w:hAnsi="Times New Roman"/>
          <w:sz w:val="28"/>
          <w:szCs w:val="28"/>
        </w:rPr>
      </w:pPr>
      <w:r w:rsidRPr="00C10DED">
        <w:rPr>
          <w:rFonts w:ascii="Times New Roman" w:hAnsi="Times New Roman"/>
          <w:sz w:val="28"/>
          <w:szCs w:val="28"/>
        </w:rPr>
        <w:t>П</w:t>
      </w:r>
      <w:r w:rsidR="00F54834" w:rsidRPr="00C10DED">
        <w:rPr>
          <w:rFonts w:ascii="Times New Roman" w:hAnsi="Times New Roman"/>
          <w:sz w:val="28"/>
          <w:szCs w:val="28"/>
        </w:rPr>
        <w:t xml:space="preserve">ринцип </w:t>
      </w:r>
      <w:r w:rsidRPr="00C10DED">
        <w:rPr>
          <w:rFonts w:ascii="Times New Roman" w:hAnsi="Times New Roman"/>
          <w:sz w:val="28"/>
          <w:szCs w:val="28"/>
        </w:rPr>
        <w:t xml:space="preserve">стоимости </w:t>
      </w:r>
      <w:r w:rsidR="00F54834" w:rsidRPr="00C10DED">
        <w:rPr>
          <w:rFonts w:ascii="Times New Roman" w:hAnsi="Times New Roman"/>
          <w:sz w:val="28"/>
          <w:szCs w:val="28"/>
        </w:rPr>
        <w:t>денег во времени</w:t>
      </w:r>
      <w:r w:rsidRPr="00C10DED">
        <w:rPr>
          <w:rFonts w:ascii="Times New Roman" w:hAnsi="Times New Roman"/>
          <w:sz w:val="28"/>
          <w:szCs w:val="28"/>
        </w:rPr>
        <w:t>, порождает</w:t>
      </w:r>
      <w:r w:rsidR="00F54834" w:rsidRPr="00C10DED">
        <w:rPr>
          <w:rFonts w:ascii="Times New Roman" w:hAnsi="Times New Roman"/>
          <w:sz w:val="28"/>
          <w:szCs w:val="28"/>
        </w:rPr>
        <w:t xml:space="preserve"> концепци</w:t>
      </w:r>
      <w:r w:rsidRPr="00C10DED">
        <w:rPr>
          <w:rFonts w:ascii="Times New Roman" w:hAnsi="Times New Roman"/>
          <w:sz w:val="28"/>
          <w:szCs w:val="28"/>
        </w:rPr>
        <w:t>ю</w:t>
      </w:r>
      <w:r w:rsidR="00F54834" w:rsidRPr="00C10DED">
        <w:rPr>
          <w:rFonts w:ascii="Times New Roman" w:hAnsi="Times New Roman"/>
          <w:sz w:val="28"/>
          <w:szCs w:val="28"/>
        </w:rPr>
        <w:t xml:space="preserve"> стоимост</w:t>
      </w:r>
      <w:r w:rsidRPr="00C10DED">
        <w:rPr>
          <w:rFonts w:ascii="Times New Roman" w:hAnsi="Times New Roman"/>
          <w:sz w:val="28"/>
          <w:szCs w:val="28"/>
        </w:rPr>
        <w:t>и</w:t>
      </w:r>
      <w:r w:rsidR="00F54834" w:rsidRPr="00C10DED">
        <w:rPr>
          <w:rFonts w:ascii="Times New Roman" w:hAnsi="Times New Roman"/>
          <w:sz w:val="28"/>
          <w:szCs w:val="28"/>
        </w:rPr>
        <w:t xml:space="preserve"> денег с течением времени</w:t>
      </w:r>
      <w:r w:rsidRPr="00C10DED">
        <w:rPr>
          <w:rFonts w:ascii="Times New Roman" w:hAnsi="Times New Roman"/>
          <w:sz w:val="28"/>
          <w:szCs w:val="28"/>
        </w:rPr>
        <w:t xml:space="preserve">, суть которой: стоимости денег с течением времени </w:t>
      </w:r>
      <w:r w:rsidR="00F54834" w:rsidRPr="00C10DED">
        <w:rPr>
          <w:rFonts w:ascii="Times New Roman" w:hAnsi="Times New Roman"/>
          <w:sz w:val="28"/>
          <w:szCs w:val="28"/>
        </w:rPr>
        <w:t xml:space="preserve">изменяется с учетом нормы прибыльности на денежном рынке и рынке ценных бумаг. В качестве нормы прибыльности выступает норма ссудного процента </w:t>
      </w:r>
      <w:r w:rsidRPr="00C10DED">
        <w:rPr>
          <w:rFonts w:ascii="Times New Roman" w:hAnsi="Times New Roman"/>
          <w:sz w:val="28"/>
          <w:szCs w:val="28"/>
        </w:rPr>
        <w:t>и доходности акций</w:t>
      </w:r>
      <w:r w:rsidR="00F54834" w:rsidRPr="00C10DED">
        <w:rPr>
          <w:rFonts w:ascii="Times New Roman" w:hAnsi="Times New Roman"/>
          <w:sz w:val="28"/>
          <w:szCs w:val="28"/>
        </w:rPr>
        <w:t>.</w:t>
      </w:r>
    </w:p>
    <w:p w:rsidR="00296AD5" w:rsidRPr="00C10DED" w:rsidRDefault="00414A80" w:rsidP="00C10DED">
      <w:pPr>
        <w:widowControl w:val="0"/>
        <w:tabs>
          <w:tab w:val="left" w:pos="0"/>
          <w:tab w:val="left" w:pos="142"/>
          <w:tab w:val="left" w:pos="1418"/>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Неравноценность двух одинаковых по величине сумм (S0 = S1), но разных по времени получения (t0 ≠ t1) </w:t>
      </w:r>
      <w:r w:rsidR="00296AD5" w:rsidRPr="00C10DED">
        <w:rPr>
          <w:rFonts w:ascii="Times New Roman" w:hAnsi="Times New Roman"/>
          <w:sz w:val="28"/>
          <w:szCs w:val="28"/>
        </w:rPr>
        <w:t>обусловлено рядом причин</w:t>
      </w:r>
      <w:r w:rsidRPr="00C10DED">
        <w:rPr>
          <w:rFonts w:ascii="Times New Roman" w:hAnsi="Times New Roman"/>
          <w:sz w:val="28"/>
          <w:szCs w:val="28"/>
        </w:rPr>
        <w:t>:</w:t>
      </w:r>
    </w:p>
    <w:p w:rsidR="00296AD5" w:rsidRPr="00C10DED" w:rsidRDefault="00296AD5" w:rsidP="00C10DED">
      <w:pPr>
        <w:pStyle w:val="a3"/>
        <w:widowControl w:val="0"/>
        <w:numPr>
          <w:ilvl w:val="0"/>
          <w:numId w:val="36"/>
        </w:numPr>
        <w:tabs>
          <w:tab w:val="left" w:pos="0"/>
          <w:tab w:val="left" w:pos="142"/>
          <w:tab w:val="left" w:pos="851"/>
          <w:tab w:val="left" w:pos="993"/>
          <w:tab w:val="left" w:pos="1418"/>
          <w:tab w:val="left" w:pos="170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Индивидуумы предпочитаю немедленное потребление</w:t>
      </w:r>
      <w:r w:rsidR="00C10DED">
        <w:rPr>
          <w:rFonts w:ascii="Times New Roman" w:hAnsi="Times New Roman"/>
          <w:sz w:val="28"/>
          <w:szCs w:val="28"/>
        </w:rPr>
        <w:t xml:space="preserve"> </w:t>
      </w:r>
      <w:r w:rsidRPr="00C10DED">
        <w:rPr>
          <w:rFonts w:ascii="Times New Roman" w:hAnsi="Times New Roman"/>
          <w:sz w:val="28"/>
          <w:szCs w:val="28"/>
        </w:rPr>
        <w:t>отложенному;</w:t>
      </w:r>
    </w:p>
    <w:p w:rsidR="00296AD5" w:rsidRPr="00C10DED" w:rsidRDefault="00296AD5" w:rsidP="00C10DED">
      <w:pPr>
        <w:pStyle w:val="a3"/>
        <w:widowControl w:val="0"/>
        <w:numPr>
          <w:ilvl w:val="0"/>
          <w:numId w:val="36"/>
        </w:numPr>
        <w:tabs>
          <w:tab w:val="left" w:pos="0"/>
          <w:tab w:val="left" w:pos="142"/>
          <w:tab w:val="left" w:pos="851"/>
          <w:tab w:val="left" w:pos="993"/>
          <w:tab w:val="left" w:pos="1418"/>
          <w:tab w:val="left" w:pos="170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Имеющаяся в наличии денежная сумма может быть инвестирована и спустя время принести доход;</w:t>
      </w:r>
    </w:p>
    <w:p w:rsidR="00296AD5" w:rsidRPr="00C10DED" w:rsidRDefault="00296AD5" w:rsidP="00C10DED">
      <w:pPr>
        <w:pStyle w:val="a3"/>
        <w:widowControl w:val="0"/>
        <w:numPr>
          <w:ilvl w:val="0"/>
          <w:numId w:val="36"/>
        </w:numPr>
        <w:tabs>
          <w:tab w:val="left" w:pos="0"/>
          <w:tab w:val="left" w:pos="142"/>
          <w:tab w:val="left" w:pos="851"/>
          <w:tab w:val="left" w:pos="993"/>
          <w:tab w:val="left" w:pos="1418"/>
          <w:tab w:val="left" w:pos="170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Будущее всегда связанное с нео</w:t>
      </w:r>
      <w:r w:rsidR="000B47A3" w:rsidRPr="00C10DED">
        <w:rPr>
          <w:rFonts w:ascii="Times New Roman" w:hAnsi="Times New Roman"/>
          <w:sz w:val="28"/>
          <w:szCs w:val="28"/>
        </w:rPr>
        <w:t xml:space="preserve">пределенностью по этому будущие </w:t>
      </w:r>
      <w:r w:rsidRPr="00C10DED">
        <w:rPr>
          <w:rFonts w:ascii="Times New Roman" w:hAnsi="Times New Roman"/>
          <w:sz w:val="28"/>
          <w:szCs w:val="28"/>
        </w:rPr>
        <w:lastRenderedPageBreak/>
        <w:t>поступления всегда более рискованны, чем текущие</w:t>
      </w:r>
      <w:r w:rsidR="000B47A3" w:rsidRPr="00C10DED">
        <w:rPr>
          <w:rFonts w:ascii="Times New Roman" w:hAnsi="Times New Roman"/>
          <w:sz w:val="28"/>
          <w:szCs w:val="28"/>
        </w:rPr>
        <w:t>.</w:t>
      </w:r>
      <w:r w:rsidRPr="00C10DED">
        <w:rPr>
          <w:rFonts w:ascii="Times New Roman" w:hAnsi="Times New Roman"/>
          <w:sz w:val="28"/>
          <w:szCs w:val="28"/>
        </w:rPr>
        <w:t xml:space="preserve"> </w:t>
      </w:r>
    </w:p>
    <w:p w:rsidR="00296AD5" w:rsidRPr="00C10DED" w:rsidRDefault="00296AD5" w:rsidP="00C10DED">
      <w:pPr>
        <w:widowControl w:val="0"/>
        <w:tabs>
          <w:tab w:val="left" w:pos="0"/>
          <w:tab w:val="left" w:pos="142"/>
          <w:tab w:val="left" w:pos="1418"/>
        </w:tabs>
        <w:spacing w:after="0" w:line="360" w:lineRule="auto"/>
        <w:ind w:firstLine="709"/>
        <w:jc w:val="both"/>
        <w:rPr>
          <w:rFonts w:ascii="Times New Roman" w:hAnsi="Times New Roman"/>
          <w:sz w:val="28"/>
          <w:szCs w:val="28"/>
        </w:rPr>
      </w:pPr>
      <w:r w:rsidRPr="00C10DED">
        <w:rPr>
          <w:rFonts w:ascii="Times New Roman" w:hAnsi="Times New Roman"/>
          <w:sz w:val="28"/>
          <w:szCs w:val="28"/>
        </w:rPr>
        <w:t>Д</w:t>
      </w:r>
      <w:r w:rsidR="00414A80" w:rsidRPr="00C10DED">
        <w:rPr>
          <w:rFonts w:ascii="Times New Roman" w:hAnsi="Times New Roman"/>
          <w:sz w:val="28"/>
          <w:szCs w:val="28"/>
        </w:rPr>
        <w:t>аже при небольшой инфляции покупательная способно</w:t>
      </w:r>
      <w:r w:rsidRPr="00C10DED">
        <w:rPr>
          <w:rFonts w:ascii="Times New Roman" w:hAnsi="Times New Roman"/>
          <w:sz w:val="28"/>
          <w:szCs w:val="28"/>
        </w:rPr>
        <w:t>сть денег со временем снижается, таким образом согласно принципу временной стоимости денег сегодняшние денежные поступления ценнее будущих и соответственно будущие денежные поступления обладают меньшей ценностью чем текущие.</w:t>
      </w:r>
      <w:r w:rsidR="00C10DED">
        <w:rPr>
          <w:rFonts w:ascii="Times New Roman" w:hAnsi="Times New Roman"/>
          <w:sz w:val="28"/>
          <w:szCs w:val="28"/>
        </w:rPr>
        <w:t xml:space="preserve"> </w:t>
      </w:r>
    </w:p>
    <w:p w:rsidR="00414A80" w:rsidRPr="00C10DED" w:rsidRDefault="00414A80" w:rsidP="00C10DED">
      <w:pPr>
        <w:widowControl w:val="0"/>
        <w:tabs>
          <w:tab w:val="left" w:pos="0"/>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Из </w:t>
      </w:r>
      <w:r w:rsidR="00296AD5" w:rsidRPr="00C10DED">
        <w:rPr>
          <w:rFonts w:ascii="Times New Roman" w:hAnsi="Times New Roman"/>
          <w:sz w:val="28"/>
          <w:szCs w:val="28"/>
        </w:rPr>
        <w:t xml:space="preserve">указанного </w:t>
      </w:r>
      <w:r w:rsidRPr="00C10DED">
        <w:rPr>
          <w:rFonts w:ascii="Times New Roman" w:hAnsi="Times New Roman"/>
          <w:sz w:val="28"/>
          <w:szCs w:val="28"/>
        </w:rPr>
        <w:t xml:space="preserve">принципа временной </w:t>
      </w:r>
      <w:r w:rsidR="00296AD5" w:rsidRPr="00C10DED">
        <w:rPr>
          <w:rFonts w:ascii="Times New Roman" w:hAnsi="Times New Roman"/>
          <w:sz w:val="28"/>
          <w:szCs w:val="28"/>
        </w:rPr>
        <w:t>стоимости</w:t>
      </w:r>
      <w:r w:rsidRPr="00C10DED">
        <w:rPr>
          <w:rFonts w:ascii="Times New Roman" w:hAnsi="Times New Roman"/>
          <w:sz w:val="28"/>
          <w:szCs w:val="28"/>
        </w:rPr>
        <w:t xml:space="preserve"> денег вытекает</w:t>
      </w:r>
      <w:r w:rsidR="00296AD5" w:rsidRPr="00C10DED">
        <w:rPr>
          <w:rFonts w:ascii="Times New Roman" w:hAnsi="Times New Roman"/>
          <w:sz w:val="28"/>
          <w:szCs w:val="28"/>
        </w:rPr>
        <w:t xml:space="preserve"> </w:t>
      </w:r>
      <w:r w:rsidRPr="00C10DED">
        <w:rPr>
          <w:rFonts w:ascii="Times New Roman" w:hAnsi="Times New Roman"/>
          <w:sz w:val="28"/>
          <w:szCs w:val="28"/>
        </w:rPr>
        <w:t xml:space="preserve">два важных следствия: </w:t>
      </w:r>
    </w:p>
    <w:p w:rsidR="00414A80" w:rsidRPr="00C10DED" w:rsidRDefault="00414A80" w:rsidP="00C10DED">
      <w:pPr>
        <w:pStyle w:val="a3"/>
        <w:widowControl w:val="0"/>
        <w:numPr>
          <w:ilvl w:val="0"/>
          <w:numId w:val="37"/>
        </w:numPr>
        <w:tabs>
          <w:tab w:val="left" w:pos="0"/>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необходимость учета фактора времени при проведении финансовых операций</w:t>
      </w:r>
      <w:r w:rsidR="008A0AD4" w:rsidRPr="00C10DED">
        <w:rPr>
          <w:rFonts w:ascii="Times New Roman" w:hAnsi="Times New Roman"/>
          <w:sz w:val="28"/>
          <w:szCs w:val="28"/>
        </w:rPr>
        <w:t xml:space="preserve"> особенно в долгосрочных инвестициях</w:t>
      </w:r>
      <w:r w:rsidRPr="00C10DED">
        <w:rPr>
          <w:rFonts w:ascii="Times New Roman" w:hAnsi="Times New Roman"/>
          <w:sz w:val="28"/>
          <w:szCs w:val="28"/>
        </w:rPr>
        <w:t>;</w:t>
      </w:r>
    </w:p>
    <w:p w:rsidR="00414A80" w:rsidRPr="00C10DED" w:rsidRDefault="00414A80" w:rsidP="00C10DED">
      <w:pPr>
        <w:pStyle w:val="a3"/>
        <w:widowControl w:val="0"/>
        <w:numPr>
          <w:ilvl w:val="0"/>
          <w:numId w:val="37"/>
        </w:numPr>
        <w:tabs>
          <w:tab w:val="left" w:pos="0"/>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некорре</w:t>
      </w:r>
      <w:r w:rsidR="008A0AD4" w:rsidRPr="00C10DED">
        <w:rPr>
          <w:rFonts w:ascii="Times New Roman" w:hAnsi="Times New Roman"/>
          <w:sz w:val="28"/>
          <w:szCs w:val="28"/>
        </w:rPr>
        <w:t>ктность (с точки зрения инвестиционного анализа</w:t>
      </w:r>
      <w:r w:rsidRPr="00C10DED">
        <w:rPr>
          <w:rFonts w:ascii="Times New Roman" w:hAnsi="Times New Roman"/>
          <w:sz w:val="28"/>
          <w:szCs w:val="28"/>
        </w:rPr>
        <w:t>) суммирования денежных величин, относящихся к разным периодам времени.</w:t>
      </w:r>
    </w:p>
    <w:p w:rsidR="008A0AD4" w:rsidRPr="00C10DED" w:rsidRDefault="008A0AD4" w:rsidP="00C10DED">
      <w:pPr>
        <w:widowControl w:val="0"/>
        <w:tabs>
          <w:tab w:val="left" w:pos="0"/>
        </w:tabs>
        <w:spacing w:after="0" w:line="360" w:lineRule="auto"/>
        <w:ind w:firstLine="709"/>
        <w:jc w:val="both"/>
        <w:rPr>
          <w:rFonts w:ascii="Times New Roman" w:hAnsi="Times New Roman"/>
          <w:sz w:val="28"/>
          <w:szCs w:val="28"/>
        </w:rPr>
      </w:pPr>
      <w:r w:rsidRPr="00C10DED">
        <w:rPr>
          <w:rFonts w:ascii="Times New Roman" w:hAnsi="Times New Roman"/>
          <w:b/>
          <w:sz w:val="28"/>
          <w:szCs w:val="28"/>
        </w:rPr>
        <w:t xml:space="preserve">2. </w:t>
      </w:r>
      <w:r w:rsidR="0097165A" w:rsidRPr="00C10DED">
        <w:rPr>
          <w:rFonts w:ascii="Times New Roman" w:hAnsi="Times New Roman"/>
          <w:sz w:val="28"/>
          <w:szCs w:val="28"/>
        </w:rPr>
        <w:t>У</w:t>
      </w:r>
      <w:r w:rsidRPr="00C10DED">
        <w:rPr>
          <w:rFonts w:ascii="Times New Roman" w:hAnsi="Times New Roman"/>
          <w:sz w:val="28"/>
          <w:szCs w:val="28"/>
        </w:rPr>
        <w:t>чет фактора времени осуществляется с помощью мето</w:t>
      </w:r>
      <w:r w:rsidR="0097165A" w:rsidRPr="00C10DED">
        <w:rPr>
          <w:rFonts w:ascii="Times New Roman" w:hAnsi="Times New Roman"/>
          <w:sz w:val="28"/>
          <w:szCs w:val="28"/>
        </w:rPr>
        <w:t>дов наращения и дисконтирования</w:t>
      </w:r>
      <w:r w:rsidRPr="00C10DED">
        <w:rPr>
          <w:rFonts w:ascii="Times New Roman" w:hAnsi="Times New Roman"/>
          <w:sz w:val="28"/>
          <w:szCs w:val="28"/>
        </w:rPr>
        <w:t xml:space="preserve">. </w:t>
      </w:r>
    </w:p>
    <w:p w:rsidR="0097165A" w:rsidRPr="00C10DED" w:rsidRDefault="008A0AD4" w:rsidP="00C10DED">
      <w:pPr>
        <w:widowControl w:val="0"/>
        <w:tabs>
          <w:tab w:val="left" w:pos="0"/>
        </w:tabs>
        <w:spacing w:after="0" w:line="360" w:lineRule="auto"/>
        <w:ind w:firstLine="709"/>
        <w:jc w:val="both"/>
        <w:rPr>
          <w:rFonts w:ascii="Times New Roman" w:hAnsi="Times New Roman"/>
          <w:sz w:val="28"/>
          <w:szCs w:val="28"/>
        </w:rPr>
      </w:pPr>
      <w:r w:rsidRPr="00C10DED">
        <w:rPr>
          <w:rFonts w:ascii="Times New Roman" w:hAnsi="Times New Roman"/>
          <w:sz w:val="28"/>
          <w:szCs w:val="28"/>
        </w:rPr>
        <w:t>С</w:t>
      </w:r>
      <w:r w:rsidR="0097165A" w:rsidRPr="00C10DED">
        <w:rPr>
          <w:rFonts w:ascii="Times New Roman" w:hAnsi="Times New Roman"/>
          <w:sz w:val="28"/>
          <w:szCs w:val="28"/>
        </w:rPr>
        <w:t xml:space="preserve">ущность указанных </w:t>
      </w:r>
      <w:r w:rsidRPr="00C10DED">
        <w:rPr>
          <w:rFonts w:ascii="Times New Roman" w:hAnsi="Times New Roman"/>
          <w:sz w:val="28"/>
          <w:szCs w:val="28"/>
        </w:rPr>
        <w:t>методов осуществляется приведение денежных сумм, относящихся к различным временным периодам, к требуемому моменту в</w:t>
      </w:r>
      <w:r w:rsidR="0097165A" w:rsidRPr="00C10DED">
        <w:rPr>
          <w:rFonts w:ascii="Times New Roman" w:hAnsi="Times New Roman"/>
          <w:sz w:val="28"/>
          <w:szCs w:val="28"/>
        </w:rPr>
        <w:t>ремени в настоящем или будущем. В</w:t>
      </w:r>
      <w:r w:rsidRPr="00C10DED">
        <w:rPr>
          <w:rFonts w:ascii="Times New Roman" w:hAnsi="Times New Roman"/>
          <w:sz w:val="28"/>
          <w:szCs w:val="28"/>
        </w:rPr>
        <w:t xml:space="preserve"> качестве нормы приведения используется процент</w:t>
      </w:r>
      <w:r w:rsidR="0097165A" w:rsidRPr="00C10DED">
        <w:rPr>
          <w:rFonts w:ascii="Times New Roman" w:hAnsi="Times New Roman"/>
          <w:sz w:val="28"/>
          <w:szCs w:val="28"/>
        </w:rPr>
        <w:t xml:space="preserve">ная ставка (interest rate – </w:t>
      </w:r>
      <w:r w:rsidR="0097165A" w:rsidRPr="00C10DED">
        <w:rPr>
          <w:rFonts w:ascii="Times New Roman" w:hAnsi="Times New Roman"/>
          <w:i/>
          <w:sz w:val="28"/>
          <w:szCs w:val="28"/>
        </w:rPr>
        <w:t>r</w:t>
      </w:r>
      <w:r w:rsidR="0097165A" w:rsidRPr="00C10DED">
        <w:rPr>
          <w:rFonts w:ascii="Times New Roman" w:hAnsi="Times New Roman"/>
          <w:sz w:val="28"/>
          <w:szCs w:val="28"/>
        </w:rPr>
        <w:t>) – цена,</w:t>
      </w:r>
      <w:r w:rsidRPr="00C10DED">
        <w:rPr>
          <w:rFonts w:ascii="Times New Roman" w:hAnsi="Times New Roman"/>
          <w:sz w:val="28"/>
          <w:szCs w:val="28"/>
        </w:rPr>
        <w:t xml:space="preserve"> уплачиваем</w:t>
      </w:r>
      <w:r w:rsidR="0097165A" w:rsidRPr="00C10DED">
        <w:rPr>
          <w:rFonts w:ascii="Times New Roman" w:hAnsi="Times New Roman"/>
          <w:sz w:val="28"/>
          <w:szCs w:val="28"/>
        </w:rPr>
        <w:t>ая</w:t>
      </w:r>
      <w:r w:rsidRPr="00C10DED">
        <w:rPr>
          <w:rFonts w:ascii="Times New Roman" w:hAnsi="Times New Roman"/>
          <w:sz w:val="28"/>
          <w:szCs w:val="28"/>
        </w:rPr>
        <w:t xml:space="preserve"> за использование заемных денежных средств. Однако в</w:t>
      </w:r>
      <w:r w:rsidR="0097165A" w:rsidRPr="00C10DED">
        <w:rPr>
          <w:rFonts w:ascii="Times New Roman" w:hAnsi="Times New Roman"/>
          <w:sz w:val="28"/>
          <w:szCs w:val="28"/>
        </w:rPr>
        <w:t xml:space="preserve"> рассматриваемом случае процентная ставка выступает: </w:t>
      </w:r>
    </w:p>
    <w:p w:rsidR="008A0AD4" w:rsidRPr="00C10DED" w:rsidRDefault="00A75EA4" w:rsidP="00C10DED">
      <w:pPr>
        <w:pStyle w:val="a3"/>
        <w:widowControl w:val="0"/>
        <w:numPr>
          <w:ilvl w:val="0"/>
          <w:numId w:val="38"/>
        </w:numPr>
        <w:tabs>
          <w:tab w:val="left" w:pos="0"/>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 xml:space="preserve">в </w:t>
      </w:r>
      <w:r w:rsidR="0097165A" w:rsidRPr="00C10DED">
        <w:rPr>
          <w:rFonts w:ascii="Times New Roman" w:hAnsi="Times New Roman"/>
          <w:sz w:val="28"/>
          <w:szCs w:val="28"/>
        </w:rPr>
        <w:t xml:space="preserve">качестве измерителя нормы доходности финансовых операций </w:t>
      </w:r>
      <w:r w:rsidRPr="00C10DED">
        <w:rPr>
          <w:rFonts w:ascii="Times New Roman" w:hAnsi="Times New Roman"/>
          <w:sz w:val="28"/>
          <w:szCs w:val="28"/>
        </w:rPr>
        <w:t>вычисляемой</w:t>
      </w:r>
      <w:r w:rsidR="0097165A" w:rsidRPr="00C10DED">
        <w:rPr>
          <w:rFonts w:ascii="Times New Roman" w:hAnsi="Times New Roman"/>
          <w:sz w:val="28"/>
          <w:szCs w:val="28"/>
        </w:rPr>
        <w:t xml:space="preserve"> как отношения </w:t>
      </w:r>
      <w:r w:rsidRPr="00C10DED">
        <w:rPr>
          <w:rFonts w:ascii="Times New Roman" w:hAnsi="Times New Roman"/>
          <w:sz w:val="28"/>
          <w:szCs w:val="28"/>
        </w:rPr>
        <w:t>полученной</w:t>
      </w:r>
      <w:r w:rsidR="0097165A" w:rsidRPr="00C10DED">
        <w:rPr>
          <w:rFonts w:ascii="Times New Roman" w:hAnsi="Times New Roman"/>
          <w:sz w:val="28"/>
          <w:szCs w:val="28"/>
        </w:rPr>
        <w:t xml:space="preserve"> прибыли</w:t>
      </w:r>
      <w:r w:rsidR="00C10DED">
        <w:rPr>
          <w:rFonts w:ascii="Times New Roman" w:hAnsi="Times New Roman"/>
          <w:sz w:val="28"/>
          <w:szCs w:val="28"/>
        </w:rPr>
        <w:t xml:space="preserve"> </w:t>
      </w:r>
      <w:r w:rsidR="0097165A" w:rsidRPr="00C10DED">
        <w:rPr>
          <w:rFonts w:ascii="Times New Roman" w:hAnsi="Times New Roman"/>
          <w:sz w:val="28"/>
          <w:szCs w:val="28"/>
        </w:rPr>
        <w:t xml:space="preserve">к </w:t>
      </w:r>
      <w:r w:rsidRPr="00C10DED">
        <w:rPr>
          <w:rFonts w:ascii="Times New Roman" w:hAnsi="Times New Roman"/>
          <w:sz w:val="28"/>
          <w:szCs w:val="28"/>
        </w:rPr>
        <w:t>объему</w:t>
      </w:r>
      <w:r w:rsidR="0097165A" w:rsidRPr="00C10DED">
        <w:rPr>
          <w:rFonts w:ascii="Times New Roman" w:hAnsi="Times New Roman"/>
          <w:sz w:val="28"/>
          <w:szCs w:val="28"/>
        </w:rPr>
        <w:t xml:space="preserve"> вложенных средств то есть</w:t>
      </w:r>
      <w:r w:rsidRPr="00C10DED">
        <w:rPr>
          <w:rFonts w:ascii="Times New Roman" w:hAnsi="Times New Roman"/>
          <w:sz w:val="28"/>
          <w:szCs w:val="28"/>
        </w:rPr>
        <w:t xml:space="preserve"> в процентах или долях единиц.</w:t>
      </w:r>
    </w:p>
    <w:p w:rsidR="00A75EA4" w:rsidRPr="00C10DED" w:rsidRDefault="00A75EA4" w:rsidP="00C10DED">
      <w:pPr>
        <w:pStyle w:val="a3"/>
        <w:widowControl w:val="0"/>
        <w:numPr>
          <w:ilvl w:val="0"/>
          <w:numId w:val="38"/>
        </w:numPr>
        <w:tabs>
          <w:tab w:val="left" w:pos="0"/>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в качестве альтернативной стоимости капитала.</w:t>
      </w:r>
    </w:p>
    <w:p w:rsidR="008A0AD4" w:rsidRPr="00C10DED" w:rsidRDefault="00A75EA4" w:rsidP="00C10DED">
      <w:pPr>
        <w:widowControl w:val="0"/>
        <w:tabs>
          <w:tab w:val="left" w:pos="0"/>
        </w:tabs>
        <w:spacing w:after="0" w:line="360" w:lineRule="auto"/>
        <w:ind w:firstLine="709"/>
        <w:jc w:val="both"/>
        <w:rPr>
          <w:rFonts w:ascii="Times New Roman" w:hAnsi="Times New Roman"/>
          <w:sz w:val="28"/>
          <w:szCs w:val="28"/>
        </w:rPr>
      </w:pPr>
      <w:r w:rsidRPr="00C10DED">
        <w:rPr>
          <w:rFonts w:ascii="Times New Roman" w:hAnsi="Times New Roman"/>
          <w:sz w:val="28"/>
          <w:szCs w:val="28"/>
        </w:rPr>
        <w:t>Н</w:t>
      </w:r>
      <w:r w:rsidR="008A0AD4" w:rsidRPr="00C10DED">
        <w:rPr>
          <w:rFonts w:ascii="Times New Roman" w:hAnsi="Times New Roman"/>
          <w:sz w:val="28"/>
          <w:szCs w:val="28"/>
        </w:rPr>
        <w:t>аращение</w:t>
      </w:r>
      <w:r w:rsidRPr="00C10DED">
        <w:rPr>
          <w:rFonts w:ascii="Times New Roman" w:hAnsi="Times New Roman"/>
          <w:sz w:val="28"/>
          <w:szCs w:val="28"/>
        </w:rPr>
        <w:t xml:space="preserve"> – </w:t>
      </w:r>
      <w:r w:rsidR="008A0AD4" w:rsidRPr="00C10DED">
        <w:rPr>
          <w:rFonts w:ascii="Times New Roman" w:hAnsi="Times New Roman"/>
          <w:sz w:val="28"/>
          <w:szCs w:val="28"/>
        </w:rPr>
        <w:t xml:space="preserve">увеличения первоначальной суммы в результате начисления процентов. </w:t>
      </w:r>
      <w:r w:rsidRPr="00C10DED">
        <w:rPr>
          <w:rFonts w:ascii="Times New Roman" w:hAnsi="Times New Roman"/>
          <w:sz w:val="28"/>
          <w:szCs w:val="28"/>
        </w:rPr>
        <w:t>Сущность</w:t>
      </w:r>
      <w:r w:rsidR="008A0AD4" w:rsidRPr="00C10DED">
        <w:rPr>
          <w:rFonts w:ascii="Times New Roman" w:hAnsi="Times New Roman"/>
          <w:sz w:val="28"/>
          <w:szCs w:val="28"/>
        </w:rPr>
        <w:t xml:space="preserve"> метода наращения состоит в определении </w:t>
      </w:r>
      <w:r w:rsidR="00546225" w:rsidRPr="00C10DED">
        <w:rPr>
          <w:rFonts w:ascii="Times New Roman" w:hAnsi="Times New Roman"/>
          <w:sz w:val="28"/>
          <w:szCs w:val="28"/>
        </w:rPr>
        <w:t>суммы</w:t>
      </w:r>
      <w:r w:rsidR="008A0AD4" w:rsidRPr="00C10DED">
        <w:rPr>
          <w:rFonts w:ascii="Times New Roman" w:hAnsi="Times New Roman"/>
          <w:sz w:val="28"/>
          <w:szCs w:val="28"/>
        </w:rPr>
        <w:t xml:space="preserve">, которая может быть получена из некоторой первоначальной (текущей) суммы в результате проведения </w:t>
      </w:r>
      <w:r w:rsidR="00546225" w:rsidRPr="00C10DED">
        <w:rPr>
          <w:rFonts w:ascii="Times New Roman" w:hAnsi="Times New Roman"/>
          <w:sz w:val="28"/>
          <w:szCs w:val="28"/>
        </w:rPr>
        <w:t xml:space="preserve">финансовых </w:t>
      </w:r>
      <w:r w:rsidR="008A0AD4" w:rsidRPr="00C10DED">
        <w:rPr>
          <w:rFonts w:ascii="Times New Roman" w:hAnsi="Times New Roman"/>
          <w:sz w:val="28"/>
          <w:szCs w:val="28"/>
        </w:rPr>
        <w:t>операци</w:t>
      </w:r>
      <w:r w:rsidR="00546225" w:rsidRPr="00C10DED">
        <w:rPr>
          <w:rFonts w:ascii="Times New Roman" w:hAnsi="Times New Roman"/>
          <w:sz w:val="28"/>
          <w:szCs w:val="28"/>
        </w:rPr>
        <w:t>й</w:t>
      </w:r>
      <w:r w:rsidR="008A0AD4" w:rsidRPr="00C10DED">
        <w:rPr>
          <w:rFonts w:ascii="Times New Roman" w:hAnsi="Times New Roman"/>
          <w:sz w:val="28"/>
          <w:szCs w:val="28"/>
        </w:rPr>
        <w:t>.</w:t>
      </w:r>
      <w:r w:rsidR="00546225" w:rsidRPr="00C10DED">
        <w:rPr>
          <w:rFonts w:ascii="Times New Roman" w:hAnsi="Times New Roman"/>
          <w:sz w:val="28"/>
          <w:szCs w:val="28"/>
        </w:rPr>
        <w:t xml:space="preserve"> Таким образом</w:t>
      </w:r>
      <w:r w:rsidR="008A0AD4" w:rsidRPr="00C10DED">
        <w:rPr>
          <w:rFonts w:ascii="Times New Roman" w:hAnsi="Times New Roman"/>
          <w:sz w:val="28"/>
          <w:szCs w:val="28"/>
        </w:rPr>
        <w:t>, метод наращения позволяет определить будущую величину (future value – FV)</w:t>
      </w:r>
      <w:r w:rsidR="00546225" w:rsidRPr="00C10DED">
        <w:rPr>
          <w:rFonts w:ascii="Times New Roman" w:hAnsi="Times New Roman"/>
          <w:sz w:val="28"/>
          <w:szCs w:val="28"/>
        </w:rPr>
        <w:t>,</w:t>
      </w:r>
      <w:r w:rsidR="008A0AD4" w:rsidRPr="00C10DED">
        <w:rPr>
          <w:rFonts w:ascii="Times New Roman" w:hAnsi="Times New Roman"/>
          <w:sz w:val="28"/>
          <w:szCs w:val="28"/>
        </w:rPr>
        <w:t xml:space="preserve"> текущей суммы (present value – PV) через некоторый промежуток </w:t>
      </w:r>
      <w:r w:rsidR="008A0AD4" w:rsidRPr="00C10DED">
        <w:rPr>
          <w:rFonts w:ascii="Times New Roman" w:hAnsi="Times New Roman"/>
          <w:sz w:val="28"/>
          <w:szCs w:val="28"/>
        </w:rPr>
        <w:lastRenderedPageBreak/>
        <w:t>времени</w:t>
      </w:r>
      <w:r w:rsidR="00546225" w:rsidRPr="00C10DED">
        <w:rPr>
          <w:rFonts w:ascii="Times New Roman" w:hAnsi="Times New Roman"/>
          <w:sz w:val="28"/>
          <w:szCs w:val="28"/>
        </w:rPr>
        <w:t>(</w:t>
      </w:r>
      <w:r w:rsidR="00546225" w:rsidRPr="00C10DED">
        <w:rPr>
          <w:rFonts w:ascii="Times New Roman" w:hAnsi="Times New Roman"/>
          <w:sz w:val="28"/>
          <w:szCs w:val="28"/>
          <w:lang w:val="en-US"/>
        </w:rPr>
        <w:t>n</w:t>
      </w:r>
      <w:r w:rsidR="00546225" w:rsidRPr="00C10DED">
        <w:rPr>
          <w:rFonts w:ascii="Times New Roman" w:hAnsi="Times New Roman"/>
          <w:sz w:val="28"/>
          <w:szCs w:val="28"/>
        </w:rPr>
        <w:t>)</w:t>
      </w:r>
      <w:r w:rsidR="008A0AD4" w:rsidRPr="00C10DED">
        <w:rPr>
          <w:rFonts w:ascii="Times New Roman" w:hAnsi="Times New Roman"/>
          <w:sz w:val="28"/>
          <w:szCs w:val="28"/>
        </w:rPr>
        <w:t xml:space="preserve">, исходя из заданной процентной ставки </w:t>
      </w:r>
      <w:r w:rsidR="00546225" w:rsidRPr="00C10DED">
        <w:rPr>
          <w:rFonts w:ascii="Times New Roman" w:hAnsi="Times New Roman"/>
          <w:sz w:val="28"/>
          <w:szCs w:val="28"/>
        </w:rPr>
        <w:t>(</w:t>
      </w:r>
      <w:r w:rsidR="008A0AD4" w:rsidRPr="00C10DED">
        <w:rPr>
          <w:rFonts w:ascii="Times New Roman" w:hAnsi="Times New Roman"/>
          <w:sz w:val="28"/>
          <w:szCs w:val="28"/>
        </w:rPr>
        <w:t>r</w:t>
      </w:r>
      <w:r w:rsidR="00546225" w:rsidRPr="00C10DED">
        <w:rPr>
          <w:rFonts w:ascii="Times New Roman" w:hAnsi="Times New Roman"/>
          <w:sz w:val="28"/>
          <w:szCs w:val="28"/>
        </w:rPr>
        <w:t>)</w:t>
      </w:r>
      <w:r w:rsidR="008A0AD4" w:rsidRPr="00C10DED">
        <w:rPr>
          <w:rFonts w:ascii="Times New Roman" w:hAnsi="Times New Roman"/>
          <w:sz w:val="28"/>
          <w:szCs w:val="28"/>
        </w:rPr>
        <w:t xml:space="preserve">. </w:t>
      </w:r>
    </w:p>
    <w:p w:rsidR="00546225" w:rsidRPr="00C10DED" w:rsidRDefault="008543D8" w:rsidP="00C10DED">
      <w:pPr>
        <w:widowControl w:val="0"/>
        <w:tabs>
          <w:tab w:val="left" w:pos="0"/>
        </w:tabs>
        <w:spacing w:after="0" w:line="360" w:lineRule="auto"/>
        <w:ind w:firstLine="709"/>
        <w:jc w:val="both"/>
        <w:rPr>
          <w:rFonts w:ascii="Times New Roman" w:hAnsi="Times New Roman"/>
          <w:sz w:val="28"/>
          <w:szCs w:val="28"/>
        </w:rPr>
      </w:pPr>
      <w:r w:rsidRPr="00C10DED">
        <w:rPr>
          <w:rFonts w:ascii="Times New Roman" w:hAnsi="Times New Roman"/>
          <w:sz w:val="28"/>
          <w:szCs w:val="28"/>
        </w:rPr>
        <w:t>Наращение по простым процентам.</w:t>
      </w:r>
    </w:p>
    <w:p w:rsidR="007111B7" w:rsidRPr="00C10DED" w:rsidRDefault="007111B7" w:rsidP="00C10DED">
      <w:pPr>
        <w:widowControl w:val="0"/>
        <w:tabs>
          <w:tab w:val="left" w:pos="0"/>
        </w:tabs>
        <w:spacing w:after="0" w:line="360" w:lineRule="auto"/>
        <w:ind w:firstLine="709"/>
        <w:jc w:val="both"/>
        <w:rPr>
          <w:rFonts w:ascii="Times New Roman" w:hAnsi="Times New Roman"/>
          <w:sz w:val="28"/>
          <w:szCs w:val="28"/>
        </w:rPr>
      </w:pPr>
    </w:p>
    <w:p w:rsidR="00546225" w:rsidRPr="00C10DED" w:rsidRDefault="008723D4" w:rsidP="00C10DED">
      <w:pPr>
        <w:widowControl w:val="0"/>
        <w:tabs>
          <w:tab w:val="left" w:pos="0"/>
        </w:tabs>
        <w:spacing w:after="0" w:line="360" w:lineRule="auto"/>
        <w:ind w:firstLine="709"/>
        <w:jc w:val="both"/>
        <w:rPr>
          <w:rFonts w:ascii="Times New Roman" w:hAnsi="Times New Roman"/>
          <w:sz w:val="28"/>
          <w:szCs w:val="28"/>
        </w:rPr>
      </w:pPr>
      <w:r>
        <w:rPr>
          <w:noProof/>
          <w:lang w:eastAsia="ru-RU"/>
        </w:rPr>
        <w:pict>
          <v:shape id="_x0000_s1069" type="#_x0000_t75" style="position:absolute;left:0;text-align:left;margin-left:30.65pt;margin-top:.4pt;width:112.15pt;height:20.75pt;z-index:-251648512">
            <v:imagedata r:id="rId9" o:title="" chromakey="white"/>
          </v:shape>
        </w:pict>
      </w:r>
    </w:p>
    <w:p w:rsidR="00C10DED" w:rsidRDefault="00C10DED" w:rsidP="00C10DED">
      <w:pPr>
        <w:widowControl w:val="0"/>
        <w:tabs>
          <w:tab w:val="left" w:pos="0"/>
        </w:tabs>
        <w:spacing w:after="0" w:line="360" w:lineRule="auto"/>
        <w:ind w:firstLine="709"/>
        <w:jc w:val="both"/>
        <w:rPr>
          <w:rFonts w:ascii="Times New Roman" w:hAnsi="Times New Roman"/>
          <w:sz w:val="28"/>
          <w:szCs w:val="28"/>
        </w:rPr>
      </w:pPr>
    </w:p>
    <w:p w:rsidR="008543D8" w:rsidRPr="00C10DED" w:rsidRDefault="008543D8" w:rsidP="00C10DED">
      <w:pPr>
        <w:widowControl w:val="0"/>
        <w:tabs>
          <w:tab w:val="left" w:pos="0"/>
        </w:tabs>
        <w:spacing w:after="0" w:line="360" w:lineRule="auto"/>
        <w:ind w:firstLine="709"/>
        <w:jc w:val="both"/>
        <w:rPr>
          <w:rFonts w:ascii="Times New Roman" w:hAnsi="Times New Roman"/>
          <w:sz w:val="28"/>
          <w:szCs w:val="28"/>
        </w:rPr>
      </w:pPr>
      <w:r w:rsidRPr="00C10DED">
        <w:rPr>
          <w:rFonts w:ascii="Times New Roman" w:hAnsi="Times New Roman"/>
          <w:sz w:val="28"/>
          <w:szCs w:val="28"/>
          <w:lang w:val="en-US"/>
        </w:rPr>
        <w:t>FV</w:t>
      </w:r>
      <w:r w:rsidRPr="00C10DED">
        <w:rPr>
          <w:rFonts w:ascii="Times New Roman" w:hAnsi="Times New Roman"/>
          <w:sz w:val="28"/>
          <w:szCs w:val="28"/>
        </w:rPr>
        <w:t xml:space="preserve"> – будущая стоимость,</w:t>
      </w:r>
    </w:p>
    <w:p w:rsidR="008543D8" w:rsidRPr="00C10DED" w:rsidRDefault="008543D8" w:rsidP="00C10DED">
      <w:pPr>
        <w:widowControl w:val="0"/>
        <w:tabs>
          <w:tab w:val="left" w:pos="0"/>
        </w:tabs>
        <w:spacing w:after="0" w:line="360" w:lineRule="auto"/>
        <w:ind w:firstLine="709"/>
        <w:jc w:val="both"/>
        <w:rPr>
          <w:rFonts w:ascii="Times New Roman" w:hAnsi="Times New Roman"/>
          <w:sz w:val="28"/>
          <w:szCs w:val="28"/>
        </w:rPr>
      </w:pPr>
      <w:r w:rsidRPr="00C10DED">
        <w:rPr>
          <w:rFonts w:ascii="Times New Roman" w:hAnsi="Times New Roman"/>
          <w:sz w:val="28"/>
          <w:szCs w:val="28"/>
          <w:lang w:val="en-US"/>
        </w:rPr>
        <w:t>PV</w:t>
      </w:r>
      <w:r w:rsidRPr="00C10DED">
        <w:rPr>
          <w:rFonts w:ascii="Times New Roman" w:hAnsi="Times New Roman"/>
          <w:sz w:val="28"/>
          <w:szCs w:val="28"/>
        </w:rPr>
        <w:t xml:space="preserve"> – текущая стоимость,</w:t>
      </w:r>
    </w:p>
    <w:p w:rsidR="008543D8" w:rsidRPr="00C10DED" w:rsidRDefault="008543D8" w:rsidP="00C10DED">
      <w:pPr>
        <w:widowControl w:val="0"/>
        <w:tabs>
          <w:tab w:val="left" w:pos="0"/>
        </w:tabs>
        <w:spacing w:after="0" w:line="360" w:lineRule="auto"/>
        <w:ind w:firstLine="709"/>
        <w:jc w:val="both"/>
        <w:rPr>
          <w:rFonts w:ascii="Times New Roman" w:hAnsi="Times New Roman"/>
          <w:sz w:val="28"/>
          <w:szCs w:val="28"/>
        </w:rPr>
      </w:pPr>
      <w:r w:rsidRPr="00C10DED">
        <w:rPr>
          <w:rFonts w:ascii="Times New Roman" w:hAnsi="Times New Roman"/>
          <w:sz w:val="28"/>
          <w:szCs w:val="28"/>
          <w:lang w:val="en-US"/>
        </w:rPr>
        <w:t>n</w:t>
      </w:r>
      <w:r w:rsidRPr="00C10DED">
        <w:rPr>
          <w:rFonts w:ascii="Times New Roman" w:hAnsi="Times New Roman"/>
          <w:sz w:val="28"/>
          <w:szCs w:val="28"/>
        </w:rPr>
        <w:t xml:space="preserve"> – число периодов (лет),</w:t>
      </w:r>
    </w:p>
    <w:p w:rsidR="008543D8" w:rsidRPr="00C10DED" w:rsidRDefault="008543D8" w:rsidP="00C10DED">
      <w:pPr>
        <w:widowControl w:val="0"/>
        <w:tabs>
          <w:tab w:val="left" w:pos="0"/>
        </w:tabs>
        <w:spacing w:after="0" w:line="360" w:lineRule="auto"/>
        <w:ind w:firstLine="709"/>
        <w:jc w:val="both"/>
        <w:rPr>
          <w:rFonts w:ascii="Times New Roman" w:hAnsi="Times New Roman"/>
          <w:sz w:val="28"/>
          <w:szCs w:val="28"/>
        </w:rPr>
      </w:pPr>
      <w:r w:rsidRPr="00C10DED">
        <w:rPr>
          <w:rFonts w:ascii="Times New Roman" w:hAnsi="Times New Roman"/>
          <w:sz w:val="28"/>
          <w:szCs w:val="28"/>
          <w:lang w:val="en-US"/>
        </w:rPr>
        <w:t>r</w:t>
      </w:r>
      <w:r w:rsidRPr="00C10DED">
        <w:rPr>
          <w:rFonts w:ascii="Times New Roman" w:hAnsi="Times New Roman"/>
          <w:sz w:val="28"/>
          <w:szCs w:val="28"/>
        </w:rPr>
        <w:t xml:space="preserve"> – процентная ставка.</w:t>
      </w:r>
    </w:p>
    <w:p w:rsidR="008543D8" w:rsidRPr="00C10DED" w:rsidRDefault="008543D8" w:rsidP="00C10DED">
      <w:pPr>
        <w:widowControl w:val="0"/>
        <w:tabs>
          <w:tab w:val="left" w:pos="0"/>
        </w:tabs>
        <w:spacing w:after="0" w:line="360" w:lineRule="auto"/>
        <w:ind w:firstLine="709"/>
        <w:jc w:val="both"/>
        <w:rPr>
          <w:rFonts w:ascii="Times New Roman" w:hAnsi="Times New Roman"/>
          <w:sz w:val="28"/>
          <w:szCs w:val="28"/>
        </w:rPr>
      </w:pPr>
      <w:r w:rsidRPr="00C10DED">
        <w:rPr>
          <w:rFonts w:ascii="Times New Roman" w:hAnsi="Times New Roman"/>
          <w:sz w:val="28"/>
          <w:szCs w:val="28"/>
        </w:rPr>
        <w:t>Продолжительность краткосрочных операций иногда бывает меньше года.</w:t>
      </w:r>
    </w:p>
    <w:p w:rsidR="008543D8" w:rsidRPr="00C10DED" w:rsidRDefault="008723D4" w:rsidP="00C10DED">
      <w:pPr>
        <w:widowControl w:val="0"/>
        <w:tabs>
          <w:tab w:val="left" w:pos="0"/>
        </w:tabs>
        <w:spacing w:after="0" w:line="360" w:lineRule="auto"/>
        <w:ind w:firstLine="709"/>
        <w:jc w:val="both"/>
        <w:rPr>
          <w:rFonts w:ascii="Times New Roman" w:hAnsi="Times New Roman"/>
          <w:sz w:val="28"/>
          <w:szCs w:val="28"/>
        </w:rPr>
      </w:pPr>
      <w:r>
        <w:rPr>
          <w:noProof/>
          <w:lang w:eastAsia="ru-RU"/>
        </w:rPr>
        <w:pict>
          <v:shape id="_x0000_s1070" type="#_x0000_t75" style="position:absolute;left:0;text-align:left;margin-left:24.6pt;margin-top:19.25pt;width:43.6pt;height:40.15pt;z-index:-251647488">
            <v:imagedata r:id="rId10" o:title="" chromakey="white"/>
          </v:shape>
        </w:pict>
      </w:r>
    </w:p>
    <w:p w:rsidR="008543D8" w:rsidRPr="00C10DED" w:rsidRDefault="008543D8" w:rsidP="00C10DED">
      <w:pPr>
        <w:widowControl w:val="0"/>
        <w:tabs>
          <w:tab w:val="left" w:pos="0"/>
        </w:tabs>
        <w:spacing w:after="0" w:line="360" w:lineRule="auto"/>
        <w:ind w:firstLine="709"/>
        <w:jc w:val="both"/>
        <w:rPr>
          <w:rFonts w:ascii="Times New Roman" w:hAnsi="Times New Roman"/>
          <w:sz w:val="28"/>
          <w:szCs w:val="28"/>
        </w:rPr>
      </w:pPr>
    </w:p>
    <w:p w:rsidR="00C10DED" w:rsidRDefault="00C10DED" w:rsidP="00C10DED">
      <w:pPr>
        <w:widowControl w:val="0"/>
        <w:tabs>
          <w:tab w:val="left" w:pos="0"/>
        </w:tabs>
        <w:spacing w:after="0" w:line="360" w:lineRule="auto"/>
        <w:ind w:firstLine="709"/>
        <w:jc w:val="both"/>
        <w:rPr>
          <w:rFonts w:ascii="Times New Roman" w:hAnsi="Times New Roman"/>
          <w:i/>
          <w:sz w:val="28"/>
          <w:szCs w:val="28"/>
        </w:rPr>
      </w:pPr>
    </w:p>
    <w:p w:rsidR="008543D8" w:rsidRPr="00C10DED" w:rsidRDefault="008543D8" w:rsidP="00C10DED">
      <w:pPr>
        <w:widowControl w:val="0"/>
        <w:tabs>
          <w:tab w:val="left" w:pos="0"/>
        </w:tabs>
        <w:spacing w:after="0" w:line="360" w:lineRule="auto"/>
        <w:ind w:firstLine="709"/>
        <w:jc w:val="both"/>
        <w:rPr>
          <w:rFonts w:ascii="Times New Roman" w:hAnsi="Times New Roman"/>
          <w:i/>
          <w:sz w:val="28"/>
          <w:szCs w:val="28"/>
        </w:rPr>
      </w:pPr>
      <w:r w:rsidRPr="00C10DED">
        <w:rPr>
          <w:rFonts w:ascii="Times New Roman" w:hAnsi="Times New Roman"/>
          <w:i/>
          <w:sz w:val="28"/>
          <w:szCs w:val="28"/>
          <w:lang w:val="en-US"/>
        </w:rPr>
        <w:t>t</w:t>
      </w:r>
      <w:r w:rsidRPr="00C10DED">
        <w:rPr>
          <w:rFonts w:ascii="Times New Roman" w:hAnsi="Times New Roman"/>
          <w:i/>
          <w:sz w:val="28"/>
          <w:szCs w:val="28"/>
        </w:rPr>
        <w:t xml:space="preserve"> – </w:t>
      </w:r>
      <w:r w:rsidRPr="00C10DED">
        <w:rPr>
          <w:rFonts w:ascii="Times New Roman" w:hAnsi="Times New Roman"/>
          <w:sz w:val="28"/>
          <w:szCs w:val="28"/>
        </w:rPr>
        <w:t>число дней проведения операций;</w:t>
      </w:r>
    </w:p>
    <w:p w:rsidR="008543D8" w:rsidRPr="00C10DED" w:rsidRDefault="008543D8" w:rsidP="00C10DED">
      <w:pPr>
        <w:widowControl w:val="0"/>
        <w:tabs>
          <w:tab w:val="left" w:pos="0"/>
        </w:tabs>
        <w:spacing w:after="0" w:line="360" w:lineRule="auto"/>
        <w:ind w:firstLine="709"/>
        <w:jc w:val="both"/>
        <w:rPr>
          <w:rFonts w:ascii="Times New Roman" w:hAnsi="Times New Roman"/>
          <w:sz w:val="28"/>
          <w:szCs w:val="28"/>
        </w:rPr>
      </w:pPr>
      <w:r w:rsidRPr="00C10DED">
        <w:rPr>
          <w:rFonts w:ascii="Times New Roman" w:hAnsi="Times New Roman"/>
          <w:i/>
          <w:sz w:val="28"/>
          <w:szCs w:val="28"/>
          <w:lang w:val="en-US"/>
        </w:rPr>
        <w:t>B</w:t>
      </w:r>
      <w:r w:rsidR="00417F82" w:rsidRPr="00C10DED">
        <w:rPr>
          <w:rFonts w:ascii="Times New Roman" w:hAnsi="Times New Roman"/>
          <w:i/>
          <w:sz w:val="28"/>
          <w:szCs w:val="28"/>
        </w:rPr>
        <w:t xml:space="preserve"> – </w:t>
      </w:r>
      <w:r w:rsidR="00417F82" w:rsidRPr="00C10DED">
        <w:rPr>
          <w:rFonts w:ascii="Times New Roman" w:hAnsi="Times New Roman"/>
          <w:sz w:val="28"/>
          <w:szCs w:val="28"/>
        </w:rPr>
        <w:t>число дней в году – 360, 365, 366.</w:t>
      </w:r>
    </w:p>
    <w:p w:rsidR="00417F82" w:rsidRPr="00C10DED" w:rsidRDefault="00417F82" w:rsidP="00C10DED">
      <w:pPr>
        <w:widowControl w:val="0"/>
        <w:tabs>
          <w:tab w:val="left" w:pos="0"/>
        </w:tabs>
        <w:spacing w:after="0" w:line="360" w:lineRule="auto"/>
        <w:ind w:firstLine="709"/>
        <w:jc w:val="both"/>
        <w:rPr>
          <w:rFonts w:ascii="Times New Roman" w:hAnsi="Times New Roman"/>
          <w:sz w:val="28"/>
          <w:szCs w:val="28"/>
        </w:rPr>
      </w:pPr>
      <w:r w:rsidRPr="00C10DED">
        <w:rPr>
          <w:rFonts w:ascii="Times New Roman" w:hAnsi="Times New Roman"/>
          <w:sz w:val="28"/>
          <w:szCs w:val="28"/>
        </w:rPr>
        <w:t>Условный финансовый год состоит из 360 дней.</w:t>
      </w:r>
    </w:p>
    <w:p w:rsidR="007111B7" w:rsidRPr="00C10DED" w:rsidRDefault="008723D4" w:rsidP="00C10DED">
      <w:pPr>
        <w:widowControl w:val="0"/>
        <w:tabs>
          <w:tab w:val="left" w:pos="0"/>
        </w:tabs>
        <w:spacing w:after="0" w:line="360" w:lineRule="auto"/>
        <w:ind w:firstLine="709"/>
        <w:jc w:val="both"/>
        <w:rPr>
          <w:rFonts w:ascii="Times New Roman" w:hAnsi="Times New Roman"/>
          <w:sz w:val="28"/>
          <w:szCs w:val="28"/>
        </w:rPr>
      </w:pPr>
      <w:r>
        <w:rPr>
          <w:noProof/>
          <w:lang w:eastAsia="ru-RU"/>
        </w:rPr>
        <w:pict>
          <v:shape id="_x0000_s1071" type="#_x0000_t75" style="position:absolute;left:0;text-align:left;margin-left:34.6pt;margin-top:22.3pt;width:123.9pt;height:36pt;z-index:-251646464">
            <v:imagedata r:id="rId11" o:title="" chromakey="white"/>
          </v:shape>
        </w:pict>
      </w:r>
    </w:p>
    <w:p w:rsidR="00417F82" w:rsidRDefault="00417F82" w:rsidP="00C10DED">
      <w:pPr>
        <w:widowControl w:val="0"/>
        <w:tabs>
          <w:tab w:val="left" w:pos="0"/>
        </w:tabs>
        <w:spacing w:after="0" w:line="360" w:lineRule="auto"/>
        <w:ind w:firstLine="709"/>
        <w:jc w:val="both"/>
        <w:rPr>
          <w:rFonts w:ascii="Times New Roman" w:hAnsi="Times New Roman"/>
          <w:sz w:val="28"/>
          <w:szCs w:val="28"/>
        </w:rPr>
      </w:pPr>
    </w:p>
    <w:p w:rsidR="00C10DED" w:rsidRPr="00C10DED" w:rsidRDefault="00C10DED" w:rsidP="00C10DED">
      <w:pPr>
        <w:widowControl w:val="0"/>
        <w:tabs>
          <w:tab w:val="left" w:pos="0"/>
        </w:tabs>
        <w:spacing w:after="0" w:line="360" w:lineRule="auto"/>
        <w:ind w:firstLine="709"/>
        <w:jc w:val="both"/>
        <w:rPr>
          <w:rFonts w:ascii="Times New Roman" w:hAnsi="Times New Roman"/>
          <w:sz w:val="28"/>
          <w:szCs w:val="28"/>
        </w:rPr>
      </w:pPr>
    </w:p>
    <w:p w:rsidR="007109D2" w:rsidRPr="00C10DED" w:rsidRDefault="007109D2" w:rsidP="00C10DED">
      <w:pPr>
        <w:widowControl w:val="0"/>
        <w:tabs>
          <w:tab w:val="left" w:pos="0"/>
        </w:tabs>
        <w:spacing w:after="0" w:line="360" w:lineRule="auto"/>
        <w:ind w:firstLine="709"/>
        <w:jc w:val="both"/>
        <w:rPr>
          <w:rFonts w:ascii="Times New Roman" w:hAnsi="Times New Roman"/>
          <w:sz w:val="28"/>
          <w:szCs w:val="28"/>
        </w:rPr>
      </w:pPr>
    </w:p>
    <w:p w:rsidR="00870ECD" w:rsidRPr="00C10DED" w:rsidRDefault="00417F82" w:rsidP="00C10DED">
      <w:pPr>
        <w:widowControl w:val="0"/>
        <w:tabs>
          <w:tab w:val="left" w:pos="0"/>
        </w:tabs>
        <w:spacing w:after="0" w:line="360" w:lineRule="auto"/>
        <w:ind w:firstLine="709"/>
        <w:jc w:val="both"/>
        <w:rPr>
          <w:rFonts w:ascii="Times New Roman" w:hAnsi="Times New Roman"/>
          <w:sz w:val="28"/>
          <w:szCs w:val="28"/>
        </w:rPr>
      </w:pPr>
      <w:r w:rsidRPr="00C10DED">
        <w:rPr>
          <w:rFonts w:ascii="Times New Roman" w:hAnsi="Times New Roman"/>
          <w:b/>
          <w:i/>
          <w:sz w:val="28"/>
          <w:szCs w:val="28"/>
          <w:u w:val="single"/>
        </w:rPr>
        <w:t>Пример:</w:t>
      </w:r>
      <w:r w:rsidR="00C10DED">
        <w:rPr>
          <w:rFonts w:ascii="Times New Roman" w:hAnsi="Times New Roman"/>
          <w:sz w:val="28"/>
          <w:szCs w:val="28"/>
        </w:rPr>
        <w:t xml:space="preserve"> </w:t>
      </w:r>
      <w:r w:rsidR="00870ECD" w:rsidRPr="00C10DED">
        <w:rPr>
          <w:rFonts w:ascii="Times New Roman" w:hAnsi="Times New Roman"/>
          <w:sz w:val="28"/>
          <w:szCs w:val="28"/>
        </w:rPr>
        <w:t>Покупателю предоставлен кредит под гарантию оплаты продукции на сумму 10 тыс. грн. Через 30 дней ставка по кредиту 30% годовых. Какова будет сумма оплаты по контракту?</w:t>
      </w:r>
    </w:p>
    <w:p w:rsidR="007111B7" w:rsidRPr="00C10DED" w:rsidRDefault="007111B7" w:rsidP="00C10DED">
      <w:pPr>
        <w:widowControl w:val="0"/>
        <w:spacing w:after="0" w:line="360" w:lineRule="auto"/>
        <w:ind w:firstLine="709"/>
        <w:jc w:val="both"/>
        <w:rPr>
          <w:rFonts w:ascii="Times New Roman" w:hAnsi="Times New Roman"/>
          <w:sz w:val="28"/>
          <w:szCs w:val="28"/>
        </w:rPr>
      </w:pPr>
    </w:p>
    <w:p w:rsidR="00870ECD" w:rsidRPr="00C10DED" w:rsidRDefault="00EE6B17" w:rsidP="00C10DED">
      <w:pPr>
        <w:widowControl w:val="0"/>
        <w:tabs>
          <w:tab w:val="left" w:pos="1578"/>
          <w:tab w:val="center" w:pos="4961"/>
        </w:tabs>
        <w:spacing w:after="0" w:line="360" w:lineRule="auto"/>
        <w:ind w:firstLine="709"/>
        <w:jc w:val="both"/>
        <w:rPr>
          <w:rFonts w:ascii="Times New Roman" w:hAnsi="Times New Roman"/>
          <w:sz w:val="28"/>
          <w:szCs w:val="28"/>
        </w:rPr>
      </w:pPr>
      <w:r w:rsidRPr="00C10DED">
        <w:rPr>
          <w:rFonts w:ascii="Times New Roman" w:hAnsi="Times New Roman"/>
          <w:sz w:val="28"/>
          <w:szCs w:val="28"/>
        </w:rPr>
        <w:fldChar w:fldCharType="begin"/>
      </w:r>
      <w:r w:rsidRPr="00C10DED">
        <w:rPr>
          <w:rFonts w:ascii="Times New Roman" w:hAnsi="Times New Roman"/>
          <w:sz w:val="28"/>
          <w:szCs w:val="28"/>
        </w:rPr>
        <w:instrText xml:space="preserve"> QUOTE </w:instrText>
      </w:r>
      <w:r w:rsidR="008723D4">
        <w:rPr>
          <w:rFonts w:ascii="Times New Roman" w:hAnsi="Times New Roman"/>
          <w:position w:val="-21"/>
          <w:sz w:val="28"/>
          <w:szCs w:val="28"/>
        </w:rPr>
        <w:pict>
          <v:shape id="_x0000_i1025" type="#_x0000_t75" style="width:111pt;height:27.75pt">
            <v:imagedata r:id="rId12" o:title="" chromakey="white"/>
          </v:shape>
        </w:pict>
      </w:r>
      <w:r w:rsidRPr="00C10DED">
        <w:rPr>
          <w:rFonts w:ascii="Times New Roman" w:hAnsi="Times New Roman"/>
          <w:sz w:val="28"/>
          <w:szCs w:val="28"/>
        </w:rPr>
        <w:instrText xml:space="preserve"> </w:instrText>
      </w:r>
      <w:r w:rsidRPr="00C10DED">
        <w:rPr>
          <w:rFonts w:ascii="Times New Roman" w:hAnsi="Times New Roman"/>
          <w:sz w:val="28"/>
          <w:szCs w:val="28"/>
        </w:rPr>
        <w:fldChar w:fldCharType="separate"/>
      </w:r>
      <w:r w:rsidR="008723D4">
        <w:rPr>
          <w:rFonts w:ascii="Times New Roman" w:hAnsi="Times New Roman"/>
          <w:position w:val="-21"/>
          <w:sz w:val="28"/>
          <w:szCs w:val="28"/>
        </w:rPr>
        <w:pict>
          <v:shape id="_x0000_i1026" type="#_x0000_t75" style="width:125.25pt;height:31.5pt">
            <v:imagedata r:id="rId12" o:title="" chromakey="white"/>
          </v:shape>
        </w:pict>
      </w:r>
      <w:r w:rsidRPr="00C10DED">
        <w:rPr>
          <w:rFonts w:ascii="Times New Roman" w:hAnsi="Times New Roman"/>
          <w:sz w:val="28"/>
          <w:szCs w:val="28"/>
        </w:rPr>
        <w:fldChar w:fldCharType="end"/>
      </w:r>
      <w:r w:rsidR="00870ECD" w:rsidRPr="00C10DED">
        <w:rPr>
          <w:rFonts w:ascii="Times New Roman" w:hAnsi="Times New Roman"/>
          <w:sz w:val="28"/>
          <w:szCs w:val="28"/>
        </w:rPr>
        <w:t xml:space="preserve"> = </w:t>
      </w:r>
      <w:r w:rsidRPr="00C10DED">
        <w:rPr>
          <w:rFonts w:ascii="Times New Roman" w:hAnsi="Times New Roman"/>
          <w:sz w:val="28"/>
          <w:szCs w:val="28"/>
        </w:rPr>
        <w:fldChar w:fldCharType="begin"/>
      </w:r>
      <w:r w:rsidRPr="00C10DED">
        <w:rPr>
          <w:rFonts w:ascii="Times New Roman" w:hAnsi="Times New Roman"/>
          <w:sz w:val="28"/>
          <w:szCs w:val="28"/>
        </w:rPr>
        <w:instrText xml:space="preserve"> QUOTE </w:instrText>
      </w:r>
      <w:r w:rsidR="008723D4">
        <w:rPr>
          <w:rFonts w:ascii="Times New Roman" w:hAnsi="Times New Roman"/>
          <w:position w:val="-21"/>
          <w:sz w:val="28"/>
          <w:szCs w:val="28"/>
        </w:rPr>
        <w:pict>
          <v:shape id="_x0000_i1027" type="#_x0000_t75" style="width:100.5pt;height:27.75pt">
            <v:imagedata r:id="rId13" o:title="" chromakey="white"/>
          </v:shape>
        </w:pict>
      </w:r>
      <w:r w:rsidRPr="00C10DED">
        <w:rPr>
          <w:rFonts w:ascii="Times New Roman" w:hAnsi="Times New Roman"/>
          <w:sz w:val="28"/>
          <w:szCs w:val="28"/>
        </w:rPr>
        <w:instrText xml:space="preserve"> </w:instrText>
      </w:r>
      <w:r w:rsidRPr="00C10DED">
        <w:rPr>
          <w:rFonts w:ascii="Times New Roman" w:hAnsi="Times New Roman"/>
          <w:sz w:val="28"/>
          <w:szCs w:val="28"/>
        </w:rPr>
        <w:fldChar w:fldCharType="separate"/>
      </w:r>
      <w:r w:rsidR="008723D4">
        <w:rPr>
          <w:rFonts w:ascii="Times New Roman" w:hAnsi="Times New Roman"/>
          <w:position w:val="-21"/>
          <w:sz w:val="28"/>
          <w:szCs w:val="28"/>
        </w:rPr>
        <w:pict>
          <v:shape id="_x0000_i1028" type="#_x0000_t75" style="width:110.25pt;height:30.75pt">
            <v:imagedata r:id="rId13" o:title="" chromakey="white"/>
          </v:shape>
        </w:pict>
      </w:r>
      <w:r w:rsidRPr="00C10DED">
        <w:rPr>
          <w:rFonts w:ascii="Times New Roman" w:hAnsi="Times New Roman"/>
          <w:sz w:val="28"/>
          <w:szCs w:val="28"/>
        </w:rPr>
        <w:fldChar w:fldCharType="end"/>
      </w:r>
      <w:r w:rsidR="00F53D2F" w:rsidRPr="00C10DED">
        <w:rPr>
          <w:rFonts w:ascii="Times New Roman" w:hAnsi="Times New Roman"/>
          <w:sz w:val="28"/>
          <w:szCs w:val="28"/>
        </w:rPr>
        <w:t xml:space="preserve"> = 10250 грн.</w:t>
      </w:r>
    </w:p>
    <w:p w:rsidR="00870ECD" w:rsidRPr="00C10DED" w:rsidRDefault="00C10DED" w:rsidP="00C10DED">
      <w:pPr>
        <w:widowControl w:val="0"/>
        <w:tabs>
          <w:tab w:val="left" w:pos="0"/>
          <w:tab w:val="left" w:pos="1095"/>
          <w:tab w:val="left" w:pos="1578"/>
        </w:tabs>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3B525A" w:rsidRPr="00C10DED">
        <w:rPr>
          <w:rFonts w:ascii="Times New Roman" w:hAnsi="Times New Roman"/>
          <w:sz w:val="28"/>
          <w:szCs w:val="28"/>
        </w:rPr>
        <w:lastRenderedPageBreak/>
        <w:t>(</w:t>
      </w:r>
      <w:r w:rsidR="003B525A" w:rsidRPr="00C10DED">
        <w:rPr>
          <w:rFonts w:ascii="Times New Roman" w:hAnsi="Times New Roman"/>
          <w:sz w:val="28"/>
          <w:szCs w:val="28"/>
          <w:lang w:val="en-US"/>
        </w:rPr>
        <w:t>FV</w:t>
      </w:r>
      <w:r w:rsidR="003B525A" w:rsidRPr="00C10DED">
        <w:rPr>
          <w:rFonts w:ascii="Times New Roman" w:hAnsi="Times New Roman"/>
          <w:sz w:val="28"/>
          <w:szCs w:val="28"/>
        </w:rPr>
        <w:t>)</w:t>
      </w:r>
    </w:p>
    <w:p w:rsidR="003B525A" w:rsidRPr="00C10DED" w:rsidRDefault="008723D4" w:rsidP="00C10DED">
      <w:pPr>
        <w:widowControl w:val="0"/>
        <w:spacing w:after="0" w:line="360" w:lineRule="auto"/>
        <w:ind w:firstLine="709"/>
        <w:jc w:val="both"/>
        <w:rPr>
          <w:rFonts w:ascii="Times New Roman" w:hAnsi="Times New Roman"/>
          <w:sz w:val="28"/>
          <w:szCs w:val="28"/>
        </w:rPr>
      </w:pPr>
      <w:r>
        <w:rPr>
          <w:noProof/>
          <w:lang w:eastAsia="ru-RU"/>
        </w:rPr>
        <w:pict>
          <v:group id="_x0000_s1072" style="position:absolute;left:0;text-align:left;margin-left:88.7pt;margin-top:7.95pt;width:288.7pt;height:178.25pt;z-index:251646464" coordorigin="2910,4110" coordsize="5521,3660">
            <v:group id="_x0000_s1073" style="position:absolute;left:2910;top:4110;width:5521;height:3660" coordorigin="2910,3645" coordsize="5521,3660">
              <v:shape id="_x0000_s1074" type="#_x0000_t32" style="position:absolute;left:2910;top:3645;width:0;height:3660;flip:y" o:connectortype="straight">
                <v:stroke endarrow="block"/>
              </v:shape>
              <v:shape id="_x0000_s1075" type="#_x0000_t32" style="position:absolute;left:2910;top:7305;width:5521;height:0" o:connectortype="straight">
                <v:stroke endarrow="block"/>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76" type="#_x0000_t19" style="position:absolute;left:2910;top:4095;width:5355;height:1530;flip:y"/>
            </v:group>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77" type="#_x0000_t120" style="position:absolute;left:2910;top:7065;width:90;height:75"/>
            <v:shape id="_x0000_s1078" type="#_x0000_t120" style="position:absolute;left:2910;top:6570;width:90;height:75"/>
            <v:shape id="_x0000_s1079" type="#_x0000_t120" style="position:absolute;left:2910;top:6090;width:90;height:75"/>
            <v:shape id="_x0000_s1080" type="#_x0000_t120" style="position:absolute;left:2910;top:5625;width:90;height:75"/>
            <v:shape id="_x0000_s1081" type="#_x0000_t120" style="position:absolute;left:2910;top:5085;width:90;height:75"/>
            <v:shape id="_x0000_s1082" type="#_x0000_t120" style="position:absolute;left:2910;top:4635;width:90;height:75"/>
            <v:shape id="_x0000_s1083" type="#_x0000_t120" style="position:absolute;left:3480;top:7695;width:90;height:75"/>
            <v:shape id="_x0000_s1084" type="#_x0000_t120" style="position:absolute;left:4155;top:7695;width:90;height:75"/>
            <v:shape id="_x0000_s1085" type="#_x0000_t120" style="position:absolute;left:4800;top:7695;width:90;height:75"/>
            <v:shape id="_x0000_s1086" type="#_x0000_t120" style="position:absolute;left:5520;top:7695;width:90;height:75"/>
            <v:shape id="_x0000_s1087" type="#_x0000_t120" style="position:absolute;left:6165;top:7695;width:90;height:75"/>
            <v:shape id="_x0000_s1088" type="#_x0000_t120" style="position:absolute;left:6825;top:7695;width:90;height:75"/>
            <v:shape id="_x0000_s1089" type="#_x0000_t120" style="position:absolute;left:7485;top:7695;width:90;height:75"/>
          </v:group>
        </w:pict>
      </w:r>
    </w:p>
    <w:p w:rsidR="00881570" w:rsidRPr="00C10DED" w:rsidRDefault="00881570"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11500</w:t>
      </w:r>
    </w:p>
    <w:p w:rsidR="00881570" w:rsidRPr="00C10DED" w:rsidRDefault="00881570" w:rsidP="00C10DED">
      <w:pPr>
        <w:widowControl w:val="0"/>
        <w:tabs>
          <w:tab w:val="left" w:pos="1365"/>
        </w:tabs>
        <w:spacing w:after="0" w:line="360" w:lineRule="auto"/>
        <w:ind w:firstLine="709"/>
        <w:jc w:val="both"/>
        <w:rPr>
          <w:rFonts w:ascii="Times New Roman" w:hAnsi="Times New Roman"/>
          <w:sz w:val="28"/>
          <w:szCs w:val="28"/>
        </w:rPr>
      </w:pPr>
      <w:r w:rsidRPr="00C10DED">
        <w:rPr>
          <w:rFonts w:ascii="Times New Roman" w:hAnsi="Times New Roman"/>
          <w:sz w:val="28"/>
          <w:szCs w:val="28"/>
        </w:rPr>
        <w:t>11000</w:t>
      </w:r>
    </w:p>
    <w:p w:rsidR="00881570" w:rsidRPr="00C10DED" w:rsidRDefault="00881570" w:rsidP="00C10DED">
      <w:pPr>
        <w:widowControl w:val="0"/>
        <w:tabs>
          <w:tab w:val="left" w:pos="1290"/>
        </w:tabs>
        <w:spacing w:after="0" w:line="360" w:lineRule="auto"/>
        <w:ind w:firstLine="709"/>
        <w:jc w:val="both"/>
        <w:rPr>
          <w:rFonts w:ascii="Times New Roman" w:hAnsi="Times New Roman"/>
          <w:b/>
          <w:sz w:val="28"/>
          <w:szCs w:val="28"/>
        </w:rPr>
      </w:pPr>
      <w:r w:rsidRPr="00C10DED">
        <w:rPr>
          <w:rFonts w:ascii="Times New Roman" w:hAnsi="Times New Roman"/>
          <w:sz w:val="28"/>
          <w:szCs w:val="28"/>
        </w:rPr>
        <w:t>10500</w:t>
      </w:r>
    </w:p>
    <w:p w:rsidR="00881570" w:rsidRPr="00C10DED" w:rsidRDefault="00881570" w:rsidP="00C10DED">
      <w:pPr>
        <w:widowControl w:val="0"/>
        <w:tabs>
          <w:tab w:val="left" w:pos="1140"/>
        </w:tabs>
        <w:spacing w:after="0" w:line="360" w:lineRule="auto"/>
        <w:ind w:firstLine="709"/>
        <w:jc w:val="both"/>
        <w:rPr>
          <w:rFonts w:ascii="Times New Roman" w:hAnsi="Times New Roman"/>
          <w:b/>
          <w:sz w:val="28"/>
          <w:szCs w:val="28"/>
        </w:rPr>
      </w:pPr>
      <w:r w:rsidRPr="00C10DED">
        <w:rPr>
          <w:rFonts w:ascii="Times New Roman" w:hAnsi="Times New Roman"/>
          <w:sz w:val="28"/>
          <w:szCs w:val="28"/>
        </w:rPr>
        <w:t>10000</w:t>
      </w:r>
    </w:p>
    <w:p w:rsidR="00881570" w:rsidRPr="00C10DED" w:rsidRDefault="00881570" w:rsidP="00C10DED">
      <w:pPr>
        <w:widowControl w:val="0"/>
        <w:tabs>
          <w:tab w:val="left" w:pos="1095"/>
        </w:tabs>
        <w:spacing w:after="0" w:line="360" w:lineRule="auto"/>
        <w:ind w:firstLine="709"/>
        <w:jc w:val="both"/>
        <w:rPr>
          <w:rFonts w:ascii="Times New Roman" w:hAnsi="Times New Roman"/>
          <w:sz w:val="28"/>
          <w:szCs w:val="28"/>
        </w:rPr>
      </w:pPr>
      <w:r w:rsidRPr="00C10DED">
        <w:rPr>
          <w:rFonts w:ascii="Times New Roman" w:hAnsi="Times New Roman"/>
          <w:sz w:val="28"/>
          <w:szCs w:val="28"/>
        </w:rPr>
        <w:t>9500</w:t>
      </w:r>
    </w:p>
    <w:p w:rsidR="00881570" w:rsidRPr="00C10DED" w:rsidRDefault="00881570" w:rsidP="00C10DED">
      <w:pPr>
        <w:widowControl w:val="0"/>
        <w:tabs>
          <w:tab w:val="left" w:pos="1575"/>
        </w:tabs>
        <w:spacing w:after="0" w:line="360" w:lineRule="auto"/>
        <w:ind w:firstLine="709"/>
        <w:jc w:val="both"/>
        <w:rPr>
          <w:rFonts w:ascii="Times New Roman" w:hAnsi="Times New Roman"/>
          <w:sz w:val="28"/>
          <w:szCs w:val="28"/>
        </w:rPr>
      </w:pPr>
      <w:r w:rsidRPr="00C10DED">
        <w:rPr>
          <w:rFonts w:ascii="Times New Roman" w:hAnsi="Times New Roman"/>
          <w:sz w:val="28"/>
          <w:szCs w:val="28"/>
        </w:rPr>
        <w:t>9000</w:t>
      </w:r>
    </w:p>
    <w:p w:rsidR="00881570" w:rsidRPr="00C10DED" w:rsidRDefault="00881570" w:rsidP="00C10DED">
      <w:pPr>
        <w:widowControl w:val="0"/>
        <w:tabs>
          <w:tab w:val="left" w:pos="1170"/>
          <w:tab w:val="left" w:pos="2325"/>
        </w:tabs>
        <w:spacing w:after="0" w:line="360" w:lineRule="auto"/>
        <w:ind w:firstLine="709"/>
        <w:jc w:val="both"/>
        <w:rPr>
          <w:rFonts w:ascii="Times New Roman" w:hAnsi="Times New Roman"/>
          <w:sz w:val="28"/>
          <w:szCs w:val="28"/>
        </w:rPr>
      </w:pPr>
    </w:p>
    <w:p w:rsidR="00B2567D" w:rsidRPr="00C10DED" w:rsidRDefault="003B525A" w:rsidP="00C10DED">
      <w:pPr>
        <w:widowControl w:val="0"/>
        <w:tabs>
          <w:tab w:val="left" w:pos="1170"/>
          <w:tab w:val="left" w:pos="2325"/>
          <w:tab w:val="left" w:pos="3390"/>
          <w:tab w:val="left" w:pos="7035"/>
        </w:tabs>
        <w:spacing w:after="0" w:line="360" w:lineRule="auto"/>
        <w:ind w:firstLine="1843"/>
        <w:jc w:val="both"/>
        <w:rPr>
          <w:rFonts w:ascii="Times New Roman" w:hAnsi="Times New Roman"/>
          <w:sz w:val="28"/>
          <w:szCs w:val="28"/>
        </w:rPr>
      </w:pPr>
      <w:r w:rsidRPr="00C10DED">
        <w:rPr>
          <w:rFonts w:ascii="Times New Roman" w:hAnsi="Times New Roman"/>
          <w:sz w:val="28"/>
          <w:szCs w:val="28"/>
        </w:rPr>
        <w:t>0</w:t>
      </w:r>
      <w:r w:rsidR="00C10DED">
        <w:rPr>
          <w:rFonts w:ascii="Times New Roman" w:hAnsi="Times New Roman"/>
          <w:sz w:val="28"/>
          <w:szCs w:val="28"/>
        </w:rPr>
        <w:t xml:space="preserve">    </w:t>
      </w:r>
      <w:r w:rsidRPr="00C10DED">
        <w:rPr>
          <w:rFonts w:ascii="Times New Roman" w:hAnsi="Times New Roman"/>
          <w:sz w:val="28"/>
          <w:szCs w:val="28"/>
        </w:rPr>
        <w:t>60</w:t>
      </w:r>
      <w:r w:rsidR="00C10DED">
        <w:rPr>
          <w:rFonts w:ascii="Times New Roman" w:hAnsi="Times New Roman"/>
          <w:sz w:val="28"/>
          <w:szCs w:val="28"/>
        </w:rPr>
        <w:t xml:space="preserve">    </w:t>
      </w:r>
      <w:r w:rsidRPr="00C10DED">
        <w:rPr>
          <w:rFonts w:ascii="Times New Roman" w:hAnsi="Times New Roman"/>
          <w:sz w:val="28"/>
          <w:szCs w:val="28"/>
        </w:rPr>
        <w:t>120</w:t>
      </w:r>
      <w:r w:rsidR="00C10DED">
        <w:rPr>
          <w:rFonts w:ascii="Times New Roman" w:hAnsi="Times New Roman"/>
          <w:sz w:val="28"/>
          <w:szCs w:val="28"/>
        </w:rPr>
        <w:t xml:space="preserve">    </w:t>
      </w:r>
      <w:r w:rsidRPr="00C10DED">
        <w:rPr>
          <w:rFonts w:ascii="Times New Roman" w:hAnsi="Times New Roman"/>
          <w:sz w:val="28"/>
          <w:szCs w:val="28"/>
        </w:rPr>
        <w:t>180</w:t>
      </w:r>
      <w:r w:rsidR="00C10DED">
        <w:rPr>
          <w:rFonts w:ascii="Times New Roman" w:hAnsi="Times New Roman"/>
          <w:sz w:val="28"/>
          <w:szCs w:val="28"/>
        </w:rPr>
        <w:t xml:space="preserve">   </w:t>
      </w:r>
      <w:r w:rsidR="00881570" w:rsidRPr="00C10DED">
        <w:rPr>
          <w:rFonts w:ascii="Times New Roman" w:hAnsi="Times New Roman"/>
          <w:sz w:val="28"/>
          <w:szCs w:val="28"/>
        </w:rPr>
        <w:t>240</w:t>
      </w:r>
      <w:r w:rsidR="00C10DED">
        <w:rPr>
          <w:rFonts w:ascii="Times New Roman" w:hAnsi="Times New Roman"/>
          <w:sz w:val="28"/>
          <w:szCs w:val="28"/>
        </w:rPr>
        <w:t xml:space="preserve">   </w:t>
      </w:r>
      <w:r w:rsidRPr="00C10DED">
        <w:rPr>
          <w:rFonts w:ascii="Times New Roman" w:hAnsi="Times New Roman"/>
          <w:sz w:val="28"/>
          <w:szCs w:val="28"/>
        </w:rPr>
        <w:t>300</w:t>
      </w:r>
      <w:r w:rsidR="00C10DED">
        <w:rPr>
          <w:rFonts w:ascii="Times New Roman" w:hAnsi="Times New Roman"/>
          <w:sz w:val="28"/>
          <w:szCs w:val="28"/>
        </w:rPr>
        <w:t xml:space="preserve">   </w:t>
      </w:r>
      <w:r w:rsidR="00881570" w:rsidRPr="00C10DED">
        <w:rPr>
          <w:rFonts w:ascii="Times New Roman" w:hAnsi="Times New Roman"/>
          <w:sz w:val="28"/>
          <w:szCs w:val="28"/>
        </w:rPr>
        <w:t>360</w:t>
      </w:r>
      <w:r w:rsidR="00C10DED">
        <w:rPr>
          <w:rFonts w:ascii="Times New Roman" w:hAnsi="Times New Roman"/>
          <w:sz w:val="28"/>
          <w:szCs w:val="28"/>
        </w:rPr>
        <w:t xml:space="preserve">    </w:t>
      </w:r>
      <w:r w:rsidRPr="00C10DED">
        <w:rPr>
          <w:rFonts w:ascii="Times New Roman" w:hAnsi="Times New Roman"/>
          <w:sz w:val="28"/>
          <w:szCs w:val="28"/>
        </w:rPr>
        <w:t>420</w:t>
      </w:r>
      <w:r w:rsidRPr="00C10DED">
        <w:rPr>
          <w:rFonts w:ascii="Times New Roman" w:hAnsi="Times New Roman"/>
          <w:sz w:val="28"/>
          <w:szCs w:val="28"/>
        </w:rPr>
        <w:tab/>
        <w:t>(</w:t>
      </w:r>
      <w:r w:rsidRPr="00C10DED">
        <w:rPr>
          <w:rFonts w:ascii="Times New Roman" w:hAnsi="Times New Roman"/>
          <w:sz w:val="28"/>
          <w:szCs w:val="28"/>
          <w:lang w:val="en-US"/>
        </w:rPr>
        <w:t>t</w:t>
      </w:r>
      <w:r w:rsidRPr="00C10DED">
        <w:rPr>
          <w:rFonts w:ascii="Times New Roman" w:hAnsi="Times New Roman"/>
          <w:sz w:val="28"/>
          <w:szCs w:val="28"/>
        </w:rPr>
        <w:t>)</w:t>
      </w:r>
    </w:p>
    <w:p w:rsidR="00C10DED" w:rsidRDefault="00C10DED" w:rsidP="00C10DED">
      <w:pPr>
        <w:widowControl w:val="0"/>
        <w:spacing w:after="0" w:line="360" w:lineRule="auto"/>
        <w:ind w:firstLine="709"/>
        <w:jc w:val="both"/>
        <w:rPr>
          <w:rFonts w:ascii="Times New Roman" w:hAnsi="Times New Roman"/>
          <w:b/>
          <w:i/>
          <w:sz w:val="28"/>
          <w:szCs w:val="28"/>
        </w:rPr>
      </w:pPr>
    </w:p>
    <w:p w:rsidR="00F45D52" w:rsidRPr="00C10DED" w:rsidRDefault="00B2567D"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b/>
          <w:i/>
          <w:sz w:val="28"/>
          <w:szCs w:val="28"/>
        </w:rPr>
        <w:t>Наращение</w:t>
      </w:r>
      <w:r w:rsidRPr="00C10DED">
        <w:rPr>
          <w:rFonts w:ascii="Times New Roman" w:hAnsi="Times New Roman"/>
          <w:b/>
          <w:sz w:val="28"/>
          <w:szCs w:val="28"/>
        </w:rPr>
        <w:t xml:space="preserve"> </w:t>
      </w:r>
      <w:r w:rsidRPr="00C10DED">
        <w:rPr>
          <w:rFonts w:ascii="Times New Roman" w:hAnsi="Times New Roman"/>
          <w:sz w:val="28"/>
          <w:szCs w:val="28"/>
        </w:rPr>
        <w:t>–</w:t>
      </w:r>
      <w:r w:rsidR="00C10DED">
        <w:rPr>
          <w:rFonts w:ascii="Times New Roman" w:hAnsi="Times New Roman"/>
          <w:sz w:val="28"/>
          <w:szCs w:val="28"/>
        </w:rPr>
        <w:t xml:space="preserve"> </w:t>
      </w:r>
      <w:r w:rsidRPr="00C10DED">
        <w:rPr>
          <w:rFonts w:ascii="Times New Roman" w:hAnsi="Times New Roman"/>
          <w:sz w:val="28"/>
          <w:szCs w:val="28"/>
        </w:rPr>
        <w:t>поэтапное увеличение вложенной суммы путем присоединения к первоначальному ее размеру суммы процентных платежей.</w:t>
      </w:r>
    </w:p>
    <w:p w:rsidR="00DC2E3D" w:rsidRPr="00C10DED" w:rsidRDefault="00B2567D"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Дисконтирование – это нахождение современного (на текущий момент времени) размера денежной суммы по ее известному значению в будущем используя при</w:t>
      </w:r>
      <w:r w:rsidR="00C10DED">
        <w:rPr>
          <w:rFonts w:ascii="Times New Roman" w:hAnsi="Times New Roman"/>
          <w:sz w:val="28"/>
          <w:szCs w:val="28"/>
        </w:rPr>
        <w:t xml:space="preserve"> </w:t>
      </w:r>
      <w:r w:rsidRPr="00C10DED">
        <w:rPr>
          <w:rFonts w:ascii="Times New Roman" w:hAnsi="Times New Roman"/>
          <w:sz w:val="28"/>
          <w:szCs w:val="28"/>
        </w:rPr>
        <w:t>этом процентную ставку(r), называется нормой дисконта.</w:t>
      </w:r>
    </w:p>
    <w:p w:rsidR="00DC2E3D" w:rsidRPr="00C10DED" w:rsidRDefault="00DC2E3D"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Т. ставка – это процесс приведения денежной суммы, которая появляется в будущем к настоящему моменту времени.</w:t>
      </w:r>
    </w:p>
    <w:p w:rsidR="007109D2" w:rsidRPr="00C10DED" w:rsidRDefault="007109D2" w:rsidP="00C10DED">
      <w:pPr>
        <w:widowControl w:val="0"/>
        <w:spacing w:after="0" w:line="360" w:lineRule="auto"/>
        <w:ind w:firstLine="709"/>
        <w:jc w:val="both"/>
        <w:rPr>
          <w:rFonts w:ascii="Times New Roman" w:hAnsi="Times New Roman"/>
          <w:sz w:val="28"/>
          <w:szCs w:val="28"/>
        </w:rPr>
      </w:pPr>
    </w:p>
    <w:p w:rsidR="00C10DED" w:rsidRPr="00B914AF" w:rsidRDefault="008723D4" w:rsidP="00C10DED">
      <w:pPr>
        <w:spacing w:after="0" w:line="240" w:lineRule="auto"/>
        <w:jc w:val="center"/>
        <w:rPr>
          <w:rFonts w:ascii="Times New Roman" w:hAnsi="Times New Roman"/>
          <w:sz w:val="36"/>
          <w:szCs w:val="28"/>
        </w:rPr>
      </w:pPr>
      <w:r>
        <w:rPr>
          <w:noProof/>
          <w:lang w:eastAsia="ru-RU"/>
        </w:rPr>
        <w:pict>
          <v:group id="_x0000_s1090" style="position:absolute;left:0;text-align:left;margin-left:109.8pt;margin-top:10.3pt;width:309pt;height:33pt;z-index:251671040" coordorigin="3330,11745" coordsize="6180,660">
            <v:shape id="_x0000_s1091" type="#_x0000_t32" style="position:absolute;left:3330;top:12270;width:6180;height:0" o:connectortype="straight"/>
            <v:shape id="_x0000_s1092" type="#_x0000_t32" style="position:absolute;left:3330;top:12120;width:0;height:285" o:connectortype="straight"/>
            <v:shape id="_x0000_s1093" type="#_x0000_t32" style="position:absolute;left:9510;top:12120;width:0;height:285" o:connectortype="straight"/>
            <v:shape id="_x0000_s1094" type="#_x0000_t32" style="position:absolute;left:3480;top:11745;width:2505;height:0;flip:x" o:connectortype="straight">
              <v:stroke endarrow="block"/>
            </v:shape>
            <v:shape id="_x0000_s1095" type="#_x0000_t32" style="position:absolute;left:7020;top:11745;width:2415;height:0" o:connectortype="straight">
              <v:stroke endarrow="block"/>
            </v:shape>
          </v:group>
        </w:pict>
      </w:r>
      <w:r w:rsidR="00C10DED">
        <w:rPr>
          <w:rFonts w:ascii="Times New Roman" w:hAnsi="Times New Roman"/>
          <w:sz w:val="36"/>
          <w:szCs w:val="28"/>
        </w:rPr>
        <w:t xml:space="preserve">         </w:t>
      </w:r>
      <w:r w:rsidR="00C10DED" w:rsidRPr="00FA5CF4">
        <w:rPr>
          <w:rFonts w:ascii="Times New Roman" w:hAnsi="Times New Roman"/>
          <w:sz w:val="36"/>
          <w:szCs w:val="28"/>
          <w:lang w:val="en-US"/>
        </w:rPr>
        <w:t>t</w:t>
      </w:r>
    </w:p>
    <w:p w:rsidR="00C10DED" w:rsidRDefault="00C10DED" w:rsidP="00C10DED">
      <w:pPr>
        <w:tabs>
          <w:tab w:val="left" w:pos="1935"/>
        </w:tabs>
        <w:spacing w:after="0" w:line="240" w:lineRule="auto"/>
        <w:jc w:val="both"/>
        <w:rPr>
          <w:rFonts w:ascii="Times New Roman" w:hAnsi="Times New Roman"/>
          <w:sz w:val="28"/>
          <w:szCs w:val="28"/>
        </w:rPr>
      </w:pPr>
      <w:r>
        <w:rPr>
          <w:rFonts w:ascii="Times New Roman" w:hAnsi="Times New Roman"/>
          <w:sz w:val="28"/>
          <w:szCs w:val="28"/>
        </w:rPr>
        <w:tab/>
      </w:r>
    </w:p>
    <w:p w:rsidR="00C10DED" w:rsidRDefault="00C10DED" w:rsidP="00C10DED">
      <w:pPr>
        <w:tabs>
          <w:tab w:val="left" w:pos="1935"/>
          <w:tab w:val="left" w:pos="8445"/>
        </w:tabs>
        <w:spacing w:after="0" w:line="240" w:lineRule="auto"/>
        <w:jc w:val="both"/>
        <w:rPr>
          <w:rFonts w:ascii="Times New Roman" w:hAnsi="Times New Roman"/>
          <w:sz w:val="28"/>
          <w:szCs w:val="28"/>
        </w:rPr>
      </w:pPr>
      <w:r>
        <w:rPr>
          <w:rFonts w:ascii="Times New Roman" w:hAnsi="Times New Roman"/>
          <w:sz w:val="28"/>
          <w:szCs w:val="28"/>
        </w:rPr>
        <w:tab/>
      </w:r>
    </w:p>
    <w:p w:rsidR="00C10DED" w:rsidRPr="00B914AF" w:rsidRDefault="00C10DED" w:rsidP="00C10DED">
      <w:pPr>
        <w:tabs>
          <w:tab w:val="left" w:pos="1935"/>
          <w:tab w:val="left" w:pos="8445"/>
        </w:tabs>
        <w:spacing w:after="0" w:line="240" w:lineRule="auto"/>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PV</w:t>
      </w:r>
      <w:r w:rsidRPr="00B914AF">
        <w:rPr>
          <w:rFonts w:ascii="Times New Roman" w:hAnsi="Times New Roman"/>
          <w:sz w:val="28"/>
          <w:szCs w:val="28"/>
        </w:rPr>
        <w:t xml:space="preserve">                                                        </w:t>
      </w:r>
      <w:r>
        <w:rPr>
          <w:rFonts w:ascii="Times New Roman" w:hAnsi="Times New Roman"/>
          <w:sz w:val="28"/>
          <w:szCs w:val="28"/>
        </w:rPr>
        <w:t xml:space="preserve">                   </w:t>
      </w:r>
      <w:r w:rsidRPr="00B914AF">
        <w:rPr>
          <w:rFonts w:ascii="Times New Roman" w:hAnsi="Times New Roman"/>
          <w:sz w:val="28"/>
          <w:szCs w:val="28"/>
        </w:rPr>
        <w:t xml:space="preserve"> </w:t>
      </w:r>
      <w:r>
        <w:rPr>
          <w:rFonts w:ascii="Times New Roman" w:hAnsi="Times New Roman"/>
          <w:sz w:val="28"/>
          <w:szCs w:val="28"/>
        </w:rPr>
        <w:t xml:space="preserve">    </w:t>
      </w:r>
      <w:r w:rsidRPr="00B914AF">
        <w:rPr>
          <w:rFonts w:ascii="Times New Roman" w:hAnsi="Times New Roman"/>
          <w:sz w:val="28"/>
          <w:szCs w:val="28"/>
        </w:rPr>
        <w:t xml:space="preserve">  </w:t>
      </w:r>
      <w:r>
        <w:rPr>
          <w:rFonts w:ascii="Times New Roman" w:hAnsi="Times New Roman"/>
          <w:sz w:val="28"/>
          <w:szCs w:val="28"/>
          <w:lang w:val="en-US"/>
        </w:rPr>
        <w:t>FV</w:t>
      </w:r>
    </w:p>
    <w:p w:rsidR="00DC2E3D" w:rsidRPr="00C10DED" w:rsidRDefault="00FA5CF4"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lang w:val="en-US"/>
        </w:rPr>
        <w:t>t</w:t>
      </w:r>
      <w:r w:rsidRPr="00C10DED">
        <w:rPr>
          <w:rFonts w:ascii="Times New Roman" w:hAnsi="Times New Roman"/>
          <w:sz w:val="28"/>
          <w:szCs w:val="28"/>
        </w:rPr>
        <w:t xml:space="preserve"> – временной промежуток,</w:t>
      </w:r>
      <w:r w:rsidR="007109D2" w:rsidRPr="00C10DED">
        <w:rPr>
          <w:rFonts w:ascii="Times New Roman" w:hAnsi="Times New Roman"/>
          <w:sz w:val="28"/>
          <w:szCs w:val="28"/>
        </w:rPr>
        <w:t xml:space="preserve"> </w:t>
      </w:r>
    </w:p>
    <w:p w:rsidR="00FA5CF4" w:rsidRPr="00C10DED" w:rsidRDefault="00FA5CF4"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lang w:val="en-US"/>
        </w:rPr>
        <w:t>PV</w:t>
      </w:r>
      <w:r w:rsidRPr="00C10DED">
        <w:rPr>
          <w:rFonts w:ascii="Times New Roman" w:hAnsi="Times New Roman"/>
          <w:sz w:val="28"/>
          <w:szCs w:val="28"/>
        </w:rPr>
        <w:t xml:space="preserve"> – настоящее значение денег,</w:t>
      </w:r>
    </w:p>
    <w:p w:rsidR="00FA5CF4" w:rsidRPr="00C10DED" w:rsidRDefault="00FA5CF4"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lang w:val="en-US"/>
        </w:rPr>
        <w:t>FV</w:t>
      </w:r>
      <w:r w:rsidRPr="00C10DED">
        <w:rPr>
          <w:rFonts w:ascii="Times New Roman" w:hAnsi="Times New Roman"/>
          <w:sz w:val="28"/>
          <w:szCs w:val="28"/>
        </w:rPr>
        <w:t xml:space="preserve"> – будущее значение денег.</w:t>
      </w:r>
    </w:p>
    <w:p w:rsidR="00C10DED" w:rsidRDefault="00C10DED" w:rsidP="00C10DED">
      <w:pPr>
        <w:widowControl w:val="0"/>
        <w:spacing w:after="0" w:line="360" w:lineRule="auto"/>
        <w:ind w:firstLine="709"/>
        <w:jc w:val="both"/>
        <w:rPr>
          <w:rFonts w:ascii="Times New Roman" w:hAnsi="Times New Roman"/>
          <w:sz w:val="28"/>
          <w:szCs w:val="28"/>
        </w:rPr>
      </w:pPr>
    </w:p>
    <w:p w:rsidR="00B95AC9" w:rsidRPr="00C10DED" w:rsidRDefault="00FA5CF4" w:rsidP="00C10DED">
      <w:pPr>
        <w:widowControl w:val="0"/>
        <w:spacing w:after="0" w:line="360" w:lineRule="auto"/>
        <w:ind w:firstLine="709"/>
        <w:jc w:val="both"/>
        <w:rPr>
          <w:rFonts w:ascii="Times New Roman" w:hAnsi="Times New Roman"/>
          <w:i/>
          <w:sz w:val="28"/>
          <w:szCs w:val="28"/>
        </w:rPr>
      </w:pPr>
      <w:r w:rsidRPr="00C10DED">
        <w:rPr>
          <w:rFonts w:ascii="Times New Roman" w:hAnsi="Times New Roman"/>
          <w:sz w:val="28"/>
          <w:szCs w:val="28"/>
        </w:rPr>
        <w:t>Таким образом продисконтировать</w:t>
      </w:r>
      <w:r w:rsidR="004E668A" w:rsidRPr="00C10DED">
        <w:rPr>
          <w:rFonts w:ascii="Times New Roman" w:hAnsi="Times New Roman"/>
          <w:sz w:val="28"/>
          <w:szCs w:val="28"/>
        </w:rPr>
        <w:t xml:space="preserve"> будущий денежный поток (</w:t>
      </w:r>
      <w:r w:rsidR="004E668A" w:rsidRPr="00C10DED">
        <w:rPr>
          <w:rFonts w:ascii="Times New Roman" w:hAnsi="Times New Roman"/>
          <w:sz w:val="28"/>
          <w:szCs w:val="28"/>
          <w:lang w:val="en-US"/>
        </w:rPr>
        <w:t>FV</w:t>
      </w:r>
      <w:r w:rsidR="004E668A" w:rsidRPr="00C10DED">
        <w:rPr>
          <w:rFonts w:ascii="Times New Roman" w:hAnsi="Times New Roman"/>
          <w:sz w:val="28"/>
          <w:szCs w:val="28"/>
        </w:rPr>
        <w:t>) и следовательно найти его текущее значение (</w:t>
      </w:r>
      <w:r w:rsidR="004E668A" w:rsidRPr="00C10DED">
        <w:rPr>
          <w:rFonts w:ascii="Times New Roman" w:hAnsi="Times New Roman"/>
          <w:sz w:val="28"/>
          <w:szCs w:val="28"/>
          <w:lang w:val="en-US"/>
        </w:rPr>
        <w:t>PV</w:t>
      </w:r>
      <w:r w:rsidR="004E668A" w:rsidRPr="00C10DED">
        <w:rPr>
          <w:rFonts w:ascii="Times New Roman" w:hAnsi="Times New Roman"/>
          <w:sz w:val="28"/>
          <w:szCs w:val="28"/>
        </w:rPr>
        <w:t xml:space="preserve">) – значит вычесть из будущего денежного потока тот доход, который принесет инвестирование </w:t>
      </w:r>
      <w:r w:rsidR="000061B9" w:rsidRPr="00C10DED">
        <w:rPr>
          <w:rFonts w:ascii="Times New Roman" w:hAnsi="Times New Roman"/>
          <w:sz w:val="28"/>
          <w:szCs w:val="28"/>
        </w:rPr>
        <w:t>современного</w:t>
      </w:r>
      <w:r w:rsidR="004E668A" w:rsidRPr="00C10DED">
        <w:rPr>
          <w:rFonts w:ascii="Times New Roman" w:hAnsi="Times New Roman"/>
          <w:sz w:val="28"/>
          <w:szCs w:val="28"/>
        </w:rPr>
        <w:t xml:space="preserve"> значения (</w:t>
      </w:r>
      <w:r w:rsidR="004E668A" w:rsidRPr="00C10DED">
        <w:rPr>
          <w:rFonts w:ascii="Times New Roman" w:hAnsi="Times New Roman"/>
          <w:sz w:val="28"/>
          <w:szCs w:val="28"/>
          <w:lang w:val="en-US"/>
        </w:rPr>
        <w:t>PV</w:t>
      </w:r>
      <w:r w:rsidR="004E668A" w:rsidRPr="00C10DED">
        <w:rPr>
          <w:rFonts w:ascii="Times New Roman" w:hAnsi="Times New Roman"/>
          <w:sz w:val="28"/>
          <w:szCs w:val="28"/>
        </w:rPr>
        <w:t>).</w:t>
      </w:r>
      <w:r w:rsidR="00B95AC9" w:rsidRPr="00C10DED">
        <w:rPr>
          <w:rFonts w:ascii="Times New Roman" w:hAnsi="Times New Roman"/>
          <w:i/>
          <w:sz w:val="28"/>
          <w:szCs w:val="28"/>
        </w:rPr>
        <w:t xml:space="preserve"> </w:t>
      </w:r>
    </w:p>
    <w:p w:rsidR="00B95AC9" w:rsidRPr="00C10DED" w:rsidRDefault="00C10DED" w:rsidP="00C10DED">
      <w:pPr>
        <w:widowControl w:val="0"/>
        <w:spacing w:after="0" w:line="360" w:lineRule="auto"/>
        <w:ind w:firstLine="709"/>
        <w:jc w:val="both"/>
        <w:rPr>
          <w:rFonts w:ascii="Times New Roman" w:hAnsi="Times New Roman"/>
          <w:i/>
          <w:sz w:val="28"/>
          <w:szCs w:val="28"/>
        </w:rPr>
      </w:pPr>
      <w:r>
        <w:rPr>
          <w:rFonts w:ascii="Times New Roman" w:hAnsi="Times New Roman"/>
          <w:i/>
          <w:sz w:val="28"/>
          <w:szCs w:val="28"/>
        </w:rPr>
        <w:br w:type="page"/>
      </w:r>
      <w:r w:rsidR="00B95AC9" w:rsidRPr="00C10DED">
        <w:rPr>
          <w:rFonts w:ascii="Times New Roman" w:hAnsi="Times New Roman"/>
          <w:i/>
          <w:sz w:val="28"/>
          <w:szCs w:val="28"/>
        </w:rPr>
        <w:lastRenderedPageBreak/>
        <w:t>Дисконтирование по ставке</w:t>
      </w:r>
    </w:p>
    <w:p w:rsidR="00C10DED" w:rsidRDefault="00C10DED" w:rsidP="00C10DED">
      <w:pPr>
        <w:widowControl w:val="0"/>
        <w:spacing w:after="0" w:line="360" w:lineRule="auto"/>
        <w:ind w:firstLine="709"/>
        <w:jc w:val="both"/>
        <w:rPr>
          <w:rFonts w:ascii="Times New Roman" w:hAnsi="Times New Roman"/>
          <w:sz w:val="28"/>
          <w:szCs w:val="28"/>
        </w:rPr>
      </w:pPr>
    </w:p>
    <w:p w:rsidR="004E668A" w:rsidRPr="00C10DED" w:rsidRDefault="008723D4" w:rsidP="00C10DED">
      <w:pPr>
        <w:widowControl w:val="0"/>
        <w:spacing w:after="0" w:line="360" w:lineRule="auto"/>
        <w:ind w:firstLine="709"/>
        <w:jc w:val="both"/>
        <w:rPr>
          <w:rFonts w:ascii="Times New Roman" w:hAnsi="Times New Roman"/>
          <w:i/>
          <w:sz w:val="28"/>
          <w:szCs w:val="28"/>
          <w:lang w:val="en-US"/>
        </w:rPr>
      </w:pPr>
      <w:r>
        <w:rPr>
          <w:rFonts w:ascii="Times New Roman" w:hAnsi="Times New Roman"/>
          <w:sz w:val="28"/>
          <w:szCs w:val="28"/>
        </w:rPr>
        <w:pict>
          <v:shape id="_x0000_i1029" type="#_x0000_t75" style="width:145.5pt;height:46.5pt">
            <v:imagedata r:id="rId14" o:title="" chromakey="white"/>
          </v:shape>
        </w:pict>
      </w:r>
    </w:p>
    <w:p w:rsidR="00C10DED" w:rsidRDefault="00C10DED" w:rsidP="00C10DED">
      <w:pPr>
        <w:widowControl w:val="0"/>
        <w:spacing w:after="0" w:line="360" w:lineRule="auto"/>
        <w:ind w:firstLine="709"/>
        <w:jc w:val="both"/>
        <w:rPr>
          <w:rFonts w:ascii="Times New Roman" w:hAnsi="Times New Roman"/>
          <w:sz w:val="28"/>
          <w:szCs w:val="28"/>
        </w:rPr>
      </w:pPr>
    </w:p>
    <w:p w:rsidR="00B95AC9" w:rsidRPr="00C10DED" w:rsidRDefault="00B95AC9"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Разность </w:t>
      </w:r>
      <w:r w:rsidRPr="00C10DED">
        <w:rPr>
          <w:rFonts w:ascii="Times New Roman" w:hAnsi="Times New Roman"/>
          <w:sz w:val="28"/>
          <w:szCs w:val="28"/>
          <w:lang w:val="en-US"/>
        </w:rPr>
        <w:t>FV</w:t>
      </w:r>
      <w:r w:rsidRPr="00C10DED">
        <w:rPr>
          <w:rFonts w:ascii="Times New Roman" w:hAnsi="Times New Roman"/>
          <w:sz w:val="28"/>
          <w:szCs w:val="28"/>
        </w:rPr>
        <w:t xml:space="preserve"> – </w:t>
      </w:r>
      <w:r w:rsidRPr="00C10DED">
        <w:rPr>
          <w:rFonts w:ascii="Times New Roman" w:hAnsi="Times New Roman"/>
          <w:sz w:val="28"/>
          <w:szCs w:val="28"/>
          <w:lang w:val="en-US"/>
        </w:rPr>
        <w:t>PV</w:t>
      </w:r>
      <w:r w:rsidRPr="00C10DED">
        <w:rPr>
          <w:rFonts w:ascii="Times New Roman" w:hAnsi="Times New Roman"/>
          <w:sz w:val="28"/>
          <w:szCs w:val="28"/>
        </w:rPr>
        <w:t xml:space="preserve"> называют дисконтом или скидкой, а </w:t>
      </w:r>
      <w:r w:rsidRPr="00C10DED">
        <w:rPr>
          <w:rFonts w:ascii="Times New Roman" w:hAnsi="Times New Roman"/>
          <w:sz w:val="28"/>
          <w:szCs w:val="28"/>
          <w:lang w:val="en-US"/>
        </w:rPr>
        <w:t>r</w:t>
      </w:r>
      <w:r w:rsidRPr="00C10DED">
        <w:rPr>
          <w:rFonts w:ascii="Times New Roman" w:hAnsi="Times New Roman"/>
          <w:sz w:val="28"/>
          <w:szCs w:val="28"/>
        </w:rPr>
        <w:t xml:space="preserve"> – декурсивной процентной ставкой. </w:t>
      </w:r>
    </w:p>
    <w:p w:rsidR="002628ED" w:rsidRPr="00C10DED" w:rsidRDefault="002628ED"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b/>
          <w:i/>
          <w:sz w:val="28"/>
          <w:szCs w:val="28"/>
          <w:u w:val="single"/>
        </w:rPr>
        <w:t>Пример:</w:t>
      </w:r>
      <w:r w:rsidR="00C10DED">
        <w:rPr>
          <w:rFonts w:ascii="Times New Roman" w:hAnsi="Times New Roman"/>
          <w:sz w:val="28"/>
          <w:szCs w:val="28"/>
        </w:rPr>
        <w:t xml:space="preserve"> </w:t>
      </w:r>
      <w:r w:rsidRPr="00C10DED">
        <w:rPr>
          <w:rFonts w:ascii="Times New Roman" w:hAnsi="Times New Roman"/>
          <w:sz w:val="28"/>
          <w:szCs w:val="28"/>
        </w:rPr>
        <w:t xml:space="preserve">Какую цену заплатит инвестор за бескупонную облигацию с </w:t>
      </w:r>
      <w:r w:rsidR="00EC3337" w:rsidRPr="00C10DED">
        <w:rPr>
          <w:rFonts w:ascii="Times New Roman" w:hAnsi="Times New Roman"/>
          <w:sz w:val="28"/>
          <w:szCs w:val="28"/>
        </w:rPr>
        <w:t>номиналом</w:t>
      </w:r>
      <w:r w:rsidRPr="00C10DED">
        <w:rPr>
          <w:rFonts w:ascii="Times New Roman" w:hAnsi="Times New Roman"/>
          <w:sz w:val="28"/>
          <w:szCs w:val="28"/>
        </w:rPr>
        <w:t xml:space="preserve"> 100 ед</w:t>
      </w:r>
      <w:r w:rsidR="00EC3337" w:rsidRPr="00C10DED">
        <w:rPr>
          <w:rFonts w:ascii="Times New Roman" w:hAnsi="Times New Roman"/>
          <w:sz w:val="28"/>
          <w:szCs w:val="28"/>
        </w:rPr>
        <w:t xml:space="preserve">. и погашение через 90 дней если требуемая норма доходности </w:t>
      </w:r>
      <w:r w:rsidR="00B914AF" w:rsidRPr="00C10DED">
        <w:rPr>
          <w:rFonts w:ascii="Times New Roman" w:hAnsi="Times New Roman"/>
          <w:sz w:val="28"/>
          <w:szCs w:val="28"/>
        </w:rPr>
        <w:t>равна 12%.</w:t>
      </w:r>
    </w:p>
    <w:p w:rsidR="00B914AF" w:rsidRPr="00C10DED" w:rsidRDefault="00B914AF"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Номинал – сумма долга или долговая операция. </w:t>
      </w:r>
    </w:p>
    <w:p w:rsidR="00C10DED" w:rsidRDefault="00C10DED" w:rsidP="00C10DED">
      <w:pPr>
        <w:widowControl w:val="0"/>
        <w:spacing w:after="0" w:line="360" w:lineRule="auto"/>
        <w:ind w:firstLine="709"/>
        <w:jc w:val="both"/>
        <w:rPr>
          <w:rFonts w:ascii="Times New Roman" w:hAnsi="Times New Roman"/>
          <w:sz w:val="28"/>
          <w:szCs w:val="28"/>
        </w:rPr>
      </w:pPr>
    </w:p>
    <w:p w:rsidR="00B914AF" w:rsidRPr="00C10DED" w:rsidRDefault="00EE6B17" w:rsidP="00C10DED">
      <w:pPr>
        <w:widowControl w:val="0"/>
        <w:spacing w:after="0" w:line="360" w:lineRule="auto"/>
        <w:ind w:firstLine="709"/>
        <w:jc w:val="both"/>
        <w:rPr>
          <w:rFonts w:ascii="Times New Roman" w:hAnsi="Times New Roman"/>
          <w:i/>
          <w:sz w:val="28"/>
          <w:szCs w:val="28"/>
        </w:rPr>
      </w:pPr>
      <w:r w:rsidRPr="00C10DED">
        <w:rPr>
          <w:rFonts w:ascii="Times New Roman" w:hAnsi="Times New Roman"/>
          <w:sz w:val="28"/>
          <w:szCs w:val="28"/>
        </w:rPr>
        <w:fldChar w:fldCharType="begin"/>
      </w:r>
      <w:r w:rsidRPr="00C10DED">
        <w:rPr>
          <w:rFonts w:ascii="Times New Roman" w:hAnsi="Times New Roman"/>
          <w:sz w:val="28"/>
          <w:szCs w:val="28"/>
        </w:rPr>
        <w:instrText xml:space="preserve"> QUOTE </w:instrText>
      </w:r>
      <w:r w:rsidR="008723D4">
        <w:rPr>
          <w:rFonts w:ascii="Times New Roman" w:hAnsi="Times New Roman"/>
          <w:position w:val="-38"/>
          <w:sz w:val="28"/>
          <w:szCs w:val="28"/>
        </w:rPr>
        <w:pict>
          <v:shape id="_x0000_i1030" type="#_x0000_t75" style="width:138pt;height:37.5pt">
            <v:imagedata r:id="rId15" o:title="" chromakey="white"/>
          </v:shape>
        </w:pict>
      </w:r>
      <w:r w:rsidRPr="00C10DED">
        <w:rPr>
          <w:rFonts w:ascii="Times New Roman" w:hAnsi="Times New Roman"/>
          <w:sz w:val="28"/>
          <w:szCs w:val="28"/>
        </w:rPr>
        <w:instrText xml:space="preserve"> </w:instrText>
      </w:r>
      <w:r w:rsidRPr="00C10DED">
        <w:rPr>
          <w:rFonts w:ascii="Times New Roman" w:hAnsi="Times New Roman"/>
          <w:sz w:val="28"/>
          <w:szCs w:val="28"/>
        </w:rPr>
        <w:fldChar w:fldCharType="separate"/>
      </w:r>
      <w:r w:rsidR="008723D4">
        <w:rPr>
          <w:rFonts w:ascii="Times New Roman" w:hAnsi="Times New Roman"/>
          <w:position w:val="-38"/>
          <w:sz w:val="28"/>
          <w:szCs w:val="28"/>
        </w:rPr>
        <w:pict>
          <v:shape id="_x0000_i1031" type="#_x0000_t75" style="width:138pt;height:37.5pt">
            <v:imagedata r:id="rId15" o:title="" chromakey="white"/>
          </v:shape>
        </w:pict>
      </w:r>
      <w:r w:rsidRPr="00C10DED">
        <w:rPr>
          <w:rFonts w:ascii="Times New Roman" w:hAnsi="Times New Roman"/>
          <w:sz w:val="28"/>
          <w:szCs w:val="28"/>
        </w:rPr>
        <w:fldChar w:fldCharType="end"/>
      </w:r>
      <w:r w:rsidR="00C10DED">
        <w:rPr>
          <w:rFonts w:ascii="Times New Roman" w:hAnsi="Times New Roman"/>
          <w:i/>
          <w:sz w:val="28"/>
          <w:szCs w:val="28"/>
        </w:rPr>
        <w:t xml:space="preserve"> </w:t>
      </w:r>
      <w:r w:rsidR="00B914AF" w:rsidRPr="00C10DED">
        <w:rPr>
          <w:rFonts w:ascii="Times New Roman" w:hAnsi="Times New Roman"/>
          <w:i/>
          <w:sz w:val="28"/>
          <w:szCs w:val="28"/>
        </w:rPr>
        <w:t>ден</w:t>
      </w:r>
      <w:r w:rsidR="00AD6D48" w:rsidRPr="00C10DED">
        <w:rPr>
          <w:rFonts w:ascii="Times New Roman" w:hAnsi="Times New Roman"/>
          <w:i/>
          <w:sz w:val="28"/>
          <w:szCs w:val="28"/>
        </w:rPr>
        <w:t xml:space="preserve"> </w:t>
      </w:r>
      <w:r w:rsidR="00B914AF" w:rsidRPr="00C10DED">
        <w:rPr>
          <w:rFonts w:ascii="Times New Roman" w:hAnsi="Times New Roman"/>
          <w:i/>
          <w:sz w:val="28"/>
          <w:szCs w:val="28"/>
        </w:rPr>
        <w:t>.ед.</w:t>
      </w:r>
    </w:p>
    <w:p w:rsidR="00C10DED" w:rsidRDefault="00C10DED" w:rsidP="00C10DED">
      <w:pPr>
        <w:widowControl w:val="0"/>
        <w:spacing w:after="0" w:line="360" w:lineRule="auto"/>
        <w:ind w:firstLine="709"/>
        <w:jc w:val="both"/>
        <w:rPr>
          <w:rFonts w:ascii="Times New Roman" w:hAnsi="Times New Roman"/>
          <w:sz w:val="28"/>
          <w:szCs w:val="28"/>
        </w:rPr>
      </w:pPr>
    </w:p>
    <w:p w:rsidR="00B914AF" w:rsidRPr="00C10DED" w:rsidRDefault="00B914AF"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Таким образом в результате процесса дисконтирования определяют какую сумму надо инвестировать сейчас, что бы получить, например </w:t>
      </w:r>
      <w:r w:rsidR="00AD6E5A" w:rsidRPr="00C10DED">
        <w:rPr>
          <w:rFonts w:ascii="Times New Roman" w:hAnsi="Times New Roman"/>
          <w:sz w:val="28"/>
          <w:szCs w:val="28"/>
        </w:rPr>
        <w:t>$</w:t>
      </w:r>
      <w:r w:rsidRPr="00C10DED">
        <w:rPr>
          <w:rFonts w:ascii="Times New Roman" w:hAnsi="Times New Roman"/>
          <w:sz w:val="28"/>
          <w:szCs w:val="28"/>
        </w:rPr>
        <w:t>1000</w:t>
      </w:r>
      <w:r w:rsidR="00C10DED">
        <w:rPr>
          <w:rFonts w:ascii="Times New Roman" w:hAnsi="Times New Roman"/>
          <w:sz w:val="28"/>
          <w:szCs w:val="28"/>
        </w:rPr>
        <w:t xml:space="preserve"> </w:t>
      </w:r>
      <w:r w:rsidRPr="00C10DED">
        <w:rPr>
          <w:rFonts w:ascii="Times New Roman" w:hAnsi="Times New Roman"/>
          <w:sz w:val="28"/>
          <w:szCs w:val="28"/>
        </w:rPr>
        <w:t>через 5 лет.</w:t>
      </w:r>
    </w:p>
    <w:p w:rsidR="00AD6E5A" w:rsidRPr="00C10DED" w:rsidRDefault="00AD6E5A" w:rsidP="00C10DED">
      <w:pPr>
        <w:widowControl w:val="0"/>
        <w:tabs>
          <w:tab w:val="left" w:pos="3945"/>
        </w:tabs>
        <w:spacing w:after="0" w:line="360" w:lineRule="auto"/>
        <w:ind w:firstLine="709"/>
        <w:jc w:val="both"/>
        <w:rPr>
          <w:rFonts w:ascii="Times New Roman" w:hAnsi="Times New Roman"/>
          <w:i/>
          <w:sz w:val="28"/>
          <w:szCs w:val="28"/>
        </w:rPr>
      </w:pPr>
      <w:r w:rsidRPr="00C10DED">
        <w:rPr>
          <w:rFonts w:ascii="Times New Roman" w:hAnsi="Times New Roman"/>
          <w:b/>
          <w:sz w:val="28"/>
          <w:szCs w:val="28"/>
        </w:rPr>
        <w:t>3.</w:t>
      </w:r>
      <w:r w:rsidR="00C10DED">
        <w:rPr>
          <w:rFonts w:ascii="Times New Roman" w:hAnsi="Times New Roman"/>
          <w:b/>
          <w:sz w:val="28"/>
          <w:szCs w:val="28"/>
        </w:rPr>
        <w:t xml:space="preserve"> </w:t>
      </w:r>
      <w:r w:rsidRPr="00C10DED">
        <w:rPr>
          <w:rFonts w:ascii="Times New Roman" w:hAnsi="Times New Roman"/>
          <w:sz w:val="28"/>
          <w:szCs w:val="28"/>
        </w:rPr>
        <w:t xml:space="preserve">Пусть денежная сумма </w:t>
      </w:r>
      <w:r w:rsidRPr="00C10DED">
        <w:rPr>
          <w:rFonts w:ascii="Times New Roman" w:hAnsi="Times New Roman"/>
          <w:i/>
          <w:sz w:val="28"/>
          <w:szCs w:val="28"/>
        </w:rPr>
        <w:t xml:space="preserve">Р </w:t>
      </w:r>
      <w:r w:rsidRPr="00C10DED">
        <w:rPr>
          <w:rFonts w:ascii="Times New Roman" w:hAnsi="Times New Roman"/>
          <w:sz w:val="28"/>
          <w:szCs w:val="28"/>
        </w:rPr>
        <w:t xml:space="preserve">называется основной инвестирована на срок </w:t>
      </w:r>
      <w:r w:rsidRPr="00C10DED">
        <w:rPr>
          <w:rFonts w:ascii="Times New Roman" w:hAnsi="Times New Roman"/>
          <w:sz w:val="28"/>
          <w:szCs w:val="28"/>
          <w:lang w:val="en-US"/>
        </w:rPr>
        <w:t>t</w:t>
      </w:r>
      <w:r w:rsidRPr="00C10DED">
        <w:rPr>
          <w:rFonts w:ascii="Times New Roman" w:hAnsi="Times New Roman"/>
          <w:sz w:val="28"/>
          <w:szCs w:val="28"/>
        </w:rPr>
        <w:t xml:space="preserve"> под простые проценты по</w:t>
      </w:r>
      <w:r w:rsidR="00C10DED">
        <w:rPr>
          <w:rFonts w:ascii="Times New Roman" w:hAnsi="Times New Roman"/>
          <w:sz w:val="28"/>
          <w:szCs w:val="28"/>
        </w:rPr>
        <w:t xml:space="preserve"> </w:t>
      </w:r>
      <w:r w:rsidRPr="00C10DED">
        <w:rPr>
          <w:rFonts w:ascii="Times New Roman" w:hAnsi="Times New Roman"/>
          <w:sz w:val="28"/>
          <w:szCs w:val="28"/>
        </w:rPr>
        <w:t>ставке</w:t>
      </w:r>
      <w:r w:rsidRPr="00C10DED">
        <w:rPr>
          <w:rFonts w:ascii="Times New Roman" w:hAnsi="Times New Roman"/>
          <w:i/>
          <w:sz w:val="28"/>
          <w:szCs w:val="28"/>
        </w:rPr>
        <w:t xml:space="preserve"> </w:t>
      </w:r>
      <w:r w:rsidRPr="00C10DED">
        <w:rPr>
          <w:rFonts w:ascii="Times New Roman" w:hAnsi="Times New Roman"/>
          <w:i/>
          <w:sz w:val="28"/>
          <w:szCs w:val="28"/>
          <w:lang w:val="en-US"/>
        </w:rPr>
        <w:t>i</w:t>
      </w:r>
      <w:r w:rsidR="000B47A3" w:rsidRPr="00C10DED">
        <w:rPr>
          <w:rFonts w:ascii="Times New Roman" w:hAnsi="Times New Roman"/>
          <w:sz w:val="28"/>
          <w:szCs w:val="28"/>
        </w:rPr>
        <w:t xml:space="preserve">, то есть в конце указанного срока инвестор вернет свой капитал </w:t>
      </w:r>
      <w:r w:rsidR="000B47A3" w:rsidRPr="00C10DED">
        <w:rPr>
          <w:rFonts w:ascii="Times New Roman" w:hAnsi="Times New Roman"/>
          <w:i/>
          <w:sz w:val="28"/>
          <w:szCs w:val="28"/>
        </w:rPr>
        <w:t>Р</w:t>
      </w:r>
      <w:r w:rsidR="000B47A3" w:rsidRPr="00C10DED">
        <w:rPr>
          <w:rFonts w:ascii="Times New Roman" w:hAnsi="Times New Roman"/>
          <w:sz w:val="28"/>
          <w:szCs w:val="28"/>
        </w:rPr>
        <w:t xml:space="preserve"> и получит прибыль в виде процента на основную сумму поставки</w:t>
      </w:r>
      <w:r w:rsidR="000B47A3" w:rsidRPr="00C10DED">
        <w:rPr>
          <w:rFonts w:ascii="Times New Roman" w:hAnsi="Times New Roman"/>
          <w:i/>
          <w:sz w:val="28"/>
          <w:szCs w:val="28"/>
        </w:rPr>
        <w:t xml:space="preserve"> </w:t>
      </w:r>
      <w:r w:rsidR="000B47A3" w:rsidRPr="00C10DED">
        <w:rPr>
          <w:rFonts w:ascii="Times New Roman" w:hAnsi="Times New Roman"/>
          <w:i/>
          <w:sz w:val="28"/>
          <w:szCs w:val="28"/>
          <w:lang w:val="en-US"/>
        </w:rPr>
        <w:t>i</w:t>
      </w:r>
      <w:r w:rsidR="000B47A3" w:rsidRPr="00C10DED">
        <w:rPr>
          <w:rFonts w:ascii="Times New Roman" w:hAnsi="Times New Roman"/>
          <w:i/>
          <w:sz w:val="28"/>
          <w:szCs w:val="28"/>
        </w:rPr>
        <w:t>.</w:t>
      </w:r>
    </w:p>
    <w:p w:rsidR="00C10DED" w:rsidRDefault="00C10DED" w:rsidP="00C10DED">
      <w:pPr>
        <w:widowControl w:val="0"/>
        <w:tabs>
          <w:tab w:val="left" w:pos="3945"/>
        </w:tabs>
        <w:spacing w:after="0" w:line="360" w:lineRule="auto"/>
        <w:ind w:firstLine="709"/>
        <w:jc w:val="both"/>
        <w:rPr>
          <w:rFonts w:ascii="Times New Roman" w:hAnsi="Times New Roman"/>
          <w:sz w:val="28"/>
          <w:szCs w:val="28"/>
        </w:rPr>
      </w:pPr>
    </w:p>
    <w:p w:rsidR="00B51078" w:rsidRPr="00C10DED" w:rsidRDefault="008723D4" w:rsidP="00C10DED">
      <w:pPr>
        <w:widowControl w:val="0"/>
        <w:tabs>
          <w:tab w:val="left" w:pos="3945"/>
        </w:tabs>
        <w:spacing w:after="0" w:line="360" w:lineRule="auto"/>
        <w:ind w:firstLine="709"/>
        <w:jc w:val="both"/>
        <w:rPr>
          <w:rFonts w:ascii="Times New Roman" w:hAnsi="Times New Roman"/>
          <w:sz w:val="28"/>
          <w:szCs w:val="28"/>
          <w:lang w:val="en-US"/>
        </w:rPr>
      </w:pPr>
      <w:r>
        <w:rPr>
          <w:rFonts w:ascii="Times New Roman" w:hAnsi="Times New Roman"/>
          <w:sz w:val="28"/>
          <w:szCs w:val="28"/>
        </w:rPr>
        <w:pict>
          <v:shape id="_x0000_i1032" type="#_x0000_t75" style="width:76.5pt;height:18.75pt">
            <v:imagedata r:id="rId16" o:title="" chromakey="white"/>
          </v:shape>
        </w:pict>
      </w:r>
    </w:p>
    <w:p w:rsidR="00C10DED" w:rsidRDefault="00C10DED" w:rsidP="00C10DED">
      <w:pPr>
        <w:widowControl w:val="0"/>
        <w:spacing w:after="0" w:line="360" w:lineRule="auto"/>
        <w:ind w:firstLine="709"/>
        <w:jc w:val="both"/>
        <w:rPr>
          <w:rFonts w:ascii="Times New Roman" w:hAnsi="Times New Roman"/>
          <w:i/>
          <w:sz w:val="28"/>
          <w:szCs w:val="28"/>
        </w:rPr>
      </w:pPr>
    </w:p>
    <w:p w:rsidR="00B51078" w:rsidRPr="00C10DED" w:rsidRDefault="00B51078"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i/>
          <w:sz w:val="28"/>
          <w:szCs w:val="28"/>
          <w:lang w:val="en-US"/>
        </w:rPr>
        <w:t>I</w:t>
      </w:r>
      <w:r w:rsidRPr="00C10DED">
        <w:rPr>
          <w:rFonts w:ascii="Times New Roman" w:hAnsi="Times New Roman"/>
          <w:i/>
          <w:sz w:val="28"/>
          <w:szCs w:val="28"/>
        </w:rPr>
        <w:t xml:space="preserve"> – </w:t>
      </w:r>
      <w:r w:rsidRPr="00C10DED">
        <w:rPr>
          <w:rFonts w:ascii="Times New Roman" w:hAnsi="Times New Roman"/>
          <w:sz w:val="28"/>
          <w:szCs w:val="28"/>
        </w:rPr>
        <w:t>простые проценты,</w:t>
      </w:r>
    </w:p>
    <w:p w:rsidR="00B51078" w:rsidRPr="00C10DED" w:rsidRDefault="00B51078"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i/>
          <w:sz w:val="28"/>
          <w:szCs w:val="28"/>
          <w:lang w:val="en-US"/>
        </w:rPr>
        <w:t>i</w:t>
      </w:r>
      <w:r w:rsidRPr="00C10DED">
        <w:rPr>
          <w:rFonts w:ascii="Times New Roman" w:hAnsi="Times New Roman"/>
          <w:i/>
          <w:sz w:val="28"/>
          <w:szCs w:val="28"/>
        </w:rPr>
        <w:t xml:space="preserve"> – </w:t>
      </w:r>
      <w:r w:rsidRPr="00C10DED">
        <w:rPr>
          <w:rFonts w:ascii="Times New Roman" w:hAnsi="Times New Roman"/>
          <w:sz w:val="28"/>
          <w:szCs w:val="28"/>
        </w:rPr>
        <w:t>процентная ставка за период,</w:t>
      </w:r>
    </w:p>
    <w:p w:rsidR="00B51078" w:rsidRPr="00C10DED" w:rsidRDefault="00B51078" w:rsidP="00C10DED">
      <w:pPr>
        <w:widowControl w:val="0"/>
        <w:spacing w:after="0" w:line="360" w:lineRule="auto"/>
        <w:ind w:firstLine="709"/>
        <w:jc w:val="both"/>
        <w:rPr>
          <w:rFonts w:ascii="Times New Roman" w:hAnsi="Times New Roman"/>
          <w:i/>
          <w:sz w:val="28"/>
          <w:szCs w:val="28"/>
        </w:rPr>
      </w:pPr>
      <w:r w:rsidRPr="00C10DED">
        <w:rPr>
          <w:rFonts w:ascii="Times New Roman" w:hAnsi="Times New Roman"/>
          <w:i/>
          <w:sz w:val="28"/>
          <w:szCs w:val="28"/>
          <w:lang w:val="en-US"/>
        </w:rPr>
        <w:t>t</w:t>
      </w:r>
      <w:r w:rsidRPr="00C10DED">
        <w:rPr>
          <w:rFonts w:ascii="Times New Roman" w:hAnsi="Times New Roman"/>
          <w:i/>
          <w:sz w:val="28"/>
          <w:szCs w:val="28"/>
        </w:rPr>
        <w:t xml:space="preserve"> – </w:t>
      </w:r>
      <w:r w:rsidRPr="00C10DED">
        <w:rPr>
          <w:rFonts w:ascii="Times New Roman" w:hAnsi="Times New Roman"/>
          <w:sz w:val="28"/>
          <w:szCs w:val="28"/>
        </w:rPr>
        <w:t>период, соответствующий процентной ставке,</w:t>
      </w:r>
    </w:p>
    <w:p w:rsidR="00B51078" w:rsidRPr="00C10DED" w:rsidRDefault="00B51078" w:rsidP="00C10DED">
      <w:pPr>
        <w:widowControl w:val="0"/>
        <w:spacing w:after="0" w:line="360" w:lineRule="auto"/>
        <w:ind w:firstLine="709"/>
        <w:jc w:val="both"/>
        <w:rPr>
          <w:rFonts w:ascii="Times New Roman" w:hAnsi="Times New Roman"/>
          <w:i/>
          <w:sz w:val="28"/>
          <w:szCs w:val="28"/>
        </w:rPr>
      </w:pPr>
      <w:r w:rsidRPr="00C10DED">
        <w:rPr>
          <w:rFonts w:ascii="Times New Roman" w:hAnsi="Times New Roman"/>
          <w:i/>
          <w:sz w:val="28"/>
          <w:szCs w:val="28"/>
          <w:lang w:val="en-US"/>
        </w:rPr>
        <w:t>P</w:t>
      </w:r>
      <w:r w:rsidRPr="00C10DED">
        <w:rPr>
          <w:rFonts w:ascii="Times New Roman" w:hAnsi="Times New Roman"/>
          <w:i/>
          <w:sz w:val="28"/>
          <w:szCs w:val="28"/>
        </w:rPr>
        <w:t xml:space="preserve"> – </w:t>
      </w:r>
      <w:r w:rsidRPr="00C10DED">
        <w:rPr>
          <w:rFonts w:ascii="Times New Roman" w:hAnsi="Times New Roman"/>
          <w:sz w:val="28"/>
          <w:szCs w:val="28"/>
        </w:rPr>
        <w:t>основная сумма инвестиций.</w:t>
      </w:r>
    </w:p>
    <w:p w:rsidR="00B51078" w:rsidRPr="00C10DED" w:rsidRDefault="00C10DED" w:rsidP="00C10DED">
      <w:pPr>
        <w:widowControl w:val="0"/>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B51078" w:rsidRPr="00C10DED">
        <w:rPr>
          <w:rFonts w:ascii="Times New Roman" w:hAnsi="Times New Roman"/>
          <w:b/>
          <w:i/>
          <w:sz w:val="28"/>
          <w:szCs w:val="28"/>
          <w:u w:val="single"/>
        </w:rPr>
        <w:lastRenderedPageBreak/>
        <w:t>Пример:</w:t>
      </w:r>
      <w:r>
        <w:rPr>
          <w:rFonts w:ascii="Times New Roman" w:hAnsi="Times New Roman"/>
          <w:sz w:val="28"/>
          <w:szCs w:val="28"/>
        </w:rPr>
        <w:t xml:space="preserve"> </w:t>
      </w:r>
      <w:r w:rsidR="00B51078" w:rsidRPr="00C10DED">
        <w:rPr>
          <w:rFonts w:ascii="Times New Roman" w:hAnsi="Times New Roman"/>
          <w:sz w:val="28"/>
          <w:szCs w:val="28"/>
        </w:rPr>
        <w:t>100 тыс. грн. выданы в кредит на 6 месяцев по ставке, а) 2% в месяц,</w:t>
      </w:r>
      <w:r>
        <w:rPr>
          <w:rFonts w:ascii="Times New Roman" w:hAnsi="Times New Roman"/>
          <w:sz w:val="28"/>
          <w:szCs w:val="28"/>
        </w:rPr>
        <w:t xml:space="preserve"> </w:t>
      </w:r>
      <w:r w:rsidR="00B51078" w:rsidRPr="00C10DED">
        <w:rPr>
          <w:rFonts w:ascii="Times New Roman" w:hAnsi="Times New Roman"/>
          <w:sz w:val="28"/>
          <w:szCs w:val="28"/>
        </w:rPr>
        <w:t>б) 8% годовых(</w:t>
      </w:r>
      <w:r w:rsidR="00EE6B17" w:rsidRPr="00C10DED">
        <w:rPr>
          <w:rFonts w:ascii="Times New Roman" w:hAnsi="Times New Roman"/>
          <w:sz w:val="28"/>
          <w:szCs w:val="28"/>
        </w:rPr>
        <w:fldChar w:fldCharType="begin"/>
      </w:r>
      <w:r w:rsidR="00EE6B17" w:rsidRPr="00C10DED">
        <w:rPr>
          <w:rFonts w:ascii="Times New Roman" w:hAnsi="Times New Roman"/>
          <w:sz w:val="28"/>
          <w:szCs w:val="28"/>
        </w:rPr>
        <w:instrText xml:space="preserve"> QUOTE </w:instrText>
      </w:r>
      <w:r w:rsidR="008723D4">
        <w:rPr>
          <w:rFonts w:ascii="Times New Roman" w:hAnsi="Times New Roman"/>
          <w:position w:val="-20"/>
          <w:sz w:val="28"/>
          <w:szCs w:val="28"/>
        </w:rPr>
        <w:pict>
          <v:shape id="_x0000_i1033" type="#_x0000_t75" style="width:6pt;height:26.25pt">
            <v:imagedata r:id="rId17" o:title="" chromakey="white"/>
          </v:shape>
        </w:pict>
      </w:r>
      <w:r w:rsidR="00EE6B17" w:rsidRPr="00C10DED">
        <w:rPr>
          <w:rFonts w:ascii="Times New Roman" w:hAnsi="Times New Roman"/>
          <w:sz w:val="28"/>
          <w:szCs w:val="28"/>
        </w:rPr>
        <w:instrText xml:space="preserve"> </w:instrText>
      </w:r>
      <w:r w:rsidR="00EE6B17" w:rsidRPr="00C10DED">
        <w:rPr>
          <w:rFonts w:ascii="Times New Roman" w:hAnsi="Times New Roman"/>
          <w:sz w:val="28"/>
          <w:szCs w:val="28"/>
        </w:rPr>
        <w:fldChar w:fldCharType="separate"/>
      </w:r>
      <w:r w:rsidR="008723D4">
        <w:rPr>
          <w:rFonts w:ascii="Times New Roman" w:hAnsi="Times New Roman"/>
          <w:position w:val="-20"/>
          <w:sz w:val="28"/>
          <w:szCs w:val="28"/>
        </w:rPr>
        <w:pict>
          <v:shape id="_x0000_i1034" type="#_x0000_t75" style="width:6pt;height:26.25pt">
            <v:imagedata r:id="rId17" o:title="" chromakey="white"/>
          </v:shape>
        </w:pict>
      </w:r>
      <w:r w:rsidR="00EE6B17" w:rsidRPr="00C10DED">
        <w:rPr>
          <w:rFonts w:ascii="Times New Roman" w:hAnsi="Times New Roman"/>
          <w:sz w:val="28"/>
          <w:szCs w:val="28"/>
        </w:rPr>
        <w:fldChar w:fldCharType="end"/>
      </w:r>
      <w:r w:rsidR="00B51078" w:rsidRPr="00C10DED">
        <w:rPr>
          <w:rFonts w:ascii="Times New Roman" w:hAnsi="Times New Roman"/>
          <w:sz w:val="28"/>
          <w:szCs w:val="28"/>
        </w:rPr>
        <w:t>). Найти простые проценты на указанную сумму.</w:t>
      </w:r>
    </w:p>
    <w:p w:rsidR="00C10DED" w:rsidRDefault="00C10DED" w:rsidP="00C10DED">
      <w:pPr>
        <w:widowControl w:val="0"/>
        <w:tabs>
          <w:tab w:val="left" w:pos="3945"/>
        </w:tabs>
        <w:spacing w:after="0" w:line="360" w:lineRule="auto"/>
        <w:ind w:firstLine="709"/>
        <w:jc w:val="both"/>
        <w:rPr>
          <w:rFonts w:ascii="Times New Roman" w:hAnsi="Times New Roman"/>
          <w:sz w:val="28"/>
          <w:szCs w:val="28"/>
        </w:rPr>
      </w:pPr>
    </w:p>
    <w:p w:rsidR="00B51078" w:rsidRPr="00C10DED" w:rsidRDefault="00B51078" w:rsidP="00C10DED">
      <w:pPr>
        <w:widowControl w:val="0"/>
        <w:tabs>
          <w:tab w:val="left" w:pos="3945"/>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А) </w:t>
      </w:r>
      <w:r w:rsidR="00EE6B17" w:rsidRPr="00C10DED">
        <w:rPr>
          <w:rFonts w:ascii="Times New Roman" w:hAnsi="Times New Roman"/>
          <w:sz w:val="28"/>
          <w:szCs w:val="28"/>
        </w:rPr>
        <w:fldChar w:fldCharType="begin"/>
      </w:r>
      <w:r w:rsidR="00EE6B17" w:rsidRPr="00C10DED">
        <w:rPr>
          <w:rFonts w:ascii="Times New Roman" w:hAnsi="Times New Roman"/>
          <w:sz w:val="28"/>
          <w:szCs w:val="28"/>
        </w:rPr>
        <w:instrText xml:space="preserve"> QUOTE </w:instrText>
      </w:r>
      <w:r w:rsidR="008723D4">
        <w:rPr>
          <w:rFonts w:ascii="Times New Roman" w:hAnsi="Times New Roman"/>
          <w:position w:val="-11"/>
          <w:sz w:val="28"/>
          <w:szCs w:val="28"/>
        </w:rPr>
        <w:pict>
          <v:shape id="_x0000_i1035" type="#_x0000_t75" style="width:147pt;height:18.75pt">
            <v:imagedata r:id="rId18" o:title="" chromakey="white"/>
          </v:shape>
        </w:pict>
      </w:r>
      <w:r w:rsidR="00EE6B17" w:rsidRPr="00C10DED">
        <w:rPr>
          <w:rFonts w:ascii="Times New Roman" w:hAnsi="Times New Roman"/>
          <w:sz w:val="28"/>
          <w:szCs w:val="28"/>
        </w:rPr>
        <w:instrText xml:space="preserve"> </w:instrText>
      </w:r>
      <w:r w:rsidR="00EE6B17" w:rsidRPr="00C10DED">
        <w:rPr>
          <w:rFonts w:ascii="Times New Roman" w:hAnsi="Times New Roman"/>
          <w:sz w:val="28"/>
          <w:szCs w:val="28"/>
        </w:rPr>
        <w:fldChar w:fldCharType="separate"/>
      </w:r>
      <w:r w:rsidR="008723D4">
        <w:rPr>
          <w:rFonts w:ascii="Times New Roman" w:hAnsi="Times New Roman"/>
          <w:position w:val="-11"/>
          <w:sz w:val="28"/>
          <w:szCs w:val="28"/>
        </w:rPr>
        <w:pict>
          <v:shape id="_x0000_i1036" type="#_x0000_t75" style="width:147pt;height:18.75pt">
            <v:imagedata r:id="rId18" o:title="" chromakey="white"/>
          </v:shape>
        </w:pict>
      </w:r>
      <w:r w:rsidR="00EE6B17" w:rsidRPr="00C10DED">
        <w:rPr>
          <w:rFonts w:ascii="Times New Roman" w:hAnsi="Times New Roman"/>
          <w:sz w:val="28"/>
          <w:szCs w:val="28"/>
        </w:rPr>
        <w:fldChar w:fldCharType="end"/>
      </w:r>
      <w:r w:rsidRPr="00C10DED">
        <w:rPr>
          <w:rFonts w:ascii="Times New Roman" w:hAnsi="Times New Roman"/>
          <w:sz w:val="28"/>
          <w:szCs w:val="28"/>
        </w:rPr>
        <w:t xml:space="preserve"> тыс. грн.</w:t>
      </w:r>
    </w:p>
    <w:p w:rsidR="00B51078" w:rsidRPr="00C10DED" w:rsidRDefault="00B51078" w:rsidP="00C10DED">
      <w:pPr>
        <w:widowControl w:val="0"/>
        <w:tabs>
          <w:tab w:val="left" w:pos="3945"/>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Б) </w:t>
      </w:r>
      <w:r w:rsidR="00EE6B17" w:rsidRPr="00C10DED">
        <w:rPr>
          <w:rFonts w:ascii="Times New Roman" w:hAnsi="Times New Roman"/>
          <w:sz w:val="28"/>
          <w:szCs w:val="28"/>
        </w:rPr>
        <w:fldChar w:fldCharType="begin"/>
      </w:r>
      <w:r w:rsidR="00EE6B17" w:rsidRPr="00C10DED">
        <w:rPr>
          <w:rFonts w:ascii="Times New Roman" w:hAnsi="Times New Roman"/>
          <w:sz w:val="28"/>
          <w:szCs w:val="28"/>
        </w:rPr>
        <w:instrText xml:space="preserve"> QUOTE </w:instrText>
      </w:r>
      <w:r w:rsidR="008723D4">
        <w:rPr>
          <w:rFonts w:ascii="Times New Roman" w:hAnsi="Times New Roman"/>
          <w:position w:val="-20"/>
          <w:sz w:val="28"/>
          <w:szCs w:val="28"/>
        </w:rPr>
        <w:pict>
          <v:shape id="_x0000_i1037" type="#_x0000_t75" style="width:149.25pt;height:26.25pt">
            <v:imagedata r:id="rId19" o:title="" chromakey="white"/>
          </v:shape>
        </w:pict>
      </w:r>
      <w:r w:rsidR="00EE6B17" w:rsidRPr="00C10DED">
        <w:rPr>
          <w:rFonts w:ascii="Times New Roman" w:hAnsi="Times New Roman"/>
          <w:sz w:val="28"/>
          <w:szCs w:val="28"/>
        </w:rPr>
        <w:instrText xml:space="preserve"> </w:instrText>
      </w:r>
      <w:r w:rsidR="00EE6B17" w:rsidRPr="00C10DED">
        <w:rPr>
          <w:rFonts w:ascii="Times New Roman" w:hAnsi="Times New Roman"/>
          <w:sz w:val="28"/>
          <w:szCs w:val="28"/>
        </w:rPr>
        <w:fldChar w:fldCharType="separate"/>
      </w:r>
      <w:r w:rsidR="008723D4">
        <w:rPr>
          <w:rFonts w:ascii="Times New Roman" w:hAnsi="Times New Roman"/>
          <w:position w:val="-20"/>
          <w:sz w:val="28"/>
          <w:szCs w:val="28"/>
        </w:rPr>
        <w:pict>
          <v:shape id="_x0000_i1038" type="#_x0000_t75" style="width:149.25pt;height:26.25pt">
            <v:imagedata r:id="rId19" o:title="" chromakey="white"/>
          </v:shape>
        </w:pict>
      </w:r>
      <w:r w:rsidR="00EE6B17" w:rsidRPr="00C10DED">
        <w:rPr>
          <w:rFonts w:ascii="Times New Roman" w:hAnsi="Times New Roman"/>
          <w:sz w:val="28"/>
          <w:szCs w:val="28"/>
        </w:rPr>
        <w:fldChar w:fldCharType="end"/>
      </w:r>
      <w:r w:rsidRPr="00C10DED">
        <w:rPr>
          <w:rFonts w:ascii="Times New Roman" w:hAnsi="Times New Roman"/>
          <w:sz w:val="28"/>
          <w:szCs w:val="28"/>
        </w:rPr>
        <w:t xml:space="preserve"> тыс. грн.</w:t>
      </w:r>
    </w:p>
    <w:p w:rsidR="00C10DED" w:rsidRDefault="00C10DED" w:rsidP="00C10DED">
      <w:pPr>
        <w:widowControl w:val="0"/>
        <w:tabs>
          <w:tab w:val="left" w:pos="3945"/>
        </w:tabs>
        <w:spacing w:after="0" w:line="360" w:lineRule="auto"/>
        <w:ind w:firstLine="709"/>
        <w:jc w:val="both"/>
        <w:rPr>
          <w:rFonts w:ascii="Times New Roman" w:hAnsi="Times New Roman"/>
          <w:sz w:val="28"/>
          <w:szCs w:val="28"/>
        </w:rPr>
      </w:pPr>
    </w:p>
    <w:p w:rsidR="00B51078" w:rsidRPr="00C10DED" w:rsidRDefault="00692EE0" w:rsidP="00C10DED">
      <w:pPr>
        <w:widowControl w:val="0"/>
        <w:tabs>
          <w:tab w:val="left" w:pos="3945"/>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Если </w:t>
      </w:r>
      <w:r w:rsidR="00EE6B17" w:rsidRPr="00C10DED">
        <w:rPr>
          <w:rFonts w:ascii="Times New Roman" w:hAnsi="Times New Roman"/>
          <w:sz w:val="28"/>
          <w:szCs w:val="28"/>
        </w:rPr>
        <w:fldChar w:fldCharType="begin"/>
      </w:r>
      <w:r w:rsidR="00EE6B17" w:rsidRPr="00C10DED">
        <w:rPr>
          <w:rFonts w:ascii="Times New Roman" w:hAnsi="Times New Roman"/>
          <w:sz w:val="28"/>
          <w:szCs w:val="28"/>
        </w:rPr>
        <w:instrText xml:space="preserve"> QUOTE </w:instrText>
      </w:r>
      <w:r w:rsidR="008723D4">
        <w:rPr>
          <w:rFonts w:ascii="Times New Roman" w:hAnsi="Times New Roman"/>
          <w:position w:val="-11"/>
          <w:sz w:val="28"/>
          <w:szCs w:val="28"/>
        </w:rPr>
        <w:pict>
          <v:shape id="_x0000_i1039" type="#_x0000_t75" style="width:9pt;height:18.75pt">
            <v:imagedata r:id="rId20" o:title="" chromakey="white"/>
          </v:shape>
        </w:pict>
      </w:r>
      <w:r w:rsidR="00EE6B17" w:rsidRPr="00C10DED">
        <w:rPr>
          <w:rFonts w:ascii="Times New Roman" w:hAnsi="Times New Roman"/>
          <w:sz w:val="28"/>
          <w:szCs w:val="28"/>
        </w:rPr>
        <w:instrText xml:space="preserve"> </w:instrText>
      </w:r>
      <w:r w:rsidR="00EE6B17" w:rsidRPr="00C10DED">
        <w:rPr>
          <w:rFonts w:ascii="Times New Roman" w:hAnsi="Times New Roman"/>
          <w:sz w:val="28"/>
          <w:szCs w:val="28"/>
        </w:rPr>
        <w:fldChar w:fldCharType="separate"/>
      </w:r>
      <w:r w:rsidR="008723D4">
        <w:rPr>
          <w:rFonts w:ascii="Times New Roman" w:hAnsi="Times New Roman"/>
          <w:position w:val="-11"/>
          <w:sz w:val="28"/>
          <w:szCs w:val="28"/>
        </w:rPr>
        <w:pict>
          <v:shape id="_x0000_i1040" type="#_x0000_t75" style="width:9pt;height:18.75pt">
            <v:imagedata r:id="rId20" o:title="" chromakey="white"/>
          </v:shape>
        </w:pict>
      </w:r>
      <w:r w:rsidR="00EE6B17" w:rsidRPr="00C10DED">
        <w:rPr>
          <w:rFonts w:ascii="Times New Roman" w:hAnsi="Times New Roman"/>
          <w:sz w:val="28"/>
          <w:szCs w:val="28"/>
        </w:rPr>
        <w:fldChar w:fldCharType="end"/>
      </w:r>
      <w:r w:rsidRPr="00C10DED">
        <w:rPr>
          <w:rFonts w:ascii="Times New Roman" w:hAnsi="Times New Roman"/>
          <w:sz w:val="28"/>
          <w:szCs w:val="28"/>
        </w:rPr>
        <w:t xml:space="preserve"> - основная сумма (банковский вклад или кредит, а </w:t>
      </w:r>
      <w:r w:rsidR="00EE6B17" w:rsidRPr="00C10DED">
        <w:rPr>
          <w:rFonts w:ascii="Times New Roman" w:hAnsi="Times New Roman"/>
          <w:sz w:val="28"/>
          <w:szCs w:val="28"/>
        </w:rPr>
        <w:fldChar w:fldCharType="begin"/>
      </w:r>
      <w:r w:rsidR="00EE6B17" w:rsidRPr="00C10DED">
        <w:rPr>
          <w:rFonts w:ascii="Times New Roman" w:hAnsi="Times New Roman"/>
          <w:sz w:val="28"/>
          <w:szCs w:val="28"/>
        </w:rPr>
        <w:instrText xml:space="preserve"> QUOTE </w:instrText>
      </w:r>
      <w:r w:rsidR="008723D4">
        <w:rPr>
          <w:rFonts w:ascii="Times New Roman" w:hAnsi="Times New Roman"/>
          <w:position w:val="-11"/>
          <w:sz w:val="28"/>
          <w:szCs w:val="28"/>
        </w:rPr>
        <w:pict>
          <v:shape id="_x0000_i1041" type="#_x0000_t75" style="width:5.25pt;height:18.75pt">
            <v:imagedata r:id="rId21" o:title="" chromakey="white"/>
          </v:shape>
        </w:pict>
      </w:r>
      <w:r w:rsidR="00EE6B17" w:rsidRPr="00C10DED">
        <w:rPr>
          <w:rFonts w:ascii="Times New Roman" w:hAnsi="Times New Roman"/>
          <w:sz w:val="28"/>
          <w:szCs w:val="28"/>
        </w:rPr>
        <w:instrText xml:space="preserve"> </w:instrText>
      </w:r>
      <w:r w:rsidR="00EE6B17" w:rsidRPr="00C10DED">
        <w:rPr>
          <w:rFonts w:ascii="Times New Roman" w:hAnsi="Times New Roman"/>
          <w:sz w:val="28"/>
          <w:szCs w:val="28"/>
        </w:rPr>
        <w:fldChar w:fldCharType="separate"/>
      </w:r>
      <w:r w:rsidR="008723D4">
        <w:rPr>
          <w:rFonts w:ascii="Times New Roman" w:hAnsi="Times New Roman"/>
          <w:position w:val="-11"/>
          <w:sz w:val="28"/>
          <w:szCs w:val="28"/>
        </w:rPr>
        <w:pict>
          <v:shape id="_x0000_i1042" type="#_x0000_t75" style="width:5.25pt;height:18.75pt">
            <v:imagedata r:id="rId21" o:title="" chromakey="white"/>
          </v:shape>
        </w:pict>
      </w:r>
      <w:r w:rsidR="00EE6B17" w:rsidRPr="00C10DED">
        <w:rPr>
          <w:rFonts w:ascii="Times New Roman" w:hAnsi="Times New Roman"/>
          <w:sz w:val="28"/>
          <w:szCs w:val="28"/>
        </w:rPr>
        <w:fldChar w:fldCharType="end"/>
      </w:r>
      <w:r w:rsidRPr="00C10DED">
        <w:rPr>
          <w:rFonts w:ascii="Times New Roman" w:hAnsi="Times New Roman"/>
          <w:sz w:val="28"/>
          <w:szCs w:val="28"/>
        </w:rPr>
        <w:t xml:space="preserve"> - начисленный процент на этот капитал, то </w:t>
      </w:r>
      <w:r w:rsidR="00EE6B17" w:rsidRPr="00C10DED">
        <w:rPr>
          <w:rFonts w:ascii="Times New Roman" w:hAnsi="Times New Roman"/>
          <w:sz w:val="28"/>
          <w:szCs w:val="28"/>
        </w:rPr>
        <w:fldChar w:fldCharType="begin"/>
      </w:r>
      <w:r w:rsidR="00EE6B17" w:rsidRPr="00C10DED">
        <w:rPr>
          <w:rFonts w:ascii="Times New Roman" w:hAnsi="Times New Roman"/>
          <w:sz w:val="28"/>
          <w:szCs w:val="28"/>
        </w:rPr>
        <w:instrText xml:space="preserve"> QUOTE </w:instrText>
      </w:r>
      <w:r w:rsidR="008723D4">
        <w:rPr>
          <w:rFonts w:ascii="Times New Roman" w:hAnsi="Times New Roman"/>
          <w:position w:val="-11"/>
          <w:sz w:val="28"/>
          <w:szCs w:val="28"/>
        </w:rPr>
        <w:pict>
          <v:shape id="_x0000_i1043" type="#_x0000_t75" style="width:30.75pt;height:18.75pt">
            <v:imagedata r:id="rId22" o:title="" chromakey="white"/>
          </v:shape>
        </w:pict>
      </w:r>
      <w:r w:rsidR="00EE6B17" w:rsidRPr="00C10DED">
        <w:rPr>
          <w:rFonts w:ascii="Times New Roman" w:hAnsi="Times New Roman"/>
          <w:sz w:val="28"/>
          <w:szCs w:val="28"/>
        </w:rPr>
        <w:instrText xml:space="preserve"> </w:instrText>
      </w:r>
      <w:r w:rsidR="00EE6B17" w:rsidRPr="00C10DED">
        <w:rPr>
          <w:rFonts w:ascii="Times New Roman" w:hAnsi="Times New Roman"/>
          <w:sz w:val="28"/>
          <w:szCs w:val="28"/>
        </w:rPr>
        <w:fldChar w:fldCharType="separate"/>
      </w:r>
      <w:r w:rsidR="008723D4">
        <w:rPr>
          <w:rFonts w:ascii="Times New Roman" w:hAnsi="Times New Roman"/>
          <w:position w:val="-11"/>
          <w:sz w:val="28"/>
          <w:szCs w:val="28"/>
        </w:rPr>
        <w:pict>
          <v:shape id="_x0000_i1044" type="#_x0000_t75" style="width:30.75pt;height:18.75pt">
            <v:imagedata r:id="rId22" o:title="" chromakey="white"/>
          </v:shape>
        </w:pict>
      </w:r>
      <w:r w:rsidR="00EE6B17" w:rsidRPr="00C10DED">
        <w:rPr>
          <w:rFonts w:ascii="Times New Roman" w:hAnsi="Times New Roman"/>
          <w:sz w:val="28"/>
          <w:szCs w:val="28"/>
        </w:rPr>
        <w:fldChar w:fldCharType="end"/>
      </w:r>
      <w:r w:rsidR="00C10DED">
        <w:rPr>
          <w:rFonts w:ascii="Times New Roman" w:hAnsi="Times New Roman"/>
          <w:sz w:val="28"/>
          <w:szCs w:val="28"/>
        </w:rPr>
        <w:t xml:space="preserve"> </w:t>
      </w:r>
      <w:r w:rsidRPr="00C10DED">
        <w:rPr>
          <w:rFonts w:ascii="Times New Roman" w:hAnsi="Times New Roman"/>
          <w:sz w:val="28"/>
          <w:szCs w:val="28"/>
        </w:rPr>
        <w:t xml:space="preserve">- накопленное значение исходной суммы </w:t>
      </w:r>
      <w:r w:rsidRPr="00C10DED">
        <w:rPr>
          <w:rFonts w:ascii="Times New Roman" w:hAnsi="Times New Roman"/>
          <w:i/>
          <w:sz w:val="28"/>
          <w:szCs w:val="28"/>
        </w:rPr>
        <w:t>Р</w:t>
      </w:r>
      <w:r w:rsidRPr="00C10DED">
        <w:rPr>
          <w:rFonts w:ascii="Times New Roman" w:hAnsi="Times New Roman"/>
          <w:sz w:val="28"/>
          <w:szCs w:val="28"/>
        </w:rPr>
        <w:t>).</w:t>
      </w:r>
    </w:p>
    <w:p w:rsidR="00C10DED" w:rsidRDefault="00C10DED" w:rsidP="00C10DED">
      <w:pPr>
        <w:widowControl w:val="0"/>
        <w:spacing w:after="0" w:line="360" w:lineRule="auto"/>
        <w:ind w:firstLine="709"/>
        <w:jc w:val="both"/>
        <w:rPr>
          <w:rFonts w:ascii="Times New Roman" w:hAnsi="Times New Roman"/>
          <w:sz w:val="28"/>
          <w:szCs w:val="28"/>
        </w:rPr>
      </w:pPr>
    </w:p>
    <w:p w:rsidR="00692EE0" w:rsidRPr="00C10DED" w:rsidRDefault="00EE6B17"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fldChar w:fldCharType="begin"/>
      </w:r>
      <w:r w:rsidRPr="00C10DED">
        <w:rPr>
          <w:rFonts w:ascii="Times New Roman" w:hAnsi="Times New Roman"/>
          <w:sz w:val="28"/>
          <w:szCs w:val="28"/>
        </w:rPr>
        <w:instrText xml:space="preserve"> QUOTE </w:instrText>
      </w:r>
      <w:r w:rsidR="008723D4">
        <w:rPr>
          <w:rFonts w:ascii="Times New Roman" w:hAnsi="Times New Roman"/>
          <w:position w:val="-11"/>
          <w:sz w:val="28"/>
          <w:szCs w:val="28"/>
        </w:rPr>
        <w:pict>
          <v:shape id="_x0000_i1045" type="#_x0000_t75" style="width:56.25pt;height:18.75pt">
            <v:imagedata r:id="rId23" o:title="" chromakey="white"/>
          </v:shape>
        </w:pict>
      </w:r>
      <w:r w:rsidRPr="00C10DED">
        <w:rPr>
          <w:rFonts w:ascii="Times New Roman" w:hAnsi="Times New Roman"/>
          <w:sz w:val="28"/>
          <w:szCs w:val="28"/>
        </w:rPr>
        <w:instrText xml:space="preserve"> </w:instrText>
      </w:r>
      <w:r w:rsidRPr="00C10DED">
        <w:rPr>
          <w:rFonts w:ascii="Times New Roman" w:hAnsi="Times New Roman"/>
          <w:sz w:val="28"/>
          <w:szCs w:val="28"/>
        </w:rPr>
        <w:fldChar w:fldCharType="separate"/>
      </w:r>
      <w:r w:rsidR="008723D4">
        <w:rPr>
          <w:rFonts w:ascii="Times New Roman" w:hAnsi="Times New Roman"/>
          <w:position w:val="-11"/>
          <w:sz w:val="28"/>
          <w:szCs w:val="28"/>
        </w:rPr>
        <w:pict>
          <v:shape id="_x0000_i1046" type="#_x0000_t75" style="width:56.25pt;height:18.75pt">
            <v:imagedata r:id="rId23" o:title="" chromakey="white"/>
          </v:shape>
        </w:pict>
      </w:r>
      <w:r w:rsidRPr="00C10DED">
        <w:rPr>
          <w:rFonts w:ascii="Times New Roman" w:hAnsi="Times New Roman"/>
          <w:sz w:val="28"/>
          <w:szCs w:val="28"/>
        </w:rPr>
        <w:fldChar w:fldCharType="end"/>
      </w:r>
      <w:r w:rsidR="00C10DED">
        <w:rPr>
          <w:rFonts w:ascii="Times New Roman" w:hAnsi="Times New Roman"/>
          <w:sz w:val="28"/>
          <w:szCs w:val="28"/>
        </w:rPr>
        <w:t xml:space="preserve"> </w:t>
      </w:r>
      <w:r w:rsidR="00692EE0" w:rsidRPr="00C10DED">
        <w:rPr>
          <w:rFonts w:ascii="Times New Roman" w:hAnsi="Times New Roman"/>
          <w:sz w:val="28"/>
          <w:szCs w:val="28"/>
        </w:rPr>
        <w:t>- накопленное значение;</w:t>
      </w:r>
    </w:p>
    <w:p w:rsidR="00B51078" w:rsidRPr="00C10DED" w:rsidRDefault="00EE6B17"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fldChar w:fldCharType="begin"/>
      </w:r>
      <w:r w:rsidRPr="00C10DED">
        <w:rPr>
          <w:rFonts w:ascii="Times New Roman" w:hAnsi="Times New Roman"/>
          <w:sz w:val="28"/>
          <w:szCs w:val="28"/>
        </w:rPr>
        <w:instrText xml:space="preserve"> QUOTE </w:instrText>
      </w:r>
      <w:r w:rsidR="008723D4">
        <w:rPr>
          <w:rFonts w:ascii="Times New Roman" w:hAnsi="Times New Roman"/>
          <w:position w:val="-12"/>
          <w:sz w:val="28"/>
          <w:szCs w:val="28"/>
        </w:rPr>
        <w:pict>
          <v:shape id="_x0000_i1047" type="#_x0000_t75" style="width:98.25pt;height:18.75pt">
            <v:imagedata r:id="rId24" o:title="" chromakey="white"/>
          </v:shape>
        </w:pict>
      </w:r>
      <w:r w:rsidRPr="00C10DED">
        <w:rPr>
          <w:rFonts w:ascii="Times New Roman" w:hAnsi="Times New Roman"/>
          <w:sz w:val="28"/>
          <w:szCs w:val="28"/>
        </w:rPr>
        <w:instrText xml:space="preserve"> </w:instrText>
      </w:r>
      <w:r w:rsidRPr="00C10DED">
        <w:rPr>
          <w:rFonts w:ascii="Times New Roman" w:hAnsi="Times New Roman"/>
          <w:sz w:val="28"/>
          <w:szCs w:val="28"/>
        </w:rPr>
        <w:fldChar w:fldCharType="separate"/>
      </w:r>
      <w:r w:rsidR="008723D4">
        <w:rPr>
          <w:rFonts w:ascii="Times New Roman" w:hAnsi="Times New Roman"/>
          <w:position w:val="-12"/>
          <w:sz w:val="28"/>
          <w:szCs w:val="28"/>
        </w:rPr>
        <w:pict>
          <v:shape id="_x0000_i1048" type="#_x0000_t75" style="width:98.25pt;height:18.75pt">
            <v:imagedata r:id="rId24" o:title="" chromakey="white"/>
          </v:shape>
        </w:pict>
      </w:r>
      <w:r w:rsidRPr="00C10DED">
        <w:rPr>
          <w:rFonts w:ascii="Times New Roman" w:hAnsi="Times New Roman"/>
          <w:sz w:val="28"/>
          <w:szCs w:val="28"/>
        </w:rPr>
        <w:fldChar w:fldCharType="end"/>
      </w:r>
      <w:r w:rsidR="00C10DED">
        <w:rPr>
          <w:rFonts w:ascii="Times New Roman" w:hAnsi="Times New Roman"/>
          <w:sz w:val="28"/>
          <w:szCs w:val="28"/>
        </w:rPr>
        <w:t xml:space="preserve"> </w:t>
      </w:r>
      <w:r w:rsidR="00692EE0" w:rsidRPr="00C10DED">
        <w:rPr>
          <w:rFonts w:ascii="Times New Roman" w:hAnsi="Times New Roman"/>
          <w:sz w:val="28"/>
          <w:szCs w:val="28"/>
        </w:rPr>
        <w:t>- простые проценты;</w:t>
      </w:r>
      <w:r w:rsidR="00C10DED">
        <w:rPr>
          <w:rFonts w:ascii="Times New Roman" w:hAnsi="Times New Roman"/>
          <w:sz w:val="28"/>
          <w:szCs w:val="28"/>
        </w:rPr>
        <w:t xml:space="preserve"> </w:t>
      </w:r>
    </w:p>
    <w:p w:rsidR="00692EE0" w:rsidRPr="00C10DED" w:rsidRDefault="00692EE0"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или</w:t>
      </w:r>
      <w:r w:rsidR="00C10DED">
        <w:rPr>
          <w:rFonts w:ascii="Times New Roman" w:hAnsi="Times New Roman"/>
          <w:sz w:val="28"/>
          <w:szCs w:val="28"/>
        </w:rPr>
        <w:t xml:space="preserve"> </w:t>
      </w:r>
      <w:r w:rsidR="00EE6B17" w:rsidRPr="00C10DED">
        <w:rPr>
          <w:rFonts w:ascii="Times New Roman" w:hAnsi="Times New Roman"/>
          <w:sz w:val="28"/>
          <w:szCs w:val="28"/>
        </w:rPr>
        <w:fldChar w:fldCharType="begin"/>
      </w:r>
      <w:r w:rsidR="00EE6B17" w:rsidRPr="00C10DED">
        <w:rPr>
          <w:rFonts w:ascii="Times New Roman" w:hAnsi="Times New Roman"/>
          <w:sz w:val="28"/>
          <w:szCs w:val="28"/>
        </w:rPr>
        <w:instrText xml:space="preserve"> QUOTE </w:instrText>
      </w:r>
      <w:r w:rsidR="008723D4">
        <w:rPr>
          <w:rFonts w:ascii="Times New Roman" w:hAnsi="Times New Roman"/>
          <w:position w:val="-12"/>
          <w:sz w:val="28"/>
          <w:szCs w:val="28"/>
        </w:rPr>
        <w:pict>
          <v:shape id="_x0000_i1049" type="#_x0000_t75" style="width:124.5pt;height:18.75pt">
            <v:imagedata r:id="rId25" o:title="" chromakey="white"/>
          </v:shape>
        </w:pict>
      </w:r>
      <w:r w:rsidR="00EE6B17" w:rsidRPr="00C10DED">
        <w:rPr>
          <w:rFonts w:ascii="Times New Roman" w:hAnsi="Times New Roman"/>
          <w:sz w:val="28"/>
          <w:szCs w:val="28"/>
        </w:rPr>
        <w:instrText xml:space="preserve"> </w:instrText>
      </w:r>
      <w:r w:rsidR="00EE6B17" w:rsidRPr="00C10DED">
        <w:rPr>
          <w:rFonts w:ascii="Times New Roman" w:hAnsi="Times New Roman"/>
          <w:sz w:val="28"/>
          <w:szCs w:val="28"/>
        </w:rPr>
        <w:fldChar w:fldCharType="separate"/>
      </w:r>
      <w:r w:rsidR="008723D4">
        <w:rPr>
          <w:rFonts w:ascii="Times New Roman" w:hAnsi="Times New Roman"/>
          <w:position w:val="-12"/>
          <w:sz w:val="28"/>
          <w:szCs w:val="28"/>
        </w:rPr>
        <w:pict>
          <v:shape id="_x0000_i1050" type="#_x0000_t75" style="width:124.5pt;height:18.75pt">
            <v:imagedata r:id="rId25" o:title="" chromakey="white"/>
          </v:shape>
        </w:pict>
      </w:r>
      <w:r w:rsidR="00EE6B17" w:rsidRPr="00C10DED">
        <w:rPr>
          <w:rFonts w:ascii="Times New Roman" w:hAnsi="Times New Roman"/>
          <w:sz w:val="28"/>
          <w:szCs w:val="28"/>
        </w:rPr>
        <w:fldChar w:fldCharType="end"/>
      </w:r>
      <w:r w:rsidRPr="00C10DED">
        <w:rPr>
          <w:rFonts w:ascii="Times New Roman" w:hAnsi="Times New Roman"/>
          <w:sz w:val="28"/>
          <w:szCs w:val="28"/>
        </w:rPr>
        <w:t>;</w:t>
      </w:r>
    </w:p>
    <w:p w:rsidR="00692EE0" w:rsidRPr="00C10DED" w:rsidRDefault="00EE6B17"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fldChar w:fldCharType="begin"/>
      </w:r>
      <w:r w:rsidRPr="00C10DED">
        <w:rPr>
          <w:rFonts w:ascii="Times New Roman" w:hAnsi="Times New Roman"/>
          <w:sz w:val="28"/>
          <w:szCs w:val="28"/>
        </w:rPr>
        <w:instrText xml:space="preserve"> QUOTE </w:instrText>
      </w:r>
      <w:r w:rsidR="008723D4">
        <w:rPr>
          <w:rFonts w:ascii="Times New Roman" w:hAnsi="Times New Roman"/>
          <w:position w:val="-20"/>
          <w:sz w:val="28"/>
          <w:szCs w:val="28"/>
        </w:rPr>
        <w:pict>
          <v:shape id="_x0000_i1051" type="#_x0000_t75" style="width:133.5pt;height:26.25pt">
            <v:imagedata r:id="rId26" o:title="" chromakey="white"/>
          </v:shape>
        </w:pict>
      </w:r>
      <w:r w:rsidRPr="00C10DED">
        <w:rPr>
          <w:rFonts w:ascii="Times New Roman" w:hAnsi="Times New Roman"/>
          <w:sz w:val="28"/>
          <w:szCs w:val="28"/>
        </w:rPr>
        <w:instrText xml:space="preserve"> </w:instrText>
      </w:r>
      <w:r w:rsidRPr="00C10DED">
        <w:rPr>
          <w:rFonts w:ascii="Times New Roman" w:hAnsi="Times New Roman"/>
          <w:sz w:val="28"/>
          <w:szCs w:val="28"/>
        </w:rPr>
        <w:fldChar w:fldCharType="separate"/>
      </w:r>
      <w:r w:rsidR="008723D4">
        <w:rPr>
          <w:rFonts w:ascii="Times New Roman" w:hAnsi="Times New Roman"/>
          <w:position w:val="-20"/>
          <w:sz w:val="28"/>
          <w:szCs w:val="28"/>
        </w:rPr>
        <w:pict>
          <v:shape id="_x0000_i1052" type="#_x0000_t75" style="width:133.5pt;height:26.25pt">
            <v:imagedata r:id="rId26" o:title="" chromakey="white"/>
          </v:shape>
        </w:pict>
      </w:r>
      <w:r w:rsidRPr="00C10DED">
        <w:rPr>
          <w:rFonts w:ascii="Times New Roman" w:hAnsi="Times New Roman"/>
          <w:sz w:val="28"/>
          <w:szCs w:val="28"/>
        </w:rPr>
        <w:fldChar w:fldCharType="end"/>
      </w:r>
      <w:r w:rsidR="00692EE0" w:rsidRPr="00C10DED">
        <w:rPr>
          <w:rFonts w:ascii="Times New Roman" w:hAnsi="Times New Roman"/>
          <w:sz w:val="28"/>
          <w:szCs w:val="28"/>
        </w:rPr>
        <w:t xml:space="preserve"> - суда на определенный период.</w:t>
      </w:r>
    </w:p>
    <w:p w:rsidR="001813A8" w:rsidRPr="00C10DED" w:rsidRDefault="001813A8" w:rsidP="00C10DED">
      <w:pPr>
        <w:widowControl w:val="0"/>
        <w:tabs>
          <w:tab w:val="left" w:pos="3855"/>
        </w:tabs>
        <w:spacing w:after="0" w:line="360" w:lineRule="auto"/>
        <w:ind w:firstLine="709"/>
        <w:jc w:val="both"/>
        <w:rPr>
          <w:rFonts w:ascii="Times New Roman" w:hAnsi="Times New Roman"/>
          <w:b/>
          <w:i/>
          <w:sz w:val="28"/>
          <w:szCs w:val="28"/>
          <w:u w:val="single"/>
        </w:rPr>
      </w:pPr>
    </w:p>
    <w:p w:rsidR="00A10716" w:rsidRPr="00C10DED" w:rsidRDefault="00A10716" w:rsidP="00C10DED">
      <w:pPr>
        <w:widowControl w:val="0"/>
        <w:tabs>
          <w:tab w:val="left" w:pos="3855"/>
        </w:tabs>
        <w:spacing w:after="0" w:line="360" w:lineRule="auto"/>
        <w:ind w:firstLine="709"/>
        <w:jc w:val="both"/>
        <w:rPr>
          <w:rFonts w:ascii="Times New Roman" w:hAnsi="Times New Roman"/>
          <w:sz w:val="28"/>
          <w:szCs w:val="28"/>
        </w:rPr>
      </w:pPr>
      <w:r w:rsidRPr="00C10DED">
        <w:rPr>
          <w:rFonts w:ascii="Times New Roman" w:hAnsi="Times New Roman"/>
          <w:b/>
          <w:i/>
          <w:sz w:val="28"/>
          <w:szCs w:val="28"/>
          <w:u w:val="single"/>
        </w:rPr>
        <w:t>Пример:</w:t>
      </w:r>
      <w:r w:rsidR="00C10DED">
        <w:rPr>
          <w:rFonts w:ascii="Times New Roman" w:hAnsi="Times New Roman"/>
          <w:sz w:val="28"/>
          <w:szCs w:val="28"/>
        </w:rPr>
        <w:t xml:space="preserve"> </w:t>
      </w:r>
      <w:r w:rsidRPr="00C10DED">
        <w:rPr>
          <w:rFonts w:ascii="Times New Roman" w:hAnsi="Times New Roman"/>
          <w:sz w:val="28"/>
          <w:szCs w:val="28"/>
        </w:rPr>
        <w:t>Пусть инвестор разместил на депозите 1000 грн. при процентной ставке 40% годовых через год будет иметь:</w:t>
      </w:r>
    </w:p>
    <w:p w:rsidR="00C10DED" w:rsidRDefault="00C10DED" w:rsidP="00C10DED">
      <w:pPr>
        <w:widowControl w:val="0"/>
        <w:tabs>
          <w:tab w:val="left" w:pos="3855"/>
        </w:tabs>
        <w:spacing w:after="0" w:line="360" w:lineRule="auto"/>
        <w:ind w:firstLine="709"/>
        <w:jc w:val="both"/>
        <w:rPr>
          <w:rFonts w:ascii="Times New Roman" w:hAnsi="Times New Roman"/>
          <w:sz w:val="28"/>
          <w:szCs w:val="28"/>
        </w:rPr>
      </w:pPr>
    </w:p>
    <w:p w:rsidR="00A10716" w:rsidRPr="00C10DED" w:rsidRDefault="00A10716" w:rsidP="00C10DED">
      <w:pPr>
        <w:widowControl w:val="0"/>
        <w:tabs>
          <w:tab w:val="left" w:pos="3855"/>
        </w:tabs>
        <w:spacing w:after="0" w:line="360" w:lineRule="auto"/>
        <w:ind w:firstLine="709"/>
        <w:jc w:val="both"/>
        <w:rPr>
          <w:rFonts w:ascii="Times New Roman" w:hAnsi="Times New Roman"/>
          <w:sz w:val="28"/>
          <w:szCs w:val="28"/>
        </w:rPr>
      </w:pPr>
      <w:r w:rsidRPr="00C10DED">
        <w:rPr>
          <w:rFonts w:ascii="Times New Roman" w:hAnsi="Times New Roman"/>
          <w:sz w:val="28"/>
          <w:szCs w:val="28"/>
        </w:rPr>
        <w:t>1000 + 400 = 1400 грн.</w:t>
      </w:r>
    </w:p>
    <w:p w:rsidR="00C10DED" w:rsidRDefault="00C10DED" w:rsidP="00C10DED">
      <w:pPr>
        <w:widowControl w:val="0"/>
        <w:tabs>
          <w:tab w:val="left" w:pos="3855"/>
        </w:tabs>
        <w:spacing w:after="0" w:line="360" w:lineRule="auto"/>
        <w:ind w:firstLine="709"/>
        <w:jc w:val="both"/>
        <w:rPr>
          <w:rFonts w:ascii="Times New Roman" w:hAnsi="Times New Roman"/>
          <w:sz w:val="28"/>
          <w:szCs w:val="28"/>
        </w:rPr>
      </w:pPr>
    </w:p>
    <w:p w:rsidR="00A10716" w:rsidRPr="00C10DED" w:rsidRDefault="00A10716" w:rsidP="00C10DED">
      <w:pPr>
        <w:widowControl w:val="0"/>
        <w:tabs>
          <w:tab w:val="left" w:pos="3855"/>
        </w:tabs>
        <w:spacing w:after="0" w:line="360" w:lineRule="auto"/>
        <w:ind w:firstLine="709"/>
        <w:jc w:val="both"/>
        <w:rPr>
          <w:rFonts w:ascii="Times New Roman" w:hAnsi="Times New Roman"/>
          <w:sz w:val="28"/>
          <w:szCs w:val="28"/>
        </w:rPr>
      </w:pPr>
      <w:r w:rsidRPr="00C10DED">
        <w:rPr>
          <w:rFonts w:ascii="Times New Roman" w:hAnsi="Times New Roman"/>
          <w:sz w:val="28"/>
          <w:szCs w:val="28"/>
        </w:rPr>
        <w:t>Через два года:</w:t>
      </w:r>
    </w:p>
    <w:p w:rsidR="00C10DED" w:rsidRDefault="00C10DED" w:rsidP="00C10DED">
      <w:pPr>
        <w:widowControl w:val="0"/>
        <w:tabs>
          <w:tab w:val="left" w:pos="3855"/>
        </w:tabs>
        <w:spacing w:after="0" w:line="360" w:lineRule="auto"/>
        <w:ind w:firstLine="709"/>
        <w:jc w:val="both"/>
        <w:rPr>
          <w:rFonts w:ascii="Times New Roman" w:hAnsi="Times New Roman"/>
          <w:sz w:val="28"/>
          <w:szCs w:val="28"/>
        </w:rPr>
      </w:pPr>
    </w:p>
    <w:p w:rsidR="00A10716" w:rsidRPr="00C10DED" w:rsidRDefault="00A10716" w:rsidP="00C10DED">
      <w:pPr>
        <w:widowControl w:val="0"/>
        <w:tabs>
          <w:tab w:val="left" w:pos="3855"/>
        </w:tabs>
        <w:spacing w:after="0" w:line="360" w:lineRule="auto"/>
        <w:ind w:firstLine="709"/>
        <w:jc w:val="both"/>
        <w:rPr>
          <w:rFonts w:ascii="Times New Roman" w:hAnsi="Times New Roman"/>
          <w:sz w:val="28"/>
          <w:szCs w:val="28"/>
        </w:rPr>
      </w:pPr>
      <w:r w:rsidRPr="00C10DED">
        <w:rPr>
          <w:rFonts w:ascii="Times New Roman" w:hAnsi="Times New Roman"/>
          <w:sz w:val="28"/>
          <w:szCs w:val="28"/>
        </w:rPr>
        <w:t>1000 + 400 + 400 = 1800 грн.</w:t>
      </w:r>
    </w:p>
    <w:p w:rsidR="00A10716" w:rsidRPr="00C10DED" w:rsidRDefault="00A10716" w:rsidP="00C10DED">
      <w:pPr>
        <w:widowControl w:val="0"/>
        <w:tabs>
          <w:tab w:val="left" w:pos="3855"/>
        </w:tabs>
        <w:spacing w:after="0" w:line="360" w:lineRule="auto"/>
        <w:ind w:firstLine="709"/>
        <w:jc w:val="both"/>
        <w:rPr>
          <w:rFonts w:ascii="Times New Roman" w:hAnsi="Times New Roman"/>
          <w:sz w:val="28"/>
          <w:szCs w:val="28"/>
        </w:rPr>
      </w:pPr>
    </w:p>
    <w:p w:rsidR="00A10716" w:rsidRPr="00C10DED" w:rsidRDefault="00A10716" w:rsidP="00C10DED">
      <w:pPr>
        <w:widowControl w:val="0"/>
        <w:tabs>
          <w:tab w:val="left" w:pos="3855"/>
        </w:tabs>
        <w:spacing w:after="0" w:line="360" w:lineRule="auto"/>
        <w:ind w:firstLine="709"/>
        <w:jc w:val="both"/>
        <w:rPr>
          <w:rFonts w:ascii="Times New Roman" w:hAnsi="Times New Roman"/>
          <w:sz w:val="28"/>
          <w:szCs w:val="28"/>
        </w:rPr>
      </w:pPr>
      <w:r w:rsidRPr="00C10DED">
        <w:rPr>
          <w:rFonts w:ascii="Times New Roman" w:hAnsi="Times New Roman"/>
          <w:sz w:val="28"/>
          <w:szCs w:val="28"/>
        </w:rPr>
        <w:t>Наращение по процентным ставкам</w:t>
      </w:r>
    </w:p>
    <w:p w:rsidR="00C10DED" w:rsidRDefault="00C10DED" w:rsidP="00C10DED">
      <w:pPr>
        <w:widowControl w:val="0"/>
        <w:tabs>
          <w:tab w:val="left" w:pos="3855"/>
        </w:tabs>
        <w:spacing w:after="0" w:line="360" w:lineRule="auto"/>
        <w:ind w:firstLine="709"/>
        <w:jc w:val="both"/>
        <w:rPr>
          <w:rFonts w:ascii="Times New Roman" w:hAnsi="Times New Roman"/>
          <w:sz w:val="28"/>
          <w:szCs w:val="28"/>
        </w:rPr>
      </w:pPr>
    </w:p>
    <w:p w:rsidR="00C10DED" w:rsidRDefault="00C10DED" w:rsidP="00C10DED">
      <w:pPr>
        <w:widowControl w:val="0"/>
        <w:tabs>
          <w:tab w:val="left" w:pos="3855"/>
        </w:tabs>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8723D4">
        <w:rPr>
          <w:rFonts w:ascii="Times New Roman" w:hAnsi="Times New Roman"/>
          <w:sz w:val="28"/>
          <w:szCs w:val="28"/>
        </w:rPr>
        <w:lastRenderedPageBreak/>
        <w:pict>
          <v:shape id="_x0000_i1053" type="#_x0000_t75" style="width:152.25pt;height:48pt">
            <v:imagedata r:id="rId27" o:title="" chromakey="white"/>
          </v:shape>
        </w:pict>
      </w:r>
    </w:p>
    <w:p w:rsidR="00A10716" w:rsidRPr="00C10DED" w:rsidRDefault="00A10716" w:rsidP="00C10DED">
      <w:pPr>
        <w:widowControl w:val="0"/>
        <w:tabs>
          <w:tab w:val="left" w:pos="3855"/>
        </w:tabs>
        <w:spacing w:after="0" w:line="360" w:lineRule="auto"/>
        <w:ind w:firstLine="709"/>
        <w:jc w:val="both"/>
        <w:rPr>
          <w:rFonts w:ascii="Times New Roman" w:hAnsi="Times New Roman"/>
          <w:sz w:val="28"/>
          <w:szCs w:val="28"/>
        </w:rPr>
      </w:pPr>
    </w:p>
    <w:p w:rsidR="009B44FE" w:rsidRPr="00C10DED" w:rsidRDefault="00EE6B17" w:rsidP="00C10DED">
      <w:pPr>
        <w:widowControl w:val="0"/>
        <w:tabs>
          <w:tab w:val="left" w:pos="960"/>
        </w:tabs>
        <w:spacing w:after="0" w:line="360" w:lineRule="auto"/>
        <w:ind w:firstLine="709"/>
        <w:jc w:val="both"/>
        <w:rPr>
          <w:rFonts w:ascii="Times New Roman" w:hAnsi="Times New Roman"/>
          <w:sz w:val="28"/>
          <w:szCs w:val="28"/>
        </w:rPr>
      </w:pPr>
      <w:r w:rsidRPr="00C10DED">
        <w:rPr>
          <w:rFonts w:ascii="Times New Roman" w:hAnsi="Times New Roman"/>
          <w:sz w:val="28"/>
          <w:szCs w:val="28"/>
        </w:rPr>
        <w:fldChar w:fldCharType="begin"/>
      </w:r>
      <w:r w:rsidRPr="00C10DED">
        <w:rPr>
          <w:rFonts w:ascii="Times New Roman" w:hAnsi="Times New Roman"/>
          <w:sz w:val="28"/>
          <w:szCs w:val="28"/>
        </w:rPr>
        <w:instrText xml:space="preserve"> QUOTE </w:instrText>
      </w:r>
      <w:r w:rsidR="008723D4">
        <w:rPr>
          <w:rFonts w:ascii="Times New Roman" w:hAnsi="Times New Roman"/>
          <w:position w:val="-11"/>
          <w:sz w:val="28"/>
          <w:szCs w:val="28"/>
        </w:rPr>
        <w:pict>
          <v:shape id="_x0000_i1054" type="#_x0000_t75" style="width:12.75pt;height:18.75pt">
            <v:imagedata r:id="rId28" o:title="" chromakey="white"/>
          </v:shape>
        </w:pict>
      </w:r>
      <w:r w:rsidRPr="00C10DED">
        <w:rPr>
          <w:rFonts w:ascii="Times New Roman" w:hAnsi="Times New Roman"/>
          <w:sz w:val="28"/>
          <w:szCs w:val="28"/>
        </w:rPr>
        <w:instrText xml:space="preserve"> </w:instrText>
      </w:r>
      <w:r w:rsidRPr="00C10DED">
        <w:rPr>
          <w:rFonts w:ascii="Times New Roman" w:hAnsi="Times New Roman"/>
          <w:sz w:val="28"/>
          <w:szCs w:val="28"/>
        </w:rPr>
        <w:fldChar w:fldCharType="separate"/>
      </w:r>
      <w:r w:rsidR="008723D4">
        <w:rPr>
          <w:rFonts w:ascii="Times New Roman" w:hAnsi="Times New Roman"/>
          <w:position w:val="-11"/>
          <w:sz w:val="28"/>
          <w:szCs w:val="28"/>
        </w:rPr>
        <w:pict>
          <v:shape id="_x0000_i1055" type="#_x0000_t75" style="width:12.75pt;height:18.75pt">
            <v:imagedata r:id="rId28" o:title="" chromakey="white"/>
          </v:shape>
        </w:pict>
      </w:r>
      <w:r w:rsidRPr="00C10DED">
        <w:rPr>
          <w:rFonts w:ascii="Times New Roman" w:hAnsi="Times New Roman"/>
          <w:sz w:val="28"/>
          <w:szCs w:val="28"/>
        </w:rPr>
        <w:fldChar w:fldCharType="end"/>
      </w:r>
      <w:r w:rsidR="00A10716" w:rsidRPr="00C10DED">
        <w:rPr>
          <w:rFonts w:ascii="Times New Roman" w:hAnsi="Times New Roman"/>
          <w:sz w:val="28"/>
          <w:szCs w:val="28"/>
        </w:rPr>
        <w:t xml:space="preserve"> – общее количество периодов, в течении которых действует процентной ставки </w:t>
      </w:r>
      <w:r w:rsidRPr="00C10DED">
        <w:rPr>
          <w:rFonts w:ascii="Times New Roman" w:hAnsi="Times New Roman"/>
          <w:sz w:val="28"/>
          <w:szCs w:val="28"/>
        </w:rPr>
        <w:fldChar w:fldCharType="begin"/>
      </w:r>
      <w:r w:rsidRPr="00C10DED">
        <w:rPr>
          <w:rFonts w:ascii="Times New Roman" w:hAnsi="Times New Roman"/>
          <w:sz w:val="28"/>
          <w:szCs w:val="28"/>
        </w:rPr>
        <w:instrText xml:space="preserve"> QUOTE </w:instrText>
      </w:r>
      <w:r w:rsidR="008723D4">
        <w:rPr>
          <w:rFonts w:ascii="Times New Roman" w:hAnsi="Times New Roman"/>
          <w:position w:val="-11"/>
          <w:sz w:val="28"/>
          <w:szCs w:val="28"/>
        </w:rPr>
        <w:pict>
          <v:shape id="_x0000_i1056" type="#_x0000_t75" style="width:9.75pt;height:18.75pt">
            <v:imagedata r:id="rId29" o:title="" chromakey="white"/>
          </v:shape>
        </w:pict>
      </w:r>
      <w:r w:rsidRPr="00C10DED">
        <w:rPr>
          <w:rFonts w:ascii="Times New Roman" w:hAnsi="Times New Roman"/>
          <w:sz w:val="28"/>
          <w:szCs w:val="28"/>
        </w:rPr>
        <w:instrText xml:space="preserve"> </w:instrText>
      </w:r>
      <w:r w:rsidRPr="00C10DED">
        <w:rPr>
          <w:rFonts w:ascii="Times New Roman" w:hAnsi="Times New Roman"/>
          <w:sz w:val="28"/>
          <w:szCs w:val="28"/>
        </w:rPr>
        <w:fldChar w:fldCharType="separate"/>
      </w:r>
      <w:r w:rsidR="008723D4">
        <w:rPr>
          <w:rFonts w:ascii="Times New Roman" w:hAnsi="Times New Roman"/>
          <w:position w:val="-11"/>
          <w:sz w:val="28"/>
          <w:szCs w:val="28"/>
        </w:rPr>
        <w:pict>
          <v:shape id="_x0000_i1057" type="#_x0000_t75" style="width:9.75pt;height:18.75pt">
            <v:imagedata r:id="rId29" o:title="" chromakey="white"/>
          </v:shape>
        </w:pict>
      </w:r>
      <w:r w:rsidRPr="00C10DED">
        <w:rPr>
          <w:rFonts w:ascii="Times New Roman" w:hAnsi="Times New Roman"/>
          <w:sz w:val="28"/>
          <w:szCs w:val="28"/>
        </w:rPr>
        <w:fldChar w:fldCharType="end"/>
      </w:r>
      <w:r w:rsidR="00A10716" w:rsidRPr="00C10DED">
        <w:rPr>
          <w:rFonts w:ascii="Times New Roman" w:hAnsi="Times New Roman"/>
          <w:sz w:val="28"/>
          <w:szCs w:val="28"/>
        </w:rPr>
        <w:t>.</w:t>
      </w:r>
    </w:p>
    <w:p w:rsidR="00A10716" w:rsidRPr="00C10DED" w:rsidRDefault="009B44FE"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Дисконтирование </w:t>
      </w:r>
      <w:r w:rsidR="00D130DE" w:rsidRPr="00C10DED">
        <w:rPr>
          <w:rFonts w:ascii="Times New Roman" w:hAnsi="Times New Roman"/>
          <w:sz w:val="28"/>
          <w:szCs w:val="28"/>
        </w:rPr>
        <w:t>при проектных процентах.</w:t>
      </w:r>
    </w:p>
    <w:p w:rsidR="00C10DED" w:rsidRDefault="00C10DED" w:rsidP="00C10DED">
      <w:pPr>
        <w:widowControl w:val="0"/>
        <w:spacing w:after="0" w:line="360" w:lineRule="auto"/>
        <w:ind w:firstLine="709"/>
        <w:jc w:val="both"/>
        <w:rPr>
          <w:rFonts w:ascii="Times New Roman" w:hAnsi="Times New Roman"/>
          <w:sz w:val="28"/>
          <w:szCs w:val="28"/>
        </w:rPr>
      </w:pPr>
    </w:p>
    <w:p w:rsidR="007D0985" w:rsidRPr="00C10DED" w:rsidRDefault="008723D4" w:rsidP="00C10DED">
      <w:pPr>
        <w:widowControl w:val="0"/>
        <w:spacing w:after="0" w:line="360" w:lineRule="auto"/>
        <w:ind w:firstLine="709"/>
        <w:jc w:val="both"/>
        <w:rPr>
          <w:rFonts w:ascii="Times New Roman" w:hAnsi="Times New Roman"/>
          <w:i/>
          <w:sz w:val="28"/>
          <w:szCs w:val="28"/>
        </w:rPr>
      </w:pPr>
      <w:r>
        <w:rPr>
          <w:rFonts w:ascii="Times New Roman" w:hAnsi="Times New Roman"/>
          <w:sz w:val="28"/>
          <w:szCs w:val="28"/>
        </w:rPr>
        <w:pict>
          <v:shape id="_x0000_i1058" type="#_x0000_t75" style="width:202.5pt;height:34.5pt">
            <v:imagedata r:id="rId30" o:title="" chromakey="white"/>
          </v:shape>
        </w:pict>
      </w:r>
    </w:p>
    <w:p w:rsidR="001813A8" w:rsidRPr="00C10DED" w:rsidRDefault="001813A8" w:rsidP="00C10DED">
      <w:pPr>
        <w:widowControl w:val="0"/>
        <w:spacing w:after="0" w:line="360" w:lineRule="auto"/>
        <w:ind w:firstLine="709"/>
        <w:jc w:val="both"/>
        <w:rPr>
          <w:rFonts w:ascii="Times New Roman" w:hAnsi="Times New Roman"/>
          <w:i/>
          <w:sz w:val="28"/>
          <w:szCs w:val="28"/>
        </w:rPr>
      </w:pPr>
    </w:p>
    <w:p w:rsidR="00D130DE" w:rsidRPr="00C10DED" w:rsidRDefault="007D0985" w:rsidP="00C10DED">
      <w:pPr>
        <w:widowControl w:val="0"/>
        <w:spacing w:after="0" w:line="360" w:lineRule="auto"/>
        <w:ind w:firstLine="709"/>
        <w:jc w:val="both"/>
        <w:rPr>
          <w:rFonts w:ascii="Times New Roman" w:hAnsi="Times New Roman"/>
          <w:noProof/>
          <w:sz w:val="28"/>
          <w:szCs w:val="28"/>
          <w:lang w:eastAsia="ru-RU"/>
        </w:rPr>
      </w:pPr>
      <w:r w:rsidRPr="00C10DED">
        <w:rPr>
          <w:rFonts w:ascii="Times New Roman" w:hAnsi="Times New Roman"/>
          <w:b/>
          <w:i/>
          <w:sz w:val="28"/>
          <w:szCs w:val="28"/>
          <w:u w:val="single"/>
        </w:rPr>
        <w:t>Пример:</w:t>
      </w:r>
      <w:r w:rsidR="00C10DED">
        <w:rPr>
          <w:rFonts w:ascii="Times New Roman" w:hAnsi="Times New Roman"/>
          <w:sz w:val="28"/>
          <w:szCs w:val="28"/>
        </w:rPr>
        <w:t xml:space="preserve"> </w:t>
      </w:r>
      <w:r w:rsidR="00947840" w:rsidRPr="00C10DED">
        <w:rPr>
          <w:rFonts w:ascii="Times New Roman" w:hAnsi="Times New Roman"/>
          <w:sz w:val="28"/>
          <w:szCs w:val="28"/>
        </w:rPr>
        <w:t>Инвестор</w:t>
      </w:r>
      <w:r w:rsidRPr="00C10DED">
        <w:rPr>
          <w:rFonts w:ascii="Times New Roman" w:hAnsi="Times New Roman"/>
          <w:sz w:val="28"/>
          <w:szCs w:val="28"/>
        </w:rPr>
        <w:t xml:space="preserve"> собирается накопить 50,000 грн. в течение года посредством банковского депозита, который предлагает ежемесячное начисление простых процентов по месячной процентной ставке 5%. Какую сумму необходимо положить на депозит?</w:t>
      </w:r>
    </w:p>
    <w:p w:rsidR="00C10DED" w:rsidRDefault="00C10DED" w:rsidP="00C10DED">
      <w:pPr>
        <w:widowControl w:val="0"/>
        <w:spacing w:after="0" w:line="360" w:lineRule="auto"/>
        <w:ind w:firstLine="709"/>
        <w:jc w:val="both"/>
        <w:rPr>
          <w:rFonts w:ascii="Times New Roman" w:hAnsi="Times New Roman"/>
          <w:sz w:val="28"/>
          <w:szCs w:val="28"/>
        </w:rPr>
      </w:pPr>
    </w:p>
    <w:p w:rsidR="00947840" w:rsidRPr="00C10DED" w:rsidRDefault="00EE6B17"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fldChar w:fldCharType="begin"/>
      </w:r>
      <w:r w:rsidRPr="00C10DED">
        <w:rPr>
          <w:rFonts w:ascii="Times New Roman" w:hAnsi="Times New Roman"/>
          <w:sz w:val="28"/>
          <w:szCs w:val="28"/>
        </w:rPr>
        <w:instrText xml:space="preserve"> QUOTE </w:instrText>
      </w:r>
      <w:r w:rsidR="008723D4">
        <w:rPr>
          <w:rFonts w:ascii="Times New Roman" w:hAnsi="Times New Roman"/>
          <w:position w:val="-29"/>
          <w:sz w:val="28"/>
          <w:szCs w:val="28"/>
        </w:rPr>
        <w:pict>
          <v:shape id="_x0000_i1059" type="#_x0000_t75" style="width:113.25pt;height:36pt">
            <v:imagedata r:id="rId31" o:title="" chromakey="white"/>
          </v:shape>
        </w:pict>
      </w:r>
      <w:r w:rsidRPr="00C10DED">
        <w:rPr>
          <w:rFonts w:ascii="Times New Roman" w:hAnsi="Times New Roman"/>
          <w:sz w:val="28"/>
          <w:szCs w:val="28"/>
        </w:rPr>
        <w:instrText xml:space="preserve"> </w:instrText>
      </w:r>
      <w:r w:rsidRPr="00C10DED">
        <w:rPr>
          <w:rFonts w:ascii="Times New Roman" w:hAnsi="Times New Roman"/>
          <w:sz w:val="28"/>
          <w:szCs w:val="28"/>
        </w:rPr>
        <w:fldChar w:fldCharType="separate"/>
      </w:r>
      <w:r w:rsidR="008723D4">
        <w:rPr>
          <w:rFonts w:ascii="Times New Roman" w:hAnsi="Times New Roman"/>
          <w:position w:val="-29"/>
          <w:sz w:val="28"/>
          <w:szCs w:val="28"/>
        </w:rPr>
        <w:pict>
          <v:shape id="_x0000_i1060" type="#_x0000_t75" style="width:113.25pt;height:36pt">
            <v:imagedata r:id="rId31" o:title="" chromakey="white"/>
          </v:shape>
        </w:pict>
      </w:r>
      <w:r w:rsidRPr="00C10DED">
        <w:rPr>
          <w:rFonts w:ascii="Times New Roman" w:hAnsi="Times New Roman"/>
          <w:sz w:val="28"/>
          <w:szCs w:val="28"/>
        </w:rPr>
        <w:fldChar w:fldCharType="end"/>
      </w:r>
      <w:r w:rsidR="00947840" w:rsidRPr="00C10DED">
        <w:rPr>
          <w:rFonts w:ascii="Times New Roman" w:hAnsi="Times New Roman"/>
          <w:sz w:val="28"/>
          <w:szCs w:val="28"/>
        </w:rPr>
        <w:t xml:space="preserve"> = 31250 грн.</w:t>
      </w:r>
    </w:p>
    <w:p w:rsidR="00C10DED" w:rsidRDefault="00C10DED" w:rsidP="00C10DED">
      <w:pPr>
        <w:widowControl w:val="0"/>
        <w:spacing w:after="0" w:line="360" w:lineRule="auto"/>
        <w:ind w:firstLine="709"/>
        <w:jc w:val="both"/>
        <w:rPr>
          <w:rFonts w:ascii="Times New Roman" w:hAnsi="Times New Roman"/>
          <w:b/>
          <w:i/>
          <w:sz w:val="28"/>
          <w:szCs w:val="28"/>
          <w:u w:val="single"/>
        </w:rPr>
      </w:pPr>
    </w:p>
    <w:p w:rsidR="00947840" w:rsidRPr="00C10DED" w:rsidRDefault="00947840"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b/>
          <w:i/>
          <w:sz w:val="28"/>
          <w:szCs w:val="28"/>
          <w:u w:val="single"/>
        </w:rPr>
        <w:t>Пример:</w:t>
      </w:r>
      <w:r w:rsidR="00C10DED">
        <w:rPr>
          <w:rFonts w:ascii="Times New Roman" w:hAnsi="Times New Roman"/>
          <w:sz w:val="28"/>
          <w:szCs w:val="28"/>
        </w:rPr>
        <w:t xml:space="preserve"> </w:t>
      </w:r>
      <w:r w:rsidRPr="00C10DED">
        <w:rPr>
          <w:rFonts w:ascii="Times New Roman" w:hAnsi="Times New Roman"/>
          <w:sz w:val="28"/>
          <w:szCs w:val="28"/>
        </w:rPr>
        <w:t>Переводной вексель, тратта, выдан на сумму 100 тыс. грн. с уплатой по векселю 25 апреля. Держатель векселя учел его в банке 11 февраля. На этот момент учетная ставка по векселям в этом банке составляла 12%. Определить величину дисконта, которую банк произвел в момент учета векселя и сумму, которую получил держатель векселя.</w:t>
      </w:r>
    </w:p>
    <w:p w:rsidR="00947840" w:rsidRPr="00C10DED" w:rsidRDefault="00947840"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Сопоставляя даты учета и погашения векселя, определим, что до погашения осталось 73 дня. Таким образом, дисконт по векселю составит</w:t>
      </w:r>
    </w:p>
    <w:p w:rsidR="00C10DED" w:rsidRDefault="00C10DED" w:rsidP="00C10DED">
      <w:pPr>
        <w:widowControl w:val="0"/>
        <w:spacing w:after="0" w:line="360" w:lineRule="auto"/>
        <w:ind w:firstLine="709"/>
        <w:jc w:val="both"/>
        <w:rPr>
          <w:rFonts w:ascii="Times New Roman" w:hAnsi="Times New Roman"/>
          <w:sz w:val="28"/>
          <w:szCs w:val="28"/>
        </w:rPr>
      </w:pPr>
    </w:p>
    <w:p w:rsidR="00947840" w:rsidRPr="00C10DED" w:rsidRDefault="00EE6B17"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fldChar w:fldCharType="begin"/>
      </w:r>
      <w:r w:rsidRPr="00C10DED">
        <w:rPr>
          <w:rFonts w:ascii="Times New Roman" w:hAnsi="Times New Roman"/>
          <w:sz w:val="28"/>
          <w:szCs w:val="28"/>
        </w:rPr>
        <w:instrText xml:space="preserve"> QUOTE </w:instrText>
      </w:r>
      <w:r w:rsidR="008723D4">
        <w:rPr>
          <w:rFonts w:ascii="Times New Roman" w:hAnsi="Times New Roman"/>
          <w:position w:val="-23"/>
          <w:sz w:val="28"/>
          <w:szCs w:val="28"/>
        </w:rPr>
        <w:pict>
          <v:shape id="_x0000_i1061" type="#_x0000_t75" style="width:201.75pt;height:30pt">
            <v:imagedata r:id="rId32" o:title="" chromakey="white"/>
          </v:shape>
        </w:pict>
      </w:r>
      <w:r w:rsidRPr="00C10DED">
        <w:rPr>
          <w:rFonts w:ascii="Times New Roman" w:hAnsi="Times New Roman"/>
          <w:sz w:val="28"/>
          <w:szCs w:val="28"/>
        </w:rPr>
        <w:instrText xml:space="preserve"> </w:instrText>
      </w:r>
      <w:r w:rsidRPr="00C10DED">
        <w:rPr>
          <w:rFonts w:ascii="Times New Roman" w:hAnsi="Times New Roman"/>
          <w:sz w:val="28"/>
          <w:szCs w:val="28"/>
        </w:rPr>
        <w:fldChar w:fldCharType="separate"/>
      </w:r>
      <w:r w:rsidR="008723D4">
        <w:rPr>
          <w:rFonts w:ascii="Times New Roman" w:hAnsi="Times New Roman"/>
          <w:position w:val="-23"/>
          <w:sz w:val="28"/>
          <w:szCs w:val="28"/>
        </w:rPr>
        <w:pict>
          <v:shape id="_x0000_i1062" type="#_x0000_t75" style="width:201.75pt;height:30pt">
            <v:imagedata r:id="rId32" o:title="" chromakey="white"/>
          </v:shape>
        </w:pict>
      </w:r>
      <w:r w:rsidRPr="00C10DED">
        <w:rPr>
          <w:rFonts w:ascii="Times New Roman" w:hAnsi="Times New Roman"/>
          <w:sz w:val="28"/>
          <w:szCs w:val="28"/>
        </w:rPr>
        <w:fldChar w:fldCharType="end"/>
      </w:r>
      <w:r w:rsidR="00947840" w:rsidRPr="00C10DED">
        <w:rPr>
          <w:rFonts w:ascii="Times New Roman" w:hAnsi="Times New Roman"/>
          <w:sz w:val="28"/>
          <w:szCs w:val="28"/>
        </w:rPr>
        <w:t xml:space="preserve">грн., а владелец векселя получит </w:t>
      </w:r>
    </w:p>
    <w:p w:rsidR="00947840" w:rsidRPr="00C10DED" w:rsidRDefault="00EE6B17"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fldChar w:fldCharType="begin"/>
      </w:r>
      <w:r w:rsidRPr="00C10DED">
        <w:rPr>
          <w:rFonts w:ascii="Times New Roman" w:hAnsi="Times New Roman"/>
          <w:sz w:val="28"/>
          <w:szCs w:val="28"/>
        </w:rPr>
        <w:instrText xml:space="preserve"> QUOTE </w:instrText>
      </w:r>
      <w:r w:rsidR="008723D4">
        <w:rPr>
          <w:rFonts w:ascii="Times New Roman" w:hAnsi="Times New Roman"/>
          <w:position w:val="-11"/>
          <w:sz w:val="28"/>
          <w:szCs w:val="28"/>
        </w:rPr>
        <w:pict>
          <v:shape id="_x0000_i1063" type="#_x0000_t75" style="width:187.5pt;height:18.75pt">
            <v:imagedata r:id="rId33" o:title="" chromakey="white"/>
          </v:shape>
        </w:pict>
      </w:r>
      <w:r w:rsidRPr="00C10DED">
        <w:rPr>
          <w:rFonts w:ascii="Times New Roman" w:hAnsi="Times New Roman"/>
          <w:sz w:val="28"/>
          <w:szCs w:val="28"/>
        </w:rPr>
        <w:instrText xml:space="preserve"> </w:instrText>
      </w:r>
      <w:r w:rsidRPr="00C10DED">
        <w:rPr>
          <w:rFonts w:ascii="Times New Roman" w:hAnsi="Times New Roman"/>
          <w:sz w:val="28"/>
          <w:szCs w:val="28"/>
        </w:rPr>
        <w:fldChar w:fldCharType="separate"/>
      </w:r>
      <w:r w:rsidR="008723D4">
        <w:rPr>
          <w:rFonts w:ascii="Times New Roman" w:hAnsi="Times New Roman"/>
          <w:position w:val="-11"/>
          <w:sz w:val="28"/>
          <w:szCs w:val="28"/>
        </w:rPr>
        <w:pict>
          <v:shape id="_x0000_i1064" type="#_x0000_t75" style="width:187.5pt;height:18.75pt">
            <v:imagedata r:id="rId33" o:title="" chromakey="white"/>
          </v:shape>
        </w:pict>
      </w:r>
      <w:r w:rsidRPr="00C10DED">
        <w:rPr>
          <w:rFonts w:ascii="Times New Roman" w:hAnsi="Times New Roman"/>
          <w:sz w:val="28"/>
          <w:szCs w:val="28"/>
        </w:rPr>
        <w:fldChar w:fldCharType="end"/>
      </w:r>
      <w:r w:rsidR="00947840" w:rsidRPr="00C10DED">
        <w:rPr>
          <w:rFonts w:ascii="Times New Roman" w:hAnsi="Times New Roman"/>
          <w:sz w:val="28"/>
          <w:szCs w:val="28"/>
        </w:rPr>
        <w:t xml:space="preserve"> грн.</w:t>
      </w:r>
    </w:p>
    <w:p w:rsidR="00C10DED" w:rsidRDefault="00C10DED" w:rsidP="00C10DED">
      <w:pPr>
        <w:widowControl w:val="0"/>
        <w:spacing w:after="0" w:line="360" w:lineRule="auto"/>
        <w:ind w:firstLine="709"/>
        <w:jc w:val="both"/>
        <w:rPr>
          <w:rFonts w:ascii="Times New Roman" w:hAnsi="Times New Roman"/>
          <w:i/>
          <w:sz w:val="28"/>
          <w:szCs w:val="28"/>
        </w:rPr>
      </w:pPr>
    </w:p>
    <w:p w:rsidR="001368A6" w:rsidRPr="00C10DED" w:rsidRDefault="00C10DED" w:rsidP="00C10DED">
      <w:pPr>
        <w:widowControl w:val="0"/>
        <w:spacing w:after="0" w:line="360" w:lineRule="auto"/>
        <w:ind w:firstLine="709"/>
        <w:jc w:val="both"/>
        <w:rPr>
          <w:rFonts w:ascii="Times New Roman" w:hAnsi="Times New Roman"/>
          <w:i/>
          <w:sz w:val="28"/>
          <w:szCs w:val="28"/>
        </w:rPr>
      </w:pPr>
      <w:r>
        <w:rPr>
          <w:rFonts w:ascii="Times New Roman" w:hAnsi="Times New Roman"/>
          <w:i/>
          <w:sz w:val="28"/>
          <w:szCs w:val="28"/>
        </w:rPr>
        <w:br w:type="page"/>
      </w:r>
      <w:r w:rsidR="00947840" w:rsidRPr="00C10DED">
        <w:rPr>
          <w:rFonts w:ascii="Times New Roman" w:hAnsi="Times New Roman"/>
          <w:i/>
          <w:sz w:val="28"/>
          <w:szCs w:val="28"/>
        </w:rPr>
        <w:lastRenderedPageBreak/>
        <w:t>Сложные проценты.</w:t>
      </w:r>
      <w:r>
        <w:rPr>
          <w:rFonts w:ascii="Times New Roman" w:hAnsi="Times New Roman"/>
          <w:i/>
          <w:sz w:val="28"/>
          <w:szCs w:val="28"/>
        </w:rPr>
        <w:t xml:space="preserve"> </w:t>
      </w:r>
    </w:p>
    <w:p w:rsidR="00947840" w:rsidRDefault="00947840"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Сложным процентом называется сумма дохода, которая образуется в результате инвестирования денег при условии, что сумма начисленного простого процента не выплачивается в конце каждого периода, а присоединяется к сумме основного вклада и в следующем платежном периоде сама приносит доход.</w:t>
      </w:r>
    </w:p>
    <w:p w:rsidR="00C10DED" w:rsidRPr="00C10DED" w:rsidRDefault="00C10DED" w:rsidP="00C10DED">
      <w:pPr>
        <w:widowControl w:val="0"/>
        <w:spacing w:after="0" w:line="360" w:lineRule="auto"/>
        <w:ind w:firstLine="709"/>
        <w:jc w:val="both"/>
        <w:rPr>
          <w:rFonts w:ascii="Times New Roman" w:hAnsi="Times New Roman"/>
          <w:sz w:val="28"/>
          <w:szCs w:val="28"/>
        </w:rPr>
      </w:pPr>
    </w:p>
    <w:p w:rsidR="001368A6" w:rsidRPr="00C10DED" w:rsidRDefault="001368A6" w:rsidP="00C10DED">
      <w:pPr>
        <w:widowControl w:val="0"/>
        <w:tabs>
          <w:tab w:val="left" w:pos="0"/>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1: </w:t>
      </w:r>
      <w:r w:rsidR="00EE6B17" w:rsidRPr="00C10DED">
        <w:rPr>
          <w:rFonts w:ascii="Times New Roman" w:hAnsi="Times New Roman"/>
          <w:sz w:val="28"/>
          <w:szCs w:val="28"/>
        </w:rPr>
        <w:fldChar w:fldCharType="begin"/>
      </w:r>
      <w:r w:rsidR="00EE6B17" w:rsidRPr="00C10DED">
        <w:rPr>
          <w:rFonts w:ascii="Times New Roman" w:hAnsi="Times New Roman"/>
          <w:sz w:val="28"/>
          <w:szCs w:val="28"/>
        </w:rPr>
        <w:instrText xml:space="preserve"> QUOTE </w:instrText>
      </w:r>
      <w:r w:rsidR="008723D4">
        <w:rPr>
          <w:rFonts w:ascii="Times New Roman" w:hAnsi="Times New Roman"/>
          <w:position w:val="-11"/>
          <w:sz w:val="28"/>
          <w:szCs w:val="28"/>
        </w:rPr>
        <w:pict>
          <v:shape id="_x0000_i1065" type="#_x0000_t75" style="width:116.25pt;height:18.75pt">
            <v:imagedata r:id="rId34" o:title="" chromakey="white"/>
          </v:shape>
        </w:pict>
      </w:r>
      <w:r w:rsidR="00EE6B17" w:rsidRPr="00C10DED">
        <w:rPr>
          <w:rFonts w:ascii="Times New Roman" w:hAnsi="Times New Roman"/>
          <w:sz w:val="28"/>
          <w:szCs w:val="28"/>
        </w:rPr>
        <w:instrText xml:space="preserve"> </w:instrText>
      </w:r>
      <w:r w:rsidR="00EE6B17" w:rsidRPr="00C10DED">
        <w:rPr>
          <w:rFonts w:ascii="Times New Roman" w:hAnsi="Times New Roman"/>
          <w:sz w:val="28"/>
          <w:szCs w:val="28"/>
        </w:rPr>
        <w:fldChar w:fldCharType="separate"/>
      </w:r>
      <w:r w:rsidR="008723D4">
        <w:rPr>
          <w:rFonts w:ascii="Times New Roman" w:hAnsi="Times New Roman"/>
          <w:position w:val="-11"/>
          <w:sz w:val="28"/>
          <w:szCs w:val="28"/>
        </w:rPr>
        <w:pict>
          <v:shape id="_x0000_i1066" type="#_x0000_t75" style="width:116.25pt;height:18.75pt">
            <v:imagedata r:id="rId34" o:title="" chromakey="white"/>
          </v:shape>
        </w:pict>
      </w:r>
      <w:r w:rsidR="00EE6B17" w:rsidRPr="00C10DED">
        <w:rPr>
          <w:rFonts w:ascii="Times New Roman" w:hAnsi="Times New Roman"/>
          <w:sz w:val="28"/>
          <w:szCs w:val="28"/>
        </w:rPr>
        <w:fldChar w:fldCharType="end"/>
      </w:r>
    </w:p>
    <w:p w:rsidR="001368A6" w:rsidRPr="00C10DED" w:rsidRDefault="001368A6"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2:</w:t>
      </w:r>
      <w:r w:rsidR="00EE6B17" w:rsidRPr="00C10DED">
        <w:rPr>
          <w:rFonts w:ascii="Times New Roman" w:hAnsi="Times New Roman"/>
          <w:sz w:val="28"/>
          <w:szCs w:val="28"/>
        </w:rPr>
        <w:fldChar w:fldCharType="begin"/>
      </w:r>
      <w:r w:rsidR="00EE6B17" w:rsidRPr="00C10DED">
        <w:rPr>
          <w:rFonts w:ascii="Times New Roman" w:hAnsi="Times New Roman"/>
          <w:sz w:val="28"/>
          <w:szCs w:val="28"/>
        </w:rPr>
        <w:instrText xml:space="preserve"> QUOTE </w:instrText>
      </w:r>
      <w:r w:rsidR="008723D4">
        <w:rPr>
          <w:rFonts w:ascii="Times New Roman" w:hAnsi="Times New Roman"/>
          <w:position w:val="-11"/>
          <w:sz w:val="28"/>
          <w:szCs w:val="28"/>
        </w:rPr>
        <w:pict>
          <v:shape id="_x0000_i1067" type="#_x0000_t75" style="width:123pt;height:18.75pt">
            <v:imagedata r:id="rId35" o:title="" chromakey="white"/>
          </v:shape>
        </w:pict>
      </w:r>
      <w:r w:rsidR="00EE6B17" w:rsidRPr="00C10DED">
        <w:rPr>
          <w:rFonts w:ascii="Times New Roman" w:hAnsi="Times New Roman"/>
          <w:sz w:val="28"/>
          <w:szCs w:val="28"/>
        </w:rPr>
        <w:instrText xml:space="preserve"> </w:instrText>
      </w:r>
      <w:r w:rsidR="00EE6B17" w:rsidRPr="00C10DED">
        <w:rPr>
          <w:rFonts w:ascii="Times New Roman" w:hAnsi="Times New Roman"/>
          <w:sz w:val="28"/>
          <w:szCs w:val="28"/>
        </w:rPr>
        <w:fldChar w:fldCharType="separate"/>
      </w:r>
      <w:r w:rsidR="008723D4">
        <w:rPr>
          <w:rFonts w:ascii="Times New Roman" w:hAnsi="Times New Roman"/>
          <w:position w:val="-11"/>
          <w:sz w:val="28"/>
          <w:szCs w:val="28"/>
        </w:rPr>
        <w:pict>
          <v:shape id="_x0000_i1068" type="#_x0000_t75" style="width:123pt;height:18.75pt">
            <v:imagedata r:id="rId35" o:title="" chromakey="white"/>
          </v:shape>
        </w:pict>
      </w:r>
      <w:r w:rsidR="00EE6B17" w:rsidRPr="00C10DED">
        <w:rPr>
          <w:rFonts w:ascii="Times New Roman" w:hAnsi="Times New Roman"/>
          <w:sz w:val="28"/>
          <w:szCs w:val="28"/>
        </w:rPr>
        <w:fldChar w:fldCharType="end"/>
      </w:r>
      <w:r w:rsidRPr="00C10DED">
        <w:rPr>
          <w:rFonts w:ascii="Times New Roman" w:hAnsi="Times New Roman"/>
          <w:sz w:val="28"/>
          <w:szCs w:val="28"/>
        </w:rPr>
        <w:t>=</w:t>
      </w:r>
      <w:r w:rsidR="00EE6B17" w:rsidRPr="00C10DED">
        <w:rPr>
          <w:rFonts w:ascii="Times New Roman" w:hAnsi="Times New Roman"/>
          <w:sz w:val="28"/>
          <w:szCs w:val="28"/>
        </w:rPr>
        <w:fldChar w:fldCharType="begin"/>
      </w:r>
      <w:r w:rsidR="00EE6B17" w:rsidRPr="00C10DED">
        <w:rPr>
          <w:rFonts w:ascii="Times New Roman" w:hAnsi="Times New Roman"/>
          <w:sz w:val="28"/>
          <w:szCs w:val="28"/>
        </w:rPr>
        <w:instrText xml:space="preserve"> QUOTE </w:instrText>
      </w:r>
      <w:r w:rsidR="008723D4">
        <w:rPr>
          <w:rFonts w:ascii="Times New Roman" w:hAnsi="Times New Roman"/>
          <w:position w:val="-11"/>
          <w:sz w:val="28"/>
          <w:szCs w:val="28"/>
        </w:rPr>
        <w:pict>
          <v:shape id="_x0000_i1069" type="#_x0000_t75" style="width:70.5pt;height:18.75pt">
            <v:imagedata r:id="rId36" o:title="" chromakey="white"/>
          </v:shape>
        </w:pict>
      </w:r>
      <w:r w:rsidR="00EE6B17" w:rsidRPr="00C10DED">
        <w:rPr>
          <w:rFonts w:ascii="Times New Roman" w:hAnsi="Times New Roman"/>
          <w:sz w:val="28"/>
          <w:szCs w:val="28"/>
        </w:rPr>
        <w:instrText xml:space="preserve"> </w:instrText>
      </w:r>
      <w:r w:rsidR="00EE6B17" w:rsidRPr="00C10DED">
        <w:rPr>
          <w:rFonts w:ascii="Times New Roman" w:hAnsi="Times New Roman"/>
          <w:sz w:val="28"/>
          <w:szCs w:val="28"/>
        </w:rPr>
        <w:fldChar w:fldCharType="separate"/>
      </w:r>
      <w:r w:rsidR="008723D4">
        <w:rPr>
          <w:rFonts w:ascii="Times New Roman" w:hAnsi="Times New Roman"/>
          <w:position w:val="-11"/>
          <w:sz w:val="28"/>
          <w:szCs w:val="28"/>
        </w:rPr>
        <w:pict>
          <v:shape id="_x0000_i1070" type="#_x0000_t75" style="width:70.5pt;height:18.75pt">
            <v:imagedata r:id="rId36" o:title="" chromakey="white"/>
          </v:shape>
        </w:pict>
      </w:r>
      <w:r w:rsidR="00EE6B17" w:rsidRPr="00C10DED">
        <w:rPr>
          <w:rFonts w:ascii="Times New Roman" w:hAnsi="Times New Roman"/>
          <w:sz w:val="28"/>
          <w:szCs w:val="28"/>
        </w:rPr>
        <w:fldChar w:fldCharType="end"/>
      </w:r>
    </w:p>
    <w:p w:rsidR="001368A6" w:rsidRPr="00C10DED" w:rsidRDefault="00EE6B17"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fldChar w:fldCharType="begin"/>
      </w:r>
      <w:r w:rsidRPr="00C10DED">
        <w:rPr>
          <w:rFonts w:ascii="Times New Roman" w:hAnsi="Times New Roman"/>
          <w:sz w:val="28"/>
          <w:szCs w:val="28"/>
        </w:rPr>
        <w:instrText xml:space="preserve"> QUOTE </w:instrText>
      </w:r>
      <w:r w:rsidR="008723D4">
        <w:rPr>
          <w:rFonts w:ascii="Times New Roman" w:hAnsi="Times New Roman"/>
          <w:position w:val="-11"/>
          <w:sz w:val="28"/>
          <w:szCs w:val="28"/>
        </w:rPr>
        <w:pict>
          <v:shape id="_x0000_i1071" type="#_x0000_t75" style="width:99pt;height:18.75pt">
            <v:imagedata r:id="rId37" o:title="" chromakey="white"/>
          </v:shape>
        </w:pict>
      </w:r>
      <w:r w:rsidRPr="00C10DED">
        <w:rPr>
          <w:rFonts w:ascii="Times New Roman" w:hAnsi="Times New Roman"/>
          <w:sz w:val="28"/>
          <w:szCs w:val="28"/>
        </w:rPr>
        <w:instrText xml:space="preserve"> </w:instrText>
      </w:r>
      <w:r w:rsidRPr="00C10DED">
        <w:rPr>
          <w:rFonts w:ascii="Times New Roman" w:hAnsi="Times New Roman"/>
          <w:sz w:val="28"/>
          <w:szCs w:val="28"/>
        </w:rPr>
        <w:fldChar w:fldCharType="separate"/>
      </w:r>
      <w:r w:rsidR="008723D4">
        <w:rPr>
          <w:rFonts w:ascii="Times New Roman" w:hAnsi="Times New Roman"/>
          <w:position w:val="-11"/>
          <w:sz w:val="28"/>
          <w:szCs w:val="28"/>
        </w:rPr>
        <w:pict>
          <v:shape id="_x0000_i1072" type="#_x0000_t75" style="width:99pt;height:18.75pt">
            <v:imagedata r:id="rId37" o:title="" chromakey="white"/>
          </v:shape>
        </w:pict>
      </w:r>
      <w:r w:rsidRPr="00C10DED">
        <w:rPr>
          <w:rFonts w:ascii="Times New Roman" w:hAnsi="Times New Roman"/>
          <w:sz w:val="28"/>
          <w:szCs w:val="28"/>
        </w:rPr>
        <w:fldChar w:fldCharType="end"/>
      </w:r>
      <w:r w:rsidR="001368A6" w:rsidRPr="00C10DED">
        <w:rPr>
          <w:rFonts w:ascii="Times New Roman" w:hAnsi="Times New Roman"/>
          <w:sz w:val="28"/>
          <w:szCs w:val="28"/>
        </w:rPr>
        <w:t xml:space="preserve"> – сложные проценты;</w:t>
      </w:r>
    </w:p>
    <w:p w:rsidR="001368A6" w:rsidRPr="00C10DED" w:rsidRDefault="00EE6B17"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fldChar w:fldCharType="begin"/>
      </w:r>
      <w:r w:rsidRPr="00C10DED">
        <w:rPr>
          <w:rFonts w:ascii="Times New Roman" w:hAnsi="Times New Roman"/>
          <w:sz w:val="28"/>
          <w:szCs w:val="28"/>
        </w:rPr>
        <w:instrText xml:space="preserve"> QUOTE </w:instrText>
      </w:r>
      <w:r w:rsidR="008723D4">
        <w:rPr>
          <w:rFonts w:ascii="Times New Roman" w:hAnsi="Times New Roman"/>
          <w:position w:val="-29"/>
          <w:sz w:val="28"/>
          <w:szCs w:val="28"/>
        </w:rPr>
        <w:pict>
          <v:shape id="_x0000_i1073" type="#_x0000_t75" style="width:79.5pt;height:32.25pt">
            <v:imagedata r:id="rId38" o:title="" chromakey="white"/>
          </v:shape>
        </w:pict>
      </w:r>
      <w:r w:rsidRPr="00C10DED">
        <w:rPr>
          <w:rFonts w:ascii="Times New Roman" w:hAnsi="Times New Roman"/>
          <w:sz w:val="28"/>
          <w:szCs w:val="28"/>
        </w:rPr>
        <w:instrText xml:space="preserve"> </w:instrText>
      </w:r>
      <w:r w:rsidRPr="00C10DED">
        <w:rPr>
          <w:rFonts w:ascii="Times New Roman" w:hAnsi="Times New Roman"/>
          <w:sz w:val="28"/>
          <w:szCs w:val="28"/>
        </w:rPr>
        <w:fldChar w:fldCharType="separate"/>
      </w:r>
      <w:r w:rsidR="008723D4">
        <w:rPr>
          <w:rFonts w:ascii="Times New Roman" w:hAnsi="Times New Roman"/>
          <w:position w:val="-29"/>
          <w:sz w:val="28"/>
          <w:szCs w:val="28"/>
        </w:rPr>
        <w:pict>
          <v:shape id="_x0000_i1074" type="#_x0000_t75" style="width:79.5pt;height:32.25pt">
            <v:imagedata r:id="rId38" o:title="" chromakey="white"/>
          </v:shape>
        </w:pict>
      </w:r>
      <w:r w:rsidRPr="00C10DED">
        <w:rPr>
          <w:rFonts w:ascii="Times New Roman" w:hAnsi="Times New Roman"/>
          <w:sz w:val="28"/>
          <w:szCs w:val="28"/>
        </w:rPr>
        <w:fldChar w:fldCharType="end"/>
      </w:r>
      <w:r w:rsidR="001368A6" w:rsidRPr="00C10DED">
        <w:rPr>
          <w:rFonts w:ascii="Times New Roman" w:hAnsi="Times New Roman"/>
          <w:sz w:val="28"/>
          <w:szCs w:val="28"/>
        </w:rPr>
        <w:t xml:space="preserve"> - настоящее значение будущей стоимости денег.</w:t>
      </w:r>
    </w:p>
    <w:p w:rsidR="001368A6" w:rsidRPr="00C10DED" w:rsidRDefault="00EE6B17" w:rsidP="00C10DED">
      <w:pPr>
        <w:widowControl w:val="0"/>
        <w:tabs>
          <w:tab w:val="left" w:pos="3855"/>
        </w:tabs>
        <w:spacing w:after="0" w:line="360" w:lineRule="auto"/>
        <w:ind w:firstLine="709"/>
        <w:jc w:val="both"/>
        <w:rPr>
          <w:rFonts w:ascii="Times New Roman" w:hAnsi="Times New Roman"/>
          <w:sz w:val="28"/>
          <w:szCs w:val="28"/>
        </w:rPr>
      </w:pPr>
      <w:r w:rsidRPr="00C10DED">
        <w:rPr>
          <w:rFonts w:ascii="Times New Roman" w:hAnsi="Times New Roman"/>
          <w:sz w:val="28"/>
          <w:szCs w:val="28"/>
        </w:rPr>
        <w:fldChar w:fldCharType="begin"/>
      </w:r>
      <w:r w:rsidRPr="00C10DED">
        <w:rPr>
          <w:rFonts w:ascii="Times New Roman" w:hAnsi="Times New Roman"/>
          <w:sz w:val="28"/>
          <w:szCs w:val="28"/>
        </w:rPr>
        <w:instrText xml:space="preserve"> QUOTE </w:instrText>
      </w:r>
      <w:r w:rsidR="008723D4">
        <w:rPr>
          <w:rFonts w:ascii="Times New Roman" w:hAnsi="Times New Roman"/>
          <w:position w:val="-12"/>
          <w:sz w:val="28"/>
          <w:szCs w:val="28"/>
        </w:rPr>
        <w:pict>
          <v:shape id="_x0000_i1075" type="#_x0000_t75" style="width:258pt;height:18.75pt">
            <v:imagedata r:id="rId39" o:title="" chromakey="white"/>
          </v:shape>
        </w:pict>
      </w:r>
      <w:r w:rsidRPr="00C10DED">
        <w:rPr>
          <w:rFonts w:ascii="Times New Roman" w:hAnsi="Times New Roman"/>
          <w:sz w:val="28"/>
          <w:szCs w:val="28"/>
        </w:rPr>
        <w:instrText xml:space="preserve"> </w:instrText>
      </w:r>
      <w:r w:rsidRPr="00C10DED">
        <w:rPr>
          <w:rFonts w:ascii="Times New Roman" w:hAnsi="Times New Roman"/>
          <w:sz w:val="28"/>
          <w:szCs w:val="28"/>
        </w:rPr>
        <w:fldChar w:fldCharType="separate"/>
      </w:r>
      <w:r w:rsidR="008723D4">
        <w:rPr>
          <w:rFonts w:ascii="Times New Roman" w:hAnsi="Times New Roman"/>
          <w:position w:val="-12"/>
          <w:sz w:val="28"/>
          <w:szCs w:val="28"/>
        </w:rPr>
        <w:pict>
          <v:shape id="_x0000_i1076" type="#_x0000_t75" style="width:258pt;height:18.75pt">
            <v:imagedata r:id="rId39" o:title="" chromakey="white"/>
          </v:shape>
        </w:pict>
      </w:r>
      <w:r w:rsidRPr="00C10DED">
        <w:rPr>
          <w:rFonts w:ascii="Times New Roman" w:hAnsi="Times New Roman"/>
          <w:sz w:val="28"/>
          <w:szCs w:val="28"/>
        </w:rPr>
        <w:fldChar w:fldCharType="end"/>
      </w:r>
      <w:r w:rsidR="00612C3F" w:rsidRPr="00C10DED">
        <w:rPr>
          <w:rFonts w:ascii="Times New Roman" w:hAnsi="Times New Roman"/>
          <w:i/>
          <w:sz w:val="28"/>
          <w:szCs w:val="28"/>
        </w:rPr>
        <w:t xml:space="preserve"> </w:t>
      </w:r>
      <w:r w:rsidR="00612C3F" w:rsidRPr="00C10DED">
        <w:rPr>
          <w:rFonts w:ascii="Times New Roman" w:hAnsi="Times New Roman"/>
          <w:sz w:val="28"/>
          <w:szCs w:val="28"/>
        </w:rPr>
        <w:t>– при изменении процентной ставки.</w:t>
      </w:r>
    </w:p>
    <w:p w:rsidR="001368A6" w:rsidRPr="00C10DED" w:rsidRDefault="001368A6" w:rsidP="00C10DED">
      <w:pPr>
        <w:widowControl w:val="0"/>
        <w:spacing w:after="0" w:line="360" w:lineRule="auto"/>
        <w:ind w:firstLine="709"/>
        <w:jc w:val="both"/>
        <w:rPr>
          <w:rFonts w:ascii="Times New Roman" w:hAnsi="Times New Roman"/>
          <w:b/>
          <w:i/>
          <w:sz w:val="28"/>
          <w:szCs w:val="28"/>
          <w:u w:val="single"/>
        </w:rPr>
      </w:pPr>
    </w:p>
    <w:p w:rsidR="00612C3F" w:rsidRPr="00C10DED" w:rsidRDefault="00612C3F"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b/>
          <w:sz w:val="28"/>
          <w:szCs w:val="28"/>
        </w:rPr>
        <w:t xml:space="preserve">4. </w:t>
      </w:r>
      <w:r w:rsidRPr="00C10DED">
        <w:rPr>
          <w:rFonts w:ascii="Times New Roman" w:hAnsi="Times New Roman"/>
          <w:sz w:val="28"/>
          <w:szCs w:val="28"/>
        </w:rPr>
        <w:t>Инфляция характеризуется двумя параметрами:</w:t>
      </w:r>
    </w:p>
    <w:p w:rsidR="00612C3F" w:rsidRPr="00C10DED" w:rsidRDefault="00612C3F"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i/>
          <w:sz w:val="28"/>
          <w:szCs w:val="28"/>
        </w:rPr>
        <w:t>t</w:t>
      </w:r>
      <w:r w:rsidRPr="00C10DED">
        <w:rPr>
          <w:rFonts w:ascii="Times New Roman" w:hAnsi="Times New Roman"/>
          <w:sz w:val="28"/>
          <w:szCs w:val="28"/>
        </w:rPr>
        <w:t xml:space="preserve"> – темп инфляции (в процентах или долях единиц) – это процентное увеличение некоторой усредненной цены (например, цены потребительской корзины):</w:t>
      </w:r>
      <w:r w:rsidR="00C10DED">
        <w:rPr>
          <w:rFonts w:ascii="Times New Roman" w:hAnsi="Times New Roman"/>
          <w:sz w:val="28"/>
          <w:szCs w:val="28"/>
        </w:rPr>
        <w:t xml:space="preserve"> </w:t>
      </w:r>
    </w:p>
    <w:p w:rsidR="00612C3F" w:rsidRPr="00C10DED" w:rsidRDefault="00612C3F"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i/>
          <w:sz w:val="28"/>
          <w:szCs w:val="28"/>
        </w:rPr>
        <w:t>I</w:t>
      </w:r>
      <w:r w:rsidRPr="00C10DED">
        <w:rPr>
          <w:rFonts w:ascii="Times New Roman" w:hAnsi="Times New Roman"/>
          <w:sz w:val="28"/>
          <w:szCs w:val="28"/>
        </w:rPr>
        <w:t xml:space="preserve"> – индекс инфляции: </w:t>
      </w:r>
      <w:r w:rsidRPr="00C10DED">
        <w:rPr>
          <w:rFonts w:ascii="Times New Roman" w:hAnsi="Times New Roman"/>
          <w:i/>
          <w:sz w:val="28"/>
          <w:szCs w:val="28"/>
        </w:rPr>
        <w:t>I = 1+ t</w:t>
      </w:r>
      <w:r w:rsidRPr="00C10DED">
        <w:rPr>
          <w:rFonts w:ascii="Times New Roman" w:hAnsi="Times New Roman"/>
          <w:sz w:val="28"/>
          <w:szCs w:val="28"/>
        </w:rPr>
        <w:t xml:space="preserve"> .</w:t>
      </w:r>
    </w:p>
    <w:p w:rsidR="00612C3F" w:rsidRPr="00C10DED" w:rsidRDefault="00612C3F"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Темп, и индекс инфляции привязывают к конкретному промежутку времени. </w:t>
      </w:r>
    </w:p>
    <w:p w:rsidR="00C10DED" w:rsidRDefault="00C10DED" w:rsidP="00C10DED">
      <w:pPr>
        <w:widowControl w:val="0"/>
        <w:spacing w:after="0" w:line="360" w:lineRule="auto"/>
        <w:ind w:firstLine="709"/>
        <w:jc w:val="both"/>
        <w:rPr>
          <w:rFonts w:ascii="Times New Roman" w:hAnsi="Times New Roman"/>
          <w:sz w:val="28"/>
          <w:szCs w:val="28"/>
        </w:rPr>
      </w:pPr>
    </w:p>
    <w:p w:rsidR="00483B02" w:rsidRPr="00C10DED" w:rsidRDefault="008723D4" w:rsidP="00C10DED">
      <w:pPr>
        <w:widowControl w:val="0"/>
        <w:spacing w:after="0" w:line="360" w:lineRule="auto"/>
        <w:ind w:firstLine="709"/>
        <w:jc w:val="both"/>
        <w:rPr>
          <w:rFonts w:ascii="Times New Roman" w:hAnsi="Times New Roman"/>
          <w:sz w:val="28"/>
          <w:szCs w:val="28"/>
          <w:lang w:val="en-US"/>
        </w:rPr>
      </w:pPr>
      <w:r>
        <w:rPr>
          <w:rFonts w:ascii="Times New Roman" w:hAnsi="Times New Roman"/>
          <w:sz w:val="28"/>
          <w:szCs w:val="28"/>
        </w:rPr>
        <w:pict>
          <v:shape id="_x0000_i1077" type="#_x0000_t75" style="width:81.75pt;height:39.75pt">
            <v:imagedata r:id="rId40" o:title="" chromakey="white"/>
          </v:shape>
        </w:pict>
      </w:r>
    </w:p>
    <w:p w:rsidR="00C10DED" w:rsidRDefault="00C10DED" w:rsidP="00C10DED">
      <w:pPr>
        <w:widowControl w:val="0"/>
        <w:tabs>
          <w:tab w:val="left" w:pos="1005"/>
        </w:tabs>
        <w:spacing w:after="0" w:line="360" w:lineRule="auto"/>
        <w:ind w:firstLine="709"/>
        <w:jc w:val="both"/>
        <w:rPr>
          <w:rFonts w:ascii="Times New Roman" w:hAnsi="Times New Roman"/>
          <w:i/>
          <w:sz w:val="28"/>
          <w:szCs w:val="28"/>
        </w:rPr>
      </w:pPr>
    </w:p>
    <w:p w:rsidR="00483B02" w:rsidRPr="00C10DED" w:rsidRDefault="00483B02" w:rsidP="00C10DED">
      <w:pPr>
        <w:widowControl w:val="0"/>
        <w:tabs>
          <w:tab w:val="left" w:pos="1005"/>
        </w:tabs>
        <w:spacing w:after="0" w:line="360" w:lineRule="auto"/>
        <w:ind w:firstLine="709"/>
        <w:jc w:val="both"/>
        <w:rPr>
          <w:rFonts w:ascii="Times New Roman" w:hAnsi="Times New Roman"/>
          <w:sz w:val="28"/>
          <w:szCs w:val="28"/>
        </w:rPr>
      </w:pPr>
      <w:r w:rsidRPr="00C10DED">
        <w:rPr>
          <w:rFonts w:ascii="Times New Roman" w:hAnsi="Times New Roman"/>
          <w:i/>
          <w:sz w:val="28"/>
          <w:szCs w:val="28"/>
        </w:rPr>
        <w:t>Xi</w:t>
      </w:r>
      <w:r w:rsidR="00C10DED">
        <w:rPr>
          <w:rFonts w:ascii="Times New Roman" w:hAnsi="Times New Roman"/>
          <w:i/>
          <w:sz w:val="28"/>
          <w:szCs w:val="28"/>
        </w:rPr>
        <w:t xml:space="preserve"> </w:t>
      </w:r>
      <w:r w:rsidRPr="00C10DED">
        <w:rPr>
          <w:rFonts w:ascii="Times New Roman" w:hAnsi="Times New Roman"/>
          <w:sz w:val="28"/>
          <w:szCs w:val="28"/>
        </w:rPr>
        <w:t xml:space="preserve">– объем </w:t>
      </w:r>
      <w:r w:rsidRPr="00C10DED">
        <w:rPr>
          <w:rFonts w:ascii="Times New Roman" w:hAnsi="Times New Roman"/>
          <w:i/>
          <w:sz w:val="28"/>
          <w:szCs w:val="28"/>
        </w:rPr>
        <w:t>і</w:t>
      </w:r>
      <w:r w:rsidRPr="00C10DED">
        <w:rPr>
          <w:rFonts w:ascii="Times New Roman" w:hAnsi="Times New Roman"/>
          <w:sz w:val="28"/>
          <w:szCs w:val="28"/>
        </w:rPr>
        <w:t xml:space="preserve"> – ого</w:t>
      </w:r>
      <w:r w:rsidR="00C10DED">
        <w:rPr>
          <w:rFonts w:ascii="Times New Roman" w:hAnsi="Times New Roman"/>
          <w:sz w:val="28"/>
          <w:szCs w:val="28"/>
        </w:rPr>
        <w:t xml:space="preserve"> </w:t>
      </w:r>
      <w:r w:rsidRPr="00C10DED">
        <w:rPr>
          <w:rFonts w:ascii="Times New Roman" w:hAnsi="Times New Roman"/>
          <w:sz w:val="28"/>
          <w:szCs w:val="28"/>
        </w:rPr>
        <w:t>периода,</w:t>
      </w:r>
    </w:p>
    <w:p w:rsidR="00483B02" w:rsidRPr="00C10DED" w:rsidRDefault="00483B02" w:rsidP="00C10DED">
      <w:pPr>
        <w:widowControl w:val="0"/>
        <w:tabs>
          <w:tab w:val="left" w:pos="1005"/>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Pi0 – цена единицы </w:t>
      </w:r>
      <w:r w:rsidRPr="00C10DED">
        <w:rPr>
          <w:rFonts w:ascii="Times New Roman" w:hAnsi="Times New Roman"/>
          <w:i/>
          <w:sz w:val="28"/>
          <w:szCs w:val="28"/>
        </w:rPr>
        <w:t>і</w:t>
      </w:r>
      <w:r w:rsidRPr="00C10DED">
        <w:rPr>
          <w:rFonts w:ascii="Times New Roman" w:hAnsi="Times New Roman"/>
          <w:sz w:val="28"/>
          <w:szCs w:val="28"/>
        </w:rPr>
        <w:t xml:space="preserve"> – ого</w:t>
      </w:r>
      <w:r w:rsidR="00C10DED">
        <w:rPr>
          <w:rFonts w:ascii="Times New Roman" w:hAnsi="Times New Roman"/>
          <w:sz w:val="28"/>
          <w:szCs w:val="28"/>
        </w:rPr>
        <w:t xml:space="preserve"> </w:t>
      </w:r>
      <w:r w:rsidRPr="00C10DED">
        <w:rPr>
          <w:rFonts w:ascii="Times New Roman" w:hAnsi="Times New Roman"/>
          <w:sz w:val="28"/>
          <w:szCs w:val="28"/>
        </w:rPr>
        <w:t>ресурса в начале периода,</w:t>
      </w:r>
    </w:p>
    <w:p w:rsidR="00483B02" w:rsidRPr="00C10DED" w:rsidRDefault="00483B02"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Pi – цена единицы </w:t>
      </w:r>
      <w:r w:rsidRPr="00C10DED">
        <w:rPr>
          <w:rFonts w:ascii="Times New Roman" w:hAnsi="Times New Roman"/>
          <w:i/>
          <w:sz w:val="28"/>
          <w:szCs w:val="28"/>
        </w:rPr>
        <w:t>і</w:t>
      </w:r>
      <w:r w:rsidRPr="00C10DED">
        <w:rPr>
          <w:rFonts w:ascii="Times New Roman" w:hAnsi="Times New Roman"/>
          <w:sz w:val="28"/>
          <w:szCs w:val="28"/>
        </w:rPr>
        <w:t xml:space="preserve"> – ого</w:t>
      </w:r>
      <w:r w:rsidR="00C10DED">
        <w:rPr>
          <w:rFonts w:ascii="Times New Roman" w:hAnsi="Times New Roman"/>
          <w:sz w:val="28"/>
          <w:szCs w:val="28"/>
        </w:rPr>
        <w:t xml:space="preserve"> </w:t>
      </w:r>
      <w:r w:rsidRPr="00C10DED">
        <w:rPr>
          <w:rFonts w:ascii="Times New Roman" w:hAnsi="Times New Roman"/>
          <w:sz w:val="28"/>
          <w:szCs w:val="28"/>
        </w:rPr>
        <w:t>ресурса в конце периода.</w:t>
      </w:r>
    </w:p>
    <w:p w:rsidR="00483B02" w:rsidRPr="00C10DED" w:rsidRDefault="00483B02" w:rsidP="00C10DED">
      <w:pPr>
        <w:widowControl w:val="0"/>
        <w:spacing w:after="0" w:line="360" w:lineRule="auto"/>
        <w:ind w:firstLine="709"/>
        <w:jc w:val="both"/>
        <w:rPr>
          <w:rFonts w:ascii="Times New Roman" w:hAnsi="Times New Roman"/>
          <w:i/>
          <w:sz w:val="28"/>
          <w:szCs w:val="28"/>
          <w:u w:val="single"/>
        </w:rPr>
      </w:pPr>
      <w:r w:rsidRPr="00C10DED">
        <w:rPr>
          <w:rFonts w:ascii="Times New Roman" w:hAnsi="Times New Roman"/>
          <w:i/>
          <w:sz w:val="28"/>
          <w:szCs w:val="28"/>
          <w:u w:val="single"/>
        </w:rPr>
        <w:t>Анализ влияния инфляции может быт</w:t>
      </w:r>
      <w:r w:rsidR="003279C2" w:rsidRPr="00C10DED">
        <w:rPr>
          <w:rFonts w:ascii="Times New Roman" w:hAnsi="Times New Roman"/>
          <w:i/>
          <w:sz w:val="28"/>
          <w:szCs w:val="28"/>
          <w:u w:val="single"/>
        </w:rPr>
        <w:t>ь произведен для двух вариантов:</w:t>
      </w:r>
    </w:p>
    <w:p w:rsidR="00483B02" w:rsidRPr="00C10DED" w:rsidRDefault="00483B02" w:rsidP="00C10DED">
      <w:pPr>
        <w:pStyle w:val="a3"/>
        <w:widowControl w:val="0"/>
        <w:numPr>
          <w:ilvl w:val="0"/>
          <w:numId w:val="39"/>
        </w:numPr>
        <w:tabs>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lastRenderedPageBreak/>
        <w:t xml:space="preserve">темп инфляции различный по отдельным составляющим ресурсов (входных и выходных), </w:t>
      </w:r>
    </w:p>
    <w:p w:rsidR="00483B02" w:rsidRPr="00C10DED" w:rsidRDefault="00483B02" w:rsidP="00C10DED">
      <w:pPr>
        <w:pStyle w:val="a3"/>
        <w:widowControl w:val="0"/>
        <w:numPr>
          <w:ilvl w:val="0"/>
          <w:numId w:val="39"/>
        </w:numPr>
        <w:tabs>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темп инфляции одинаковый для различных составляющих затрат и издержек.</w:t>
      </w:r>
    </w:p>
    <w:p w:rsidR="003279C2" w:rsidRPr="00C10DED" w:rsidRDefault="003279C2" w:rsidP="00C10DED">
      <w:pPr>
        <w:pStyle w:val="a3"/>
        <w:widowControl w:val="0"/>
        <w:tabs>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Корректировка наращенной стоимости с учетом инфляции производится по формуле</w:t>
      </w:r>
    </w:p>
    <w:p w:rsidR="00C10DED" w:rsidRDefault="00C10DED" w:rsidP="00C10DED">
      <w:pPr>
        <w:pStyle w:val="a3"/>
        <w:widowControl w:val="0"/>
        <w:tabs>
          <w:tab w:val="left" w:pos="851"/>
        </w:tabs>
        <w:spacing w:after="0" w:line="360" w:lineRule="auto"/>
        <w:ind w:left="0" w:firstLine="709"/>
        <w:jc w:val="both"/>
        <w:rPr>
          <w:rFonts w:ascii="Times New Roman" w:hAnsi="Times New Roman"/>
          <w:sz w:val="28"/>
          <w:szCs w:val="28"/>
        </w:rPr>
      </w:pPr>
    </w:p>
    <w:p w:rsidR="003279C2" w:rsidRPr="00C10DED" w:rsidRDefault="008723D4" w:rsidP="00C10DED">
      <w:pPr>
        <w:pStyle w:val="a3"/>
        <w:widowControl w:val="0"/>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pict>
          <v:shape id="_x0000_i1078" type="#_x0000_t75" style="width:53.25pt;height:39pt">
            <v:imagedata r:id="rId41" o:title="" chromakey="white"/>
          </v:shape>
        </w:pict>
      </w:r>
    </w:p>
    <w:p w:rsidR="003279C2" w:rsidRPr="00C10DED" w:rsidRDefault="003279C2" w:rsidP="00C10DED">
      <w:pPr>
        <w:pStyle w:val="a3"/>
        <w:widowControl w:val="0"/>
        <w:tabs>
          <w:tab w:val="left" w:pos="851"/>
        </w:tabs>
        <w:spacing w:after="0" w:line="360" w:lineRule="auto"/>
        <w:ind w:left="0" w:firstLine="709"/>
        <w:jc w:val="both"/>
        <w:rPr>
          <w:rFonts w:ascii="Times New Roman" w:hAnsi="Times New Roman"/>
          <w:sz w:val="28"/>
          <w:szCs w:val="28"/>
        </w:rPr>
      </w:pPr>
    </w:p>
    <w:p w:rsidR="003279C2" w:rsidRPr="00C10DED" w:rsidRDefault="003279C2" w:rsidP="00C10DED">
      <w:pPr>
        <w:pStyle w:val="a3"/>
        <w:widowControl w:val="0"/>
        <w:tabs>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 xml:space="preserve">где </w:t>
      </w:r>
      <w:r w:rsidR="00EE6B17" w:rsidRPr="00C10DED">
        <w:rPr>
          <w:rFonts w:ascii="Times New Roman" w:hAnsi="Times New Roman"/>
          <w:sz w:val="28"/>
          <w:szCs w:val="28"/>
        </w:rPr>
        <w:fldChar w:fldCharType="begin"/>
      </w:r>
      <w:r w:rsidR="00EE6B17" w:rsidRPr="00C10DED">
        <w:rPr>
          <w:rFonts w:ascii="Times New Roman" w:hAnsi="Times New Roman"/>
          <w:sz w:val="28"/>
          <w:szCs w:val="28"/>
        </w:rPr>
        <w:instrText xml:space="preserve"> QUOTE </w:instrText>
      </w:r>
      <w:r w:rsidR="008723D4">
        <w:rPr>
          <w:rFonts w:ascii="Times New Roman" w:hAnsi="Times New Roman"/>
          <w:position w:val="-11"/>
          <w:sz w:val="28"/>
          <w:szCs w:val="28"/>
        </w:rPr>
        <w:pict>
          <v:shape id="_x0000_i1079" type="#_x0000_t75" style="width:9pt;height:18.75pt">
            <v:imagedata r:id="rId42" o:title="" chromakey="white"/>
          </v:shape>
        </w:pict>
      </w:r>
      <w:r w:rsidR="00EE6B17" w:rsidRPr="00C10DED">
        <w:rPr>
          <w:rFonts w:ascii="Times New Roman" w:hAnsi="Times New Roman"/>
          <w:sz w:val="28"/>
          <w:szCs w:val="28"/>
        </w:rPr>
        <w:instrText xml:space="preserve"> </w:instrText>
      </w:r>
      <w:r w:rsidR="00EE6B17" w:rsidRPr="00C10DED">
        <w:rPr>
          <w:rFonts w:ascii="Times New Roman" w:hAnsi="Times New Roman"/>
          <w:sz w:val="28"/>
          <w:szCs w:val="28"/>
        </w:rPr>
        <w:fldChar w:fldCharType="separate"/>
      </w:r>
      <w:r w:rsidR="008723D4">
        <w:rPr>
          <w:rFonts w:ascii="Times New Roman" w:hAnsi="Times New Roman"/>
          <w:position w:val="-11"/>
          <w:sz w:val="28"/>
          <w:szCs w:val="28"/>
        </w:rPr>
        <w:pict>
          <v:shape id="_x0000_i1080" type="#_x0000_t75" style="width:9pt;height:18.75pt">
            <v:imagedata r:id="rId42" o:title="" chromakey="white"/>
          </v:shape>
        </w:pict>
      </w:r>
      <w:r w:rsidR="00EE6B17" w:rsidRPr="00C10DED">
        <w:rPr>
          <w:rFonts w:ascii="Times New Roman" w:hAnsi="Times New Roman"/>
          <w:sz w:val="28"/>
          <w:szCs w:val="28"/>
        </w:rPr>
        <w:fldChar w:fldCharType="end"/>
      </w:r>
      <w:r w:rsidRPr="00C10DED">
        <w:rPr>
          <w:rFonts w:ascii="Times New Roman" w:hAnsi="Times New Roman"/>
          <w:sz w:val="28"/>
          <w:szCs w:val="28"/>
        </w:rPr>
        <w:t xml:space="preserve"> - реальная будущая стоимость денег, </w:t>
      </w:r>
    </w:p>
    <w:p w:rsidR="003279C2" w:rsidRPr="00C10DED" w:rsidRDefault="003279C2" w:rsidP="00C10DED">
      <w:pPr>
        <w:pStyle w:val="a3"/>
        <w:widowControl w:val="0"/>
        <w:tabs>
          <w:tab w:val="left" w:pos="851"/>
        </w:tabs>
        <w:spacing w:after="0" w:line="360" w:lineRule="auto"/>
        <w:ind w:left="0" w:firstLine="709"/>
        <w:jc w:val="both"/>
        <w:rPr>
          <w:rFonts w:ascii="Times New Roman" w:hAnsi="Times New Roman"/>
          <w:sz w:val="28"/>
          <w:szCs w:val="28"/>
        </w:rPr>
      </w:pPr>
      <w:r w:rsidRPr="00C10DED">
        <w:rPr>
          <w:rFonts w:ascii="Times New Roman" w:hAnsi="Times New Roman"/>
          <w:i/>
          <w:sz w:val="28"/>
          <w:szCs w:val="28"/>
        </w:rPr>
        <w:t>Fn</w:t>
      </w:r>
      <w:r w:rsidRPr="00C10DED">
        <w:rPr>
          <w:rFonts w:ascii="Times New Roman" w:hAnsi="Times New Roman"/>
          <w:sz w:val="28"/>
          <w:szCs w:val="28"/>
        </w:rPr>
        <w:t xml:space="preserve"> - номинальная будущая стоимость денег с учетом инфляции. </w:t>
      </w:r>
    </w:p>
    <w:p w:rsidR="003279C2" w:rsidRPr="00C10DED" w:rsidRDefault="00EE6B17" w:rsidP="00C10DED">
      <w:pPr>
        <w:pStyle w:val="a3"/>
        <w:widowControl w:val="0"/>
        <w:tabs>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fldChar w:fldCharType="begin"/>
      </w:r>
      <w:r w:rsidRPr="00C10DED">
        <w:rPr>
          <w:rFonts w:ascii="Times New Roman" w:hAnsi="Times New Roman"/>
          <w:sz w:val="28"/>
          <w:szCs w:val="28"/>
        </w:rPr>
        <w:instrText xml:space="preserve"> QUOTE </w:instrText>
      </w:r>
      <w:r w:rsidR="008723D4">
        <w:rPr>
          <w:rFonts w:ascii="Times New Roman" w:hAnsi="Times New Roman"/>
          <w:position w:val="-15"/>
          <w:sz w:val="28"/>
          <w:szCs w:val="28"/>
        </w:rPr>
        <w:pict>
          <v:shape id="_x0000_i1081" type="#_x0000_t75" style="width:25.5pt;height:21pt">
            <v:imagedata r:id="rId43" o:title="" chromakey="white"/>
          </v:shape>
        </w:pict>
      </w:r>
      <w:r w:rsidRPr="00C10DED">
        <w:rPr>
          <w:rFonts w:ascii="Times New Roman" w:hAnsi="Times New Roman"/>
          <w:sz w:val="28"/>
          <w:szCs w:val="28"/>
        </w:rPr>
        <w:instrText xml:space="preserve"> </w:instrText>
      </w:r>
      <w:r w:rsidRPr="00C10DED">
        <w:rPr>
          <w:rFonts w:ascii="Times New Roman" w:hAnsi="Times New Roman"/>
          <w:sz w:val="28"/>
          <w:szCs w:val="28"/>
        </w:rPr>
        <w:fldChar w:fldCharType="separate"/>
      </w:r>
      <w:r w:rsidR="008723D4">
        <w:rPr>
          <w:rFonts w:ascii="Times New Roman" w:hAnsi="Times New Roman"/>
          <w:position w:val="-15"/>
          <w:sz w:val="28"/>
          <w:szCs w:val="28"/>
        </w:rPr>
        <w:pict>
          <v:shape id="_x0000_i1082" type="#_x0000_t75" style="width:25.5pt;height:21pt">
            <v:imagedata r:id="rId43" o:title="" chromakey="white"/>
          </v:shape>
        </w:pict>
      </w:r>
      <w:r w:rsidRPr="00C10DED">
        <w:rPr>
          <w:rFonts w:ascii="Times New Roman" w:hAnsi="Times New Roman"/>
          <w:sz w:val="28"/>
          <w:szCs w:val="28"/>
        </w:rPr>
        <w:fldChar w:fldCharType="end"/>
      </w:r>
      <w:r w:rsidR="003279C2" w:rsidRPr="00C10DED">
        <w:rPr>
          <w:rFonts w:ascii="Times New Roman" w:hAnsi="Times New Roman"/>
          <w:sz w:val="28"/>
          <w:szCs w:val="28"/>
        </w:rPr>
        <w:t xml:space="preserve"> - индекс инфляции.</w:t>
      </w:r>
    </w:p>
    <w:p w:rsidR="003279C2" w:rsidRPr="00C10DED" w:rsidRDefault="003279C2" w:rsidP="00C10DED">
      <w:pPr>
        <w:pStyle w:val="a3"/>
        <w:widowControl w:val="0"/>
        <w:tabs>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 xml:space="preserve">Если </w:t>
      </w:r>
      <w:r w:rsidRPr="00C10DED">
        <w:rPr>
          <w:rFonts w:ascii="Times New Roman" w:hAnsi="Times New Roman"/>
          <w:i/>
          <w:sz w:val="28"/>
          <w:szCs w:val="28"/>
        </w:rPr>
        <w:t xml:space="preserve">r </w:t>
      </w:r>
      <w:r w:rsidRPr="00C10DED">
        <w:rPr>
          <w:rFonts w:ascii="Times New Roman" w:hAnsi="Times New Roman"/>
          <w:sz w:val="28"/>
          <w:szCs w:val="28"/>
        </w:rPr>
        <w:t>- номинальная ставка процента, которая учитывает инфляцию, то расчет реальной суммы денег производится по формуле:</w:t>
      </w:r>
    </w:p>
    <w:p w:rsidR="00C10DED" w:rsidRDefault="00C10DED" w:rsidP="00C10DED">
      <w:pPr>
        <w:widowControl w:val="0"/>
        <w:tabs>
          <w:tab w:val="left" w:pos="3150"/>
        </w:tabs>
        <w:spacing w:after="0" w:line="360" w:lineRule="auto"/>
        <w:ind w:firstLine="709"/>
        <w:jc w:val="both"/>
        <w:rPr>
          <w:rFonts w:ascii="Times New Roman" w:hAnsi="Times New Roman"/>
          <w:sz w:val="28"/>
          <w:szCs w:val="28"/>
        </w:rPr>
      </w:pPr>
    </w:p>
    <w:p w:rsidR="003279C2" w:rsidRPr="00C10DED" w:rsidRDefault="008723D4" w:rsidP="00C10DED">
      <w:pPr>
        <w:widowControl w:val="0"/>
        <w:tabs>
          <w:tab w:val="left" w:pos="3150"/>
        </w:tabs>
        <w:spacing w:after="0" w:line="360" w:lineRule="auto"/>
        <w:ind w:firstLine="709"/>
        <w:jc w:val="both"/>
        <w:rPr>
          <w:rFonts w:ascii="Times New Roman" w:hAnsi="Times New Roman"/>
          <w:sz w:val="28"/>
          <w:szCs w:val="28"/>
        </w:rPr>
      </w:pPr>
      <w:r>
        <w:rPr>
          <w:rFonts w:ascii="Times New Roman" w:hAnsi="Times New Roman"/>
          <w:sz w:val="28"/>
          <w:szCs w:val="28"/>
        </w:rPr>
        <w:pict>
          <v:shape id="_x0000_i1083" type="#_x0000_t75" style="width:168.75pt;height:42.75pt">
            <v:imagedata r:id="rId44" o:title="" chromakey="white"/>
          </v:shape>
        </w:pict>
      </w:r>
    </w:p>
    <w:p w:rsidR="00C10DED" w:rsidRDefault="00C10DED" w:rsidP="00C10DED">
      <w:pPr>
        <w:widowControl w:val="0"/>
        <w:spacing w:after="0" w:line="360" w:lineRule="auto"/>
        <w:ind w:firstLine="709"/>
        <w:jc w:val="both"/>
        <w:rPr>
          <w:rFonts w:ascii="Times New Roman" w:hAnsi="Times New Roman"/>
          <w:sz w:val="28"/>
          <w:szCs w:val="28"/>
        </w:rPr>
      </w:pPr>
    </w:p>
    <w:p w:rsidR="003279C2" w:rsidRPr="00C10DED" w:rsidRDefault="00EE6B17"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fldChar w:fldCharType="begin"/>
      </w:r>
      <w:r w:rsidRPr="00C10DED">
        <w:rPr>
          <w:rFonts w:ascii="Times New Roman" w:hAnsi="Times New Roman"/>
          <w:sz w:val="28"/>
          <w:szCs w:val="28"/>
        </w:rPr>
        <w:instrText xml:space="preserve"> QUOTE </w:instrText>
      </w:r>
      <w:r w:rsidR="008723D4">
        <w:rPr>
          <w:rFonts w:ascii="Times New Roman" w:hAnsi="Times New Roman"/>
          <w:position w:val="-14"/>
          <w:sz w:val="28"/>
          <w:szCs w:val="28"/>
        </w:rPr>
        <w:pict>
          <v:shape id="_x0000_i1084" type="#_x0000_t75" style="width:10.5pt;height:21.75pt">
            <v:imagedata r:id="rId45" o:title="" chromakey="white"/>
          </v:shape>
        </w:pict>
      </w:r>
      <w:r w:rsidRPr="00C10DED">
        <w:rPr>
          <w:rFonts w:ascii="Times New Roman" w:hAnsi="Times New Roman"/>
          <w:sz w:val="28"/>
          <w:szCs w:val="28"/>
        </w:rPr>
        <w:instrText xml:space="preserve"> </w:instrText>
      </w:r>
      <w:r w:rsidRPr="00C10DED">
        <w:rPr>
          <w:rFonts w:ascii="Times New Roman" w:hAnsi="Times New Roman"/>
          <w:sz w:val="28"/>
          <w:szCs w:val="28"/>
        </w:rPr>
        <w:fldChar w:fldCharType="separate"/>
      </w:r>
      <w:r w:rsidR="008723D4">
        <w:rPr>
          <w:rFonts w:ascii="Times New Roman" w:hAnsi="Times New Roman"/>
          <w:position w:val="-14"/>
          <w:sz w:val="28"/>
          <w:szCs w:val="28"/>
        </w:rPr>
        <w:pict>
          <v:shape id="_x0000_i1085" type="#_x0000_t75" style="width:10.5pt;height:21.75pt">
            <v:imagedata r:id="rId45" o:title="" chromakey="white"/>
          </v:shape>
        </w:pict>
      </w:r>
      <w:r w:rsidRPr="00C10DED">
        <w:rPr>
          <w:rFonts w:ascii="Times New Roman" w:hAnsi="Times New Roman"/>
          <w:sz w:val="28"/>
          <w:szCs w:val="28"/>
        </w:rPr>
        <w:fldChar w:fldCharType="end"/>
      </w:r>
      <w:r w:rsidR="003279C2" w:rsidRPr="00C10DED">
        <w:rPr>
          <w:rFonts w:ascii="Times New Roman" w:hAnsi="Times New Roman"/>
          <w:i/>
          <w:sz w:val="28"/>
          <w:szCs w:val="28"/>
        </w:rPr>
        <w:t xml:space="preserve"> – </w:t>
      </w:r>
      <w:r w:rsidR="003279C2" w:rsidRPr="00C10DED">
        <w:rPr>
          <w:rFonts w:ascii="Times New Roman" w:hAnsi="Times New Roman"/>
          <w:sz w:val="28"/>
          <w:szCs w:val="28"/>
        </w:rPr>
        <w:t>объем инвестиций.</w:t>
      </w:r>
    </w:p>
    <w:p w:rsidR="003279C2" w:rsidRPr="00C10DED" w:rsidRDefault="003279C2"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То есть номинальная сумма денежных средств снижается в </w:t>
      </w:r>
      <w:r w:rsidR="00EE6B17" w:rsidRPr="00C10DED">
        <w:rPr>
          <w:rFonts w:ascii="Times New Roman" w:hAnsi="Times New Roman"/>
          <w:sz w:val="28"/>
          <w:szCs w:val="28"/>
        </w:rPr>
        <w:fldChar w:fldCharType="begin"/>
      </w:r>
      <w:r w:rsidR="00EE6B17" w:rsidRPr="00C10DED">
        <w:rPr>
          <w:rFonts w:ascii="Times New Roman" w:hAnsi="Times New Roman"/>
          <w:sz w:val="28"/>
          <w:szCs w:val="28"/>
        </w:rPr>
        <w:instrText xml:space="preserve"> QUOTE </w:instrText>
      </w:r>
      <w:r w:rsidR="008723D4">
        <w:rPr>
          <w:rFonts w:ascii="Times New Roman" w:hAnsi="Times New Roman"/>
          <w:position w:val="-12"/>
          <w:sz w:val="28"/>
          <w:szCs w:val="28"/>
        </w:rPr>
        <w:pict>
          <v:shape id="_x0000_i1086" type="#_x0000_t75" style="width:51.75pt;height:18.75pt">
            <v:imagedata r:id="rId46" o:title="" chromakey="white"/>
          </v:shape>
        </w:pict>
      </w:r>
      <w:r w:rsidR="00EE6B17" w:rsidRPr="00C10DED">
        <w:rPr>
          <w:rFonts w:ascii="Times New Roman" w:hAnsi="Times New Roman"/>
          <w:sz w:val="28"/>
          <w:szCs w:val="28"/>
        </w:rPr>
        <w:instrText xml:space="preserve"> </w:instrText>
      </w:r>
      <w:r w:rsidR="00EE6B17" w:rsidRPr="00C10DED">
        <w:rPr>
          <w:rFonts w:ascii="Times New Roman" w:hAnsi="Times New Roman"/>
          <w:sz w:val="28"/>
          <w:szCs w:val="28"/>
        </w:rPr>
        <w:fldChar w:fldCharType="separate"/>
      </w:r>
      <w:r w:rsidR="008723D4">
        <w:rPr>
          <w:rFonts w:ascii="Times New Roman" w:hAnsi="Times New Roman"/>
          <w:position w:val="-12"/>
          <w:sz w:val="28"/>
          <w:szCs w:val="28"/>
        </w:rPr>
        <w:pict>
          <v:shape id="_x0000_i1087" type="#_x0000_t75" style="width:51.75pt;height:18.75pt">
            <v:imagedata r:id="rId46" o:title="" chromakey="white"/>
          </v:shape>
        </w:pict>
      </w:r>
      <w:r w:rsidR="00EE6B17" w:rsidRPr="00C10DED">
        <w:rPr>
          <w:rFonts w:ascii="Times New Roman" w:hAnsi="Times New Roman"/>
          <w:sz w:val="28"/>
          <w:szCs w:val="28"/>
        </w:rPr>
        <w:fldChar w:fldCharType="end"/>
      </w:r>
      <w:r w:rsidRPr="00C10DED">
        <w:rPr>
          <w:rFonts w:ascii="Times New Roman" w:hAnsi="Times New Roman"/>
          <w:sz w:val="28"/>
          <w:szCs w:val="28"/>
        </w:rPr>
        <w:t>раза в соответствии со снижением покупательной способности денег.</w:t>
      </w:r>
    </w:p>
    <w:p w:rsidR="002769F0" w:rsidRPr="00C10DED" w:rsidRDefault="002769F0"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b/>
          <w:i/>
          <w:sz w:val="28"/>
          <w:szCs w:val="28"/>
          <w:u w:val="single"/>
        </w:rPr>
        <w:t>Пример:</w:t>
      </w:r>
      <w:r w:rsidR="00C10DED">
        <w:rPr>
          <w:rFonts w:ascii="Times New Roman" w:hAnsi="Times New Roman"/>
          <w:sz w:val="28"/>
          <w:szCs w:val="28"/>
        </w:rPr>
        <w:t xml:space="preserve"> </w:t>
      </w:r>
      <w:r w:rsidRPr="00C10DED">
        <w:rPr>
          <w:rFonts w:ascii="Times New Roman" w:hAnsi="Times New Roman"/>
          <w:sz w:val="28"/>
          <w:szCs w:val="28"/>
        </w:rPr>
        <w:t>Пусть номинальная ставка процента с учетом инфляции составляет 50%, а ожидаемый темп инфляции в год 40%. Необходимо определить реальную будущую стоимость объема инвестиций 200,000 грн.</w:t>
      </w:r>
    </w:p>
    <w:p w:rsidR="00C10DED" w:rsidRDefault="00C10DED" w:rsidP="00C10DED">
      <w:pPr>
        <w:widowControl w:val="0"/>
        <w:tabs>
          <w:tab w:val="left" w:pos="3150"/>
        </w:tabs>
        <w:spacing w:after="0" w:line="360" w:lineRule="auto"/>
        <w:ind w:firstLine="709"/>
        <w:jc w:val="both"/>
        <w:rPr>
          <w:rFonts w:ascii="Times New Roman" w:hAnsi="Times New Roman"/>
          <w:sz w:val="28"/>
          <w:szCs w:val="28"/>
        </w:rPr>
      </w:pPr>
    </w:p>
    <w:p w:rsidR="002769F0" w:rsidRPr="00C10DED" w:rsidRDefault="00EE6B17" w:rsidP="00C10DED">
      <w:pPr>
        <w:widowControl w:val="0"/>
        <w:tabs>
          <w:tab w:val="left" w:pos="3150"/>
        </w:tabs>
        <w:spacing w:after="0" w:line="360" w:lineRule="auto"/>
        <w:ind w:firstLine="709"/>
        <w:jc w:val="both"/>
        <w:rPr>
          <w:rFonts w:ascii="Times New Roman" w:hAnsi="Times New Roman"/>
          <w:sz w:val="28"/>
          <w:szCs w:val="28"/>
        </w:rPr>
      </w:pPr>
      <w:r w:rsidRPr="00C10DED">
        <w:rPr>
          <w:rFonts w:ascii="Times New Roman" w:hAnsi="Times New Roman"/>
          <w:sz w:val="28"/>
          <w:szCs w:val="28"/>
        </w:rPr>
        <w:fldChar w:fldCharType="begin"/>
      </w:r>
      <w:r w:rsidRPr="00C10DED">
        <w:rPr>
          <w:rFonts w:ascii="Times New Roman" w:hAnsi="Times New Roman"/>
          <w:sz w:val="28"/>
          <w:szCs w:val="28"/>
        </w:rPr>
        <w:instrText xml:space="preserve"> QUOTE </w:instrText>
      </w:r>
      <w:r w:rsidR="008723D4">
        <w:rPr>
          <w:rFonts w:ascii="Times New Roman" w:hAnsi="Times New Roman"/>
          <w:position w:val="-27"/>
          <w:sz w:val="28"/>
          <w:szCs w:val="28"/>
        </w:rPr>
        <w:pict>
          <v:shape id="_x0000_i1088" type="#_x0000_t75" style="width:234.75pt;height:31.5pt">
            <v:imagedata r:id="rId47" o:title="" chromakey="white"/>
          </v:shape>
        </w:pict>
      </w:r>
      <w:r w:rsidRPr="00C10DED">
        <w:rPr>
          <w:rFonts w:ascii="Times New Roman" w:hAnsi="Times New Roman"/>
          <w:sz w:val="28"/>
          <w:szCs w:val="28"/>
        </w:rPr>
        <w:instrText xml:space="preserve"> </w:instrText>
      </w:r>
      <w:r w:rsidRPr="00C10DED">
        <w:rPr>
          <w:rFonts w:ascii="Times New Roman" w:hAnsi="Times New Roman"/>
          <w:sz w:val="28"/>
          <w:szCs w:val="28"/>
        </w:rPr>
        <w:fldChar w:fldCharType="separate"/>
      </w:r>
      <w:r w:rsidR="008723D4">
        <w:rPr>
          <w:rFonts w:ascii="Times New Roman" w:hAnsi="Times New Roman"/>
          <w:position w:val="-27"/>
          <w:sz w:val="28"/>
          <w:szCs w:val="28"/>
        </w:rPr>
        <w:pict>
          <v:shape id="_x0000_i1089" type="#_x0000_t75" style="width:234.75pt;height:31.5pt">
            <v:imagedata r:id="rId47" o:title="" chromakey="white"/>
          </v:shape>
        </w:pict>
      </w:r>
      <w:r w:rsidRPr="00C10DED">
        <w:rPr>
          <w:rFonts w:ascii="Times New Roman" w:hAnsi="Times New Roman"/>
          <w:sz w:val="28"/>
          <w:szCs w:val="28"/>
        </w:rPr>
        <w:fldChar w:fldCharType="end"/>
      </w:r>
      <w:r w:rsidR="002769F0" w:rsidRPr="00C10DED">
        <w:rPr>
          <w:rFonts w:ascii="Times New Roman" w:hAnsi="Times New Roman"/>
          <w:sz w:val="28"/>
          <w:szCs w:val="28"/>
        </w:rPr>
        <w:t xml:space="preserve"> тыс. грн.</w:t>
      </w:r>
    </w:p>
    <w:p w:rsidR="002769F0" w:rsidRPr="00C10DED" w:rsidRDefault="00C10DED" w:rsidP="00FF43AC">
      <w:pPr>
        <w:widowControl w:val="0"/>
        <w:spacing w:after="0" w:line="336" w:lineRule="auto"/>
        <w:ind w:firstLine="709"/>
        <w:jc w:val="both"/>
        <w:rPr>
          <w:rFonts w:ascii="Times New Roman" w:hAnsi="Times New Roman"/>
          <w:sz w:val="28"/>
          <w:szCs w:val="28"/>
        </w:rPr>
      </w:pPr>
      <w:r>
        <w:rPr>
          <w:rFonts w:ascii="Times New Roman" w:hAnsi="Times New Roman"/>
          <w:sz w:val="28"/>
          <w:szCs w:val="28"/>
        </w:rPr>
        <w:br w:type="page"/>
      </w:r>
      <w:r w:rsidR="002769F0" w:rsidRPr="00C10DED">
        <w:rPr>
          <w:rFonts w:ascii="Times New Roman" w:hAnsi="Times New Roman"/>
          <w:sz w:val="28"/>
          <w:szCs w:val="28"/>
        </w:rPr>
        <w:lastRenderedPageBreak/>
        <w:t xml:space="preserve">Если же в процессе реального развития экономики темп инфляции составит 55%, то </w:t>
      </w:r>
    </w:p>
    <w:p w:rsidR="00FF43AC" w:rsidRDefault="00FF43AC" w:rsidP="00FF43AC">
      <w:pPr>
        <w:widowControl w:val="0"/>
        <w:tabs>
          <w:tab w:val="left" w:pos="3150"/>
        </w:tabs>
        <w:spacing w:after="0" w:line="336" w:lineRule="auto"/>
        <w:ind w:firstLine="709"/>
        <w:jc w:val="both"/>
        <w:rPr>
          <w:rFonts w:ascii="Times New Roman" w:hAnsi="Times New Roman"/>
          <w:sz w:val="28"/>
          <w:szCs w:val="28"/>
        </w:rPr>
      </w:pPr>
    </w:p>
    <w:p w:rsidR="002769F0" w:rsidRPr="00C10DED" w:rsidRDefault="00EE6B17" w:rsidP="00FF43AC">
      <w:pPr>
        <w:widowControl w:val="0"/>
        <w:tabs>
          <w:tab w:val="left" w:pos="3150"/>
        </w:tabs>
        <w:spacing w:after="0" w:line="336" w:lineRule="auto"/>
        <w:ind w:firstLine="709"/>
        <w:jc w:val="both"/>
        <w:rPr>
          <w:rFonts w:ascii="Times New Roman" w:hAnsi="Times New Roman"/>
          <w:sz w:val="28"/>
          <w:szCs w:val="28"/>
        </w:rPr>
      </w:pPr>
      <w:r w:rsidRPr="00C10DED">
        <w:rPr>
          <w:rFonts w:ascii="Times New Roman" w:hAnsi="Times New Roman"/>
          <w:sz w:val="28"/>
          <w:szCs w:val="28"/>
        </w:rPr>
        <w:fldChar w:fldCharType="begin"/>
      </w:r>
      <w:r w:rsidRPr="00C10DED">
        <w:rPr>
          <w:rFonts w:ascii="Times New Roman" w:hAnsi="Times New Roman"/>
          <w:sz w:val="28"/>
          <w:szCs w:val="28"/>
        </w:rPr>
        <w:instrText xml:space="preserve"> QUOTE </w:instrText>
      </w:r>
      <w:r w:rsidR="008723D4">
        <w:rPr>
          <w:rFonts w:ascii="Times New Roman" w:hAnsi="Times New Roman"/>
          <w:position w:val="-27"/>
          <w:sz w:val="28"/>
          <w:szCs w:val="28"/>
        </w:rPr>
        <w:pict>
          <v:shape id="_x0000_i1090" type="#_x0000_t75" style="width:156.75pt;height:31.5pt">
            <v:imagedata r:id="rId48" o:title="" chromakey="white"/>
          </v:shape>
        </w:pict>
      </w:r>
      <w:r w:rsidRPr="00C10DED">
        <w:rPr>
          <w:rFonts w:ascii="Times New Roman" w:hAnsi="Times New Roman"/>
          <w:sz w:val="28"/>
          <w:szCs w:val="28"/>
        </w:rPr>
        <w:instrText xml:space="preserve"> </w:instrText>
      </w:r>
      <w:r w:rsidRPr="00C10DED">
        <w:rPr>
          <w:rFonts w:ascii="Times New Roman" w:hAnsi="Times New Roman"/>
          <w:sz w:val="28"/>
          <w:szCs w:val="28"/>
        </w:rPr>
        <w:fldChar w:fldCharType="separate"/>
      </w:r>
      <w:r w:rsidR="008723D4">
        <w:rPr>
          <w:rFonts w:ascii="Times New Roman" w:hAnsi="Times New Roman"/>
          <w:position w:val="-27"/>
          <w:sz w:val="28"/>
          <w:szCs w:val="28"/>
        </w:rPr>
        <w:pict>
          <v:shape id="_x0000_i1091" type="#_x0000_t75" style="width:156.75pt;height:31.5pt">
            <v:imagedata r:id="rId48" o:title="" chromakey="white"/>
          </v:shape>
        </w:pict>
      </w:r>
      <w:r w:rsidRPr="00C10DED">
        <w:rPr>
          <w:rFonts w:ascii="Times New Roman" w:hAnsi="Times New Roman"/>
          <w:sz w:val="28"/>
          <w:szCs w:val="28"/>
        </w:rPr>
        <w:fldChar w:fldCharType="end"/>
      </w:r>
      <w:r w:rsidR="002769F0" w:rsidRPr="00C10DED">
        <w:rPr>
          <w:rFonts w:ascii="Times New Roman" w:hAnsi="Times New Roman"/>
          <w:sz w:val="28"/>
          <w:szCs w:val="28"/>
        </w:rPr>
        <w:t xml:space="preserve"> тыс. грн.</w:t>
      </w:r>
    </w:p>
    <w:p w:rsidR="00FF43AC" w:rsidRDefault="00FF43AC" w:rsidP="00FF43AC">
      <w:pPr>
        <w:widowControl w:val="0"/>
        <w:spacing w:after="0" w:line="336" w:lineRule="auto"/>
        <w:ind w:firstLine="709"/>
        <w:jc w:val="both"/>
        <w:rPr>
          <w:rFonts w:ascii="Times New Roman" w:hAnsi="Times New Roman"/>
          <w:sz w:val="28"/>
          <w:szCs w:val="28"/>
        </w:rPr>
      </w:pPr>
    </w:p>
    <w:p w:rsidR="002769F0" w:rsidRPr="00C10DED" w:rsidRDefault="002769F0" w:rsidP="00FF43AC">
      <w:pPr>
        <w:widowControl w:val="0"/>
        <w:spacing w:after="0" w:line="336" w:lineRule="auto"/>
        <w:ind w:firstLine="709"/>
        <w:jc w:val="both"/>
        <w:rPr>
          <w:rFonts w:ascii="Times New Roman" w:hAnsi="Times New Roman"/>
          <w:sz w:val="28"/>
          <w:szCs w:val="28"/>
        </w:rPr>
      </w:pPr>
      <w:r w:rsidRPr="00C10DED">
        <w:rPr>
          <w:rFonts w:ascii="Times New Roman" w:hAnsi="Times New Roman"/>
          <w:sz w:val="28"/>
          <w:szCs w:val="28"/>
        </w:rPr>
        <w:t>Таким образом, инфляция "съедает" и прибыльность и часть основной суммы инвестиции, и процесс инвестирования становится убыточным.</w:t>
      </w:r>
    </w:p>
    <w:p w:rsidR="002769F0" w:rsidRPr="00C10DED" w:rsidRDefault="002769F0" w:rsidP="00FF43AC">
      <w:pPr>
        <w:widowControl w:val="0"/>
        <w:spacing w:after="0" w:line="336" w:lineRule="auto"/>
        <w:ind w:firstLine="709"/>
        <w:jc w:val="both"/>
        <w:rPr>
          <w:rFonts w:ascii="Times New Roman" w:hAnsi="Times New Roman"/>
          <w:sz w:val="28"/>
          <w:szCs w:val="28"/>
        </w:rPr>
      </w:pPr>
      <w:r w:rsidRPr="00C10DED">
        <w:rPr>
          <w:rFonts w:ascii="Times New Roman" w:hAnsi="Times New Roman"/>
          <w:sz w:val="28"/>
          <w:szCs w:val="28"/>
        </w:rPr>
        <w:t xml:space="preserve">В общем случае при анализе соотношения номинальной ставки процента с темпом инфляции возможны три случая: </w:t>
      </w:r>
    </w:p>
    <w:p w:rsidR="002769F0" w:rsidRPr="00C10DED" w:rsidRDefault="002769F0" w:rsidP="00FF43AC">
      <w:pPr>
        <w:widowControl w:val="0"/>
        <w:spacing w:after="0" w:line="336" w:lineRule="auto"/>
        <w:ind w:firstLine="709"/>
        <w:jc w:val="both"/>
        <w:rPr>
          <w:rFonts w:ascii="Times New Roman" w:hAnsi="Times New Roman"/>
          <w:sz w:val="28"/>
          <w:szCs w:val="28"/>
        </w:rPr>
      </w:pPr>
      <w:r w:rsidRPr="00C10DED">
        <w:rPr>
          <w:rFonts w:ascii="Times New Roman" w:hAnsi="Times New Roman"/>
          <w:sz w:val="28"/>
          <w:szCs w:val="28"/>
        </w:rPr>
        <w:t xml:space="preserve">r = T : наращение реальной стоимости денежных средств не происходит, так как прирост их будущей стоимости поглощается инфляцией; </w:t>
      </w:r>
    </w:p>
    <w:p w:rsidR="002769F0" w:rsidRPr="00C10DED" w:rsidRDefault="002769F0" w:rsidP="00FF43AC">
      <w:pPr>
        <w:widowControl w:val="0"/>
        <w:spacing w:after="0" w:line="336" w:lineRule="auto"/>
        <w:ind w:firstLine="709"/>
        <w:jc w:val="both"/>
        <w:rPr>
          <w:rFonts w:ascii="Times New Roman" w:hAnsi="Times New Roman"/>
          <w:sz w:val="28"/>
          <w:szCs w:val="28"/>
        </w:rPr>
      </w:pPr>
      <w:r w:rsidRPr="00C10DED">
        <w:rPr>
          <w:rFonts w:ascii="Times New Roman" w:hAnsi="Times New Roman"/>
          <w:sz w:val="28"/>
          <w:szCs w:val="28"/>
        </w:rPr>
        <w:t xml:space="preserve">r &gt; T : реальная будущая стоимость денежных средств возрастает несмотря на инфляцию; </w:t>
      </w:r>
    </w:p>
    <w:p w:rsidR="002769F0" w:rsidRPr="00C10DED" w:rsidRDefault="002769F0" w:rsidP="00FF43AC">
      <w:pPr>
        <w:widowControl w:val="0"/>
        <w:spacing w:after="0" w:line="336" w:lineRule="auto"/>
        <w:ind w:firstLine="709"/>
        <w:jc w:val="both"/>
        <w:rPr>
          <w:rFonts w:ascii="Times New Roman" w:hAnsi="Times New Roman"/>
          <w:sz w:val="28"/>
          <w:szCs w:val="28"/>
        </w:rPr>
      </w:pPr>
      <w:r w:rsidRPr="00C10DED">
        <w:rPr>
          <w:rFonts w:ascii="Times New Roman" w:hAnsi="Times New Roman"/>
          <w:sz w:val="28"/>
          <w:szCs w:val="28"/>
        </w:rPr>
        <w:t xml:space="preserve">r &lt; T : реальная будущая стоимость денежных средств снижается, то есть процесс инвестирования становится убыточным. </w:t>
      </w:r>
    </w:p>
    <w:p w:rsidR="002769F0" w:rsidRPr="00C10DED" w:rsidRDefault="002769F0" w:rsidP="00FF43AC">
      <w:pPr>
        <w:widowControl w:val="0"/>
        <w:spacing w:after="0" w:line="336" w:lineRule="auto"/>
        <w:ind w:firstLine="709"/>
        <w:jc w:val="both"/>
        <w:rPr>
          <w:rFonts w:ascii="Times New Roman" w:hAnsi="Times New Roman"/>
          <w:sz w:val="28"/>
          <w:szCs w:val="28"/>
        </w:rPr>
      </w:pPr>
      <w:r w:rsidRPr="00C10DED">
        <w:rPr>
          <w:rFonts w:ascii="Times New Roman" w:hAnsi="Times New Roman"/>
          <w:sz w:val="28"/>
          <w:szCs w:val="28"/>
        </w:rPr>
        <w:t>Взаимосвязь номинальной и реальной процентной ставок.</w:t>
      </w:r>
    </w:p>
    <w:p w:rsidR="00D65CBE" w:rsidRPr="00C10DED" w:rsidRDefault="002769F0" w:rsidP="00FF43AC">
      <w:pPr>
        <w:widowControl w:val="0"/>
        <w:spacing w:after="0" w:line="336" w:lineRule="auto"/>
        <w:ind w:firstLine="709"/>
        <w:jc w:val="both"/>
        <w:rPr>
          <w:rFonts w:ascii="Times New Roman" w:hAnsi="Times New Roman"/>
          <w:sz w:val="28"/>
          <w:szCs w:val="28"/>
        </w:rPr>
      </w:pPr>
      <w:r w:rsidRPr="00C10DED">
        <w:rPr>
          <w:rFonts w:ascii="Times New Roman" w:hAnsi="Times New Roman"/>
          <w:b/>
          <w:i/>
          <w:sz w:val="28"/>
          <w:szCs w:val="28"/>
          <w:u w:val="single"/>
        </w:rPr>
        <w:t>Пример:</w:t>
      </w:r>
      <w:r w:rsidR="00C10DED">
        <w:rPr>
          <w:rFonts w:ascii="Times New Roman" w:hAnsi="Times New Roman"/>
          <w:sz w:val="28"/>
          <w:szCs w:val="28"/>
        </w:rPr>
        <w:t xml:space="preserve"> </w:t>
      </w:r>
      <w:r w:rsidRPr="00C10DED">
        <w:rPr>
          <w:rFonts w:ascii="Times New Roman" w:hAnsi="Times New Roman"/>
          <w:sz w:val="28"/>
          <w:szCs w:val="28"/>
        </w:rPr>
        <w:t xml:space="preserve">Пусть инвестору обещана реальная прибыльность его вложений в соответствии с процентной ставкой 10 %. Это означает, что при инвестировании 1,000 грн. через год он получит 1,000×(1+0,10) = 1,100 грн. Если темп инфляции составляет 25 %, то инвестор корректирует эту сумму в соответствии с темпом: 1,100×(1+0,25)=1,375 грн. </w:t>
      </w:r>
    </w:p>
    <w:p w:rsidR="002769F0" w:rsidRPr="00C10DED" w:rsidRDefault="00D65CBE" w:rsidP="00FF43AC">
      <w:pPr>
        <w:widowControl w:val="0"/>
        <w:spacing w:after="0" w:line="336" w:lineRule="auto"/>
        <w:ind w:firstLine="709"/>
        <w:jc w:val="both"/>
        <w:rPr>
          <w:rFonts w:ascii="Times New Roman" w:hAnsi="Times New Roman"/>
          <w:sz w:val="28"/>
          <w:szCs w:val="28"/>
        </w:rPr>
      </w:pPr>
      <w:r w:rsidRPr="00C10DED">
        <w:rPr>
          <w:rFonts w:ascii="Times New Roman" w:hAnsi="Times New Roman"/>
          <w:sz w:val="28"/>
          <w:szCs w:val="28"/>
        </w:rPr>
        <w:t xml:space="preserve">Таким образом если </w:t>
      </w:r>
      <w:r w:rsidR="002769F0" w:rsidRPr="00C10DED">
        <w:rPr>
          <w:rFonts w:ascii="Times New Roman" w:hAnsi="Times New Roman"/>
          <w:i/>
          <w:sz w:val="28"/>
          <w:szCs w:val="28"/>
        </w:rPr>
        <w:t xml:space="preserve">rр </w:t>
      </w:r>
      <w:r w:rsidR="002769F0" w:rsidRPr="00C10DED">
        <w:rPr>
          <w:rFonts w:ascii="Times New Roman" w:hAnsi="Times New Roman"/>
          <w:sz w:val="28"/>
          <w:szCs w:val="28"/>
        </w:rPr>
        <w:t xml:space="preserve">- реальная процентная ставка прибыльности, а </w:t>
      </w:r>
      <w:r w:rsidR="002769F0" w:rsidRPr="00C10DED">
        <w:rPr>
          <w:rFonts w:ascii="Times New Roman" w:hAnsi="Times New Roman"/>
          <w:i/>
          <w:sz w:val="28"/>
          <w:szCs w:val="28"/>
        </w:rPr>
        <w:t>Т</w:t>
      </w:r>
      <w:r w:rsidR="002769F0" w:rsidRPr="00C10DED">
        <w:rPr>
          <w:rFonts w:ascii="Times New Roman" w:hAnsi="Times New Roman"/>
          <w:sz w:val="28"/>
          <w:szCs w:val="28"/>
        </w:rPr>
        <w:t xml:space="preserve"> - темп инфля</w:t>
      </w:r>
      <w:r w:rsidRPr="00C10DED">
        <w:rPr>
          <w:rFonts w:ascii="Times New Roman" w:hAnsi="Times New Roman"/>
          <w:sz w:val="28"/>
          <w:szCs w:val="28"/>
        </w:rPr>
        <w:t xml:space="preserve">ции, то номинальная </w:t>
      </w:r>
      <w:r w:rsidR="002769F0" w:rsidRPr="00C10DED">
        <w:rPr>
          <w:rFonts w:ascii="Times New Roman" w:hAnsi="Times New Roman"/>
          <w:sz w:val="28"/>
          <w:szCs w:val="28"/>
        </w:rPr>
        <w:t>норма прибыльности запишется с помощью формулы</w:t>
      </w:r>
      <w:r w:rsidRPr="00C10DED">
        <w:rPr>
          <w:rFonts w:ascii="Times New Roman" w:hAnsi="Times New Roman"/>
          <w:sz w:val="28"/>
          <w:szCs w:val="28"/>
        </w:rPr>
        <w:t>:</w:t>
      </w:r>
    </w:p>
    <w:p w:rsidR="00FF43AC" w:rsidRDefault="00FF43AC" w:rsidP="00FF43AC">
      <w:pPr>
        <w:widowControl w:val="0"/>
        <w:spacing w:after="0" w:line="336" w:lineRule="auto"/>
        <w:ind w:firstLine="709"/>
        <w:jc w:val="both"/>
        <w:rPr>
          <w:rFonts w:ascii="Times New Roman" w:hAnsi="Times New Roman"/>
          <w:sz w:val="28"/>
          <w:szCs w:val="28"/>
        </w:rPr>
      </w:pPr>
    </w:p>
    <w:p w:rsidR="00E51641" w:rsidRPr="00C10DED" w:rsidRDefault="008723D4" w:rsidP="00FF43AC">
      <w:pPr>
        <w:widowControl w:val="0"/>
        <w:spacing w:after="0" w:line="336" w:lineRule="auto"/>
        <w:ind w:firstLine="709"/>
        <w:jc w:val="both"/>
        <w:rPr>
          <w:rFonts w:ascii="Times New Roman" w:hAnsi="Times New Roman"/>
          <w:i/>
          <w:sz w:val="28"/>
          <w:szCs w:val="28"/>
          <w:lang w:val="en-US"/>
        </w:rPr>
      </w:pPr>
      <w:r>
        <w:rPr>
          <w:rFonts w:ascii="Times New Roman" w:hAnsi="Times New Roman"/>
          <w:sz w:val="28"/>
          <w:szCs w:val="28"/>
        </w:rPr>
        <w:pict>
          <v:shape id="_x0000_i1092" type="#_x0000_t75" style="width:110.25pt;height:20.25pt">
            <v:imagedata r:id="rId49" o:title="" chromakey="white"/>
          </v:shape>
        </w:pict>
      </w:r>
    </w:p>
    <w:p w:rsidR="00FF43AC" w:rsidRDefault="00FF43AC" w:rsidP="00FF43AC">
      <w:pPr>
        <w:widowControl w:val="0"/>
        <w:spacing w:after="0" w:line="336" w:lineRule="auto"/>
        <w:ind w:firstLine="709"/>
        <w:jc w:val="both"/>
        <w:rPr>
          <w:rFonts w:ascii="Times New Roman" w:hAnsi="Times New Roman"/>
          <w:sz w:val="28"/>
          <w:szCs w:val="28"/>
        </w:rPr>
      </w:pPr>
    </w:p>
    <w:p w:rsidR="00D65CBE" w:rsidRPr="00C10DED" w:rsidRDefault="00E51641" w:rsidP="00FF43AC">
      <w:pPr>
        <w:widowControl w:val="0"/>
        <w:spacing w:after="0" w:line="336" w:lineRule="auto"/>
        <w:ind w:firstLine="709"/>
        <w:jc w:val="both"/>
        <w:rPr>
          <w:rFonts w:ascii="Times New Roman" w:hAnsi="Times New Roman"/>
          <w:sz w:val="28"/>
          <w:szCs w:val="28"/>
        </w:rPr>
      </w:pPr>
      <w:r w:rsidRPr="00C10DED">
        <w:rPr>
          <w:rFonts w:ascii="Times New Roman" w:hAnsi="Times New Roman"/>
          <w:sz w:val="28"/>
          <w:szCs w:val="28"/>
        </w:rPr>
        <w:t>Если</w:t>
      </w:r>
      <w:r w:rsidR="00C10DED">
        <w:rPr>
          <w:rFonts w:ascii="Times New Roman" w:hAnsi="Times New Roman"/>
          <w:sz w:val="28"/>
          <w:szCs w:val="28"/>
        </w:rPr>
        <w:t xml:space="preserve"> </w:t>
      </w:r>
      <w:r w:rsidRPr="00C10DED">
        <w:rPr>
          <w:rFonts w:ascii="Times New Roman" w:hAnsi="Times New Roman"/>
          <w:sz w:val="28"/>
          <w:szCs w:val="28"/>
        </w:rPr>
        <w:t>невысокий темп инфляции тогда:</w:t>
      </w:r>
    </w:p>
    <w:p w:rsidR="00FF43AC" w:rsidRDefault="00FF43AC" w:rsidP="00FF43AC">
      <w:pPr>
        <w:widowControl w:val="0"/>
        <w:spacing w:after="0" w:line="336" w:lineRule="auto"/>
        <w:ind w:firstLine="709"/>
        <w:jc w:val="both"/>
        <w:rPr>
          <w:rFonts w:ascii="Times New Roman" w:hAnsi="Times New Roman"/>
          <w:sz w:val="28"/>
          <w:szCs w:val="28"/>
        </w:rPr>
      </w:pPr>
    </w:p>
    <w:p w:rsidR="00E51641" w:rsidRPr="00C10DED" w:rsidRDefault="008723D4" w:rsidP="00C10DED">
      <w:pPr>
        <w:widowControl w:val="0"/>
        <w:spacing w:after="0" w:line="360" w:lineRule="auto"/>
        <w:ind w:firstLine="709"/>
        <w:jc w:val="both"/>
        <w:rPr>
          <w:rFonts w:ascii="Times New Roman" w:hAnsi="Times New Roman"/>
          <w:i/>
          <w:sz w:val="28"/>
          <w:szCs w:val="28"/>
          <w:lang w:val="en-US"/>
        </w:rPr>
      </w:pPr>
      <w:r>
        <w:rPr>
          <w:rFonts w:ascii="Times New Roman" w:hAnsi="Times New Roman"/>
          <w:sz w:val="28"/>
          <w:szCs w:val="28"/>
        </w:rPr>
        <w:pict>
          <v:shape id="_x0000_i1093" type="#_x0000_t75" style="width:91.5pt;height:20.25pt">
            <v:imagedata r:id="rId50" o:title="" chromakey="white"/>
          </v:shape>
        </w:pict>
      </w:r>
    </w:p>
    <w:p w:rsidR="00E521DD" w:rsidRPr="00FF43AC" w:rsidRDefault="00FF43AC" w:rsidP="00C10DED">
      <w:pPr>
        <w:widowControl w:val="0"/>
        <w:spacing w:after="0" w:line="360" w:lineRule="auto"/>
        <w:ind w:firstLine="709"/>
        <w:jc w:val="both"/>
        <w:rPr>
          <w:rFonts w:ascii="Times New Roman" w:hAnsi="Times New Roman"/>
          <w:b/>
          <w:caps/>
          <w:sz w:val="28"/>
          <w:szCs w:val="28"/>
        </w:rPr>
      </w:pPr>
      <w:r>
        <w:rPr>
          <w:rFonts w:ascii="Times New Roman" w:hAnsi="Times New Roman"/>
          <w:sz w:val="28"/>
          <w:szCs w:val="28"/>
        </w:rPr>
        <w:br w:type="page"/>
      </w:r>
      <w:r w:rsidR="00A265CE" w:rsidRPr="00FF43AC">
        <w:rPr>
          <w:rFonts w:ascii="Times New Roman" w:hAnsi="Times New Roman"/>
          <w:b/>
          <w:caps/>
          <w:sz w:val="28"/>
          <w:szCs w:val="28"/>
        </w:rPr>
        <w:lastRenderedPageBreak/>
        <w:t xml:space="preserve">Тема </w:t>
      </w:r>
      <w:r w:rsidR="00E521DD" w:rsidRPr="00FF43AC">
        <w:rPr>
          <w:rFonts w:ascii="Times New Roman" w:hAnsi="Times New Roman"/>
          <w:b/>
          <w:caps/>
          <w:sz w:val="28"/>
          <w:szCs w:val="28"/>
        </w:rPr>
        <w:t>5</w:t>
      </w:r>
    </w:p>
    <w:p w:rsidR="00E521DD" w:rsidRPr="00FF43AC" w:rsidRDefault="00E521DD" w:rsidP="00C10DED">
      <w:pPr>
        <w:widowControl w:val="0"/>
        <w:spacing w:after="0" w:line="360" w:lineRule="auto"/>
        <w:ind w:firstLine="709"/>
        <w:jc w:val="both"/>
        <w:rPr>
          <w:rFonts w:ascii="Times New Roman" w:hAnsi="Times New Roman"/>
          <w:b/>
          <w:caps/>
          <w:sz w:val="28"/>
          <w:szCs w:val="28"/>
        </w:rPr>
      </w:pPr>
      <w:r w:rsidRPr="00FF43AC">
        <w:rPr>
          <w:rFonts w:ascii="Times New Roman" w:hAnsi="Times New Roman"/>
          <w:b/>
          <w:caps/>
          <w:sz w:val="28"/>
          <w:szCs w:val="28"/>
        </w:rPr>
        <w:t>Денежный поток</w:t>
      </w:r>
    </w:p>
    <w:p w:rsidR="00FF43AC" w:rsidRDefault="00FF43AC" w:rsidP="00C10DED">
      <w:pPr>
        <w:widowControl w:val="0"/>
        <w:spacing w:after="0" w:line="360" w:lineRule="auto"/>
        <w:ind w:firstLine="709"/>
        <w:jc w:val="both"/>
        <w:rPr>
          <w:rFonts w:ascii="Times New Roman" w:hAnsi="Times New Roman"/>
          <w:b/>
          <w:i/>
          <w:sz w:val="28"/>
          <w:szCs w:val="28"/>
          <w:u w:val="single"/>
        </w:rPr>
      </w:pPr>
    </w:p>
    <w:p w:rsidR="00E521DD" w:rsidRPr="00C10DED" w:rsidRDefault="00012D1A"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b/>
          <w:i/>
          <w:sz w:val="28"/>
          <w:szCs w:val="28"/>
          <w:u w:val="single"/>
        </w:rPr>
        <w:t>Пла</w:t>
      </w:r>
    </w:p>
    <w:p w:rsidR="00E521DD" w:rsidRPr="00C10DED" w:rsidRDefault="00E521DD" w:rsidP="00C10DED">
      <w:pPr>
        <w:widowControl w:val="0"/>
        <w:tabs>
          <w:tab w:val="left" w:pos="955"/>
        </w:tabs>
        <w:spacing w:after="0" w:line="360" w:lineRule="auto"/>
        <w:ind w:firstLine="709"/>
        <w:jc w:val="both"/>
        <w:rPr>
          <w:rFonts w:ascii="Times New Roman" w:hAnsi="Times New Roman"/>
          <w:sz w:val="28"/>
          <w:szCs w:val="28"/>
        </w:rPr>
      </w:pPr>
      <w:r w:rsidRPr="00C10DED">
        <w:rPr>
          <w:rFonts w:ascii="Times New Roman" w:hAnsi="Times New Roman"/>
          <w:sz w:val="28"/>
          <w:szCs w:val="28"/>
        </w:rPr>
        <w:t>1.</w:t>
      </w:r>
      <w:r w:rsidRPr="00C10DED">
        <w:rPr>
          <w:rFonts w:ascii="Times New Roman" w:hAnsi="Times New Roman"/>
          <w:b/>
          <w:sz w:val="28"/>
          <w:szCs w:val="28"/>
        </w:rPr>
        <w:t xml:space="preserve"> </w:t>
      </w:r>
      <w:r w:rsidRPr="00C10DED">
        <w:rPr>
          <w:rFonts w:ascii="Times New Roman" w:hAnsi="Times New Roman"/>
          <w:sz w:val="28"/>
          <w:szCs w:val="28"/>
        </w:rPr>
        <w:t>Понятие и характеристика денежного потока.</w:t>
      </w:r>
    </w:p>
    <w:p w:rsidR="008A306B" w:rsidRPr="00C10DED" w:rsidRDefault="008A306B" w:rsidP="00C10DED">
      <w:pPr>
        <w:widowControl w:val="0"/>
        <w:tabs>
          <w:tab w:val="left" w:pos="955"/>
        </w:tabs>
        <w:spacing w:after="0" w:line="360" w:lineRule="auto"/>
        <w:ind w:firstLine="709"/>
        <w:jc w:val="both"/>
        <w:rPr>
          <w:rFonts w:ascii="Times New Roman" w:hAnsi="Times New Roman"/>
          <w:b/>
          <w:sz w:val="28"/>
          <w:szCs w:val="28"/>
        </w:rPr>
      </w:pPr>
      <w:r w:rsidRPr="00C10DED">
        <w:rPr>
          <w:rFonts w:ascii="Times New Roman" w:hAnsi="Times New Roman"/>
          <w:sz w:val="28"/>
          <w:szCs w:val="28"/>
        </w:rPr>
        <w:t>2. Схема инвестиций процесса во времени.</w:t>
      </w:r>
    </w:p>
    <w:p w:rsidR="00E521DD" w:rsidRDefault="008A306B"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3. Особенности расчета проектного денежного потока</w:t>
      </w:r>
      <w:r w:rsidR="00A04E72" w:rsidRPr="00C10DED">
        <w:rPr>
          <w:rFonts w:ascii="Times New Roman" w:hAnsi="Times New Roman"/>
          <w:sz w:val="28"/>
          <w:szCs w:val="28"/>
        </w:rPr>
        <w:t>.</w:t>
      </w:r>
    </w:p>
    <w:p w:rsidR="00FF43AC" w:rsidRPr="00C10DED" w:rsidRDefault="00FF43AC" w:rsidP="00C10DED">
      <w:pPr>
        <w:widowControl w:val="0"/>
        <w:spacing w:after="0" w:line="360" w:lineRule="auto"/>
        <w:ind w:firstLine="709"/>
        <w:jc w:val="both"/>
        <w:rPr>
          <w:rFonts w:ascii="Times New Roman" w:hAnsi="Times New Roman"/>
          <w:sz w:val="28"/>
          <w:szCs w:val="28"/>
        </w:rPr>
      </w:pPr>
    </w:p>
    <w:p w:rsidR="00FF43AC" w:rsidRPr="00FA71CD" w:rsidRDefault="008723D4" w:rsidP="00FF43AC">
      <w:pPr>
        <w:tabs>
          <w:tab w:val="left" w:pos="2105"/>
          <w:tab w:val="left" w:pos="4182"/>
          <w:tab w:val="left" w:pos="5635"/>
        </w:tabs>
        <w:ind w:firstLine="567"/>
        <w:jc w:val="both"/>
        <w:rPr>
          <w:rFonts w:ascii="Times New Roman" w:hAnsi="Times New Roman"/>
          <w:sz w:val="28"/>
        </w:rPr>
      </w:pPr>
      <w:r>
        <w:rPr>
          <w:noProof/>
          <w:lang w:eastAsia="ru-RU"/>
        </w:rPr>
        <w:pict>
          <v:group id="_x0000_s1096" style="position:absolute;left:0;text-align:left;margin-left:30.5pt;margin-top:17.65pt;width:315.05pt;height:79.65pt;z-index:251672064" coordorigin="1744,4776" coordsize="6301,1593">
            <v:group id="_x0000_s1097" style="position:absolute;left:1744;top:4776;width:6301;height:444" coordorigin="1744,4998" coordsize="6301,444">
              <v:shape id="_x0000_s1098" type="#_x0000_t32" style="position:absolute;left:1744;top:5442;width:6301;height:0" o:connectortype="straight"/>
              <v:shape id="_x0000_s1099" type="#_x0000_t32" style="position:absolute;left:3088;top:4998;width:0;height:444;flip:y" o:connectortype="straight">
                <v:stroke endarrow="block"/>
              </v:shape>
              <v:shape id="_x0000_s1100" type="#_x0000_t32" style="position:absolute;left:4389;top:4998;width:0;height:444;flip:y" o:connectortype="straight">
                <v:stroke endarrow="block"/>
              </v:shape>
              <v:shape id="_x0000_s1101" type="#_x0000_t32" style="position:absolute;left:5663;top:4998;width:0;height:444;flip:y" o:connectortype="straight">
                <v:stroke endarrow="block"/>
              </v:shape>
              <v:shape id="_x0000_s1102" type="#_x0000_t32" style="position:absolute;left:6895;top:4998;width:0;height:444;flip:y" o:connectortype="straight">
                <v:stroke endarrow="block"/>
              </v:shape>
            </v:group>
            <v:shape id="_x0000_s1103" type="#_x0000_t32" style="position:absolute;left:1744;top:5220;width:0;height:1149" o:connectortype="straight"/>
          </v:group>
        </w:pict>
      </w:r>
      <w:r w:rsidR="00FF43AC" w:rsidRPr="00FA71CD">
        <w:rPr>
          <w:rFonts w:ascii="Times New Roman" w:hAnsi="Times New Roman"/>
          <w:sz w:val="28"/>
        </w:rPr>
        <w:t xml:space="preserve">               </w:t>
      </w:r>
      <w:r w:rsidR="00FF43AC" w:rsidRPr="00F54834">
        <w:rPr>
          <w:rFonts w:ascii="Times New Roman" w:hAnsi="Times New Roman"/>
          <w:sz w:val="24"/>
          <w:szCs w:val="24"/>
        </w:rPr>
        <w:t>$</w:t>
      </w:r>
      <w:r w:rsidR="00FF43AC" w:rsidRPr="00FA71CD">
        <w:rPr>
          <w:rFonts w:ascii="Times New Roman" w:hAnsi="Times New Roman"/>
          <w:sz w:val="28"/>
        </w:rPr>
        <w:t xml:space="preserve">1000        </w:t>
      </w:r>
      <w:r w:rsidR="00FF43AC" w:rsidRPr="00F54834">
        <w:rPr>
          <w:rFonts w:ascii="Times New Roman" w:hAnsi="Times New Roman"/>
          <w:sz w:val="24"/>
          <w:szCs w:val="24"/>
        </w:rPr>
        <w:t>$</w:t>
      </w:r>
      <w:r w:rsidR="00FF43AC" w:rsidRPr="00FA71CD">
        <w:rPr>
          <w:rFonts w:ascii="Times New Roman" w:hAnsi="Times New Roman"/>
          <w:sz w:val="28"/>
        </w:rPr>
        <w:t>1000</w:t>
      </w:r>
      <w:r w:rsidR="00FF43AC" w:rsidRPr="00FA71CD">
        <w:rPr>
          <w:rFonts w:ascii="Times New Roman" w:hAnsi="Times New Roman"/>
          <w:sz w:val="28"/>
        </w:rPr>
        <w:tab/>
      </w:r>
      <w:r w:rsidR="00FF43AC" w:rsidRPr="00F54834">
        <w:rPr>
          <w:rFonts w:ascii="Times New Roman" w:hAnsi="Times New Roman"/>
          <w:sz w:val="24"/>
          <w:szCs w:val="24"/>
        </w:rPr>
        <w:t>$</w:t>
      </w:r>
      <w:r w:rsidR="00FF43AC" w:rsidRPr="00FA71CD">
        <w:rPr>
          <w:rFonts w:ascii="Times New Roman" w:hAnsi="Times New Roman"/>
          <w:sz w:val="28"/>
        </w:rPr>
        <w:t xml:space="preserve">1000       </w:t>
      </w:r>
      <w:r w:rsidR="00FF43AC" w:rsidRPr="00F54834">
        <w:rPr>
          <w:rFonts w:ascii="Times New Roman" w:hAnsi="Times New Roman"/>
          <w:sz w:val="24"/>
          <w:szCs w:val="24"/>
        </w:rPr>
        <w:t>$</w:t>
      </w:r>
      <w:r w:rsidR="00FF43AC" w:rsidRPr="00FA71CD">
        <w:rPr>
          <w:rFonts w:ascii="Times New Roman" w:hAnsi="Times New Roman"/>
          <w:sz w:val="28"/>
        </w:rPr>
        <w:t>1000</w:t>
      </w:r>
    </w:p>
    <w:p w:rsidR="00FF43AC" w:rsidRPr="00FA71CD" w:rsidRDefault="00FF43AC" w:rsidP="00FF43AC">
      <w:pPr>
        <w:tabs>
          <w:tab w:val="left" w:pos="1232"/>
          <w:tab w:val="center" w:pos="5244"/>
          <w:tab w:val="left" w:pos="6965"/>
        </w:tabs>
        <w:rPr>
          <w:rFonts w:ascii="Times New Roman" w:hAnsi="Times New Roman"/>
          <w:sz w:val="28"/>
        </w:rPr>
      </w:pPr>
      <w:r w:rsidRPr="00FA71CD">
        <w:rPr>
          <w:rFonts w:ascii="Times New Roman" w:hAnsi="Times New Roman"/>
          <w:sz w:val="28"/>
        </w:rPr>
        <w:t xml:space="preserve"> 6%</w:t>
      </w:r>
      <w:r w:rsidRPr="00FA71CD">
        <w:rPr>
          <w:rFonts w:ascii="Times New Roman" w:hAnsi="Times New Roman"/>
          <w:sz w:val="28"/>
        </w:rPr>
        <w:tab/>
        <w:t xml:space="preserve">                                                                                  </w:t>
      </w:r>
      <w:r>
        <w:rPr>
          <w:rFonts w:ascii="Times New Roman" w:hAnsi="Times New Roman"/>
          <w:sz w:val="28"/>
          <w:lang w:val="en-US"/>
        </w:rPr>
        <w:t>t</w:t>
      </w:r>
    </w:p>
    <w:p w:rsidR="00FF43AC" w:rsidRPr="00FA71CD" w:rsidRDefault="00FF43AC" w:rsidP="00FF43AC">
      <w:pPr>
        <w:rPr>
          <w:rFonts w:ascii="Times New Roman" w:hAnsi="Times New Roman"/>
          <w:sz w:val="28"/>
        </w:rPr>
      </w:pPr>
    </w:p>
    <w:p w:rsidR="00FF43AC" w:rsidRPr="00FA71CD" w:rsidRDefault="00FF43AC" w:rsidP="00FF43AC">
      <w:pPr>
        <w:tabs>
          <w:tab w:val="left" w:pos="858"/>
        </w:tabs>
        <w:rPr>
          <w:rFonts w:ascii="Times New Roman" w:hAnsi="Times New Roman"/>
          <w:sz w:val="28"/>
        </w:rPr>
      </w:pPr>
      <w:r w:rsidRPr="00FA71CD">
        <w:rPr>
          <w:rFonts w:ascii="Times New Roman" w:hAnsi="Times New Roman"/>
          <w:sz w:val="24"/>
          <w:szCs w:val="24"/>
        </w:rPr>
        <w:t xml:space="preserve">           </w:t>
      </w:r>
      <w:r w:rsidRPr="00EE6B17">
        <w:rPr>
          <w:rFonts w:ascii="Times New Roman" w:hAnsi="Times New Roman"/>
          <w:sz w:val="24"/>
          <w:szCs w:val="24"/>
        </w:rPr>
        <w:fldChar w:fldCharType="begin"/>
      </w:r>
      <w:r w:rsidRPr="00EE6B17">
        <w:rPr>
          <w:rFonts w:ascii="Times New Roman" w:hAnsi="Times New Roman"/>
          <w:sz w:val="24"/>
          <w:szCs w:val="24"/>
        </w:rPr>
        <w:instrText xml:space="preserve"> QUOTE </w:instrText>
      </w:r>
      <w:r w:rsidR="008723D4">
        <w:rPr>
          <w:position w:val="-11"/>
        </w:rPr>
        <w:pict>
          <v:shape id="_x0000_i1094" type="#_x0000_t75" style="width:9pt;height:16.5pt">
            <v:imagedata r:id="rId51" o:title="" chromakey="white"/>
          </v:shape>
        </w:pict>
      </w:r>
      <w:r w:rsidRPr="00EE6B17">
        <w:rPr>
          <w:rFonts w:ascii="Times New Roman" w:hAnsi="Times New Roman"/>
          <w:sz w:val="24"/>
          <w:szCs w:val="24"/>
        </w:rPr>
        <w:instrText xml:space="preserve"> </w:instrText>
      </w:r>
      <w:r w:rsidRPr="00EE6B17">
        <w:rPr>
          <w:rFonts w:ascii="Times New Roman" w:hAnsi="Times New Roman"/>
          <w:sz w:val="24"/>
          <w:szCs w:val="24"/>
        </w:rPr>
        <w:fldChar w:fldCharType="separate"/>
      </w:r>
      <w:r w:rsidR="008723D4">
        <w:rPr>
          <w:position w:val="-11"/>
        </w:rPr>
        <w:pict>
          <v:shape id="_x0000_i1095" type="#_x0000_t75" style="width:9pt;height:16.5pt">
            <v:imagedata r:id="rId51" o:title="" chromakey="white"/>
          </v:shape>
        </w:pict>
      </w:r>
      <w:r w:rsidRPr="00EE6B17">
        <w:rPr>
          <w:rFonts w:ascii="Times New Roman" w:hAnsi="Times New Roman"/>
          <w:sz w:val="24"/>
          <w:szCs w:val="24"/>
        </w:rPr>
        <w:fldChar w:fldCharType="end"/>
      </w:r>
      <w:r w:rsidRPr="005B4E17">
        <w:rPr>
          <w:rFonts w:ascii="Times New Roman" w:hAnsi="Times New Roman"/>
          <w:sz w:val="24"/>
          <w:szCs w:val="24"/>
        </w:rPr>
        <w:t>$</w:t>
      </w:r>
      <w:r w:rsidRPr="00FA71CD">
        <w:rPr>
          <w:rFonts w:ascii="Times New Roman" w:hAnsi="Times New Roman"/>
          <w:sz w:val="28"/>
        </w:rPr>
        <w:t>2000</w:t>
      </w:r>
    </w:p>
    <w:p w:rsidR="00FF43AC" w:rsidRDefault="00FF43AC" w:rsidP="00C10DED">
      <w:pPr>
        <w:widowControl w:val="0"/>
        <w:spacing w:after="0" w:line="360" w:lineRule="auto"/>
        <w:ind w:firstLine="709"/>
        <w:jc w:val="both"/>
        <w:rPr>
          <w:rFonts w:ascii="Times New Roman" w:hAnsi="Times New Roman"/>
          <w:sz w:val="28"/>
          <w:szCs w:val="28"/>
          <w:lang w:eastAsia="ru-RU"/>
        </w:rPr>
      </w:pPr>
    </w:p>
    <w:p w:rsidR="00FA71CD" w:rsidRPr="00C10DED" w:rsidRDefault="00FA71CD" w:rsidP="00C10DED">
      <w:pPr>
        <w:widowControl w:val="0"/>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 xml:space="preserve">Элемент денежного потока принято обозначать </w:t>
      </w:r>
      <w:r w:rsidRPr="00C10DED">
        <w:rPr>
          <w:rFonts w:ascii="Times New Roman" w:hAnsi="Times New Roman"/>
          <w:b/>
          <w:i/>
          <w:iCs/>
          <w:sz w:val="28"/>
          <w:szCs w:val="28"/>
          <w:lang w:eastAsia="ru-RU"/>
        </w:rPr>
        <w:t>CF</w:t>
      </w:r>
      <w:r w:rsidRPr="00C10DED">
        <w:rPr>
          <w:rFonts w:ascii="Times New Roman" w:hAnsi="Times New Roman"/>
          <w:b/>
          <w:i/>
          <w:iCs/>
          <w:sz w:val="28"/>
          <w:szCs w:val="28"/>
          <w:vertAlign w:val="subscript"/>
          <w:lang w:eastAsia="ru-RU"/>
        </w:rPr>
        <w:t>k</w:t>
      </w:r>
      <w:r w:rsidRPr="00C10DED">
        <w:rPr>
          <w:rFonts w:ascii="Times New Roman" w:hAnsi="Times New Roman"/>
          <w:b/>
          <w:i/>
          <w:iCs/>
          <w:sz w:val="28"/>
          <w:szCs w:val="28"/>
          <w:lang w:eastAsia="ru-RU"/>
        </w:rPr>
        <w:t xml:space="preserve"> </w:t>
      </w:r>
      <w:r w:rsidRPr="00C10DED">
        <w:rPr>
          <w:rFonts w:ascii="Times New Roman" w:hAnsi="Times New Roman"/>
          <w:sz w:val="28"/>
          <w:szCs w:val="28"/>
          <w:lang w:eastAsia="ru-RU"/>
        </w:rPr>
        <w:t xml:space="preserve">(Cash Flow), где </w:t>
      </w:r>
      <w:r w:rsidRPr="00C10DED">
        <w:rPr>
          <w:rFonts w:ascii="Times New Roman" w:hAnsi="Times New Roman"/>
          <w:b/>
          <w:i/>
          <w:sz w:val="28"/>
          <w:szCs w:val="28"/>
          <w:lang w:eastAsia="ru-RU"/>
        </w:rPr>
        <w:t>k</w:t>
      </w:r>
      <w:r w:rsidRPr="00C10DED">
        <w:rPr>
          <w:rFonts w:ascii="Times New Roman" w:hAnsi="Times New Roman"/>
          <w:sz w:val="28"/>
          <w:szCs w:val="28"/>
          <w:lang w:eastAsia="ru-RU"/>
        </w:rPr>
        <w:t xml:space="preserve"> - номер периода, в который рассматривается денежный поток. Настоящее значение денежного потока обозначено </w:t>
      </w:r>
      <w:r w:rsidRPr="00C10DED">
        <w:rPr>
          <w:rFonts w:ascii="Times New Roman" w:hAnsi="Times New Roman"/>
          <w:b/>
          <w:i/>
          <w:iCs/>
          <w:sz w:val="28"/>
          <w:szCs w:val="28"/>
          <w:lang w:eastAsia="ru-RU"/>
        </w:rPr>
        <w:t>PV</w:t>
      </w:r>
      <w:r w:rsidRPr="00C10DED">
        <w:rPr>
          <w:rFonts w:ascii="Times New Roman" w:hAnsi="Times New Roman"/>
          <w:sz w:val="28"/>
          <w:szCs w:val="28"/>
          <w:lang w:eastAsia="ru-RU"/>
        </w:rPr>
        <w:t xml:space="preserve"> (Present Value), а будущее значение - </w:t>
      </w:r>
      <w:r w:rsidRPr="00C10DED">
        <w:rPr>
          <w:rFonts w:ascii="Times New Roman" w:hAnsi="Times New Roman"/>
          <w:b/>
          <w:i/>
          <w:iCs/>
          <w:sz w:val="28"/>
          <w:szCs w:val="28"/>
          <w:lang w:eastAsia="ru-RU"/>
        </w:rPr>
        <w:t>FV</w:t>
      </w:r>
      <w:r w:rsidRPr="00C10DED">
        <w:rPr>
          <w:rFonts w:ascii="Times New Roman" w:hAnsi="Times New Roman"/>
          <w:i/>
          <w:iCs/>
          <w:sz w:val="28"/>
          <w:szCs w:val="28"/>
          <w:lang w:eastAsia="ru-RU"/>
        </w:rPr>
        <w:t xml:space="preserve"> </w:t>
      </w:r>
      <w:r w:rsidRPr="00C10DED">
        <w:rPr>
          <w:rFonts w:ascii="Times New Roman" w:hAnsi="Times New Roman"/>
          <w:sz w:val="28"/>
          <w:szCs w:val="28"/>
          <w:lang w:eastAsia="ru-RU"/>
        </w:rPr>
        <w:t xml:space="preserve">(Future Value). </w:t>
      </w:r>
    </w:p>
    <w:p w:rsidR="00FA71CD" w:rsidRPr="00C10DED" w:rsidRDefault="00FA71CD" w:rsidP="00C10DED">
      <w:pPr>
        <w:widowControl w:val="0"/>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 xml:space="preserve">Будущее значение денежного потока, для всех элементов от </w:t>
      </w:r>
      <w:r w:rsidRPr="00C10DED">
        <w:rPr>
          <w:rFonts w:ascii="Times New Roman" w:hAnsi="Times New Roman"/>
          <w:b/>
          <w:sz w:val="28"/>
          <w:szCs w:val="28"/>
          <w:lang w:eastAsia="ru-RU"/>
        </w:rPr>
        <w:t>0</w:t>
      </w:r>
      <w:r w:rsidRPr="00C10DED">
        <w:rPr>
          <w:rFonts w:ascii="Times New Roman" w:hAnsi="Times New Roman"/>
          <w:sz w:val="28"/>
          <w:szCs w:val="28"/>
          <w:lang w:eastAsia="ru-RU"/>
        </w:rPr>
        <w:t xml:space="preserve"> до </w:t>
      </w:r>
      <w:r w:rsidRPr="00C10DED">
        <w:rPr>
          <w:rFonts w:ascii="Times New Roman" w:hAnsi="Times New Roman"/>
          <w:b/>
          <w:sz w:val="28"/>
          <w:szCs w:val="28"/>
          <w:lang w:val="en-US" w:eastAsia="ru-RU"/>
        </w:rPr>
        <w:t>m</w:t>
      </w:r>
      <w:r w:rsidRPr="00C10DED">
        <w:rPr>
          <w:rFonts w:ascii="Times New Roman" w:hAnsi="Times New Roman"/>
          <w:sz w:val="28"/>
          <w:szCs w:val="28"/>
          <w:lang w:eastAsia="ru-RU"/>
        </w:rPr>
        <w:t xml:space="preserve"> получим:</w:t>
      </w:r>
    </w:p>
    <w:p w:rsidR="00FF43AC" w:rsidRDefault="00FF43AC" w:rsidP="00C10DED">
      <w:pPr>
        <w:widowControl w:val="0"/>
        <w:spacing w:after="0" w:line="360" w:lineRule="auto"/>
        <w:ind w:firstLine="709"/>
        <w:jc w:val="both"/>
        <w:rPr>
          <w:rFonts w:ascii="Times New Roman" w:hAnsi="Times New Roman"/>
          <w:sz w:val="28"/>
          <w:szCs w:val="28"/>
        </w:rPr>
      </w:pPr>
    </w:p>
    <w:p w:rsidR="00FA71CD" w:rsidRPr="00C10DED" w:rsidRDefault="008723D4" w:rsidP="00C10DED">
      <w:pPr>
        <w:widowControl w:val="0"/>
        <w:spacing w:after="0" w:line="360" w:lineRule="auto"/>
        <w:ind w:firstLine="709"/>
        <w:jc w:val="both"/>
        <w:rPr>
          <w:rFonts w:ascii="Times New Roman" w:hAnsi="Times New Roman"/>
          <w:i/>
          <w:sz w:val="28"/>
          <w:szCs w:val="28"/>
          <w:lang w:val="en-US" w:eastAsia="ru-RU"/>
        </w:rPr>
      </w:pPr>
      <w:r>
        <w:rPr>
          <w:rFonts w:ascii="Times New Roman" w:hAnsi="Times New Roman"/>
          <w:sz w:val="28"/>
          <w:szCs w:val="28"/>
        </w:rPr>
        <w:pict>
          <v:shape id="_x0000_i1096" type="#_x0000_t75" style="width:465.75pt;height:48pt">
            <v:imagedata r:id="rId52" o:title="" chromakey="white"/>
          </v:shape>
        </w:pict>
      </w:r>
    </w:p>
    <w:p w:rsidR="00FF43AC" w:rsidRDefault="00FF43AC" w:rsidP="00C10DED">
      <w:pPr>
        <w:widowControl w:val="0"/>
        <w:spacing w:after="0" w:line="360" w:lineRule="auto"/>
        <w:ind w:firstLine="709"/>
        <w:jc w:val="both"/>
        <w:rPr>
          <w:rFonts w:ascii="Times New Roman" w:hAnsi="Times New Roman"/>
          <w:b/>
          <w:i/>
          <w:iCs/>
          <w:sz w:val="28"/>
          <w:szCs w:val="28"/>
          <w:u w:val="single"/>
          <w:lang w:eastAsia="ru-RU"/>
        </w:rPr>
      </w:pPr>
    </w:p>
    <w:p w:rsidR="00FF43AC" w:rsidRDefault="00163760" w:rsidP="00C10DED">
      <w:pPr>
        <w:widowControl w:val="0"/>
        <w:spacing w:after="0" w:line="360" w:lineRule="auto"/>
        <w:ind w:firstLine="709"/>
        <w:jc w:val="both"/>
        <w:rPr>
          <w:rFonts w:ascii="Times New Roman" w:hAnsi="Times New Roman"/>
          <w:sz w:val="28"/>
          <w:szCs w:val="28"/>
          <w:lang w:eastAsia="ru-RU"/>
        </w:rPr>
      </w:pPr>
      <w:r w:rsidRPr="00C10DED">
        <w:rPr>
          <w:rFonts w:ascii="Times New Roman" w:hAnsi="Times New Roman"/>
          <w:b/>
          <w:i/>
          <w:iCs/>
          <w:sz w:val="28"/>
          <w:szCs w:val="28"/>
          <w:u w:val="single"/>
          <w:lang w:eastAsia="ru-RU"/>
        </w:rPr>
        <w:t>Пример</w:t>
      </w:r>
      <w:r w:rsidRPr="00C10DED">
        <w:rPr>
          <w:rFonts w:ascii="Times New Roman" w:hAnsi="Times New Roman"/>
          <w:b/>
          <w:i/>
          <w:iCs/>
          <w:sz w:val="28"/>
          <w:szCs w:val="28"/>
          <w:lang w:eastAsia="ru-RU"/>
        </w:rPr>
        <w:t>:</w:t>
      </w:r>
      <w:r w:rsidRPr="00C10DED">
        <w:rPr>
          <w:rFonts w:ascii="Times New Roman" w:hAnsi="Times New Roman"/>
          <w:sz w:val="28"/>
          <w:szCs w:val="28"/>
          <w:lang w:eastAsia="ru-RU"/>
        </w:rPr>
        <w:t xml:space="preserve"> После внедрения мероприятия по снижению административных издержек предприятие планирует получить экономию $1</w:t>
      </w:r>
      <w:r w:rsidR="00C10DED">
        <w:rPr>
          <w:rFonts w:ascii="Times New Roman" w:hAnsi="Times New Roman"/>
          <w:sz w:val="28"/>
          <w:szCs w:val="28"/>
          <w:lang w:eastAsia="ru-RU"/>
        </w:rPr>
        <w:t xml:space="preserve"> </w:t>
      </w:r>
      <w:r w:rsidRPr="00C10DED">
        <w:rPr>
          <w:rFonts w:ascii="Times New Roman" w:hAnsi="Times New Roman"/>
          <w:sz w:val="28"/>
          <w:szCs w:val="28"/>
          <w:lang w:eastAsia="ru-RU"/>
        </w:rPr>
        <w:t>000</w:t>
      </w:r>
      <w:r w:rsidR="00C10DED">
        <w:rPr>
          <w:rFonts w:ascii="Times New Roman" w:hAnsi="Times New Roman"/>
          <w:sz w:val="28"/>
          <w:szCs w:val="28"/>
          <w:lang w:eastAsia="ru-RU"/>
        </w:rPr>
        <w:t xml:space="preserve"> </w:t>
      </w:r>
      <w:r w:rsidRPr="00C10DED">
        <w:rPr>
          <w:rFonts w:ascii="Times New Roman" w:hAnsi="Times New Roman"/>
          <w:sz w:val="28"/>
          <w:szCs w:val="28"/>
          <w:lang w:eastAsia="ru-RU"/>
        </w:rPr>
        <w:t>в конце каждого года. Сэкономленные деньги предполагается размещать на депозитный счет (под 5 % годовых) с тем, чтобы через 5 лет накопленные деньги использовать для инвестирования. Какая сумма окажется на банковском счету предприятия?</w:t>
      </w:r>
    </w:p>
    <w:p w:rsidR="007109D2" w:rsidRPr="00C10DED" w:rsidRDefault="00FF43AC" w:rsidP="00FF43AC">
      <w:pPr>
        <w:widowControl w:val="0"/>
        <w:spacing w:after="0" w:line="360" w:lineRule="auto"/>
        <w:ind w:firstLine="709"/>
        <w:jc w:val="both"/>
        <w:rPr>
          <w:rFonts w:ascii="Times New Roman" w:hAnsi="Times New Roman"/>
          <w:sz w:val="28"/>
          <w:szCs w:val="28"/>
        </w:rPr>
      </w:pPr>
      <w:r>
        <w:rPr>
          <w:rFonts w:ascii="Times New Roman" w:hAnsi="Times New Roman"/>
          <w:sz w:val="28"/>
          <w:szCs w:val="28"/>
          <w:lang w:eastAsia="ru-RU"/>
        </w:rPr>
        <w:br w:type="page"/>
      </w:r>
      <w:r w:rsidR="008723D4">
        <w:rPr>
          <w:noProof/>
          <w:lang w:eastAsia="ru-RU"/>
        </w:rPr>
        <w:lastRenderedPageBreak/>
        <w:pict>
          <v:shape id="Рисунок 1" o:spid="_x0000_s1104" type="#_x0000_t75" style="position:absolute;left:0;text-align:left;margin-left:90.15pt;margin-top:13pt;width:298.95pt;height:138.45pt;z-index:251647488;visibility:visible">
            <v:imagedata r:id="rId53" o:title=""/>
            <w10:wrap type="topAndBottom"/>
          </v:shape>
        </w:pict>
      </w:r>
    </w:p>
    <w:p w:rsidR="00FA71CD" w:rsidRPr="00C10DED" w:rsidRDefault="00DB1407" w:rsidP="00C10DED">
      <w:pPr>
        <w:widowControl w:val="0"/>
        <w:tabs>
          <w:tab w:val="left" w:pos="2312"/>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Таким образом предприятие через 5 лет накопит </w:t>
      </w:r>
      <w:r w:rsidRPr="00C10DED">
        <w:rPr>
          <w:rFonts w:ascii="Times New Roman" w:hAnsi="Times New Roman"/>
          <w:sz w:val="28"/>
          <w:szCs w:val="28"/>
          <w:lang w:eastAsia="ru-RU"/>
        </w:rPr>
        <w:t>$</w:t>
      </w:r>
      <w:r w:rsidRPr="00C10DED">
        <w:rPr>
          <w:rFonts w:ascii="Times New Roman" w:hAnsi="Times New Roman"/>
          <w:sz w:val="28"/>
          <w:szCs w:val="28"/>
        </w:rPr>
        <w:t>5</w:t>
      </w:r>
      <w:r w:rsidR="00C10DED">
        <w:rPr>
          <w:rFonts w:ascii="Times New Roman" w:hAnsi="Times New Roman"/>
          <w:sz w:val="28"/>
          <w:szCs w:val="28"/>
        </w:rPr>
        <w:t xml:space="preserve"> </w:t>
      </w:r>
      <w:r w:rsidRPr="00C10DED">
        <w:rPr>
          <w:rFonts w:ascii="Times New Roman" w:hAnsi="Times New Roman"/>
          <w:sz w:val="28"/>
          <w:szCs w:val="28"/>
        </w:rPr>
        <w:t>526, которое сможет инвестировать.</w:t>
      </w:r>
    </w:p>
    <w:p w:rsidR="00DB1407" w:rsidRPr="00C10DED" w:rsidRDefault="00A563FC" w:rsidP="00C10DED">
      <w:pPr>
        <w:widowControl w:val="0"/>
        <w:tabs>
          <w:tab w:val="left" w:pos="2312"/>
        </w:tabs>
        <w:spacing w:after="0" w:line="360" w:lineRule="auto"/>
        <w:ind w:firstLine="709"/>
        <w:jc w:val="both"/>
        <w:rPr>
          <w:rFonts w:ascii="Times New Roman" w:hAnsi="Times New Roman"/>
          <w:sz w:val="28"/>
          <w:szCs w:val="28"/>
        </w:rPr>
      </w:pPr>
      <w:r w:rsidRPr="00C10DED">
        <w:rPr>
          <w:rFonts w:ascii="Times New Roman" w:hAnsi="Times New Roman"/>
          <w:sz w:val="28"/>
          <w:szCs w:val="28"/>
        </w:rPr>
        <w:t>Таким образом денежные потоки – это потоки платежей (наличности) под которым понимается распределение во времени, движения денежных средств, возникающих в результате хозяйственной деятельности субъекта.</w:t>
      </w:r>
    </w:p>
    <w:p w:rsidR="00A563FC" w:rsidRPr="00C10DED" w:rsidRDefault="00A563FC" w:rsidP="00C10DED">
      <w:pPr>
        <w:widowControl w:val="0"/>
        <w:tabs>
          <w:tab w:val="left" w:pos="2312"/>
        </w:tabs>
        <w:spacing w:after="0" w:line="360" w:lineRule="auto"/>
        <w:ind w:firstLine="709"/>
        <w:jc w:val="both"/>
        <w:rPr>
          <w:rFonts w:ascii="Times New Roman" w:hAnsi="Times New Roman"/>
          <w:sz w:val="28"/>
          <w:szCs w:val="28"/>
        </w:rPr>
      </w:pPr>
      <w:r w:rsidRPr="00C10DED">
        <w:rPr>
          <w:rFonts w:ascii="Times New Roman" w:hAnsi="Times New Roman"/>
          <w:sz w:val="28"/>
          <w:szCs w:val="28"/>
        </w:rPr>
        <w:t>Кроме того под денежными потоками понимается распределенная во времени последовательность выплат и поступлений генерируемая тем или иным активом, портфелем активов или операцией инвестиционного проекта.</w:t>
      </w:r>
    </w:p>
    <w:p w:rsidR="00A563FC" w:rsidRPr="00C10DED" w:rsidRDefault="008723D4" w:rsidP="00C10DED">
      <w:pPr>
        <w:pStyle w:val="3"/>
        <w:widowControl w:val="0"/>
        <w:tabs>
          <w:tab w:val="num" w:pos="1271"/>
        </w:tabs>
        <w:spacing w:line="360" w:lineRule="auto"/>
        <w:ind w:firstLine="709"/>
        <w:rPr>
          <w:sz w:val="28"/>
          <w:szCs w:val="28"/>
        </w:rPr>
      </w:pPr>
      <w:r>
        <w:rPr>
          <w:noProof/>
        </w:rPr>
        <w:pict>
          <v:group id="_x0000_s1105" style="position:absolute;left:0;text-align:left;margin-left:252pt;margin-top:7.85pt;width:225pt;height:90pt;z-index:251649536" coordorigin="6174,3423" coordsize="4500,1800">
            <v:line id="_x0000_s1106" style="position:absolute" from="6174,4323" to="10674,4323" o:allowincell="f">
              <v:stroke endarrow="block"/>
            </v:line>
            <v:line id="_x0000_s1107" style="position:absolute" from="6534,4323" to="6534,5223" o:allowincell="f">
              <v:stroke endarrow="block"/>
            </v:line>
            <v:line id="_x0000_s1108" style="position:absolute;flip:y" from="7074,3423" to="7074,4323" o:allowincell="f">
              <v:stroke endarrow="block"/>
            </v:line>
            <v:line id="_x0000_s1109" style="position:absolute;flip:y" from="7614,3783" to="7614,4323" o:allowincell="f">
              <v:stroke endarrow="block"/>
            </v:line>
            <v:line id="_x0000_s1110" style="position:absolute" from="8154,4323" to="8154,4863" o:allowincell="f">
              <v:stroke endarrow="block"/>
            </v:line>
            <v:line id="_x0000_s1111" style="position:absolute;flip:y" from="8694,3423" to="8694,4323" o:allowincell="f">
              <v:stroke endarrow="block"/>
            </v:line>
            <v:line id="_x0000_s1112" style="position:absolute;flip:y" from="9234,3603" to="9234,4323" o:allowincell="f">
              <v:stroke endarrow="block"/>
            </v:line>
            <v:line id="_x0000_s1113" style="position:absolute" from="10314,4323" to="10314,4683" o:allowincell="f">
              <v:stroke endarrow="block"/>
            </v:line>
            <v:line id="_x0000_s1114" style="position:absolute;flip:y" from="9774,3423" to="9774,4323" o:allowincell="f">
              <v:stroke endarrow="block"/>
            </v:line>
          </v:group>
        </w:pict>
      </w:r>
      <w:r>
        <w:rPr>
          <w:noProof/>
        </w:rPr>
        <w:pict>
          <v:group id="_x0000_s1115" style="position:absolute;left:0;text-align:left;margin-left:9pt;margin-top:12.7pt;width:198pt;height:99pt;z-index:251648512" coordorigin="1314,4950" coordsize="3960,1980">
            <v:line id="_x0000_s1116" style="position:absolute" from="1314,5850" to="5274,5850" o:allowincell="f">
              <v:stroke endarrow="block"/>
            </v:line>
            <v:line id="_x0000_s1117" style="position:absolute" from="1674,5850" to="1674,6930" o:allowincell="f">
              <v:stroke endarrow="block"/>
            </v:line>
            <v:line id="_x0000_s1118" style="position:absolute;flip:y" from="2214,5490" to="2214,5850" o:allowincell="f">
              <v:stroke endarrow="block"/>
            </v:line>
            <v:line id="_x0000_s1119" style="position:absolute;flip:y" from="2754,5092" to="2754,5812" o:allowincell="f">
              <v:stroke endarrow="block"/>
            </v:line>
            <v:line id="_x0000_s1120" style="position:absolute;flip:y" from="3294,5272" to="3294,5812" o:allowincell="f">
              <v:stroke endarrow="block"/>
            </v:line>
            <v:line id="_x0000_s1121" style="position:absolute;flip:y" from="3834,4950" to="3834,5850" o:allowincell="f">
              <v:stroke endarrow="block"/>
            </v:line>
            <v:line id="_x0000_s1122" style="position:absolute;flip:y" from="4374,5130" to="4374,5850" o:allowincell="f">
              <v:stroke endarrow="block"/>
            </v:line>
          </v:group>
        </w:pict>
      </w:r>
      <w:r w:rsidR="00A563FC" w:rsidRPr="00C10DED">
        <w:rPr>
          <w:sz w:val="28"/>
          <w:szCs w:val="28"/>
        </w:rPr>
        <w:t xml:space="preserve"> а)</w:t>
      </w:r>
      <w:r w:rsidR="00C10DED">
        <w:rPr>
          <w:sz w:val="28"/>
          <w:szCs w:val="28"/>
        </w:rPr>
        <w:t xml:space="preserve"> </w:t>
      </w:r>
      <w:r w:rsidR="00FF43AC">
        <w:rPr>
          <w:sz w:val="28"/>
          <w:szCs w:val="28"/>
        </w:rPr>
        <w:tab/>
      </w:r>
      <w:r w:rsidR="00FF43AC">
        <w:rPr>
          <w:sz w:val="28"/>
          <w:szCs w:val="28"/>
        </w:rPr>
        <w:tab/>
      </w:r>
      <w:r w:rsidR="00FF43AC">
        <w:rPr>
          <w:sz w:val="28"/>
          <w:szCs w:val="28"/>
        </w:rPr>
        <w:tab/>
      </w:r>
      <w:r w:rsidR="00FF43AC">
        <w:rPr>
          <w:sz w:val="28"/>
          <w:szCs w:val="28"/>
        </w:rPr>
        <w:tab/>
      </w:r>
      <w:r w:rsidR="00FF43AC">
        <w:rPr>
          <w:sz w:val="28"/>
          <w:szCs w:val="28"/>
        </w:rPr>
        <w:tab/>
      </w:r>
      <w:r w:rsidR="00FF43AC">
        <w:rPr>
          <w:sz w:val="28"/>
          <w:szCs w:val="28"/>
        </w:rPr>
        <w:tab/>
      </w:r>
      <w:r w:rsidR="00FF43AC">
        <w:rPr>
          <w:sz w:val="28"/>
          <w:szCs w:val="28"/>
        </w:rPr>
        <w:tab/>
      </w:r>
      <w:r w:rsidR="00FF43AC">
        <w:rPr>
          <w:sz w:val="28"/>
          <w:szCs w:val="28"/>
        </w:rPr>
        <w:tab/>
      </w:r>
      <w:r w:rsidR="00A563FC" w:rsidRPr="00C10DED">
        <w:rPr>
          <w:sz w:val="28"/>
          <w:szCs w:val="28"/>
        </w:rPr>
        <w:t>б)</w:t>
      </w:r>
    </w:p>
    <w:p w:rsidR="00A563FC" w:rsidRPr="00C10DED" w:rsidRDefault="00A563FC" w:rsidP="00C10DED">
      <w:pPr>
        <w:pStyle w:val="3"/>
        <w:widowControl w:val="0"/>
        <w:tabs>
          <w:tab w:val="num" w:pos="1271"/>
        </w:tabs>
        <w:spacing w:line="360" w:lineRule="auto"/>
        <w:ind w:firstLine="709"/>
        <w:rPr>
          <w:sz w:val="28"/>
          <w:szCs w:val="28"/>
        </w:rPr>
      </w:pPr>
    </w:p>
    <w:p w:rsidR="00A563FC" w:rsidRPr="00C10DED" w:rsidRDefault="00A563FC" w:rsidP="00C10DED">
      <w:pPr>
        <w:pStyle w:val="3"/>
        <w:widowControl w:val="0"/>
        <w:tabs>
          <w:tab w:val="num" w:pos="1271"/>
        </w:tabs>
        <w:spacing w:line="360" w:lineRule="auto"/>
        <w:ind w:firstLine="709"/>
        <w:rPr>
          <w:sz w:val="28"/>
          <w:szCs w:val="28"/>
        </w:rPr>
      </w:pPr>
    </w:p>
    <w:p w:rsidR="00A563FC" w:rsidRPr="00C10DED" w:rsidRDefault="00A563FC" w:rsidP="00C10DED">
      <w:pPr>
        <w:pStyle w:val="3"/>
        <w:widowControl w:val="0"/>
        <w:tabs>
          <w:tab w:val="num" w:pos="1271"/>
        </w:tabs>
        <w:spacing w:line="360" w:lineRule="auto"/>
        <w:ind w:firstLine="709"/>
        <w:rPr>
          <w:sz w:val="28"/>
          <w:szCs w:val="28"/>
        </w:rPr>
      </w:pPr>
    </w:p>
    <w:p w:rsidR="00A563FC" w:rsidRPr="00C10DED" w:rsidRDefault="00A563FC" w:rsidP="00C10DED">
      <w:pPr>
        <w:pStyle w:val="3"/>
        <w:widowControl w:val="0"/>
        <w:tabs>
          <w:tab w:val="num" w:pos="1271"/>
        </w:tabs>
        <w:spacing w:line="360" w:lineRule="auto"/>
        <w:ind w:firstLine="709"/>
        <w:rPr>
          <w:sz w:val="28"/>
          <w:szCs w:val="28"/>
        </w:rPr>
      </w:pPr>
    </w:p>
    <w:p w:rsidR="00A563FC" w:rsidRPr="00C10DED" w:rsidRDefault="008723D4" w:rsidP="00C10DED">
      <w:pPr>
        <w:pStyle w:val="3"/>
        <w:widowControl w:val="0"/>
        <w:tabs>
          <w:tab w:val="num" w:pos="1271"/>
        </w:tabs>
        <w:spacing w:line="360" w:lineRule="auto"/>
        <w:ind w:firstLine="709"/>
        <w:rPr>
          <w:i/>
          <w:iCs/>
          <w:sz w:val="28"/>
          <w:szCs w:val="28"/>
        </w:rPr>
      </w:pPr>
      <w:r>
        <w:rPr>
          <w:noProof/>
        </w:rPr>
        <w:pict>
          <v:line id="_x0000_s1123" style="position:absolute;left:0;text-align:left;flip:y;z-index:251650560" from="310.9pt,11.6pt" to="310.9pt,29.6pt" o:allowincell="f">
            <v:stroke endarrow="block"/>
          </v:line>
        </w:pict>
      </w:r>
    </w:p>
    <w:p w:rsidR="00A563FC" w:rsidRPr="00C10DED" w:rsidRDefault="008723D4" w:rsidP="00C10DED">
      <w:pPr>
        <w:pStyle w:val="3"/>
        <w:widowControl w:val="0"/>
        <w:tabs>
          <w:tab w:val="num" w:pos="1271"/>
        </w:tabs>
        <w:spacing w:line="360" w:lineRule="auto"/>
        <w:ind w:firstLine="709"/>
        <w:rPr>
          <w:sz w:val="28"/>
          <w:szCs w:val="28"/>
        </w:rPr>
      </w:pPr>
      <w:r>
        <w:rPr>
          <w:noProof/>
        </w:rPr>
        <w:pict>
          <v:line id="_x0000_s1124" style="position:absolute;left:0;text-align:left;z-index:251651584" from="99.05pt,.35pt" to="99.05pt,18.35pt" o:allowincell="f">
            <v:stroke endarrow="block"/>
          </v:line>
        </w:pict>
      </w:r>
      <w:r w:rsidR="00A563FC" w:rsidRPr="00C10DED">
        <w:rPr>
          <w:sz w:val="28"/>
          <w:szCs w:val="28"/>
        </w:rPr>
        <w:t>где</w:t>
      </w:r>
      <w:r w:rsidR="00C10DED">
        <w:rPr>
          <w:sz w:val="28"/>
          <w:szCs w:val="28"/>
        </w:rPr>
        <w:t xml:space="preserve"> </w:t>
      </w:r>
      <w:r w:rsidR="00A563FC" w:rsidRPr="00C10DED">
        <w:rPr>
          <w:sz w:val="28"/>
          <w:szCs w:val="28"/>
        </w:rPr>
        <w:t>- отток денежных средств</w:t>
      </w:r>
      <w:r w:rsidR="00C10DED">
        <w:rPr>
          <w:sz w:val="28"/>
          <w:szCs w:val="28"/>
        </w:rPr>
        <w:t xml:space="preserve"> </w:t>
      </w:r>
      <w:r w:rsidR="00A563FC" w:rsidRPr="00C10DED">
        <w:rPr>
          <w:sz w:val="28"/>
          <w:szCs w:val="28"/>
        </w:rPr>
        <w:t>- приток денежных средств</w:t>
      </w:r>
    </w:p>
    <w:p w:rsidR="00A563FC" w:rsidRPr="00C10DED" w:rsidRDefault="00A563FC" w:rsidP="00C10DED">
      <w:pPr>
        <w:pStyle w:val="3"/>
        <w:widowControl w:val="0"/>
        <w:tabs>
          <w:tab w:val="num" w:pos="1271"/>
        </w:tabs>
        <w:spacing w:line="360" w:lineRule="auto"/>
        <w:ind w:firstLine="709"/>
        <w:rPr>
          <w:i/>
          <w:iCs/>
          <w:sz w:val="28"/>
          <w:szCs w:val="28"/>
        </w:rPr>
      </w:pPr>
    </w:p>
    <w:p w:rsidR="00A563FC" w:rsidRPr="00C10DED" w:rsidRDefault="00A563FC" w:rsidP="00C10DED">
      <w:pPr>
        <w:pStyle w:val="3"/>
        <w:widowControl w:val="0"/>
        <w:tabs>
          <w:tab w:val="num" w:pos="1271"/>
        </w:tabs>
        <w:spacing w:line="360" w:lineRule="auto"/>
        <w:ind w:firstLine="709"/>
        <w:rPr>
          <w:i/>
          <w:iCs/>
          <w:sz w:val="28"/>
          <w:szCs w:val="28"/>
        </w:rPr>
      </w:pPr>
      <w:r w:rsidRPr="00C10DED">
        <w:rPr>
          <w:i/>
          <w:iCs/>
          <w:sz w:val="28"/>
          <w:szCs w:val="28"/>
        </w:rPr>
        <w:t xml:space="preserve">а) с ординарным денежным потоком </w:t>
      </w:r>
    </w:p>
    <w:p w:rsidR="00A563FC" w:rsidRPr="00C10DED" w:rsidRDefault="00A563FC" w:rsidP="00C10DED">
      <w:pPr>
        <w:pStyle w:val="3"/>
        <w:widowControl w:val="0"/>
        <w:tabs>
          <w:tab w:val="num" w:pos="1271"/>
        </w:tabs>
        <w:spacing w:line="360" w:lineRule="auto"/>
        <w:ind w:firstLine="709"/>
        <w:rPr>
          <w:i/>
          <w:iCs/>
          <w:sz w:val="28"/>
          <w:szCs w:val="28"/>
        </w:rPr>
      </w:pPr>
      <w:r w:rsidRPr="00C10DED">
        <w:rPr>
          <w:i/>
          <w:iCs/>
          <w:sz w:val="28"/>
          <w:szCs w:val="28"/>
        </w:rPr>
        <w:t>б) с неординарным денежным потоком</w:t>
      </w:r>
    </w:p>
    <w:p w:rsidR="00772B75" w:rsidRPr="00C10DED" w:rsidRDefault="00772B75"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Таким образом инвестиционный проект </w:t>
      </w:r>
      <w:r w:rsidRPr="00C10DED">
        <w:rPr>
          <w:rFonts w:ascii="Times New Roman" w:hAnsi="Times New Roman"/>
          <w:i/>
          <w:sz w:val="28"/>
          <w:szCs w:val="28"/>
          <w:lang w:val="en-US"/>
        </w:rPr>
        <w:t>P</w:t>
      </w:r>
      <w:r w:rsidRPr="00C10DED">
        <w:rPr>
          <w:rFonts w:ascii="Times New Roman" w:hAnsi="Times New Roman"/>
          <w:sz w:val="28"/>
          <w:szCs w:val="28"/>
        </w:rPr>
        <w:t xml:space="preserve"> представляет собой следующую модель:</w:t>
      </w:r>
    </w:p>
    <w:p w:rsidR="00FF43AC" w:rsidRDefault="00FF43AC" w:rsidP="00C10DED">
      <w:pPr>
        <w:widowControl w:val="0"/>
        <w:spacing w:after="0" w:line="360" w:lineRule="auto"/>
        <w:ind w:firstLine="709"/>
        <w:jc w:val="both"/>
        <w:rPr>
          <w:rFonts w:ascii="Times New Roman" w:hAnsi="Times New Roman"/>
          <w:i/>
          <w:sz w:val="28"/>
          <w:szCs w:val="28"/>
        </w:rPr>
      </w:pPr>
    </w:p>
    <w:p w:rsidR="00772B75" w:rsidRPr="00C10DED" w:rsidRDefault="00772B75" w:rsidP="00C10DED">
      <w:pPr>
        <w:widowControl w:val="0"/>
        <w:spacing w:after="0" w:line="360" w:lineRule="auto"/>
        <w:ind w:firstLine="709"/>
        <w:jc w:val="both"/>
        <w:rPr>
          <w:rFonts w:ascii="Times New Roman" w:hAnsi="Times New Roman"/>
          <w:i/>
          <w:sz w:val="28"/>
          <w:szCs w:val="28"/>
        </w:rPr>
      </w:pPr>
      <w:r w:rsidRPr="00C10DED">
        <w:rPr>
          <w:rFonts w:ascii="Times New Roman" w:hAnsi="Times New Roman"/>
          <w:i/>
          <w:sz w:val="28"/>
          <w:szCs w:val="28"/>
          <w:lang w:val="en-US"/>
        </w:rPr>
        <w:t>P</w:t>
      </w:r>
      <w:r w:rsidRPr="00C10DED">
        <w:rPr>
          <w:rFonts w:ascii="Times New Roman" w:hAnsi="Times New Roman"/>
          <w:i/>
          <w:sz w:val="28"/>
          <w:szCs w:val="28"/>
        </w:rPr>
        <w:t xml:space="preserve"> = </w:t>
      </w:r>
      <w:r w:rsidRPr="00C10DED">
        <w:rPr>
          <w:rFonts w:ascii="Times New Roman" w:hAnsi="Times New Roman"/>
          <w:i/>
          <w:sz w:val="28"/>
          <w:szCs w:val="28"/>
          <w:lang w:val="en-US"/>
        </w:rPr>
        <w:sym w:font="Symbol" w:char="F07B"/>
      </w:r>
      <w:r w:rsidRPr="00C10DED">
        <w:rPr>
          <w:rFonts w:ascii="Times New Roman" w:hAnsi="Times New Roman"/>
          <w:i/>
          <w:sz w:val="28"/>
          <w:szCs w:val="28"/>
          <w:lang w:val="en-US"/>
        </w:rPr>
        <w:t>IC</w:t>
      </w:r>
      <w:r w:rsidRPr="00C10DED">
        <w:rPr>
          <w:rFonts w:ascii="Times New Roman" w:hAnsi="Times New Roman"/>
          <w:i/>
          <w:sz w:val="28"/>
          <w:szCs w:val="28"/>
          <w:vertAlign w:val="subscript"/>
          <w:lang w:val="en-US"/>
        </w:rPr>
        <w:t>i</w:t>
      </w:r>
      <w:r w:rsidRPr="00C10DED">
        <w:rPr>
          <w:rFonts w:ascii="Times New Roman" w:hAnsi="Times New Roman"/>
          <w:i/>
          <w:sz w:val="28"/>
          <w:szCs w:val="28"/>
        </w:rPr>
        <w:t xml:space="preserve">, </w:t>
      </w:r>
      <w:r w:rsidRPr="00C10DED">
        <w:rPr>
          <w:rFonts w:ascii="Times New Roman" w:hAnsi="Times New Roman"/>
          <w:i/>
          <w:sz w:val="28"/>
          <w:szCs w:val="28"/>
          <w:lang w:val="en-US"/>
        </w:rPr>
        <w:t>CF</w:t>
      </w:r>
      <w:r w:rsidRPr="00C10DED">
        <w:rPr>
          <w:rFonts w:ascii="Times New Roman" w:hAnsi="Times New Roman"/>
          <w:i/>
          <w:sz w:val="28"/>
          <w:szCs w:val="28"/>
          <w:vertAlign w:val="subscript"/>
          <w:lang w:val="en-US"/>
        </w:rPr>
        <w:t>k</w:t>
      </w:r>
      <w:r w:rsidRPr="00C10DED">
        <w:rPr>
          <w:rFonts w:ascii="Times New Roman" w:hAnsi="Times New Roman"/>
          <w:i/>
          <w:sz w:val="28"/>
          <w:szCs w:val="28"/>
        </w:rPr>
        <w:t xml:space="preserve">, </w:t>
      </w:r>
      <w:r w:rsidRPr="00C10DED">
        <w:rPr>
          <w:rFonts w:ascii="Times New Roman" w:hAnsi="Times New Roman"/>
          <w:i/>
          <w:sz w:val="28"/>
          <w:szCs w:val="28"/>
          <w:lang w:val="en-US"/>
        </w:rPr>
        <w:t>n</w:t>
      </w:r>
      <w:r w:rsidRPr="00C10DED">
        <w:rPr>
          <w:rFonts w:ascii="Times New Roman" w:hAnsi="Times New Roman"/>
          <w:i/>
          <w:sz w:val="28"/>
          <w:szCs w:val="28"/>
        </w:rPr>
        <w:t xml:space="preserve">, </w:t>
      </w:r>
      <w:r w:rsidRPr="00C10DED">
        <w:rPr>
          <w:rFonts w:ascii="Times New Roman" w:hAnsi="Times New Roman"/>
          <w:i/>
          <w:sz w:val="28"/>
          <w:szCs w:val="28"/>
          <w:lang w:val="en-US"/>
        </w:rPr>
        <w:t>r</w:t>
      </w:r>
      <w:r w:rsidRPr="00C10DED">
        <w:rPr>
          <w:rFonts w:ascii="Times New Roman" w:hAnsi="Times New Roman"/>
          <w:i/>
          <w:sz w:val="28"/>
          <w:szCs w:val="28"/>
          <w:lang w:val="en-US"/>
        </w:rPr>
        <w:sym w:font="Symbol" w:char="F07D"/>
      </w:r>
      <w:r w:rsidRPr="00C10DED">
        <w:rPr>
          <w:rFonts w:ascii="Times New Roman" w:hAnsi="Times New Roman"/>
          <w:i/>
          <w:sz w:val="28"/>
          <w:szCs w:val="28"/>
        </w:rPr>
        <w:t>,</w:t>
      </w:r>
    </w:p>
    <w:p w:rsidR="00772B75" w:rsidRPr="00C10DED" w:rsidRDefault="00FF43AC" w:rsidP="00C10DED">
      <w:pPr>
        <w:widowControl w:val="0"/>
        <w:spacing w:after="0" w:line="360" w:lineRule="auto"/>
        <w:ind w:firstLine="709"/>
        <w:jc w:val="both"/>
        <w:rPr>
          <w:rFonts w:ascii="Times New Roman" w:hAnsi="Times New Roman"/>
          <w:sz w:val="28"/>
          <w:szCs w:val="28"/>
        </w:rPr>
      </w:pPr>
      <w:r>
        <w:rPr>
          <w:rFonts w:ascii="Times New Roman" w:hAnsi="Times New Roman"/>
          <w:i/>
          <w:sz w:val="28"/>
          <w:szCs w:val="28"/>
        </w:rPr>
        <w:br w:type="page"/>
      </w:r>
      <w:r w:rsidR="00772B75" w:rsidRPr="00C10DED">
        <w:rPr>
          <w:rFonts w:ascii="Times New Roman" w:hAnsi="Times New Roman"/>
          <w:sz w:val="28"/>
          <w:szCs w:val="28"/>
        </w:rPr>
        <w:lastRenderedPageBreak/>
        <w:t>где</w:t>
      </w:r>
      <w:r w:rsidR="00C10DED">
        <w:rPr>
          <w:rFonts w:ascii="Times New Roman" w:hAnsi="Times New Roman"/>
          <w:sz w:val="28"/>
          <w:szCs w:val="28"/>
        </w:rPr>
        <w:t xml:space="preserve"> </w:t>
      </w:r>
      <w:r w:rsidR="00772B75" w:rsidRPr="00C10DED">
        <w:rPr>
          <w:rFonts w:ascii="Times New Roman" w:hAnsi="Times New Roman"/>
          <w:i/>
          <w:sz w:val="28"/>
          <w:szCs w:val="28"/>
          <w:lang w:val="en-US"/>
        </w:rPr>
        <w:t>IC</w:t>
      </w:r>
      <w:r w:rsidR="00772B75" w:rsidRPr="00C10DED">
        <w:rPr>
          <w:rFonts w:ascii="Times New Roman" w:hAnsi="Times New Roman"/>
          <w:i/>
          <w:sz w:val="28"/>
          <w:szCs w:val="28"/>
          <w:vertAlign w:val="subscript"/>
          <w:lang w:val="en-US"/>
        </w:rPr>
        <w:t>i</w:t>
      </w:r>
      <w:r w:rsidR="00C10DED">
        <w:rPr>
          <w:rFonts w:ascii="Times New Roman" w:hAnsi="Times New Roman"/>
          <w:sz w:val="28"/>
          <w:szCs w:val="28"/>
          <w:vertAlign w:val="subscript"/>
        </w:rPr>
        <w:t xml:space="preserve"> </w:t>
      </w:r>
      <w:r w:rsidR="00772B75" w:rsidRPr="00C10DED">
        <w:rPr>
          <w:rFonts w:ascii="Times New Roman" w:hAnsi="Times New Roman"/>
          <w:sz w:val="28"/>
          <w:szCs w:val="28"/>
        </w:rPr>
        <w:t xml:space="preserve">- инвестиция в </w:t>
      </w:r>
      <w:r w:rsidR="00772B75" w:rsidRPr="00C10DED">
        <w:rPr>
          <w:rFonts w:ascii="Times New Roman" w:hAnsi="Times New Roman"/>
          <w:sz w:val="28"/>
          <w:szCs w:val="28"/>
          <w:lang w:val="en-US"/>
        </w:rPr>
        <w:t>i</w:t>
      </w:r>
      <w:r w:rsidR="00772B75" w:rsidRPr="00C10DED">
        <w:rPr>
          <w:rFonts w:ascii="Times New Roman" w:hAnsi="Times New Roman"/>
          <w:sz w:val="28"/>
          <w:szCs w:val="28"/>
        </w:rPr>
        <w:t xml:space="preserve">-м году, </w:t>
      </w:r>
      <w:r w:rsidR="00772B75" w:rsidRPr="00C10DED">
        <w:rPr>
          <w:rFonts w:ascii="Times New Roman" w:hAnsi="Times New Roman"/>
          <w:sz w:val="28"/>
          <w:szCs w:val="28"/>
          <w:lang w:val="en-US"/>
        </w:rPr>
        <w:t>i</w:t>
      </w:r>
      <w:r w:rsidR="00772B75" w:rsidRPr="00C10DED">
        <w:rPr>
          <w:rFonts w:ascii="Times New Roman" w:hAnsi="Times New Roman"/>
          <w:sz w:val="28"/>
          <w:szCs w:val="28"/>
        </w:rPr>
        <w:t xml:space="preserve"> = 1,2,…..,</w:t>
      </w:r>
      <w:r w:rsidR="00772B75" w:rsidRPr="00C10DED">
        <w:rPr>
          <w:rFonts w:ascii="Times New Roman" w:hAnsi="Times New Roman"/>
          <w:sz w:val="28"/>
          <w:szCs w:val="28"/>
          <w:lang w:val="en-US"/>
        </w:rPr>
        <w:t>m</w:t>
      </w:r>
      <w:r w:rsidR="00772B75" w:rsidRPr="00C10DED">
        <w:rPr>
          <w:rFonts w:ascii="Times New Roman" w:hAnsi="Times New Roman"/>
          <w:sz w:val="28"/>
          <w:szCs w:val="28"/>
        </w:rPr>
        <w:t>;</w:t>
      </w:r>
    </w:p>
    <w:p w:rsidR="00772B75" w:rsidRPr="00C10DED" w:rsidRDefault="00772B75"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i/>
          <w:sz w:val="28"/>
          <w:szCs w:val="28"/>
          <w:lang w:val="en-US"/>
        </w:rPr>
        <w:t>CF</w:t>
      </w:r>
      <w:r w:rsidRPr="00C10DED">
        <w:rPr>
          <w:rFonts w:ascii="Times New Roman" w:hAnsi="Times New Roman"/>
          <w:i/>
          <w:sz w:val="28"/>
          <w:szCs w:val="28"/>
          <w:vertAlign w:val="subscript"/>
          <w:lang w:val="en-US"/>
        </w:rPr>
        <w:t>k</w:t>
      </w:r>
      <w:r w:rsidRPr="00C10DED">
        <w:rPr>
          <w:rFonts w:ascii="Times New Roman" w:hAnsi="Times New Roman"/>
          <w:sz w:val="28"/>
          <w:szCs w:val="28"/>
        </w:rPr>
        <w:t xml:space="preserve"> – приток денежных средств в </w:t>
      </w:r>
      <w:r w:rsidRPr="00C10DED">
        <w:rPr>
          <w:rFonts w:ascii="Times New Roman" w:hAnsi="Times New Roman"/>
          <w:sz w:val="28"/>
          <w:szCs w:val="28"/>
          <w:lang w:val="en-US"/>
        </w:rPr>
        <w:t>k</w:t>
      </w:r>
      <w:r w:rsidRPr="00C10DED">
        <w:rPr>
          <w:rFonts w:ascii="Times New Roman" w:hAnsi="Times New Roman"/>
          <w:sz w:val="28"/>
          <w:szCs w:val="28"/>
        </w:rPr>
        <w:t xml:space="preserve">-м году, </w:t>
      </w:r>
      <w:r w:rsidRPr="00C10DED">
        <w:rPr>
          <w:rFonts w:ascii="Times New Roman" w:hAnsi="Times New Roman"/>
          <w:sz w:val="28"/>
          <w:szCs w:val="28"/>
          <w:lang w:val="en-US"/>
        </w:rPr>
        <w:t>k</w:t>
      </w:r>
      <w:r w:rsidRPr="00C10DED">
        <w:rPr>
          <w:rFonts w:ascii="Times New Roman" w:hAnsi="Times New Roman"/>
          <w:sz w:val="28"/>
          <w:szCs w:val="28"/>
        </w:rPr>
        <w:t xml:space="preserve"> = 1,2,…..,</w:t>
      </w:r>
      <w:r w:rsidRPr="00C10DED">
        <w:rPr>
          <w:rFonts w:ascii="Times New Roman" w:hAnsi="Times New Roman"/>
          <w:sz w:val="28"/>
          <w:szCs w:val="28"/>
          <w:lang w:val="en-US"/>
        </w:rPr>
        <w:t>n</w:t>
      </w:r>
      <w:r w:rsidRPr="00C10DED">
        <w:rPr>
          <w:rFonts w:ascii="Times New Roman" w:hAnsi="Times New Roman"/>
          <w:sz w:val="28"/>
          <w:szCs w:val="28"/>
        </w:rPr>
        <w:t xml:space="preserve">; </w:t>
      </w:r>
    </w:p>
    <w:p w:rsidR="00772B75" w:rsidRPr="00C10DED" w:rsidRDefault="00772B75"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i/>
          <w:sz w:val="28"/>
          <w:szCs w:val="28"/>
          <w:lang w:val="en-US"/>
        </w:rPr>
        <w:t>n</w:t>
      </w:r>
      <w:r w:rsidRPr="00C10DED">
        <w:rPr>
          <w:rFonts w:ascii="Times New Roman" w:hAnsi="Times New Roman"/>
          <w:sz w:val="28"/>
          <w:szCs w:val="28"/>
        </w:rPr>
        <w:t xml:space="preserve"> – продолжительность проекта;</w:t>
      </w:r>
    </w:p>
    <w:p w:rsidR="00772B75" w:rsidRPr="00C10DED" w:rsidRDefault="00772B75"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i/>
          <w:sz w:val="28"/>
          <w:szCs w:val="28"/>
          <w:lang w:val="en-US"/>
        </w:rPr>
        <w:t>r</w:t>
      </w:r>
      <w:r w:rsidRPr="00C10DED">
        <w:rPr>
          <w:rFonts w:ascii="Times New Roman" w:hAnsi="Times New Roman"/>
          <w:sz w:val="28"/>
          <w:szCs w:val="28"/>
        </w:rPr>
        <w:t xml:space="preserve"> – ставка дисконтирования. </w:t>
      </w:r>
    </w:p>
    <w:p w:rsidR="00772B75" w:rsidRPr="00C10DED" w:rsidRDefault="00772B75" w:rsidP="00C10DED">
      <w:pPr>
        <w:widowControl w:val="0"/>
        <w:autoSpaceDE w:val="0"/>
        <w:autoSpaceDN w:val="0"/>
        <w:spacing w:after="0" w:line="360" w:lineRule="auto"/>
        <w:ind w:firstLine="709"/>
        <w:jc w:val="both"/>
        <w:rPr>
          <w:rFonts w:ascii="Times New Roman" w:hAnsi="Times New Roman"/>
          <w:sz w:val="28"/>
          <w:szCs w:val="28"/>
        </w:rPr>
      </w:pPr>
      <w:r w:rsidRPr="00C10DED">
        <w:rPr>
          <w:rFonts w:ascii="Times New Roman" w:hAnsi="Times New Roman"/>
          <w:sz w:val="28"/>
          <w:szCs w:val="28"/>
        </w:rPr>
        <w:t>С каждым инвестиционным проектом принято связывать денежный поток (</w:t>
      </w:r>
      <w:r w:rsidRPr="00C10DED">
        <w:rPr>
          <w:rFonts w:ascii="Times New Roman" w:hAnsi="Times New Roman"/>
          <w:sz w:val="28"/>
          <w:szCs w:val="28"/>
          <w:lang w:val="en-US"/>
        </w:rPr>
        <w:t>Cash</w:t>
      </w:r>
      <w:r w:rsidRPr="00C10DED">
        <w:rPr>
          <w:rFonts w:ascii="Times New Roman" w:hAnsi="Times New Roman"/>
          <w:sz w:val="28"/>
          <w:szCs w:val="28"/>
        </w:rPr>
        <w:t xml:space="preserve"> </w:t>
      </w:r>
      <w:r w:rsidRPr="00C10DED">
        <w:rPr>
          <w:rFonts w:ascii="Times New Roman" w:hAnsi="Times New Roman"/>
          <w:sz w:val="28"/>
          <w:szCs w:val="28"/>
          <w:lang w:val="en-US"/>
        </w:rPr>
        <w:t>Flow</w:t>
      </w:r>
      <w:r w:rsidRPr="00C10DED">
        <w:rPr>
          <w:rFonts w:ascii="Times New Roman" w:hAnsi="Times New Roman"/>
          <w:sz w:val="28"/>
          <w:szCs w:val="28"/>
        </w:rPr>
        <w:t>), элементы которого представляют собой либо чистые оттоки (</w:t>
      </w:r>
      <w:r w:rsidRPr="00C10DED">
        <w:rPr>
          <w:rFonts w:ascii="Times New Roman" w:hAnsi="Times New Roman"/>
          <w:sz w:val="28"/>
          <w:szCs w:val="28"/>
          <w:lang w:val="en-US"/>
        </w:rPr>
        <w:t>Net</w:t>
      </w:r>
      <w:r w:rsidRPr="00C10DED">
        <w:rPr>
          <w:rFonts w:ascii="Times New Roman" w:hAnsi="Times New Roman"/>
          <w:sz w:val="28"/>
          <w:szCs w:val="28"/>
        </w:rPr>
        <w:t xml:space="preserve"> </w:t>
      </w:r>
      <w:r w:rsidRPr="00C10DED">
        <w:rPr>
          <w:rFonts w:ascii="Times New Roman" w:hAnsi="Times New Roman"/>
          <w:sz w:val="28"/>
          <w:szCs w:val="28"/>
          <w:lang w:val="en-US"/>
        </w:rPr>
        <w:t>Cash</w:t>
      </w:r>
      <w:r w:rsidRPr="00C10DED">
        <w:rPr>
          <w:rFonts w:ascii="Times New Roman" w:hAnsi="Times New Roman"/>
          <w:sz w:val="28"/>
          <w:szCs w:val="28"/>
        </w:rPr>
        <w:t xml:space="preserve"> </w:t>
      </w:r>
      <w:r w:rsidRPr="00C10DED">
        <w:rPr>
          <w:rFonts w:ascii="Times New Roman" w:hAnsi="Times New Roman"/>
          <w:sz w:val="28"/>
          <w:szCs w:val="28"/>
          <w:lang w:val="en-US"/>
        </w:rPr>
        <w:t>Outflow</w:t>
      </w:r>
      <w:r w:rsidRPr="00C10DED">
        <w:rPr>
          <w:rFonts w:ascii="Times New Roman" w:hAnsi="Times New Roman"/>
          <w:sz w:val="28"/>
          <w:szCs w:val="28"/>
        </w:rPr>
        <w:t>), либо чистые притоки денежных средств (</w:t>
      </w:r>
      <w:r w:rsidRPr="00C10DED">
        <w:rPr>
          <w:rFonts w:ascii="Times New Roman" w:hAnsi="Times New Roman"/>
          <w:sz w:val="28"/>
          <w:szCs w:val="28"/>
          <w:lang w:val="en-US"/>
        </w:rPr>
        <w:t>Net</w:t>
      </w:r>
      <w:r w:rsidRPr="00C10DED">
        <w:rPr>
          <w:rFonts w:ascii="Times New Roman" w:hAnsi="Times New Roman"/>
          <w:sz w:val="28"/>
          <w:szCs w:val="28"/>
        </w:rPr>
        <w:t xml:space="preserve"> </w:t>
      </w:r>
      <w:r w:rsidRPr="00C10DED">
        <w:rPr>
          <w:rFonts w:ascii="Times New Roman" w:hAnsi="Times New Roman"/>
          <w:sz w:val="28"/>
          <w:szCs w:val="28"/>
          <w:lang w:val="en-US"/>
        </w:rPr>
        <w:t>Cash</w:t>
      </w:r>
      <w:r w:rsidRPr="00C10DED">
        <w:rPr>
          <w:rFonts w:ascii="Times New Roman" w:hAnsi="Times New Roman"/>
          <w:sz w:val="28"/>
          <w:szCs w:val="28"/>
        </w:rPr>
        <w:t xml:space="preserve"> </w:t>
      </w:r>
      <w:r w:rsidRPr="00C10DED">
        <w:rPr>
          <w:rFonts w:ascii="Times New Roman" w:hAnsi="Times New Roman"/>
          <w:sz w:val="28"/>
          <w:szCs w:val="28"/>
          <w:lang w:val="en-US"/>
        </w:rPr>
        <w:t>Inflow</w:t>
      </w:r>
      <w:r w:rsidRPr="00C10DED">
        <w:rPr>
          <w:rFonts w:ascii="Times New Roman" w:hAnsi="Times New Roman"/>
          <w:sz w:val="28"/>
          <w:szCs w:val="28"/>
        </w:rPr>
        <w:t xml:space="preserve">). </w:t>
      </w:r>
    </w:p>
    <w:p w:rsidR="00003486" w:rsidRPr="00C10DED" w:rsidRDefault="00772B75" w:rsidP="00C10DED">
      <w:pPr>
        <w:widowControl w:val="0"/>
        <w:autoSpaceDE w:val="0"/>
        <w:autoSpaceDN w:val="0"/>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Под </w:t>
      </w:r>
      <w:r w:rsidRPr="00C10DED">
        <w:rPr>
          <w:rFonts w:ascii="Times New Roman" w:hAnsi="Times New Roman"/>
          <w:i/>
          <w:sz w:val="28"/>
          <w:szCs w:val="28"/>
        </w:rPr>
        <w:t xml:space="preserve">чистым оттоком в </w:t>
      </w:r>
      <w:r w:rsidRPr="00C10DED">
        <w:rPr>
          <w:rFonts w:ascii="Times New Roman" w:hAnsi="Times New Roman"/>
          <w:i/>
          <w:sz w:val="28"/>
          <w:szCs w:val="28"/>
          <w:lang w:val="en-US"/>
        </w:rPr>
        <w:t>k</w:t>
      </w:r>
      <w:r w:rsidRPr="00C10DED">
        <w:rPr>
          <w:rFonts w:ascii="Times New Roman" w:hAnsi="Times New Roman"/>
          <w:i/>
          <w:sz w:val="28"/>
          <w:szCs w:val="28"/>
        </w:rPr>
        <w:t>-м году</w:t>
      </w:r>
      <w:r w:rsidRPr="00C10DED">
        <w:rPr>
          <w:rFonts w:ascii="Times New Roman" w:hAnsi="Times New Roman"/>
          <w:sz w:val="28"/>
          <w:szCs w:val="28"/>
        </w:rPr>
        <w:t xml:space="preserve"> понимается превышение текущих денежных расходов по проекту над текущими денежными поступлениями (при обратном соотношении имеет место чистый приток). </w:t>
      </w:r>
    </w:p>
    <w:p w:rsidR="00003486" w:rsidRPr="00C10DED" w:rsidRDefault="00003486" w:rsidP="00C10DED">
      <w:pPr>
        <w:widowControl w:val="0"/>
        <w:autoSpaceDE w:val="0"/>
        <w:autoSpaceDN w:val="0"/>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Поток платежей, все элементы которого распределены во времени так, что интервалы между любыми двумя последовательными платежами постоянны, называют финансовой рентой или аннуитетом (annuity). </w:t>
      </w:r>
    </w:p>
    <w:p w:rsidR="003251EC" w:rsidRPr="00C10DED" w:rsidRDefault="003251EC"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Аннуитет обладает двумя важными свойствами: </w:t>
      </w:r>
    </w:p>
    <w:p w:rsidR="003251EC" w:rsidRPr="00C10DED" w:rsidRDefault="003251EC"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1) все его n-элементов равны между собой: CF1 = CF2 ...= CFn = CF ; </w:t>
      </w:r>
    </w:p>
    <w:p w:rsidR="00772B75" w:rsidRPr="00C10DED" w:rsidRDefault="003251EC" w:rsidP="00C10DED">
      <w:pPr>
        <w:widowControl w:val="0"/>
        <w:spacing w:after="0" w:line="360" w:lineRule="auto"/>
        <w:ind w:firstLine="709"/>
        <w:jc w:val="both"/>
        <w:rPr>
          <w:rFonts w:ascii="Times New Roman" w:hAnsi="Times New Roman"/>
          <w:b/>
          <w:bCs/>
          <w:sz w:val="28"/>
          <w:szCs w:val="28"/>
        </w:rPr>
      </w:pPr>
      <w:r w:rsidRPr="00C10DED">
        <w:rPr>
          <w:rFonts w:ascii="Times New Roman" w:hAnsi="Times New Roman"/>
          <w:sz w:val="28"/>
          <w:szCs w:val="28"/>
        </w:rPr>
        <w:t>2) отрезки времени между выплатой (получением сумм) CF одинаковы.</w:t>
      </w:r>
    </w:p>
    <w:p w:rsidR="003251EC" w:rsidRPr="00C10DED" w:rsidRDefault="003251EC"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Будущая стоимость простого аннуитета представляет собой сумму всех составляющих его платежей с начисленными процентами на конец срока проведения операции. </w:t>
      </w:r>
    </w:p>
    <w:p w:rsidR="00FF43AC" w:rsidRDefault="00FF43AC" w:rsidP="00C10DED">
      <w:pPr>
        <w:widowControl w:val="0"/>
        <w:tabs>
          <w:tab w:val="left" w:pos="2312"/>
        </w:tabs>
        <w:spacing w:after="0" w:line="360" w:lineRule="auto"/>
        <w:ind w:firstLine="709"/>
        <w:jc w:val="both"/>
        <w:rPr>
          <w:rFonts w:ascii="Times New Roman" w:hAnsi="Times New Roman"/>
          <w:sz w:val="28"/>
          <w:szCs w:val="28"/>
        </w:rPr>
      </w:pPr>
    </w:p>
    <w:p w:rsidR="00A563FC" w:rsidRPr="00C10DED" w:rsidRDefault="008723D4" w:rsidP="00C10DED">
      <w:pPr>
        <w:widowControl w:val="0"/>
        <w:tabs>
          <w:tab w:val="left" w:pos="2312"/>
        </w:tabs>
        <w:spacing w:after="0" w:line="360" w:lineRule="auto"/>
        <w:ind w:firstLine="709"/>
        <w:jc w:val="both"/>
        <w:rPr>
          <w:rFonts w:ascii="Times New Roman" w:hAnsi="Times New Roman"/>
          <w:sz w:val="28"/>
          <w:szCs w:val="28"/>
          <w:lang w:val="en-US"/>
        </w:rPr>
      </w:pPr>
      <w:r>
        <w:rPr>
          <w:rFonts w:ascii="Times New Roman" w:hAnsi="Times New Roman"/>
          <w:sz w:val="28"/>
          <w:szCs w:val="28"/>
        </w:rPr>
        <w:pict>
          <v:shape id="_x0000_i1097" type="#_x0000_t75" style="width:144.75pt;height:39.75pt">
            <v:imagedata r:id="rId54" o:title="" chromakey="white"/>
          </v:shape>
        </w:pict>
      </w:r>
    </w:p>
    <w:p w:rsidR="00FF43AC" w:rsidRDefault="00FF43AC" w:rsidP="00C10DED">
      <w:pPr>
        <w:widowControl w:val="0"/>
        <w:spacing w:after="0" w:line="360" w:lineRule="auto"/>
        <w:ind w:firstLine="709"/>
        <w:jc w:val="both"/>
        <w:rPr>
          <w:rFonts w:ascii="Times New Roman" w:hAnsi="Times New Roman"/>
          <w:sz w:val="28"/>
          <w:szCs w:val="28"/>
        </w:rPr>
      </w:pPr>
    </w:p>
    <w:p w:rsidR="003251EC" w:rsidRPr="00C10DED" w:rsidRDefault="003251EC"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Под текущей стоимостью денежного потока понимают сумму всех составляющих его платежей, дисконтированных на момент начала операции. </w:t>
      </w:r>
    </w:p>
    <w:p w:rsidR="00420A21" w:rsidRPr="00C10DED" w:rsidRDefault="00420A21"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Текущая стоимость аннуитета имеет следующий вид:</w:t>
      </w:r>
    </w:p>
    <w:p w:rsidR="00420A21" w:rsidRPr="00C10DED" w:rsidRDefault="00420A21" w:rsidP="00C10DED">
      <w:pPr>
        <w:widowControl w:val="0"/>
        <w:spacing w:after="0" w:line="360" w:lineRule="auto"/>
        <w:ind w:firstLine="709"/>
        <w:jc w:val="both"/>
        <w:rPr>
          <w:rFonts w:ascii="Times New Roman" w:hAnsi="Times New Roman"/>
          <w:sz w:val="28"/>
          <w:szCs w:val="28"/>
        </w:rPr>
      </w:pPr>
    </w:p>
    <w:p w:rsidR="00420A21" w:rsidRPr="00C10DED" w:rsidRDefault="00FF43AC" w:rsidP="00C10DED">
      <w:pPr>
        <w:widowControl w:val="0"/>
        <w:tabs>
          <w:tab w:val="left" w:pos="2312"/>
        </w:tabs>
        <w:spacing w:after="0" w:line="360" w:lineRule="auto"/>
        <w:ind w:firstLine="709"/>
        <w:jc w:val="both"/>
        <w:rPr>
          <w:rFonts w:ascii="Times New Roman" w:hAnsi="Times New Roman"/>
          <w:i/>
          <w:sz w:val="28"/>
          <w:szCs w:val="28"/>
        </w:rPr>
      </w:pPr>
      <w:r>
        <w:rPr>
          <w:rFonts w:ascii="Times New Roman" w:hAnsi="Times New Roman"/>
          <w:sz w:val="28"/>
          <w:szCs w:val="28"/>
        </w:rPr>
        <w:br w:type="page"/>
      </w:r>
      <w:r w:rsidR="008723D4">
        <w:rPr>
          <w:rFonts w:ascii="Times New Roman" w:hAnsi="Times New Roman"/>
          <w:sz w:val="28"/>
          <w:szCs w:val="28"/>
        </w:rPr>
        <w:lastRenderedPageBreak/>
        <w:pict>
          <v:shape id="_x0000_i1098" type="#_x0000_t75" style="width:275.25pt;height:39.75pt">
            <v:imagedata r:id="rId55" o:title="" chromakey="white"/>
          </v:shape>
        </w:pict>
      </w:r>
    </w:p>
    <w:p w:rsidR="007109D2" w:rsidRPr="00C10DED" w:rsidRDefault="007109D2" w:rsidP="00C10DED">
      <w:pPr>
        <w:widowControl w:val="0"/>
        <w:tabs>
          <w:tab w:val="left" w:pos="2312"/>
        </w:tabs>
        <w:spacing w:after="0" w:line="360" w:lineRule="auto"/>
        <w:ind w:firstLine="709"/>
        <w:jc w:val="both"/>
        <w:rPr>
          <w:rFonts w:ascii="Times New Roman" w:hAnsi="Times New Roman"/>
          <w:i/>
          <w:sz w:val="28"/>
          <w:szCs w:val="28"/>
          <w:lang w:val="en-US"/>
        </w:rPr>
      </w:pPr>
    </w:p>
    <w:p w:rsidR="00420A21" w:rsidRPr="00C10DED" w:rsidRDefault="00EE3CF6" w:rsidP="00C10DED">
      <w:pPr>
        <w:widowControl w:val="0"/>
        <w:tabs>
          <w:tab w:val="left" w:pos="2312"/>
        </w:tabs>
        <w:spacing w:after="0" w:line="360" w:lineRule="auto"/>
        <w:ind w:firstLine="709"/>
        <w:jc w:val="both"/>
        <w:rPr>
          <w:rFonts w:ascii="Times New Roman" w:hAnsi="Times New Roman"/>
          <w:sz w:val="28"/>
          <w:szCs w:val="28"/>
        </w:rPr>
      </w:pPr>
      <w:r w:rsidRPr="00C10DED">
        <w:rPr>
          <w:rFonts w:ascii="Times New Roman" w:hAnsi="Times New Roman"/>
          <w:sz w:val="28"/>
          <w:szCs w:val="28"/>
        </w:rPr>
        <w:t>Выражение в квадратных скобках представляет собой множитель, равный современной стоимости аннуитета одной денежной единицы.</w:t>
      </w:r>
    </w:p>
    <w:p w:rsidR="00EE3CF6" w:rsidRPr="00C10DED" w:rsidRDefault="00EE3CF6" w:rsidP="00C10DED">
      <w:pPr>
        <w:widowControl w:val="0"/>
        <w:tabs>
          <w:tab w:val="left" w:pos="2312"/>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Разделив современную стоимость </w:t>
      </w:r>
      <w:r w:rsidRPr="00C10DED">
        <w:rPr>
          <w:rFonts w:ascii="Times New Roman" w:hAnsi="Times New Roman"/>
          <w:i/>
          <w:sz w:val="28"/>
          <w:szCs w:val="28"/>
          <w:lang w:val="en-US"/>
        </w:rPr>
        <w:t>PV</w:t>
      </w:r>
      <w:r w:rsidRPr="00C10DED">
        <w:rPr>
          <w:rFonts w:ascii="Times New Roman" w:hAnsi="Times New Roman"/>
          <w:i/>
          <w:sz w:val="28"/>
          <w:szCs w:val="28"/>
        </w:rPr>
        <w:t xml:space="preserve"> </w:t>
      </w:r>
      <w:r w:rsidRPr="00C10DED">
        <w:rPr>
          <w:rFonts w:ascii="Times New Roman" w:hAnsi="Times New Roman"/>
          <w:sz w:val="28"/>
          <w:szCs w:val="28"/>
        </w:rPr>
        <w:t>денежного потока на указанный множитель можно получить сумму периодического платежа</w:t>
      </w:r>
      <w:r w:rsidR="00EE6B17" w:rsidRPr="00C10DED">
        <w:rPr>
          <w:rFonts w:ascii="Times New Roman" w:hAnsi="Times New Roman"/>
          <w:sz w:val="28"/>
          <w:szCs w:val="28"/>
        </w:rPr>
        <w:fldChar w:fldCharType="begin"/>
      </w:r>
      <w:r w:rsidR="00EE6B17" w:rsidRPr="00C10DED">
        <w:rPr>
          <w:rFonts w:ascii="Times New Roman" w:hAnsi="Times New Roman"/>
          <w:sz w:val="28"/>
          <w:szCs w:val="28"/>
        </w:rPr>
        <w:instrText xml:space="preserve"> QUOTE </w:instrText>
      </w:r>
      <w:r w:rsidR="008723D4">
        <w:rPr>
          <w:rFonts w:ascii="Times New Roman" w:hAnsi="Times New Roman"/>
          <w:position w:val="-11"/>
          <w:sz w:val="28"/>
          <w:szCs w:val="28"/>
        </w:rPr>
        <w:pict>
          <v:shape id="_x0000_i1099" type="#_x0000_t75" style="width:20.25pt;height:18.75pt">
            <v:imagedata r:id="rId56" o:title="" chromakey="white"/>
          </v:shape>
        </w:pict>
      </w:r>
      <w:r w:rsidR="00EE6B17" w:rsidRPr="00C10DED">
        <w:rPr>
          <w:rFonts w:ascii="Times New Roman" w:hAnsi="Times New Roman"/>
          <w:sz w:val="28"/>
          <w:szCs w:val="28"/>
        </w:rPr>
        <w:instrText xml:space="preserve"> </w:instrText>
      </w:r>
      <w:r w:rsidR="00EE6B17" w:rsidRPr="00C10DED">
        <w:rPr>
          <w:rFonts w:ascii="Times New Roman" w:hAnsi="Times New Roman"/>
          <w:sz w:val="28"/>
          <w:szCs w:val="28"/>
        </w:rPr>
        <w:fldChar w:fldCharType="separate"/>
      </w:r>
      <w:r w:rsidR="008723D4">
        <w:rPr>
          <w:rFonts w:ascii="Times New Roman" w:hAnsi="Times New Roman"/>
          <w:position w:val="-11"/>
          <w:sz w:val="28"/>
          <w:szCs w:val="28"/>
        </w:rPr>
        <w:pict>
          <v:shape id="_x0000_i1100" type="#_x0000_t75" style="width:20.25pt;height:18.75pt">
            <v:imagedata r:id="rId56" o:title="" chromakey="white"/>
          </v:shape>
        </w:pict>
      </w:r>
      <w:r w:rsidR="00EE6B17" w:rsidRPr="00C10DED">
        <w:rPr>
          <w:rFonts w:ascii="Times New Roman" w:hAnsi="Times New Roman"/>
          <w:sz w:val="28"/>
          <w:szCs w:val="28"/>
        </w:rPr>
        <w:fldChar w:fldCharType="end"/>
      </w:r>
      <w:r w:rsidRPr="00C10DED">
        <w:rPr>
          <w:rFonts w:ascii="Times New Roman" w:hAnsi="Times New Roman"/>
          <w:sz w:val="28"/>
          <w:szCs w:val="28"/>
        </w:rPr>
        <w:t xml:space="preserve"> эквивалентного ему аннуитета. </w:t>
      </w:r>
    </w:p>
    <w:p w:rsidR="00EE3CF6" w:rsidRPr="00C10DED" w:rsidRDefault="00EE3CF6" w:rsidP="00C10DED">
      <w:pPr>
        <w:widowControl w:val="0"/>
        <w:tabs>
          <w:tab w:val="left" w:pos="2312"/>
        </w:tabs>
        <w:spacing w:after="0" w:line="360" w:lineRule="auto"/>
        <w:ind w:firstLine="709"/>
        <w:jc w:val="both"/>
        <w:rPr>
          <w:rFonts w:ascii="Times New Roman" w:hAnsi="Times New Roman"/>
          <w:sz w:val="28"/>
          <w:szCs w:val="28"/>
        </w:rPr>
      </w:pPr>
      <w:r w:rsidRPr="00C10DED">
        <w:rPr>
          <w:rFonts w:ascii="Times New Roman" w:hAnsi="Times New Roman"/>
          <w:sz w:val="28"/>
          <w:szCs w:val="28"/>
        </w:rPr>
        <w:t>Схема дисконтирования простого аннуитета.</w:t>
      </w:r>
    </w:p>
    <w:p w:rsidR="00EE3CF6" w:rsidRPr="00C10DED" w:rsidRDefault="00EE3CF6" w:rsidP="00C10DED">
      <w:pPr>
        <w:widowControl w:val="0"/>
        <w:tabs>
          <w:tab w:val="left" w:pos="2312"/>
        </w:tabs>
        <w:spacing w:after="0" w:line="360" w:lineRule="auto"/>
        <w:ind w:firstLine="709"/>
        <w:jc w:val="both"/>
        <w:rPr>
          <w:rFonts w:ascii="Times New Roman" w:hAnsi="Times New Roman"/>
          <w:sz w:val="28"/>
          <w:szCs w:val="28"/>
        </w:rPr>
      </w:pPr>
      <w:r w:rsidRPr="00C10DED">
        <w:rPr>
          <w:rFonts w:ascii="Times New Roman" w:hAnsi="Times New Roman"/>
          <w:b/>
          <w:i/>
          <w:iCs/>
          <w:sz w:val="28"/>
          <w:szCs w:val="28"/>
          <w:u w:val="single"/>
          <w:lang w:eastAsia="ru-RU"/>
        </w:rPr>
        <w:t>Пример</w:t>
      </w:r>
      <w:r w:rsidRPr="00C10DED">
        <w:rPr>
          <w:rFonts w:ascii="Times New Roman" w:hAnsi="Times New Roman"/>
          <w:b/>
          <w:i/>
          <w:iCs/>
          <w:sz w:val="28"/>
          <w:szCs w:val="28"/>
          <w:lang w:eastAsia="ru-RU"/>
        </w:rPr>
        <w:t>:</w:t>
      </w:r>
    </w:p>
    <w:p w:rsidR="00232AEC" w:rsidRPr="00C10DED" w:rsidRDefault="00232AEC" w:rsidP="00C10DED">
      <w:pPr>
        <w:widowControl w:val="0"/>
        <w:tabs>
          <w:tab w:val="left" w:pos="2312"/>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Пенсионный фонд должен осуществить ежегодные выплаты </w:t>
      </w:r>
      <w:r w:rsidR="007D1757" w:rsidRPr="00C10DED">
        <w:rPr>
          <w:rFonts w:ascii="Times New Roman" w:hAnsi="Times New Roman"/>
          <w:sz w:val="28"/>
          <w:szCs w:val="28"/>
        </w:rPr>
        <w:t>по 100 денежных единиц в течении трех лет. Какая сумма обеспечит указанные выплаты, если ставка по срочным депозитам в настоящее время 8% годовых.</w:t>
      </w:r>
    </w:p>
    <w:p w:rsidR="007109D2" w:rsidRPr="00C10DED" w:rsidRDefault="007109D2" w:rsidP="00C10DED">
      <w:pPr>
        <w:widowControl w:val="0"/>
        <w:tabs>
          <w:tab w:val="left" w:pos="2312"/>
        </w:tabs>
        <w:spacing w:after="0" w:line="360" w:lineRule="auto"/>
        <w:ind w:firstLine="709"/>
        <w:jc w:val="both"/>
        <w:rPr>
          <w:rFonts w:ascii="Times New Roman" w:hAnsi="Times New Roman"/>
          <w:sz w:val="28"/>
          <w:szCs w:val="28"/>
        </w:rPr>
      </w:pPr>
    </w:p>
    <w:p w:rsidR="007D1757" w:rsidRPr="00C10DED" w:rsidRDefault="008723D4" w:rsidP="00FF43AC">
      <w:pPr>
        <w:widowControl w:val="0"/>
        <w:tabs>
          <w:tab w:val="left" w:pos="2312"/>
        </w:tabs>
        <w:spacing w:after="0" w:line="360" w:lineRule="auto"/>
        <w:ind w:firstLine="1560"/>
        <w:jc w:val="both"/>
        <w:rPr>
          <w:rFonts w:ascii="Times New Roman" w:hAnsi="Times New Roman"/>
          <w:sz w:val="28"/>
          <w:szCs w:val="28"/>
        </w:rPr>
      </w:pPr>
      <w:r>
        <w:rPr>
          <w:noProof/>
          <w:lang w:eastAsia="ru-RU"/>
        </w:rPr>
        <w:pict>
          <v:group id="_x0000_s1125" style="position:absolute;left:0;text-align:left;margin-left:83.15pt;margin-top:15.4pt;width:304.65pt;height:60.6pt;z-index:251652608" coordorigin="2395,11568" coordsize="6093,1212">
            <v:shape id="_x0000_s1126" type="#_x0000_t32" style="position:absolute;left:2395;top:11568;width:6093;height:0" o:connectortype="straight"/>
            <v:shape id="_x0000_s1127" type="#_x0000_t32" style="position:absolute;left:3669;top:11568;width:0;height:450" o:connectortype="straight"/>
            <v:shape id="_x0000_s1128" type="#_x0000_t32" style="position:absolute;left:5012;top:11568;width:0;height:769" o:connectortype="straight"/>
            <v:shape id="_x0000_s1129" type="#_x0000_t32" style="position:absolute;left:6272;top:11568;width:0;height:1163" o:connectortype="straight"/>
            <v:shape id="_x0000_s1130" type="#_x0000_t32" style="position:absolute;left:2700;top:12018;width:969;height:0;flip:x" o:connectortype="straight">
              <v:stroke endarrow="block"/>
            </v:shape>
            <v:shape id="_x0000_s1131" type="#_x0000_t32" style="position:absolute;left:2700;top:12779;width:3572;height:1;flip:x" o:connectortype="straight">
              <v:stroke endarrow="block"/>
            </v:shape>
            <v:shape id="_x0000_s1132" type="#_x0000_t32" style="position:absolute;left:2700;top:12386;width:2312;height:1;flip:x" o:connectortype="straight">
              <v:stroke endarrow="block"/>
            </v:shape>
          </v:group>
        </w:pict>
      </w:r>
      <w:r w:rsidR="00C10DED">
        <w:rPr>
          <w:rFonts w:ascii="Times New Roman" w:hAnsi="Times New Roman"/>
          <w:sz w:val="28"/>
          <w:szCs w:val="28"/>
        </w:rPr>
        <w:t xml:space="preserve"> </w:t>
      </w:r>
      <w:r w:rsidR="007D1757" w:rsidRPr="00C10DED">
        <w:rPr>
          <w:rFonts w:ascii="Times New Roman" w:hAnsi="Times New Roman"/>
          <w:sz w:val="28"/>
          <w:szCs w:val="28"/>
        </w:rPr>
        <w:t>0</w:t>
      </w:r>
      <w:r w:rsidR="00C10DED">
        <w:rPr>
          <w:rFonts w:ascii="Times New Roman" w:hAnsi="Times New Roman"/>
          <w:sz w:val="28"/>
          <w:szCs w:val="28"/>
        </w:rPr>
        <w:t xml:space="preserve"> </w:t>
      </w:r>
      <w:r w:rsidR="00FF43AC">
        <w:rPr>
          <w:rFonts w:ascii="Times New Roman" w:hAnsi="Times New Roman"/>
          <w:sz w:val="28"/>
          <w:szCs w:val="28"/>
        </w:rPr>
        <w:t xml:space="preserve">           </w:t>
      </w:r>
      <w:r w:rsidR="007D1757" w:rsidRPr="00C10DED">
        <w:rPr>
          <w:rFonts w:ascii="Times New Roman" w:hAnsi="Times New Roman"/>
          <w:sz w:val="28"/>
          <w:szCs w:val="28"/>
        </w:rPr>
        <w:t>100</w:t>
      </w:r>
      <w:r w:rsidR="00C10DED">
        <w:rPr>
          <w:rFonts w:ascii="Times New Roman" w:hAnsi="Times New Roman"/>
          <w:sz w:val="28"/>
          <w:szCs w:val="28"/>
        </w:rPr>
        <w:t xml:space="preserve"> </w:t>
      </w:r>
      <w:r w:rsidR="00FF43AC">
        <w:rPr>
          <w:rFonts w:ascii="Times New Roman" w:hAnsi="Times New Roman"/>
          <w:sz w:val="28"/>
          <w:szCs w:val="28"/>
        </w:rPr>
        <w:t xml:space="preserve">          </w:t>
      </w:r>
      <w:r w:rsidR="007D1757" w:rsidRPr="00C10DED">
        <w:rPr>
          <w:rFonts w:ascii="Times New Roman" w:hAnsi="Times New Roman"/>
          <w:sz w:val="28"/>
          <w:szCs w:val="28"/>
        </w:rPr>
        <w:t>100</w:t>
      </w:r>
      <w:r w:rsidR="00C10DED">
        <w:rPr>
          <w:rFonts w:ascii="Times New Roman" w:hAnsi="Times New Roman"/>
          <w:sz w:val="28"/>
          <w:szCs w:val="28"/>
        </w:rPr>
        <w:t xml:space="preserve"> </w:t>
      </w:r>
      <w:r w:rsidR="00FF43AC">
        <w:rPr>
          <w:rFonts w:ascii="Times New Roman" w:hAnsi="Times New Roman"/>
          <w:sz w:val="28"/>
          <w:szCs w:val="28"/>
        </w:rPr>
        <w:t xml:space="preserve">           </w:t>
      </w:r>
      <w:r w:rsidR="007D1757" w:rsidRPr="00C10DED">
        <w:rPr>
          <w:rFonts w:ascii="Times New Roman" w:hAnsi="Times New Roman"/>
          <w:sz w:val="28"/>
          <w:szCs w:val="28"/>
        </w:rPr>
        <w:t>100</w:t>
      </w:r>
    </w:p>
    <w:p w:rsidR="00232AEC" w:rsidRPr="00C10DED" w:rsidRDefault="00C10DED" w:rsidP="00C10DED">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7D1757" w:rsidRPr="00C10DED">
        <w:rPr>
          <w:rFonts w:ascii="Times New Roman" w:hAnsi="Times New Roman"/>
          <w:sz w:val="28"/>
          <w:szCs w:val="28"/>
        </w:rPr>
        <w:t>92,6</w:t>
      </w:r>
    </w:p>
    <w:p w:rsidR="00232AEC" w:rsidRPr="00C10DED" w:rsidRDefault="00C10DED" w:rsidP="00C10DED">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7D1757" w:rsidRPr="00C10DED">
        <w:rPr>
          <w:rFonts w:ascii="Times New Roman" w:hAnsi="Times New Roman"/>
          <w:sz w:val="28"/>
          <w:szCs w:val="28"/>
        </w:rPr>
        <w:t>85,7</w:t>
      </w:r>
    </w:p>
    <w:p w:rsidR="007D1757" w:rsidRPr="00C10DED" w:rsidRDefault="00C10DED" w:rsidP="00C10DED">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7D1757" w:rsidRPr="00C10DED">
        <w:rPr>
          <w:rFonts w:ascii="Times New Roman" w:hAnsi="Times New Roman"/>
          <w:sz w:val="28"/>
          <w:szCs w:val="28"/>
        </w:rPr>
        <w:t>79,4</w:t>
      </w:r>
    </w:p>
    <w:p w:rsidR="007D1757" w:rsidRPr="00C10DED" w:rsidRDefault="007D1757"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Общая сумма 257,7.</w:t>
      </w:r>
    </w:p>
    <w:p w:rsidR="00FF43AC" w:rsidRDefault="00FF43AC" w:rsidP="00C10DED">
      <w:pPr>
        <w:widowControl w:val="0"/>
        <w:spacing w:after="0" w:line="360" w:lineRule="auto"/>
        <w:ind w:firstLine="709"/>
        <w:jc w:val="both"/>
        <w:rPr>
          <w:rFonts w:ascii="Times New Roman" w:hAnsi="Times New Roman"/>
          <w:sz w:val="28"/>
          <w:szCs w:val="28"/>
        </w:rPr>
      </w:pPr>
    </w:p>
    <w:p w:rsidR="00232AEC" w:rsidRPr="00C10DED" w:rsidRDefault="00232AEC"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Критерии, используемые в анализе инвестиционной деятельности, можно разделить на две группы в зависимости от того, учитывают они</w:t>
      </w:r>
      <w:r w:rsidR="00C10DED">
        <w:rPr>
          <w:rFonts w:ascii="Times New Roman" w:hAnsi="Times New Roman"/>
          <w:sz w:val="28"/>
          <w:szCs w:val="28"/>
        </w:rPr>
        <w:t xml:space="preserve"> </w:t>
      </w:r>
      <w:r w:rsidRPr="00C10DED">
        <w:rPr>
          <w:rFonts w:ascii="Times New Roman" w:hAnsi="Times New Roman"/>
          <w:sz w:val="28"/>
          <w:szCs w:val="28"/>
        </w:rPr>
        <w:t>или нет временной параметр:</w:t>
      </w:r>
    </w:p>
    <w:p w:rsidR="00232AEC" w:rsidRPr="00C10DED" w:rsidRDefault="00232AEC"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1.Основанные на дисконтированных оценках (“динамические” методы):</w:t>
      </w:r>
    </w:p>
    <w:p w:rsidR="00232AEC" w:rsidRPr="00C10DED" w:rsidRDefault="00232AEC"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 чистая приведенная стоимость - NPV (Net Present Value);</w:t>
      </w:r>
    </w:p>
    <w:p w:rsidR="00232AEC" w:rsidRPr="00C10DED" w:rsidRDefault="00232AEC"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 индекс рентабельности инвестиций - PI (Profitability Index);</w:t>
      </w:r>
    </w:p>
    <w:p w:rsidR="00232AEC" w:rsidRPr="00C10DED" w:rsidRDefault="00232AEC" w:rsidP="00C10DED">
      <w:pPr>
        <w:widowControl w:val="0"/>
        <w:spacing w:after="0" w:line="360" w:lineRule="auto"/>
        <w:ind w:firstLine="709"/>
        <w:jc w:val="both"/>
        <w:rPr>
          <w:rFonts w:ascii="Times New Roman" w:hAnsi="Times New Roman"/>
          <w:sz w:val="28"/>
          <w:szCs w:val="28"/>
          <w:lang w:val="en-US"/>
        </w:rPr>
      </w:pPr>
      <w:r w:rsidRPr="00C10DED">
        <w:rPr>
          <w:rFonts w:ascii="Times New Roman" w:hAnsi="Times New Roman"/>
          <w:sz w:val="28"/>
          <w:szCs w:val="28"/>
          <w:lang w:val="en-US"/>
        </w:rPr>
        <w:t xml:space="preserve">- </w:t>
      </w:r>
      <w:r w:rsidRPr="00C10DED">
        <w:rPr>
          <w:rFonts w:ascii="Times New Roman" w:hAnsi="Times New Roman"/>
          <w:sz w:val="28"/>
          <w:szCs w:val="28"/>
        </w:rPr>
        <w:t>внутренняя</w:t>
      </w:r>
      <w:r w:rsidRPr="00C10DED">
        <w:rPr>
          <w:rFonts w:ascii="Times New Roman" w:hAnsi="Times New Roman"/>
          <w:sz w:val="28"/>
          <w:szCs w:val="28"/>
          <w:lang w:val="en-US"/>
        </w:rPr>
        <w:t xml:space="preserve"> </w:t>
      </w:r>
      <w:r w:rsidRPr="00C10DED">
        <w:rPr>
          <w:rFonts w:ascii="Times New Roman" w:hAnsi="Times New Roman"/>
          <w:sz w:val="28"/>
          <w:szCs w:val="28"/>
        </w:rPr>
        <w:t>норма</w:t>
      </w:r>
      <w:r w:rsidRPr="00C10DED">
        <w:rPr>
          <w:rFonts w:ascii="Times New Roman" w:hAnsi="Times New Roman"/>
          <w:sz w:val="28"/>
          <w:szCs w:val="28"/>
          <w:lang w:val="en-US"/>
        </w:rPr>
        <w:t xml:space="preserve"> </w:t>
      </w:r>
      <w:r w:rsidRPr="00C10DED">
        <w:rPr>
          <w:rFonts w:ascii="Times New Roman" w:hAnsi="Times New Roman"/>
          <w:sz w:val="28"/>
          <w:szCs w:val="28"/>
        </w:rPr>
        <w:t>прибыли</w:t>
      </w:r>
      <w:r w:rsidRPr="00C10DED">
        <w:rPr>
          <w:rFonts w:ascii="Times New Roman" w:hAnsi="Times New Roman"/>
          <w:sz w:val="28"/>
          <w:szCs w:val="28"/>
          <w:lang w:val="en-US"/>
        </w:rPr>
        <w:t xml:space="preserve"> - IRR (Internal Rate of Return);</w:t>
      </w:r>
    </w:p>
    <w:p w:rsidR="00232AEC" w:rsidRPr="00C10DED" w:rsidRDefault="00232AEC" w:rsidP="00C10DED">
      <w:pPr>
        <w:widowControl w:val="0"/>
        <w:spacing w:after="0" w:line="360" w:lineRule="auto"/>
        <w:ind w:firstLine="709"/>
        <w:jc w:val="both"/>
        <w:rPr>
          <w:rFonts w:ascii="Times New Roman" w:hAnsi="Times New Roman"/>
          <w:sz w:val="28"/>
          <w:szCs w:val="28"/>
          <w:lang w:val="en-US"/>
        </w:rPr>
      </w:pPr>
      <w:r w:rsidRPr="00C10DED">
        <w:rPr>
          <w:rFonts w:ascii="Times New Roman" w:hAnsi="Times New Roman"/>
          <w:sz w:val="28"/>
          <w:szCs w:val="28"/>
          <w:lang w:val="en-US"/>
        </w:rPr>
        <w:t xml:space="preserve">- </w:t>
      </w:r>
      <w:r w:rsidRPr="00C10DED">
        <w:rPr>
          <w:rFonts w:ascii="Times New Roman" w:hAnsi="Times New Roman"/>
          <w:sz w:val="28"/>
          <w:szCs w:val="28"/>
        </w:rPr>
        <w:t>модифицированная</w:t>
      </w:r>
      <w:r w:rsidRPr="00C10DED">
        <w:rPr>
          <w:rFonts w:ascii="Times New Roman" w:hAnsi="Times New Roman"/>
          <w:sz w:val="28"/>
          <w:szCs w:val="28"/>
          <w:lang w:val="en-US"/>
        </w:rPr>
        <w:t xml:space="preserve"> </w:t>
      </w:r>
      <w:r w:rsidRPr="00C10DED">
        <w:rPr>
          <w:rFonts w:ascii="Times New Roman" w:hAnsi="Times New Roman"/>
          <w:sz w:val="28"/>
          <w:szCs w:val="28"/>
        </w:rPr>
        <w:t>внутренняя</w:t>
      </w:r>
      <w:r w:rsidRPr="00C10DED">
        <w:rPr>
          <w:rFonts w:ascii="Times New Roman" w:hAnsi="Times New Roman"/>
          <w:sz w:val="28"/>
          <w:szCs w:val="28"/>
          <w:lang w:val="en-US"/>
        </w:rPr>
        <w:t xml:space="preserve"> </w:t>
      </w:r>
      <w:r w:rsidRPr="00C10DED">
        <w:rPr>
          <w:rFonts w:ascii="Times New Roman" w:hAnsi="Times New Roman"/>
          <w:sz w:val="28"/>
          <w:szCs w:val="28"/>
        </w:rPr>
        <w:t>норма</w:t>
      </w:r>
      <w:r w:rsidRPr="00C10DED">
        <w:rPr>
          <w:rFonts w:ascii="Times New Roman" w:hAnsi="Times New Roman"/>
          <w:sz w:val="28"/>
          <w:szCs w:val="28"/>
          <w:lang w:val="en-US"/>
        </w:rPr>
        <w:t xml:space="preserve"> </w:t>
      </w:r>
      <w:r w:rsidRPr="00C10DED">
        <w:rPr>
          <w:rFonts w:ascii="Times New Roman" w:hAnsi="Times New Roman"/>
          <w:sz w:val="28"/>
          <w:szCs w:val="28"/>
        </w:rPr>
        <w:t>прибыли</w:t>
      </w:r>
      <w:r w:rsidRPr="00C10DED">
        <w:rPr>
          <w:rFonts w:ascii="Times New Roman" w:hAnsi="Times New Roman"/>
          <w:sz w:val="28"/>
          <w:szCs w:val="28"/>
          <w:lang w:val="en-US"/>
        </w:rPr>
        <w:t>- MIRR (Modified Internal Rate of Return);</w:t>
      </w:r>
    </w:p>
    <w:p w:rsidR="00232AEC" w:rsidRPr="00C10DED" w:rsidRDefault="00232AEC" w:rsidP="00C10DED">
      <w:pPr>
        <w:widowControl w:val="0"/>
        <w:spacing w:after="0" w:line="360" w:lineRule="auto"/>
        <w:ind w:firstLine="709"/>
        <w:jc w:val="both"/>
        <w:rPr>
          <w:rFonts w:ascii="Times New Roman" w:hAnsi="Times New Roman"/>
          <w:sz w:val="28"/>
          <w:szCs w:val="28"/>
          <w:lang w:val="en-US"/>
        </w:rPr>
      </w:pPr>
      <w:r w:rsidRPr="00C10DED">
        <w:rPr>
          <w:rFonts w:ascii="Times New Roman" w:hAnsi="Times New Roman"/>
          <w:sz w:val="28"/>
          <w:szCs w:val="28"/>
          <w:lang w:val="en-US"/>
        </w:rPr>
        <w:lastRenderedPageBreak/>
        <w:t xml:space="preserve">- </w:t>
      </w:r>
      <w:r w:rsidRPr="00C10DED">
        <w:rPr>
          <w:rFonts w:ascii="Times New Roman" w:hAnsi="Times New Roman"/>
          <w:sz w:val="28"/>
          <w:szCs w:val="28"/>
        </w:rPr>
        <w:t>дисконтированный</w:t>
      </w:r>
      <w:r w:rsidRPr="00C10DED">
        <w:rPr>
          <w:rFonts w:ascii="Times New Roman" w:hAnsi="Times New Roman"/>
          <w:sz w:val="28"/>
          <w:szCs w:val="28"/>
          <w:lang w:val="en-US"/>
        </w:rPr>
        <w:t xml:space="preserve"> </w:t>
      </w:r>
      <w:r w:rsidRPr="00C10DED">
        <w:rPr>
          <w:rFonts w:ascii="Times New Roman" w:hAnsi="Times New Roman"/>
          <w:sz w:val="28"/>
          <w:szCs w:val="28"/>
        </w:rPr>
        <w:t>срок</w:t>
      </w:r>
      <w:r w:rsidRPr="00C10DED">
        <w:rPr>
          <w:rFonts w:ascii="Times New Roman" w:hAnsi="Times New Roman"/>
          <w:sz w:val="28"/>
          <w:szCs w:val="28"/>
          <w:lang w:val="en-US"/>
        </w:rPr>
        <w:t xml:space="preserve"> </w:t>
      </w:r>
      <w:r w:rsidRPr="00C10DED">
        <w:rPr>
          <w:rFonts w:ascii="Times New Roman" w:hAnsi="Times New Roman"/>
          <w:sz w:val="28"/>
          <w:szCs w:val="28"/>
        </w:rPr>
        <w:t>окупаемости</w:t>
      </w:r>
      <w:r w:rsidRPr="00C10DED">
        <w:rPr>
          <w:rFonts w:ascii="Times New Roman" w:hAnsi="Times New Roman"/>
          <w:sz w:val="28"/>
          <w:szCs w:val="28"/>
          <w:lang w:val="en-US"/>
        </w:rPr>
        <w:t xml:space="preserve"> </w:t>
      </w:r>
      <w:r w:rsidRPr="00C10DED">
        <w:rPr>
          <w:rFonts w:ascii="Times New Roman" w:hAnsi="Times New Roman"/>
          <w:sz w:val="28"/>
          <w:szCs w:val="28"/>
        </w:rPr>
        <w:t>инвестиций</w:t>
      </w:r>
      <w:r w:rsidRPr="00C10DED">
        <w:rPr>
          <w:rFonts w:ascii="Times New Roman" w:hAnsi="Times New Roman"/>
          <w:sz w:val="28"/>
          <w:szCs w:val="28"/>
          <w:lang w:val="en-US"/>
        </w:rPr>
        <w:t xml:space="preserve"> - DPP (Discounted Payback Period). </w:t>
      </w:r>
    </w:p>
    <w:p w:rsidR="00232AEC" w:rsidRPr="00C10DED" w:rsidRDefault="00232AEC"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2.Основанные на учетных оценках (“статистические” методы):</w:t>
      </w:r>
    </w:p>
    <w:p w:rsidR="00232AEC" w:rsidRPr="00C10DED" w:rsidRDefault="00232AEC"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 срок окупаемости инвестиций - PP (Payback Period);</w:t>
      </w:r>
    </w:p>
    <w:p w:rsidR="007109D2" w:rsidRPr="00C10DED" w:rsidRDefault="00232AEC" w:rsidP="00C10DED">
      <w:pPr>
        <w:widowControl w:val="0"/>
        <w:spacing w:after="0" w:line="360" w:lineRule="auto"/>
        <w:ind w:firstLine="709"/>
        <w:jc w:val="both"/>
        <w:rPr>
          <w:rFonts w:ascii="Times New Roman" w:hAnsi="Times New Roman"/>
          <w:sz w:val="28"/>
          <w:szCs w:val="28"/>
          <w:lang w:val="en-US"/>
        </w:rPr>
      </w:pPr>
      <w:r w:rsidRPr="00C10DED">
        <w:rPr>
          <w:rFonts w:ascii="Times New Roman" w:hAnsi="Times New Roman"/>
          <w:sz w:val="28"/>
          <w:szCs w:val="28"/>
          <w:lang w:val="en-US"/>
        </w:rPr>
        <w:t xml:space="preserve">- </w:t>
      </w:r>
      <w:r w:rsidRPr="00C10DED">
        <w:rPr>
          <w:rFonts w:ascii="Times New Roman" w:hAnsi="Times New Roman"/>
          <w:sz w:val="28"/>
          <w:szCs w:val="28"/>
        </w:rPr>
        <w:t>коэффициент</w:t>
      </w:r>
      <w:r w:rsidRPr="00C10DED">
        <w:rPr>
          <w:rFonts w:ascii="Times New Roman" w:hAnsi="Times New Roman"/>
          <w:sz w:val="28"/>
          <w:szCs w:val="28"/>
          <w:lang w:val="en-US"/>
        </w:rPr>
        <w:t xml:space="preserve"> </w:t>
      </w:r>
      <w:r w:rsidRPr="00C10DED">
        <w:rPr>
          <w:rFonts w:ascii="Times New Roman" w:hAnsi="Times New Roman"/>
          <w:sz w:val="28"/>
          <w:szCs w:val="28"/>
        </w:rPr>
        <w:t>эффективности</w:t>
      </w:r>
      <w:r w:rsidRPr="00C10DED">
        <w:rPr>
          <w:rFonts w:ascii="Times New Roman" w:hAnsi="Times New Roman"/>
          <w:sz w:val="28"/>
          <w:szCs w:val="28"/>
          <w:lang w:val="en-US"/>
        </w:rPr>
        <w:t xml:space="preserve"> </w:t>
      </w:r>
      <w:r w:rsidRPr="00C10DED">
        <w:rPr>
          <w:rFonts w:ascii="Times New Roman" w:hAnsi="Times New Roman"/>
          <w:sz w:val="28"/>
          <w:szCs w:val="28"/>
        </w:rPr>
        <w:t>инвестиций</w:t>
      </w:r>
      <w:r w:rsidRPr="00C10DED">
        <w:rPr>
          <w:rFonts w:ascii="Times New Roman" w:hAnsi="Times New Roman"/>
          <w:sz w:val="28"/>
          <w:szCs w:val="28"/>
          <w:lang w:val="en-US"/>
        </w:rPr>
        <w:t xml:space="preserve"> - ARR (Accounted Rate of Return).</w:t>
      </w:r>
    </w:p>
    <w:p w:rsidR="003251EC" w:rsidRPr="00C10DED" w:rsidRDefault="003251EC" w:rsidP="00C10DED">
      <w:pPr>
        <w:widowControl w:val="0"/>
        <w:spacing w:after="0" w:line="360" w:lineRule="auto"/>
        <w:ind w:firstLine="709"/>
        <w:jc w:val="both"/>
        <w:rPr>
          <w:rFonts w:ascii="Times New Roman" w:hAnsi="Times New Roman"/>
          <w:sz w:val="28"/>
          <w:szCs w:val="28"/>
          <w:lang w:val="en-US"/>
        </w:rPr>
      </w:pPr>
    </w:p>
    <w:p w:rsidR="00336D42" w:rsidRPr="00FF43AC" w:rsidRDefault="00FF43AC" w:rsidP="00FF43AC">
      <w:pPr>
        <w:widowControl w:val="0"/>
        <w:spacing w:after="0" w:line="360" w:lineRule="auto"/>
        <w:ind w:left="709"/>
        <w:rPr>
          <w:rFonts w:ascii="Times New Roman" w:hAnsi="Times New Roman"/>
          <w:b/>
          <w:caps/>
          <w:sz w:val="28"/>
          <w:szCs w:val="28"/>
        </w:rPr>
      </w:pPr>
      <w:r>
        <w:rPr>
          <w:rFonts w:ascii="Times New Roman" w:hAnsi="Times New Roman"/>
          <w:caps/>
          <w:sz w:val="28"/>
          <w:szCs w:val="28"/>
        </w:rPr>
        <w:br w:type="page"/>
      </w:r>
      <w:r w:rsidR="00A265CE" w:rsidRPr="00FF43AC">
        <w:rPr>
          <w:rFonts w:ascii="Times New Roman" w:hAnsi="Times New Roman"/>
          <w:b/>
          <w:caps/>
          <w:sz w:val="28"/>
          <w:szCs w:val="28"/>
        </w:rPr>
        <w:lastRenderedPageBreak/>
        <w:t>Тема</w:t>
      </w:r>
      <w:r w:rsidR="00C10DED" w:rsidRPr="00FF43AC">
        <w:rPr>
          <w:rFonts w:ascii="Times New Roman" w:hAnsi="Times New Roman"/>
          <w:b/>
          <w:caps/>
          <w:sz w:val="28"/>
          <w:szCs w:val="28"/>
        </w:rPr>
        <w:t xml:space="preserve"> </w:t>
      </w:r>
      <w:r w:rsidR="00336D42" w:rsidRPr="00FF43AC">
        <w:rPr>
          <w:rFonts w:ascii="Times New Roman" w:hAnsi="Times New Roman"/>
          <w:b/>
          <w:caps/>
          <w:sz w:val="28"/>
          <w:szCs w:val="28"/>
        </w:rPr>
        <w:t>6</w:t>
      </w:r>
    </w:p>
    <w:p w:rsidR="00336D42" w:rsidRPr="00FF43AC" w:rsidRDefault="00336D42" w:rsidP="00FF43AC">
      <w:pPr>
        <w:widowControl w:val="0"/>
        <w:spacing w:after="0" w:line="360" w:lineRule="auto"/>
        <w:ind w:left="709"/>
        <w:rPr>
          <w:rFonts w:ascii="Times New Roman" w:hAnsi="Times New Roman"/>
          <w:b/>
          <w:caps/>
          <w:sz w:val="28"/>
          <w:szCs w:val="28"/>
        </w:rPr>
      </w:pPr>
      <w:r w:rsidRPr="00FF43AC">
        <w:rPr>
          <w:rFonts w:ascii="Times New Roman" w:hAnsi="Times New Roman"/>
          <w:b/>
          <w:caps/>
          <w:sz w:val="28"/>
          <w:szCs w:val="28"/>
        </w:rPr>
        <w:t>Критерии эффективности инвестицион</w:t>
      </w:r>
      <w:r w:rsidR="00A265CE" w:rsidRPr="00FF43AC">
        <w:rPr>
          <w:rFonts w:ascii="Times New Roman" w:hAnsi="Times New Roman"/>
          <w:b/>
          <w:caps/>
          <w:sz w:val="28"/>
          <w:szCs w:val="28"/>
        </w:rPr>
        <w:t>ного проекта и методы их оценки</w:t>
      </w:r>
    </w:p>
    <w:p w:rsidR="00FF43AC" w:rsidRDefault="00FF43AC" w:rsidP="00C10DED">
      <w:pPr>
        <w:widowControl w:val="0"/>
        <w:spacing w:after="0" w:line="360" w:lineRule="auto"/>
        <w:ind w:firstLine="709"/>
        <w:jc w:val="both"/>
        <w:rPr>
          <w:rFonts w:ascii="Times New Roman" w:hAnsi="Times New Roman"/>
          <w:b/>
          <w:i/>
          <w:sz w:val="28"/>
          <w:szCs w:val="28"/>
          <w:u w:val="single"/>
        </w:rPr>
      </w:pPr>
    </w:p>
    <w:p w:rsidR="00336D42" w:rsidRPr="00C10DED" w:rsidRDefault="00336D42" w:rsidP="00C10DED">
      <w:pPr>
        <w:widowControl w:val="0"/>
        <w:spacing w:after="0" w:line="360" w:lineRule="auto"/>
        <w:ind w:firstLine="709"/>
        <w:jc w:val="both"/>
        <w:rPr>
          <w:rFonts w:ascii="Times New Roman" w:hAnsi="Times New Roman"/>
          <w:b/>
          <w:i/>
          <w:sz w:val="28"/>
          <w:szCs w:val="28"/>
        </w:rPr>
      </w:pPr>
      <w:r w:rsidRPr="00C10DED">
        <w:rPr>
          <w:rFonts w:ascii="Times New Roman" w:hAnsi="Times New Roman"/>
          <w:b/>
          <w:i/>
          <w:sz w:val="28"/>
          <w:szCs w:val="28"/>
          <w:u w:val="single"/>
        </w:rPr>
        <w:t>План</w:t>
      </w:r>
    </w:p>
    <w:p w:rsidR="007109D2" w:rsidRPr="00C10DED" w:rsidRDefault="00336D42" w:rsidP="00C10DED">
      <w:pPr>
        <w:widowControl w:val="0"/>
        <w:tabs>
          <w:tab w:val="left" w:pos="4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1. Общая характеристика методов оценки эффективности проекта. </w:t>
      </w:r>
    </w:p>
    <w:p w:rsidR="00336D42" w:rsidRPr="00C10DED" w:rsidRDefault="00336D42" w:rsidP="00C10DED">
      <w:pPr>
        <w:widowControl w:val="0"/>
        <w:tabs>
          <w:tab w:val="left" w:pos="4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2. Метод дисконтированного периода окупаемости.</w:t>
      </w:r>
    </w:p>
    <w:p w:rsidR="00336D42" w:rsidRPr="00C10DED" w:rsidRDefault="00336D42" w:rsidP="00C10DED">
      <w:pPr>
        <w:widowControl w:val="0"/>
        <w:tabs>
          <w:tab w:val="left" w:pos="4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3. Метод чистого современного значения (</w:t>
      </w:r>
      <w:r w:rsidRPr="00C10DED">
        <w:rPr>
          <w:rFonts w:ascii="Times New Roman" w:hAnsi="Times New Roman"/>
          <w:sz w:val="28"/>
          <w:szCs w:val="28"/>
          <w:lang w:val="en-US"/>
        </w:rPr>
        <w:t>NPV</w:t>
      </w:r>
      <w:r w:rsidRPr="00C10DED">
        <w:rPr>
          <w:rFonts w:ascii="Times New Roman" w:hAnsi="Times New Roman"/>
          <w:sz w:val="28"/>
          <w:szCs w:val="28"/>
        </w:rPr>
        <w:t xml:space="preserve"> метод).</w:t>
      </w:r>
    </w:p>
    <w:p w:rsidR="00336D42" w:rsidRPr="00C10DED" w:rsidRDefault="00336D42" w:rsidP="00C10DED">
      <w:pPr>
        <w:widowControl w:val="0"/>
        <w:tabs>
          <w:tab w:val="left" w:pos="4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4. Внутренняя норма прибыльности (</w:t>
      </w:r>
      <w:r w:rsidRPr="00C10DED">
        <w:rPr>
          <w:rFonts w:ascii="Times New Roman" w:hAnsi="Times New Roman"/>
          <w:sz w:val="28"/>
          <w:szCs w:val="28"/>
          <w:lang w:val="en-US"/>
        </w:rPr>
        <w:t>IRR</w:t>
      </w:r>
      <w:r w:rsidRPr="00C10DED">
        <w:rPr>
          <w:rFonts w:ascii="Times New Roman" w:hAnsi="Times New Roman"/>
          <w:sz w:val="28"/>
          <w:szCs w:val="28"/>
        </w:rPr>
        <w:t>).</w:t>
      </w:r>
    </w:p>
    <w:p w:rsidR="00336D42" w:rsidRPr="00C10DED" w:rsidRDefault="00336D42" w:rsidP="00C10DED">
      <w:pPr>
        <w:widowControl w:val="0"/>
        <w:tabs>
          <w:tab w:val="left" w:pos="4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5. Метод расчета индекса рентабельности инвестиций (</w:t>
      </w:r>
      <w:r w:rsidRPr="00C10DED">
        <w:rPr>
          <w:rFonts w:ascii="Times New Roman" w:hAnsi="Times New Roman"/>
          <w:sz w:val="28"/>
          <w:szCs w:val="28"/>
          <w:lang w:val="en-US"/>
        </w:rPr>
        <w:t>PI</w:t>
      </w:r>
      <w:r w:rsidRPr="00C10DED">
        <w:rPr>
          <w:rFonts w:ascii="Times New Roman" w:hAnsi="Times New Roman"/>
          <w:sz w:val="28"/>
          <w:szCs w:val="28"/>
        </w:rPr>
        <w:t xml:space="preserve">). </w:t>
      </w:r>
    </w:p>
    <w:p w:rsidR="008C75B1" w:rsidRPr="00C10DED" w:rsidRDefault="00336D42" w:rsidP="00C10DED">
      <w:pPr>
        <w:pStyle w:val="af2"/>
        <w:widowControl w:val="0"/>
        <w:spacing w:after="0" w:line="360" w:lineRule="auto"/>
        <w:ind w:firstLine="709"/>
        <w:jc w:val="both"/>
        <w:rPr>
          <w:rFonts w:ascii="Times New Roman" w:hAnsi="Times New Roman"/>
          <w:sz w:val="28"/>
          <w:szCs w:val="28"/>
        </w:rPr>
      </w:pPr>
      <w:r w:rsidRPr="00C10DED">
        <w:rPr>
          <w:rFonts w:ascii="Times New Roman" w:hAnsi="Times New Roman"/>
          <w:b/>
          <w:sz w:val="28"/>
          <w:szCs w:val="28"/>
        </w:rPr>
        <w:t xml:space="preserve">1. </w:t>
      </w:r>
      <w:r w:rsidR="008C75B1" w:rsidRPr="00C10DED">
        <w:rPr>
          <w:rFonts w:ascii="Times New Roman" w:hAnsi="Times New Roman"/>
          <w:sz w:val="28"/>
          <w:szCs w:val="28"/>
        </w:rPr>
        <w:t>Практика оценки эффективности инвестиций основана на концепции временной стоимости денег и базируется на следующих принципах:</w:t>
      </w:r>
    </w:p>
    <w:p w:rsidR="008C75B1" w:rsidRPr="00C10DED" w:rsidRDefault="008C75B1" w:rsidP="00C10DED">
      <w:pPr>
        <w:widowControl w:val="0"/>
        <w:numPr>
          <w:ilvl w:val="0"/>
          <w:numId w:val="42"/>
        </w:numPr>
        <w:tabs>
          <w:tab w:val="num" w:pos="567"/>
          <w:tab w:val="left" w:pos="709"/>
          <w:tab w:val="left" w:pos="993"/>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оценка эффективности использования инвестируемого капитала производится путем сопоставления денежного потока, который формируется в процессе реализации инвестиционного проекта и исходной инвестиции. Проект является эффективным, если обеспечивается возврат исходной суммы инвестиций и требуемая доходность на инвестируемый капитал;</w:t>
      </w:r>
    </w:p>
    <w:p w:rsidR="008C75B1" w:rsidRPr="00C10DED" w:rsidRDefault="008C75B1" w:rsidP="00C10DED">
      <w:pPr>
        <w:widowControl w:val="0"/>
        <w:numPr>
          <w:ilvl w:val="0"/>
          <w:numId w:val="42"/>
        </w:numPr>
        <w:tabs>
          <w:tab w:val="num" w:pos="567"/>
          <w:tab w:val="left" w:pos="709"/>
          <w:tab w:val="left" w:pos="993"/>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инвестируемый капитал, также как и денежный поток, приводится к настоящему времени или к определенному расчетному году;</w:t>
      </w:r>
    </w:p>
    <w:p w:rsidR="007109D2" w:rsidRPr="00C10DED" w:rsidRDefault="008C75B1" w:rsidP="00C10DED">
      <w:pPr>
        <w:widowControl w:val="0"/>
        <w:numPr>
          <w:ilvl w:val="0"/>
          <w:numId w:val="42"/>
        </w:numPr>
        <w:tabs>
          <w:tab w:val="left" w:pos="142"/>
          <w:tab w:val="num" w:pos="567"/>
          <w:tab w:val="left" w:pos="709"/>
          <w:tab w:val="left" w:pos="993"/>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процесс дисконтирования денежных потоков производится по различным ставкам дисконта, равной требуемой стоимости привлеченного капитала.</w:t>
      </w:r>
    </w:p>
    <w:p w:rsidR="00D06C6C" w:rsidRPr="00C10DED" w:rsidRDefault="00D06C6C" w:rsidP="00C10DED">
      <w:pPr>
        <w:widowControl w:val="0"/>
        <w:tabs>
          <w:tab w:val="left" w:pos="142"/>
          <w:tab w:val="left" w:pos="709"/>
          <w:tab w:val="left" w:pos="993"/>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Сущность </w:t>
      </w:r>
      <w:r w:rsidR="00456A94" w:rsidRPr="00C10DED">
        <w:rPr>
          <w:rFonts w:ascii="Times New Roman" w:hAnsi="Times New Roman"/>
          <w:sz w:val="28"/>
          <w:szCs w:val="28"/>
        </w:rPr>
        <w:t>методов оценки базируется на схеме</w:t>
      </w:r>
      <w:r w:rsidRPr="00C10DED">
        <w:rPr>
          <w:rFonts w:ascii="Times New Roman" w:hAnsi="Times New Roman"/>
          <w:sz w:val="28"/>
          <w:szCs w:val="28"/>
        </w:rPr>
        <w:t xml:space="preserve"> согласно которой и</w:t>
      </w:r>
      <w:r w:rsidR="00456A94" w:rsidRPr="00C10DED">
        <w:rPr>
          <w:rFonts w:ascii="Times New Roman" w:hAnsi="Times New Roman"/>
          <w:sz w:val="28"/>
          <w:szCs w:val="28"/>
        </w:rPr>
        <w:t>сходные инвестиции при реализации проекта генерируют денежный поток CF1, CF2, ... , CFn.</w:t>
      </w:r>
    </w:p>
    <w:p w:rsidR="00456A94" w:rsidRPr="00C10DED" w:rsidRDefault="00456A94" w:rsidP="00C10DED">
      <w:pPr>
        <w:widowControl w:val="0"/>
        <w:tabs>
          <w:tab w:val="left" w:pos="142"/>
          <w:tab w:val="left" w:pos="709"/>
          <w:tab w:val="left" w:pos="993"/>
        </w:tabs>
        <w:spacing w:after="0" w:line="360" w:lineRule="auto"/>
        <w:ind w:firstLine="709"/>
        <w:jc w:val="both"/>
        <w:rPr>
          <w:rFonts w:ascii="Times New Roman" w:hAnsi="Times New Roman"/>
          <w:sz w:val="28"/>
          <w:szCs w:val="28"/>
        </w:rPr>
      </w:pPr>
      <w:r w:rsidRPr="00C10DED">
        <w:rPr>
          <w:rFonts w:ascii="Times New Roman" w:hAnsi="Times New Roman"/>
          <w:sz w:val="28"/>
          <w:szCs w:val="28"/>
        </w:rPr>
        <w:t>Инвестиции признаются эффективными, если этот поток достаточен для</w:t>
      </w:r>
      <w:r w:rsidR="00D06C6C" w:rsidRPr="00C10DED">
        <w:rPr>
          <w:rFonts w:ascii="Times New Roman" w:hAnsi="Times New Roman"/>
          <w:sz w:val="28"/>
          <w:szCs w:val="28"/>
        </w:rPr>
        <w:t>:</w:t>
      </w:r>
    </w:p>
    <w:p w:rsidR="00456A94" w:rsidRPr="00C10DED" w:rsidRDefault="00456A94" w:rsidP="00C10DED">
      <w:pPr>
        <w:pStyle w:val="a3"/>
        <w:widowControl w:val="0"/>
        <w:numPr>
          <w:ilvl w:val="0"/>
          <w:numId w:val="43"/>
        </w:numPr>
        <w:tabs>
          <w:tab w:val="left" w:pos="142"/>
          <w:tab w:val="left" w:pos="709"/>
          <w:tab w:val="left" w:pos="993"/>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возврата исхо</w:t>
      </w:r>
      <w:r w:rsidR="00D06C6C" w:rsidRPr="00C10DED">
        <w:rPr>
          <w:rFonts w:ascii="Times New Roman" w:hAnsi="Times New Roman"/>
          <w:sz w:val="28"/>
          <w:szCs w:val="28"/>
        </w:rPr>
        <w:t>дной суммы капитальных вложений.</w:t>
      </w:r>
    </w:p>
    <w:p w:rsidR="00D06C6C" w:rsidRPr="00C10DED" w:rsidRDefault="00456A94" w:rsidP="00C10DED">
      <w:pPr>
        <w:pStyle w:val="a3"/>
        <w:widowControl w:val="0"/>
        <w:numPr>
          <w:ilvl w:val="0"/>
          <w:numId w:val="43"/>
        </w:numPr>
        <w:tabs>
          <w:tab w:val="left" w:pos="142"/>
          <w:tab w:val="left" w:pos="709"/>
          <w:tab w:val="left" w:pos="993"/>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обеспечения требуемой отдачи на вложенный капитал.</w:t>
      </w:r>
    </w:p>
    <w:p w:rsidR="00DD2565" w:rsidRPr="00C10DED" w:rsidRDefault="00FF43AC" w:rsidP="00C10DED">
      <w:pPr>
        <w:pStyle w:val="21"/>
        <w:widowControl w:val="0"/>
        <w:spacing w:after="0" w:line="360" w:lineRule="auto"/>
        <w:ind w:left="0" w:firstLine="709"/>
        <w:jc w:val="both"/>
        <w:rPr>
          <w:rFonts w:ascii="Times New Roman" w:hAnsi="Times New Roman"/>
          <w:sz w:val="28"/>
          <w:szCs w:val="28"/>
        </w:rPr>
      </w:pPr>
      <w:r>
        <w:rPr>
          <w:rFonts w:ascii="Times New Roman" w:hAnsi="Times New Roman"/>
          <w:b/>
          <w:sz w:val="28"/>
          <w:szCs w:val="28"/>
        </w:rPr>
        <w:br w:type="page"/>
      </w:r>
      <w:r w:rsidR="00D06C6C" w:rsidRPr="00C10DED">
        <w:rPr>
          <w:rFonts w:ascii="Times New Roman" w:hAnsi="Times New Roman"/>
          <w:b/>
          <w:sz w:val="28"/>
          <w:szCs w:val="28"/>
        </w:rPr>
        <w:lastRenderedPageBreak/>
        <w:t xml:space="preserve">2. </w:t>
      </w:r>
      <w:r w:rsidR="00DD2565" w:rsidRPr="00C10DED">
        <w:rPr>
          <w:rFonts w:ascii="Times New Roman" w:hAnsi="Times New Roman"/>
          <w:sz w:val="28"/>
          <w:szCs w:val="28"/>
        </w:rPr>
        <w:t>Период окупаемости базируется на денежном потоке с приведением инвестируемых средств и суммы денежного потока к настоящей стоимости.</w:t>
      </w:r>
    </w:p>
    <w:p w:rsidR="00FF43AC" w:rsidRDefault="00FF43AC" w:rsidP="00C10DED">
      <w:pPr>
        <w:widowControl w:val="0"/>
        <w:tabs>
          <w:tab w:val="left" w:pos="709"/>
        </w:tabs>
        <w:spacing w:after="0" w:line="360" w:lineRule="auto"/>
        <w:ind w:firstLine="709"/>
        <w:jc w:val="both"/>
        <w:rPr>
          <w:rFonts w:ascii="Times New Roman" w:hAnsi="Times New Roman"/>
          <w:position w:val="-34"/>
          <w:sz w:val="28"/>
          <w:szCs w:val="28"/>
        </w:rPr>
      </w:pPr>
    </w:p>
    <w:p w:rsidR="008C75B1" w:rsidRPr="00C10DED" w:rsidRDefault="00DD2565" w:rsidP="00C10DED">
      <w:pPr>
        <w:widowControl w:val="0"/>
        <w:tabs>
          <w:tab w:val="left" w:pos="709"/>
        </w:tabs>
        <w:spacing w:after="0" w:line="360" w:lineRule="auto"/>
        <w:ind w:firstLine="709"/>
        <w:jc w:val="both"/>
        <w:rPr>
          <w:rFonts w:ascii="Times New Roman" w:hAnsi="Times New Roman"/>
          <w:sz w:val="28"/>
          <w:szCs w:val="28"/>
        </w:rPr>
      </w:pPr>
      <w:r w:rsidRPr="00C10DED">
        <w:rPr>
          <w:rFonts w:ascii="Times New Roman" w:hAnsi="Times New Roman"/>
          <w:position w:val="-34"/>
          <w:sz w:val="28"/>
          <w:szCs w:val="28"/>
        </w:rPr>
        <w:object w:dxaOrig="1400" w:dyaOrig="780">
          <v:shape id="_x0000_i1101" type="#_x0000_t75" style="width:69pt;height:38.25pt" o:ole="" fillcolor="window">
            <v:imagedata r:id="rId57" o:title=""/>
          </v:shape>
          <o:OLEObject Type="Embed" ProgID="Equation.3" ShapeID="_x0000_i1101" DrawAspect="Content" ObjectID="_1470165127" r:id="rId58"/>
        </w:object>
      </w:r>
    </w:p>
    <w:p w:rsidR="00FF43AC" w:rsidRDefault="00FF43AC" w:rsidP="00C10DED">
      <w:pPr>
        <w:widowControl w:val="0"/>
        <w:shd w:val="clear" w:color="auto" w:fill="FFFFFF"/>
        <w:spacing w:after="0" w:line="360" w:lineRule="auto"/>
        <w:ind w:firstLine="709"/>
        <w:jc w:val="both"/>
        <w:rPr>
          <w:rFonts w:ascii="Times New Roman" w:hAnsi="Times New Roman"/>
          <w:sz w:val="28"/>
          <w:szCs w:val="28"/>
        </w:rPr>
      </w:pPr>
    </w:p>
    <w:p w:rsidR="00DD2565" w:rsidRPr="00C10DED" w:rsidRDefault="00DD2565" w:rsidP="00C10DED">
      <w:pPr>
        <w:widowControl w:val="0"/>
        <w:shd w:val="clear" w:color="auto" w:fill="FFFFFF"/>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Где, </w:t>
      </w:r>
      <w:r w:rsidRPr="00C10DED">
        <w:rPr>
          <w:rFonts w:ascii="Times New Roman" w:hAnsi="Times New Roman"/>
          <w:i/>
          <w:sz w:val="28"/>
          <w:szCs w:val="28"/>
        </w:rPr>
        <w:t xml:space="preserve">ПО - </w:t>
      </w:r>
      <w:r w:rsidRPr="00C10DED">
        <w:rPr>
          <w:rFonts w:ascii="Times New Roman" w:hAnsi="Times New Roman"/>
          <w:sz w:val="28"/>
          <w:szCs w:val="28"/>
        </w:rPr>
        <w:t xml:space="preserve">период окупаемости вложенных средств по инвестиционному </w:t>
      </w:r>
    </w:p>
    <w:p w:rsidR="00DD2565" w:rsidRPr="00C10DED" w:rsidRDefault="00DD2565" w:rsidP="00C10DED">
      <w:pPr>
        <w:widowControl w:val="0"/>
        <w:shd w:val="clear" w:color="auto" w:fill="FFFFFF"/>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проекту; </w:t>
      </w:r>
    </w:p>
    <w:p w:rsidR="00DD2565" w:rsidRPr="00C10DED" w:rsidRDefault="00DD2565" w:rsidP="00C10DED">
      <w:pPr>
        <w:widowControl w:val="0"/>
        <w:shd w:val="clear" w:color="auto" w:fill="FFFFFF"/>
        <w:spacing w:after="0" w:line="360" w:lineRule="auto"/>
        <w:ind w:firstLine="709"/>
        <w:jc w:val="both"/>
        <w:rPr>
          <w:rFonts w:ascii="Times New Roman" w:hAnsi="Times New Roman"/>
          <w:sz w:val="28"/>
          <w:szCs w:val="28"/>
        </w:rPr>
      </w:pPr>
      <w:r w:rsidRPr="00C10DED">
        <w:rPr>
          <w:rFonts w:ascii="Times New Roman" w:hAnsi="Times New Roman"/>
          <w:i/>
          <w:sz w:val="28"/>
          <w:szCs w:val="28"/>
        </w:rPr>
        <w:t xml:space="preserve">ИС - </w:t>
      </w:r>
      <w:r w:rsidRPr="00C10DED">
        <w:rPr>
          <w:rFonts w:ascii="Times New Roman" w:hAnsi="Times New Roman"/>
          <w:sz w:val="28"/>
          <w:szCs w:val="28"/>
        </w:rPr>
        <w:t>сумма инвестиционных средств;</w:t>
      </w:r>
    </w:p>
    <w:p w:rsidR="00DD2565" w:rsidRPr="00C10DED" w:rsidRDefault="00DD2565" w:rsidP="00C10DED">
      <w:pPr>
        <w:widowControl w:val="0"/>
        <w:shd w:val="clear" w:color="auto" w:fill="FFFFFF"/>
        <w:spacing w:after="0" w:line="360" w:lineRule="auto"/>
        <w:ind w:firstLine="709"/>
        <w:jc w:val="both"/>
        <w:rPr>
          <w:rFonts w:ascii="Times New Roman" w:hAnsi="Times New Roman"/>
          <w:sz w:val="28"/>
          <w:szCs w:val="28"/>
        </w:rPr>
      </w:pPr>
      <w:r w:rsidRPr="00C10DED">
        <w:rPr>
          <w:rFonts w:ascii="Times New Roman" w:hAnsi="Times New Roman"/>
          <w:i/>
          <w:sz w:val="28"/>
          <w:szCs w:val="28"/>
        </w:rPr>
        <w:t>ДП</w:t>
      </w:r>
      <w:r w:rsidRPr="00C10DED">
        <w:rPr>
          <w:rFonts w:ascii="Times New Roman" w:hAnsi="Times New Roman"/>
          <w:i/>
          <w:sz w:val="28"/>
          <w:szCs w:val="28"/>
          <w:vertAlign w:val="subscript"/>
          <w:lang w:val="en-US"/>
        </w:rPr>
        <w:t>n</w:t>
      </w:r>
      <w:r w:rsidRPr="00C10DED">
        <w:rPr>
          <w:rFonts w:ascii="Times New Roman" w:hAnsi="Times New Roman"/>
          <w:i/>
          <w:sz w:val="28"/>
          <w:szCs w:val="28"/>
        </w:rPr>
        <w:t xml:space="preserve"> - </w:t>
      </w:r>
      <w:r w:rsidRPr="00C10DED">
        <w:rPr>
          <w:rFonts w:ascii="Times New Roman" w:hAnsi="Times New Roman"/>
          <w:sz w:val="28"/>
          <w:szCs w:val="28"/>
        </w:rPr>
        <w:t>средняя сумма денежного потока (в настоящей стоимости) в периоде (обычно за один год);</w:t>
      </w:r>
    </w:p>
    <w:p w:rsidR="00DD2565" w:rsidRPr="00C10DED" w:rsidRDefault="00DD2565" w:rsidP="00C10DED">
      <w:pPr>
        <w:widowControl w:val="0"/>
        <w:shd w:val="clear" w:color="auto" w:fill="FFFFFF"/>
        <w:spacing w:after="0" w:line="360" w:lineRule="auto"/>
        <w:ind w:firstLine="709"/>
        <w:jc w:val="both"/>
        <w:rPr>
          <w:rFonts w:ascii="Times New Roman" w:hAnsi="Times New Roman"/>
          <w:sz w:val="28"/>
          <w:szCs w:val="28"/>
        </w:rPr>
      </w:pPr>
      <w:r w:rsidRPr="00C10DED">
        <w:rPr>
          <w:rFonts w:ascii="Times New Roman" w:hAnsi="Times New Roman"/>
          <w:i/>
          <w:sz w:val="28"/>
          <w:szCs w:val="28"/>
          <w:lang w:val="en-US"/>
        </w:rPr>
        <w:t>n</w:t>
      </w:r>
      <w:r w:rsidRPr="00C10DED">
        <w:rPr>
          <w:rFonts w:ascii="Times New Roman" w:hAnsi="Times New Roman"/>
          <w:i/>
          <w:sz w:val="28"/>
          <w:szCs w:val="28"/>
        </w:rPr>
        <w:t xml:space="preserve"> - </w:t>
      </w:r>
      <w:r w:rsidRPr="00C10DED">
        <w:rPr>
          <w:rFonts w:ascii="Times New Roman" w:hAnsi="Times New Roman"/>
          <w:sz w:val="28"/>
          <w:szCs w:val="28"/>
        </w:rPr>
        <w:t>количество периодов.</w:t>
      </w:r>
    </w:p>
    <w:p w:rsidR="00DD2565" w:rsidRPr="00C10DED" w:rsidRDefault="00DD2565" w:rsidP="00C10DED">
      <w:pPr>
        <w:widowControl w:val="0"/>
        <w:tabs>
          <w:tab w:val="left" w:pos="709"/>
        </w:tabs>
        <w:spacing w:after="0" w:line="360" w:lineRule="auto"/>
        <w:ind w:firstLine="709"/>
        <w:jc w:val="both"/>
        <w:rPr>
          <w:rFonts w:ascii="Times New Roman" w:hAnsi="Times New Roman"/>
          <w:sz w:val="28"/>
          <w:szCs w:val="28"/>
        </w:rPr>
      </w:pPr>
      <w:r w:rsidRPr="00C10DED">
        <w:rPr>
          <w:rFonts w:ascii="Times New Roman" w:hAnsi="Times New Roman"/>
          <w:b/>
          <w:i/>
          <w:iCs/>
          <w:sz w:val="28"/>
          <w:szCs w:val="28"/>
          <w:u w:val="single"/>
          <w:lang w:eastAsia="ru-RU"/>
        </w:rPr>
        <w:t>Пример</w:t>
      </w:r>
      <w:r w:rsidRPr="00C10DED">
        <w:rPr>
          <w:rFonts w:ascii="Times New Roman" w:hAnsi="Times New Roman"/>
          <w:b/>
          <w:i/>
          <w:iCs/>
          <w:sz w:val="28"/>
          <w:szCs w:val="28"/>
          <w:lang w:eastAsia="ru-RU"/>
        </w:rPr>
        <w:t xml:space="preserve">: </w:t>
      </w:r>
      <w:r w:rsidRPr="00C10DED">
        <w:rPr>
          <w:rFonts w:ascii="Times New Roman" w:hAnsi="Times New Roman"/>
          <w:sz w:val="28"/>
          <w:szCs w:val="28"/>
        </w:rPr>
        <w:t xml:space="preserve">Пусть оба проекта предполагают одинаковый объем инвестиций $1,000 и рассчитаны на четыре года. Проект А генерирует следующие денежные потоки по годам: 500, 400, 300, 100, а проект Б — 100, 300, 400, 600. Стоимость капитала проекта оценена на уровне 10%. Расчет дисконтированного </w:t>
      </w:r>
      <w:r w:rsidR="00D33F69" w:rsidRPr="00C10DED">
        <w:rPr>
          <w:rFonts w:ascii="Times New Roman" w:hAnsi="Times New Roman"/>
          <w:sz w:val="28"/>
          <w:szCs w:val="28"/>
        </w:rPr>
        <w:t>периода окупаемости проекта А.</w:t>
      </w:r>
    </w:p>
    <w:p w:rsidR="00D33F69" w:rsidRPr="00C10DED" w:rsidRDefault="00D33F69" w:rsidP="00C10DED">
      <w:pPr>
        <w:widowControl w:val="0"/>
        <w:tabs>
          <w:tab w:val="left" w:pos="709"/>
        </w:tabs>
        <w:spacing w:after="0" w:line="360" w:lineRule="auto"/>
        <w:ind w:firstLine="709"/>
        <w:jc w:val="both"/>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6"/>
        <w:gridCol w:w="1448"/>
        <w:gridCol w:w="1413"/>
        <w:gridCol w:w="1413"/>
        <w:gridCol w:w="1413"/>
        <w:gridCol w:w="1397"/>
      </w:tblGrid>
      <w:tr w:rsidR="00AD6D48" w:rsidRPr="00C10DED" w:rsidTr="00EE6B17">
        <w:tc>
          <w:tcPr>
            <w:tcW w:w="2554" w:type="dxa"/>
          </w:tcPr>
          <w:p w:rsidR="00D33F69" w:rsidRPr="00FF43AC" w:rsidRDefault="00D33F69" w:rsidP="00FF43AC">
            <w:pPr>
              <w:widowControl w:val="0"/>
              <w:spacing w:after="0" w:line="360" w:lineRule="auto"/>
              <w:jc w:val="both"/>
              <w:rPr>
                <w:rFonts w:ascii="Times New Roman" w:hAnsi="Times New Roman"/>
                <w:b/>
                <w:sz w:val="20"/>
                <w:szCs w:val="20"/>
              </w:rPr>
            </w:pPr>
            <w:r w:rsidRPr="00FF43AC">
              <w:rPr>
                <w:rFonts w:ascii="Times New Roman" w:hAnsi="Times New Roman"/>
                <w:b/>
                <w:sz w:val="20"/>
                <w:szCs w:val="20"/>
              </w:rPr>
              <w:t>Год</w:t>
            </w:r>
          </w:p>
        </w:tc>
        <w:tc>
          <w:tcPr>
            <w:tcW w:w="1538" w:type="dxa"/>
          </w:tcPr>
          <w:p w:rsidR="00D33F69" w:rsidRPr="00FF43AC" w:rsidRDefault="00D33F69" w:rsidP="00FF43AC">
            <w:pPr>
              <w:widowControl w:val="0"/>
              <w:spacing w:after="0" w:line="360" w:lineRule="auto"/>
              <w:jc w:val="both"/>
              <w:rPr>
                <w:rFonts w:ascii="Times New Roman" w:hAnsi="Times New Roman"/>
                <w:b/>
                <w:sz w:val="20"/>
                <w:szCs w:val="20"/>
              </w:rPr>
            </w:pPr>
            <w:r w:rsidRPr="00FF43AC">
              <w:rPr>
                <w:rFonts w:ascii="Times New Roman" w:hAnsi="Times New Roman"/>
                <w:b/>
                <w:sz w:val="20"/>
                <w:szCs w:val="20"/>
              </w:rPr>
              <w:t>0</w:t>
            </w:r>
          </w:p>
        </w:tc>
        <w:tc>
          <w:tcPr>
            <w:tcW w:w="1516" w:type="dxa"/>
          </w:tcPr>
          <w:p w:rsidR="00D33F69" w:rsidRPr="00FF43AC" w:rsidRDefault="00D33F69" w:rsidP="00FF43AC">
            <w:pPr>
              <w:widowControl w:val="0"/>
              <w:spacing w:after="0" w:line="360" w:lineRule="auto"/>
              <w:jc w:val="both"/>
              <w:rPr>
                <w:rFonts w:ascii="Times New Roman" w:hAnsi="Times New Roman"/>
                <w:b/>
                <w:sz w:val="20"/>
                <w:szCs w:val="20"/>
              </w:rPr>
            </w:pPr>
            <w:r w:rsidRPr="00FF43AC">
              <w:rPr>
                <w:rFonts w:ascii="Times New Roman" w:hAnsi="Times New Roman"/>
                <w:b/>
                <w:sz w:val="20"/>
                <w:szCs w:val="20"/>
              </w:rPr>
              <w:t>1</w:t>
            </w:r>
          </w:p>
        </w:tc>
        <w:tc>
          <w:tcPr>
            <w:tcW w:w="1516" w:type="dxa"/>
          </w:tcPr>
          <w:p w:rsidR="00D33F69" w:rsidRPr="00FF43AC" w:rsidRDefault="00D33F69" w:rsidP="00FF43AC">
            <w:pPr>
              <w:widowControl w:val="0"/>
              <w:spacing w:after="0" w:line="360" w:lineRule="auto"/>
              <w:jc w:val="both"/>
              <w:rPr>
                <w:rFonts w:ascii="Times New Roman" w:hAnsi="Times New Roman"/>
                <w:b/>
                <w:sz w:val="20"/>
                <w:szCs w:val="20"/>
              </w:rPr>
            </w:pPr>
            <w:r w:rsidRPr="00FF43AC">
              <w:rPr>
                <w:rFonts w:ascii="Times New Roman" w:hAnsi="Times New Roman"/>
                <w:b/>
                <w:sz w:val="20"/>
                <w:szCs w:val="20"/>
              </w:rPr>
              <w:t>2</w:t>
            </w:r>
          </w:p>
        </w:tc>
        <w:tc>
          <w:tcPr>
            <w:tcW w:w="1516" w:type="dxa"/>
          </w:tcPr>
          <w:p w:rsidR="00D33F69" w:rsidRPr="00FF43AC" w:rsidRDefault="00D33F69" w:rsidP="00FF43AC">
            <w:pPr>
              <w:widowControl w:val="0"/>
              <w:spacing w:after="0" w:line="360" w:lineRule="auto"/>
              <w:jc w:val="both"/>
              <w:rPr>
                <w:rFonts w:ascii="Times New Roman" w:hAnsi="Times New Roman"/>
                <w:b/>
                <w:sz w:val="20"/>
                <w:szCs w:val="20"/>
              </w:rPr>
            </w:pPr>
            <w:r w:rsidRPr="00FF43AC">
              <w:rPr>
                <w:rFonts w:ascii="Times New Roman" w:hAnsi="Times New Roman"/>
                <w:b/>
                <w:sz w:val="20"/>
                <w:szCs w:val="20"/>
              </w:rPr>
              <w:t>3</w:t>
            </w:r>
          </w:p>
        </w:tc>
        <w:tc>
          <w:tcPr>
            <w:tcW w:w="1498" w:type="dxa"/>
          </w:tcPr>
          <w:p w:rsidR="00D33F69" w:rsidRPr="00FF43AC" w:rsidRDefault="00D33F69" w:rsidP="00FF43AC">
            <w:pPr>
              <w:widowControl w:val="0"/>
              <w:spacing w:after="0" w:line="360" w:lineRule="auto"/>
              <w:jc w:val="both"/>
              <w:rPr>
                <w:rFonts w:ascii="Times New Roman" w:hAnsi="Times New Roman"/>
                <w:b/>
                <w:sz w:val="20"/>
                <w:szCs w:val="20"/>
              </w:rPr>
            </w:pPr>
            <w:r w:rsidRPr="00FF43AC">
              <w:rPr>
                <w:rFonts w:ascii="Times New Roman" w:hAnsi="Times New Roman"/>
                <w:b/>
                <w:sz w:val="20"/>
                <w:szCs w:val="20"/>
              </w:rPr>
              <w:t>4</w:t>
            </w:r>
          </w:p>
        </w:tc>
      </w:tr>
      <w:tr w:rsidR="00AD6D48" w:rsidRPr="00C10DED" w:rsidTr="00EE6B17">
        <w:tc>
          <w:tcPr>
            <w:tcW w:w="2554" w:type="dxa"/>
          </w:tcPr>
          <w:p w:rsidR="00D33F69" w:rsidRPr="00FF43AC" w:rsidRDefault="00D33F69"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Чистый денежный поток (ЧДП)</w:t>
            </w:r>
          </w:p>
        </w:tc>
        <w:tc>
          <w:tcPr>
            <w:tcW w:w="1538" w:type="dxa"/>
            <w:vAlign w:val="center"/>
          </w:tcPr>
          <w:p w:rsidR="00D33F69" w:rsidRPr="00FF43AC" w:rsidRDefault="00D33F69"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-1,000</w:t>
            </w:r>
          </w:p>
        </w:tc>
        <w:tc>
          <w:tcPr>
            <w:tcW w:w="1516" w:type="dxa"/>
            <w:vAlign w:val="center"/>
          </w:tcPr>
          <w:p w:rsidR="00D33F69" w:rsidRPr="00FF43AC" w:rsidRDefault="00D33F69"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500</w:t>
            </w:r>
          </w:p>
        </w:tc>
        <w:tc>
          <w:tcPr>
            <w:tcW w:w="1516" w:type="dxa"/>
            <w:vAlign w:val="center"/>
          </w:tcPr>
          <w:p w:rsidR="00D33F69" w:rsidRPr="00FF43AC" w:rsidRDefault="00D33F69"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400</w:t>
            </w:r>
          </w:p>
        </w:tc>
        <w:tc>
          <w:tcPr>
            <w:tcW w:w="1516" w:type="dxa"/>
            <w:vAlign w:val="center"/>
          </w:tcPr>
          <w:p w:rsidR="00D33F69" w:rsidRPr="00FF43AC" w:rsidRDefault="00D33F69"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300</w:t>
            </w:r>
          </w:p>
        </w:tc>
        <w:tc>
          <w:tcPr>
            <w:tcW w:w="1498" w:type="dxa"/>
            <w:vAlign w:val="center"/>
          </w:tcPr>
          <w:p w:rsidR="00D33F69" w:rsidRPr="00FF43AC" w:rsidRDefault="00D33F69"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100</w:t>
            </w:r>
          </w:p>
        </w:tc>
      </w:tr>
      <w:tr w:rsidR="00AD6D48" w:rsidRPr="00C10DED" w:rsidTr="00EE6B17">
        <w:tc>
          <w:tcPr>
            <w:tcW w:w="2554" w:type="dxa"/>
          </w:tcPr>
          <w:p w:rsidR="00D33F69" w:rsidRPr="00FF43AC" w:rsidRDefault="00D33F69"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Дисконтированный (ЧДП)</w:t>
            </w:r>
          </w:p>
        </w:tc>
        <w:tc>
          <w:tcPr>
            <w:tcW w:w="1538" w:type="dxa"/>
            <w:vAlign w:val="center"/>
          </w:tcPr>
          <w:p w:rsidR="00D33F69" w:rsidRPr="00FF43AC" w:rsidRDefault="00D33F69"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-1,000</w:t>
            </w:r>
          </w:p>
        </w:tc>
        <w:tc>
          <w:tcPr>
            <w:tcW w:w="1516" w:type="dxa"/>
            <w:vAlign w:val="center"/>
          </w:tcPr>
          <w:p w:rsidR="00D33F69" w:rsidRPr="00FF43AC" w:rsidRDefault="00D33F69"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455</w:t>
            </w:r>
          </w:p>
        </w:tc>
        <w:tc>
          <w:tcPr>
            <w:tcW w:w="1516" w:type="dxa"/>
            <w:vAlign w:val="center"/>
          </w:tcPr>
          <w:p w:rsidR="00D33F69" w:rsidRPr="00FF43AC" w:rsidRDefault="00D33F69"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331</w:t>
            </w:r>
          </w:p>
        </w:tc>
        <w:tc>
          <w:tcPr>
            <w:tcW w:w="1516" w:type="dxa"/>
            <w:vAlign w:val="center"/>
          </w:tcPr>
          <w:p w:rsidR="00D33F69" w:rsidRPr="00FF43AC" w:rsidRDefault="00D33F69"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225</w:t>
            </w:r>
          </w:p>
        </w:tc>
        <w:tc>
          <w:tcPr>
            <w:tcW w:w="1498" w:type="dxa"/>
            <w:vAlign w:val="center"/>
          </w:tcPr>
          <w:p w:rsidR="00D33F69" w:rsidRPr="00FF43AC" w:rsidRDefault="00D33F69"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68</w:t>
            </w:r>
          </w:p>
        </w:tc>
      </w:tr>
      <w:tr w:rsidR="00AD6D48" w:rsidRPr="00C10DED" w:rsidTr="00EE6B17">
        <w:tc>
          <w:tcPr>
            <w:tcW w:w="2554" w:type="dxa"/>
          </w:tcPr>
          <w:p w:rsidR="00D33F69" w:rsidRPr="00FF43AC" w:rsidRDefault="00D33F69"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Накопленный дисконтированный (ЧДП)</w:t>
            </w:r>
          </w:p>
        </w:tc>
        <w:tc>
          <w:tcPr>
            <w:tcW w:w="1538" w:type="dxa"/>
            <w:vAlign w:val="center"/>
          </w:tcPr>
          <w:p w:rsidR="00D33F69" w:rsidRPr="00FF43AC" w:rsidRDefault="00D33F69"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-1,000</w:t>
            </w:r>
          </w:p>
        </w:tc>
        <w:tc>
          <w:tcPr>
            <w:tcW w:w="1516" w:type="dxa"/>
            <w:vAlign w:val="center"/>
          </w:tcPr>
          <w:p w:rsidR="00D33F69" w:rsidRPr="00FF43AC" w:rsidRDefault="00D33F69"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-545</w:t>
            </w:r>
          </w:p>
        </w:tc>
        <w:tc>
          <w:tcPr>
            <w:tcW w:w="1516" w:type="dxa"/>
            <w:vAlign w:val="center"/>
          </w:tcPr>
          <w:p w:rsidR="00D33F69" w:rsidRPr="00FF43AC" w:rsidRDefault="00D33F69"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-214</w:t>
            </w:r>
          </w:p>
        </w:tc>
        <w:tc>
          <w:tcPr>
            <w:tcW w:w="1516" w:type="dxa"/>
            <w:vAlign w:val="center"/>
          </w:tcPr>
          <w:p w:rsidR="00D33F69" w:rsidRPr="00FF43AC" w:rsidRDefault="00D33F69"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11</w:t>
            </w:r>
          </w:p>
        </w:tc>
        <w:tc>
          <w:tcPr>
            <w:tcW w:w="1498" w:type="dxa"/>
            <w:vAlign w:val="center"/>
          </w:tcPr>
          <w:p w:rsidR="00D33F69" w:rsidRPr="00FF43AC" w:rsidRDefault="00D33F69"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79</w:t>
            </w:r>
          </w:p>
        </w:tc>
      </w:tr>
    </w:tbl>
    <w:p w:rsidR="00D33F69" w:rsidRPr="00C10DED" w:rsidRDefault="00D33F69" w:rsidP="00C10DED">
      <w:pPr>
        <w:widowControl w:val="0"/>
        <w:tabs>
          <w:tab w:val="left" w:pos="709"/>
        </w:tabs>
        <w:spacing w:after="0" w:line="360" w:lineRule="auto"/>
        <w:ind w:firstLine="709"/>
        <w:jc w:val="both"/>
        <w:rPr>
          <w:rFonts w:ascii="Times New Roman" w:hAnsi="Times New Roman"/>
          <w:sz w:val="28"/>
          <w:szCs w:val="28"/>
        </w:rPr>
      </w:pPr>
    </w:p>
    <w:p w:rsidR="00D33F69" w:rsidRPr="00C10DED" w:rsidRDefault="00D33F69" w:rsidP="00C10DED">
      <w:pPr>
        <w:widowControl w:val="0"/>
        <w:tabs>
          <w:tab w:val="left" w:pos="709"/>
        </w:tabs>
        <w:spacing w:after="0" w:line="360" w:lineRule="auto"/>
        <w:ind w:firstLine="709"/>
        <w:jc w:val="both"/>
        <w:rPr>
          <w:rFonts w:ascii="Times New Roman" w:hAnsi="Times New Roman"/>
          <w:iCs/>
          <w:sz w:val="28"/>
          <w:szCs w:val="28"/>
          <w:lang w:eastAsia="ru-RU"/>
        </w:rPr>
      </w:pPr>
      <w:r w:rsidRPr="00C10DED">
        <w:rPr>
          <w:rFonts w:ascii="Times New Roman" w:hAnsi="Times New Roman"/>
          <w:sz w:val="28"/>
          <w:szCs w:val="28"/>
        </w:rPr>
        <w:t>Таким образом, к концу второго года непокрытыми остаются только $214, срок окупаемости по проекту А равен</w:t>
      </w:r>
      <w:r w:rsidRPr="00C10DED">
        <w:rPr>
          <w:rFonts w:ascii="Times New Roman" w:hAnsi="Times New Roman"/>
          <w:iCs/>
          <w:sz w:val="28"/>
          <w:szCs w:val="28"/>
          <w:lang w:eastAsia="ru-RU"/>
        </w:rPr>
        <w:t>:</w:t>
      </w:r>
    </w:p>
    <w:p w:rsidR="00FF43AC" w:rsidRDefault="00FF43AC" w:rsidP="00C10DED">
      <w:pPr>
        <w:widowControl w:val="0"/>
        <w:tabs>
          <w:tab w:val="left" w:pos="709"/>
        </w:tabs>
        <w:spacing w:after="0" w:line="360" w:lineRule="auto"/>
        <w:ind w:firstLine="709"/>
        <w:jc w:val="both"/>
        <w:rPr>
          <w:rFonts w:ascii="Times New Roman" w:hAnsi="Times New Roman"/>
          <w:sz w:val="28"/>
          <w:szCs w:val="28"/>
        </w:rPr>
      </w:pPr>
    </w:p>
    <w:p w:rsidR="00D33F69" w:rsidRPr="00C10DED" w:rsidRDefault="008723D4" w:rsidP="00C10DED">
      <w:pPr>
        <w:widowControl w:val="0"/>
        <w:tabs>
          <w:tab w:val="left" w:pos="709"/>
        </w:tabs>
        <w:spacing w:after="0" w:line="360" w:lineRule="auto"/>
        <w:ind w:firstLine="709"/>
        <w:jc w:val="both"/>
        <w:rPr>
          <w:rFonts w:ascii="Times New Roman" w:hAnsi="Times New Roman"/>
          <w:i/>
          <w:sz w:val="28"/>
          <w:szCs w:val="28"/>
        </w:rPr>
      </w:pPr>
      <w:r>
        <w:rPr>
          <w:rFonts w:ascii="Times New Roman" w:hAnsi="Times New Roman"/>
          <w:sz w:val="28"/>
          <w:szCs w:val="28"/>
        </w:rPr>
        <w:pict>
          <v:shape id="_x0000_i1102" type="#_x0000_t75" style="width:172.5pt;height:33.75pt">
            <v:imagedata r:id="rId59" o:title="" chromakey="white"/>
          </v:shape>
        </w:pict>
      </w:r>
    </w:p>
    <w:p w:rsidR="00D33F69" w:rsidRPr="00C10DED" w:rsidRDefault="00FF43AC" w:rsidP="00C10DED">
      <w:pPr>
        <w:widowControl w:val="0"/>
        <w:tabs>
          <w:tab w:val="left" w:pos="709"/>
        </w:tabs>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D33F69" w:rsidRPr="00C10DED">
        <w:rPr>
          <w:rFonts w:ascii="Times New Roman" w:hAnsi="Times New Roman"/>
          <w:sz w:val="28"/>
          <w:szCs w:val="28"/>
        </w:rPr>
        <w:lastRenderedPageBreak/>
        <w:t>Расчет дисконтированного периода окупаемости проекта Б</w:t>
      </w:r>
      <w:r w:rsidR="008923FB" w:rsidRPr="00C10DED">
        <w:rPr>
          <w:rFonts w:ascii="Times New Roman" w:hAnsi="Times New Roman"/>
          <w:iCs/>
          <w:sz w:val="28"/>
          <w:szCs w:val="28"/>
          <w:lang w:eastAsia="ru-RU"/>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4"/>
        <w:gridCol w:w="1444"/>
        <w:gridCol w:w="1397"/>
        <w:gridCol w:w="1397"/>
        <w:gridCol w:w="1397"/>
        <w:gridCol w:w="1381"/>
      </w:tblGrid>
      <w:tr w:rsidR="00AD6D48" w:rsidRPr="00C10DED" w:rsidTr="00FF43AC">
        <w:tc>
          <w:tcPr>
            <w:tcW w:w="2554" w:type="dxa"/>
          </w:tcPr>
          <w:p w:rsidR="00D33F69" w:rsidRPr="00FF43AC" w:rsidRDefault="00D33F69" w:rsidP="00FF43AC">
            <w:pPr>
              <w:widowControl w:val="0"/>
              <w:spacing w:after="0" w:line="360" w:lineRule="auto"/>
              <w:jc w:val="both"/>
              <w:rPr>
                <w:rFonts w:ascii="Times New Roman" w:hAnsi="Times New Roman"/>
                <w:b/>
                <w:sz w:val="20"/>
                <w:szCs w:val="20"/>
              </w:rPr>
            </w:pPr>
            <w:r w:rsidRPr="00FF43AC">
              <w:rPr>
                <w:rFonts w:ascii="Times New Roman" w:hAnsi="Times New Roman"/>
                <w:b/>
                <w:sz w:val="20"/>
                <w:szCs w:val="20"/>
              </w:rPr>
              <w:t>Год</w:t>
            </w:r>
          </w:p>
        </w:tc>
        <w:tc>
          <w:tcPr>
            <w:tcW w:w="1444" w:type="dxa"/>
          </w:tcPr>
          <w:p w:rsidR="00D33F69" w:rsidRPr="00FF43AC" w:rsidRDefault="00D33F69" w:rsidP="00FF43AC">
            <w:pPr>
              <w:widowControl w:val="0"/>
              <w:spacing w:after="0" w:line="360" w:lineRule="auto"/>
              <w:jc w:val="both"/>
              <w:rPr>
                <w:rFonts w:ascii="Times New Roman" w:hAnsi="Times New Roman"/>
                <w:b/>
                <w:sz w:val="20"/>
                <w:szCs w:val="20"/>
              </w:rPr>
            </w:pPr>
            <w:r w:rsidRPr="00FF43AC">
              <w:rPr>
                <w:rFonts w:ascii="Times New Roman" w:hAnsi="Times New Roman"/>
                <w:b/>
                <w:sz w:val="20"/>
                <w:szCs w:val="20"/>
              </w:rPr>
              <w:t>0</w:t>
            </w:r>
          </w:p>
        </w:tc>
        <w:tc>
          <w:tcPr>
            <w:tcW w:w="1397" w:type="dxa"/>
          </w:tcPr>
          <w:p w:rsidR="00D33F69" w:rsidRPr="00FF43AC" w:rsidRDefault="00D33F69" w:rsidP="00FF43AC">
            <w:pPr>
              <w:widowControl w:val="0"/>
              <w:spacing w:after="0" w:line="360" w:lineRule="auto"/>
              <w:jc w:val="both"/>
              <w:rPr>
                <w:rFonts w:ascii="Times New Roman" w:hAnsi="Times New Roman"/>
                <w:b/>
                <w:sz w:val="20"/>
                <w:szCs w:val="20"/>
              </w:rPr>
            </w:pPr>
            <w:r w:rsidRPr="00FF43AC">
              <w:rPr>
                <w:rFonts w:ascii="Times New Roman" w:hAnsi="Times New Roman"/>
                <w:b/>
                <w:sz w:val="20"/>
                <w:szCs w:val="20"/>
              </w:rPr>
              <w:t>1</w:t>
            </w:r>
          </w:p>
        </w:tc>
        <w:tc>
          <w:tcPr>
            <w:tcW w:w="1397" w:type="dxa"/>
          </w:tcPr>
          <w:p w:rsidR="00D33F69" w:rsidRPr="00FF43AC" w:rsidRDefault="00D33F69" w:rsidP="00FF43AC">
            <w:pPr>
              <w:widowControl w:val="0"/>
              <w:spacing w:after="0" w:line="360" w:lineRule="auto"/>
              <w:jc w:val="both"/>
              <w:rPr>
                <w:rFonts w:ascii="Times New Roman" w:hAnsi="Times New Roman"/>
                <w:b/>
                <w:sz w:val="20"/>
                <w:szCs w:val="20"/>
              </w:rPr>
            </w:pPr>
            <w:r w:rsidRPr="00FF43AC">
              <w:rPr>
                <w:rFonts w:ascii="Times New Roman" w:hAnsi="Times New Roman"/>
                <w:b/>
                <w:sz w:val="20"/>
                <w:szCs w:val="20"/>
              </w:rPr>
              <w:t>2</w:t>
            </w:r>
          </w:p>
        </w:tc>
        <w:tc>
          <w:tcPr>
            <w:tcW w:w="1397" w:type="dxa"/>
          </w:tcPr>
          <w:p w:rsidR="00D33F69" w:rsidRPr="00FF43AC" w:rsidRDefault="00D33F69" w:rsidP="00FF43AC">
            <w:pPr>
              <w:widowControl w:val="0"/>
              <w:spacing w:after="0" w:line="360" w:lineRule="auto"/>
              <w:jc w:val="both"/>
              <w:rPr>
                <w:rFonts w:ascii="Times New Roman" w:hAnsi="Times New Roman"/>
                <w:b/>
                <w:sz w:val="20"/>
                <w:szCs w:val="20"/>
              </w:rPr>
            </w:pPr>
            <w:r w:rsidRPr="00FF43AC">
              <w:rPr>
                <w:rFonts w:ascii="Times New Roman" w:hAnsi="Times New Roman"/>
                <w:b/>
                <w:sz w:val="20"/>
                <w:szCs w:val="20"/>
              </w:rPr>
              <w:t>3</w:t>
            </w:r>
          </w:p>
        </w:tc>
        <w:tc>
          <w:tcPr>
            <w:tcW w:w="1381" w:type="dxa"/>
          </w:tcPr>
          <w:p w:rsidR="00D33F69" w:rsidRPr="00FF43AC" w:rsidRDefault="00D33F69" w:rsidP="00FF43AC">
            <w:pPr>
              <w:widowControl w:val="0"/>
              <w:spacing w:after="0" w:line="360" w:lineRule="auto"/>
              <w:jc w:val="both"/>
              <w:rPr>
                <w:rFonts w:ascii="Times New Roman" w:hAnsi="Times New Roman"/>
                <w:b/>
                <w:sz w:val="20"/>
                <w:szCs w:val="20"/>
              </w:rPr>
            </w:pPr>
            <w:r w:rsidRPr="00FF43AC">
              <w:rPr>
                <w:rFonts w:ascii="Times New Roman" w:hAnsi="Times New Roman"/>
                <w:b/>
                <w:sz w:val="20"/>
                <w:szCs w:val="20"/>
              </w:rPr>
              <w:t>4</w:t>
            </w:r>
          </w:p>
        </w:tc>
      </w:tr>
      <w:tr w:rsidR="00AD6D48" w:rsidRPr="00C10DED" w:rsidTr="00FF43AC">
        <w:tc>
          <w:tcPr>
            <w:tcW w:w="2554" w:type="dxa"/>
          </w:tcPr>
          <w:p w:rsidR="00D33F69" w:rsidRPr="00FF43AC" w:rsidRDefault="00D33F69"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Чистый денежный поток (ЧДП)</w:t>
            </w:r>
          </w:p>
        </w:tc>
        <w:tc>
          <w:tcPr>
            <w:tcW w:w="1444" w:type="dxa"/>
            <w:vAlign w:val="center"/>
          </w:tcPr>
          <w:p w:rsidR="00D33F69" w:rsidRPr="00FF43AC" w:rsidRDefault="00D33F69"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-1,000</w:t>
            </w:r>
          </w:p>
        </w:tc>
        <w:tc>
          <w:tcPr>
            <w:tcW w:w="1397" w:type="dxa"/>
            <w:vAlign w:val="center"/>
          </w:tcPr>
          <w:p w:rsidR="00D33F69" w:rsidRPr="00FF43AC" w:rsidRDefault="00D33F69"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100</w:t>
            </w:r>
          </w:p>
        </w:tc>
        <w:tc>
          <w:tcPr>
            <w:tcW w:w="1397" w:type="dxa"/>
            <w:vAlign w:val="center"/>
          </w:tcPr>
          <w:p w:rsidR="00D33F69" w:rsidRPr="00FF43AC" w:rsidRDefault="00D33F69"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300</w:t>
            </w:r>
          </w:p>
        </w:tc>
        <w:tc>
          <w:tcPr>
            <w:tcW w:w="1397" w:type="dxa"/>
            <w:vAlign w:val="center"/>
          </w:tcPr>
          <w:p w:rsidR="00D33F69" w:rsidRPr="00FF43AC" w:rsidRDefault="00D33F69"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400</w:t>
            </w:r>
          </w:p>
        </w:tc>
        <w:tc>
          <w:tcPr>
            <w:tcW w:w="1381" w:type="dxa"/>
            <w:vAlign w:val="center"/>
          </w:tcPr>
          <w:p w:rsidR="00D33F69" w:rsidRPr="00FF43AC" w:rsidRDefault="00D33F69"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600</w:t>
            </w:r>
          </w:p>
        </w:tc>
      </w:tr>
      <w:tr w:rsidR="00AD6D48" w:rsidRPr="00C10DED" w:rsidTr="00FF43AC">
        <w:tc>
          <w:tcPr>
            <w:tcW w:w="2554" w:type="dxa"/>
          </w:tcPr>
          <w:p w:rsidR="008923FB" w:rsidRPr="00FF43AC" w:rsidRDefault="008923FB"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Дисконтированный (ЧДП)</w:t>
            </w:r>
          </w:p>
        </w:tc>
        <w:tc>
          <w:tcPr>
            <w:tcW w:w="1444" w:type="dxa"/>
            <w:vAlign w:val="center"/>
          </w:tcPr>
          <w:p w:rsidR="008923FB" w:rsidRPr="00FF43AC" w:rsidRDefault="008923FB"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-1,000</w:t>
            </w:r>
          </w:p>
        </w:tc>
        <w:tc>
          <w:tcPr>
            <w:tcW w:w="1397" w:type="dxa"/>
            <w:vAlign w:val="center"/>
          </w:tcPr>
          <w:p w:rsidR="008923FB" w:rsidRPr="00FF43AC" w:rsidRDefault="008923FB"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91</w:t>
            </w:r>
          </w:p>
        </w:tc>
        <w:tc>
          <w:tcPr>
            <w:tcW w:w="1397" w:type="dxa"/>
            <w:vAlign w:val="center"/>
          </w:tcPr>
          <w:p w:rsidR="008923FB" w:rsidRPr="00FF43AC" w:rsidRDefault="008923FB"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248</w:t>
            </w:r>
          </w:p>
        </w:tc>
        <w:tc>
          <w:tcPr>
            <w:tcW w:w="1397" w:type="dxa"/>
            <w:vAlign w:val="center"/>
          </w:tcPr>
          <w:p w:rsidR="008923FB" w:rsidRPr="00FF43AC" w:rsidRDefault="008923FB"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301</w:t>
            </w:r>
          </w:p>
        </w:tc>
        <w:tc>
          <w:tcPr>
            <w:tcW w:w="1381" w:type="dxa"/>
            <w:vAlign w:val="center"/>
          </w:tcPr>
          <w:p w:rsidR="008923FB" w:rsidRPr="00FF43AC" w:rsidRDefault="008923FB"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410</w:t>
            </w:r>
          </w:p>
        </w:tc>
      </w:tr>
      <w:tr w:rsidR="00AD6D48" w:rsidRPr="00C10DED" w:rsidTr="00FF43AC">
        <w:tc>
          <w:tcPr>
            <w:tcW w:w="2554" w:type="dxa"/>
          </w:tcPr>
          <w:p w:rsidR="008923FB" w:rsidRPr="00FF43AC" w:rsidRDefault="008923FB"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Накопленный дисконтированный (ЧДП)</w:t>
            </w:r>
          </w:p>
        </w:tc>
        <w:tc>
          <w:tcPr>
            <w:tcW w:w="1444" w:type="dxa"/>
            <w:vAlign w:val="center"/>
          </w:tcPr>
          <w:p w:rsidR="008923FB" w:rsidRPr="00FF43AC" w:rsidRDefault="008923FB"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-1,000</w:t>
            </w:r>
          </w:p>
        </w:tc>
        <w:tc>
          <w:tcPr>
            <w:tcW w:w="1397" w:type="dxa"/>
            <w:vAlign w:val="center"/>
          </w:tcPr>
          <w:p w:rsidR="008923FB" w:rsidRPr="00FF43AC" w:rsidRDefault="008923FB"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-909</w:t>
            </w:r>
          </w:p>
        </w:tc>
        <w:tc>
          <w:tcPr>
            <w:tcW w:w="1397" w:type="dxa"/>
            <w:vAlign w:val="center"/>
          </w:tcPr>
          <w:p w:rsidR="008923FB" w:rsidRPr="00FF43AC" w:rsidRDefault="008923FB"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-661</w:t>
            </w:r>
          </w:p>
        </w:tc>
        <w:tc>
          <w:tcPr>
            <w:tcW w:w="1397" w:type="dxa"/>
            <w:vAlign w:val="center"/>
          </w:tcPr>
          <w:p w:rsidR="008923FB" w:rsidRPr="00FF43AC" w:rsidRDefault="008923FB"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-360</w:t>
            </w:r>
          </w:p>
        </w:tc>
        <w:tc>
          <w:tcPr>
            <w:tcW w:w="1381" w:type="dxa"/>
            <w:vAlign w:val="center"/>
          </w:tcPr>
          <w:p w:rsidR="008923FB" w:rsidRPr="00FF43AC" w:rsidRDefault="008923FB"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50</w:t>
            </w:r>
          </w:p>
        </w:tc>
      </w:tr>
    </w:tbl>
    <w:p w:rsidR="00D33F69" w:rsidRPr="00C10DED" w:rsidRDefault="00D33F69" w:rsidP="00C10DED">
      <w:pPr>
        <w:widowControl w:val="0"/>
        <w:tabs>
          <w:tab w:val="left" w:pos="709"/>
        </w:tabs>
        <w:spacing w:after="0" w:line="360" w:lineRule="auto"/>
        <w:ind w:firstLine="709"/>
        <w:jc w:val="both"/>
        <w:rPr>
          <w:rFonts w:ascii="Times New Roman" w:hAnsi="Times New Roman"/>
          <w:sz w:val="28"/>
          <w:szCs w:val="28"/>
        </w:rPr>
      </w:pPr>
    </w:p>
    <w:p w:rsidR="008923FB" w:rsidRPr="00C10DED" w:rsidRDefault="008723D4" w:rsidP="00C10DED">
      <w:pPr>
        <w:widowControl w:val="0"/>
        <w:tabs>
          <w:tab w:val="left" w:pos="709"/>
        </w:tabs>
        <w:spacing w:after="0" w:line="360" w:lineRule="auto"/>
        <w:ind w:firstLine="709"/>
        <w:jc w:val="both"/>
        <w:rPr>
          <w:rFonts w:ascii="Times New Roman" w:hAnsi="Times New Roman"/>
          <w:i/>
          <w:sz w:val="28"/>
          <w:szCs w:val="28"/>
        </w:rPr>
      </w:pPr>
      <w:r>
        <w:rPr>
          <w:rFonts w:ascii="Times New Roman" w:hAnsi="Times New Roman"/>
          <w:sz w:val="28"/>
          <w:szCs w:val="28"/>
        </w:rPr>
        <w:pict>
          <v:shape id="_x0000_i1103" type="#_x0000_t75" style="width:172.5pt;height:33.75pt">
            <v:imagedata r:id="rId60" o:title="" chromakey="white"/>
          </v:shape>
        </w:pict>
      </w:r>
    </w:p>
    <w:p w:rsidR="00FF43AC" w:rsidRDefault="00FF43AC" w:rsidP="00C10DED">
      <w:pPr>
        <w:widowControl w:val="0"/>
        <w:tabs>
          <w:tab w:val="left" w:pos="709"/>
        </w:tabs>
        <w:spacing w:after="0" w:line="360" w:lineRule="auto"/>
        <w:ind w:firstLine="709"/>
        <w:jc w:val="both"/>
        <w:rPr>
          <w:rFonts w:ascii="Times New Roman" w:hAnsi="Times New Roman"/>
          <w:sz w:val="28"/>
          <w:szCs w:val="28"/>
        </w:rPr>
      </w:pPr>
    </w:p>
    <w:p w:rsidR="008923FB" w:rsidRPr="00C10DED" w:rsidRDefault="008923FB" w:rsidP="00C10DED">
      <w:pPr>
        <w:widowControl w:val="0"/>
        <w:tabs>
          <w:tab w:val="left" w:pos="709"/>
        </w:tabs>
        <w:spacing w:after="0" w:line="360" w:lineRule="auto"/>
        <w:ind w:firstLine="709"/>
        <w:jc w:val="both"/>
        <w:rPr>
          <w:rFonts w:ascii="Times New Roman" w:hAnsi="Times New Roman"/>
          <w:iCs/>
          <w:sz w:val="28"/>
          <w:szCs w:val="28"/>
          <w:lang w:eastAsia="ru-RU"/>
        </w:rPr>
      </w:pPr>
      <w:r w:rsidRPr="00C10DED">
        <w:rPr>
          <w:rFonts w:ascii="Times New Roman" w:hAnsi="Times New Roman"/>
          <w:sz w:val="28"/>
          <w:szCs w:val="28"/>
        </w:rPr>
        <w:t>Вывод</w:t>
      </w:r>
      <w:r w:rsidRPr="00C10DED">
        <w:rPr>
          <w:rFonts w:ascii="Times New Roman" w:hAnsi="Times New Roman"/>
          <w:iCs/>
          <w:sz w:val="28"/>
          <w:szCs w:val="28"/>
          <w:lang w:eastAsia="ru-RU"/>
        </w:rPr>
        <w:t>:</w:t>
      </w:r>
      <w:r w:rsidRPr="00C10DED">
        <w:rPr>
          <w:rFonts w:ascii="Times New Roman" w:hAnsi="Times New Roman"/>
          <w:sz w:val="28"/>
          <w:szCs w:val="28"/>
        </w:rPr>
        <w:t xml:space="preserve"> </w:t>
      </w:r>
      <w:r w:rsidRPr="00C10DED">
        <w:rPr>
          <w:rFonts w:ascii="Times New Roman" w:hAnsi="Times New Roman"/>
          <w:iCs/>
          <w:sz w:val="28"/>
          <w:szCs w:val="28"/>
          <w:lang w:eastAsia="ru-RU"/>
        </w:rPr>
        <w:t>Проект А лучше, поскольку он имеет меньший дисконтированный период окупаемости.</w:t>
      </w:r>
    </w:p>
    <w:p w:rsidR="008923FB" w:rsidRPr="00C10DED" w:rsidRDefault="008923FB" w:rsidP="00C10DED">
      <w:pPr>
        <w:widowControl w:val="0"/>
        <w:tabs>
          <w:tab w:val="left" w:pos="709"/>
        </w:tabs>
        <w:spacing w:after="0" w:line="360" w:lineRule="auto"/>
        <w:ind w:firstLine="709"/>
        <w:jc w:val="both"/>
        <w:rPr>
          <w:rFonts w:ascii="Times New Roman" w:hAnsi="Times New Roman"/>
          <w:sz w:val="28"/>
          <w:szCs w:val="28"/>
        </w:rPr>
      </w:pPr>
      <w:r w:rsidRPr="00C10DED">
        <w:rPr>
          <w:rFonts w:ascii="Times New Roman" w:hAnsi="Times New Roman"/>
          <w:sz w:val="28"/>
          <w:szCs w:val="28"/>
        </w:rPr>
        <w:t>Недостаток метода</w:t>
      </w:r>
      <w:r w:rsidRPr="00C10DED">
        <w:rPr>
          <w:rFonts w:ascii="Times New Roman" w:hAnsi="Times New Roman"/>
          <w:iCs/>
          <w:sz w:val="28"/>
          <w:szCs w:val="28"/>
          <w:lang w:eastAsia="ru-RU"/>
        </w:rPr>
        <w:t>:</w:t>
      </w:r>
      <w:r w:rsidRPr="00C10DED">
        <w:rPr>
          <w:rFonts w:ascii="Times New Roman" w:hAnsi="Times New Roman"/>
          <w:sz w:val="28"/>
          <w:szCs w:val="28"/>
        </w:rPr>
        <w:t xml:space="preserve"> учитывает только начальные денежные потоки.</w:t>
      </w:r>
    </w:p>
    <w:p w:rsidR="008923FB" w:rsidRPr="00C10DED" w:rsidRDefault="008923FB" w:rsidP="00C10DED">
      <w:pPr>
        <w:widowControl w:val="0"/>
        <w:tabs>
          <w:tab w:val="left" w:pos="709"/>
        </w:tabs>
        <w:spacing w:after="0" w:line="360" w:lineRule="auto"/>
        <w:ind w:firstLine="709"/>
        <w:jc w:val="both"/>
        <w:rPr>
          <w:rFonts w:ascii="Times New Roman" w:hAnsi="Times New Roman"/>
          <w:sz w:val="28"/>
          <w:szCs w:val="28"/>
        </w:rPr>
      </w:pPr>
      <w:r w:rsidRPr="00C10DED">
        <w:rPr>
          <w:rFonts w:ascii="Times New Roman" w:hAnsi="Times New Roman"/>
          <w:b/>
          <w:sz w:val="28"/>
          <w:szCs w:val="28"/>
        </w:rPr>
        <w:t xml:space="preserve">3. </w:t>
      </w:r>
      <w:r w:rsidR="00BE21C1" w:rsidRPr="00C10DED">
        <w:rPr>
          <w:rFonts w:ascii="Times New Roman" w:hAnsi="Times New Roman"/>
          <w:sz w:val="28"/>
          <w:szCs w:val="28"/>
        </w:rPr>
        <w:t>NPV метод основан на использовании понятия чистого современного значения (Net Present Value).</w:t>
      </w:r>
    </w:p>
    <w:p w:rsidR="00015A4D" w:rsidRPr="00C10DED" w:rsidRDefault="00015A4D" w:rsidP="00C10DED">
      <w:pPr>
        <w:widowControl w:val="0"/>
        <w:tabs>
          <w:tab w:val="left" w:pos="709"/>
        </w:tabs>
        <w:spacing w:after="0" w:line="360" w:lineRule="auto"/>
        <w:ind w:firstLine="709"/>
        <w:jc w:val="both"/>
        <w:rPr>
          <w:rFonts w:ascii="Times New Roman" w:hAnsi="Times New Roman"/>
          <w:sz w:val="28"/>
          <w:szCs w:val="28"/>
        </w:rPr>
      </w:pPr>
    </w:p>
    <w:p w:rsidR="00BE21C1" w:rsidRPr="00C10DED" w:rsidRDefault="00BE21C1" w:rsidP="00C10DED">
      <w:pPr>
        <w:widowControl w:val="0"/>
        <w:tabs>
          <w:tab w:val="left" w:pos="709"/>
        </w:tabs>
        <w:spacing w:after="0" w:line="360" w:lineRule="auto"/>
        <w:ind w:firstLine="709"/>
        <w:jc w:val="both"/>
        <w:rPr>
          <w:rFonts w:ascii="Times New Roman" w:hAnsi="Times New Roman"/>
          <w:i/>
          <w:sz w:val="28"/>
          <w:szCs w:val="28"/>
        </w:rPr>
      </w:pPr>
      <w:r w:rsidRPr="00C10DED">
        <w:rPr>
          <w:rFonts w:ascii="Times New Roman" w:hAnsi="Times New Roman"/>
          <w:i/>
          <w:sz w:val="28"/>
          <w:szCs w:val="28"/>
          <w:lang w:val="en-US"/>
        </w:rPr>
        <w:t>NPV</w:t>
      </w:r>
      <w:r w:rsidRPr="00C10DED">
        <w:rPr>
          <w:rFonts w:ascii="Times New Roman" w:hAnsi="Times New Roman"/>
          <w:i/>
          <w:sz w:val="28"/>
          <w:szCs w:val="28"/>
        </w:rPr>
        <w:t xml:space="preserve"> = </w:t>
      </w:r>
      <w:r w:rsidRPr="00C10DED">
        <w:rPr>
          <w:rFonts w:ascii="Times New Roman" w:hAnsi="Times New Roman"/>
          <w:i/>
          <w:sz w:val="28"/>
          <w:szCs w:val="28"/>
          <w:lang w:val="en-US"/>
        </w:rPr>
        <w:t>CF</w:t>
      </w:r>
      <w:r w:rsidRPr="00C10DED">
        <w:rPr>
          <w:rFonts w:ascii="Times New Roman" w:hAnsi="Times New Roman"/>
          <w:i/>
          <w:sz w:val="28"/>
          <w:szCs w:val="28"/>
          <w:vertAlign w:val="subscript"/>
        </w:rPr>
        <w:t>0</w:t>
      </w:r>
      <w:r w:rsidRPr="00C10DED">
        <w:rPr>
          <w:rFonts w:ascii="Times New Roman" w:hAnsi="Times New Roman"/>
          <w:i/>
          <w:sz w:val="28"/>
          <w:szCs w:val="28"/>
        </w:rPr>
        <w:t xml:space="preserve"> + </w:t>
      </w:r>
      <w:r w:rsidR="00015A4D" w:rsidRPr="00C10DED">
        <w:rPr>
          <w:rFonts w:ascii="Times New Roman" w:hAnsi="Times New Roman"/>
          <w:i/>
          <w:position w:val="-30"/>
          <w:sz w:val="28"/>
          <w:szCs w:val="28"/>
          <w:lang w:val="en-US"/>
        </w:rPr>
        <w:object w:dxaOrig="780" w:dyaOrig="680">
          <v:shape id="_x0000_i1104" type="#_x0000_t75" style="width:38.25pt;height:33.75pt" o:ole="" fillcolor="window">
            <v:imagedata r:id="rId61" o:title=""/>
          </v:shape>
          <o:OLEObject Type="Embed" ProgID="Equation.3" ShapeID="_x0000_i1104" DrawAspect="Content" ObjectID="_1470165128" r:id="rId62"/>
        </w:object>
      </w:r>
      <w:r w:rsidRPr="00C10DED">
        <w:rPr>
          <w:rFonts w:ascii="Times New Roman" w:hAnsi="Times New Roman"/>
          <w:i/>
          <w:sz w:val="28"/>
          <w:szCs w:val="28"/>
        </w:rPr>
        <w:t>+</w:t>
      </w:r>
      <w:r w:rsidRPr="00C10DED">
        <w:rPr>
          <w:rFonts w:ascii="Times New Roman" w:hAnsi="Times New Roman"/>
          <w:i/>
          <w:position w:val="-28"/>
          <w:sz w:val="28"/>
          <w:szCs w:val="28"/>
          <w:lang w:val="en-US"/>
        </w:rPr>
        <w:object w:dxaOrig="800" w:dyaOrig="660">
          <v:shape id="_x0000_i1105" type="#_x0000_t75" style="width:40.5pt;height:33pt" o:ole="" fillcolor="window">
            <v:imagedata r:id="rId63" o:title=""/>
          </v:shape>
          <o:OLEObject Type="Embed" ProgID="Equation.3" ShapeID="_x0000_i1105" DrawAspect="Content" ObjectID="_1470165129" r:id="rId64"/>
        </w:object>
      </w:r>
      <w:r w:rsidRPr="00C10DED">
        <w:rPr>
          <w:rFonts w:ascii="Times New Roman" w:hAnsi="Times New Roman"/>
          <w:i/>
          <w:sz w:val="28"/>
          <w:szCs w:val="28"/>
        </w:rPr>
        <w:t>+…+</w:t>
      </w:r>
      <w:r w:rsidR="00015A4D" w:rsidRPr="00C10DED">
        <w:rPr>
          <w:rFonts w:ascii="Times New Roman" w:hAnsi="Times New Roman"/>
          <w:i/>
          <w:position w:val="-30"/>
          <w:sz w:val="28"/>
          <w:szCs w:val="28"/>
          <w:lang w:val="en-US"/>
        </w:rPr>
        <w:object w:dxaOrig="800" w:dyaOrig="680">
          <v:shape id="_x0000_i1106" type="#_x0000_t75" style="width:40.5pt;height:33.75pt" o:ole="" fillcolor="window">
            <v:imagedata r:id="rId65" o:title=""/>
          </v:shape>
          <o:OLEObject Type="Embed" ProgID="Equation.3" ShapeID="_x0000_i1106" DrawAspect="Content" ObjectID="_1470165130" r:id="rId66"/>
        </w:object>
      </w:r>
      <w:r w:rsidRPr="00C10DED">
        <w:rPr>
          <w:rFonts w:ascii="Times New Roman" w:hAnsi="Times New Roman"/>
          <w:i/>
          <w:sz w:val="28"/>
          <w:szCs w:val="28"/>
        </w:rPr>
        <w:t>=</w:t>
      </w:r>
      <w:r w:rsidR="00015A4D" w:rsidRPr="00C10DED">
        <w:rPr>
          <w:rFonts w:ascii="Times New Roman" w:hAnsi="Times New Roman"/>
          <w:i/>
          <w:position w:val="-30"/>
          <w:sz w:val="28"/>
          <w:szCs w:val="28"/>
          <w:lang w:val="en-US"/>
        </w:rPr>
        <w:object w:dxaOrig="1080" w:dyaOrig="700">
          <v:shape id="_x0000_i1107" type="#_x0000_t75" style="width:54pt;height:35.25pt" o:ole="" fillcolor="window">
            <v:imagedata r:id="rId67" o:title=""/>
          </v:shape>
          <o:OLEObject Type="Embed" ProgID="Equation.3" ShapeID="_x0000_i1107" DrawAspect="Content" ObjectID="_1470165131" r:id="rId68"/>
        </w:object>
      </w:r>
    </w:p>
    <w:p w:rsidR="00FF43AC" w:rsidRDefault="00FF43AC" w:rsidP="00C10DED">
      <w:pPr>
        <w:pStyle w:val="af4"/>
        <w:widowControl w:val="0"/>
        <w:spacing w:line="360" w:lineRule="auto"/>
        <w:ind w:firstLine="709"/>
        <w:rPr>
          <w:szCs w:val="28"/>
        </w:rPr>
      </w:pPr>
    </w:p>
    <w:p w:rsidR="00015A4D" w:rsidRPr="00C10DED" w:rsidRDefault="00015A4D" w:rsidP="00C10DED">
      <w:pPr>
        <w:pStyle w:val="af4"/>
        <w:widowControl w:val="0"/>
        <w:spacing w:line="360" w:lineRule="auto"/>
        <w:ind w:firstLine="709"/>
        <w:rPr>
          <w:szCs w:val="28"/>
        </w:rPr>
      </w:pPr>
      <w:r w:rsidRPr="00C10DED">
        <w:rPr>
          <w:szCs w:val="28"/>
        </w:rPr>
        <w:t xml:space="preserve">где </w:t>
      </w:r>
      <w:r w:rsidRPr="00C10DED">
        <w:rPr>
          <w:i/>
          <w:szCs w:val="28"/>
          <w:lang w:val="en-US"/>
        </w:rPr>
        <w:t>CF</w:t>
      </w:r>
      <w:r w:rsidRPr="00C10DED">
        <w:rPr>
          <w:i/>
          <w:szCs w:val="28"/>
          <w:vertAlign w:val="subscript"/>
        </w:rPr>
        <w:t>1</w:t>
      </w:r>
      <w:r w:rsidRPr="00C10DED">
        <w:rPr>
          <w:szCs w:val="28"/>
        </w:rPr>
        <w:t xml:space="preserve"> — чистый денежный поток,</w:t>
      </w:r>
    </w:p>
    <w:p w:rsidR="00015A4D" w:rsidRPr="00C10DED" w:rsidRDefault="00015A4D" w:rsidP="00C10DED">
      <w:pPr>
        <w:pStyle w:val="af4"/>
        <w:widowControl w:val="0"/>
        <w:spacing w:line="360" w:lineRule="auto"/>
        <w:ind w:firstLine="709"/>
        <w:rPr>
          <w:szCs w:val="28"/>
        </w:rPr>
      </w:pPr>
      <w:r w:rsidRPr="00C10DED">
        <w:rPr>
          <w:i/>
          <w:szCs w:val="28"/>
          <w:lang w:val="en-US"/>
        </w:rPr>
        <w:t>r</w:t>
      </w:r>
      <w:r w:rsidRPr="00C10DED">
        <w:rPr>
          <w:i/>
          <w:szCs w:val="28"/>
        </w:rPr>
        <w:t xml:space="preserve"> </w:t>
      </w:r>
      <w:r w:rsidRPr="00C10DED">
        <w:rPr>
          <w:szCs w:val="28"/>
        </w:rPr>
        <w:t>— стоимость капитала, привлеченного для инвестиционного проекта.</w:t>
      </w:r>
    </w:p>
    <w:p w:rsidR="00015A4D" w:rsidRPr="00C10DED" w:rsidRDefault="00015A4D" w:rsidP="00C10DED">
      <w:pPr>
        <w:pStyle w:val="af4"/>
        <w:widowControl w:val="0"/>
        <w:spacing w:line="360" w:lineRule="auto"/>
        <w:ind w:firstLine="709"/>
        <w:rPr>
          <w:szCs w:val="28"/>
        </w:rPr>
      </w:pPr>
      <w:r w:rsidRPr="00C10DED">
        <w:rPr>
          <w:szCs w:val="28"/>
        </w:rPr>
        <w:t>Понятия «чистый» имеет следующий смысл: «каждая сумма денег определяется как алгебраическая сумма входных и выходных потоков. Например, если во второй год реализации инвестиционного проекта объем капитальных вложений составляет 15000$, а денежный доход в тот же год – 12000$, то чистая сумма денежных средств во второй год составляет 3000$.</w:t>
      </w:r>
    </w:p>
    <w:p w:rsidR="00015A4D" w:rsidRPr="00C10DED" w:rsidRDefault="00015A4D" w:rsidP="00C10DED">
      <w:pPr>
        <w:widowControl w:val="0"/>
        <w:tabs>
          <w:tab w:val="left" w:pos="709"/>
          <w:tab w:val="left" w:pos="1495"/>
        </w:tabs>
        <w:spacing w:after="0" w:line="360" w:lineRule="auto"/>
        <w:ind w:firstLine="709"/>
        <w:jc w:val="both"/>
        <w:rPr>
          <w:rFonts w:ascii="Times New Roman" w:hAnsi="Times New Roman"/>
          <w:sz w:val="28"/>
          <w:szCs w:val="28"/>
        </w:rPr>
      </w:pPr>
      <w:r w:rsidRPr="00C10DED">
        <w:rPr>
          <w:rFonts w:ascii="Times New Roman" w:hAnsi="Times New Roman"/>
          <w:sz w:val="28"/>
          <w:szCs w:val="28"/>
        </w:rPr>
        <w:t>Сущность метода</w:t>
      </w:r>
      <w:r w:rsidRPr="00C10DED">
        <w:rPr>
          <w:rFonts w:ascii="Times New Roman" w:hAnsi="Times New Roman"/>
          <w:i/>
          <w:sz w:val="28"/>
          <w:szCs w:val="28"/>
        </w:rPr>
        <w:t xml:space="preserve"> </w:t>
      </w:r>
      <w:r w:rsidRPr="00C10DED">
        <w:rPr>
          <w:rFonts w:ascii="Times New Roman" w:hAnsi="Times New Roman"/>
          <w:i/>
          <w:sz w:val="28"/>
          <w:szCs w:val="28"/>
          <w:lang w:val="en-US"/>
        </w:rPr>
        <w:t>NPV</w:t>
      </w:r>
      <w:r w:rsidRPr="00C10DED">
        <w:rPr>
          <w:rFonts w:ascii="Times New Roman" w:hAnsi="Times New Roman"/>
          <w:sz w:val="28"/>
          <w:szCs w:val="28"/>
        </w:rPr>
        <w:t xml:space="preserve"> заключается в сравнении современных значений всех входных денежных потоков, современных значений выходных потоков. Разница между первым и вторым есть чистое современное значение.</w:t>
      </w:r>
    </w:p>
    <w:p w:rsidR="00015A4D" w:rsidRPr="00C10DED" w:rsidRDefault="00015A4D" w:rsidP="00C10DED">
      <w:pPr>
        <w:pStyle w:val="af4"/>
        <w:widowControl w:val="0"/>
        <w:spacing w:line="360" w:lineRule="auto"/>
        <w:ind w:firstLine="709"/>
        <w:rPr>
          <w:i/>
          <w:szCs w:val="28"/>
        </w:rPr>
      </w:pPr>
      <w:r w:rsidRPr="00C10DED">
        <w:rPr>
          <w:i/>
          <w:szCs w:val="28"/>
        </w:rPr>
        <w:t>Процедура метода:</w:t>
      </w:r>
    </w:p>
    <w:p w:rsidR="00015A4D" w:rsidRPr="00C10DED" w:rsidRDefault="00015A4D" w:rsidP="00C10DED">
      <w:pPr>
        <w:pStyle w:val="af4"/>
        <w:widowControl w:val="0"/>
        <w:spacing w:line="360" w:lineRule="auto"/>
        <w:ind w:firstLine="709"/>
        <w:rPr>
          <w:szCs w:val="28"/>
        </w:rPr>
      </w:pPr>
      <w:r w:rsidRPr="00C10DED">
        <w:rPr>
          <w:szCs w:val="28"/>
        </w:rPr>
        <w:t>Шаг</w:t>
      </w:r>
      <w:r w:rsidR="00863AE4" w:rsidRPr="00C10DED">
        <w:rPr>
          <w:szCs w:val="28"/>
        </w:rPr>
        <w:t xml:space="preserve"> </w:t>
      </w:r>
      <w:r w:rsidRPr="00C10DED">
        <w:rPr>
          <w:szCs w:val="28"/>
        </w:rPr>
        <w:t xml:space="preserve">1. Определяется современное значение каждого денежного потока, </w:t>
      </w:r>
      <w:r w:rsidRPr="00C10DED">
        <w:rPr>
          <w:szCs w:val="28"/>
        </w:rPr>
        <w:lastRenderedPageBreak/>
        <w:t>входного и выходного.</w:t>
      </w:r>
    </w:p>
    <w:p w:rsidR="00015A4D" w:rsidRPr="00C10DED" w:rsidRDefault="00015A4D" w:rsidP="00C10DED">
      <w:pPr>
        <w:pStyle w:val="af4"/>
        <w:widowControl w:val="0"/>
        <w:spacing w:line="360" w:lineRule="auto"/>
        <w:ind w:firstLine="709"/>
        <w:rPr>
          <w:szCs w:val="28"/>
        </w:rPr>
      </w:pPr>
      <w:r w:rsidRPr="00C10DED">
        <w:rPr>
          <w:szCs w:val="28"/>
        </w:rPr>
        <w:t>Шаг 2. Суммируются все дисконтированные значения элементов денежных потоков, и определяется критерий (</w:t>
      </w:r>
      <w:r w:rsidRPr="00C10DED">
        <w:rPr>
          <w:szCs w:val="28"/>
          <w:lang w:val="en-US"/>
        </w:rPr>
        <w:t>NPV</w:t>
      </w:r>
      <w:r w:rsidRPr="00C10DED">
        <w:rPr>
          <w:szCs w:val="28"/>
        </w:rPr>
        <w:t>).</w:t>
      </w:r>
    </w:p>
    <w:p w:rsidR="00015A4D" w:rsidRPr="00C10DED" w:rsidRDefault="00015A4D" w:rsidP="00C10DED">
      <w:pPr>
        <w:pStyle w:val="af4"/>
        <w:widowControl w:val="0"/>
        <w:spacing w:line="360" w:lineRule="auto"/>
        <w:ind w:firstLine="709"/>
        <w:rPr>
          <w:szCs w:val="28"/>
        </w:rPr>
      </w:pPr>
      <w:r w:rsidRPr="00C10DED">
        <w:rPr>
          <w:szCs w:val="28"/>
        </w:rPr>
        <w:t>Шаг 3. Принимается решение:</w:t>
      </w:r>
    </w:p>
    <w:p w:rsidR="00015A4D" w:rsidRPr="00C10DED" w:rsidRDefault="00015A4D" w:rsidP="00C10DED">
      <w:pPr>
        <w:pStyle w:val="af4"/>
        <w:widowControl w:val="0"/>
        <w:numPr>
          <w:ilvl w:val="0"/>
          <w:numId w:val="44"/>
        </w:numPr>
        <w:spacing w:line="360" w:lineRule="auto"/>
        <w:ind w:left="0" w:firstLine="709"/>
        <w:rPr>
          <w:szCs w:val="28"/>
        </w:rPr>
      </w:pPr>
      <w:r w:rsidRPr="00C10DED">
        <w:rPr>
          <w:szCs w:val="28"/>
        </w:rPr>
        <w:t xml:space="preserve">для отдельного проекта: если </w:t>
      </w:r>
      <w:r w:rsidRPr="00C10DED">
        <w:rPr>
          <w:szCs w:val="28"/>
          <w:lang w:val="en-US"/>
        </w:rPr>
        <w:t>NPV</w:t>
      </w:r>
      <w:r w:rsidRPr="00C10DED">
        <w:rPr>
          <w:szCs w:val="28"/>
        </w:rPr>
        <w:t xml:space="preserve"> </w:t>
      </w:r>
      <w:r w:rsidRPr="00C10DED">
        <w:rPr>
          <w:szCs w:val="28"/>
          <w:lang w:val="en-US"/>
        </w:rPr>
        <w:sym w:font="Symbol" w:char="F0B3"/>
      </w:r>
      <w:r w:rsidRPr="00C10DED">
        <w:rPr>
          <w:szCs w:val="28"/>
        </w:rPr>
        <w:t>0 , то проект принимается;</w:t>
      </w:r>
    </w:p>
    <w:p w:rsidR="00015A4D" w:rsidRPr="00C10DED" w:rsidRDefault="00015A4D" w:rsidP="00C10DED">
      <w:pPr>
        <w:pStyle w:val="af4"/>
        <w:widowControl w:val="0"/>
        <w:numPr>
          <w:ilvl w:val="0"/>
          <w:numId w:val="44"/>
        </w:numPr>
        <w:spacing w:line="360" w:lineRule="auto"/>
        <w:ind w:left="0" w:firstLine="709"/>
        <w:rPr>
          <w:szCs w:val="28"/>
        </w:rPr>
      </w:pPr>
      <w:r w:rsidRPr="00C10DED">
        <w:rPr>
          <w:szCs w:val="28"/>
        </w:rPr>
        <w:t xml:space="preserve">для нескольких альтернативных проектов: принимается тот проект, который имеет большее значение </w:t>
      </w:r>
      <w:r w:rsidRPr="00C10DED">
        <w:rPr>
          <w:szCs w:val="28"/>
          <w:lang w:val="en-US"/>
        </w:rPr>
        <w:t>NPV</w:t>
      </w:r>
      <w:r w:rsidRPr="00C10DED">
        <w:rPr>
          <w:szCs w:val="28"/>
        </w:rPr>
        <w:t>, если оно положительное.</w:t>
      </w:r>
    </w:p>
    <w:p w:rsidR="00015A4D" w:rsidRPr="00C10DED" w:rsidRDefault="00015A4D" w:rsidP="00C10DED">
      <w:pPr>
        <w:widowControl w:val="0"/>
        <w:tabs>
          <w:tab w:val="left" w:pos="709"/>
          <w:tab w:val="left" w:pos="1495"/>
        </w:tabs>
        <w:spacing w:after="0" w:line="360" w:lineRule="auto"/>
        <w:ind w:firstLine="709"/>
        <w:jc w:val="both"/>
        <w:rPr>
          <w:rFonts w:ascii="Times New Roman" w:hAnsi="Times New Roman"/>
          <w:sz w:val="28"/>
          <w:szCs w:val="28"/>
        </w:rPr>
      </w:pPr>
      <w:r w:rsidRPr="00C10DED">
        <w:rPr>
          <w:rFonts w:ascii="Times New Roman" w:hAnsi="Times New Roman"/>
          <w:b/>
          <w:i/>
          <w:iCs/>
          <w:sz w:val="28"/>
          <w:szCs w:val="28"/>
          <w:u w:val="single"/>
          <w:lang w:eastAsia="ru-RU"/>
        </w:rPr>
        <w:t>Пример</w:t>
      </w:r>
      <w:r w:rsidRPr="00C10DED">
        <w:rPr>
          <w:rFonts w:ascii="Times New Roman" w:hAnsi="Times New Roman"/>
          <w:b/>
          <w:i/>
          <w:iCs/>
          <w:sz w:val="28"/>
          <w:szCs w:val="28"/>
          <w:lang w:eastAsia="ru-RU"/>
        </w:rPr>
        <w:t xml:space="preserve">: </w:t>
      </w:r>
      <w:r w:rsidRPr="00C10DED">
        <w:rPr>
          <w:rFonts w:ascii="Times New Roman" w:hAnsi="Times New Roman"/>
          <w:sz w:val="28"/>
          <w:szCs w:val="28"/>
        </w:rPr>
        <w:t xml:space="preserve">Руководство предприятия собирается внедрить новую машину, которая выполняет операции, производимые в настоящее время вручную. Машина стоит вместе с установкой $5,000 со сроком эксплуатации 5 лет и нулевой ликвидационной стоимостью. По оценкам финансового отдела предприятия внедрение машины за счет экономии ручного труда позволит обеспечить дополнительный входной поток денег $1,800. На четвертом году эксплуатации машина потребует ремонт стоимостью $300. Целесообразно ли внедрять новую машину, если стоимость капитала предприятия составляет 20%. </w:t>
      </w:r>
    </w:p>
    <w:p w:rsidR="00015A4D" w:rsidRPr="00C10DED" w:rsidRDefault="00015A4D" w:rsidP="00C10DED">
      <w:pPr>
        <w:widowControl w:val="0"/>
        <w:tabs>
          <w:tab w:val="left" w:pos="709"/>
          <w:tab w:val="left" w:pos="1495"/>
        </w:tabs>
        <w:spacing w:after="0" w:line="360" w:lineRule="auto"/>
        <w:ind w:firstLine="709"/>
        <w:jc w:val="both"/>
        <w:rPr>
          <w:rFonts w:ascii="Times New Roman" w:hAnsi="Times New Roman"/>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41"/>
        <w:gridCol w:w="2829"/>
      </w:tblGrid>
      <w:tr w:rsidR="00015A4D" w:rsidRPr="00C10DED" w:rsidTr="00FF43AC">
        <w:trPr>
          <w:jc w:val="center"/>
        </w:trPr>
        <w:tc>
          <w:tcPr>
            <w:tcW w:w="3522" w:type="pct"/>
            <w:vAlign w:val="center"/>
          </w:tcPr>
          <w:p w:rsidR="00015A4D" w:rsidRPr="00FF43AC" w:rsidRDefault="00015A4D" w:rsidP="00FF43AC">
            <w:pPr>
              <w:widowControl w:val="0"/>
              <w:spacing w:after="0" w:line="360" w:lineRule="auto"/>
              <w:ind w:hanging="53"/>
              <w:jc w:val="both"/>
              <w:rPr>
                <w:rFonts w:ascii="Times New Roman" w:hAnsi="Times New Roman"/>
                <w:sz w:val="20"/>
                <w:szCs w:val="20"/>
              </w:rPr>
            </w:pPr>
            <w:r w:rsidRPr="00FF43AC">
              <w:rPr>
                <w:rFonts w:ascii="Times New Roman" w:hAnsi="Times New Roman"/>
                <w:sz w:val="20"/>
                <w:szCs w:val="20"/>
              </w:rPr>
              <w:t>Стоимость машины</w:t>
            </w:r>
          </w:p>
        </w:tc>
        <w:tc>
          <w:tcPr>
            <w:tcW w:w="1478" w:type="pct"/>
            <w:vAlign w:val="center"/>
          </w:tcPr>
          <w:p w:rsidR="00015A4D" w:rsidRPr="00FF43AC" w:rsidRDefault="00015A4D" w:rsidP="00FF43AC">
            <w:pPr>
              <w:widowControl w:val="0"/>
              <w:spacing w:after="0" w:line="360" w:lineRule="auto"/>
              <w:ind w:hanging="53"/>
              <w:jc w:val="both"/>
              <w:rPr>
                <w:rFonts w:ascii="Times New Roman" w:hAnsi="Times New Roman"/>
                <w:sz w:val="20"/>
                <w:szCs w:val="20"/>
              </w:rPr>
            </w:pPr>
            <w:r w:rsidRPr="00FF43AC">
              <w:rPr>
                <w:rFonts w:ascii="Times New Roman" w:hAnsi="Times New Roman"/>
                <w:sz w:val="20"/>
                <w:szCs w:val="20"/>
              </w:rPr>
              <w:t>$5,000</w:t>
            </w:r>
          </w:p>
        </w:tc>
      </w:tr>
      <w:tr w:rsidR="00015A4D" w:rsidRPr="00C10DED" w:rsidTr="00FF43AC">
        <w:trPr>
          <w:jc w:val="center"/>
        </w:trPr>
        <w:tc>
          <w:tcPr>
            <w:tcW w:w="3522" w:type="pct"/>
            <w:vAlign w:val="center"/>
          </w:tcPr>
          <w:p w:rsidR="00015A4D" w:rsidRPr="00FF43AC" w:rsidRDefault="00015A4D" w:rsidP="00FF43AC">
            <w:pPr>
              <w:widowControl w:val="0"/>
              <w:spacing w:after="0" w:line="360" w:lineRule="auto"/>
              <w:ind w:hanging="53"/>
              <w:jc w:val="both"/>
              <w:rPr>
                <w:rFonts w:ascii="Times New Roman" w:hAnsi="Times New Roman"/>
                <w:sz w:val="20"/>
                <w:szCs w:val="20"/>
              </w:rPr>
            </w:pPr>
            <w:r w:rsidRPr="00FF43AC">
              <w:rPr>
                <w:rFonts w:ascii="Times New Roman" w:hAnsi="Times New Roman"/>
                <w:sz w:val="20"/>
                <w:szCs w:val="20"/>
              </w:rPr>
              <w:t>Время проекта</w:t>
            </w:r>
          </w:p>
        </w:tc>
        <w:tc>
          <w:tcPr>
            <w:tcW w:w="1478" w:type="pct"/>
            <w:vAlign w:val="center"/>
          </w:tcPr>
          <w:p w:rsidR="00015A4D" w:rsidRPr="00FF43AC" w:rsidRDefault="00015A4D" w:rsidP="00FF43AC">
            <w:pPr>
              <w:widowControl w:val="0"/>
              <w:spacing w:after="0" w:line="360" w:lineRule="auto"/>
              <w:ind w:hanging="53"/>
              <w:jc w:val="both"/>
              <w:rPr>
                <w:rFonts w:ascii="Times New Roman" w:hAnsi="Times New Roman"/>
                <w:sz w:val="20"/>
                <w:szCs w:val="20"/>
              </w:rPr>
            </w:pPr>
            <w:r w:rsidRPr="00FF43AC">
              <w:rPr>
                <w:rFonts w:ascii="Times New Roman" w:hAnsi="Times New Roman"/>
                <w:sz w:val="20"/>
                <w:szCs w:val="20"/>
              </w:rPr>
              <w:t>5 лет</w:t>
            </w:r>
          </w:p>
        </w:tc>
      </w:tr>
      <w:tr w:rsidR="00015A4D" w:rsidRPr="00C10DED" w:rsidTr="00FF43AC">
        <w:trPr>
          <w:jc w:val="center"/>
        </w:trPr>
        <w:tc>
          <w:tcPr>
            <w:tcW w:w="3522" w:type="pct"/>
            <w:vAlign w:val="center"/>
          </w:tcPr>
          <w:p w:rsidR="00015A4D" w:rsidRPr="00FF43AC" w:rsidRDefault="00015A4D" w:rsidP="00FF43AC">
            <w:pPr>
              <w:widowControl w:val="0"/>
              <w:spacing w:after="0" w:line="360" w:lineRule="auto"/>
              <w:ind w:hanging="53"/>
              <w:jc w:val="both"/>
              <w:rPr>
                <w:rFonts w:ascii="Times New Roman" w:hAnsi="Times New Roman"/>
                <w:sz w:val="20"/>
                <w:szCs w:val="20"/>
              </w:rPr>
            </w:pPr>
            <w:r w:rsidRPr="00FF43AC">
              <w:rPr>
                <w:rFonts w:ascii="Times New Roman" w:hAnsi="Times New Roman"/>
                <w:sz w:val="20"/>
                <w:szCs w:val="20"/>
              </w:rPr>
              <w:t>Остаточная стоимость</w:t>
            </w:r>
          </w:p>
        </w:tc>
        <w:tc>
          <w:tcPr>
            <w:tcW w:w="1478" w:type="pct"/>
            <w:vAlign w:val="center"/>
          </w:tcPr>
          <w:p w:rsidR="00015A4D" w:rsidRPr="00FF43AC" w:rsidRDefault="00015A4D" w:rsidP="00FF43AC">
            <w:pPr>
              <w:widowControl w:val="0"/>
              <w:spacing w:after="0" w:line="360" w:lineRule="auto"/>
              <w:ind w:hanging="53"/>
              <w:jc w:val="both"/>
              <w:rPr>
                <w:rFonts w:ascii="Times New Roman" w:hAnsi="Times New Roman"/>
                <w:sz w:val="20"/>
                <w:szCs w:val="20"/>
              </w:rPr>
            </w:pPr>
            <w:r w:rsidRPr="00FF43AC">
              <w:rPr>
                <w:rFonts w:ascii="Times New Roman" w:hAnsi="Times New Roman"/>
                <w:sz w:val="20"/>
                <w:szCs w:val="20"/>
              </w:rPr>
              <w:t>$0</w:t>
            </w:r>
          </w:p>
        </w:tc>
      </w:tr>
      <w:tr w:rsidR="00015A4D" w:rsidRPr="00C10DED" w:rsidTr="00FF43AC">
        <w:trPr>
          <w:jc w:val="center"/>
        </w:trPr>
        <w:tc>
          <w:tcPr>
            <w:tcW w:w="3522" w:type="pct"/>
            <w:vAlign w:val="center"/>
          </w:tcPr>
          <w:p w:rsidR="00015A4D" w:rsidRPr="00FF43AC" w:rsidRDefault="00015A4D" w:rsidP="00FF43AC">
            <w:pPr>
              <w:widowControl w:val="0"/>
              <w:spacing w:after="0" w:line="360" w:lineRule="auto"/>
              <w:ind w:hanging="53"/>
              <w:jc w:val="both"/>
              <w:rPr>
                <w:rFonts w:ascii="Times New Roman" w:hAnsi="Times New Roman"/>
                <w:sz w:val="20"/>
                <w:szCs w:val="20"/>
              </w:rPr>
            </w:pPr>
            <w:r w:rsidRPr="00FF43AC">
              <w:rPr>
                <w:rFonts w:ascii="Times New Roman" w:hAnsi="Times New Roman"/>
                <w:sz w:val="20"/>
                <w:szCs w:val="20"/>
              </w:rPr>
              <w:t>Стоимость ремонта в 4-м году</w:t>
            </w:r>
          </w:p>
        </w:tc>
        <w:tc>
          <w:tcPr>
            <w:tcW w:w="1478" w:type="pct"/>
            <w:vAlign w:val="center"/>
          </w:tcPr>
          <w:p w:rsidR="00015A4D" w:rsidRPr="00FF43AC" w:rsidRDefault="00015A4D" w:rsidP="00FF43AC">
            <w:pPr>
              <w:widowControl w:val="0"/>
              <w:spacing w:after="0" w:line="360" w:lineRule="auto"/>
              <w:ind w:hanging="53"/>
              <w:jc w:val="both"/>
              <w:rPr>
                <w:rFonts w:ascii="Times New Roman" w:hAnsi="Times New Roman"/>
                <w:sz w:val="20"/>
                <w:szCs w:val="20"/>
              </w:rPr>
            </w:pPr>
            <w:r w:rsidRPr="00FF43AC">
              <w:rPr>
                <w:rFonts w:ascii="Times New Roman" w:hAnsi="Times New Roman"/>
                <w:sz w:val="20"/>
                <w:szCs w:val="20"/>
              </w:rPr>
              <w:t>$300</w:t>
            </w:r>
          </w:p>
        </w:tc>
      </w:tr>
      <w:tr w:rsidR="00015A4D" w:rsidRPr="00C10DED" w:rsidTr="00FF43AC">
        <w:trPr>
          <w:jc w:val="center"/>
        </w:trPr>
        <w:tc>
          <w:tcPr>
            <w:tcW w:w="3522" w:type="pct"/>
            <w:vAlign w:val="center"/>
          </w:tcPr>
          <w:p w:rsidR="00015A4D" w:rsidRPr="00FF43AC" w:rsidRDefault="00015A4D" w:rsidP="00FF43AC">
            <w:pPr>
              <w:widowControl w:val="0"/>
              <w:spacing w:after="0" w:line="360" w:lineRule="auto"/>
              <w:ind w:hanging="53"/>
              <w:jc w:val="both"/>
              <w:rPr>
                <w:rFonts w:ascii="Times New Roman" w:hAnsi="Times New Roman"/>
                <w:sz w:val="20"/>
                <w:szCs w:val="20"/>
              </w:rPr>
            </w:pPr>
            <w:r w:rsidRPr="00FF43AC">
              <w:rPr>
                <w:rFonts w:ascii="Times New Roman" w:hAnsi="Times New Roman"/>
                <w:sz w:val="20"/>
                <w:szCs w:val="20"/>
              </w:rPr>
              <w:t>Входной денежный поток за счет приобретения машины</w:t>
            </w:r>
          </w:p>
        </w:tc>
        <w:tc>
          <w:tcPr>
            <w:tcW w:w="1478" w:type="pct"/>
            <w:vAlign w:val="center"/>
          </w:tcPr>
          <w:p w:rsidR="00015A4D" w:rsidRPr="00FF43AC" w:rsidRDefault="00015A4D" w:rsidP="00FF43AC">
            <w:pPr>
              <w:widowControl w:val="0"/>
              <w:spacing w:after="0" w:line="360" w:lineRule="auto"/>
              <w:ind w:hanging="53"/>
              <w:jc w:val="both"/>
              <w:rPr>
                <w:rFonts w:ascii="Times New Roman" w:hAnsi="Times New Roman"/>
                <w:sz w:val="20"/>
                <w:szCs w:val="20"/>
              </w:rPr>
            </w:pPr>
            <w:r w:rsidRPr="00FF43AC">
              <w:rPr>
                <w:rFonts w:ascii="Times New Roman" w:hAnsi="Times New Roman"/>
                <w:sz w:val="20"/>
                <w:szCs w:val="20"/>
              </w:rPr>
              <w:t>$1,800</w:t>
            </w:r>
          </w:p>
        </w:tc>
      </w:tr>
      <w:tr w:rsidR="00015A4D" w:rsidRPr="00C10DED" w:rsidTr="00FF43AC">
        <w:trPr>
          <w:jc w:val="center"/>
        </w:trPr>
        <w:tc>
          <w:tcPr>
            <w:tcW w:w="3522" w:type="pct"/>
            <w:vAlign w:val="center"/>
          </w:tcPr>
          <w:p w:rsidR="00015A4D" w:rsidRPr="00FF43AC" w:rsidRDefault="00015A4D" w:rsidP="00FF43AC">
            <w:pPr>
              <w:widowControl w:val="0"/>
              <w:spacing w:after="0" w:line="360" w:lineRule="auto"/>
              <w:ind w:hanging="53"/>
              <w:jc w:val="both"/>
              <w:rPr>
                <w:rFonts w:ascii="Times New Roman" w:hAnsi="Times New Roman"/>
                <w:sz w:val="20"/>
                <w:szCs w:val="20"/>
              </w:rPr>
            </w:pPr>
            <w:r w:rsidRPr="00FF43AC">
              <w:rPr>
                <w:rFonts w:ascii="Times New Roman" w:hAnsi="Times New Roman"/>
                <w:sz w:val="20"/>
                <w:szCs w:val="20"/>
              </w:rPr>
              <w:t>Показатель дисконта</w:t>
            </w:r>
          </w:p>
        </w:tc>
        <w:tc>
          <w:tcPr>
            <w:tcW w:w="1478" w:type="pct"/>
            <w:vAlign w:val="center"/>
          </w:tcPr>
          <w:p w:rsidR="00015A4D" w:rsidRPr="00FF43AC" w:rsidRDefault="00015A4D" w:rsidP="00FF43AC">
            <w:pPr>
              <w:widowControl w:val="0"/>
              <w:spacing w:after="0" w:line="360" w:lineRule="auto"/>
              <w:ind w:hanging="53"/>
              <w:jc w:val="both"/>
              <w:rPr>
                <w:rFonts w:ascii="Times New Roman" w:hAnsi="Times New Roman"/>
                <w:sz w:val="20"/>
                <w:szCs w:val="20"/>
              </w:rPr>
            </w:pPr>
            <w:r w:rsidRPr="00FF43AC">
              <w:rPr>
                <w:rFonts w:ascii="Times New Roman" w:hAnsi="Times New Roman"/>
                <w:sz w:val="20"/>
                <w:szCs w:val="20"/>
              </w:rPr>
              <w:t>20%</w:t>
            </w:r>
          </w:p>
        </w:tc>
      </w:tr>
    </w:tbl>
    <w:p w:rsidR="00863AE4" w:rsidRPr="00C10DED" w:rsidRDefault="00863AE4" w:rsidP="00C10DED">
      <w:pPr>
        <w:widowControl w:val="0"/>
        <w:tabs>
          <w:tab w:val="left" w:pos="709"/>
          <w:tab w:val="left" w:pos="1495"/>
        </w:tabs>
        <w:spacing w:after="0" w:line="360" w:lineRule="auto"/>
        <w:ind w:firstLine="709"/>
        <w:jc w:val="both"/>
        <w:rPr>
          <w:rFonts w:ascii="Times New Roman" w:hAnsi="Times New Roman"/>
          <w:i/>
          <w:sz w:val="28"/>
          <w:szCs w:val="28"/>
        </w:rPr>
      </w:pPr>
    </w:p>
    <w:p w:rsidR="00015A4D" w:rsidRPr="00C10DED" w:rsidRDefault="00863AE4" w:rsidP="00C10DED">
      <w:pPr>
        <w:widowControl w:val="0"/>
        <w:tabs>
          <w:tab w:val="left" w:pos="709"/>
          <w:tab w:val="left" w:pos="1495"/>
        </w:tabs>
        <w:spacing w:after="0" w:line="360" w:lineRule="auto"/>
        <w:ind w:firstLine="709"/>
        <w:jc w:val="both"/>
        <w:rPr>
          <w:rFonts w:ascii="Times New Roman" w:hAnsi="Times New Roman"/>
          <w:i/>
          <w:sz w:val="28"/>
          <w:szCs w:val="28"/>
        </w:rPr>
      </w:pPr>
      <w:r w:rsidRPr="00C10DED">
        <w:rPr>
          <w:rFonts w:ascii="Times New Roman" w:hAnsi="Times New Roman"/>
          <w:i/>
          <w:sz w:val="28"/>
          <w:szCs w:val="28"/>
        </w:rPr>
        <w:t xml:space="preserve">Расчет значений </w:t>
      </w:r>
      <w:r w:rsidRPr="00C10DED">
        <w:rPr>
          <w:rFonts w:ascii="Times New Roman" w:hAnsi="Times New Roman"/>
          <w:i/>
          <w:sz w:val="28"/>
          <w:szCs w:val="28"/>
          <w:lang w:val="en-US"/>
        </w:rPr>
        <w:t>NPV</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4"/>
        <w:gridCol w:w="1298"/>
        <w:gridCol w:w="1705"/>
        <w:gridCol w:w="2251"/>
        <w:gridCol w:w="1832"/>
      </w:tblGrid>
      <w:tr w:rsidR="00AD6D48" w:rsidRPr="00C10DED" w:rsidTr="00FF43AC">
        <w:tc>
          <w:tcPr>
            <w:tcW w:w="1298" w:type="pct"/>
          </w:tcPr>
          <w:p w:rsidR="00863AE4" w:rsidRPr="00FF43AC" w:rsidRDefault="00863AE4"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Наименование денежного потока</w:t>
            </w:r>
          </w:p>
        </w:tc>
        <w:tc>
          <w:tcPr>
            <w:tcW w:w="678" w:type="pct"/>
          </w:tcPr>
          <w:p w:rsidR="00863AE4" w:rsidRPr="00FF43AC" w:rsidRDefault="00863AE4"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Год(ы)</w:t>
            </w:r>
            <w:r w:rsidRPr="00FF43AC">
              <w:rPr>
                <w:rFonts w:ascii="Times New Roman" w:hAnsi="Times New Roman"/>
                <w:sz w:val="20"/>
                <w:szCs w:val="20"/>
              </w:rPr>
              <w:tab/>
            </w:r>
          </w:p>
        </w:tc>
        <w:tc>
          <w:tcPr>
            <w:tcW w:w="891" w:type="pct"/>
          </w:tcPr>
          <w:p w:rsidR="00863AE4" w:rsidRPr="00FF43AC" w:rsidRDefault="00863AE4"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 xml:space="preserve">Денежный </w:t>
            </w:r>
          </w:p>
          <w:p w:rsidR="00863AE4" w:rsidRPr="00FF43AC" w:rsidRDefault="00863AE4"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поток</w:t>
            </w:r>
          </w:p>
        </w:tc>
        <w:tc>
          <w:tcPr>
            <w:tcW w:w="1176" w:type="pct"/>
          </w:tcPr>
          <w:p w:rsidR="00863AE4" w:rsidRPr="00FF43AC" w:rsidRDefault="00863AE4"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 xml:space="preserve">Дисконтирование </w:t>
            </w:r>
          </w:p>
          <w:p w:rsidR="00863AE4" w:rsidRPr="00FF43AC" w:rsidRDefault="00863AE4"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множителя 20%</w:t>
            </w:r>
          </w:p>
        </w:tc>
        <w:tc>
          <w:tcPr>
            <w:tcW w:w="958" w:type="pct"/>
          </w:tcPr>
          <w:p w:rsidR="00863AE4" w:rsidRPr="00FF43AC" w:rsidRDefault="00863AE4"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 xml:space="preserve">Настоящее </w:t>
            </w:r>
          </w:p>
          <w:p w:rsidR="00863AE4" w:rsidRPr="00FF43AC" w:rsidRDefault="00863AE4"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значение денег</w:t>
            </w:r>
          </w:p>
        </w:tc>
      </w:tr>
      <w:tr w:rsidR="00AD6D48" w:rsidRPr="00C10DED" w:rsidTr="00FF43AC">
        <w:tc>
          <w:tcPr>
            <w:tcW w:w="1298" w:type="pct"/>
          </w:tcPr>
          <w:p w:rsidR="00863AE4" w:rsidRPr="00FF43AC" w:rsidRDefault="00863AE4"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Исходная инвестиция</w:t>
            </w:r>
            <w:r w:rsidRPr="00FF43AC">
              <w:rPr>
                <w:rFonts w:ascii="Times New Roman" w:hAnsi="Times New Roman"/>
                <w:sz w:val="20"/>
                <w:szCs w:val="20"/>
              </w:rPr>
              <w:tab/>
            </w:r>
          </w:p>
        </w:tc>
        <w:tc>
          <w:tcPr>
            <w:tcW w:w="678" w:type="pct"/>
          </w:tcPr>
          <w:p w:rsidR="00863AE4" w:rsidRPr="00FF43AC" w:rsidRDefault="00863AE4"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Сейчас</w:t>
            </w:r>
            <w:r w:rsidRPr="00FF43AC">
              <w:rPr>
                <w:rFonts w:ascii="Times New Roman" w:hAnsi="Times New Roman"/>
                <w:sz w:val="20"/>
                <w:szCs w:val="20"/>
              </w:rPr>
              <w:tab/>
            </w:r>
          </w:p>
        </w:tc>
        <w:tc>
          <w:tcPr>
            <w:tcW w:w="891" w:type="pct"/>
          </w:tcPr>
          <w:p w:rsidR="00863AE4" w:rsidRPr="00FF43AC" w:rsidRDefault="00863AE4"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($5,000)</w:t>
            </w:r>
            <w:r w:rsidRPr="00FF43AC">
              <w:rPr>
                <w:rFonts w:ascii="Times New Roman" w:hAnsi="Times New Roman"/>
                <w:sz w:val="20"/>
                <w:szCs w:val="20"/>
              </w:rPr>
              <w:tab/>
            </w:r>
          </w:p>
        </w:tc>
        <w:tc>
          <w:tcPr>
            <w:tcW w:w="1176" w:type="pct"/>
          </w:tcPr>
          <w:p w:rsidR="00863AE4" w:rsidRPr="00FF43AC" w:rsidRDefault="00863AE4"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1</w:t>
            </w:r>
            <w:r w:rsidRPr="00FF43AC">
              <w:rPr>
                <w:rFonts w:ascii="Times New Roman" w:hAnsi="Times New Roman"/>
                <w:sz w:val="20"/>
                <w:szCs w:val="20"/>
              </w:rPr>
              <w:tab/>
            </w:r>
          </w:p>
        </w:tc>
        <w:tc>
          <w:tcPr>
            <w:tcW w:w="958" w:type="pct"/>
          </w:tcPr>
          <w:p w:rsidR="00863AE4" w:rsidRPr="00FF43AC" w:rsidRDefault="00863AE4"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($5,000)</w:t>
            </w:r>
          </w:p>
        </w:tc>
      </w:tr>
      <w:tr w:rsidR="00AD6D48" w:rsidRPr="00C10DED" w:rsidTr="00FF43AC">
        <w:tc>
          <w:tcPr>
            <w:tcW w:w="1298" w:type="pct"/>
          </w:tcPr>
          <w:p w:rsidR="00863AE4" w:rsidRPr="00FF43AC" w:rsidRDefault="00863AE4"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Входной денежный поток</w:t>
            </w:r>
          </w:p>
        </w:tc>
        <w:tc>
          <w:tcPr>
            <w:tcW w:w="678" w:type="pct"/>
          </w:tcPr>
          <w:p w:rsidR="00863AE4" w:rsidRPr="00FF43AC" w:rsidRDefault="00863AE4"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(1-5)</w:t>
            </w:r>
            <w:r w:rsidRPr="00FF43AC">
              <w:rPr>
                <w:rFonts w:ascii="Times New Roman" w:hAnsi="Times New Roman"/>
                <w:sz w:val="20"/>
                <w:szCs w:val="20"/>
              </w:rPr>
              <w:tab/>
            </w:r>
          </w:p>
        </w:tc>
        <w:tc>
          <w:tcPr>
            <w:tcW w:w="891" w:type="pct"/>
          </w:tcPr>
          <w:p w:rsidR="00863AE4" w:rsidRPr="00FF43AC" w:rsidRDefault="00863AE4"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$1,800</w:t>
            </w:r>
            <w:r w:rsidRPr="00FF43AC">
              <w:rPr>
                <w:rFonts w:ascii="Times New Roman" w:hAnsi="Times New Roman"/>
                <w:sz w:val="20"/>
                <w:szCs w:val="20"/>
              </w:rPr>
              <w:tab/>
            </w:r>
          </w:p>
        </w:tc>
        <w:tc>
          <w:tcPr>
            <w:tcW w:w="1176" w:type="pct"/>
          </w:tcPr>
          <w:p w:rsidR="00863AE4" w:rsidRPr="00FF43AC" w:rsidRDefault="00863AE4"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2.991</w:t>
            </w:r>
            <w:r w:rsidRPr="00FF43AC">
              <w:rPr>
                <w:rFonts w:ascii="Times New Roman" w:hAnsi="Times New Roman"/>
                <w:sz w:val="20"/>
                <w:szCs w:val="20"/>
              </w:rPr>
              <w:tab/>
            </w:r>
          </w:p>
        </w:tc>
        <w:tc>
          <w:tcPr>
            <w:tcW w:w="958" w:type="pct"/>
          </w:tcPr>
          <w:p w:rsidR="00863AE4" w:rsidRPr="00FF43AC" w:rsidRDefault="00863AE4"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$5,384</w:t>
            </w:r>
          </w:p>
        </w:tc>
      </w:tr>
      <w:tr w:rsidR="00AD6D48" w:rsidRPr="00C10DED" w:rsidTr="00FF43AC">
        <w:tc>
          <w:tcPr>
            <w:tcW w:w="1298" w:type="pct"/>
          </w:tcPr>
          <w:p w:rsidR="00863AE4" w:rsidRPr="00FF43AC" w:rsidRDefault="00863AE4"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Ремонт машины</w:t>
            </w:r>
            <w:r w:rsidRPr="00FF43AC">
              <w:rPr>
                <w:rFonts w:ascii="Times New Roman" w:hAnsi="Times New Roman"/>
                <w:sz w:val="20"/>
                <w:szCs w:val="20"/>
              </w:rPr>
              <w:tab/>
            </w:r>
          </w:p>
        </w:tc>
        <w:tc>
          <w:tcPr>
            <w:tcW w:w="678" w:type="pct"/>
          </w:tcPr>
          <w:p w:rsidR="00863AE4" w:rsidRPr="00FF43AC" w:rsidRDefault="00863AE4"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4</w:t>
            </w:r>
            <w:r w:rsidRPr="00FF43AC">
              <w:rPr>
                <w:rFonts w:ascii="Times New Roman" w:hAnsi="Times New Roman"/>
                <w:sz w:val="20"/>
                <w:szCs w:val="20"/>
              </w:rPr>
              <w:tab/>
            </w:r>
          </w:p>
        </w:tc>
        <w:tc>
          <w:tcPr>
            <w:tcW w:w="891" w:type="pct"/>
          </w:tcPr>
          <w:p w:rsidR="00863AE4" w:rsidRPr="00FF43AC" w:rsidRDefault="00863AE4"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($300)</w:t>
            </w:r>
            <w:r w:rsidRPr="00FF43AC">
              <w:rPr>
                <w:rFonts w:ascii="Times New Roman" w:hAnsi="Times New Roman"/>
                <w:sz w:val="20"/>
                <w:szCs w:val="20"/>
              </w:rPr>
              <w:tab/>
            </w:r>
          </w:p>
        </w:tc>
        <w:tc>
          <w:tcPr>
            <w:tcW w:w="1176" w:type="pct"/>
          </w:tcPr>
          <w:p w:rsidR="00863AE4" w:rsidRPr="00FF43AC" w:rsidRDefault="00863AE4"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0.482</w:t>
            </w:r>
            <w:r w:rsidRPr="00FF43AC">
              <w:rPr>
                <w:rFonts w:ascii="Times New Roman" w:hAnsi="Times New Roman"/>
                <w:sz w:val="20"/>
                <w:szCs w:val="20"/>
              </w:rPr>
              <w:tab/>
            </w:r>
          </w:p>
        </w:tc>
        <w:tc>
          <w:tcPr>
            <w:tcW w:w="958" w:type="pct"/>
          </w:tcPr>
          <w:p w:rsidR="00863AE4" w:rsidRPr="00FF43AC" w:rsidRDefault="00863AE4"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($145)</w:t>
            </w:r>
          </w:p>
        </w:tc>
      </w:tr>
      <w:tr w:rsidR="00863AE4" w:rsidRPr="00C10DED" w:rsidTr="00FF43AC">
        <w:tc>
          <w:tcPr>
            <w:tcW w:w="4042" w:type="pct"/>
            <w:gridSpan w:val="4"/>
          </w:tcPr>
          <w:p w:rsidR="00863AE4" w:rsidRPr="00FF43AC" w:rsidRDefault="00863AE4"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Современное чистое значение (NPV)</w:t>
            </w:r>
            <w:r w:rsidRPr="00FF43AC">
              <w:rPr>
                <w:rFonts w:ascii="Times New Roman" w:hAnsi="Times New Roman"/>
                <w:sz w:val="20"/>
                <w:szCs w:val="20"/>
              </w:rPr>
              <w:tab/>
            </w:r>
          </w:p>
        </w:tc>
        <w:tc>
          <w:tcPr>
            <w:tcW w:w="958" w:type="pct"/>
          </w:tcPr>
          <w:p w:rsidR="00863AE4" w:rsidRPr="00FF43AC" w:rsidRDefault="00863AE4" w:rsidP="00FF43AC">
            <w:pPr>
              <w:widowControl w:val="0"/>
              <w:spacing w:after="0" w:line="360" w:lineRule="auto"/>
              <w:jc w:val="both"/>
              <w:rPr>
                <w:rFonts w:ascii="Times New Roman" w:hAnsi="Times New Roman"/>
                <w:sz w:val="20"/>
                <w:szCs w:val="20"/>
              </w:rPr>
            </w:pPr>
            <w:r w:rsidRPr="00FF43AC">
              <w:rPr>
                <w:rFonts w:ascii="Times New Roman" w:hAnsi="Times New Roman"/>
                <w:sz w:val="20"/>
                <w:szCs w:val="20"/>
              </w:rPr>
              <w:t>$239</w:t>
            </w:r>
          </w:p>
        </w:tc>
      </w:tr>
    </w:tbl>
    <w:p w:rsidR="00FF43AC" w:rsidRDefault="00FF43AC" w:rsidP="00C10DED">
      <w:pPr>
        <w:widowControl w:val="0"/>
        <w:tabs>
          <w:tab w:val="left" w:pos="709"/>
          <w:tab w:val="left" w:pos="1495"/>
        </w:tabs>
        <w:spacing w:after="0" w:line="360" w:lineRule="auto"/>
        <w:ind w:firstLine="709"/>
        <w:jc w:val="both"/>
        <w:rPr>
          <w:rFonts w:ascii="Times New Roman" w:hAnsi="Times New Roman"/>
          <w:sz w:val="28"/>
          <w:szCs w:val="28"/>
        </w:rPr>
      </w:pPr>
    </w:p>
    <w:p w:rsidR="00863AE4" w:rsidRPr="00C10DED" w:rsidRDefault="00FF43AC" w:rsidP="00C10DED">
      <w:pPr>
        <w:widowControl w:val="0"/>
        <w:tabs>
          <w:tab w:val="left" w:pos="709"/>
          <w:tab w:val="left" w:pos="1495"/>
        </w:tabs>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863AE4" w:rsidRPr="00C10DED">
        <w:rPr>
          <w:rFonts w:ascii="Times New Roman" w:hAnsi="Times New Roman"/>
          <w:sz w:val="28"/>
          <w:szCs w:val="28"/>
        </w:rPr>
        <w:lastRenderedPageBreak/>
        <w:t>Выводы: Проект принимается.</w:t>
      </w:r>
    </w:p>
    <w:p w:rsidR="00863AE4" w:rsidRPr="00C10DED" w:rsidRDefault="00863AE4" w:rsidP="00C10DED">
      <w:pPr>
        <w:widowControl w:val="0"/>
        <w:tabs>
          <w:tab w:val="left" w:pos="709"/>
          <w:tab w:val="left" w:pos="1495"/>
        </w:tabs>
        <w:spacing w:after="0" w:line="360" w:lineRule="auto"/>
        <w:ind w:firstLine="709"/>
        <w:jc w:val="both"/>
        <w:rPr>
          <w:rFonts w:ascii="Times New Roman" w:hAnsi="Times New Roman"/>
          <w:sz w:val="28"/>
          <w:szCs w:val="28"/>
        </w:rPr>
      </w:pPr>
      <w:r w:rsidRPr="00C10DED">
        <w:rPr>
          <w:rFonts w:ascii="Times New Roman" w:hAnsi="Times New Roman"/>
          <w:sz w:val="28"/>
          <w:szCs w:val="28"/>
        </w:rPr>
        <w:t>Общий вывод: при увеличении нормы доходности инвестиций (стоимости капитала инвестиционного проекта) значение критерия NPV уменьшается.</w:t>
      </w:r>
    </w:p>
    <w:p w:rsidR="0093071F" w:rsidRPr="00C10DED" w:rsidRDefault="0093071F" w:rsidP="00C10DED">
      <w:pPr>
        <w:widowControl w:val="0"/>
        <w:tabs>
          <w:tab w:val="left" w:pos="709"/>
          <w:tab w:val="left" w:pos="1495"/>
        </w:tabs>
        <w:spacing w:after="0" w:line="360" w:lineRule="auto"/>
        <w:ind w:firstLine="709"/>
        <w:jc w:val="both"/>
        <w:rPr>
          <w:rFonts w:ascii="Times New Roman" w:hAnsi="Times New Roman"/>
          <w:sz w:val="28"/>
          <w:szCs w:val="28"/>
        </w:rPr>
      </w:pPr>
      <w:r w:rsidRPr="00C10DED">
        <w:rPr>
          <w:rFonts w:ascii="Times New Roman" w:hAnsi="Times New Roman"/>
          <w:b/>
          <w:sz w:val="28"/>
          <w:szCs w:val="28"/>
        </w:rPr>
        <w:t>4.</w:t>
      </w:r>
      <w:r w:rsidRPr="00C10DED">
        <w:rPr>
          <w:rFonts w:ascii="Times New Roman" w:hAnsi="Times New Roman"/>
          <w:sz w:val="28"/>
          <w:szCs w:val="28"/>
        </w:rPr>
        <w:t xml:space="preserve"> Внутренняя норма прибыльности (IRR)</w:t>
      </w:r>
      <w:r w:rsidR="001B4DC7" w:rsidRPr="00C10DED">
        <w:rPr>
          <w:rFonts w:ascii="Times New Roman" w:hAnsi="Times New Roman"/>
          <w:sz w:val="28"/>
          <w:szCs w:val="28"/>
        </w:rPr>
        <w:t>.</w:t>
      </w:r>
      <w:r w:rsidRPr="00C10DED">
        <w:rPr>
          <w:rFonts w:ascii="Times New Roman" w:hAnsi="Times New Roman"/>
          <w:sz w:val="28"/>
          <w:szCs w:val="28"/>
        </w:rPr>
        <w:t xml:space="preserve"> </w:t>
      </w:r>
    </w:p>
    <w:p w:rsidR="0093071F" w:rsidRPr="00C10DED" w:rsidRDefault="0093071F" w:rsidP="00C10DED">
      <w:pPr>
        <w:widowControl w:val="0"/>
        <w:tabs>
          <w:tab w:val="left" w:pos="709"/>
          <w:tab w:val="left" w:pos="1495"/>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Внутренняя норма прибыльности (IRR) — это такое значение показателя дисконта, при котором современное значение инвестиции равно современному значению потоков денежных средств за счет инвестиций, то есть (IRR) – это значение показателя дисконта, при котором обеспечивается нулевое значение чистого настоящего значения инвестиционных проектов. </w:t>
      </w:r>
    </w:p>
    <w:p w:rsidR="0093071F" w:rsidRPr="00C10DED" w:rsidRDefault="0093071F" w:rsidP="00C10DED">
      <w:pPr>
        <w:widowControl w:val="0"/>
        <w:tabs>
          <w:tab w:val="left" w:pos="709"/>
          <w:tab w:val="left" w:pos="1495"/>
        </w:tabs>
        <w:spacing w:after="0" w:line="360" w:lineRule="auto"/>
        <w:ind w:firstLine="709"/>
        <w:jc w:val="both"/>
        <w:rPr>
          <w:rFonts w:ascii="Times New Roman" w:hAnsi="Times New Roman"/>
          <w:sz w:val="28"/>
          <w:szCs w:val="28"/>
        </w:rPr>
      </w:pPr>
      <w:r w:rsidRPr="00C10DED">
        <w:rPr>
          <w:rFonts w:ascii="Times New Roman" w:hAnsi="Times New Roman"/>
          <w:sz w:val="28"/>
          <w:szCs w:val="28"/>
        </w:rPr>
        <w:t>Экономический смысл внутренней нормы прибыльности состоит в том, что это такая норма доходности инвестиций, при которой предприятию одинаково эффективно инвестировать свой капитал под IRR значения процентов в финансовые инструменты или произвести реальные инвестиции.</w:t>
      </w:r>
    </w:p>
    <w:p w:rsidR="00FF43AC" w:rsidRDefault="00FF43AC" w:rsidP="00C10DED">
      <w:pPr>
        <w:widowControl w:val="0"/>
        <w:spacing w:after="0" w:line="360" w:lineRule="auto"/>
        <w:ind w:firstLine="709"/>
        <w:jc w:val="both"/>
        <w:rPr>
          <w:rFonts w:ascii="Times New Roman" w:hAnsi="Times New Roman"/>
          <w:position w:val="-30"/>
          <w:sz w:val="28"/>
          <w:szCs w:val="28"/>
        </w:rPr>
      </w:pPr>
    </w:p>
    <w:p w:rsidR="0093071F" w:rsidRPr="00C10DED" w:rsidRDefault="0093071F"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position w:val="-30"/>
          <w:sz w:val="28"/>
          <w:szCs w:val="28"/>
        </w:rPr>
        <w:object w:dxaOrig="2120" w:dyaOrig="720">
          <v:shape id="_x0000_i1108" type="#_x0000_t75" style="width:105pt;height:36pt" o:ole="" fillcolor="window">
            <v:imagedata r:id="rId69" o:title=""/>
          </v:shape>
          <o:OLEObject Type="Embed" ProgID="Equation.3" ShapeID="_x0000_i1108" DrawAspect="Content" ObjectID="_1470165132" r:id="rId70"/>
        </w:object>
      </w:r>
    </w:p>
    <w:p w:rsidR="00FF43AC" w:rsidRDefault="00FF43AC" w:rsidP="00C10DED">
      <w:pPr>
        <w:pStyle w:val="af4"/>
        <w:widowControl w:val="0"/>
        <w:spacing w:line="360" w:lineRule="auto"/>
        <w:ind w:firstLine="709"/>
        <w:rPr>
          <w:szCs w:val="28"/>
        </w:rPr>
      </w:pPr>
    </w:p>
    <w:p w:rsidR="0093071F" w:rsidRPr="00C10DED" w:rsidRDefault="0093071F" w:rsidP="00C10DED">
      <w:pPr>
        <w:pStyle w:val="af4"/>
        <w:widowControl w:val="0"/>
        <w:spacing w:line="360" w:lineRule="auto"/>
        <w:ind w:firstLine="709"/>
        <w:rPr>
          <w:szCs w:val="28"/>
        </w:rPr>
      </w:pPr>
      <w:r w:rsidRPr="00C10DED">
        <w:rPr>
          <w:szCs w:val="28"/>
        </w:rPr>
        <w:t xml:space="preserve">где </w:t>
      </w:r>
      <w:r w:rsidRPr="00C10DED">
        <w:rPr>
          <w:i/>
          <w:szCs w:val="28"/>
          <w:lang w:val="en-US"/>
        </w:rPr>
        <w:t>CF</w:t>
      </w:r>
      <w:r w:rsidRPr="00C10DED">
        <w:rPr>
          <w:i/>
          <w:szCs w:val="28"/>
          <w:vertAlign w:val="subscript"/>
          <w:lang w:val="en-US"/>
        </w:rPr>
        <w:t>j</w:t>
      </w:r>
      <w:r w:rsidRPr="00C10DED">
        <w:rPr>
          <w:i/>
          <w:szCs w:val="28"/>
        </w:rPr>
        <w:t xml:space="preserve"> </w:t>
      </w:r>
      <w:r w:rsidRPr="00C10DED">
        <w:rPr>
          <w:szCs w:val="28"/>
        </w:rPr>
        <w:t xml:space="preserve">– входной денежный поток в </w:t>
      </w:r>
      <w:r w:rsidRPr="00C10DED">
        <w:rPr>
          <w:szCs w:val="28"/>
          <w:lang w:val="en-US"/>
        </w:rPr>
        <w:t>j</w:t>
      </w:r>
      <w:r w:rsidRPr="00C10DED">
        <w:rPr>
          <w:szCs w:val="28"/>
        </w:rPr>
        <w:t>-й период,</w:t>
      </w:r>
    </w:p>
    <w:p w:rsidR="0093071F" w:rsidRPr="00C10DED" w:rsidRDefault="0093071F" w:rsidP="00C10DED">
      <w:pPr>
        <w:pStyle w:val="af4"/>
        <w:widowControl w:val="0"/>
        <w:spacing w:line="360" w:lineRule="auto"/>
        <w:ind w:firstLine="709"/>
        <w:rPr>
          <w:szCs w:val="28"/>
        </w:rPr>
      </w:pPr>
      <w:r w:rsidRPr="00C10DED">
        <w:rPr>
          <w:i/>
          <w:szCs w:val="28"/>
          <w:lang w:val="en-US"/>
        </w:rPr>
        <w:t>INV</w:t>
      </w:r>
      <w:r w:rsidRPr="00C10DED">
        <w:rPr>
          <w:szCs w:val="28"/>
        </w:rPr>
        <w:t xml:space="preserve"> – значение инвестиции.</w:t>
      </w:r>
    </w:p>
    <w:p w:rsidR="00162FC2" w:rsidRPr="00C10DED" w:rsidRDefault="00162FC2" w:rsidP="00C10DED">
      <w:pPr>
        <w:pStyle w:val="af4"/>
        <w:widowControl w:val="0"/>
        <w:numPr>
          <w:ilvl w:val="0"/>
          <w:numId w:val="44"/>
        </w:numPr>
        <w:spacing w:line="360" w:lineRule="auto"/>
        <w:ind w:left="0" w:firstLine="709"/>
        <w:rPr>
          <w:szCs w:val="28"/>
        </w:rPr>
      </w:pPr>
      <w:r w:rsidRPr="00C10DED">
        <w:rPr>
          <w:szCs w:val="28"/>
        </w:rPr>
        <w:t xml:space="preserve">если значение </w:t>
      </w:r>
      <w:r w:rsidRPr="00C10DED">
        <w:rPr>
          <w:szCs w:val="28"/>
          <w:lang w:val="en-US"/>
        </w:rPr>
        <w:t>IRR</w:t>
      </w:r>
      <w:r w:rsidRPr="00C10DED">
        <w:rPr>
          <w:szCs w:val="28"/>
        </w:rPr>
        <w:t xml:space="preserve"> выше или равно стоимости капитала, то проект принимается;</w:t>
      </w:r>
    </w:p>
    <w:p w:rsidR="00162FC2" w:rsidRPr="00C10DED" w:rsidRDefault="00162FC2" w:rsidP="00C10DED">
      <w:pPr>
        <w:pStyle w:val="af4"/>
        <w:widowControl w:val="0"/>
        <w:numPr>
          <w:ilvl w:val="0"/>
          <w:numId w:val="44"/>
        </w:numPr>
        <w:spacing w:line="360" w:lineRule="auto"/>
        <w:ind w:left="0" w:firstLine="709"/>
        <w:rPr>
          <w:szCs w:val="28"/>
        </w:rPr>
      </w:pPr>
      <w:r w:rsidRPr="00C10DED">
        <w:rPr>
          <w:szCs w:val="28"/>
        </w:rPr>
        <w:t xml:space="preserve">если значение </w:t>
      </w:r>
      <w:r w:rsidRPr="00C10DED">
        <w:rPr>
          <w:szCs w:val="28"/>
          <w:lang w:val="en-US"/>
        </w:rPr>
        <w:t>IRR</w:t>
      </w:r>
      <w:r w:rsidRPr="00C10DED">
        <w:rPr>
          <w:szCs w:val="28"/>
        </w:rPr>
        <w:t xml:space="preserve"> меньше стоимости капитала, то проект отклоняется.</w:t>
      </w:r>
    </w:p>
    <w:p w:rsidR="00162FC2" w:rsidRPr="00C10DED" w:rsidRDefault="00162FC2" w:rsidP="00C10DED">
      <w:pPr>
        <w:pStyle w:val="af4"/>
        <w:widowControl w:val="0"/>
        <w:spacing w:line="360" w:lineRule="auto"/>
        <w:ind w:firstLine="709"/>
        <w:rPr>
          <w:szCs w:val="28"/>
        </w:rPr>
      </w:pPr>
      <w:r w:rsidRPr="00C10DED">
        <w:rPr>
          <w:szCs w:val="28"/>
        </w:rPr>
        <w:t xml:space="preserve">Таким образом, </w:t>
      </w:r>
      <w:r w:rsidRPr="00C10DED">
        <w:rPr>
          <w:szCs w:val="28"/>
          <w:lang w:val="en-US"/>
        </w:rPr>
        <w:t>IRR</w:t>
      </w:r>
      <w:r w:rsidRPr="00C10DED">
        <w:rPr>
          <w:szCs w:val="28"/>
        </w:rPr>
        <w:t xml:space="preserve"> является как бы «барьерным показателем»: если стоимость капитала выше значения </w:t>
      </w:r>
      <w:r w:rsidRPr="00C10DED">
        <w:rPr>
          <w:szCs w:val="28"/>
          <w:lang w:val="en-US"/>
        </w:rPr>
        <w:t>IRR</w:t>
      </w:r>
      <w:r w:rsidRPr="00C10DED">
        <w:rPr>
          <w:szCs w:val="28"/>
        </w:rPr>
        <w:t>, то проект обеспечить необходимый возврат и отдачу денег , следовательно, проект следует отклонить.</w:t>
      </w:r>
    </w:p>
    <w:p w:rsidR="00162FC2" w:rsidRPr="00C10DED" w:rsidRDefault="00162FC2" w:rsidP="00C10DED">
      <w:pPr>
        <w:pStyle w:val="af4"/>
        <w:widowControl w:val="0"/>
        <w:spacing w:line="360" w:lineRule="auto"/>
        <w:ind w:firstLine="709"/>
        <w:rPr>
          <w:b/>
          <w:szCs w:val="28"/>
        </w:rPr>
      </w:pPr>
    </w:p>
    <w:p w:rsidR="00162FC2" w:rsidRPr="00C10DED" w:rsidRDefault="00FF43AC" w:rsidP="00C10DED">
      <w:pPr>
        <w:pStyle w:val="af4"/>
        <w:widowControl w:val="0"/>
        <w:spacing w:line="360" w:lineRule="auto"/>
        <w:ind w:firstLine="709"/>
        <w:rPr>
          <w:b/>
          <w:i/>
          <w:szCs w:val="28"/>
          <w:lang w:val="en-US"/>
        </w:rPr>
      </w:pPr>
      <w:r>
        <w:rPr>
          <w:b/>
          <w:szCs w:val="28"/>
        </w:rPr>
        <w:br w:type="page"/>
      </w:r>
      <w:r w:rsidR="00162FC2" w:rsidRPr="00C10DED">
        <w:rPr>
          <w:b/>
          <w:szCs w:val="28"/>
        </w:rPr>
        <w:lastRenderedPageBreak/>
        <w:t xml:space="preserve">5. </w:t>
      </w:r>
      <w:r w:rsidR="0044701B" w:rsidRPr="00C10DED">
        <w:rPr>
          <w:b/>
          <w:i/>
          <w:szCs w:val="28"/>
        </w:rPr>
        <w:t>Индекс рентабельности инвестиции (</w:t>
      </w:r>
      <w:r w:rsidR="0044701B" w:rsidRPr="00C10DED">
        <w:rPr>
          <w:b/>
          <w:i/>
          <w:szCs w:val="28"/>
          <w:lang w:val="en-US"/>
        </w:rPr>
        <w:t>PI</w:t>
      </w:r>
      <w:r w:rsidR="0044701B" w:rsidRPr="00C10DED">
        <w:rPr>
          <w:b/>
          <w:i/>
          <w:szCs w:val="28"/>
        </w:rPr>
        <w:t>):</w:t>
      </w:r>
    </w:p>
    <w:p w:rsidR="00FF43AC" w:rsidRDefault="00FF43AC" w:rsidP="00C10DED">
      <w:pPr>
        <w:pStyle w:val="af4"/>
        <w:widowControl w:val="0"/>
        <w:spacing w:line="360" w:lineRule="auto"/>
        <w:ind w:firstLine="709"/>
        <w:rPr>
          <w:szCs w:val="28"/>
        </w:rPr>
      </w:pPr>
    </w:p>
    <w:p w:rsidR="0044701B" w:rsidRPr="00C10DED" w:rsidRDefault="008723D4" w:rsidP="00C10DED">
      <w:pPr>
        <w:pStyle w:val="af4"/>
        <w:widowControl w:val="0"/>
        <w:spacing w:line="360" w:lineRule="auto"/>
        <w:ind w:firstLine="709"/>
        <w:rPr>
          <w:szCs w:val="28"/>
          <w:lang w:val="en-US"/>
        </w:rPr>
      </w:pPr>
      <w:r>
        <w:rPr>
          <w:szCs w:val="28"/>
        </w:rPr>
        <w:pict>
          <v:shape id="_x0000_i1109" type="#_x0000_t75" style="width:108.75pt;height:46.5pt">
            <v:imagedata r:id="rId71" o:title="" chromakey="white"/>
          </v:shape>
        </w:pict>
      </w:r>
    </w:p>
    <w:p w:rsidR="00162FC2" w:rsidRPr="00C10DED" w:rsidRDefault="00162FC2" w:rsidP="00C10DED">
      <w:pPr>
        <w:pStyle w:val="af4"/>
        <w:widowControl w:val="0"/>
        <w:spacing w:line="360" w:lineRule="auto"/>
        <w:ind w:firstLine="709"/>
        <w:rPr>
          <w:szCs w:val="28"/>
        </w:rPr>
      </w:pPr>
    </w:p>
    <w:p w:rsidR="0044701B" w:rsidRPr="00C10DED" w:rsidRDefault="0044701B"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если: PI &gt; 1, то проект следует принять;</w:t>
      </w:r>
    </w:p>
    <w:p w:rsidR="0044701B" w:rsidRPr="00C10DED" w:rsidRDefault="0044701B"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PI &lt; 1, то проект следует от</w:t>
      </w:r>
      <w:r w:rsidR="001D5C4F" w:rsidRPr="00C10DED">
        <w:rPr>
          <w:rFonts w:ascii="Times New Roman" w:hAnsi="Times New Roman"/>
          <w:sz w:val="28"/>
          <w:szCs w:val="28"/>
        </w:rPr>
        <w:t>клонить</w:t>
      </w:r>
      <w:r w:rsidRPr="00C10DED">
        <w:rPr>
          <w:rFonts w:ascii="Times New Roman" w:hAnsi="Times New Roman"/>
          <w:sz w:val="28"/>
          <w:szCs w:val="28"/>
        </w:rPr>
        <w:t>;</w:t>
      </w:r>
    </w:p>
    <w:p w:rsidR="0044701B" w:rsidRPr="00C10DED" w:rsidRDefault="0044701B"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PI = 1, то проект ни прибыльный, ни убыточный.</w:t>
      </w:r>
    </w:p>
    <w:p w:rsidR="003E3E5C" w:rsidRPr="00C10DED" w:rsidRDefault="007D244C"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b/>
          <w:i/>
          <w:sz w:val="28"/>
          <w:szCs w:val="28"/>
        </w:rPr>
        <w:t>Индекс рентабельности инвестиции (</w:t>
      </w:r>
      <w:r w:rsidRPr="00C10DED">
        <w:rPr>
          <w:rFonts w:ascii="Times New Roman" w:hAnsi="Times New Roman"/>
          <w:b/>
          <w:i/>
          <w:sz w:val="28"/>
          <w:szCs w:val="28"/>
          <w:lang w:val="en-US"/>
        </w:rPr>
        <w:t>PI</w:t>
      </w:r>
      <w:r w:rsidRPr="00C10DED">
        <w:rPr>
          <w:rFonts w:ascii="Times New Roman" w:hAnsi="Times New Roman"/>
          <w:b/>
          <w:i/>
          <w:sz w:val="28"/>
          <w:szCs w:val="28"/>
        </w:rPr>
        <w:t xml:space="preserve">) </w:t>
      </w:r>
      <w:r w:rsidRPr="00C10DED">
        <w:rPr>
          <w:rFonts w:ascii="Times New Roman" w:hAnsi="Times New Roman"/>
          <w:sz w:val="28"/>
          <w:szCs w:val="28"/>
        </w:rPr>
        <w:t>характеризующий уровень доходов на единицу затрат, чем выше значение данного показателя, тем выше отдача от каждой гривны инвестированно</w:t>
      </w:r>
      <w:r w:rsidR="003E3E5C" w:rsidRPr="00C10DED">
        <w:rPr>
          <w:rFonts w:ascii="Times New Roman" w:hAnsi="Times New Roman"/>
          <w:sz w:val="28"/>
          <w:szCs w:val="28"/>
        </w:rPr>
        <w:t>й</w:t>
      </w:r>
      <w:r w:rsidRPr="00C10DED">
        <w:rPr>
          <w:rFonts w:ascii="Times New Roman" w:hAnsi="Times New Roman"/>
          <w:sz w:val="28"/>
          <w:szCs w:val="28"/>
        </w:rPr>
        <w:t xml:space="preserve"> в проект:</w:t>
      </w:r>
    </w:p>
    <w:p w:rsidR="003E3E5C" w:rsidRPr="00C10DED" w:rsidRDefault="003E3E5C" w:rsidP="00C10DED">
      <w:pPr>
        <w:widowControl w:val="0"/>
        <w:shd w:val="clear" w:color="auto" w:fill="FFFFFF"/>
        <w:tabs>
          <w:tab w:val="left" w:pos="142"/>
        </w:tabs>
        <w:spacing w:after="0" w:line="360" w:lineRule="auto"/>
        <w:ind w:firstLine="709"/>
        <w:jc w:val="both"/>
        <w:rPr>
          <w:rFonts w:ascii="Times New Roman" w:hAnsi="Times New Roman"/>
          <w:sz w:val="28"/>
          <w:szCs w:val="28"/>
          <w:u w:val="single"/>
        </w:rPr>
      </w:pPr>
      <w:r w:rsidRPr="00C10DED">
        <w:rPr>
          <w:rFonts w:ascii="Times New Roman" w:hAnsi="Times New Roman"/>
          <w:sz w:val="28"/>
          <w:szCs w:val="28"/>
        </w:rPr>
        <w:t>Внутренняя норма доходности характеризует уровень доходности конкретного инвестиционного проекта, выражаемый дисконтной ставкой, по которой будущая стоимость денежного потока приводится к настоящей стоимости инвестируемых средств. Внутреннюю норму доходности (</w:t>
      </w:r>
      <w:r w:rsidRPr="00C10DED">
        <w:rPr>
          <w:rFonts w:ascii="Times New Roman" w:hAnsi="Times New Roman"/>
          <w:i/>
          <w:sz w:val="28"/>
          <w:szCs w:val="28"/>
        </w:rPr>
        <w:t>ВНД)</w:t>
      </w:r>
      <w:r w:rsidRPr="00C10DED">
        <w:rPr>
          <w:rFonts w:ascii="Times New Roman" w:hAnsi="Times New Roman"/>
          <w:sz w:val="28"/>
          <w:szCs w:val="28"/>
        </w:rPr>
        <w:t xml:space="preserve"> – дисконтная ставка, при которой чистый приведенный доход в процессе дисконтирования будет приведен к нулю. </w:t>
      </w:r>
      <w:r w:rsidRPr="00C10DED">
        <w:rPr>
          <w:rFonts w:ascii="Times New Roman" w:hAnsi="Times New Roman"/>
          <w:i/>
          <w:sz w:val="28"/>
          <w:szCs w:val="28"/>
          <w:u w:val="single"/>
        </w:rPr>
        <w:t>ВНД</w:t>
      </w:r>
      <w:r w:rsidRPr="00C10DED">
        <w:rPr>
          <w:rFonts w:ascii="Times New Roman" w:hAnsi="Times New Roman"/>
          <w:sz w:val="28"/>
          <w:szCs w:val="28"/>
          <w:u w:val="single"/>
        </w:rPr>
        <w:t xml:space="preserve"> на первый период:</w:t>
      </w:r>
    </w:p>
    <w:p w:rsidR="00FF43AC" w:rsidRDefault="00FF43AC" w:rsidP="00C10DED">
      <w:pPr>
        <w:widowControl w:val="0"/>
        <w:shd w:val="clear" w:color="auto" w:fill="FFFFFF"/>
        <w:tabs>
          <w:tab w:val="left" w:pos="142"/>
        </w:tabs>
        <w:spacing w:after="0" w:line="360" w:lineRule="auto"/>
        <w:ind w:firstLine="709"/>
        <w:jc w:val="both"/>
        <w:rPr>
          <w:rFonts w:ascii="Times New Roman" w:hAnsi="Times New Roman"/>
          <w:position w:val="-36"/>
          <w:sz w:val="28"/>
          <w:szCs w:val="28"/>
        </w:rPr>
      </w:pPr>
    </w:p>
    <w:p w:rsidR="003E3E5C" w:rsidRPr="00C10DED" w:rsidRDefault="003E3E5C" w:rsidP="00C10DED">
      <w:pPr>
        <w:widowControl w:val="0"/>
        <w:shd w:val="clear" w:color="auto" w:fill="FFFFFF"/>
        <w:tabs>
          <w:tab w:val="left" w:pos="142"/>
        </w:tabs>
        <w:spacing w:after="0" w:line="360" w:lineRule="auto"/>
        <w:ind w:firstLine="709"/>
        <w:jc w:val="both"/>
        <w:rPr>
          <w:rFonts w:ascii="Times New Roman" w:hAnsi="Times New Roman"/>
          <w:sz w:val="28"/>
          <w:szCs w:val="28"/>
        </w:rPr>
      </w:pPr>
      <w:r w:rsidRPr="00C10DED">
        <w:rPr>
          <w:rFonts w:ascii="Times New Roman" w:hAnsi="Times New Roman"/>
          <w:position w:val="-36"/>
          <w:sz w:val="28"/>
          <w:szCs w:val="28"/>
        </w:rPr>
        <w:object w:dxaOrig="1880" w:dyaOrig="859">
          <v:shape id="_x0000_i1110" type="#_x0000_t75" style="width:93.75pt;height:42.75pt" o:ole="" fillcolor="window">
            <v:imagedata r:id="rId72" o:title=""/>
          </v:shape>
          <o:OLEObject Type="Embed" ProgID="Equation.3" ShapeID="_x0000_i1110" DrawAspect="Content" ObjectID="_1470165133" r:id="rId73"/>
        </w:object>
      </w:r>
      <w:r w:rsidRPr="00C10DED">
        <w:rPr>
          <w:rFonts w:ascii="Times New Roman" w:hAnsi="Times New Roman"/>
          <w:sz w:val="28"/>
          <w:szCs w:val="28"/>
        </w:rPr>
        <w:t>,</w:t>
      </w:r>
    </w:p>
    <w:p w:rsidR="00FF43AC" w:rsidRDefault="00FF43AC" w:rsidP="00C10DED">
      <w:pPr>
        <w:widowControl w:val="0"/>
        <w:shd w:val="clear" w:color="auto" w:fill="FFFFFF"/>
        <w:tabs>
          <w:tab w:val="left" w:pos="142"/>
        </w:tabs>
        <w:spacing w:after="0" w:line="360" w:lineRule="auto"/>
        <w:ind w:firstLine="709"/>
        <w:jc w:val="both"/>
        <w:rPr>
          <w:rFonts w:ascii="Times New Roman" w:hAnsi="Times New Roman"/>
          <w:sz w:val="28"/>
          <w:szCs w:val="28"/>
        </w:rPr>
      </w:pPr>
    </w:p>
    <w:p w:rsidR="003E3E5C" w:rsidRPr="00C10DED" w:rsidRDefault="003E3E5C" w:rsidP="00C10DED">
      <w:pPr>
        <w:widowControl w:val="0"/>
        <w:shd w:val="clear" w:color="auto" w:fill="FFFFFF"/>
        <w:tabs>
          <w:tab w:val="left" w:pos="142"/>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где </w:t>
      </w:r>
      <w:r w:rsidRPr="00C10DED">
        <w:rPr>
          <w:rFonts w:ascii="Times New Roman" w:hAnsi="Times New Roman"/>
          <w:sz w:val="28"/>
          <w:szCs w:val="28"/>
        </w:rPr>
        <w:tab/>
      </w:r>
      <w:r w:rsidRPr="00C10DED">
        <w:rPr>
          <w:rFonts w:ascii="Times New Roman" w:hAnsi="Times New Roman"/>
          <w:i/>
          <w:sz w:val="28"/>
          <w:szCs w:val="28"/>
        </w:rPr>
        <w:t xml:space="preserve">ВНД - </w:t>
      </w:r>
      <w:r w:rsidRPr="00C10DED">
        <w:rPr>
          <w:rFonts w:ascii="Times New Roman" w:hAnsi="Times New Roman"/>
          <w:sz w:val="28"/>
          <w:szCs w:val="28"/>
        </w:rPr>
        <w:t>внутренняя норма доходности;</w:t>
      </w:r>
    </w:p>
    <w:p w:rsidR="003E3E5C" w:rsidRPr="00C10DED" w:rsidRDefault="003E3E5C" w:rsidP="00C10DED">
      <w:pPr>
        <w:widowControl w:val="0"/>
        <w:shd w:val="clear" w:color="auto" w:fill="FFFFFF"/>
        <w:tabs>
          <w:tab w:val="left" w:pos="142"/>
        </w:tabs>
        <w:spacing w:after="0" w:line="360" w:lineRule="auto"/>
        <w:ind w:firstLine="709"/>
        <w:jc w:val="both"/>
        <w:rPr>
          <w:rFonts w:ascii="Times New Roman" w:hAnsi="Times New Roman"/>
          <w:sz w:val="28"/>
          <w:szCs w:val="28"/>
        </w:rPr>
      </w:pPr>
      <w:r w:rsidRPr="00C10DED">
        <w:rPr>
          <w:rFonts w:ascii="Times New Roman" w:hAnsi="Times New Roman"/>
          <w:i/>
          <w:sz w:val="28"/>
          <w:szCs w:val="28"/>
          <w:lang w:val="en-US"/>
        </w:rPr>
        <w:t>S</w:t>
      </w:r>
      <w:r w:rsidRPr="00C10DED">
        <w:rPr>
          <w:rFonts w:ascii="Times New Roman" w:hAnsi="Times New Roman"/>
          <w:i/>
          <w:sz w:val="28"/>
          <w:szCs w:val="28"/>
          <w:vertAlign w:val="subscript"/>
          <w:lang w:val="en-US"/>
        </w:rPr>
        <w:t>c</w:t>
      </w:r>
      <w:r w:rsidRPr="00C10DED">
        <w:rPr>
          <w:rFonts w:ascii="Times New Roman" w:hAnsi="Times New Roman"/>
          <w:i/>
          <w:sz w:val="28"/>
          <w:szCs w:val="28"/>
        </w:rPr>
        <w:t xml:space="preserve"> - </w:t>
      </w:r>
      <w:r w:rsidRPr="00C10DED">
        <w:rPr>
          <w:rFonts w:ascii="Times New Roman" w:hAnsi="Times New Roman"/>
          <w:sz w:val="28"/>
          <w:szCs w:val="28"/>
        </w:rPr>
        <w:t>будущая стоимость денежных средств при сложных процентах;</w:t>
      </w:r>
    </w:p>
    <w:p w:rsidR="003E3E5C" w:rsidRPr="00C10DED" w:rsidRDefault="003E3E5C" w:rsidP="00C10DED">
      <w:pPr>
        <w:widowControl w:val="0"/>
        <w:shd w:val="clear" w:color="auto" w:fill="FFFFFF"/>
        <w:tabs>
          <w:tab w:val="left" w:pos="142"/>
        </w:tabs>
        <w:spacing w:after="0" w:line="360" w:lineRule="auto"/>
        <w:ind w:firstLine="709"/>
        <w:jc w:val="both"/>
        <w:rPr>
          <w:rFonts w:ascii="Times New Roman" w:hAnsi="Times New Roman"/>
          <w:sz w:val="28"/>
          <w:szCs w:val="28"/>
        </w:rPr>
      </w:pPr>
      <w:r w:rsidRPr="00C10DED">
        <w:rPr>
          <w:rFonts w:ascii="Times New Roman" w:hAnsi="Times New Roman"/>
          <w:i/>
          <w:sz w:val="28"/>
          <w:szCs w:val="28"/>
        </w:rPr>
        <w:t>Р</w:t>
      </w:r>
      <w:r w:rsidRPr="00C10DED">
        <w:rPr>
          <w:rFonts w:ascii="Times New Roman" w:hAnsi="Times New Roman"/>
          <w:i/>
          <w:sz w:val="28"/>
          <w:szCs w:val="28"/>
          <w:vertAlign w:val="subscript"/>
        </w:rPr>
        <w:t>с</w:t>
      </w:r>
      <w:r w:rsidRPr="00C10DED">
        <w:rPr>
          <w:rFonts w:ascii="Times New Roman" w:hAnsi="Times New Roman"/>
          <w:i/>
          <w:sz w:val="28"/>
          <w:szCs w:val="28"/>
        </w:rPr>
        <w:t xml:space="preserve"> </w:t>
      </w:r>
      <w:r w:rsidRPr="00C10DED">
        <w:rPr>
          <w:rFonts w:ascii="Times New Roman" w:hAnsi="Times New Roman"/>
          <w:sz w:val="28"/>
          <w:szCs w:val="28"/>
        </w:rPr>
        <w:t>- настоящая стоимость денежных средств при сложных процентах;</w:t>
      </w:r>
    </w:p>
    <w:p w:rsidR="003E3E5C" w:rsidRPr="00C10DED" w:rsidRDefault="003E3E5C" w:rsidP="00C10DED">
      <w:pPr>
        <w:widowControl w:val="0"/>
        <w:shd w:val="clear" w:color="auto" w:fill="FFFFFF"/>
        <w:tabs>
          <w:tab w:val="left" w:pos="142"/>
        </w:tabs>
        <w:spacing w:after="0" w:line="360" w:lineRule="auto"/>
        <w:ind w:firstLine="709"/>
        <w:jc w:val="both"/>
        <w:rPr>
          <w:rFonts w:ascii="Times New Roman" w:hAnsi="Times New Roman"/>
          <w:sz w:val="28"/>
          <w:szCs w:val="28"/>
        </w:rPr>
      </w:pPr>
      <w:r w:rsidRPr="00C10DED">
        <w:rPr>
          <w:rFonts w:ascii="Times New Roman" w:hAnsi="Times New Roman"/>
          <w:i/>
          <w:sz w:val="28"/>
          <w:szCs w:val="28"/>
          <w:lang w:val="en-US"/>
        </w:rPr>
        <w:t>n</w:t>
      </w:r>
      <w:r w:rsidRPr="00C10DED">
        <w:rPr>
          <w:rFonts w:ascii="Times New Roman" w:hAnsi="Times New Roman"/>
          <w:i/>
          <w:sz w:val="28"/>
          <w:szCs w:val="28"/>
        </w:rPr>
        <w:t xml:space="preserve"> - </w:t>
      </w:r>
      <w:r w:rsidRPr="00C10DED">
        <w:rPr>
          <w:rFonts w:ascii="Times New Roman" w:hAnsi="Times New Roman"/>
          <w:sz w:val="28"/>
          <w:szCs w:val="28"/>
        </w:rPr>
        <w:t>продолжительность инвестирования.</w:t>
      </w:r>
    </w:p>
    <w:p w:rsidR="001B0BB5" w:rsidRPr="00C10DED" w:rsidRDefault="00FF43AC" w:rsidP="00C10DED">
      <w:pPr>
        <w:widowControl w:val="0"/>
        <w:tabs>
          <w:tab w:val="left" w:pos="1398"/>
        </w:tabs>
        <w:spacing w:after="0" w:line="360" w:lineRule="auto"/>
        <w:ind w:firstLine="709"/>
        <w:jc w:val="both"/>
        <w:rPr>
          <w:rFonts w:ascii="Times New Roman" w:hAnsi="Times New Roman"/>
          <w:sz w:val="28"/>
          <w:szCs w:val="28"/>
          <w:lang w:val="en-US"/>
        </w:rPr>
      </w:pPr>
      <w:r>
        <w:rPr>
          <w:rFonts w:ascii="Times New Roman" w:hAnsi="Times New Roman"/>
          <w:sz w:val="28"/>
          <w:szCs w:val="28"/>
        </w:rPr>
        <w:br w:type="page"/>
      </w:r>
      <w:r w:rsidR="008723D4">
        <w:rPr>
          <w:noProof/>
          <w:lang w:eastAsia="ru-RU"/>
        </w:rPr>
        <w:lastRenderedPageBreak/>
        <w:pict>
          <v:group id="_x0000_s1133" style="position:absolute;left:0;text-align:left;margin-left:112.95pt;margin-top:8.55pt;width:229.65pt;height:161.25pt;z-index:251655680" coordorigin="3393,3628" coordsize="4593,3225">
            <v:group id="_x0000_s1134" style="position:absolute;left:3393;top:3628;width:4593;height:3225" coordorigin="2008,3448" coordsize="4593,3225">
              <v:shape id="_x0000_s1135" type="#_x0000_t32" style="position:absolute;left:2160;top:3448;width:0;height:2907;flip:y" o:connectortype="straight">
                <v:stroke endarrow="block"/>
              </v:shape>
              <v:shape id="_x0000_s1136" type="#_x0000_t32" style="position:absolute;left:2160;top:6355;width:4441;height:0" o:connectortype="straight">
                <v:stroke endarrow="block"/>
              </v:shape>
              <v:shape id="_x0000_s1137" type="#_x0000_t19" style="position:absolute;left:2008;top:3821;width:3420;height:2852;flip:x y"/>
            </v:group>
            <v:shape id="_x0000_s1138" type="#_x0000_t120" style="position:absolute;left:5206;top:6466;width:143;height:143"/>
          </v:group>
        </w:pict>
      </w:r>
      <w:r w:rsidR="001B0BB5" w:rsidRPr="00C10DED">
        <w:rPr>
          <w:rFonts w:ascii="Times New Roman" w:hAnsi="Times New Roman"/>
          <w:sz w:val="28"/>
          <w:szCs w:val="28"/>
        </w:rPr>
        <w:t>NPV</w:t>
      </w:r>
      <w:r w:rsidR="00C10DED">
        <w:rPr>
          <w:rFonts w:ascii="Times New Roman" w:hAnsi="Times New Roman"/>
          <w:sz w:val="28"/>
          <w:szCs w:val="28"/>
          <w:lang w:val="en-US"/>
        </w:rPr>
        <w:t xml:space="preserve"> </w:t>
      </w:r>
    </w:p>
    <w:p w:rsidR="001B0BB5" w:rsidRPr="00C10DED" w:rsidRDefault="001B0BB5" w:rsidP="00C10DED">
      <w:pPr>
        <w:widowControl w:val="0"/>
        <w:tabs>
          <w:tab w:val="left" w:pos="1398"/>
        </w:tabs>
        <w:spacing w:after="0" w:line="360" w:lineRule="auto"/>
        <w:ind w:firstLine="709"/>
        <w:jc w:val="both"/>
        <w:rPr>
          <w:rFonts w:ascii="Times New Roman" w:hAnsi="Times New Roman"/>
          <w:sz w:val="28"/>
          <w:szCs w:val="28"/>
          <w:lang w:val="en-US"/>
        </w:rPr>
      </w:pPr>
    </w:p>
    <w:p w:rsidR="001B0BB5" w:rsidRPr="00C10DED" w:rsidRDefault="001B0BB5" w:rsidP="00C10DED">
      <w:pPr>
        <w:widowControl w:val="0"/>
        <w:tabs>
          <w:tab w:val="left" w:pos="1398"/>
        </w:tabs>
        <w:spacing w:after="0" w:line="360" w:lineRule="auto"/>
        <w:ind w:firstLine="709"/>
        <w:jc w:val="both"/>
        <w:rPr>
          <w:rFonts w:ascii="Times New Roman" w:hAnsi="Times New Roman"/>
          <w:sz w:val="28"/>
          <w:szCs w:val="28"/>
          <w:lang w:val="en-US"/>
        </w:rPr>
      </w:pPr>
    </w:p>
    <w:p w:rsidR="001B0BB5" w:rsidRPr="00C10DED" w:rsidRDefault="001B0BB5" w:rsidP="00C10DED">
      <w:pPr>
        <w:widowControl w:val="0"/>
        <w:tabs>
          <w:tab w:val="left" w:pos="1398"/>
        </w:tabs>
        <w:spacing w:after="0" w:line="360" w:lineRule="auto"/>
        <w:ind w:firstLine="709"/>
        <w:jc w:val="both"/>
        <w:rPr>
          <w:rFonts w:ascii="Times New Roman" w:hAnsi="Times New Roman"/>
          <w:sz w:val="28"/>
          <w:szCs w:val="28"/>
          <w:lang w:val="en-US"/>
        </w:rPr>
      </w:pPr>
    </w:p>
    <w:p w:rsidR="001B0BB5" w:rsidRPr="00C10DED" w:rsidRDefault="001B0BB5" w:rsidP="00C10DED">
      <w:pPr>
        <w:widowControl w:val="0"/>
        <w:tabs>
          <w:tab w:val="left" w:pos="1398"/>
        </w:tabs>
        <w:spacing w:after="0" w:line="360" w:lineRule="auto"/>
        <w:ind w:firstLine="709"/>
        <w:jc w:val="both"/>
        <w:rPr>
          <w:rFonts w:ascii="Times New Roman" w:hAnsi="Times New Roman"/>
          <w:sz w:val="28"/>
          <w:szCs w:val="28"/>
          <w:lang w:val="en-US"/>
        </w:rPr>
      </w:pPr>
    </w:p>
    <w:p w:rsidR="001B0BB5" w:rsidRPr="00C10DED" w:rsidRDefault="008723D4" w:rsidP="00C10DED">
      <w:pPr>
        <w:widowControl w:val="0"/>
        <w:tabs>
          <w:tab w:val="left" w:pos="1398"/>
        </w:tabs>
        <w:spacing w:after="0" w:line="360" w:lineRule="auto"/>
        <w:ind w:firstLine="709"/>
        <w:jc w:val="both"/>
        <w:rPr>
          <w:rFonts w:ascii="Times New Roman" w:hAnsi="Times New Roman"/>
          <w:sz w:val="28"/>
          <w:szCs w:val="28"/>
        </w:rPr>
      </w:pPr>
      <w:r>
        <w:rPr>
          <w:rFonts w:ascii="Times New Roman" w:hAnsi="Times New Roman"/>
          <w:sz w:val="28"/>
          <w:szCs w:val="28"/>
        </w:rPr>
        <w:pict>
          <v:shape id="_x0000_i1111" type="#_x0000_t75" style="width:69pt;height:31.5pt">
            <v:imagedata r:id="rId74" o:title="" chromakey="white"/>
          </v:shape>
        </w:pict>
      </w:r>
    </w:p>
    <w:p w:rsidR="001B0BB5" w:rsidRPr="00C10DED" w:rsidRDefault="008723D4" w:rsidP="00C10DED">
      <w:pPr>
        <w:widowControl w:val="0"/>
        <w:spacing w:after="0" w:line="360" w:lineRule="auto"/>
        <w:ind w:firstLine="709"/>
        <w:jc w:val="both"/>
        <w:rPr>
          <w:rFonts w:ascii="Times New Roman" w:hAnsi="Times New Roman"/>
          <w:sz w:val="28"/>
          <w:szCs w:val="28"/>
        </w:rPr>
      </w:pPr>
      <w:r>
        <w:rPr>
          <w:noProof/>
          <w:lang w:eastAsia="ru-RU"/>
        </w:rPr>
        <w:pict>
          <v:shape id="_x0000_s1139" type="#_x0000_t32" style="position:absolute;left:0;text-align:left;margin-left:182.85pt;margin-top:-1.75pt;width:36.7pt;height:20.05pt;flip:x;z-index:251656704" o:connectortype="straight">
            <v:stroke endarrow="block"/>
          </v:shape>
        </w:pict>
      </w:r>
    </w:p>
    <w:p w:rsidR="001B0BB5" w:rsidRPr="00C10DED" w:rsidRDefault="001B0BB5" w:rsidP="00FF43AC">
      <w:pPr>
        <w:widowControl w:val="0"/>
        <w:tabs>
          <w:tab w:val="left" w:pos="6771"/>
        </w:tabs>
        <w:spacing w:after="0" w:line="360" w:lineRule="auto"/>
        <w:ind w:firstLine="6521"/>
        <w:jc w:val="both"/>
        <w:rPr>
          <w:rFonts w:ascii="Times New Roman" w:hAnsi="Times New Roman"/>
          <w:sz w:val="28"/>
          <w:szCs w:val="28"/>
        </w:rPr>
      </w:pPr>
      <w:r w:rsidRPr="00C10DED">
        <w:rPr>
          <w:rFonts w:ascii="Times New Roman" w:hAnsi="Times New Roman"/>
          <w:sz w:val="28"/>
          <w:szCs w:val="28"/>
          <w:lang w:val="en-US"/>
        </w:rPr>
        <w:t>r</w:t>
      </w:r>
    </w:p>
    <w:p w:rsidR="001553E5" w:rsidRPr="00C10DED" w:rsidRDefault="001B0BB5" w:rsidP="00C10DED">
      <w:pPr>
        <w:widowControl w:val="0"/>
        <w:tabs>
          <w:tab w:val="left" w:pos="3877"/>
          <w:tab w:val="left" w:pos="6175"/>
        </w:tabs>
        <w:spacing w:after="0" w:line="360" w:lineRule="auto"/>
        <w:ind w:firstLine="709"/>
        <w:jc w:val="both"/>
        <w:rPr>
          <w:rFonts w:ascii="Times New Roman" w:hAnsi="Times New Roman"/>
          <w:sz w:val="28"/>
          <w:szCs w:val="28"/>
        </w:rPr>
      </w:pPr>
      <w:r w:rsidRPr="00C10DED">
        <w:rPr>
          <w:rFonts w:ascii="Times New Roman" w:hAnsi="Times New Roman"/>
          <w:sz w:val="28"/>
          <w:szCs w:val="28"/>
          <w:lang w:val="en-US"/>
        </w:rPr>
        <w:t>IRR</w:t>
      </w:r>
      <w:r w:rsidR="00C10DED">
        <w:rPr>
          <w:rFonts w:ascii="Times New Roman" w:hAnsi="Times New Roman"/>
          <w:sz w:val="28"/>
          <w:szCs w:val="28"/>
        </w:rPr>
        <w:t xml:space="preserve"> </w:t>
      </w:r>
      <w:r w:rsidR="00EE6B17" w:rsidRPr="00C10DED">
        <w:rPr>
          <w:rFonts w:ascii="Times New Roman" w:hAnsi="Times New Roman"/>
          <w:sz w:val="28"/>
          <w:szCs w:val="28"/>
        </w:rPr>
        <w:fldChar w:fldCharType="begin"/>
      </w:r>
      <w:r w:rsidR="00EE6B17" w:rsidRPr="00C10DED">
        <w:rPr>
          <w:rFonts w:ascii="Times New Roman" w:hAnsi="Times New Roman"/>
          <w:sz w:val="28"/>
          <w:szCs w:val="28"/>
        </w:rPr>
        <w:instrText xml:space="preserve"> QUOTE </w:instrText>
      </w:r>
      <w:r w:rsidR="008723D4">
        <w:rPr>
          <w:rFonts w:ascii="Times New Roman" w:hAnsi="Times New Roman"/>
          <w:position w:val="-12"/>
          <w:sz w:val="28"/>
          <w:szCs w:val="28"/>
        </w:rPr>
        <w:pict>
          <v:shape id="_x0000_i1112" type="#_x0000_t75" style="width:53.25pt;height:18.75pt">
            <v:imagedata r:id="rId75" o:title="" chromakey="white"/>
          </v:shape>
        </w:pict>
      </w:r>
      <w:r w:rsidR="00EE6B17" w:rsidRPr="00C10DED">
        <w:rPr>
          <w:rFonts w:ascii="Times New Roman" w:hAnsi="Times New Roman"/>
          <w:sz w:val="28"/>
          <w:szCs w:val="28"/>
        </w:rPr>
        <w:instrText xml:space="preserve"> </w:instrText>
      </w:r>
      <w:r w:rsidR="00EE6B17" w:rsidRPr="00C10DED">
        <w:rPr>
          <w:rFonts w:ascii="Times New Roman" w:hAnsi="Times New Roman"/>
          <w:sz w:val="28"/>
          <w:szCs w:val="28"/>
        </w:rPr>
        <w:fldChar w:fldCharType="separate"/>
      </w:r>
      <w:r w:rsidR="008723D4">
        <w:rPr>
          <w:rFonts w:ascii="Times New Roman" w:hAnsi="Times New Roman"/>
          <w:position w:val="-12"/>
          <w:sz w:val="28"/>
          <w:szCs w:val="28"/>
        </w:rPr>
        <w:pict>
          <v:shape id="_x0000_i1113" type="#_x0000_t75" style="width:53.25pt;height:18.75pt">
            <v:imagedata r:id="rId75" o:title="" chromakey="white"/>
          </v:shape>
        </w:pict>
      </w:r>
      <w:r w:rsidR="00EE6B17" w:rsidRPr="00C10DED">
        <w:rPr>
          <w:rFonts w:ascii="Times New Roman" w:hAnsi="Times New Roman"/>
          <w:sz w:val="28"/>
          <w:szCs w:val="28"/>
        </w:rPr>
        <w:fldChar w:fldCharType="end"/>
      </w:r>
    </w:p>
    <w:p w:rsidR="00FF43AC" w:rsidRDefault="00FF43AC" w:rsidP="00C10DED">
      <w:pPr>
        <w:widowControl w:val="0"/>
        <w:spacing w:after="0" w:line="360" w:lineRule="auto"/>
        <w:ind w:firstLine="709"/>
        <w:jc w:val="both"/>
        <w:rPr>
          <w:rFonts w:ascii="Times New Roman" w:hAnsi="Times New Roman"/>
          <w:sz w:val="28"/>
          <w:szCs w:val="28"/>
        </w:rPr>
      </w:pPr>
    </w:p>
    <w:p w:rsidR="00E36418" w:rsidRPr="00C10DED" w:rsidRDefault="001553E5"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Смысл расчета внутренней нормы доходности заключается в следующем: </w:t>
      </w:r>
      <w:r w:rsidRPr="00C10DED">
        <w:rPr>
          <w:rFonts w:ascii="Times New Roman" w:hAnsi="Times New Roman"/>
          <w:sz w:val="28"/>
          <w:szCs w:val="28"/>
          <w:lang w:val="en-US"/>
        </w:rPr>
        <w:t>IRR</w:t>
      </w:r>
      <w:r w:rsidRPr="00C10DED">
        <w:rPr>
          <w:rFonts w:ascii="Times New Roman" w:hAnsi="Times New Roman"/>
          <w:sz w:val="28"/>
          <w:szCs w:val="28"/>
        </w:rPr>
        <w:t xml:space="preserve"> показывает ожидаемую доходность проекта и, следовательно, максимально допустимый относительный уровень расходов, которые могут быть связаны с данным проектом.</w:t>
      </w:r>
    </w:p>
    <w:p w:rsidR="00E36418" w:rsidRPr="00C10DED" w:rsidRDefault="00E36418" w:rsidP="00C10DED">
      <w:pPr>
        <w:pStyle w:val="af5"/>
        <w:widowControl w:val="0"/>
        <w:spacing w:line="360" w:lineRule="auto"/>
        <w:ind w:firstLine="709"/>
        <w:rPr>
          <w:szCs w:val="28"/>
        </w:rPr>
      </w:pPr>
      <w:r w:rsidRPr="00C10DED">
        <w:rPr>
          <w:szCs w:val="28"/>
        </w:rPr>
        <w:t>Например, если проект полностью финансируется за счет ссуды коммерческого банка, то значение IRR показывает верхнюю границу допустимого уровня банковской процентной ставки, превышение которого делает проект убыточным.</w:t>
      </w:r>
    </w:p>
    <w:p w:rsidR="0093071F" w:rsidRPr="00C10DED" w:rsidRDefault="0093071F" w:rsidP="00C10DED">
      <w:pPr>
        <w:widowControl w:val="0"/>
        <w:spacing w:after="0" w:line="360" w:lineRule="auto"/>
        <w:ind w:firstLine="709"/>
        <w:jc w:val="both"/>
        <w:rPr>
          <w:rFonts w:ascii="Times New Roman" w:hAnsi="Times New Roman"/>
          <w:sz w:val="28"/>
          <w:szCs w:val="28"/>
        </w:rPr>
      </w:pPr>
    </w:p>
    <w:p w:rsidR="00E03AE1" w:rsidRPr="00FF43AC" w:rsidRDefault="00FF43AC" w:rsidP="00C10DED">
      <w:pPr>
        <w:widowControl w:val="0"/>
        <w:spacing w:after="0" w:line="360" w:lineRule="auto"/>
        <w:ind w:firstLine="709"/>
        <w:jc w:val="both"/>
        <w:rPr>
          <w:rFonts w:ascii="Times New Roman" w:hAnsi="Times New Roman"/>
          <w:b/>
          <w:caps/>
          <w:sz w:val="28"/>
          <w:szCs w:val="28"/>
        </w:rPr>
      </w:pPr>
      <w:r>
        <w:rPr>
          <w:rFonts w:ascii="Times New Roman" w:hAnsi="Times New Roman"/>
          <w:caps/>
          <w:sz w:val="28"/>
          <w:szCs w:val="28"/>
        </w:rPr>
        <w:br w:type="page"/>
      </w:r>
      <w:r w:rsidR="00A265CE" w:rsidRPr="00FF43AC">
        <w:rPr>
          <w:rFonts w:ascii="Times New Roman" w:hAnsi="Times New Roman"/>
          <w:b/>
          <w:caps/>
          <w:sz w:val="28"/>
          <w:szCs w:val="28"/>
        </w:rPr>
        <w:lastRenderedPageBreak/>
        <w:t xml:space="preserve">Тема </w:t>
      </w:r>
      <w:r w:rsidR="00E03AE1" w:rsidRPr="00FF43AC">
        <w:rPr>
          <w:rFonts w:ascii="Times New Roman" w:hAnsi="Times New Roman"/>
          <w:b/>
          <w:caps/>
          <w:sz w:val="28"/>
          <w:szCs w:val="28"/>
        </w:rPr>
        <w:t>7</w:t>
      </w:r>
    </w:p>
    <w:p w:rsidR="00E03AE1" w:rsidRPr="00FF43AC" w:rsidRDefault="00A265CE" w:rsidP="00C10DED">
      <w:pPr>
        <w:widowControl w:val="0"/>
        <w:spacing w:after="0" w:line="360" w:lineRule="auto"/>
        <w:ind w:firstLine="709"/>
        <w:jc w:val="both"/>
        <w:rPr>
          <w:rFonts w:ascii="Times New Roman" w:hAnsi="Times New Roman"/>
          <w:b/>
          <w:caps/>
          <w:sz w:val="28"/>
          <w:szCs w:val="28"/>
        </w:rPr>
      </w:pPr>
      <w:r w:rsidRPr="00FF43AC">
        <w:rPr>
          <w:rFonts w:ascii="Times New Roman" w:hAnsi="Times New Roman"/>
          <w:b/>
          <w:caps/>
          <w:sz w:val="28"/>
          <w:szCs w:val="28"/>
        </w:rPr>
        <w:t>Инвестиционный риск</w:t>
      </w:r>
    </w:p>
    <w:p w:rsidR="00FF43AC" w:rsidRDefault="00FF43AC" w:rsidP="00C10DED">
      <w:pPr>
        <w:widowControl w:val="0"/>
        <w:spacing w:after="0" w:line="360" w:lineRule="auto"/>
        <w:ind w:firstLine="709"/>
        <w:jc w:val="both"/>
        <w:rPr>
          <w:rFonts w:ascii="Times New Roman" w:hAnsi="Times New Roman"/>
          <w:b/>
          <w:i/>
          <w:sz w:val="28"/>
          <w:szCs w:val="28"/>
          <w:u w:val="single"/>
        </w:rPr>
      </w:pPr>
    </w:p>
    <w:p w:rsidR="00E03AE1" w:rsidRPr="00C10DED" w:rsidRDefault="00012D1A" w:rsidP="00C10DED">
      <w:pPr>
        <w:widowControl w:val="0"/>
        <w:spacing w:after="0" w:line="360" w:lineRule="auto"/>
        <w:ind w:firstLine="709"/>
        <w:jc w:val="both"/>
        <w:rPr>
          <w:rFonts w:ascii="Times New Roman" w:hAnsi="Times New Roman"/>
          <w:b/>
          <w:i/>
          <w:sz w:val="28"/>
          <w:szCs w:val="28"/>
          <w:u w:val="single"/>
        </w:rPr>
      </w:pPr>
      <w:r w:rsidRPr="00C10DED">
        <w:rPr>
          <w:rFonts w:ascii="Times New Roman" w:hAnsi="Times New Roman"/>
          <w:b/>
          <w:i/>
          <w:sz w:val="28"/>
          <w:szCs w:val="28"/>
          <w:u w:val="single"/>
        </w:rPr>
        <w:t>План</w:t>
      </w:r>
    </w:p>
    <w:p w:rsidR="00E03AE1" w:rsidRPr="00C10DED" w:rsidRDefault="00E03AE1"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1. Понятие и характеристика инвестиционного риска.</w:t>
      </w:r>
    </w:p>
    <w:p w:rsidR="00E03AE1" w:rsidRPr="00C10DED" w:rsidRDefault="00E03AE1"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2. Анализ инвестиционного риска.</w:t>
      </w:r>
    </w:p>
    <w:p w:rsidR="00E03AE1" w:rsidRPr="00C10DED" w:rsidRDefault="00E03AE1"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b/>
          <w:sz w:val="28"/>
          <w:szCs w:val="28"/>
        </w:rPr>
        <w:t>1.</w:t>
      </w:r>
      <w:r w:rsidRPr="00C10DED">
        <w:rPr>
          <w:rFonts w:ascii="Times New Roman" w:hAnsi="Times New Roman"/>
          <w:sz w:val="28"/>
          <w:szCs w:val="28"/>
        </w:rPr>
        <w:t xml:space="preserve"> Инвестиционный риск – вероятность появления событий, которые могут повлиять на неосуществление запланированных целей инвестирования (в виде прибыли эффекта или других</w:t>
      </w:r>
      <w:r w:rsidR="00237230" w:rsidRPr="00C10DED">
        <w:rPr>
          <w:rFonts w:ascii="Times New Roman" w:hAnsi="Times New Roman"/>
          <w:sz w:val="28"/>
          <w:szCs w:val="28"/>
        </w:rPr>
        <w:t xml:space="preserve"> запланированных результатов</w:t>
      </w:r>
      <w:r w:rsidRPr="00C10DED">
        <w:rPr>
          <w:rFonts w:ascii="Times New Roman" w:hAnsi="Times New Roman"/>
          <w:sz w:val="28"/>
          <w:szCs w:val="28"/>
        </w:rPr>
        <w:t>)</w:t>
      </w:r>
      <w:r w:rsidR="00237230" w:rsidRPr="00C10DED">
        <w:rPr>
          <w:rFonts w:ascii="Times New Roman" w:hAnsi="Times New Roman"/>
          <w:sz w:val="28"/>
          <w:szCs w:val="28"/>
        </w:rPr>
        <w:t>.</w:t>
      </w:r>
    </w:p>
    <w:p w:rsidR="00E03AE1" w:rsidRPr="00C10DED" w:rsidRDefault="00237230"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Различают риски:</w:t>
      </w:r>
    </w:p>
    <w:p w:rsidR="008A1FAC" w:rsidRPr="00C10DED" w:rsidRDefault="00237230"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 </w:t>
      </w:r>
      <w:r w:rsidR="008A1FAC" w:rsidRPr="00C10DED">
        <w:rPr>
          <w:rFonts w:ascii="Times New Roman" w:hAnsi="Times New Roman"/>
          <w:sz w:val="28"/>
          <w:szCs w:val="28"/>
        </w:rPr>
        <w:t>систематический (общеэкономические);</w:t>
      </w:r>
    </w:p>
    <w:p w:rsidR="00237230" w:rsidRPr="00C10DED" w:rsidRDefault="008A1FAC"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 индивидуальный (несистематические) – связан с условиями реализации конкретного проекта.</w:t>
      </w:r>
    </w:p>
    <w:p w:rsidR="008A1FAC" w:rsidRPr="00C10DED" w:rsidRDefault="00277BB7"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Управление риском включает его оценку и планирование мероприятий, которые должны уменьшить степень отрицательного влияния нежелательных событий во время реализации проекта.</w:t>
      </w:r>
    </w:p>
    <w:p w:rsidR="00277BB7" w:rsidRPr="00C10DED" w:rsidRDefault="00277BB7" w:rsidP="00C10DED">
      <w:pPr>
        <w:pStyle w:val="af4"/>
        <w:widowControl w:val="0"/>
        <w:spacing w:line="360" w:lineRule="auto"/>
        <w:ind w:firstLine="709"/>
        <w:rPr>
          <w:szCs w:val="28"/>
        </w:rPr>
      </w:pPr>
      <w:r w:rsidRPr="00C10DED">
        <w:rPr>
          <w:szCs w:val="28"/>
        </w:rPr>
        <w:t>Риск проектов:</w:t>
      </w:r>
    </w:p>
    <w:p w:rsidR="00277BB7" w:rsidRPr="00C10DED" w:rsidRDefault="00277BB7" w:rsidP="00C10DED">
      <w:pPr>
        <w:pStyle w:val="af4"/>
        <w:widowControl w:val="0"/>
        <w:spacing w:line="360" w:lineRule="auto"/>
        <w:ind w:firstLine="709"/>
        <w:rPr>
          <w:szCs w:val="28"/>
        </w:rPr>
      </w:pPr>
      <w:r w:rsidRPr="00C10DED">
        <w:rPr>
          <w:szCs w:val="28"/>
        </w:rPr>
        <w:t>- политический;</w:t>
      </w:r>
    </w:p>
    <w:p w:rsidR="00277BB7" w:rsidRPr="00C10DED" w:rsidRDefault="00277BB7" w:rsidP="00C10DED">
      <w:pPr>
        <w:pStyle w:val="af4"/>
        <w:widowControl w:val="0"/>
        <w:spacing w:line="360" w:lineRule="auto"/>
        <w:ind w:firstLine="709"/>
        <w:rPr>
          <w:szCs w:val="28"/>
        </w:rPr>
      </w:pPr>
      <w:r w:rsidRPr="00C10DED">
        <w:rPr>
          <w:szCs w:val="28"/>
        </w:rPr>
        <w:t>- общеэкономический;</w:t>
      </w:r>
    </w:p>
    <w:p w:rsidR="00277BB7" w:rsidRPr="00C10DED" w:rsidRDefault="00277BB7" w:rsidP="00C10DED">
      <w:pPr>
        <w:pStyle w:val="af4"/>
        <w:widowControl w:val="0"/>
        <w:spacing w:line="360" w:lineRule="auto"/>
        <w:ind w:firstLine="709"/>
        <w:rPr>
          <w:szCs w:val="28"/>
        </w:rPr>
      </w:pPr>
      <w:r w:rsidRPr="00C10DED">
        <w:rPr>
          <w:szCs w:val="28"/>
        </w:rPr>
        <w:t>- правовой;</w:t>
      </w:r>
    </w:p>
    <w:p w:rsidR="00277BB7" w:rsidRPr="00C10DED" w:rsidRDefault="00277BB7" w:rsidP="00C10DED">
      <w:pPr>
        <w:pStyle w:val="af4"/>
        <w:widowControl w:val="0"/>
        <w:spacing w:line="360" w:lineRule="auto"/>
        <w:ind w:firstLine="709"/>
        <w:rPr>
          <w:szCs w:val="28"/>
        </w:rPr>
      </w:pPr>
      <w:r w:rsidRPr="00C10DED">
        <w:rPr>
          <w:szCs w:val="28"/>
        </w:rPr>
        <w:t>- технический;</w:t>
      </w:r>
    </w:p>
    <w:p w:rsidR="00277BB7" w:rsidRPr="00C10DED" w:rsidRDefault="00277BB7" w:rsidP="00C10DED">
      <w:pPr>
        <w:pStyle w:val="af4"/>
        <w:widowControl w:val="0"/>
        <w:spacing w:line="360" w:lineRule="auto"/>
        <w:ind w:firstLine="709"/>
        <w:rPr>
          <w:szCs w:val="28"/>
        </w:rPr>
      </w:pPr>
      <w:r w:rsidRPr="00C10DED">
        <w:rPr>
          <w:szCs w:val="28"/>
        </w:rPr>
        <w:t>- риск участников проекта;</w:t>
      </w:r>
    </w:p>
    <w:p w:rsidR="00277BB7" w:rsidRPr="00C10DED" w:rsidRDefault="00277BB7" w:rsidP="00C10DED">
      <w:pPr>
        <w:pStyle w:val="af4"/>
        <w:widowControl w:val="0"/>
        <w:spacing w:line="360" w:lineRule="auto"/>
        <w:ind w:firstLine="709"/>
        <w:rPr>
          <w:szCs w:val="28"/>
        </w:rPr>
      </w:pPr>
      <w:r w:rsidRPr="00C10DED">
        <w:rPr>
          <w:szCs w:val="28"/>
        </w:rPr>
        <w:t>- финансовый риск;</w:t>
      </w:r>
    </w:p>
    <w:p w:rsidR="00277BB7" w:rsidRPr="00C10DED" w:rsidRDefault="00277BB7" w:rsidP="00C10DED">
      <w:pPr>
        <w:pStyle w:val="af4"/>
        <w:widowControl w:val="0"/>
        <w:spacing w:line="360" w:lineRule="auto"/>
        <w:ind w:firstLine="709"/>
        <w:rPr>
          <w:szCs w:val="28"/>
        </w:rPr>
      </w:pPr>
      <w:r w:rsidRPr="00C10DED">
        <w:rPr>
          <w:szCs w:val="28"/>
        </w:rPr>
        <w:t>- маркетинговый риск;</w:t>
      </w:r>
    </w:p>
    <w:p w:rsidR="00277BB7" w:rsidRPr="00C10DED" w:rsidRDefault="00277BB7" w:rsidP="00C10DED">
      <w:pPr>
        <w:pStyle w:val="af4"/>
        <w:widowControl w:val="0"/>
        <w:spacing w:line="360" w:lineRule="auto"/>
        <w:ind w:firstLine="709"/>
        <w:rPr>
          <w:szCs w:val="28"/>
        </w:rPr>
      </w:pPr>
      <w:r w:rsidRPr="00C10DED">
        <w:rPr>
          <w:szCs w:val="28"/>
        </w:rPr>
        <w:t>- экологический риск.</w:t>
      </w:r>
    </w:p>
    <w:p w:rsidR="00F80E66" w:rsidRPr="00C10DED" w:rsidRDefault="00F80E66" w:rsidP="00C10DED">
      <w:pPr>
        <w:pStyle w:val="af4"/>
        <w:widowControl w:val="0"/>
        <w:spacing w:line="360" w:lineRule="auto"/>
        <w:ind w:firstLine="709"/>
        <w:rPr>
          <w:szCs w:val="28"/>
        </w:rPr>
      </w:pPr>
      <w:r w:rsidRPr="00C10DED">
        <w:rPr>
          <w:szCs w:val="28"/>
        </w:rPr>
        <w:t>Выбор инвестиционного риска является компромиссом между попыткой получить прибыль и оценкой его реалистичности (уровнем риска).</w:t>
      </w:r>
    </w:p>
    <w:p w:rsidR="00E03AE1" w:rsidRPr="00C10DED" w:rsidRDefault="00F80E66"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Рекомендации по снижению уровня риска:</w:t>
      </w:r>
    </w:p>
    <w:p w:rsidR="00F80E66" w:rsidRPr="00C10DED" w:rsidRDefault="00F80E66"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 страхование проекта как единого комплекса или его отдельных элементов;</w:t>
      </w:r>
    </w:p>
    <w:p w:rsidR="00F80E66" w:rsidRPr="00C10DED" w:rsidRDefault="00F80E66"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lastRenderedPageBreak/>
        <w:t>- обеспечение высокой ликвидности инвестиций;</w:t>
      </w:r>
    </w:p>
    <w:p w:rsidR="00F80E66" w:rsidRPr="00C10DED" w:rsidRDefault="00F80E66"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 диверсификация;</w:t>
      </w:r>
    </w:p>
    <w:p w:rsidR="00E03AE1" w:rsidRPr="00C10DED" w:rsidRDefault="0080349F"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 распределение проекта на несколько самостоятельных частей </w:t>
      </w:r>
      <w:r w:rsidR="008F545A" w:rsidRPr="00C10DED">
        <w:rPr>
          <w:rFonts w:ascii="Times New Roman" w:hAnsi="Times New Roman"/>
          <w:sz w:val="28"/>
          <w:szCs w:val="28"/>
        </w:rPr>
        <w:t>и создание объекта инвестирования как объединенного комплекса таких частей;</w:t>
      </w:r>
    </w:p>
    <w:p w:rsidR="008F545A" w:rsidRPr="00C10DED" w:rsidRDefault="008F545A"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 хеджирование – вид страхования упрощенной выгоды путем использования механизма закрепления договорных условий в прогнозированный период (фьючерсные и опционные контракты);</w:t>
      </w:r>
    </w:p>
    <w:p w:rsidR="008F545A" w:rsidRPr="00C10DED" w:rsidRDefault="008F545A"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 своевременное планирование и создание необходимых резервов и запасав матер</w:t>
      </w:r>
      <w:r w:rsidR="00B71823" w:rsidRPr="00C10DED">
        <w:rPr>
          <w:rFonts w:ascii="Times New Roman" w:hAnsi="Times New Roman"/>
          <w:sz w:val="28"/>
          <w:szCs w:val="28"/>
        </w:rPr>
        <w:t>иальных и финансовых ресурсов;</w:t>
      </w:r>
    </w:p>
    <w:p w:rsidR="00B71823" w:rsidRPr="00C10DED" w:rsidRDefault="00B71823"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 квалификация проработка договоров между участниками инвестиционного проекта;</w:t>
      </w:r>
    </w:p>
    <w:p w:rsidR="00B71823" w:rsidRPr="00C10DED" w:rsidRDefault="00B71823"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 качественное и своевременное информационное обеспечение инвестиционных планов;</w:t>
      </w:r>
    </w:p>
    <w:p w:rsidR="00B71823" w:rsidRPr="00C10DED" w:rsidRDefault="00B71823"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 ориентация на интегрирующий бизнес;</w:t>
      </w:r>
    </w:p>
    <w:p w:rsidR="00B71823" w:rsidRPr="00C10DED" w:rsidRDefault="00B71823"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 использование общепринятых систем и средств охраны объекта (имущества) и обеспечение его безопасности.</w:t>
      </w:r>
    </w:p>
    <w:p w:rsidR="00B71823" w:rsidRPr="00C10DED" w:rsidRDefault="00B71823"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Таким образом </w:t>
      </w:r>
      <w:r w:rsidR="00793234" w:rsidRPr="00C10DED">
        <w:rPr>
          <w:rFonts w:ascii="Times New Roman" w:hAnsi="Times New Roman"/>
          <w:sz w:val="28"/>
          <w:szCs w:val="28"/>
        </w:rPr>
        <w:t>управление инвестиционным риском – это:</w:t>
      </w:r>
    </w:p>
    <w:p w:rsidR="00793234" w:rsidRPr="00C10DED" w:rsidRDefault="00793234"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1) оценка уровня риска;</w:t>
      </w:r>
    </w:p>
    <w:p w:rsidR="00793234" w:rsidRPr="00C10DED" w:rsidRDefault="00793234"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2) мероприятия по нейтрализации факторов риска.</w:t>
      </w:r>
    </w:p>
    <w:p w:rsidR="00793234" w:rsidRPr="00C10DED" w:rsidRDefault="00793234"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b/>
          <w:sz w:val="28"/>
          <w:szCs w:val="28"/>
        </w:rPr>
        <w:t>2.</w:t>
      </w:r>
      <w:r w:rsidRPr="00C10DED">
        <w:rPr>
          <w:rFonts w:ascii="Times New Roman" w:hAnsi="Times New Roman"/>
          <w:sz w:val="28"/>
          <w:szCs w:val="28"/>
        </w:rPr>
        <w:t xml:space="preserve"> Анализ риска предполагает учет всех изменений, которые могут привести к отрицательным последствиям в ходе реализации проекта.</w:t>
      </w:r>
    </w:p>
    <w:p w:rsidR="00EB5E59" w:rsidRPr="00C10DED" w:rsidRDefault="00EB5E59"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Анализ предполагает анализ сценариев по следующей схеме:</w:t>
      </w:r>
    </w:p>
    <w:p w:rsidR="00EB5E59" w:rsidRPr="00C10DED" w:rsidRDefault="004565F6"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1. Выбирают параметры инвестиционного проекта в наибольшей степени неопределенные;</w:t>
      </w:r>
    </w:p>
    <w:p w:rsidR="004565F6" w:rsidRPr="00C10DED" w:rsidRDefault="004565F6"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2. Производят анализ эффективности проекта для предельных значений каждого параметра.</w:t>
      </w:r>
    </w:p>
    <w:p w:rsidR="004565F6" w:rsidRPr="00C10DED" w:rsidRDefault="004565F6"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3. Оценивают сценарий:</w:t>
      </w:r>
    </w:p>
    <w:p w:rsidR="004565F6" w:rsidRPr="00C10DED" w:rsidRDefault="004565F6" w:rsidP="00C10DED">
      <w:pPr>
        <w:pStyle w:val="a3"/>
        <w:widowControl w:val="0"/>
        <w:numPr>
          <w:ilvl w:val="0"/>
          <w:numId w:val="45"/>
        </w:numPr>
        <w:tabs>
          <w:tab w:val="left" w:pos="993"/>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базовый,</w:t>
      </w:r>
    </w:p>
    <w:p w:rsidR="004565F6" w:rsidRPr="00C10DED" w:rsidRDefault="004565F6" w:rsidP="00C10DED">
      <w:pPr>
        <w:pStyle w:val="a3"/>
        <w:widowControl w:val="0"/>
        <w:numPr>
          <w:ilvl w:val="0"/>
          <w:numId w:val="45"/>
        </w:numPr>
        <w:tabs>
          <w:tab w:val="left" w:pos="993"/>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наиболее пессимистичный,</w:t>
      </w:r>
    </w:p>
    <w:p w:rsidR="00E03AE1" w:rsidRPr="00C10DED" w:rsidRDefault="004565F6" w:rsidP="00C10DED">
      <w:pPr>
        <w:pStyle w:val="a3"/>
        <w:widowControl w:val="0"/>
        <w:numPr>
          <w:ilvl w:val="0"/>
          <w:numId w:val="45"/>
        </w:numPr>
        <w:tabs>
          <w:tab w:val="left" w:pos="993"/>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lastRenderedPageBreak/>
        <w:t>наиболее оптимистичный (необязательно).</w:t>
      </w:r>
    </w:p>
    <w:p w:rsidR="001960A2" w:rsidRPr="00C10DED" w:rsidRDefault="001960A2" w:rsidP="00C10DED">
      <w:pPr>
        <w:pStyle w:val="a3"/>
        <w:widowControl w:val="0"/>
        <w:tabs>
          <w:tab w:val="left" w:pos="993"/>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 xml:space="preserve">Для количественной оценки </w:t>
      </w:r>
      <w:r w:rsidR="0025132C" w:rsidRPr="00C10DED">
        <w:rPr>
          <w:rFonts w:ascii="Times New Roman" w:hAnsi="Times New Roman"/>
          <w:sz w:val="28"/>
          <w:szCs w:val="28"/>
        </w:rPr>
        <w:t>уровня риска используется принцип установления уровня неопределенности возможных изменений показателей эффективности проекта в случае неблагоприятных для проекта событий.</w:t>
      </w:r>
    </w:p>
    <w:p w:rsidR="00E03AE1" w:rsidRPr="00C10DED" w:rsidRDefault="0025132C"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Для этого рассчитывается среднеквадратическое отклонение (</w:t>
      </w:r>
      <w:r w:rsidR="00EE6B17" w:rsidRPr="00C10DED">
        <w:rPr>
          <w:rFonts w:ascii="Times New Roman" w:hAnsi="Times New Roman"/>
          <w:sz w:val="28"/>
          <w:szCs w:val="28"/>
        </w:rPr>
        <w:fldChar w:fldCharType="begin"/>
      </w:r>
      <w:r w:rsidR="00EE6B17" w:rsidRPr="00C10DED">
        <w:rPr>
          <w:rFonts w:ascii="Times New Roman" w:hAnsi="Times New Roman"/>
          <w:sz w:val="28"/>
          <w:szCs w:val="28"/>
        </w:rPr>
        <w:instrText xml:space="preserve"> QUOTE </w:instrText>
      </w:r>
      <w:r w:rsidR="008723D4">
        <w:rPr>
          <w:rFonts w:ascii="Times New Roman" w:hAnsi="Times New Roman"/>
          <w:position w:val="-11"/>
          <w:sz w:val="28"/>
          <w:szCs w:val="28"/>
        </w:rPr>
        <w:pict>
          <v:shape id="_x0000_i1114" type="#_x0000_t75" style="width:8.25pt;height:18.75pt">
            <v:imagedata r:id="rId76" o:title="" chromakey="white"/>
          </v:shape>
        </w:pict>
      </w:r>
      <w:r w:rsidR="00EE6B17" w:rsidRPr="00C10DED">
        <w:rPr>
          <w:rFonts w:ascii="Times New Roman" w:hAnsi="Times New Roman"/>
          <w:sz w:val="28"/>
          <w:szCs w:val="28"/>
        </w:rPr>
        <w:instrText xml:space="preserve"> </w:instrText>
      </w:r>
      <w:r w:rsidR="00EE6B17" w:rsidRPr="00C10DED">
        <w:rPr>
          <w:rFonts w:ascii="Times New Roman" w:hAnsi="Times New Roman"/>
          <w:sz w:val="28"/>
          <w:szCs w:val="28"/>
        </w:rPr>
        <w:fldChar w:fldCharType="separate"/>
      </w:r>
      <w:r w:rsidR="008723D4">
        <w:rPr>
          <w:rFonts w:ascii="Times New Roman" w:hAnsi="Times New Roman"/>
          <w:position w:val="-11"/>
          <w:sz w:val="28"/>
          <w:szCs w:val="28"/>
        </w:rPr>
        <w:pict>
          <v:shape id="_x0000_i1115" type="#_x0000_t75" style="width:8.25pt;height:18.75pt">
            <v:imagedata r:id="rId76" o:title="" chromakey="white"/>
          </v:shape>
        </w:pict>
      </w:r>
      <w:r w:rsidR="00EE6B17" w:rsidRPr="00C10DED">
        <w:rPr>
          <w:rFonts w:ascii="Times New Roman" w:hAnsi="Times New Roman"/>
          <w:sz w:val="28"/>
          <w:szCs w:val="28"/>
        </w:rPr>
        <w:fldChar w:fldCharType="end"/>
      </w:r>
      <w:r w:rsidRPr="00C10DED">
        <w:rPr>
          <w:rFonts w:ascii="Times New Roman" w:hAnsi="Times New Roman"/>
          <w:sz w:val="28"/>
          <w:szCs w:val="28"/>
        </w:rPr>
        <w:t>) или коэффициент вариации (</w:t>
      </w:r>
      <w:r w:rsidR="00EE6B17" w:rsidRPr="00C10DED">
        <w:rPr>
          <w:rFonts w:ascii="Times New Roman" w:hAnsi="Times New Roman"/>
          <w:sz w:val="28"/>
          <w:szCs w:val="28"/>
        </w:rPr>
        <w:fldChar w:fldCharType="begin"/>
      </w:r>
      <w:r w:rsidR="00EE6B17" w:rsidRPr="00C10DED">
        <w:rPr>
          <w:rFonts w:ascii="Times New Roman" w:hAnsi="Times New Roman"/>
          <w:sz w:val="28"/>
          <w:szCs w:val="28"/>
        </w:rPr>
        <w:instrText xml:space="preserve"> QUOTE </w:instrText>
      </w:r>
      <w:r w:rsidR="008723D4">
        <w:rPr>
          <w:rFonts w:ascii="Times New Roman" w:hAnsi="Times New Roman"/>
          <w:position w:val="-11"/>
          <w:sz w:val="28"/>
          <w:szCs w:val="28"/>
        </w:rPr>
        <w:pict>
          <v:shape id="_x0000_i1116" type="#_x0000_t75" style="width:8.25pt;height:18.75pt">
            <v:imagedata r:id="rId77" o:title="" chromakey="white"/>
          </v:shape>
        </w:pict>
      </w:r>
      <w:r w:rsidR="00EE6B17" w:rsidRPr="00C10DED">
        <w:rPr>
          <w:rFonts w:ascii="Times New Roman" w:hAnsi="Times New Roman"/>
          <w:sz w:val="28"/>
          <w:szCs w:val="28"/>
        </w:rPr>
        <w:instrText xml:space="preserve"> </w:instrText>
      </w:r>
      <w:r w:rsidR="00EE6B17" w:rsidRPr="00C10DED">
        <w:rPr>
          <w:rFonts w:ascii="Times New Roman" w:hAnsi="Times New Roman"/>
          <w:sz w:val="28"/>
          <w:szCs w:val="28"/>
        </w:rPr>
        <w:fldChar w:fldCharType="separate"/>
      </w:r>
      <w:r w:rsidR="008723D4">
        <w:rPr>
          <w:rFonts w:ascii="Times New Roman" w:hAnsi="Times New Roman"/>
          <w:position w:val="-11"/>
          <w:sz w:val="28"/>
          <w:szCs w:val="28"/>
        </w:rPr>
        <w:pict>
          <v:shape id="_x0000_i1117" type="#_x0000_t75" style="width:8.25pt;height:18.75pt">
            <v:imagedata r:id="rId77" o:title="" chromakey="white"/>
          </v:shape>
        </w:pict>
      </w:r>
      <w:r w:rsidR="00EE6B17" w:rsidRPr="00C10DED">
        <w:rPr>
          <w:rFonts w:ascii="Times New Roman" w:hAnsi="Times New Roman"/>
          <w:sz w:val="28"/>
          <w:szCs w:val="28"/>
        </w:rPr>
        <w:fldChar w:fldCharType="end"/>
      </w:r>
      <w:r w:rsidRPr="00C10DED">
        <w:rPr>
          <w:rFonts w:ascii="Times New Roman" w:hAnsi="Times New Roman"/>
          <w:sz w:val="28"/>
          <w:szCs w:val="28"/>
        </w:rPr>
        <w:t>)</w:t>
      </w:r>
      <w:r w:rsidR="00527E5B" w:rsidRPr="00C10DED">
        <w:rPr>
          <w:rFonts w:ascii="Times New Roman" w:hAnsi="Times New Roman"/>
          <w:sz w:val="28"/>
          <w:szCs w:val="28"/>
        </w:rPr>
        <w:t>.</w:t>
      </w:r>
    </w:p>
    <w:p w:rsidR="00FF43AC" w:rsidRDefault="00FF43AC" w:rsidP="00C10DED">
      <w:pPr>
        <w:widowControl w:val="0"/>
        <w:spacing w:after="0" w:line="360" w:lineRule="auto"/>
        <w:ind w:firstLine="709"/>
        <w:jc w:val="both"/>
        <w:rPr>
          <w:rFonts w:ascii="Times New Roman" w:hAnsi="Times New Roman"/>
          <w:sz w:val="28"/>
          <w:szCs w:val="28"/>
        </w:rPr>
      </w:pPr>
    </w:p>
    <w:p w:rsidR="00527E5B" w:rsidRPr="00C10DED" w:rsidRDefault="005256B4"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1)</w:t>
      </w:r>
      <w:r w:rsidR="00C10DED">
        <w:rPr>
          <w:rFonts w:ascii="Times New Roman" w:hAnsi="Times New Roman"/>
          <w:sz w:val="28"/>
          <w:szCs w:val="28"/>
        </w:rPr>
        <w:t xml:space="preserve"> </w:t>
      </w:r>
      <w:r w:rsidR="00EE6B17" w:rsidRPr="00C10DED">
        <w:rPr>
          <w:rFonts w:ascii="Times New Roman" w:hAnsi="Times New Roman"/>
          <w:sz w:val="28"/>
          <w:szCs w:val="28"/>
        </w:rPr>
        <w:fldChar w:fldCharType="begin"/>
      </w:r>
      <w:r w:rsidR="00EE6B17" w:rsidRPr="00C10DED">
        <w:rPr>
          <w:rFonts w:ascii="Times New Roman" w:hAnsi="Times New Roman"/>
          <w:sz w:val="28"/>
          <w:szCs w:val="28"/>
        </w:rPr>
        <w:instrText xml:space="preserve"> QUOTE </w:instrText>
      </w:r>
      <w:r w:rsidR="008723D4">
        <w:rPr>
          <w:rFonts w:ascii="Times New Roman" w:hAnsi="Times New Roman"/>
          <w:position w:val="-21"/>
          <w:sz w:val="28"/>
          <w:szCs w:val="28"/>
        </w:rPr>
        <w:pict>
          <v:shape id="_x0000_i1118" type="#_x0000_t75" style="width:124.5pt;height:36.75pt">
            <v:imagedata r:id="rId78" o:title="" chromakey="white"/>
          </v:shape>
        </w:pict>
      </w:r>
      <w:r w:rsidR="00EE6B17" w:rsidRPr="00C10DED">
        <w:rPr>
          <w:rFonts w:ascii="Times New Roman" w:hAnsi="Times New Roman"/>
          <w:sz w:val="28"/>
          <w:szCs w:val="28"/>
        </w:rPr>
        <w:instrText xml:space="preserve"> </w:instrText>
      </w:r>
      <w:r w:rsidR="00EE6B17" w:rsidRPr="00C10DED">
        <w:rPr>
          <w:rFonts w:ascii="Times New Roman" w:hAnsi="Times New Roman"/>
          <w:sz w:val="28"/>
          <w:szCs w:val="28"/>
        </w:rPr>
        <w:fldChar w:fldCharType="separate"/>
      </w:r>
      <w:r w:rsidR="008723D4">
        <w:rPr>
          <w:rFonts w:ascii="Times New Roman" w:hAnsi="Times New Roman"/>
          <w:position w:val="-21"/>
          <w:sz w:val="28"/>
          <w:szCs w:val="28"/>
        </w:rPr>
        <w:pict>
          <v:shape id="_x0000_i1119" type="#_x0000_t75" style="width:124.5pt;height:36.75pt">
            <v:imagedata r:id="rId78" o:title="" chromakey="white"/>
          </v:shape>
        </w:pict>
      </w:r>
      <w:r w:rsidR="00EE6B17" w:rsidRPr="00C10DED">
        <w:rPr>
          <w:rFonts w:ascii="Times New Roman" w:hAnsi="Times New Roman"/>
          <w:sz w:val="28"/>
          <w:szCs w:val="28"/>
        </w:rPr>
        <w:fldChar w:fldCharType="end"/>
      </w:r>
    </w:p>
    <w:p w:rsidR="00FF43AC" w:rsidRDefault="00FF43AC" w:rsidP="00C10DED">
      <w:pPr>
        <w:widowControl w:val="0"/>
        <w:spacing w:after="0" w:line="360" w:lineRule="auto"/>
        <w:ind w:firstLine="709"/>
        <w:jc w:val="both"/>
        <w:rPr>
          <w:rFonts w:ascii="Times New Roman" w:hAnsi="Times New Roman"/>
          <w:sz w:val="28"/>
          <w:szCs w:val="28"/>
        </w:rPr>
      </w:pPr>
    </w:p>
    <w:p w:rsidR="00E03AE1" w:rsidRPr="00C10DED" w:rsidRDefault="00527E5B"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где </w:t>
      </w:r>
      <w:r w:rsidR="00EE6B17" w:rsidRPr="00C10DED">
        <w:rPr>
          <w:rFonts w:ascii="Times New Roman" w:hAnsi="Times New Roman"/>
          <w:sz w:val="28"/>
          <w:szCs w:val="28"/>
        </w:rPr>
        <w:fldChar w:fldCharType="begin"/>
      </w:r>
      <w:r w:rsidR="00EE6B17" w:rsidRPr="00C10DED">
        <w:rPr>
          <w:rFonts w:ascii="Times New Roman" w:hAnsi="Times New Roman"/>
          <w:sz w:val="28"/>
          <w:szCs w:val="28"/>
        </w:rPr>
        <w:instrText xml:space="preserve"> QUOTE </w:instrText>
      </w:r>
      <w:r w:rsidR="008723D4">
        <w:rPr>
          <w:rFonts w:ascii="Times New Roman" w:hAnsi="Times New Roman"/>
          <w:position w:val="-11"/>
          <w:sz w:val="28"/>
          <w:szCs w:val="28"/>
        </w:rPr>
        <w:pict>
          <v:shape id="_x0000_i1120" type="#_x0000_t75" style="width:30pt;height:18.75pt">
            <v:imagedata r:id="rId79" o:title="" chromakey="white"/>
          </v:shape>
        </w:pict>
      </w:r>
      <w:r w:rsidR="00EE6B17" w:rsidRPr="00C10DED">
        <w:rPr>
          <w:rFonts w:ascii="Times New Roman" w:hAnsi="Times New Roman"/>
          <w:sz w:val="28"/>
          <w:szCs w:val="28"/>
        </w:rPr>
        <w:instrText xml:space="preserve"> </w:instrText>
      </w:r>
      <w:r w:rsidR="00EE6B17" w:rsidRPr="00C10DED">
        <w:rPr>
          <w:rFonts w:ascii="Times New Roman" w:hAnsi="Times New Roman"/>
          <w:sz w:val="28"/>
          <w:szCs w:val="28"/>
        </w:rPr>
        <w:fldChar w:fldCharType="separate"/>
      </w:r>
      <w:r w:rsidR="008723D4">
        <w:rPr>
          <w:rFonts w:ascii="Times New Roman" w:hAnsi="Times New Roman"/>
          <w:position w:val="-11"/>
          <w:sz w:val="28"/>
          <w:szCs w:val="28"/>
        </w:rPr>
        <w:pict>
          <v:shape id="_x0000_i1121" type="#_x0000_t75" style="width:30pt;height:18.75pt">
            <v:imagedata r:id="rId79" o:title="" chromakey="white"/>
          </v:shape>
        </w:pict>
      </w:r>
      <w:r w:rsidR="00EE6B17" w:rsidRPr="00C10DED">
        <w:rPr>
          <w:rFonts w:ascii="Times New Roman" w:hAnsi="Times New Roman"/>
          <w:sz w:val="28"/>
          <w:szCs w:val="28"/>
        </w:rPr>
        <w:fldChar w:fldCharType="end"/>
      </w:r>
      <w:r w:rsidRPr="00C10DED">
        <w:rPr>
          <w:rFonts w:ascii="Times New Roman" w:hAnsi="Times New Roman"/>
          <w:sz w:val="28"/>
          <w:szCs w:val="28"/>
        </w:rPr>
        <w:t xml:space="preserve"> - прогнозный показатель эффективности для каждого варианта расчета,</w:t>
      </w:r>
      <w:r w:rsidR="00C10DED">
        <w:rPr>
          <w:rFonts w:ascii="Times New Roman" w:hAnsi="Times New Roman"/>
          <w:sz w:val="28"/>
          <w:szCs w:val="28"/>
        </w:rPr>
        <w:t xml:space="preserve"> </w:t>
      </w:r>
      <w:r w:rsidR="00EE6B17" w:rsidRPr="00C10DED">
        <w:rPr>
          <w:rFonts w:ascii="Times New Roman" w:hAnsi="Times New Roman"/>
          <w:sz w:val="28"/>
          <w:szCs w:val="28"/>
        </w:rPr>
        <w:fldChar w:fldCharType="begin"/>
      </w:r>
      <w:r w:rsidR="00EE6B17" w:rsidRPr="00C10DED">
        <w:rPr>
          <w:rFonts w:ascii="Times New Roman" w:hAnsi="Times New Roman"/>
          <w:sz w:val="28"/>
          <w:szCs w:val="28"/>
        </w:rPr>
        <w:instrText xml:space="preserve"> QUOTE </w:instrText>
      </w:r>
      <w:r w:rsidR="008723D4">
        <w:rPr>
          <w:rFonts w:ascii="Times New Roman" w:hAnsi="Times New Roman"/>
          <w:position w:val="-11"/>
          <w:sz w:val="28"/>
          <w:szCs w:val="28"/>
        </w:rPr>
        <w:pict>
          <v:shape id="_x0000_i1122" type="#_x0000_t75" style="width:28.5pt;height:21pt">
            <v:imagedata r:id="rId80" o:title="" chromakey="white"/>
          </v:shape>
        </w:pict>
      </w:r>
      <w:r w:rsidR="00EE6B17" w:rsidRPr="00C10DED">
        <w:rPr>
          <w:rFonts w:ascii="Times New Roman" w:hAnsi="Times New Roman"/>
          <w:sz w:val="28"/>
          <w:szCs w:val="28"/>
        </w:rPr>
        <w:instrText xml:space="preserve"> </w:instrText>
      </w:r>
      <w:r w:rsidR="00EE6B17" w:rsidRPr="00C10DED">
        <w:rPr>
          <w:rFonts w:ascii="Times New Roman" w:hAnsi="Times New Roman"/>
          <w:sz w:val="28"/>
          <w:szCs w:val="28"/>
        </w:rPr>
        <w:fldChar w:fldCharType="separate"/>
      </w:r>
      <w:r w:rsidR="008723D4">
        <w:rPr>
          <w:rFonts w:ascii="Times New Roman" w:hAnsi="Times New Roman"/>
          <w:position w:val="-11"/>
          <w:sz w:val="28"/>
          <w:szCs w:val="28"/>
        </w:rPr>
        <w:pict>
          <v:shape id="_x0000_i1123" type="#_x0000_t75" style="width:28.5pt;height:21pt">
            <v:imagedata r:id="rId80" o:title="" chromakey="white"/>
          </v:shape>
        </w:pict>
      </w:r>
      <w:r w:rsidR="00EE6B17" w:rsidRPr="00C10DED">
        <w:rPr>
          <w:rFonts w:ascii="Times New Roman" w:hAnsi="Times New Roman"/>
          <w:sz w:val="28"/>
          <w:szCs w:val="28"/>
        </w:rPr>
        <w:fldChar w:fldCharType="end"/>
      </w:r>
      <w:r w:rsidRPr="00C10DED">
        <w:rPr>
          <w:rFonts w:ascii="Times New Roman" w:hAnsi="Times New Roman"/>
          <w:sz w:val="28"/>
          <w:szCs w:val="28"/>
        </w:rPr>
        <w:t xml:space="preserve"> - среднее значение показателя ценности </w:t>
      </w:r>
      <w:r w:rsidR="005256B4" w:rsidRPr="00C10DED">
        <w:rPr>
          <w:rFonts w:ascii="Times New Roman" w:hAnsi="Times New Roman"/>
          <w:sz w:val="28"/>
          <w:szCs w:val="28"/>
        </w:rPr>
        <w:t>проекта из всех расчетов</w:t>
      </w:r>
      <w:r w:rsidR="00EE6B17" w:rsidRPr="00C10DED">
        <w:rPr>
          <w:rFonts w:ascii="Times New Roman" w:hAnsi="Times New Roman"/>
          <w:sz w:val="28"/>
          <w:szCs w:val="28"/>
        </w:rPr>
        <w:fldChar w:fldCharType="begin"/>
      </w:r>
      <w:r w:rsidR="00EE6B17" w:rsidRPr="00C10DED">
        <w:rPr>
          <w:rFonts w:ascii="Times New Roman" w:hAnsi="Times New Roman"/>
          <w:sz w:val="28"/>
          <w:szCs w:val="28"/>
        </w:rPr>
        <w:instrText xml:space="preserve"> QUOTE </w:instrText>
      </w:r>
      <w:r w:rsidR="008723D4">
        <w:rPr>
          <w:rFonts w:ascii="Times New Roman" w:hAnsi="Times New Roman"/>
          <w:position w:val="-11"/>
          <w:sz w:val="28"/>
          <w:szCs w:val="28"/>
        </w:rPr>
        <w:pict>
          <v:shape id="_x0000_i1124" type="#_x0000_t75" style="width:33pt;height:18.75pt">
            <v:imagedata r:id="rId81" o:title="" chromakey="white"/>
          </v:shape>
        </w:pict>
      </w:r>
      <w:r w:rsidR="00EE6B17" w:rsidRPr="00C10DED">
        <w:rPr>
          <w:rFonts w:ascii="Times New Roman" w:hAnsi="Times New Roman"/>
          <w:sz w:val="28"/>
          <w:szCs w:val="28"/>
        </w:rPr>
        <w:instrText xml:space="preserve"> </w:instrText>
      </w:r>
      <w:r w:rsidR="00EE6B17" w:rsidRPr="00C10DED">
        <w:rPr>
          <w:rFonts w:ascii="Times New Roman" w:hAnsi="Times New Roman"/>
          <w:sz w:val="28"/>
          <w:szCs w:val="28"/>
        </w:rPr>
        <w:fldChar w:fldCharType="separate"/>
      </w:r>
      <w:r w:rsidR="008723D4">
        <w:rPr>
          <w:rFonts w:ascii="Times New Roman" w:hAnsi="Times New Roman"/>
          <w:position w:val="-11"/>
          <w:sz w:val="28"/>
          <w:szCs w:val="28"/>
        </w:rPr>
        <w:pict>
          <v:shape id="_x0000_i1125" type="#_x0000_t75" style="width:33pt;height:18.75pt">
            <v:imagedata r:id="rId81" o:title="" chromakey="white"/>
          </v:shape>
        </w:pict>
      </w:r>
      <w:r w:rsidR="00EE6B17" w:rsidRPr="00C10DED">
        <w:rPr>
          <w:rFonts w:ascii="Times New Roman" w:hAnsi="Times New Roman"/>
          <w:sz w:val="28"/>
          <w:szCs w:val="28"/>
        </w:rPr>
        <w:fldChar w:fldCharType="end"/>
      </w:r>
      <w:r w:rsidR="005256B4" w:rsidRPr="00C10DED">
        <w:rPr>
          <w:rFonts w:ascii="Times New Roman" w:hAnsi="Times New Roman"/>
          <w:sz w:val="28"/>
          <w:szCs w:val="28"/>
        </w:rPr>
        <w:t>.</w:t>
      </w:r>
    </w:p>
    <w:p w:rsidR="00527E5B" w:rsidRPr="00C10DED" w:rsidRDefault="00EE6B17" w:rsidP="00FF43AC">
      <w:pPr>
        <w:widowControl w:val="0"/>
        <w:spacing w:after="0" w:line="360" w:lineRule="auto"/>
        <w:ind w:firstLine="709"/>
        <w:rPr>
          <w:rFonts w:ascii="Times New Roman" w:hAnsi="Times New Roman"/>
          <w:sz w:val="28"/>
          <w:szCs w:val="28"/>
        </w:rPr>
      </w:pPr>
      <w:r w:rsidRPr="00C10DED">
        <w:rPr>
          <w:rFonts w:ascii="Times New Roman" w:hAnsi="Times New Roman"/>
          <w:sz w:val="28"/>
          <w:szCs w:val="28"/>
        </w:rPr>
        <w:fldChar w:fldCharType="begin"/>
      </w:r>
      <w:r w:rsidRPr="00C10DED">
        <w:rPr>
          <w:rFonts w:ascii="Times New Roman" w:hAnsi="Times New Roman"/>
          <w:sz w:val="28"/>
          <w:szCs w:val="28"/>
        </w:rPr>
        <w:instrText xml:space="preserve"> QUOTE </w:instrText>
      </w:r>
      <w:r w:rsidR="008723D4">
        <w:rPr>
          <w:rFonts w:ascii="Times New Roman" w:hAnsi="Times New Roman"/>
          <w:position w:val="-20"/>
          <w:sz w:val="28"/>
          <w:szCs w:val="28"/>
        </w:rPr>
        <w:pict>
          <v:shape id="_x0000_i1126" type="#_x0000_t75" style="width:249.75pt;height:28.5pt">
            <v:imagedata r:id="rId82" o:title="" chromakey="white"/>
          </v:shape>
        </w:pict>
      </w:r>
      <w:r w:rsidRPr="00C10DED">
        <w:rPr>
          <w:rFonts w:ascii="Times New Roman" w:hAnsi="Times New Roman"/>
          <w:sz w:val="28"/>
          <w:szCs w:val="28"/>
        </w:rPr>
        <w:instrText xml:space="preserve"> </w:instrText>
      </w:r>
      <w:r w:rsidRPr="00C10DED">
        <w:rPr>
          <w:rFonts w:ascii="Times New Roman" w:hAnsi="Times New Roman"/>
          <w:sz w:val="28"/>
          <w:szCs w:val="28"/>
        </w:rPr>
        <w:fldChar w:fldCharType="separate"/>
      </w:r>
      <w:r w:rsidR="008723D4">
        <w:rPr>
          <w:rFonts w:ascii="Times New Roman" w:hAnsi="Times New Roman"/>
          <w:position w:val="-20"/>
          <w:sz w:val="28"/>
          <w:szCs w:val="28"/>
        </w:rPr>
        <w:pict>
          <v:shape id="_x0000_i1127" type="#_x0000_t75" style="width:249.75pt;height:28.5pt">
            <v:imagedata r:id="rId82" o:title="" chromakey="white"/>
          </v:shape>
        </w:pict>
      </w:r>
      <w:r w:rsidRPr="00C10DED">
        <w:rPr>
          <w:rFonts w:ascii="Times New Roman" w:hAnsi="Times New Roman"/>
          <w:sz w:val="28"/>
          <w:szCs w:val="28"/>
        </w:rPr>
        <w:fldChar w:fldCharType="end"/>
      </w:r>
    </w:p>
    <w:p w:rsidR="005256B4" w:rsidRPr="00C10DED" w:rsidRDefault="00EE6B17"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fldChar w:fldCharType="begin"/>
      </w:r>
      <w:r w:rsidRPr="00C10DED">
        <w:rPr>
          <w:rFonts w:ascii="Times New Roman" w:hAnsi="Times New Roman"/>
          <w:sz w:val="28"/>
          <w:szCs w:val="28"/>
        </w:rPr>
        <w:instrText xml:space="preserve"> QUOTE </w:instrText>
      </w:r>
      <w:r w:rsidR="008723D4">
        <w:rPr>
          <w:rFonts w:ascii="Times New Roman" w:hAnsi="Times New Roman"/>
          <w:position w:val="-12"/>
          <w:sz w:val="28"/>
          <w:szCs w:val="28"/>
        </w:rPr>
        <w:pict>
          <v:shape id="_x0000_i1128" type="#_x0000_t75" style="width:133.5pt;height:21.75pt">
            <v:imagedata r:id="rId83" o:title="" chromakey="white"/>
          </v:shape>
        </w:pict>
      </w:r>
      <w:r w:rsidRPr="00C10DED">
        <w:rPr>
          <w:rFonts w:ascii="Times New Roman" w:hAnsi="Times New Roman"/>
          <w:sz w:val="28"/>
          <w:szCs w:val="28"/>
        </w:rPr>
        <w:instrText xml:space="preserve"> </w:instrText>
      </w:r>
      <w:r w:rsidRPr="00C10DED">
        <w:rPr>
          <w:rFonts w:ascii="Times New Roman" w:hAnsi="Times New Roman"/>
          <w:sz w:val="28"/>
          <w:szCs w:val="28"/>
        </w:rPr>
        <w:fldChar w:fldCharType="separate"/>
      </w:r>
      <w:r w:rsidR="008723D4">
        <w:rPr>
          <w:rFonts w:ascii="Times New Roman" w:hAnsi="Times New Roman"/>
          <w:position w:val="-12"/>
          <w:sz w:val="28"/>
          <w:szCs w:val="28"/>
        </w:rPr>
        <w:pict>
          <v:shape id="_x0000_i1129" type="#_x0000_t75" style="width:133.5pt;height:21.75pt">
            <v:imagedata r:id="rId83" o:title="" chromakey="white"/>
          </v:shape>
        </w:pict>
      </w:r>
      <w:r w:rsidRPr="00C10DED">
        <w:rPr>
          <w:rFonts w:ascii="Times New Roman" w:hAnsi="Times New Roman"/>
          <w:sz w:val="28"/>
          <w:szCs w:val="28"/>
        </w:rPr>
        <w:fldChar w:fldCharType="end"/>
      </w:r>
    </w:p>
    <w:p w:rsidR="00FF43AC" w:rsidRDefault="00FF43AC" w:rsidP="00C10DED">
      <w:pPr>
        <w:widowControl w:val="0"/>
        <w:tabs>
          <w:tab w:val="left" w:pos="1052"/>
        </w:tabs>
        <w:spacing w:after="0" w:line="360" w:lineRule="auto"/>
        <w:ind w:firstLine="709"/>
        <w:jc w:val="both"/>
        <w:rPr>
          <w:rFonts w:ascii="Times New Roman" w:hAnsi="Times New Roman"/>
          <w:sz w:val="28"/>
          <w:szCs w:val="28"/>
        </w:rPr>
      </w:pPr>
    </w:p>
    <w:p w:rsidR="005256B4" w:rsidRPr="00C10DED" w:rsidRDefault="00EE6B17" w:rsidP="00C10DED">
      <w:pPr>
        <w:widowControl w:val="0"/>
        <w:tabs>
          <w:tab w:val="left" w:pos="1052"/>
        </w:tabs>
        <w:spacing w:after="0" w:line="360" w:lineRule="auto"/>
        <w:ind w:firstLine="709"/>
        <w:jc w:val="both"/>
        <w:rPr>
          <w:rFonts w:ascii="Times New Roman" w:hAnsi="Times New Roman"/>
          <w:sz w:val="28"/>
          <w:szCs w:val="28"/>
        </w:rPr>
      </w:pPr>
      <w:r w:rsidRPr="00C10DED">
        <w:rPr>
          <w:rFonts w:ascii="Times New Roman" w:hAnsi="Times New Roman"/>
          <w:sz w:val="28"/>
          <w:szCs w:val="28"/>
        </w:rPr>
        <w:fldChar w:fldCharType="begin"/>
      </w:r>
      <w:r w:rsidRPr="00C10DED">
        <w:rPr>
          <w:rFonts w:ascii="Times New Roman" w:hAnsi="Times New Roman"/>
          <w:sz w:val="28"/>
          <w:szCs w:val="28"/>
        </w:rPr>
        <w:instrText xml:space="preserve"> QUOTE </w:instrText>
      </w:r>
      <w:r w:rsidR="008723D4">
        <w:rPr>
          <w:rFonts w:ascii="Times New Roman" w:hAnsi="Times New Roman"/>
          <w:position w:val="-11"/>
          <w:sz w:val="28"/>
          <w:szCs w:val="28"/>
        </w:rPr>
        <w:pict>
          <v:shape id="_x0000_i1130" type="#_x0000_t75" style="width:11.25pt;height:18.75pt">
            <v:imagedata r:id="rId84" o:title="" chromakey="white"/>
          </v:shape>
        </w:pict>
      </w:r>
      <w:r w:rsidRPr="00C10DED">
        <w:rPr>
          <w:rFonts w:ascii="Times New Roman" w:hAnsi="Times New Roman"/>
          <w:sz w:val="28"/>
          <w:szCs w:val="28"/>
        </w:rPr>
        <w:instrText xml:space="preserve"> </w:instrText>
      </w:r>
      <w:r w:rsidRPr="00C10DED">
        <w:rPr>
          <w:rFonts w:ascii="Times New Roman" w:hAnsi="Times New Roman"/>
          <w:sz w:val="28"/>
          <w:szCs w:val="28"/>
        </w:rPr>
        <w:fldChar w:fldCharType="separate"/>
      </w:r>
      <w:r w:rsidR="008723D4">
        <w:rPr>
          <w:rFonts w:ascii="Times New Roman" w:hAnsi="Times New Roman"/>
          <w:position w:val="-11"/>
          <w:sz w:val="28"/>
          <w:szCs w:val="28"/>
        </w:rPr>
        <w:pict>
          <v:shape id="_x0000_i1131" type="#_x0000_t75" style="width:11.25pt;height:18.75pt">
            <v:imagedata r:id="rId84" o:title="" chromakey="white"/>
          </v:shape>
        </w:pict>
      </w:r>
      <w:r w:rsidRPr="00C10DED">
        <w:rPr>
          <w:rFonts w:ascii="Times New Roman" w:hAnsi="Times New Roman"/>
          <w:sz w:val="28"/>
          <w:szCs w:val="28"/>
        </w:rPr>
        <w:fldChar w:fldCharType="end"/>
      </w:r>
      <w:r w:rsidR="005256B4" w:rsidRPr="00C10DED">
        <w:rPr>
          <w:rFonts w:ascii="Times New Roman" w:hAnsi="Times New Roman"/>
          <w:sz w:val="28"/>
          <w:szCs w:val="28"/>
        </w:rPr>
        <w:t xml:space="preserve"> – вероятность будущих условий, которые отображены в варианте и расчетах.</w:t>
      </w:r>
    </w:p>
    <w:p w:rsidR="00FF43AC" w:rsidRDefault="00FF43AC" w:rsidP="00C10DED">
      <w:pPr>
        <w:widowControl w:val="0"/>
        <w:tabs>
          <w:tab w:val="left" w:pos="1052"/>
        </w:tabs>
        <w:spacing w:after="0" w:line="360" w:lineRule="auto"/>
        <w:ind w:firstLine="709"/>
        <w:jc w:val="both"/>
        <w:rPr>
          <w:rFonts w:ascii="Times New Roman" w:hAnsi="Times New Roman"/>
          <w:sz w:val="28"/>
          <w:szCs w:val="28"/>
        </w:rPr>
      </w:pPr>
    </w:p>
    <w:p w:rsidR="005256B4" w:rsidRPr="00C10DED" w:rsidRDefault="005256B4" w:rsidP="00C10DED">
      <w:pPr>
        <w:widowControl w:val="0"/>
        <w:tabs>
          <w:tab w:val="left" w:pos="1052"/>
        </w:tabs>
        <w:spacing w:after="0" w:line="360" w:lineRule="auto"/>
        <w:ind w:firstLine="709"/>
        <w:jc w:val="both"/>
        <w:rPr>
          <w:rFonts w:ascii="Times New Roman" w:hAnsi="Times New Roman"/>
          <w:sz w:val="28"/>
          <w:szCs w:val="28"/>
        </w:rPr>
      </w:pPr>
      <w:r w:rsidRPr="00C10DED">
        <w:rPr>
          <w:rFonts w:ascii="Times New Roman" w:hAnsi="Times New Roman"/>
          <w:sz w:val="28"/>
          <w:szCs w:val="28"/>
        </w:rPr>
        <w:t>4)</w:t>
      </w:r>
      <w:r w:rsidR="00C10DED">
        <w:rPr>
          <w:rFonts w:ascii="Times New Roman" w:hAnsi="Times New Roman"/>
          <w:sz w:val="28"/>
          <w:szCs w:val="28"/>
        </w:rPr>
        <w:t xml:space="preserve"> </w:t>
      </w:r>
      <w:r w:rsidR="00EE6B17" w:rsidRPr="00C10DED">
        <w:rPr>
          <w:rFonts w:ascii="Times New Roman" w:hAnsi="Times New Roman"/>
          <w:sz w:val="28"/>
          <w:szCs w:val="28"/>
        </w:rPr>
        <w:fldChar w:fldCharType="begin"/>
      </w:r>
      <w:r w:rsidR="00EE6B17" w:rsidRPr="00C10DED">
        <w:rPr>
          <w:rFonts w:ascii="Times New Roman" w:hAnsi="Times New Roman"/>
          <w:sz w:val="28"/>
          <w:szCs w:val="28"/>
        </w:rPr>
        <w:instrText xml:space="preserve"> QUOTE </w:instrText>
      </w:r>
      <w:r w:rsidR="008723D4">
        <w:rPr>
          <w:rFonts w:ascii="Times New Roman" w:hAnsi="Times New Roman"/>
          <w:position w:val="-20"/>
          <w:sz w:val="28"/>
          <w:szCs w:val="28"/>
        </w:rPr>
        <w:pict>
          <v:shape id="_x0000_i1132" type="#_x0000_t75" style="width:47.25pt;height:24.75pt">
            <v:imagedata r:id="rId85" o:title="" chromakey="white"/>
          </v:shape>
        </w:pict>
      </w:r>
      <w:r w:rsidR="00EE6B17" w:rsidRPr="00C10DED">
        <w:rPr>
          <w:rFonts w:ascii="Times New Roman" w:hAnsi="Times New Roman"/>
          <w:sz w:val="28"/>
          <w:szCs w:val="28"/>
        </w:rPr>
        <w:instrText xml:space="preserve"> </w:instrText>
      </w:r>
      <w:r w:rsidR="00EE6B17" w:rsidRPr="00C10DED">
        <w:rPr>
          <w:rFonts w:ascii="Times New Roman" w:hAnsi="Times New Roman"/>
          <w:sz w:val="28"/>
          <w:szCs w:val="28"/>
        </w:rPr>
        <w:fldChar w:fldCharType="separate"/>
      </w:r>
      <w:r w:rsidR="008723D4">
        <w:rPr>
          <w:rFonts w:ascii="Times New Roman" w:hAnsi="Times New Roman"/>
          <w:position w:val="-20"/>
          <w:sz w:val="28"/>
          <w:szCs w:val="28"/>
        </w:rPr>
        <w:pict>
          <v:shape id="_x0000_i1133" type="#_x0000_t75" style="width:47.25pt;height:24.75pt">
            <v:imagedata r:id="rId85" o:title="" chromakey="white"/>
          </v:shape>
        </w:pict>
      </w:r>
      <w:r w:rsidR="00EE6B17" w:rsidRPr="00C10DED">
        <w:rPr>
          <w:rFonts w:ascii="Times New Roman" w:hAnsi="Times New Roman"/>
          <w:sz w:val="28"/>
          <w:szCs w:val="28"/>
        </w:rPr>
        <w:fldChar w:fldCharType="end"/>
      </w:r>
    </w:p>
    <w:p w:rsidR="00FF43AC" w:rsidRDefault="00FF43AC" w:rsidP="00C10DED">
      <w:pPr>
        <w:widowControl w:val="0"/>
        <w:tabs>
          <w:tab w:val="left" w:pos="1052"/>
        </w:tabs>
        <w:spacing w:after="0" w:line="360" w:lineRule="auto"/>
        <w:ind w:firstLine="709"/>
        <w:jc w:val="both"/>
        <w:rPr>
          <w:rFonts w:ascii="Times New Roman" w:hAnsi="Times New Roman"/>
          <w:sz w:val="28"/>
          <w:szCs w:val="28"/>
        </w:rPr>
      </w:pPr>
    </w:p>
    <w:p w:rsidR="005256B4" w:rsidRPr="00C10DED" w:rsidRDefault="005256B4" w:rsidP="00C10DED">
      <w:pPr>
        <w:widowControl w:val="0"/>
        <w:tabs>
          <w:tab w:val="left" w:pos="1052"/>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Коэффициент вариации </w:t>
      </w:r>
      <w:r w:rsidR="001C40BE" w:rsidRPr="00C10DED">
        <w:rPr>
          <w:rFonts w:ascii="Times New Roman" w:hAnsi="Times New Roman"/>
          <w:sz w:val="28"/>
          <w:szCs w:val="28"/>
        </w:rPr>
        <w:t>определяет степень отклонения показателя от его среднего значения.</w:t>
      </w:r>
    </w:p>
    <w:p w:rsidR="001C40BE" w:rsidRPr="00C10DED" w:rsidRDefault="001C40BE" w:rsidP="00C10DED">
      <w:pPr>
        <w:widowControl w:val="0"/>
        <w:tabs>
          <w:tab w:val="left" w:pos="1052"/>
        </w:tabs>
        <w:spacing w:after="0" w:line="360" w:lineRule="auto"/>
        <w:ind w:firstLine="709"/>
        <w:jc w:val="both"/>
        <w:rPr>
          <w:rFonts w:ascii="Times New Roman" w:hAnsi="Times New Roman"/>
          <w:iCs/>
          <w:sz w:val="28"/>
          <w:szCs w:val="28"/>
          <w:lang w:eastAsia="ru-RU"/>
        </w:rPr>
      </w:pPr>
      <w:r w:rsidRPr="00C10DED">
        <w:rPr>
          <w:rFonts w:ascii="Times New Roman" w:hAnsi="Times New Roman"/>
          <w:b/>
          <w:i/>
          <w:iCs/>
          <w:sz w:val="28"/>
          <w:szCs w:val="28"/>
          <w:u w:val="single"/>
          <w:lang w:eastAsia="ru-RU"/>
        </w:rPr>
        <w:t>Пример</w:t>
      </w:r>
      <w:r w:rsidRPr="00C10DED">
        <w:rPr>
          <w:rFonts w:ascii="Times New Roman" w:hAnsi="Times New Roman"/>
          <w:b/>
          <w:i/>
          <w:iCs/>
          <w:sz w:val="28"/>
          <w:szCs w:val="28"/>
          <w:lang w:eastAsia="ru-RU"/>
        </w:rPr>
        <w:t xml:space="preserve">: </w:t>
      </w:r>
      <w:r w:rsidRPr="00C10DED">
        <w:rPr>
          <w:rFonts w:ascii="Times New Roman" w:hAnsi="Times New Roman"/>
          <w:iCs/>
          <w:sz w:val="28"/>
          <w:szCs w:val="28"/>
          <w:lang w:eastAsia="ru-RU"/>
        </w:rPr>
        <w:t>Для трех лет инвестиционного проекта прогнозируется общая приведенная прибыль 50 тыс. грн. (пессимист. прогноз), 59 тыс. грн. (самый достоверный прогноз) и 63 тыс. грн. (оптимист. прогноз). Определить уровень риска</w:t>
      </w:r>
      <w:r w:rsidR="00C55826" w:rsidRPr="00C10DED">
        <w:rPr>
          <w:rFonts w:ascii="Times New Roman" w:hAnsi="Times New Roman"/>
          <w:iCs/>
          <w:sz w:val="28"/>
          <w:szCs w:val="28"/>
          <w:lang w:eastAsia="ru-RU"/>
        </w:rPr>
        <w:t>, неопределенность при прогнозировании прибыли по проекту.</w:t>
      </w:r>
    </w:p>
    <w:p w:rsidR="00C55826" w:rsidRDefault="00FF43AC" w:rsidP="00C10DED">
      <w:pPr>
        <w:widowControl w:val="0"/>
        <w:tabs>
          <w:tab w:val="left" w:pos="1052"/>
        </w:tabs>
        <w:spacing w:after="0" w:line="360" w:lineRule="auto"/>
        <w:ind w:firstLine="709"/>
        <w:jc w:val="both"/>
        <w:rPr>
          <w:rFonts w:ascii="Times New Roman" w:hAnsi="Times New Roman"/>
          <w:iCs/>
          <w:sz w:val="28"/>
          <w:szCs w:val="28"/>
          <w:lang w:eastAsia="ru-RU"/>
        </w:rPr>
      </w:pPr>
      <w:r>
        <w:rPr>
          <w:rFonts w:ascii="Times New Roman" w:hAnsi="Times New Roman"/>
          <w:iCs/>
          <w:sz w:val="28"/>
          <w:szCs w:val="28"/>
          <w:lang w:eastAsia="ru-RU"/>
        </w:rPr>
        <w:br w:type="page"/>
      </w:r>
      <w:r w:rsidR="00C55826" w:rsidRPr="00C10DED">
        <w:rPr>
          <w:rFonts w:ascii="Times New Roman" w:hAnsi="Times New Roman"/>
          <w:iCs/>
          <w:sz w:val="28"/>
          <w:szCs w:val="28"/>
          <w:lang w:eastAsia="ru-RU"/>
        </w:rPr>
        <w:lastRenderedPageBreak/>
        <w:t>Решение.</w:t>
      </w:r>
    </w:p>
    <w:p w:rsidR="00FF43AC" w:rsidRPr="00C10DED" w:rsidRDefault="00FF43AC" w:rsidP="00C10DED">
      <w:pPr>
        <w:widowControl w:val="0"/>
        <w:tabs>
          <w:tab w:val="left" w:pos="1052"/>
        </w:tabs>
        <w:spacing w:after="0" w:line="360" w:lineRule="auto"/>
        <w:ind w:firstLine="709"/>
        <w:jc w:val="both"/>
        <w:rPr>
          <w:rFonts w:ascii="Times New Roman" w:hAnsi="Times New Roman"/>
          <w:iCs/>
          <w:sz w:val="28"/>
          <w:szCs w:val="28"/>
          <w:lang w:eastAsia="ru-RU"/>
        </w:rPr>
      </w:pPr>
    </w:p>
    <w:p w:rsidR="00A92809" w:rsidRPr="00C10DED" w:rsidRDefault="00EE6B17" w:rsidP="00C10DED">
      <w:pPr>
        <w:widowControl w:val="0"/>
        <w:tabs>
          <w:tab w:val="left" w:pos="1052"/>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fldChar w:fldCharType="begin"/>
      </w:r>
      <w:r w:rsidRPr="00C10DED">
        <w:rPr>
          <w:rFonts w:ascii="Times New Roman" w:hAnsi="Times New Roman"/>
          <w:iCs/>
          <w:sz w:val="28"/>
          <w:szCs w:val="28"/>
          <w:lang w:eastAsia="ru-RU"/>
        </w:rPr>
        <w:instrText xml:space="preserve"> QUOTE </w:instrText>
      </w:r>
      <w:r w:rsidR="008723D4">
        <w:rPr>
          <w:rFonts w:ascii="Times New Roman" w:hAnsi="Times New Roman"/>
          <w:position w:val="-11"/>
          <w:sz w:val="28"/>
          <w:szCs w:val="28"/>
        </w:rPr>
        <w:pict>
          <v:shape id="_x0000_i1134" type="#_x0000_t75" style="width:9.75pt;height:21pt">
            <v:imagedata r:id="rId86" o:title="" chromakey="white"/>
          </v:shape>
        </w:pict>
      </w:r>
      <w:r w:rsidRPr="00C10DED">
        <w:rPr>
          <w:rFonts w:ascii="Times New Roman" w:hAnsi="Times New Roman"/>
          <w:iCs/>
          <w:sz w:val="28"/>
          <w:szCs w:val="28"/>
          <w:lang w:eastAsia="ru-RU"/>
        </w:rPr>
        <w:instrText xml:space="preserve"> </w:instrText>
      </w:r>
      <w:r w:rsidRPr="00C10DED">
        <w:rPr>
          <w:rFonts w:ascii="Times New Roman" w:hAnsi="Times New Roman"/>
          <w:iCs/>
          <w:sz w:val="28"/>
          <w:szCs w:val="28"/>
          <w:lang w:eastAsia="ru-RU"/>
        </w:rPr>
        <w:fldChar w:fldCharType="separate"/>
      </w:r>
      <w:r w:rsidR="008723D4">
        <w:rPr>
          <w:rFonts w:ascii="Times New Roman" w:hAnsi="Times New Roman"/>
          <w:position w:val="-11"/>
          <w:sz w:val="28"/>
          <w:szCs w:val="28"/>
        </w:rPr>
        <w:pict>
          <v:shape id="_x0000_i1135" type="#_x0000_t75" style="width:9.75pt;height:21pt">
            <v:imagedata r:id="rId86" o:title="" chromakey="white"/>
          </v:shape>
        </w:pict>
      </w:r>
      <w:r w:rsidRPr="00C10DED">
        <w:rPr>
          <w:rFonts w:ascii="Times New Roman" w:hAnsi="Times New Roman"/>
          <w:iCs/>
          <w:sz w:val="28"/>
          <w:szCs w:val="28"/>
          <w:lang w:eastAsia="ru-RU"/>
        </w:rPr>
        <w:fldChar w:fldCharType="end"/>
      </w:r>
      <w:r w:rsidR="00C55826" w:rsidRPr="00C10DED">
        <w:rPr>
          <w:rFonts w:ascii="Times New Roman" w:hAnsi="Times New Roman"/>
          <w:iCs/>
          <w:sz w:val="28"/>
          <w:szCs w:val="28"/>
          <w:lang w:eastAsia="ru-RU"/>
        </w:rPr>
        <w:t xml:space="preserve"> = </w:t>
      </w:r>
      <w:r w:rsidRPr="00C10DED">
        <w:rPr>
          <w:rFonts w:ascii="Times New Roman" w:hAnsi="Times New Roman"/>
          <w:iCs/>
          <w:sz w:val="28"/>
          <w:szCs w:val="28"/>
          <w:lang w:eastAsia="ru-RU"/>
        </w:rPr>
        <w:fldChar w:fldCharType="begin"/>
      </w:r>
      <w:r w:rsidRPr="00C10DED">
        <w:rPr>
          <w:rFonts w:ascii="Times New Roman" w:hAnsi="Times New Roman"/>
          <w:iCs/>
          <w:sz w:val="28"/>
          <w:szCs w:val="28"/>
          <w:lang w:eastAsia="ru-RU"/>
        </w:rPr>
        <w:instrText xml:space="preserve"> QUOTE </w:instrText>
      </w:r>
      <w:r w:rsidR="008723D4">
        <w:rPr>
          <w:rFonts w:ascii="Times New Roman" w:hAnsi="Times New Roman"/>
          <w:position w:val="-20"/>
          <w:sz w:val="28"/>
          <w:szCs w:val="28"/>
        </w:rPr>
        <w:pict>
          <v:shape id="_x0000_i1136" type="#_x0000_t75" style="width:158.25pt;height:26.25pt">
            <v:imagedata r:id="rId87" o:title="" chromakey="white"/>
          </v:shape>
        </w:pict>
      </w:r>
      <w:r w:rsidRPr="00C10DED">
        <w:rPr>
          <w:rFonts w:ascii="Times New Roman" w:hAnsi="Times New Roman"/>
          <w:iCs/>
          <w:sz w:val="28"/>
          <w:szCs w:val="28"/>
          <w:lang w:eastAsia="ru-RU"/>
        </w:rPr>
        <w:instrText xml:space="preserve"> </w:instrText>
      </w:r>
      <w:r w:rsidRPr="00C10DED">
        <w:rPr>
          <w:rFonts w:ascii="Times New Roman" w:hAnsi="Times New Roman"/>
          <w:iCs/>
          <w:sz w:val="28"/>
          <w:szCs w:val="28"/>
          <w:lang w:eastAsia="ru-RU"/>
        </w:rPr>
        <w:fldChar w:fldCharType="separate"/>
      </w:r>
      <w:r w:rsidR="008723D4">
        <w:rPr>
          <w:rFonts w:ascii="Times New Roman" w:hAnsi="Times New Roman"/>
          <w:position w:val="-20"/>
          <w:sz w:val="28"/>
          <w:szCs w:val="28"/>
        </w:rPr>
        <w:pict>
          <v:shape id="_x0000_i1137" type="#_x0000_t75" style="width:158.25pt;height:26.25pt">
            <v:imagedata r:id="rId87" o:title="" chromakey="white"/>
          </v:shape>
        </w:pict>
      </w:r>
      <w:r w:rsidRPr="00C10DED">
        <w:rPr>
          <w:rFonts w:ascii="Times New Roman" w:hAnsi="Times New Roman"/>
          <w:iCs/>
          <w:sz w:val="28"/>
          <w:szCs w:val="28"/>
          <w:lang w:eastAsia="ru-RU"/>
        </w:rPr>
        <w:fldChar w:fldCharType="end"/>
      </w:r>
      <w:r w:rsidR="00C55826" w:rsidRPr="00C10DED">
        <w:rPr>
          <w:rFonts w:ascii="Times New Roman" w:hAnsi="Times New Roman"/>
          <w:iCs/>
          <w:sz w:val="28"/>
          <w:szCs w:val="28"/>
          <w:lang w:eastAsia="ru-RU"/>
        </w:rPr>
        <w:t xml:space="preserve"> грн.</w:t>
      </w:r>
    </w:p>
    <w:p w:rsidR="00C55826" w:rsidRPr="00C10DED" w:rsidRDefault="008723D4" w:rsidP="00C10DED">
      <w:pPr>
        <w:widowControl w:val="0"/>
        <w:tabs>
          <w:tab w:val="left" w:pos="1052"/>
        </w:tabs>
        <w:spacing w:after="0" w:line="360" w:lineRule="auto"/>
        <w:ind w:firstLine="709"/>
        <w:jc w:val="both"/>
        <w:rPr>
          <w:rFonts w:ascii="Times New Roman" w:hAnsi="Times New Roman"/>
          <w:iCs/>
          <w:sz w:val="28"/>
          <w:szCs w:val="28"/>
          <w:lang w:eastAsia="ru-RU"/>
        </w:rPr>
      </w:pPr>
      <w:r>
        <w:rPr>
          <w:rFonts w:ascii="Times New Roman" w:hAnsi="Times New Roman"/>
          <w:sz w:val="28"/>
          <w:szCs w:val="28"/>
        </w:rPr>
        <w:pict>
          <v:shape id="_x0000_i1138" type="#_x0000_t75" style="width:483pt;height:51.75pt">
            <v:imagedata r:id="rId88" o:title="" chromakey="white"/>
          </v:shape>
        </w:pict>
      </w:r>
    </w:p>
    <w:p w:rsidR="00C55826" w:rsidRPr="00C10DED" w:rsidRDefault="008723D4" w:rsidP="00C10DED">
      <w:pPr>
        <w:widowControl w:val="0"/>
        <w:tabs>
          <w:tab w:val="left" w:pos="1052"/>
        </w:tabs>
        <w:spacing w:after="0" w:line="360" w:lineRule="auto"/>
        <w:ind w:firstLine="709"/>
        <w:jc w:val="both"/>
        <w:rPr>
          <w:rFonts w:ascii="Times New Roman" w:hAnsi="Times New Roman"/>
          <w:sz w:val="28"/>
          <w:szCs w:val="28"/>
        </w:rPr>
      </w:pPr>
      <w:r>
        <w:rPr>
          <w:rFonts w:ascii="Times New Roman" w:hAnsi="Times New Roman"/>
          <w:sz w:val="28"/>
          <w:szCs w:val="28"/>
        </w:rPr>
        <w:pict>
          <v:shape id="_x0000_i1139" type="#_x0000_t75" style="width:166.5pt;height:34.5pt">
            <v:imagedata r:id="rId89" o:title="" chromakey="white"/>
          </v:shape>
        </w:pict>
      </w:r>
    </w:p>
    <w:p w:rsidR="00D13B31" w:rsidRPr="00C10DED" w:rsidRDefault="00D13B31" w:rsidP="00C10DED">
      <w:pPr>
        <w:widowControl w:val="0"/>
        <w:tabs>
          <w:tab w:val="left" w:pos="1052"/>
        </w:tabs>
        <w:spacing w:after="0" w:line="360" w:lineRule="auto"/>
        <w:ind w:firstLine="709"/>
        <w:jc w:val="both"/>
        <w:rPr>
          <w:rFonts w:ascii="Times New Roman" w:hAnsi="Times New Roman"/>
          <w:sz w:val="28"/>
          <w:szCs w:val="28"/>
        </w:rPr>
      </w:pPr>
    </w:p>
    <w:p w:rsidR="00D13B31" w:rsidRPr="00FF43AC" w:rsidRDefault="00FF43AC" w:rsidP="00C10DED">
      <w:pPr>
        <w:widowControl w:val="0"/>
        <w:spacing w:after="0" w:line="360" w:lineRule="auto"/>
        <w:ind w:firstLine="709"/>
        <w:jc w:val="both"/>
        <w:rPr>
          <w:rFonts w:ascii="Times New Roman" w:hAnsi="Times New Roman"/>
          <w:b/>
          <w:caps/>
          <w:sz w:val="28"/>
          <w:szCs w:val="28"/>
        </w:rPr>
      </w:pPr>
      <w:r>
        <w:rPr>
          <w:rFonts w:ascii="Times New Roman" w:hAnsi="Times New Roman"/>
          <w:caps/>
          <w:sz w:val="28"/>
          <w:szCs w:val="28"/>
        </w:rPr>
        <w:br w:type="page"/>
      </w:r>
      <w:r w:rsidR="00D13B31" w:rsidRPr="00FF43AC">
        <w:rPr>
          <w:rFonts w:ascii="Times New Roman" w:hAnsi="Times New Roman"/>
          <w:b/>
          <w:caps/>
          <w:sz w:val="28"/>
          <w:szCs w:val="28"/>
        </w:rPr>
        <w:lastRenderedPageBreak/>
        <w:t>Тема 8</w:t>
      </w:r>
    </w:p>
    <w:p w:rsidR="00D13B31" w:rsidRPr="00FF43AC" w:rsidRDefault="007A3826" w:rsidP="00C10DED">
      <w:pPr>
        <w:widowControl w:val="0"/>
        <w:spacing w:after="0" w:line="360" w:lineRule="auto"/>
        <w:ind w:firstLine="709"/>
        <w:jc w:val="both"/>
        <w:rPr>
          <w:rFonts w:ascii="Times New Roman" w:hAnsi="Times New Roman"/>
          <w:b/>
          <w:caps/>
          <w:sz w:val="28"/>
          <w:szCs w:val="28"/>
        </w:rPr>
      </w:pPr>
      <w:r w:rsidRPr="00FF43AC">
        <w:rPr>
          <w:rFonts w:ascii="Times New Roman" w:hAnsi="Times New Roman"/>
          <w:b/>
          <w:caps/>
          <w:sz w:val="28"/>
          <w:szCs w:val="28"/>
        </w:rPr>
        <w:t>Институциональный анализ</w:t>
      </w:r>
    </w:p>
    <w:p w:rsidR="00FF43AC" w:rsidRDefault="00FF43AC" w:rsidP="00C10DED">
      <w:pPr>
        <w:widowControl w:val="0"/>
        <w:spacing w:after="0" w:line="360" w:lineRule="auto"/>
        <w:ind w:firstLine="709"/>
        <w:jc w:val="both"/>
        <w:rPr>
          <w:rFonts w:ascii="Times New Roman" w:hAnsi="Times New Roman"/>
          <w:b/>
          <w:i/>
          <w:sz w:val="28"/>
          <w:szCs w:val="28"/>
          <w:u w:val="single"/>
        </w:rPr>
      </w:pPr>
    </w:p>
    <w:p w:rsidR="00D13B31" w:rsidRPr="00C10DED" w:rsidRDefault="00012D1A" w:rsidP="00C10DED">
      <w:pPr>
        <w:widowControl w:val="0"/>
        <w:spacing w:after="0" w:line="360" w:lineRule="auto"/>
        <w:ind w:firstLine="709"/>
        <w:jc w:val="both"/>
        <w:rPr>
          <w:rFonts w:ascii="Times New Roman" w:hAnsi="Times New Roman"/>
          <w:b/>
          <w:i/>
          <w:sz w:val="28"/>
          <w:szCs w:val="28"/>
          <w:u w:val="single"/>
        </w:rPr>
      </w:pPr>
      <w:r w:rsidRPr="00C10DED">
        <w:rPr>
          <w:rFonts w:ascii="Times New Roman" w:hAnsi="Times New Roman"/>
          <w:b/>
          <w:i/>
          <w:sz w:val="28"/>
          <w:szCs w:val="28"/>
          <w:u w:val="single"/>
        </w:rPr>
        <w:t>План</w:t>
      </w:r>
    </w:p>
    <w:p w:rsidR="00D13B31" w:rsidRPr="00C10DED" w:rsidRDefault="007C28C1" w:rsidP="00C10DED">
      <w:pPr>
        <w:widowControl w:val="0"/>
        <w:tabs>
          <w:tab w:val="left" w:pos="1052"/>
        </w:tabs>
        <w:spacing w:after="0" w:line="360" w:lineRule="auto"/>
        <w:ind w:firstLine="709"/>
        <w:jc w:val="both"/>
        <w:rPr>
          <w:rFonts w:ascii="Times New Roman" w:hAnsi="Times New Roman"/>
          <w:sz w:val="28"/>
          <w:szCs w:val="28"/>
        </w:rPr>
      </w:pPr>
      <w:r w:rsidRPr="00C10DED">
        <w:rPr>
          <w:rFonts w:ascii="Times New Roman" w:hAnsi="Times New Roman"/>
          <w:sz w:val="28"/>
          <w:szCs w:val="28"/>
        </w:rPr>
        <w:t>1. Понятие институциональной среды.</w:t>
      </w:r>
    </w:p>
    <w:p w:rsidR="007C28C1" w:rsidRPr="00C10DED" w:rsidRDefault="007C28C1" w:rsidP="00C10DED">
      <w:pPr>
        <w:widowControl w:val="0"/>
        <w:tabs>
          <w:tab w:val="left" w:pos="1052"/>
        </w:tabs>
        <w:spacing w:after="0" w:line="360" w:lineRule="auto"/>
        <w:ind w:firstLine="709"/>
        <w:jc w:val="both"/>
        <w:rPr>
          <w:rFonts w:ascii="Times New Roman" w:hAnsi="Times New Roman"/>
          <w:sz w:val="28"/>
          <w:szCs w:val="28"/>
        </w:rPr>
      </w:pPr>
      <w:r w:rsidRPr="00C10DED">
        <w:rPr>
          <w:rFonts w:ascii="Times New Roman" w:hAnsi="Times New Roman"/>
          <w:sz w:val="28"/>
          <w:szCs w:val="28"/>
        </w:rPr>
        <w:t>2. Сущность и структура институционального анализа.</w:t>
      </w:r>
    </w:p>
    <w:p w:rsidR="007C28C1" w:rsidRPr="00C10DED" w:rsidRDefault="007C28C1" w:rsidP="00C10DED">
      <w:pPr>
        <w:widowControl w:val="0"/>
        <w:tabs>
          <w:tab w:val="left" w:pos="1052"/>
        </w:tabs>
        <w:spacing w:after="0" w:line="360" w:lineRule="auto"/>
        <w:ind w:firstLine="709"/>
        <w:jc w:val="both"/>
        <w:rPr>
          <w:rFonts w:ascii="Times New Roman" w:hAnsi="Times New Roman"/>
          <w:sz w:val="28"/>
          <w:szCs w:val="28"/>
        </w:rPr>
      </w:pPr>
      <w:r w:rsidRPr="00C10DED">
        <w:rPr>
          <w:rFonts w:ascii="Times New Roman" w:hAnsi="Times New Roman"/>
          <w:sz w:val="28"/>
          <w:szCs w:val="28"/>
        </w:rPr>
        <w:t>1. Институциональный анализ – предусматривает так называемые «правила игры» - экономического, политического, правового характера, которые приняты в обществе и отражают опыт прошлого развития.</w:t>
      </w:r>
    </w:p>
    <w:p w:rsidR="007C28C1" w:rsidRPr="00C10DED" w:rsidRDefault="007C28C1" w:rsidP="00C10DED">
      <w:pPr>
        <w:widowControl w:val="0"/>
        <w:tabs>
          <w:tab w:val="left" w:pos="1052"/>
        </w:tabs>
        <w:spacing w:after="0" w:line="360" w:lineRule="auto"/>
        <w:ind w:firstLine="709"/>
        <w:jc w:val="both"/>
        <w:rPr>
          <w:rFonts w:ascii="Times New Roman" w:hAnsi="Times New Roman"/>
          <w:sz w:val="28"/>
          <w:szCs w:val="28"/>
        </w:rPr>
      </w:pPr>
      <w:r w:rsidRPr="00C10DED">
        <w:rPr>
          <w:rFonts w:ascii="Times New Roman" w:hAnsi="Times New Roman"/>
          <w:sz w:val="28"/>
          <w:szCs w:val="28"/>
        </w:rPr>
        <w:t>Таким образом это пространство на котором действуют суб</w:t>
      </w:r>
      <w:r w:rsidR="00F827F9" w:rsidRPr="00C10DED">
        <w:rPr>
          <w:rFonts w:ascii="Times New Roman" w:hAnsi="Times New Roman"/>
          <w:sz w:val="28"/>
          <w:szCs w:val="28"/>
        </w:rPr>
        <w:t>ъекты предпринимательской деятельности.</w:t>
      </w:r>
    </w:p>
    <w:p w:rsidR="00F827F9" w:rsidRPr="00C10DED" w:rsidRDefault="00F827F9" w:rsidP="00C10DED">
      <w:pPr>
        <w:widowControl w:val="0"/>
        <w:tabs>
          <w:tab w:val="left" w:pos="1052"/>
        </w:tabs>
        <w:spacing w:after="0" w:line="360" w:lineRule="auto"/>
        <w:ind w:firstLine="709"/>
        <w:jc w:val="both"/>
        <w:rPr>
          <w:rFonts w:ascii="Times New Roman" w:hAnsi="Times New Roman"/>
          <w:b/>
          <w:iCs/>
          <w:sz w:val="28"/>
          <w:szCs w:val="28"/>
          <w:lang w:eastAsia="ru-RU"/>
        </w:rPr>
      </w:pPr>
      <w:r w:rsidRPr="00C10DED">
        <w:rPr>
          <w:rFonts w:ascii="Times New Roman" w:hAnsi="Times New Roman"/>
          <w:sz w:val="28"/>
          <w:szCs w:val="28"/>
        </w:rPr>
        <w:t>Формальные правила включает в себя</w:t>
      </w:r>
      <w:r w:rsidRPr="00C10DED">
        <w:rPr>
          <w:rFonts w:ascii="Times New Roman" w:hAnsi="Times New Roman"/>
          <w:b/>
          <w:iCs/>
          <w:sz w:val="28"/>
          <w:szCs w:val="28"/>
          <w:lang w:eastAsia="ru-RU"/>
        </w:rPr>
        <w:t>:</w:t>
      </w:r>
    </w:p>
    <w:p w:rsidR="00F827F9" w:rsidRPr="00C10DED" w:rsidRDefault="00F827F9" w:rsidP="00C10DED">
      <w:pPr>
        <w:widowControl w:val="0"/>
        <w:tabs>
          <w:tab w:val="left" w:pos="1052"/>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правила заключения сделок;</w:t>
      </w:r>
    </w:p>
    <w:p w:rsidR="00F827F9" w:rsidRPr="00C10DED" w:rsidRDefault="00F827F9" w:rsidP="00C10DED">
      <w:pPr>
        <w:widowControl w:val="0"/>
        <w:tabs>
          <w:tab w:val="left" w:pos="1052"/>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контракты;</w:t>
      </w:r>
    </w:p>
    <w:p w:rsidR="00F827F9" w:rsidRPr="00C10DED" w:rsidRDefault="00F827F9" w:rsidP="00C10DED">
      <w:pPr>
        <w:widowControl w:val="0"/>
        <w:tabs>
          <w:tab w:val="left" w:pos="1052"/>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политические нормы.</w:t>
      </w:r>
    </w:p>
    <w:p w:rsidR="00F827F9" w:rsidRPr="00C10DED" w:rsidRDefault="00F827F9" w:rsidP="00C10DED">
      <w:pPr>
        <w:widowControl w:val="0"/>
        <w:tabs>
          <w:tab w:val="left" w:pos="1052"/>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Институциональный анализ позволяет определить реалистичность проекта с учетом организационных, административных, юридических аспектов его реализации, а также </w:t>
      </w:r>
      <w:r w:rsidR="00A04708" w:rsidRPr="00C10DED">
        <w:rPr>
          <w:rFonts w:ascii="Times New Roman" w:hAnsi="Times New Roman"/>
          <w:sz w:val="28"/>
          <w:szCs w:val="28"/>
        </w:rPr>
        <w:t>соответствие проектов внешней среды (общегосударственному, отраслевому и региональному уровню экономики и условиям предпринимательской деятельности).</w:t>
      </w:r>
    </w:p>
    <w:p w:rsidR="00D13B31" w:rsidRPr="00C10DED" w:rsidRDefault="00A04708" w:rsidP="00C10DED">
      <w:pPr>
        <w:widowControl w:val="0"/>
        <w:tabs>
          <w:tab w:val="left" w:pos="1052"/>
        </w:tabs>
        <w:spacing w:after="0" w:line="360" w:lineRule="auto"/>
        <w:ind w:firstLine="709"/>
        <w:jc w:val="both"/>
        <w:rPr>
          <w:rFonts w:ascii="Times New Roman" w:hAnsi="Times New Roman"/>
          <w:sz w:val="28"/>
          <w:szCs w:val="28"/>
        </w:rPr>
      </w:pPr>
      <w:r w:rsidRPr="00C10DED">
        <w:rPr>
          <w:rFonts w:ascii="Times New Roman" w:hAnsi="Times New Roman"/>
          <w:sz w:val="28"/>
          <w:szCs w:val="28"/>
        </w:rPr>
        <w:t>На первом этапе институциональный анализ осуществляется идентификация проекта, определяет масштаб и основные характеристики.</w:t>
      </w:r>
    </w:p>
    <w:p w:rsidR="00A04708" w:rsidRPr="00C10DED" w:rsidRDefault="00A04708" w:rsidP="00C10DED">
      <w:pPr>
        <w:widowControl w:val="0"/>
        <w:tabs>
          <w:tab w:val="left" w:pos="1052"/>
        </w:tabs>
        <w:spacing w:after="0" w:line="360" w:lineRule="auto"/>
        <w:ind w:firstLine="709"/>
        <w:jc w:val="both"/>
        <w:rPr>
          <w:rFonts w:ascii="Times New Roman" w:hAnsi="Times New Roman"/>
          <w:b/>
          <w:iCs/>
          <w:sz w:val="28"/>
          <w:szCs w:val="28"/>
          <w:lang w:eastAsia="ru-RU"/>
        </w:rPr>
      </w:pPr>
      <w:r w:rsidRPr="00C10DED">
        <w:rPr>
          <w:rFonts w:ascii="Times New Roman" w:hAnsi="Times New Roman"/>
          <w:sz w:val="28"/>
          <w:szCs w:val="28"/>
        </w:rPr>
        <w:t>Основные характеристики</w:t>
      </w:r>
      <w:r w:rsidRPr="00C10DED">
        <w:rPr>
          <w:rFonts w:ascii="Times New Roman" w:hAnsi="Times New Roman"/>
          <w:b/>
          <w:iCs/>
          <w:sz w:val="28"/>
          <w:szCs w:val="28"/>
          <w:lang w:eastAsia="ru-RU"/>
        </w:rPr>
        <w:t>:</w:t>
      </w:r>
    </w:p>
    <w:p w:rsidR="00A04708" w:rsidRPr="00C10DED" w:rsidRDefault="00062D46" w:rsidP="00C10DED">
      <w:pPr>
        <w:widowControl w:val="0"/>
        <w:tabs>
          <w:tab w:val="left" w:pos="1052"/>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состав проекта;</w:t>
      </w:r>
    </w:p>
    <w:p w:rsidR="00062D46" w:rsidRPr="00C10DED" w:rsidRDefault="00062D46" w:rsidP="00C10DED">
      <w:pPr>
        <w:widowControl w:val="0"/>
        <w:tabs>
          <w:tab w:val="left" w:pos="1052"/>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масштаб проекта;</w:t>
      </w:r>
    </w:p>
    <w:p w:rsidR="00062D46" w:rsidRPr="00C10DED" w:rsidRDefault="00062D46" w:rsidP="00C10DED">
      <w:pPr>
        <w:widowControl w:val="0"/>
        <w:tabs>
          <w:tab w:val="left" w:pos="1052"/>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временной период реализации;</w:t>
      </w:r>
    </w:p>
    <w:p w:rsidR="00062D46" w:rsidRPr="00C10DED" w:rsidRDefault="00062D46" w:rsidP="00C10DED">
      <w:pPr>
        <w:widowControl w:val="0"/>
        <w:tabs>
          <w:tab w:val="left" w:pos="1052"/>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тип проекта;</w:t>
      </w:r>
    </w:p>
    <w:p w:rsidR="00062D46" w:rsidRPr="00C10DED" w:rsidRDefault="00062D46" w:rsidP="00C10DED">
      <w:pPr>
        <w:widowControl w:val="0"/>
        <w:tabs>
          <w:tab w:val="left" w:pos="1052"/>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отраслевая ориентация;</w:t>
      </w:r>
    </w:p>
    <w:p w:rsidR="00062D46" w:rsidRPr="00C10DED" w:rsidRDefault="00062D46" w:rsidP="00C10DED">
      <w:pPr>
        <w:widowControl w:val="0"/>
        <w:tabs>
          <w:tab w:val="left" w:pos="1052"/>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регион реализации;</w:t>
      </w:r>
    </w:p>
    <w:p w:rsidR="00062D46" w:rsidRPr="00C10DED" w:rsidRDefault="00062D46" w:rsidP="00C10DED">
      <w:pPr>
        <w:widowControl w:val="0"/>
        <w:tabs>
          <w:tab w:val="left" w:pos="1052"/>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предприятие на базе которого будет реализовываться проект;</w:t>
      </w:r>
    </w:p>
    <w:p w:rsidR="00062D46" w:rsidRPr="00C10DED" w:rsidRDefault="00062D46" w:rsidP="00C10DED">
      <w:pPr>
        <w:widowControl w:val="0"/>
        <w:tabs>
          <w:tab w:val="left" w:pos="1052"/>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lastRenderedPageBreak/>
        <w:t>- источники средств для проекта.</w:t>
      </w:r>
    </w:p>
    <w:p w:rsidR="00062D46" w:rsidRPr="00C10DED" w:rsidRDefault="00062D46" w:rsidP="00C10DED">
      <w:pPr>
        <w:widowControl w:val="0"/>
        <w:tabs>
          <w:tab w:val="left" w:pos="1052"/>
        </w:tabs>
        <w:spacing w:after="0" w:line="360" w:lineRule="auto"/>
        <w:ind w:firstLine="709"/>
        <w:jc w:val="both"/>
        <w:rPr>
          <w:rFonts w:ascii="Times New Roman" w:hAnsi="Times New Roman"/>
          <w:b/>
          <w:iCs/>
          <w:sz w:val="28"/>
          <w:szCs w:val="28"/>
          <w:lang w:eastAsia="ru-RU"/>
        </w:rPr>
      </w:pPr>
      <w:r w:rsidRPr="00C10DED">
        <w:rPr>
          <w:rFonts w:ascii="Times New Roman" w:hAnsi="Times New Roman"/>
          <w:iCs/>
          <w:sz w:val="28"/>
          <w:szCs w:val="28"/>
          <w:lang w:eastAsia="ru-RU"/>
        </w:rPr>
        <w:t>В результате проведения институциональной оценки должны быть получены ответы на два вопроса</w:t>
      </w:r>
      <w:r w:rsidRPr="00C10DED">
        <w:rPr>
          <w:rFonts w:ascii="Times New Roman" w:hAnsi="Times New Roman"/>
          <w:b/>
          <w:iCs/>
          <w:sz w:val="28"/>
          <w:szCs w:val="28"/>
          <w:lang w:eastAsia="ru-RU"/>
        </w:rPr>
        <w:t>:</w:t>
      </w:r>
    </w:p>
    <w:p w:rsidR="00062D46" w:rsidRPr="00C10DED" w:rsidRDefault="009257CD" w:rsidP="00C10DED">
      <w:pPr>
        <w:widowControl w:val="0"/>
        <w:tabs>
          <w:tab w:val="left" w:pos="1052"/>
        </w:tabs>
        <w:spacing w:after="0" w:line="360" w:lineRule="auto"/>
        <w:ind w:firstLine="709"/>
        <w:jc w:val="both"/>
        <w:rPr>
          <w:rFonts w:ascii="Times New Roman" w:hAnsi="Times New Roman"/>
          <w:sz w:val="28"/>
          <w:szCs w:val="28"/>
        </w:rPr>
      </w:pPr>
      <w:r w:rsidRPr="00C10DED">
        <w:rPr>
          <w:rFonts w:ascii="Times New Roman" w:hAnsi="Times New Roman"/>
          <w:sz w:val="28"/>
          <w:szCs w:val="28"/>
        </w:rPr>
        <w:t>1) надлежащим ли образом организованно предприятие, способно ли его руководство адекватно исполнять свои функции в условиях конкретной институциональной среды</w:t>
      </w:r>
      <w:r w:rsidR="00CC5246" w:rsidRPr="00C10DED">
        <w:rPr>
          <w:rFonts w:ascii="Times New Roman" w:hAnsi="Times New Roman"/>
          <w:sz w:val="28"/>
          <w:szCs w:val="28"/>
        </w:rPr>
        <w:t>?</w:t>
      </w:r>
    </w:p>
    <w:p w:rsidR="009257CD" w:rsidRPr="00C10DED" w:rsidRDefault="009257CD" w:rsidP="00C10DED">
      <w:pPr>
        <w:widowControl w:val="0"/>
        <w:tabs>
          <w:tab w:val="left" w:pos="1052"/>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2) используется ли эффективно все местные возможности и какие изменения в окружении предприятия могут помочь </w:t>
      </w:r>
      <w:r w:rsidR="00CC5246" w:rsidRPr="00C10DED">
        <w:rPr>
          <w:rFonts w:ascii="Times New Roman" w:hAnsi="Times New Roman"/>
          <w:sz w:val="28"/>
          <w:szCs w:val="28"/>
        </w:rPr>
        <w:t>в достижении цели проекта?</w:t>
      </w:r>
    </w:p>
    <w:p w:rsidR="00D13B31" w:rsidRPr="00C10DED" w:rsidRDefault="00CC5246" w:rsidP="00C10DED">
      <w:pPr>
        <w:widowControl w:val="0"/>
        <w:tabs>
          <w:tab w:val="left" w:pos="1052"/>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Таким образом, институциональный анализ оценивает возможность успешной реализации </w:t>
      </w:r>
      <w:r w:rsidRPr="00C10DED">
        <w:rPr>
          <w:rFonts w:ascii="Times New Roman" w:hAnsi="Times New Roman"/>
          <w:iCs/>
          <w:sz w:val="28"/>
          <w:szCs w:val="28"/>
          <w:lang w:eastAsia="ru-RU"/>
        </w:rPr>
        <w:t>инвестиционного проекта с учетом организационной, правовой, политической и административной обстановки.</w:t>
      </w:r>
      <w:r w:rsidRPr="00C10DED">
        <w:rPr>
          <w:rFonts w:ascii="Times New Roman" w:hAnsi="Times New Roman"/>
          <w:sz w:val="28"/>
          <w:szCs w:val="28"/>
        </w:rPr>
        <w:t xml:space="preserve"> </w:t>
      </w:r>
      <w:r w:rsidRPr="00C10DED">
        <w:rPr>
          <w:rFonts w:ascii="Times New Roman" w:hAnsi="Times New Roman"/>
          <w:iCs/>
          <w:sz w:val="28"/>
          <w:szCs w:val="28"/>
          <w:lang w:eastAsia="ru-RU"/>
        </w:rPr>
        <w:t>Его главная задача – качественно оценить совокупность внутренних и внешних факторов, сопровождающих инвестиционный проект.</w:t>
      </w:r>
    </w:p>
    <w:p w:rsidR="00CC5246" w:rsidRPr="00C10DED" w:rsidRDefault="00CC5246" w:rsidP="00C10DED">
      <w:pPr>
        <w:widowControl w:val="0"/>
        <w:tabs>
          <w:tab w:val="left" w:pos="567"/>
          <w:tab w:val="left" w:pos="1052"/>
        </w:tabs>
        <w:spacing w:after="0" w:line="360" w:lineRule="auto"/>
        <w:ind w:firstLine="709"/>
        <w:jc w:val="both"/>
        <w:rPr>
          <w:rFonts w:ascii="Times New Roman" w:hAnsi="Times New Roman"/>
          <w:sz w:val="28"/>
          <w:szCs w:val="28"/>
        </w:rPr>
      </w:pPr>
      <w:r w:rsidRPr="00C10DED">
        <w:rPr>
          <w:rFonts w:ascii="Times New Roman" w:hAnsi="Times New Roman"/>
          <w:sz w:val="28"/>
          <w:szCs w:val="28"/>
        </w:rPr>
        <w:t>Оценка внутренних факторов обычно производится по следующей схеме</w:t>
      </w:r>
      <w:r w:rsidRPr="00C10DED">
        <w:rPr>
          <w:rFonts w:ascii="Times New Roman" w:hAnsi="Times New Roman"/>
          <w:b/>
          <w:iCs/>
          <w:sz w:val="28"/>
          <w:szCs w:val="28"/>
          <w:lang w:eastAsia="ru-RU"/>
        </w:rPr>
        <w:t>:</w:t>
      </w:r>
    </w:p>
    <w:p w:rsidR="00CC5246" w:rsidRPr="00C10DED" w:rsidRDefault="00CC5246" w:rsidP="00C10DED">
      <w:pPr>
        <w:pStyle w:val="a3"/>
        <w:widowControl w:val="0"/>
        <w:numPr>
          <w:ilvl w:val="0"/>
          <w:numId w:val="46"/>
        </w:numPr>
        <w:tabs>
          <w:tab w:val="left" w:pos="567"/>
          <w:tab w:val="left" w:pos="1052"/>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 xml:space="preserve">Анализ возможностей производственного менеджмента. </w:t>
      </w:r>
    </w:p>
    <w:p w:rsidR="00CC5246" w:rsidRPr="00C10DED" w:rsidRDefault="00CC5246" w:rsidP="00C10DED">
      <w:pPr>
        <w:pStyle w:val="a3"/>
        <w:widowControl w:val="0"/>
        <w:numPr>
          <w:ilvl w:val="0"/>
          <w:numId w:val="46"/>
        </w:numPr>
        <w:tabs>
          <w:tab w:val="left" w:pos="567"/>
          <w:tab w:val="left" w:pos="1052"/>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 xml:space="preserve">Анализ трудовых ресурсов. </w:t>
      </w:r>
    </w:p>
    <w:p w:rsidR="00D13B31" w:rsidRPr="00C10DED" w:rsidRDefault="00CC5246" w:rsidP="00C10DED">
      <w:pPr>
        <w:pStyle w:val="a3"/>
        <w:widowControl w:val="0"/>
        <w:numPr>
          <w:ilvl w:val="0"/>
          <w:numId w:val="46"/>
        </w:numPr>
        <w:tabs>
          <w:tab w:val="left" w:pos="567"/>
          <w:tab w:val="left" w:pos="1052"/>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 xml:space="preserve">Анализ организационной структуры. </w:t>
      </w:r>
    </w:p>
    <w:p w:rsidR="00CC5246" w:rsidRPr="00C10DED" w:rsidRDefault="00CC5246" w:rsidP="00C10DED">
      <w:pPr>
        <w:pStyle w:val="a3"/>
        <w:widowControl w:val="0"/>
        <w:tabs>
          <w:tab w:val="left" w:pos="567"/>
          <w:tab w:val="left" w:pos="1052"/>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Основные приоритеты в плане анализа внешних факторов главным образом обуслов</w:t>
      </w:r>
      <w:r w:rsidR="0043346E" w:rsidRPr="00C10DED">
        <w:rPr>
          <w:rFonts w:ascii="Times New Roman" w:hAnsi="Times New Roman"/>
          <w:sz w:val="28"/>
          <w:szCs w:val="28"/>
        </w:rPr>
        <w:t>лены следующими двумя аспектами</w:t>
      </w:r>
      <w:r w:rsidR="0043346E" w:rsidRPr="00C10DED">
        <w:rPr>
          <w:rFonts w:ascii="Times New Roman" w:hAnsi="Times New Roman"/>
          <w:b/>
          <w:iCs/>
          <w:sz w:val="28"/>
          <w:szCs w:val="28"/>
          <w:lang w:eastAsia="ru-RU"/>
        </w:rPr>
        <w:t>:</w:t>
      </w:r>
    </w:p>
    <w:p w:rsidR="00CC5246" w:rsidRPr="00C10DED" w:rsidRDefault="0043346E" w:rsidP="00C10DED">
      <w:pPr>
        <w:pStyle w:val="a3"/>
        <w:widowControl w:val="0"/>
        <w:tabs>
          <w:tab w:val="left" w:pos="567"/>
          <w:tab w:val="left" w:pos="1052"/>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1) п</w:t>
      </w:r>
      <w:r w:rsidR="00CC5246" w:rsidRPr="00C10DED">
        <w:rPr>
          <w:rFonts w:ascii="Times New Roman" w:hAnsi="Times New Roman"/>
          <w:sz w:val="28"/>
          <w:szCs w:val="28"/>
        </w:rPr>
        <w:t xml:space="preserve">олитика государства, </w:t>
      </w:r>
      <w:r w:rsidRPr="00C10DED">
        <w:rPr>
          <w:rFonts w:ascii="Times New Roman" w:hAnsi="Times New Roman"/>
          <w:sz w:val="28"/>
          <w:szCs w:val="28"/>
        </w:rPr>
        <w:t xml:space="preserve">включая </w:t>
      </w:r>
      <w:r w:rsidR="00CC5246" w:rsidRPr="00C10DED">
        <w:rPr>
          <w:rFonts w:ascii="Times New Roman" w:hAnsi="Times New Roman"/>
          <w:sz w:val="28"/>
          <w:szCs w:val="28"/>
        </w:rPr>
        <w:t xml:space="preserve">условия импорта и экспорта сырья и </w:t>
      </w:r>
      <w:r w:rsidRPr="00C10DED">
        <w:rPr>
          <w:rFonts w:ascii="Times New Roman" w:hAnsi="Times New Roman"/>
          <w:sz w:val="28"/>
          <w:szCs w:val="28"/>
        </w:rPr>
        <w:t>материалов</w:t>
      </w:r>
      <w:r w:rsidRPr="00C10DED">
        <w:rPr>
          <w:rFonts w:ascii="Times New Roman" w:hAnsi="Times New Roman"/>
          <w:b/>
          <w:iCs/>
          <w:sz w:val="28"/>
          <w:szCs w:val="28"/>
          <w:lang w:eastAsia="ru-RU"/>
        </w:rPr>
        <w:t>:</w:t>
      </w:r>
    </w:p>
    <w:p w:rsidR="00CC5246" w:rsidRPr="00C10DED" w:rsidRDefault="002C361E" w:rsidP="00C10DED">
      <w:pPr>
        <w:pStyle w:val="a3"/>
        <w:widowControl w:val="0"/>
        <w:tabs>
          <w:tab w:val="left" w:pos="567"/>
          <w:tab w:val="left" w:pos="1052"/>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1.2)</w:t>
      </w:r>
      <w:r w:rsidR="00CC5246" w:rsidRPr="00C10DED">
        <w:rPr>
          <w:rFonts w:ascii="Times New Roman" w:hAnsi="Times New Roman"/>
          <w:sz w:val="28"/>
          <w:szCs w:val="28"/>
        </w:rPr>
        <w:t>возможность для иностранных инвесторов вкладывать с</w:t>
      </w:r>
      <w:r w:rsidR="0043346E" w:rsidRPr="00C10DED">
        <w:rPr>
          <w:rFonts w:ascii="Times New Roman" w:hAnsi="Times New Roman"/>
          <w:sz w:val="28"/>
          <w:szCs w:val="28"/>
        </w:rPr>
        <w:t>редства и экспортировать товары;</w:t>
      </w:r>
    </w:p>
    <w:p w:rsidR="00CC5246" w:rsidRPr="00C10DED" w:rsidRDefault="0043346E" w:rsidP="00C10DED">
      <w:pPr>
        <w:pStyle w:val="a3"/>
        <w:widowControl w:val="0"/>
        <w:tabs>
          <w:tab w:val="left" w:pos="567"/>
          <w:tab w:val="left" w:pos="1052"/>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1.3) уровень законодательных норм</w:t>
      </w:r>
      <w:r w:rsidR="00CC5246" w:rsidRPr="00C10DED">
        <w:rPr>
          <w:rFonts w:ascii="Times New Roman" w:hAnsi="Times New Roman"/>
          <w:sz w:val="28"/>
          <w:szCs w:val="28"/>
        </w:rPr>
        <w:t>,</w:t>
      </w:r>
      <w:r w:rsidRPr="00C10DED">
        <w:rPr>
          <w:rFonts w:ascii="Times New Roman" w:hAnsi="Times New Roman"/>
          <w:sz w:val="28"/>
          <w:szCs w:val="28"/>
        </w:rPr>
        <w:t xml:space="preserve"> регулируемых трудовые отношения;</w:t>
      </w:r>
    </w:p>
    <w:p w:rsidR="0043346E" w:rsidRPr="00C10DED" w:rsidRDefault="0043346E" w:rsidP="00C10DED">
      <w:pPr>
        <w:pStyle w:val="a3"/>
        <w:widowControl w:val="0"/>
        <w:tabs>
          <w:tab w:val="left" w:pos="567"/>
          <w:tab w:val="left" w:pos="1052"/>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1.4) положение финансового и банковского регулирования;</w:t>
      </w:r>
    </w:p>
    <w:p w:rsidR="00CC5246" w:rsidRPr="00C10DED" w:rsidRDefault="0043346E" w:rsidP="00C10DED">
      <w:pPr>
        <w:pStyle w:val="a3"/>
        <w:widowControl w:val="0"/>
        <w:tabs>
          <w:tab w:val="left" w:pos="567"/>
          <w:tab w:val="left" w:pos="1052"/>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 xml:space="preserve">2) </w:t>
      </w:r>
      <w:r w:rsidR="00CC5246" w:rsidRPr="00C10DED">
        <w:rPr>
          <w:rFonts w:ascii="Times New Roman" w:hAnsi="Times New Roman"/>
          <w:sz w:val="28"/>
          <w:szCs w:val="28"/>
        </w:rPr>
        <w:t xml:space="preserve">Одобрение государства. </w:t>
      </w:r>
    </w:p>
    <w:p w:rsidR="00D13B31" w:rsidRPr="00C10DED" w:rsidRDefault="00901C8C" w:rsidP="00C10DED">
      <w:pPr>
        <w:widowControl w:val="0"/>
        <w:tabs>
          <w:tab w:val="left" w:pos="1052"/>
        </w:tabs>
        <w:spacing w:after="0" w:line="360" w:lineRule="auto"/>
        <w:ind w:firstLine="709"/>
        <w:jc w:val="both"/>
        <w:rPr>
          <w:rFonts w:ascii="Times New Roman" w:hAnsi="Times New Roman"/>
          <w:b/>
          <w:iCs/>
          <w:sz w:val="28"/>
          <w:szCs w:val="28"/>
          <w:lang w:eastAsia="ru-RU"/>
        </w:rPr>
      </w:pPr>
      <w:r w:rsidRPr="00C10DED">
        <w:rPr>
          <w:rFonts w:ascii="Times New Roman" w:hAnsi="Times New Roman"/>
          <w:sz w:val="28"/>
          <w:szCs w:val="28"/>
        </w:rPr>
        <w:t>Основными задачами институционального анализа является</w:t>
      </w:r>
      <w:r w:rsidRPr="00C10DED">
        <w:rPr>
          <w:rFonts w:ascii="Times New Roman" w:hAnsi="Times New Roman"/>
          <w:b/>
          <w:iCs/>
          <w:sz w:val="28"/>
          <w:szCs w:val="28"/>
          <w:lang w:eastAsia="ru-RU"/>
        </w:rPr>
        <w:t>:</w:t>
      </w:r>
    </w:p>
    <w:p w:rsidR="004929A6" w:rsidRPr="00C10DED" w:rsidRDefault="00901C8C" w:rsidP="00C10DED">
      <w:pPr>
        <w:widowControl w:val="0"/>
        <w:tabs>
          <w:tab w:val="left" w:pos="1052"/>
        </w:tabs>
        <w:spacing w:after="0" w:line="360" w:lineRule="auto"/>
        <w:ind w:firstLine="709"/>
        <w:jc w:val="both"/>
        <w:rPr>
          <w:rFonts w:ascii="Times New Roman" w:hAnsi="Times New Roman"/>
          <w:sz w:val="28"/>
          <w:szCs w:val="28"/>
        </w:rPr>
      </w:pPr>
      <w:r w:rsidRPr="00C10DED">
        <w:rPr>
          <w:rFonts w:ascii="Times New Roman" w:hAnsi="Times New Roman"/>
          <w:sz w:val="28"/>
          <w:szCs w:val="28"/>
        </w:rPr>
        <w:lastRenderedPageBreak/>
        <w:t xml:space="preserve">- оценка возможного влияния законов политики и других аспектов </w:t>
      </w:r>
      <w:r w:rsidR="004929A6" w:rsidRPr="00C10DED">
        <w:rPr>
          <w:rFonts w:ascii="Times New Roman" w:hAnsi="Times New Roman"/>
          <w:sz w:val="28"/>
          <w:szCs w:val="28"/>
        </w:rPr>
        <w:t>на судьбу и результаты проекта,</w:t>
      </w:r>
    </w:p>
    <w:p w:rsidR="004929A6" w:rsidRPr="00C10DED" w:rsidRDefault="004929A6" w:rsidP="00C10DED">
      <w:pPr>
        <w:widowControl w:val="0"/>
        <w:tabs>
          <w:tab w:val="left" w:pos="1052"/>
        </w:tabs>
        <w:spacing w:after="0" w:line="360" w:lineRule="auto"/>
        <w:ind w:firstLine="709"/>
        <w:jc w:val="both"/>
        <w:rPr>
          <w:rFonts w:ascii="Times New Roman" w:hAnsi="Times New Roman"/>
          <w:sz w:val="28"/>
          <w:szCs w:val="28"/>
        </w:rPr>
      </w:pPr>
      <w:r w:rsidRPr="00C10DED">
        <w:rPr>
          <w:rFonts w:ascii="Times New Roman" w:hAnsi="Times New Roman"/>
          <w:sz w:val="28"/>
          <w:szCs w:val="28"/>
        </w:rPr>
        <w:t>- оценка сильных и слабых сторон участников проекта.</w:t>
      </w:r>
      <w:r w:rsidR="00C10DED">
        <w:rPr>
          <w:rFonts w:ascii="Times New Roman" w:hAnsi="Times New Roman"/>
          <w:sz w:val="28"/>
          <w:szCs w:val="28"/>
        </w:rPr>
        <w:t xml:space="preserve"> </w:t>
      </w:r>
    </w:p>
    <w:p w:rsidR="00FF43AC" w:rsidRDefault="00FF43AC" w:rsidP="00C10DED">
      <w:pPr>
        <w:widowControl w:val="0"/>
        <w:tabs>
          <w:tab w:val="left" w:pos="3711"/>
        </w:tabs>
        <w:spacing w:after="0" w:line="360" w:lineRule="auto"/>
        <w:ind w:firstLine="709"/>
        <w:jc w:val="both"/>
        <w:rPr>
          <w:rFonts w:ascii="Times New Roman" w:hAnsi="Times New Roman"/>
          <w:i/>
          <w:sz w:val="28"/>
          <w:szCs w:val="28"/>
        </w:rPr>
      </w:pPr>
    </w:p>
    <w:p w:rsidR="00901C8C" w:rsidRPr="00C10DED" w:rsidRDefault="008723D4" w:rsidP="00C10DED">
      <w:pPr>
        <w:widowControl w:val="0"/>
        <w:tabs>
          <w:tab w:val="left" w:pos="3711"/>
        </w:tabs>
        <w:spacing w:after="0" w:line="360" w:lineRule="auto"/>
        <w:ind w:firstLine="709"/>
        <w:jc w:val="both"/>
        <w:rPr>
          <w:rFonts w:ascii="Times New Roman" w:hAnsi="Times New Roman"/>
          <w:i/>
          <w:sz w:val="28"/>
          <w:szCs w:val="28"/>
        </w:rPr>
      </w:pPr>
      <w:r>
        <w:rPr>
          <w:noProof/>
          <w:lang w:eastAsia="ru-RU"/>
        </w:rPr>
        <w:pict>
          <v:group id="_x0000_s1140" style="position:absolute;left:0;text-align:left;margin-left:-7.55pt;margin-top:21pt;width:459.7pt;height:310.15pt;z-index:251658752" coordorigin="692,7726" coordsize="9194,6203">
            <v:shape id="_x0000_s1141" type="#_x0000_t202" style="position:absolute;left:4819;top:7726;width:2395;height:1080">
              <v:textbox>
                <w:txbxContent>
                  <w:p w:rsidR="00840C08" w:rsidRPr="00F40EE9" w:rsidRDefault="00840C08" w:rsidP="004929A6">
                    <w:pPr>
                      <w:spacing w:after="0" w:line="240" w:lineRule="auto"/>
                      <w:jc w:val="center"/>
                      <w:rPr>
                        <w:sz w:val="24"/>
                        <w:szCs w:val="24"/>
                      </w:rPr>
                    </w:pPr>
                    <w:r w:rsidRPr="00F40EE9">
                      <w:rPr>
                        <w:rFonts w:ascii="Times New Roman" w:hAnsi="Times New Roman"/>
                        <w:sz w:val="24"/>
                        <w:szCs w:val="24"/>
                      </w:rPr>
                      <w:t>Комплексный институциональный анализ проекта</w:t>
                    </w:r>
                  </w:p>
                </w:txbxContent>
              </v:textbox>
            </v:shape>
            <v:shape id="_x0000_s1142" type="#_x0000_t202" style="position:absolute;left:7754;top:9013;width:2132;height:999">
              <v:textbox>
                <w:txbxContent>
                  <w:p w:rsidR="00840C08" w:rsidRPr="00F40EE9" w:rsidRDefault="00840C08" w:rsidP="00F40EE9">
                    <w:pPr>
                      <w:spacing w:after="0" w:line="240" w:lineRule="auto"/>
                      <w:jc w:val="center"/>
                      <w:rPr>
                        <w:rFonts w:ascii="Times New Roman" w:hAnsi="Times New Roman"/>
                        <w:sz w:val="24"/>
                        <w:szCs w:val="24"/>
                      </w:rPr>
                    </w:pPr>
                    <w:r w:rsidRPr="00F40EE9">
                      <w:rPr>
                        <w:rFonts w:ascii="Times New Roman" w:hAnsi="Times New Roman"/>
                        <w:sz w:val="24"/>
                        <w:szCs w:val="24"/>
                      </w:rPr>
                      <w:t>Анализ факторов внутренней среды</w:t>
                    </w:r>
                  </w:p>
                </w:txbxContent>
              </v:textbox>
            </v:shape>
            <v:shape id="_x0000_s1143" type="#_x0000_t202" style="position:absolute;left:2022;top:9013;width:2062;height:984">
              <v:textbox>
                <w:txbxContent>
                  <w:p w:rsidR="00840C08" w:rsidRPr="00F40EE9" w:rsidRDefault="00840C08" w:rsidP="00F40EE9">
                    <w:pPr>
                      <w:spacing w:after="0" w:line="240" w:lineRule="auto"/>
                      <w:jc w:val="center"/>
                      <w:rPr>
                        <w:rFonts w:ascii="Times New Roman" w:hAnsi="Times New Roman"/>
                        <w:sz w:val="24"/>
                        <w:szCs w:val="24"/>
                      </w:rPr>
                    </w:pPr>
                    <w:r w:rsidRPr="00F40EE9">
                      <w:rPr>
                        <w:rFonts w:ascii="Times New Roman" w:hAnsi="Times New Roman"/>
                        <w:sz w:val="24"/>
                        <w:szCs w:val="24"/>
                      </w:rPr>
                      <w:t>Анализ факторов внешней среды</w:t>
                    </w:r>
                  </w:p>
                </w:txbxContent>
              </v:textbox>
            </v:shape>
            <v:shape id="_x0000_s1144" type="#_x0000_t202" style="position:absolute;left:692;top:10426;width:1578;height:733">
              <v:textbox>
                <w:txbxContent>
                  <w:p w:rsidR="00840C08" w:rsidRPr="00F40EE9" w:rsidRDefault="00840C08" w:rsidP="00F40EE9">
                    <w:pPr>
                      <w:spacing w:after="0" w:line="240" w:lineRule="auto"/>
                      <w:jc w:val="center"/>
                      <w:rPr>
                        <w:rFonts w:ascii="Times New Roman" w:hAnsi="Times New Roman"/>
                        <w:sz w:val="24"/>
                        <w:szCs w:val="24"/>
                      </w:rPr>
                    </w:pPr>
                    <w:r w:rsidRPr="00F40EE9">
                      <w:rPr>
                        <w:rFonts w:ascii="Times New Roman" w:hAnsi="Times New Roman"/>
                        <w:sz w:val="24"/>
                        <w:szCs w:val="24"/>
                      </w:rPr>
                      <w:t>Стратегический анализ</w:t>
                    </w:r>
                  </w:p>
                </w:txbxContent>
              </v:textbox>
            </v:shape>
            <v:shape id="_x0000_s1145" type="#_x0000_t202" style="position:absolute;left:2534;top:10495;width:1385;height:1260">
              <v:textbox>
                <w:txbxContent>
                  <w:p w:rsidR="00840C08" w:rsidRPr="00F40EE9" w:rsidRDefault="00840C08" w:rsidP="00F40EE9">
                    <w:pPr>
                      <w:spacing w:after="0" w:line="240" w:lineRule="auto"/>
                      <w:jc w:val="center"/>
                      <w:rPr>
                        <w:rFonts w:ascii="Times New Roman" w:hAnsi="Times New Roman"/>
                        <w:sz w:val="24"/>
                        <w:szCs w:val="24"/>
                      </w:rPr>
                    </w:pPr>
                    <w:r w:rsidRPr="00F40EE9">
                      <w:rPr>
                        <w:rFonts w:ascii="Times New Roman" w:hAnsi="Times New Roman"/>
                        <w:sz w:val="24"/>
                        <w:szCs w:val="24"/>
                      </w:rPr>
                      <w:t>Анализ административных барьеров</w:t>
                    </w:r>
                  </w:p>
                </w:txbxContent>
              </v:textbox>
            </v:shape>
            <v:shape id="_x0000_s1146" type="#_x0000_t202" style="position:absolute;left:4265;top:10495;width:1384;height:1039">
              <v:textbox>
                <w:txbxContent>
                  <w:p w:rsidR="00840C08" w:rsidRDefault="00840C08" w:rsidP="00F40EE9">
                    <w:pPr>
                      <w:spacing w:after="0" w:line="240" w:lineRule="auto"/>
                      <w:jc w:val="center"/>
                    </w:pPr>
                    <w:r>
                      <w:t>Анализ участников проекта</w:t>
                    </w:r>
                  </w:p>
                </w:txbxContent>
              </v:textbox>
            </v:shape>
            <v:shape id="_x0000_s1147" type="#_x0000_t202" style="position:absolute;left:8252;top:10426;width:1634;height:1426">
              <v:textbox>
                <w:txbxContent>
                  <w:p w:rsidR="00840C08" w:rsidRPr="00F40EE9" w:rsidRDefault="00840C08" w:rsidP="00F40EE9">
                    <w:pPr>
                      <w:spacing w:after="0" w:line="240" w:lineRule="auto"/>
                      <w:jc w:val="center"/>
                      <w:rPr>
                        <w:rFonts w:ascii="Times New Roman" w:hAnsi="Times New Roman"/>
                        <w:sz w:val="24"/>
                        <w:szCs w:val="24"/>
                      </w:rPr>
                    </w:pPr>
                    <w:r w:rsidRPr="00F40EE9">
                      <w:rPr>
                        <w:rFonts w:ascii="Times New Roman" w:hAnsi="Times New Roman"/>
                        <w:sz w:val="24"/>
                        <w:szCs w:val="24"/>
                      </w:rPr>
                      <w:t>Анализ организации управления проектом</w:t>
                    </w:r>
                  </w:p>
                </w:txbxContent>
              </v:textbox>
            </v:shape>
            <v:shape id="_x0000_s1148" type="#_x0000_t202" style="position:absolute;left:3019;top:12406;width:4874;height:527">
              <v:textbox>
                <w:txbxContent>
                  <w:p w:rsidR="00840C08" w:rsidRPr="00F40EE9" w:rsidRDefault="00840C08" w:rsidP="00F40EE9">
                    <w:pPr>
                      <w:spacing w:after="0" w:line="240" w:lineRule="auto"/>
                      <w:jc w:val="center"/>
                      <w:rPr>
                        <w:rFonts w:ascii="Times New Roman" w:hAnsi="Times New Roman"/>
                        <w:sz w:val="24"/>
                        <w:szCs w:val="24"/>
                      </w:rPr>
                    </w:pPr>
                    <w:r w:rsidRPr="00F40EE9">
                      <w:rPr>
                        <w:rFonts w:ascii="Times New Roman" w:hAnsi="Times New Roman"/>
                        <w:sz w:val="24"/>
                        <w:szCs w:val="24"/>
                      </w:rPr>
                      <w:t>Анализ рисков</w:t>
                    </w:r>
                  </w:p>
                </w:txbxContent>
              </v:textbox>
            </v:shape>
            <v:shape id="_x0000_s1149" type="#_x0000_t202" style="position:absolute;left:3296;top:13362;width:5593;height:567">
              <v:textbox>
                <w:txbxContent>
                  <w:p w:rsidR="00840C08" w:rsidRPr="00F40EE9" w:rsidRDefault="00840C08" w:rsidP="00F40EE9">
                    <w:pPr>
                      <w:spacing w:after="0" w:line="240" w:lineRule="auto"/>
                      <w:jc w:val="center"/>
                      <w:rPr>
                        <w:rFonts w:ascii="Times New Roman" w:hAnsi="Times New Roman"/>
                        <w:sz w:val="24"/>
                        <w:szCs w:val="24"/>
                      </w:rPr>
                    </w:pPr>
                    <w:r w:rsidRPr="00F40EE9">
                      <w:rPr>
                        <w:rFonts w:ascii="Times New Roman" w:hAnsi="Times New Roman"/>
                        <w:sz w:val="24"/>
                        <w:szCs w:val="24"/>
                      </w:rPr>
                      <w:t>Анализ и оценка потерь средств и времени</w:t>
                    </w:r>
                  </w:p>
                </w:txbxContent>
              </v:textbox>
            </v:shape>
            <v:shape id="_x0000_s1150" type="#_x0000_t32" style="position:absolute;left:3919;top:8514;width:900;height:499;flip:x" o:connectortype="straight">
              <v:stroke endarrow="block"/>
            </v:shape>
            <v:shape id="_x0000_s1151" type="#_x0000_t32" style="position:absolute;left:7214;top:8514;width:609;height:499" o:connectortype="straight">
              <v:stroke endarrow="block"/>
            </v:shape>
            <v:shape id="_x0000_s1152" type="#_x0000_t32" style="position:absolute;left:1122;top:9927;width:900;height:499;flip:x" o:connectortype="straight">
              <v:stroke endarrow="block"/>
            </v:shape>
            <v:shape id="_x0000_s1153" type="#_x0000_t32" style="position:absolute;left:3019;top:10012;width:0;height:460" o:connectortype="straight">
              <v:stroke endarrow="block"/>
            </v:shape>
            <v:shape id="_x0000_s1154" type="#_x0000_t32" style="position:absolute;left:4084;top:9927;width:795;height:545" o:connectortype="straight">
              <v:stroke endarrow="block"/>
            </v:shape>
            <v:shape id="_x0000_s1155" type="#_x0000_t32" style="position:absolute;left:7352;top:11852;width:900;height:499;flip:x" o:connectortype="straight">
              <v:stroke endarrow="block"/>
            </v:shape>
            <v:shape id="_x0000_s1156" type="#_x0000_t32" style="position:absolute;left:4984;top:11534;width:0;height:817" o:connectortype="straight">
              <v:stroke endarrow="block"/>
            </v:shape>
            <v:shape id="_x0000_s1157" type="#_x0000_t32" style="position:absolute;left:3170;top:11755;width:914;height:596" o:connectortype="straight">
              <v:stroke endarrow="block"/>
            </v:shape>
            <v:shape id="_x0000_s1158" type="#_x0000_t32" style="position:absolute;left:1302;top:11159;width:1994;height:1192" o:connectortype="straight">
              <v:stroke endarrow="block"/>
            </v:shape>
            <v:shape id="_x0000_s1159" type="#_x0000_t32" style="position:absolute;left:5433;top:12933;width:0;height:429" o:connectortype="straight">
              <v:stroke endarrow="block"/>
            </v:shape>
          </v:group>
        </w:pict>
      </w:r>
      <w:r w:rsidR="004929A6" w:rsidRPr="00C10DED">
        <w:rPr>
          <w:rFonts w:ascii="Times New Roman" w:hAnsi="Times New Roman"/>
          <w:i/>
          <w:sz w:val="28"/>
          <w:szCs w:val="28"/>
        </w:rPr>
        <w:t>Схема комплексного институционального анализа проекта.</w:t>
      </w:r>
    </w:p>
    <w:p w:rsidR="00FF43AC" w:rsidRDefault="00FF43AC" w:rsidP="00C10DED">
      <w:pPr>
        <w:widowControl w:val="0"/>
        <w:tabs>
          <w:tab w:val="left" w:pos="3711"/>
        </w:tabs>
        <w:spacing w:after="0" w:line="360" w:lineRule="auto"/>
        <w:ind w:firstLine="709"/>
        <w:jc w:val="both"/>
        <w:rPr>
          <w:rFonts w:ascii="Times New Roman" w:hAnsi="Times New Roman"/>
          <w:i/>
          <w:sz w:val="28"/>
          <w:szCs w:val="28"/>
        </w:rPr>
      </w:pPr>
    </w:p>
    <w:p w:rsidR="00F464A2" w:rsidRPr="00C10DED" w:rsidRDefault="008723D4" w:rsidP="00C10DED">
      <w:pPr>
        <w:widowControl w:val="0"/>
        <w:tabs>
          <w:tab w:val="left" w:pos="3711"/>
        </w:tabs>
        <w:spacing w:after="0" w:line="360" w:lineRule="auto"/>
        <w:ind w:firstLine="709"/>
        <w:jc w:val="both"/>
        <w:rPr>
          <w:rFonts w:ascii="Times New Roman" w:hAnsi="Times New Roman"/>
          <w:i/>
          <w:sz w:val="28"/>
          <w:szCs w:val="28"/>
        </w:rPr>
      </w:pPr>
      <w:r>
        <w:rPr>
          <w:noProof/>
          <w:lang w:eastAsia="ru-RU"/>
        </w:rPr>
        <w:pict>
          <v:shape id="_x0000_s1160" type="#_x0000_t32" style="position:absolute;left:0;text-align:left;margin-left:392.2pt;margin-top:109.5pt;width:0;height:20.7pt;z-index:251657728" o:connectortype="straight">
            <v:stroke endarrow="block"/>
          </v:shape>
        </w:pict>
      </w:r>
    </w:p>
    <w:p w:rsidR="00F464A2" w:rsidRPr="00C10DED" w:rsidRDefault="00F464A2" w:rsidP="00C10DED">
      <w:pPr>
        <w:widowControl w:val="0"/>
        <w:spacing w:after="0" w:line="360" w:lineRule="auto"/>
        <w:ind w:firstLine="709"/>
        <w:jc w:val="both"/>
        <w:rPr>
          <w:rFonts w:ascii="Times New Roman" w:hAnsi="Times New Roman"/>
          <w:sz w:val="28"/>
          <w:szCs w:val="28"/>
        </w:rPr>
      </w:pPr>
    </w:p>
    <w:p w:rsidR="00F464A2" w:rsidRPr="00C10DED" w:rsidRDefault="00F464A2" w:rsidP="00C10DED">
      <w:pPr>
        <w:widowControl w:val="0"/>
        <w:spacing w:after="0" w:line="360" w:lineRule="auto"/>
        <w:ind w:firstLine="709"/>
        <w:jc w:val="both"/>
        <w:rPr>
          <w:rFonts w:ascii="Times New Roman" w:hAnsi="Times New Roman"/>
          <w:sz w:val="28"/>
          <w:szCs w:val="28"/>
        </w:rPr>
      </w:pPr>
    </w:p>
    <w:p w:rsidR="00F464A2" w:rsidRPr="00C10DED" w:rsidRDefault="00F464A2" w:rsidP="00C10DED">
      <w:pPr>
        <w:widowControl w:val="0"/>
        <w:spacing w:after="0" w:line="360" w:lineRule="auto"/>
        <w:ind w:firstLine="709"/>
        <w:jc w:val="both"/>
        <w:rPr>
          <w:rFonts w:ascii="Times New Roman" w:hAnsi="Times New Roman"/>
          <w:sz w:val="28"/>
          <w:szCs w:val="28"/>
        </w:rPr>
      </w:pPr>
    </w:p>
    <w:p w:rsidR="00F464A2" w:rsidRPr="00C10DED" w:rsidRDefault="00F464A2" w:rsidP="00C10DED">
      <w:pPr>
        <w:widowControl w:val="0"/>
        <w:spacing w:after="0" w:line="360" w:lineRule="auto"/>
        <w:ind w:firstLine="709"/>
        <w:jc w:val="both"/>
        <w:rPr>
          <w:rFonts w:ascii="Times New Roman" w:hAnsi="Times New Roman"/>
          <w:sz w:val="28"/>
          <w:szCs w:val="28"/>
        </w:rPr>
      </w:pPr>
    </w:p>
    <w:p w:rsidR="00F464A2" w:rsidRPr="00C10DED" w:rsidRDefault="00F464A2" w:rsidP="00C10DED">
      <w:pPr>
        <w:widowControl w:val="0"/>
        <w:spacing w:after="0" w:line="360" w:lineRule="auto"/>
        <w:ind w:firstLine="709"/>
        <w:jc w:val="both"/>
        <w:rPr>
          <w:rFonts w:ascii="Times New Roman" w:hAnsi="Times New Roman"/>
          <w:sz w:val="28"/>
          <w:szCs w:val="28"/>
        </w:rPr>
      </w:pPr>
    </w:p>
    <w:p w:rsidR="00F464A2" w:rsidRPr="00C10DED" w:rsidRDefault="00F464A2" w:rsidP="00C10DED">
      <w:pPr>
        <w:widowControl w:val="0"/>
        <w:spacing w:after="0" w:line="360" w:lineRule="auto"/>
        <w:ind w:firstLine="709"/>
        <w:jc w:val="both"/>
        <w:rPr>
          <w:rFonts w:ascii="Times New Roman" w:hAnsi="Times New Roman"/>
          <w:sz w:val="28"/>
          <w:szCs w:val="28"/>
        </w:rPr>
      </w:pPr>
    </w:p>
    <w:p w:rsidR="00F464A2" w:rsidRPr="00C10DED" w:rsidRDefault="00F464A2" w:rsidP="00C10DED">
      <w:pPr>
        <w:widowControl w:val="0"/>
        <w:spacing w:after="0" w:line="360" w:lineRule="auto"/>
        <w:ind w:firstLine="709"/>
        <w:jc w:val="both"/>
        <w:rPr>
          <w:rFonts w:ascii="Times New Roman" w:hAnsi="Times New Roman"/>
          <w:sz w:val="28"/>
          <w:szCs w:val="28"/>
        </w:rPr>
      </w:pPr>
    </w:p>
    <w:p w:rsidR="00F464A2" w:rsidRPr="00C10DED" w:rsidRDefault="00F464A2" w:rsidP="00C10DED">
      <w:pPr>
        <w:widowControl w:val="0"/>
        <w:spacing w:after="0" w:line="360" w:lineRule="auto"/>
        <w:ind w:firstLine="709"/>
        <w:jc w:val="both"/>
        <w:rPr>
          <w:rFonts w:ascii="Times New Roman" w:hAnsi="Times New Roman"/>
          <w:sz w:val="28"/>
          <w:szCs w:val="28"/>
        </w:rPr>
      </w:pPr>
    </w:p>
    <w:p w:rsidR="00F464A2" w:rsidRPr="00C10DED" w:rsidRDefault="00F464A2" w:rsidP="00C10DED">
      <w:pPr>
        <w:widowControl w:val="0"/>
        <w:spacing w:after="0" w:line="360" w:lineRule="auto"/>
        <w:ind w:firstLine="709"/>
        <w:jc w:val="both"/>
        <w:rPr>
          <w:rFonts w:ascii="Times New Roman" w:hAnsi="Times New Roman"/>
          <w:sz w:val="28"/>
          <w:szCs w:val="28"/>
        </w:rPr>
      </w:pPr>
    </w:p>
    <w:p w:rsidR="00F464A2" w:rsidRPr="00C10DED" w:rsidRDefault="00F464A2" w:rsidP="00C10DED">
      <w:pPr>
        <w:widowControl w:val="0"/>
        <w:spacing w:after="0" w:line="360" w:lineRule="auto"/>
        <w:ind w:firstLine="709"/>
        <w:jc w:val="both"/>
        <w:rPr>
          <w:rFonts w:ascii="Times New Roman" w:hAnsi="Times New Roman"/>
          <w:sz w:val="28"/>
          <w:szCs w:val="28"/>
        </w:rPr>
      </w:pPr>
    </w:p>
    <w:p w:rsidR="00FF43AC" w:rsidRDefault="00FF43AC" w:rsidP="00C10DED">
      <w:pPr>
        <w:widowControl w:val="0"/>
        <w:spacing w:after="0" w:line="360" w:lineRule="auto"/>
        <w:ind w:firstLine="709"/>
        <w:jc w:val="both"/>
        <w:rPr>
          <w:rFonts w:ascii="Times New Roman" w:hAnsi="Times New Roman"/>
          <w:b/>
          <w:sz w:val="28"/>
          <w:szCs w:val="28"/>
        </w:rPr>
      </w:pPr>
    </w:p>
    <w:p w:rsidR="00FF43AC" w:rsidRDefault="00FF43AC" w:rsidP="00C10DED">
      <w:pPr>
        <w:widowControl w:val="0"/>
        <w:spacing w:after="0" w:line="360" w:lineRule="auto"/>
        <w:ind w:firstLine="709"/>
        <w:jc w:val="both"/>
        <w:rPr>
          <w:rFonts w:ascii="Times New Roman" w:hAnsi="Times New Roman"/>
          <w:b/>
          <w:sz w:val="28"/>
          <w:szCs w:val="28"/>
        </w:rPr>
      </w:pPr>
    </w:p>
    <w:p w:rsidR="004929A6" w:rsidRPr="00C10DED" w:rsidRDefault="00F464A2" w:rsidP="00C10DED">
      <w:pPr>
        <w:widowControl w:val="0"/>
        <w:spacing w:after="0" w:line="360" w:lineRule="auto"/>
        <w:ind w:firstLine="709"/>
        <w:jc w:val="both"/>
        <w:rPr>
          <w:rFonts w:ascii="Times New Roman" w:hAnsi="Times New Roman"/>
          <w:iCs/>
          <w:sz w:val="28"/>
          <w:szCs w:val="28"/>
          <w:lang w:eastAsia="ru-RU"/>
        </w:rPr>
      </w:pPr>
      <w:r w:rsidRPr="00C10DED">
        <w:rPr>
          <w:rFonts w:ascii="Times New Roman" w:hAnsi="Times New Roman"/>
          <w:b/>
          <w:sz w:val="28"/>
          <w:szCs w:val="28"/>
        </w:rPr>
        <w:t>2.</w:t>
      </w:r>
      <w:r w:rsidRPr="00C10DED">
        <w:rPr>
          <w:rFonts w:ascii="Times New Roman" w:hAnsi="Times New Roman"/>
          <w:sz w:val="28"/>
          <w:szCs w:val="28"/>
        </w:rPr>
        <w:t xml:space="preserve"> Анализ факторов среды включает</w:t>
      </w:r>
      <w:r w:rsidRPr="00C10DED">
        <w:rPr>
          <w:rFonts w:ascii="Times New Roman" w:hAnsi="Times New Roman"/>
          <w:iCs/>
          <w:sz w:val="28"/>
          <w:szCs w:val="28"/>
          <w:lang w:eastAsia="ru-RU"/>
        </w:rPr>
        <w:t>:</w:t>
      </w:r>
    </w:p>
    <w:p w:rsidR="00F464A2" w:rsidRPr="00C10DED" w:rsidRDefault="00F464A2" w:rsidP="00C10DED">
      <w:pPr>
        <w:widowControl w:val="0"/>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1) инвестиционная оценка отрасли;</w:t>
      </w:r>
    </w:p>
    <w:p w:rsidR="00F464A2" w:rsidRPr="00C10DED" w:rsidRDefault="00F464A2" w:rsidP="00C10DED">
      <w:pPr>
        <w:widowControl w:val="0"/>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2) инвестиционная привлекательность региона;</w:t>
      </w:r>
    </w:p>
    <w:p w:rsidR="00F464A2" w:rsidRPr="00C10DED" w:rsidRDefault="002C361E" w:rsidP="00C10DED">
      <w:pPr>
        <w:widowControl w:val="0"/>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3)</w:t>
      </w:r>
      <w:r w:rsidR="00F464A2" w:rsidRPr="00C10DED">
        <w:rPr>
          <w:rFonts w:ascii="Times New Roman" w:hAnsi="Times New Roman"/>
          <w:iCs/>
          <w:sz w:val="28"/>
          <w:szCs w:val="28"/>
          <w:lang w:eastAsia="ru-RU"/>
        </w:rPr>
        <w:t>оценка состояния и перспектив предприятия на базе которого планируется реализовать проект;</w:t>
      </w:r>
    </w:p>
    <w:p w:rsidR="00F464A2" w:rsidRPr="00C10DED" w:rsidRDefault="00F464A2" w:rsidP="00C10DED">
      <w:pPr>
        <w:widowControl w:val="0"/>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4) опыт и квалификация менеджмента проекта;</w:t>
      </w:r>
    </w:p>
    <w:p w:rsidR="00F464A2" w:rsidRPr="00C10DED" w:rsidRDefault="00F464A2" w:rsidP="00C10DED">
      <w:pPr>
        <w:widowControl w:val="0"/>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5) мотивация менеджмента проекта;</w:t>
      </w:r>
    </w:p>
    <w:p w:rsidR="00F464A2" w:rsidRPr="00C10DED" w:rsidRDefault="00F464A2" w:rsidP="00C10DED">
      <w:pPr>
        <w:widowControl w:val="0"/>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6) административные условия реализации проекта;</w:t>
      </w:r>
    </w:p>
    <w:p w:rsidR="00F464A2" w:rsidRPr="00C10DED" w:rsidRDefault="00F464A2" w:rsidP="00C10DED">
      <w:pPr>
        <w:widowControl w:val="0"/>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7) юридические условия реализации проекта.</w:t>
      </w:r>
    </w:p>
    <w:p w:rsidR="00AE4DF3" w:rsidRPr="00C10DED" w:rsidRDefault="00F464A2" w:rsidP="00C10DED">
      <w:pPr>
        <w:widowControl w:val="0"/>
        <w:spacing w:after="0" w:line="360" w:lineRule="auto"/>
        <w:ind w:firstLine="709"/>
        <w:jc w:val="both"/>
        <w:rPr>
          <w:rFonts w:ascii="Times New Roman" w:hAnsi="Times New Roman"/>
          <w:b/>
          <w:i/>
          <w:sz w:val="28"/>
          <w:szCs w:val="28"/>
        </w:rPr>
      </w:pPr>
      <w:r w:rsidRPr="00C10DED">
        <w:rPr>
          <w:rFonts w:ascii="Times New Roman" w:hAnsi="Times New Roman"/>
          <w:b/>
          <w:i/>
          <w:iCs/>
          <w:sz w:val="28"/>
          <w:szCs w:val="28"/>
          <w:lang w:eastAsia="ru-RU"/>
        </w:rPr>
        <w:t xml:space="preserve">Составляющие </w:t>
      </w:r>
      <w:r w:rsidR="00AE4DF3" w:rsidRPr="00C10DED">
        <w:rPr>
          <w:rFonts w:ascii="Times New Roman" w:hAnsi="Times New Roman"/>
          <w:b/>
          <w:i/>
          <w:sz w:val="28"/>
          <w:szCs w:val="28"/>
        </w:rPr>
        <w:t>институционального анализа проекта</w:t>
      </w:r>
    </w:p>
    <w:p w:rsidR="00F464A2" w:rsidRPr="00C10DED" w:rsidRDefault="00AE4DF3" w:rsidP="00C10DED">
      <w:pPr>
        <w:widowControl w:val="0"/>
        <w:tabs>
          <w:tab w:val="left" w:pos="1357"/>
        </w:tabs>
        <w:spacing w:after="0" w:line="360" w:lineRule="auto"/>
        <w:ind w:firstLine="709"/>
        <w:jc w:val="both"/>
        <w:rPr>
          <w:rFonts w:ascii="Times New Roman" w:hAnsi="Times New Roman"/>
          <w:iCs/>
          <w:sz w:val="28"/>
          <w:szCs w:val="28"/>
          <w:lang w:eastAsia="ru-RU"/>
        </w:rPr>
      </w:pPr>
      <w:r w:rsidRPr="00C10DED">
        <w:rPr>
          <w:rFonts w:ascii="Times New Roman" w:hAnsi="Times New Roman"/>
          <w:sz w:val="28"/>
          <w:szCs w:val="28"/>
        </w:rPr>
        <w:t>Институциональный анализ проекта включает</w:t>
      </w:r>
      <w:r w:rsidRPr="00C10DED">
        <w:rPr>
          <w:rFonts w:ascii="Times New Roman" w:hAnsi="Times New Roman"/>
          <w:iCs/>
          <w:sz w:val="28"/>
          <w:szCs w:val="28"/>
          <w:lang w:eastAsia="ru-RU"/>
        </w:rPr>
        <w:t>:</w:t>
      </w:r>
    </w:p>
    <w:p w:rsidR="00AE4DF3" w:rsidRPr="00C10DED" w:rsidRDefault="00AE4DF3" w:rsidP="00C10DED">
      <w:pPr>
        <w:widowControl w:val="0"/>
        <w:tabs>
          <w:tab w:val="left" w:pos="1357"/>
        </w:tabs>
        <w:spacing w:after="0" w:line="360" w:lineRule="auto"/>
        <w:ind w:firstLine="709"/>
        <w:jc w:val="both"/>
        <w:rPr>
          <w:rFonts w:ascii="Times New Roman" w:hAnsi="Times New Roman"/>
          <w:sz w:val="28"/>
          <w:szCs w:val="28"/>
        </w:rPr>
      </w:pPr>
      <w:r w:rsidRPr="00C10DED">
        <w:rPr>
          <w:rFonts w:ascii="Times New Roman" w:hAnsi="Times New Roman"/>
          <w:sz w:val="28"/>
          <w:szCs w:val="28"/>
        </w:rPr>
        <w:lastRenderedPageBreak/>
        <w:t xml:space="preserve">- идентификация проекта; </w:t>
      </w:r>
    </w:p>
    <w:p w:rsidR="00AE4DF3" w:rsidRPr="00C10DED" w:rsidRDefault="00AE4DF3" w:rsidP="00C10DED">
      <w:pPr>
        <w:widowControl w:val="0"/>
        <w:tabs>
          <w:tab w:val="left" w:pos="1357"/>
        </w:tabs>
        <w:spacing w:after="0" w:line="360" w:lineRule="auto"/>
        <w:ind w:firstLine="709"/>
        <w:jc w:val="both"/>
        <w:rPr>
          <w:rFonts w:ascii="Times New Roman" w:hAnsi="Times New Roman"/>
          <w:sz w:val="28"/>
          <w:szCs w:val="28"/>
        </w:rPr>
      </w:pPr>
      <w:r w:rsidRPr="00C10DED">
        <w:rPr>
          <w:rFonts w:ascii="Times New Roman" w:hAnsi="Times New Roman"/>
          <w:sz w:val="28"/>
          <w:szCs w:val="28"/>
        </w:rPr>
        <w:t>- соответствие внешним (макроэкономическим) условиям;</w:t>
      </w:r>
    </w:p>
    <w:p w:rsidR="00AE4DF3" w:rsidRPr="00C10DED" w:rsidRDefault="00AE4DF3" w:rsidP="00C10DED">
      <w:pPr>
        <w:widowControl w:val="0"/>
        <w:tabs>
          <w:tab w:val="left" w:pos="1357"/>
        </w:tabs>
        <w:spacing w:after="0" w:line="360" w:lineRule="auto"/>
        <w:ind w:firstLine="709"/>
        <w:jc w:val="both"/>
        <w:rPr>
          <w:rFonts w:ascii="Times New Roman" w:hAnsi="Times New Roman"/>
          <w:sz w:val="28"/>
          <w:szCs w:val="28"/>
        </w:rPr>
      </w:pPr>
      <w:r w:rsidRPr="00C10DED">
        <w:rPr>
          <w:rFonts w:ascii="Times New Roman" w:hAnsi="Times New Roman"/>
          <w:sz w:val="28"/>
          <w:szCs w:val="28"/>
        </w:rPr>
        <w:t>- административные условия;</w:t>
      </w:r>
    </w:p>
    <w:p w:rsidR="00AE4DF3" w:rsidRPr="00C10DED" w:rsidRDefault="00AE4DF3" w:rsidP="00C10DED">
      <w:pPr>
        <w:widowControl w:val="0"/>
        <w:tabs>
          <w:tab w:val="left" w:pos="1357"/>
        </w:tabs>
        <w:spacing w:after="0" w:line="360" w:lineRule="auto"/>
        <w:ind w:firstLine="709"/>
        <w:jc w:val="both"/>
        <w:rPr>
          <w:rFonts w:ascii="Times New Roman" w:hAnsi="Times New Roman"/>
          <w:sz w:val="28"/>
          <w:szCs w:val="28"/>
        </w:rPr>
      </w:pPr>
      <w:r w:rsidRPr="00C10DED">
        <w:rPr>
          <w:rFonts w:ascii="Times New Roman" w:hAnsi="Times New Roman"/>
          <w:sz w:val="28"/>
          <w:szCs w:val="28"/>
        </w:rPr>
        <w:t>- юридические условия;</w:t>
      </w:r>
    </w:p>
    <w:p w:rsidR="00AE4DF3" w:rsidRPr="00C10DED" w:rsidRDefault="00AE4DF3" w:rsidP="00C10DED">
      <w:pPr>
        <w:widowControl w:val="0"/>
        <w:tabs>
          <w:tab w:val="left" w:pos="1357"/>
        </w:tabs>
        <w:spacing w:after="0" w:line="360" w:lineRule="auto"/>
        <w:ind w:firstLine="709"/>
        <w:jc w:val="both"/>
        <w:rPr>
          <w:rFonts w:ascii="Times New Roman" w:hAnsi="Times New Roman"/>
          <w:iCs/>
          <w:sz w:val="28"/>
          <w:szCs w:val="28"/>
          <w:lang w:eastAsia="ru-RU"/>
        </w:rPr>
      </w:pPr>
      <w:r w:rsidRPr="00C10DED">
        <w:rPr>
          <w:rFonts w:ascii="Times New Roman" w:hAnsi="Times New Roman"/>
          <w:sz w:val="28"/>
          <w:szCs w:val="28"/>
        </w:rPr>
        <w:t>- система управления проектом включает</w:t>
      </w:r>
      <w:r w:rsidRPr="00C10DED">
        <w:rPr>
          <w:rFonts w:ascii="Times New Roman" w:hAnsi="Times New Roman"/>
          <w:iCs/>
          <w:sz w:val="28"/>
          <w:szCs w:val="28"/>
          <w:lang w:eastAsia="ru-RU"/>
        </w:rPr>
        <w:t>(структура проекта, менеджмент проекта, персонал).</w:t>
      </w:r>
    </w:p>
    <w:p w:rsidR="00AE4DF3" w:rsidRPr="00C10DED" w:rsidRDefault="00AE4DF3" w:rsidP="00C10DED">
      <w:pPr>
        <w:widowControl w:val="0"/>
        <w:tabs>
          <w:tab w:val="left" w:pos="1357"/>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Основные внешние условия реализации проекта определяется на основе прогнозирования параметров макроэкономического состояния экономики и включает:</w:t>
      </w:r>
    </w:p>
    <w:p w:rsidR="00AE4DF3" w:rsidRPr="00C10DED" w:rsidRDefault="00F82AB8" w:rsidP="00C10DED">
      <w:pPr>
        <w:widowControl w:val="0"/>
        <w:tabs>
          <w:tab w:val="left" w:pos="1357"/>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ожидаемый уровень финансовой стабильности;</w:t>
      </w:r>
    </w:p>
    <w:p w:rsidR="00F82AB8" w:rsidRPr="00C10DED" w:rsidRDefault="00F82AB8" w:rsidP="00C10DED">
      <w:pPr>
        <w:widowControl w:val="0"/>
        <w:tabs>
          <w:tab w:val="left" w:pos="1357"/>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состояние валютного рынка;</w:t>
      </w:r>
    </w:p>
    <w:p w:rsidR="00F82AB8" w:rsidRPr="00C10DED" w:rsidRDefault="00F82AB8" w:rsidP="00C10DED">
      <w:pPr>
        <w:widowControl w:val="0"/>
        <w:tabs>
          <w:tab w:val="left" w:pos="1357"/>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состояние платежного баланса страны;</w:t>
      </w:r>
    </w:p>
    <w:p w:rsidR="00F82AB8" w:rsidRPr="00C10DED" w:rsidRDefault="00F82AB8" w:rsidP="00C10DED">
      <w:pPr>
        <w:widowControl w:val="0"/>
        <w:tabs>
          <w:tab w:val="left" w:pos="1357"/>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уровень сбалансированности бюджетной политики;</w:t>
      </w:r>
    </w:p>
    <w:p w:rsidR="00F82AB8" w:rsidRPr="00C10DED" w:rsidRDefault="00F82AB8" w:rsidP="00C10DED">
      <w:pPr>
        <w:widowControl w:val="0"/>
        <w:tabs>
          <w:tab w:val="left" w:pos="1357"/>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параметры монетарной политики;</w:t>
      </w:r>
    </w:p>
    <w:p w:rsidR="00F82AB8" w:rsidRPr="00C10DED" w:rsidRDefault="00F82AB8" w:rsidP="00C10DED">
      <w:pPr>
        <w:widowControl w:val="0"/>
        <w:tabs>
          <w:tab w:val="left" w:pos="1357"/>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уровень ставок налогообложения и прогнозирование их изменений;</w:t>
      </w:r>
    </w:p>
    <w:p w:rsidR="00F82AB8" w:rsidRPr="00C10DED" w:rsidRDefault="00F82AB8" w:rsidP="00C10DED">
      <w:pPr>
        <w:widowControl w:val="0"/>
        <w:tabs>
          <w:tab w:val="left" w:pos="1357"/>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уровень надежности банковской системы и способность к кредитованию инвестиционных проектов;</w:t>
      </w:r>
    </w:p>
    <w:p w:rsidR="00F82AB8" w:rsidRPr="00C10DED" w:rsidRDefault="00F82AB8" w:rsidP="00C10DED">
      <w:pPr>
        <w:widowControl w:val="0"/>
        <w:tabs>
          <w:tab w:val="left" w:pos="1357"/>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состояние финансового рынка и цена кредитных ресурсов;</w:t>
      </w:r>
    </w:p>
    <w:p w:rsidR="00F82AB8" w:rsidRPr="00C10DED" w:rsidRDefault="00F82AB8" w:rsidP="00C10DED">
      <w:pPr>
        <w:widowControl w:val="0"/>
        <w:tabs>
          <w:tab w:val="left" w:pos="1357"/>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уровень прибыльности и рискованности финансовых инструментов;</w:t>
      </w:r>
    </w:p>
    <w:p w:rsidR="00F82AB8" w:rsidRPr="00C10DED" w:rsidRDefault="00F82AB8" w:rsidP="00C10DED">
      <w:pPr>
        <w:widowControl w:val="0"/>
        <w:tabs>
          <w:tab w:val="left" w:pos="1357"/>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темпы экономического роста страны;</w:t>
      </w:r>
    </w:p>
    <w:p w:rsidR="00F82AB8" w:rsidRPr="00C10DED" w:rsidRDefault="00F82AB8" w:rsidP="00C10DED">
      <w:pPr>
        <w:widowControl w:val="0"/>
        <w:tabs>
          <w:tab w:val="left" w:pos="1357"/>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прогноз деловой активности на будущий период.</w:t>
      </w:r>
    </w:p>
    <w:p w:rsidR="00F82AB8" w:rsidRPr="00C10DED" w:rsidRDefault="00F82AB8" w:rsidP="00C10DED">
      <w:pPr>
        <w:widowControl w:val="0"/>
        <w:tabs>
          <w:tab w:val="left" w:pos="1357"/>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xml:space="preserve">При разработки и оценки </w:t>
      </w:r>
      <w:r w:rsidR="009F0664" w:rsidRPr="00C10DED">
        <w:rPr>
          <w:rFonts w:ascii="Times New Roman" w:hAnsi="Times New Roman"/>
          <w:iCs/>
          <w:sz w:val="28"/>
          <w:szCs w:val="28"/>
          <w:lang w:eastAsia="ru-RU"/>
        </w:rPr>
        <w:t>инвестиционного проекта важно спрогнозировать основные характеристики устойчивости национальной экономики:</w:t>
      </w:r>
    </w:p>
    <w:p w:rsidR="00AE4DF3" w:rsidRPr="00C10DED" w:rsidRDefault="009F0664" w:rsidP="00C10DED">
      <w:pPr>
        <w:widowControl w:val="0"/>
        <w:tabs>
          <w:tab w:val="left" w:pos="1357"/>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динамику внутренних цен (уровень инфляции);</w:t>
      </w:r>
    </w:p>
    <w:p w:rsidR="009F0664" w:rsidRPr="00C10DED" w:rsidRDefault="009F0664" w:rsidP="00C10DED">
      <w:pPr>
        <w:widowControl w:val="0"/>
        <w:tabs>
          <w:tab w:val="left" w:pos="567"/>
          <w:tab w:val="left" w:pos="1357"/>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динамику валютного курса (уровень девальвации);</w:t>
      </w:r>
    </w:p>
    <w:p w:rsidR="009F0664" w:rsidRPr="00C10DED" w:rsidRDefault="009F0664" w:rsidP="00C10DED">
      <w:pPr>
        <w:widowControl w:val="0"/>
        <w:tabs>
          <w:tab w:val="left" w:pos="567"/>
          <w:tab w:val="left" w:pos="1357"/>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Прогноз внешних условий проекта охватывает следующие аспекты:</w:t>
      </w:r>
    </w:p>
    <w:p w:rsidR="009F0664" w:rsidRPr="00C10DED" w:rsidRDefault="009F0664" w:rsidP="00C10DED">
      <w:pPr>
        <w:widowControl w:val="0"/>
        <w:tabs>
          <w:tab w:val="left" w:pos="567"/>
          <w:tab w:val="left" w:pos="1357"/>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1) оценку уровня риска и его учета в критериях прибыльности проекта;</w:t>
      </w:r>
    </w:p>
    <w:p w:rsidR="002C361E" w:rsidRPr="00C10DED" w:rsidRDefault="009F0664"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xml:space="preserve">2) </w:t>
      </w:r>
      <w:r w:rsidR="002C361E" w:rsidRPr="00C10DED">
        <w:rPr>
          <w:rFonts w:ascii="Times New Roman" w:hAnsi="Times New Roman"/>
          <w:iCs/>
          <w:sz w:val="28"/>
          <w:szCs w:val="28"/>
          <w:lang w:eastAsia="ru-RU"/>
        </w:rPr>
        <w:t>учет возможной динамики цен при формировании денежных потоков по проекту;</w:t>
      </w:r>
    </w:p>
    <w:p w:rsidR="002C361E" w:rsidRPr="00C10DED" w:rsidRDefault="002C361E"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lastRenderedPageBreak/>
        <w:t>3) выбор соответствий нормы приведения денежных потоков по проекту;</w:t>
      </w:r>
    </w:p>
    <w:p w:rsidR="002C361E" w:rsidRPr="00C10DED" w:rsidRDefault="002C361E"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4) оценка альтернативных вариантов использования капитала.</w:t>
      </w:r>
    </w:p>
    <w:p w:rsidR="002C361E" w:rsidRPr="00C10DED" w:rsidRDefault="002C361E"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p>
    <w:p w:rsidR="00536F9A" w:rsidRPr="00FF43AC" w:rsidRDefault="00FF43AC" w:rsidP="00C10DED">
      <w:pPr>
        <w:widowControl w:val="0"/>
        <w:spacing w:after="0" w:line="360" w:lineRule="auto"/>
        <w:ind w:firstLine="709"/>
        <w:jc w:val="both"/>
        <w:rPr>
          <w:rFonts w:ascii="Times New Roman" w:hAnsi="Times New Roman"/>
          <w:b/>
          <w:caps/>
          <w:sz w:val="28"/>
          <w:szCs w:val="28"/>
        </w:rPr>
      </w:pPr>
      <w:r>
        <w:rPr>
          <w:rFonts w:ascii="Times New Roman" w:hAnsi="Times New Roman"/>
          <w:caps/>
          <w:sz w:val="28"/>
          <w:szCs w:val="28"/>
        </w:rPr>
        <w:br w:type="page"/>
      </w:r>
      <w:r w:rsidR="00CA3A37" w:rsidRPr="00FF43AC">
        <w:rPr>
          <w:rFonts w:ascii="Times New Roman" w:hAnsi="Times New Roman"/>
          <w:b/>
          <w:caps/>
          <w:sz w:val="28"/>
          <w:szCs w:val="28"/>
        </w:rPr>
        <w:lastRenderedPageBreak/>
        <w:t>Тема</w:t>
      </w:r>
      <w:r w:rsidR="00536F9A" w:rsidRPr="00FF43AC">
        <w:rPr>
          <w:rFonts w:ascii="Times New Roman" w:hAnsi="Times New Roman"/>
          <w:b/>
          <w:caps/>
          <w:sz w:val="28"/>
          <w:szCs w:val="28"/>
        </w:rPr>
        <w:t xml:space="preserve"> 9</w:t>
      </w:r>
    </w:p>
    <w:p w:rsidR="00536F9A" w:rsidRPr="00FF43AC" w:rsidRDefault="00536F9A" w:rsidP="00C10DED">
      <w:pPr>
        <w:widowControl w:val="0"/>
        <w:spacing w:after="0" w:line="360" w:lineRule="auto"/>
        <w:ind w:firstLine="709"/>
        <w:jc w:val="both"/>
        <w:rPr>
          <w:rFonts w:ascii="Times New Roman" w:hAnsi="Times New Roman"/>
          <w:b/>
          <w:caps/>
          <w:sz w:val="28"/>
          <w:szCs w:val="28"/>
        </w:rPr>
      </w:pPr>
      <w:r w:rsidRPr="00FF43AC">
        <w:rPr>
          <w:rFonts w:ascii="Times New Roman" w:hAnsi="Times New Roman"/>
          <w:b/>
          <w:caps/>
          <w:sz w:val="28"/>
          <w:szCs w:val="28"/>
        </w:rPr>
        <w:t>Анализ социальных аспектов проекта</w:t>
      </w:r>
    </w:p>
    <w:p w:rsidR="00FF43AC" w:rsidRDefault="00FF43AC" w:rsidP="00C10DED">
      <w:pPr>
        <w:widowControl w:val="0"/>
        <w:spacing w:after="0" w:line="360" w:lineRule="auto"/>
        <w:ind w:firstLine="709"/>
        <w:jc w:val="both"/>
        <w:rPr>
          <w:rFonts w:ascii="Times New Roman" w:hAnsi="Times New Roman"/>
          <w:b/>
          <w:i/>
          <w:sz w:val="28"/>
          <w:szCs w:val="28"/>
          <w:u w:val="single"/>
        </w:rPr>
      </w:pPr>
    </w:p>
    <w:p w:rsidR="00536F9A" w:rsidRPr="00C10DED" w:rsidRDefault="00012D1A" w:rsidP="00C10DED">
      <w:pPr>
        <w:widowControl w:val="0"/>
        <w:spacing w:after="0" w:line="360" w:lineRule="auto"/>
        <w:ind w:firstLine="709"/>
        <w:jc w:val="both"/>
        <w:rPr>
          <w:rFonts w:ascii="Times New Roman" w:hAnsi="Times New Roman"/>
          <w:b/>
          <w:i/>
          <w:sz w:val="28"/>
          <w:szCs w:val="28"/>
          <w:u w:val="single"/>
        </w:rPr>
      </w:pPr>
      <w:r w:rsidRPr="00C10DED">
        <w:rPr>
          <w:rFonts w:ascii="Times New Roman" w:hAnsi="Times New Roman"/>
          <w:b/>
          <w:i/>
          <w:sz w:val="28"/>
          <w:szCs w:val="28"/>
          <w:u w:val="single"/>
        </w:rPr>
        <w:t>План</w:t>
      </w:r>
    </w:p>
    <w:p w:rsidR="00536F9A" w:rsidRPr="00C10DED" w:rsidRDefault="00536F9A"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1. Сущность и задачи социальных аспектов проекта.</w:t>
      </w:r>
    </w:p>
    <w:p w:rsidR="00536F9A" w:rsidRPr="00C10DED" w:rsidRDefault="00536F9A"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2. Структура социальных аспектов проекта.</w:t>
      </w:r>
    </w:p>
    <w:p w:rsidR="00536F9A" w:rsidRPr="00C10DED" w:rsidRDefault="00536F9A"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b/>
          <w:iCs/>
          <w:sz w:val="28"/>
          <w:szCs w:val="28"/>
          <w:lang w:eastAsia="ru-RU"/>
        </w:rPr>
        <w:t>1.</w:t>
      </w:r>
      <w:r w:rsidRPr="00C10DED">
        <w:rPr>
          <w:rFonts w:ascii="Times New Roman" w:hAnsi="Times New Roman"/>
          <w:iCs/>
          <w:sz w:val="28"/>
          <w:szCs w:val="28"/>
          <w:lang w:eastAsia="ru-RU"/>
        </w:rPr>
        <w:t xml:space="preserve"> Позитивная оценка социальных аспектов проекта означает, что проект может иметь благоприятное среду для своей реализации.</w:t>
      </w:r>
    </w:p>
    <w:p w:rsidR="00536F9A" w:rsidRPr="00C10DED" w:rsidRDefault="00536F9A"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xml:space="preserve">Задание социального анализа проекта является определение его согласованности с интересами групп населения, на которую будет распространятся влияние проекта: работающих на предприятии, которые будут потреблять его продукцию, живут в регионе проекта. </w:t>
      </w:r>
    </w:p>
    <w:p w:rsidR="00536F9A" w:rsidRPr="00C10DED" w:rsidRDefault="00536F9A"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Социально приемлемой стратегии проекта, является стратегия, которая не противоречит интересам отмеченных групп населения и способствует качественному удовлетворению социально-культурных потребностей населения региона и страны.</w:t>
      </w:r>
    </w:p>
    <w:p w:rsidR="00536F9A" w:rsidRPr="00C10DED" w:rsidRDefault="00536F9A"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Задача разработчиков проекта в социальном плане заключаются в определении важнейших потребностей населения в регионе и оценке возможностей удовлетворения.</w:t>
      </w:r>
    </w:p>
    <w:p w:rsidR="00536F9A" w:rsidRPr="00C10DED" w:rsidRDefault="00536F9A"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С учетом таких показателей как уровень жизни (доходы населения), уровень структуропотреблени</w:t>
      </w:r>
      <w:r w:rsidR="00EF5510" w:rsidRPr="00C10DED">
        <w:rPr>
          <w:rFonts w:ascii="Times New Roman" w:hAnsi="Times New Roman"/>
          <w:iCs/>
          <w:sz w:val="28"/>
          <w:szCs w:val="28"/>
          <w:lang w:eastAsia="ru-RU"/>
        </w:rPr>
        <w:t>я</w:t>
      </w:r>
      <w:r w:rsidRPr="00C10DED">
        <w:rPr>
          <w:rFonts w:ascii="Times New Roman" w:hAnsi="Times New Roman"/>
          <w:iCs/>
          <w:sz w:val="28"/>
          <w:szCs w:val="28"/>
          <w:lang w:eastAsia="ru-RU"/>
        </w:rPr>
        <w:t xml:space="preserve"> и качество жизни (условия и охрана труда), возможность получения образования, жилищные условия, состояние экологии, охрана здоровья и воспитания молодежи.</w:t>
      </w:r>
    </w:p>
    <w:p w:rsidR="00536F9A" w:rsidRPr="00C10DED" w:rsidRDefault="00536F9A" w:rsidP="00C10DED">
      <w:pPr>
        <w:widowControl w:val="0"/>
        <w:tabs>
          <w:tab w:val="left" w:pos="567"/>
          <w:tab w:val="left" w:pos="2146"/>
        </w:tabs>
        <w:spacing w:after="0" w:line="360" w:lineRule="auto"/>
        <w:ind w:firstLine="709"/>
        <w:jc w:val="both"/>
        <w:rPr>
          <w:rFonts w:ascii="Times New Roman" w:hAnsi="Times New Roman"/>
          <w:b/>
          <w:iCs/>
          <w:sz w:val="28"/>
          <w:szCs w:val="28"/>
          <w:lang w:eastAsia="ru-RU"/>
        </w:rPr>
      </w:pPr>
      <w:r w:rsidRPr="00C10DED">
        <w:rPr>
          <w:rFonts w:ascii="Times New Roman" w:hAnsi="Times New Roman"/>
          <w:b/>
          <w:iCs/>
          <w:sz w:val="28"/>
          <w:szCs w:val="28"/>
          <w:lang w:eastAsia="ru-RU"/>
        </w:rPr>
        <w:t xml:space="preserve">2. </w:t>
      </w:r>
      <w:r w:rsidRPr="00C10DED">
        <w:rPr>
          <w:rFonts w:ascii="Times New Roman" w:hAnsi="Times New Roman"/>
          <w:iCs/>
          <w:sz w:val="28"/>
          <w:szCs w:val="28"/>
          <w:lang w:eastAsia="ru-RU"/>
        </w:rPr>
        <w:t>Социальный анализ проекта включает следующие шаги:</w:t>
      </w:r>
    </w:p>
    <w:p w:rsidR="00536F9A" w:rsidRPr="00C10DED" w:rsidRDefault="00536F9A"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val="uk-UA" w:eastAsia="ru-RU"/>
        </w:rPr>
        <w:t xml:space="preserve">І. </w:t>
      </w:r>
      <w:r w:rsidRPr="00C10DED">
        <w:rPr>
          <w:rFonts w:ascii="Times New Roman" w:hAnsi="Times New Roman"/>
          <w:iCs/>
          <w:sz w:val="28"/>
          <w:szCs w:val="28"/>
          <w:lang w:eastAsia="ru-RU"/>
        </w:rPr>
        <w:t>Внутреннее социальное влияние проекта:</w:t>
      </w:r>
    </w:p>
    <w:p w:rsidR="00536F9A" w:rsidRPr="00C10DED" w:rsidRDefault="00536F9A"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1.1. Количество новых рабочих мест;</w:t>
      </w:r>
    </w:p>
    <w:p w:rsidR="00536F9A" w:rsidRPr="00C10DED" w:rsidRDefault="00536F9A"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1.2. Требования квалификации</w:t>
      </w:r>
      <w:r w:rsidR="00C10DED">
        <w:rPr>
          <w:rFonts w:ascii="Times New Roman" w:hAnsi="Times New Roman"/>
          <w:iCs/>
          <w:sz w:val="28"/>
          <w:szCs w:val="28"/>
          <w:lang w:eastAsia="ru-RU"/>
        </w:rPr>
        <w:t xml:space="preserve"> </w:t>
      </w:r>
      <w:r w:rsidRPr="00C10DED">
        <w:rPr>
          <w:rFonts w:ascii="Times New Roman" w:hAnsi="Times New Roman"/>
          <w:iCs/>
          <w:sz w:val="28"/>
          <w:szCs w:val="28"/>
          <w:lang w:eastAsia="ru-RU"/>
        </w:rPr>
        <w:t>персонала;</w:t>
      </w:r>
    </w:p>
    <w:p w:rsidR="00536F9A" w:rsidRPr="00C10DED" w:rsidRDefault="00536F9A"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1.3. Уровень оплаты труда;</w:t>
      </w:r>
    </w:p>
    <w:p w:rsidR="00536F9A" w:rsidRPr="00C10DED" w:rsidRDefault="00536F9A"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1.4. Условия и охрана труда;</w:t>
      </w:r>
    </w:p>
    <w:p w:rsidR="00536F9A" w:rsidRPr="00C10DED" w:rsidRDefault="00536F9A"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1.5. Социальное партнерство на предприятии;</w:t>
      </w:r>
    </w:p>
    <w:p w:rsidR="00536F9A" w:rsidRPr="00C10DED" w:rsidRDefault="00536F9A"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lastRenderedPageBreak/>
        <w:t>1.6. Социальное значение продукции проекта.</w:t>
      </w:r>
    </w:p>
    <w:p w:rsidR="00536F9A" w:rsidRPr="00C10DED" w:rsidRDefault="00536F9A"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val="uk-UA" w:eastAsia="ru-RU"/>
        </w:rPr>
        <w:t>ІІ.</w:t>
      </w:r>
      <w:r w:rsidRPr="00C10DED">
        <w:rPr>
          <w:rFonts w:ascii="Times New Roman" w:hAnsi="Times New Roman"/>
          <w:iCs/>
          <w:sz w:val="28"/>
          <w:szCs w:val="28"/>
          <w:lang w:eastAsia="ru-RU"/>
        </w:rPr>
        <w:t xml:space="preserve"> Внешнее социальное влияние проекта:</w:t>
      </w:r>
    </w:p>
    <w:p w:rsidR="00536F9A" w:rsidRPr="00C10DED" w:rsidRDefault="00536F9A"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2.1. Влияние на занятость в регионе;</w:t>
      </w:r>
    </w:p>
    <w:p w:rsidR="00536F9A" w:rsidRPr="00C10DED" w:rsidRDefault="00536F9A"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2.2. Демографическая ситуация в регионе;</w:t>
      </w:r>
    </w:p>
    <w:p w:rsidR="00536F9A" w:rsidRPr="00C10DED" w:rsidRDefault="00536F9A"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2.3. Доходы и уровень жизни населения;</w:t>
      </w:r>
    </w:p>
    <w:p w:rsidR="00536F9A" w:rsidRPr="00C10DED" w:rsidRDefault="00536F9A"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2.4. Экологическая безопасность;</w:t>
      </w:r>
    </w:p>
    <w:p w:rsidR="00536F9A" w:rsidRPr="00C10DED" w:rsidRDefault="00536F9A"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2.5. Состояние здравоохранения и социальные инфраструктуры;</w:t>
      </w:r>
    </w:p>
    <w:p w:rsidR="00536F9A" w:rsidRPr="00C10DED" w:rsidRDefault="00536F9A"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2.6. Криминогенная ситуация в регионе.</w:t>
      </w:r>
    </w:p>
    <w:p w:rsidR="00536F9A" w:rsidRPr="00C10DED" w:rsidRDefault="00536F9A"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В процессе социального анализа проекта исследуют следующие аспекты:</w:t>
      </w:r>
    </w:p>
    <w:p w:rsidR="00536F9A" w:rsidRPr="00C10DED" w:rsidRDefault="00536F9A"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1) наличие в регионе трудовых ресурсов способных удовлетворять потребности проекта по своей квалификации и качеству;</w:t>
      </w:r>
    </w:p>
    <w:p w:rsidR="00536F9A" w:rsidRPr="00C10DED" w:rsidRDefault="00536F9A"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2) характеристики образа жизни населения в регионе, включает культурные, национальные, экономические и демографические;</w:t>
      </w:r>
    </w:p>
    <w:p w:rsidR="00536F9A" w:rsidRPr="00C10DED" w:rsidRDefault="00536F9A"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3) соответствие проекта местному культурному и профессиональному уровню населения;</w:t>
      </w:r>
    </w:p>
    <w:p w:rsidR="00536F9A" w:rsidRPr="00C10DED" w:rsidRDefault="00536F9A"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4) позитивный интерес местного населения к проекту и местных органов власти;</w:t>
      </w:r>
    </w:p>
    <w:p w:rsidR="00536F9A" w:rsidRPr="00C10DED" w:rsidRDefault="00536F9A"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5) уровень профсоюзного движения в отросли.</w:t>
      </w:r>
    </w:p>
    <w:p w:rsidR="00CA3A37" w:rsidRPr="00C10DED" w:rsidRDefault="00CA3A37" w:rsidP="00C10DED">
      <w:pPr>
        <w:widowControl w:val="0"/>
        <w:spacing w:after="0" w:line="360" w:lineRule="auto"/>
        <w:ind w:firstLine="709"/>
        <w:jc w:val="both"/>
        <w:rPr>
          <w:rFonts w:ascii="Times New Roman" w:hAnsi="Times New Roman"/>
          <w:iCs/>
          <w:sz w:val="28"/>
          <w:szCs w:val="28"/>
          <w:lang w:eastAsia="ru-RU"/>
        </w:rPr>
      </w:pPr>
    </w:p>
    <w:p w:rsidR="00536F9A" w:rsidRPr="00FF43AC" w:rsidRDefault="00FF43AC" w:rsidP="00C10DED">
      <w:pPr>
        <w:widowControl w:val="0"/>
        <w:spacing w:after="0" w:line="360" w:lineRule="auto"/>
        <w:ind w:firstLine="709"/>
        <w:jc w:val="both"/>
        <w:rPr>
          <w:rFonts w:ascii="Times New Roman" w:hAnsi="Times New Roman"/>
          <w:b/>
          <w:caps/>
          <w:sz w:val="28"/>
          <w:szCs w:val="28"/>
        </w:rPr>
      </w:pPr>
      <w:r>
        <w:rPr>
          <w:rFonts w:ascii="Times New Roman" w:hAnsi="Times New Roman"/>
          <w:caps/>
          <w:sz w:val="28"/>
          <w:szCs w:val="28"/>
        </w:rPr>
        <w:br w:type="page"/>
      </w:r>
      <w:r w:rsidR="00CA3A37" w:rsidRPr="00FF43AC">
        <w:rPr>
          <w:rFonts w:ascii="Times New Roman" w:hAnsi="Times New Roman"/>
          <w:b/>
          <w:caps/>
          <w:sz w:val="28"/>
          <w:szCs w:val="28"/>
        </w:rPr>
        <w:lastRenderedPageBreak/>
        <w:t xml:space="preserve">Тема </w:t>
      </w:r>
      <w:r w:rsidR="00536F9A" w:rsidRPr="00FF43AC">
        <w:rPr>
          <w:rFonts w:ascii="Times New Roman" w:hAnsi="Times New Roman"/>
          <w:b/>
          <w:caps/>
          <w:sz w:val="28"/>
          <w:szCs w:val="28"/>
        </w:rPr>
        <w:t>10</w:t>
      </w:r>
    </w:p>
    <w:p w:rsidR="00536F9A" w:rsidRPr="00FF43AC" w:rsidRDefault="00536F9A" w:rsidP="00C10DED">
      <w:pPr>
        <w:widowControl w:val="0"/>
        <w:spacing w:after="0" w:line="360" w:lineRule="auto"/>
        <w:ind w:firstLine="709"/>
        <w:jc w:val="both"/>
        <w:rPr>
          <w:rFonts w:ascii="Times New Roman" w:hAnsi="Times New Roman"/>
          <w:b/>
          <w:sz w:val="28"/>
          <w:szCs w:val="28"/>
        </w:rPr>
      </w:pPr>
      <w:r w:rsidRPr="00FF43AC">
        <w:rPr>
          <w:rFonts w:ascii="Times New Roman" w:hAnsi="Times New Roman"/>
          <w:b/>
          <w:caps/>
          <w:sz w:val="28"/>
          <w:szCs w:val="28"/>
        </w:rPr>
        <w:t>Определение понятия активов</w:t>
      </w:r>
    </w:p>
    <w:p w:rsidR="00FF43AC" w:rsidRDefault="00FF43AC" w:rsidP="00C10DED">
      <w:pPr>
        <w:widowControl w:val="0"/>
        <w:spacing w:after="0" w:line="360" w:lineRule="auto"/>
        <w:ind w:firstLine="709"/>
        <w:jc w:val="both"/>
        <w:rPr>
          <w:rFonts w:ascii="Times New Roman" w:hAnsi="Times New Roman"/>
          <w:b/>
          <w:i/>
          <w:sz w:val="28"/>
          <w:szCs w:val="28"/>
          <w:u w:val="single"/>
        </w:rPr>
      </w:pPr>
    </w:p>
    <w:p w:rsidR="00536F9A" w:rsidRPr="00C10DED" w:rsidRDefault="00012D1A" w:rsidP="00C10DED">
      <w:pPr>
        <w:widowControl w:val="0"/>
        <w:spacing w:after="0" w:line="360" w:lineRule="auto"/>
        <w:ind w:firstLine="709"/>
        <w:jc w:val="both"/>
        <w:rPr>
          <w:rFonts w:ascii="Times New Roman" w:hAnsi="Times New Roman"/>
          <w:b/>
          <w:i/>
          <w:sz w:val="28"/>
          <w:szCs w:val="28"/>
          <w:u w:val="single"/>
        </w:rPr>
      </w:pPr>
      <w:r w:rsidRPr="00C10DED">
        <w:rPr>
          <w:rFonts w:ascii="Times New Roman" w:hAnsi="Times New Roman"/>
          <w:b/>
          <w:i/>
          <w:sz w:val="28"/>
          <w:szCs w:val="28"/>
          <w:u w:val="single"/>
        </w:rPr>
        <w:t>План</w:t>
      </w:r>
    </w:p>
    <w:p w:rsidR="00536F9A" w:rsidRPr="00C10DED" w:rsidRDefault="00536F9A" w:rsidP="00C10DED">
      <w:pPr>
        <w:widowControl w:val="0"/>
        <w:tabs>
          <w:tab w:val="left" w:pos="1357"/>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1. Понятие активов.</w:t>
      </w:r>
    </w:p>
    <w:p w:rsidR="00536F9A" w:rsidRPr="00C10DED" w:rsidRDefault="00536F9A" w:rsidP="00C10DED">
      <w:pPr>
        <w:widowControl w:val="0"/>
        <w:tabs>
          <w:tab w:val="left" w:pos="1357"/>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2. Временная диаграмма ссуды.</w:t>
      </w:r>
    </w:p>
    <w:p w:rsidR="00536F9A" w:rsidRPr="00C10DED" w:rsidRDefault="00536F9A" w:rsidP="00FF43AC">
      <w:pPr>
        <w:widowControl w:val="0"/>
        <w:tabs>
          <w:tab w:val="left" w:pos="1357"/>
        </w:tabs>
        <w:spacing w:after="0" w:line="336" w:lineRule="auto"/>
        <w:ind w:firstLine="709"/>
        <w:jc w:val="both"/>
        <w:rPr>
          <w:rFonts w:ascii="Times New Roman" w:hAnsi="Times New Roman"/>
          <w:iCs/>
          <w:sz w:val="28"/>
          <w:szCs w:val="28"/>
          <w:lang w:eastAsia="ru-RU"/>
        </w:rPr>
      </w:pPr>
      <w:r w:rsidRPr="00C10DED">
        <w:rPr>
          <w:rFonts w:ascii="Times New Roman" w:hAnsi="Times New Roman"/>
          <w:b/>
          <w:iCs/>
          <w:sz w:val="28"/>
          <w:szCs w:val="28"/>
          <w:lang w:eastAsia="ru-RU"/>
        </w:rPr>
        <w:t xml:space="preserve">1. </w:t>
      </w:r>
      <w:r w:rsidRPr="00C10DED">
        <w:rPr>
          <w:rFonts w:ascii="Times New Roman" w:hAnsi="Times New Roman"/>
          <w:iCs/>
          <w:sz w:val="28"/>
          <w:szCs w:val="28"/>
          <w:lang w:eastAsia="ru-RU"/>
        </w:rPr>
        <w:t>В общем виде активы можно рассматривать как приносящие доход богатства, которые обычно выступают в виде производственного капитала и финансовых активов (деньги, ценные бумаги).</w:t>
      </w:r>
    </w:p>
    <w:p w:rsidR="00536F9A" w:rsidRPr="00C10DED" w:rsidRDefault="00536F9A" w:rsidP="00FF43AC">
      <w:pPr>
        <w:widowControl w:val="0"/>
        <w:tabs>
          <w:tab w:val="left" w:pos="1357"/>
        </w:tabs>
        <w:spacing w:after="0" w:line="336"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Доход от активов можно выразить соответствием:</w:t>
      </w:r>
    </w:p>
    <w:p w:rsidR="00FF43AC" w:rsidRDefault="00FF43AC" w:rsidP="00FF43AC">
      <w:pPr>
        <w:widowControl w:val="0"/>
        <w:tabs>
          <w:tab w:val="left" w:pos="1357"/>
        </w:tabs>
        <w:spacing w:after="0" w:line="336" w:lineRule="auto"/>
        <w:ind w:firstLine="709"/>
        <w:jc w:val="both"/>
        <w:rPr>
          <w:rFonts w:ascii="Times New Roman" w:hAnsi="Times New Roman"/>
          <w:sz w:val="28"/>
          <w:szCs w:val="28"/>
        </w:rPr>
      </w:pPr>
    </w:p>
    <w:p w:rsidR="00536F9A" w:rsidRPr="00C10DED" w:rsidRDefault="008723D4" w:rsidP="00FF43AC">
      <w:pPr>
        <w:widowControl w:val="0"/>
        <w:tabs>
          <w:tab w:val="left" w:pos="1357"/>
        </w:tabs>
        <w:spacing w:after="0" w:line="336" w:lineRule="auto"/>
        <w:ind w:firstLine="709"/>
        <w:jc w:val="both"/>
        <w:rPr>
          <w:rFonts w:ascii="Times New Roman" w:hAnsi="Times New Roman"/>
          <w:iCs/>
          <w:sz w:val="28"/>
          <w:szCs w:val="28"/>
          <w:lang w:eastAsia="ru-RU"/>
        </w:rPr>
      </w:pPr>
      <w:r>
        <w:rPr>
          <w:rFonts w:ascii="Times New Roman" w:hAnsi="Times New Roman"/>
          <w:sz w:val="28"/>
          <w:szCs w:val="28"/>
        </w:rPr>
        <w:pict>
          <v:shape id="_x0000_i1140" type="#_x0000_t75" style="width:60pt;height:18.75pt">
            <v:imagedata r:id="rId90" o:title="" chromakey="white"/>
          </v:shape>
        </w:pict>
      </w:r>
    </w:p>
    <w:p w:rsidR="00FF43AC" w:rsidRDefault="00FF43AC" w:rsidP="00FF43AC">
      <w:pPr>
        <w:widowControl w:val="0"/>
        <w:spacing w:after="0" w:line="336" w:lineRule="auto"/>
        <w:ind w:firstLine="709"/>
        <w:jc w:val="both"/>
        <w:rPr>
          <w:rFonts w:ascii="Times New Roman" w:hAnsi="Times New Roman"/>
          <w:sz w:val="28"/>
          <w:szCs w:val="28"/>
          <w:lang w:eastAsia="ru-RU"/>
        </w:rPr>
      </w:pPr>
    </w:p>
    <w:p w:rsidR="00536F9A" w:rsidRPr="00C10DED" w:rsidRDefault="00EE6B17" w:rsidP="00FF43AC">
      <w:pPr>
        <w:widowControl w:val="0"/>
        <w:spacing w:after="0" w:line="336"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fldChar w:fldCharType="begin"/>
      </w:r>
      <w:r w:rsidRPr="00C10DED">
        <w:rPr>
          <w:rFonts w:ascii="Times New Roman" w:hAnsi="Times New Roman"/>
          <w:sz w:val="28"/>
          <w:szCs w:val="28"/>
          <w:lang w:eastAsia="ru-RU"/>
        </w:rPr>
        <w:instrText xml:space="preserve"> QUOTE </w:instrText>
      </w:r>
      <w:r w:rsidR="008723D4">
        <w:rPr>
          <w:rFonts w:ascii="Times New Roman" w:hAnsi="Times New Roman"/>
          <w:position w:val="-11"/>
          <w:sz w:val="28"/>
          <w:szCs w:val="28"/>
        </w:rPr>
        <w:pict>
          <v:shape id="_x0000_i1141" type="#_x0000_t75" style="width:11.25pt;height:18.75pt">
            <v:imagedata r:id="rId91" o:title="" chromakey="white"/>
          </v:shape>
        </w:pict>
      </w:r>
      <w:r w:rsidRPr="00C10DED">
        <w:rPr>
          <w:rFonts w:ascii="Times New Roman" w:hAnsi="Times New Roman"/>
          <w:sz w:val="28"/>
          <w:szCs w:val="28"/>
          <w:lang w:eastAsia="ru-RU"/>
        </w:rPr>
        <w:instrText xml:space="preserve"> </w:instrText>
      </w:r>
      <w:r w:rsidRPr="00C10DED">
        <w:rPr>
          <w:rFonts w:ascii="Times New Roman" w:hAnsi="Times New Roman"/>
          <w:sz w:val="28"/>
          <w:szCs w:val="28"/>
          <w:lang w:eastAsia="ru-RU"/>
        </w:rPr>
        <w:fldChar w:fldCharType="separate"/>
      </w:r>
      <w:r w:rsidR="008723D4">
        <w:rPr>
          <w:rFonts w:ascii="Times New Roman" w:hAnsi="Times New Roman"/>
          <w:position w:val="-11"/>
          <w:sz w:val="28"/>
          <w:szCs w:val="28"/>
        </w:rPr>
        <w:pict>
          <v:shape id="_x0000_i1142" type="#_x0000_t75" style="width:11.25pt;height:18.75pt">
            <v:imagedata r:id="rId91" o:title="" chromakey="white"/>
          </v:shape>
        </w:pict>
      </w:r>
      <w:r w:rsidRPr="00C10DED">
        <w:rPr>
          <w:rFonts w:ascii="Times New Roman" w:hAnsi="Times New Roman"/>
          <w:sz w:val="28"/>
          <w:szCs w:val="28"/>
          <w:lang w:eastAsia="ru-RU"/>
        </w:rPr>
        <w:fldChar w:fldCharType="end"/>
      </w:r>
      <w:r w:rsidR="00536F9A" w:rsidRPr="00C10DED">
        <w:rPr>
          <w:rFonts w:ascii="Times New Roman" w:hAnsi="Times New Roman"/>
          <w:sz w:val="28"/>
          <w:szCs w:val="28"/>
          <w:lang w:eastAsia="ru-RU"/>
        </w:rPr>
        <w:t xml:space="preserve"> – доход;</w:t>
      </w:r>
    </w:p>
    <w:p w:rsidR="00536F9A" w:rsidRPr="00C10DED" w:rsidRDefault="00EE6B17" w:rsidP="00FF43AC">
      <w:pPr>
        <w:widowControl w:val="0"/>
        <w:spacing w:after="0" w:line="336"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fldChar w:fldCharType="begin"/>
      </w:r>
      <w:r w:rsidRPr="00C10DED">
        <w:rPr>
          <w:rFonts w:ascii="Times New Roman" w:hAnsi="Times New Roman"/>
          <w:sz w:val="28"/>
          <w:szCs w:val="28"/>
          <w:lang w:eastAsia="ru-RU"/>
        </w:rPr>
        <w:instrText xml:space="preserve"> QUOTE </w:instrText>
      </w:r>
      <w:r w:rsidR="008723D4">
        <w:rPr>
          <w:rFonts w:ascii="Times New Roman" w:hAnsi="Times New Roman"/>
          <w:position w:val="-11"/>
          <w:sz w:val="28"/>
          <w:szCs w:val="28"/>
        </w:rPr>
        <w:pict>
          <v:shape id="_x0000_i1143" type="#_x0000_t75" style="width:9.75pt;height:18.75pt">
            <v:imagedata r:id="rId92" o:title="" chromakey="white"/>
          </v:shape>
        </w:pict>
      </w:r>
      <w:r w:rsidRPr="00C10DED">
        <w:rPr>
          <w:rFonts w:ascii="Times New Roman" w:hAnsi="Times New Roman"/>
          <w:sz w:val="28"/>
          <w:szCs w:val="28"/>
          <w:lang w:eastAsia="ru-RU"/>
        </w:rPr>
        <w:instrText xml:space="preserve"> </w:instrText>
      </w:r>
      <w:r w:rsidRPr="00C10DED">
        <w:rPr>
          <w:rFonts w:ascii="Times New Roman" w:hAnsi="Times New Roman"/>
          <w:sz w:val="28"/>
          <w:szCs w:val="28"/>
          <w:lang w:eastAsia="ru-RU"/>
        </w:rPr>
        <w:fldChar w:fldCharType="separate"/>
      </w:r>
      <w:r w:rsidR="008723D4">
        <w:rPr>
          <w:rFonts w:ascii="Times New Roman" w:hAnsi="Times New Roman"/>
          <w:position w:val="-11"/>
          <w:sz w:val="28"/>
          <w:szCs w:val="28"/>
        </w:rPr>
        <w:pict>
          <v:shape id="_x0000_i1144" type="#_x0000_t75" style="width:9.75pt;height:18.75pt">
            <v:imagedata r:id="rId92" o:title="" chromakey="white"/>
          </v:shape>
        </w:pict>
      </w:r>
      <w:r w:rsidRPr="00C10DED">
        <w:rPr>
          <w:rFonts w:ascii="Times New Roman" w:hAnsi="Times New Roman"/>
          <w:sz w:val="28"/>
          <w:szCs w:val="28"/>
          <w:lang w:eastAsia="ru-RU"/>
        </w:rPr>
        <w:fldChar w:fldCharType="end"/>
      </w:r>
      <w:r w:rsidR="00536F9A" w:rsidRPr="00C10DED">
        <w:rPr>
          <w:rFonts w:ascii="Times New Roman" w:hAnsi="Times New Roman"/>
          <w:sz w:val="28"/>
          <w:szCs w:val="28"/>
          <w:lang w:eastAsia="ru-RU"/>
        </w:rPr>
        <w:t xml:space="preserve"> – мера доходности;</w:t>
      </w:r>
    </w:p>
    <w:p w:rsidR="00536F9A" w:rsidRPr="00C10DED" w:rsidRDefault="00EE6B17" w:rsidP="00FF43AC">
      <w:pPr>
        <w:widowControl w:val="0"/>
        <w:spacing w:after="0" w:line="336" w:lineRule="auto"/>
        <w:ind w:firstLine="709"/>
        <w:jc w:val="both"/>
        <w:rPr>
          <w:rFonts w:ascii="Times New Roman" w:hAnsi="Times New Roman"/>
          <w:iCs/>
          <w:sz w:val="28"/>
          <w:szCs w:val="28"/>
          <w:lang w:eastAsia="ru-RU"/>
        </w:rPr>
      </w:pPr>
      <w:r w:rsidRPr="00C10DED">
        <w:rPr>
          <w:rFonts w:ascii="Times New Roman" w:hAnsi="Times New Roman"/>
          <w:sz w:val="28"/>
          <w:szCs w:val="28"/>
          <w:lang w:eastAsia="ru-RU"/>
        </w:rPr>
        <w:fldChar w:fldCharType="begin"/>
      </w:r>
      <w:r w:rsidRPr="00C10DED">
        <w:rPr>
          <w:rFonts w:ascii="Times New Roman" w:hAnsi="Times New Roman"/>
          <w:sz w:val="28"/>
          <w:szCs w:val="28"/>
          <w:lang w:eastAsia="ru-RU"/>
        </w:rPr>
        <w:instrText xml:space="preserve"> QUOTE </w:instrText>
      </w:r>
      <w:r w:rsidR="008723D4">
        <w:rPr>
          <w:rFonts w:ascii="Times New Roman" w:hAnsi="Times New Roman"/>
          <w:position w:val="-11"/>
          <w:sz w:val="28"/>
          <w:szCs w:val="28"/>
        </w:rPr>
        <w:pict>
          <v:shape id="_x0000_i1145" type="#_x0000_t75" style="width:10.5pt;height:18.75pt">
            <v:imagedata r:id="rId93" o:title="" chromakey="white"/>
          </v:shape>
        </w:pict>
      </w:r>
      <w:r w:rsidRPr="00C10DED">
        <w:rPr>
          <w:rFonts w:ascii="Times New Roman" w:hAnsi="Times New Roman"/>
          <w:sz w:val="28"/>
          <w:szCs w:val="28"/>
          <w:lang w:eastAsia="ru-RU"/>
        </w:rPr>
        <w:instrText xml:space="preserve"> </w:instrText>
      </w:r>
      <w:r w:rsidRPr="00C10DED">
        <w:rPr>
          <w:rFonts w:ascii="Times New Roman" w:hAnsi="Times New Roman"/>
          <w:sz w:val="28"/>
          <w:szCs w:val="28"/>
          <w:lang w:eastAsia="ru-RU"/>
        </w:rPr>
        <w:fldChar w:fldCharType="separate"/>
      </w:r>
      <w:r w:rsidR="008723D4">
        <w:rPr>
          <w:rFonts w:ascii="Times New Roman" w:hAnsi="Times New Roman"/>
          <w:position w:val="-11"/>
          <w:sz w:val="28"/>
          <w:szCs w:val="28"/>
        </w:rPr>
        <w:pict>
          <v:shape id="_x0000_i1146" type="#_x0000_t75" style="width:10.5pt;height:18.75pt">
            <v:imagedata r:id="rId93" o:title="" chromakey="white"/>
          </v:shape>
        </w:pict>
      </w:r>
      <w:r w:rsidRPr="00C10DED">
        <w:rPr>
          <w:rFonts w:ascii="Times New Roman" w:hAnsi="Times New Roman"/>
          <w:sz w:val="28"/>
          <w:szCs w:val="28"/>
          <w:lang w:eastAsia="ru-RU"/>
        </w:rPr>
        <w:fldChar w:fldCharType="end"/>
      </w:r>
      <w:r w:rsidR="00536F9A" w:rsidRPr="00C10DED">
        <w:rPr>
          <w:rFonts w:ascii="Times New Roman" w:hAnsi="Times New Roman"/>
          <w:sz w:val="28"/>
          <w:szCs w:val="28"/>
          <w:lang w:eastAsia="ru-RU"/>
        </w:rPr>
        <w:t xml:space="preserve"> – объем богатства, приносящего доход, рассматривая капитал в форме облигации различают следующие показатели</w:t>
      </w:r>
      <w:r w:rsidR="00536F9A" w:rsidRPr="00C10DED">
        <w:rPr>
          <w:rFonts w:ascii="Times New Roman" w:hAnsi="Times New Roman"/>
          <w:iCs/>
          <w:sz w:val="28"/>
          <w:szCs w:val="28"/>
          <w:lang w:eastAsia="ru-RU"/>
        </w:rPr>
        <w:t>:</w:t>
      </w:r>
    </w:p>
    <w:p w:rsidR="00FF43AC" w:rsidRDefault="00FF43AC" w:rsidP="00FF43AC">
      <w:pPr>
        <w:widowControl w:val="0"/>
        <w:spacing w:after="0" w:line="336" w:lineRule="auto"/>
        <w:ind w:firstLine="709"/>
        <w:jc w:val="both"/>
        <w:rPr>
          <w:rFonts w:ascii="Times New Roman" w:hAnsi="Times New Roman"/>
          <w:iCs/>
          <w:sz w:val="28"/>
          <w:szCs w:val="28"/>
          <w:lang w:eastAsia="ru-RU"/>
        </w:rPr>
      </w:pPr>
    </w:p>
    <w:p w:rsidR="00536F9A" w:rsidRPr="00C10DED" w:rsidRDefault="00EE6B17" w:rsidP="00FF43AC">
      <w:pPr>
        <w:widowControl w:val="0"/>
        <w:spacing w:after="0" w:line="336" w:lineRule="auto"/>
        <w:ind w:firstLine="709"/>
        <w:jc w:val="both"/>
        <w:rPr>
          <w:rFonts w:ascii="Times New Roman" w:hAnsi="Times New Roman"/>
          <w:i/>
          <w:iCs/>
          <w:sz w:val="28"/>
          <w:szCs w:val="28"/>
          <w:lang w:eastAsia="ru-RU"/>
        </w:rPr>
      </w:pPr>
      <w:r w:rsidRPr="00C10DED">
        <w:rPr>
          <w:rFonts w:ascii="Times New Roman" w:hAnsi="Times New Roman"/>
          <w:iCs/>
          <w:sz w:val="28"/>
          <w:szCs w:val="28"/>
          <w:lang w:eastAsia="ru-RU"/>
        </w:rPr>
        <w:fldChar w:fldCharType="begin"/>
      </w:r>
      <w:r w:rsidRPr="00C10DED">
        <w:rPr>
          <w:rFonts w:ascii="Times New Roman" w:hAnsi="Times New Roman"/>
          <w:iCs/>
          <w:sz w:val="28"/>
          <w:szCs w:val="28"/>
          <w:lang w:eastAsia="ru-RU"/>
        </w:rPr>
        <w:instrText xml:space="preserve"> QUOTE </w:instrText>
      </w:r>
      <w:r w:rsidR="008723D4">
        <w:rPr>
          <w:rFonts w:ascii="Times New Roman" w:hAnsi="Times New Roman"/>
          <w:position w:val="-20"/>
          <w:sz w:val="28"/>
          <w:szCs w:val="28"/>
        </w:rPr>
        <w:pict>
          <v:shape id="_x0000_i1147" type="#_x0000_t75" style="width:34.5pt;height:26.25pt">
            <v:imagedata r:id="rId94" o:title="" chromakey="white"/>
          </v:shape>
        </w:pict>
      </w:r>
      <w:r w:rsidRPr="00C10DED">
        <w:rPr>
          <w:rFonts w:ascii="Times New Roman" w:hAnsi="Times New Roman"/>
          <w:iCs/>
          <w:sz w:val="28"/>
          <w:szCs w:val="28"/>
          <w:lang w:eastAsia="ru-RU"/>
        </w:rPr>
        <w:instrText xml:space="preserve"> </w:instrText>
      </w:r>
      <w:r w:rsidRPr="00C10DED">
        <w:rPr>
          <w:rFonts w:ascii="Times New Roman" w:hAnsi="Times New Roman"/>
          <w:iCs/>
          <w:sz w:val="28"/>
          <w:szCs w:val="28"/>
          <w:lang w:eastAsia="ru-RU"/>
        </w:rPr>
        <w:fldChar w:fldCharType="separate"/>
      </w:r>
      <w:r w:rsidR="008723D4">
        <w:rPr>
          <w:rFonts w:ascii="Times New Roman" w:hAnsi="Times New Roman"/>
          <w:position w:val="-20"/>
          <w:sz w:val="28"/>
          <w:szCs w:val="28"/>
        </w:rPr>
        <w:pict>
          <v:shape id="_x0000_i1148" type="#_x0000_t75" style="width:34.5pt;height:26.25pt">
            <v:imagedata r:id="rId94" o:title="" chromakey="white"/>
          </v:shape>
        </w:pict>
      </w:r>
      <w:r w:rsidRPr="00C10DED">
        <w:rPr>
          <w:rFonts w:ascii="Times New Roman" w:hAnsi="Times New Roman"/>
          <w:iCs/>
          <w:sz w:val="28"/>
          <w:szCs w:val="28"/>
          <w:lang w:eastAsia="ru-RU"/>
        </w:rPr>
        <w:fldChar w:fldCharType="end"/>
      </w:r>
      <w:r w:rsidR="00536F9A" w:rsidRPr="00C10DED">
        <w:rPr>
          <w:rFonts w:ascii="Times New Roman" w:hAnsi="Times New Roman"/>
          <w:i/>
          <w:iCs/>
          <w:sz w:val="28"/>
          <w:szCs w:val="28"/>
          <w:lang w:eastAsia="ru-RU"/>
        </w:rPr>
        <w:t xml:space="preserve"> , </w:t>
      </w:r>
      <w:r w:rsidR="00536F9A" w:rsidRPr="00C10DED">
        <w:rPr>
          <w:rFonts w:ascii="Times New Roman" w:hAnsi="Times New Roman"/>
          <w:iCs/>
          <w:sz w:val="28"/>
          <w:szCs w:val="28"/>
          <w:lang w:eastAsia="ru-RU"/>
        </w:rPr>
        <w:t>процентов в год.</w:t>
      </w:r>
    </w:p>
    <w:p w:rsidR="00FF43AC" w:rsidRDefault="00FF43AC" w:rsidP="00FF43AC">
      <w:pPr>
        <w:widowControl w:val="0"/>
        <w:spacing w:after="0" w:line="336" w:lineRule="auto"/>
        <w:ind w:firstLine="709"/>
        <w:jc w:val="both"/>
        <w:rPr>
          <w:rFonts w:ascii="Times New Roman" w:hAnsi="Times New Roman"/>
          <w:i/>
          <w:sz w:val="28"/>
          <w:szCs w:val="28"/>
          <w:lang w:eastAsia="ru-RU"/>
        </w:rPr>
      </w:pPr>
    </w:p>
    <w:p w:rsidR="00536F9A" w:rsidRPr="00C10DED" w:rsidRDefault="00536F9A" w:rsidP="00FF43AC">
      <w:pPr>
        <w:widowControl w:val="0"/>
        <w:spacing w:after="0" w:line="336" w:lineRule="auto"/>
        <w:ind w:firstLine="709"/>
        <w:jc w:val="both"/>
        <w:rPr>
          <w:rFonts w:ascii="Times New Roman" w:hAnsi="Times New Roman"/>
          <w:sz w:val="28"/>
          <w:szCs w:val="28"/>
          <w:lang w:eastAsia="ru-RU"/>
        </w:rPr>
      </w:pPr>
      <w:r w:rsidRPr="00C10DED">
        <w:rPr>
          <w:rFonts w:ascii="Times New Roman" w:hAnsi="Times New Roman"/>
          <w:i/>
          <w:sz w:val="28"/>
          <w:szCs w:val="28"/>
          <w:lang w:val="en-US" w:eastAsia="ru-RU"/>
        </w:rPr>
        <w:t>R</w:t>
      </w:r>
      <w:r w:rsidRPr="00C10DED">
        <w:rPr>
          <w:rFonts w:ascii="Times New Roman" w:hAnsi="Times New Roman"/>
          <w:i/>
          <w:sz w:val="28"/>
          <w:szCs w:val="28"/>
          <w:lang w:eastAsia="ru-RU"/>
        </w:rPr>
        <w:t xml:space="preserve"> –</w:t>
      </w:r>
      <w:r w:rsidRPr="00C10DED">
        <w:rPr>
          <w:rFonts w:ascii="Times New Roman" w:hAnsi="Times New Roman"/>
          <w:sz w:val="28"/>
          <w:szCs w:val="28"/>
          <w:lang w:eastAsia="ru-RU"/>
        </w:rPr>
        <w:t xml:space="preserve"> купонная ставка;</w:t>
      </w:r>
    </w:p>
    <w:p w:rsidR="00536F9A" w:rsidRPr="00C10DED" w:rsidRDefault="00536F9A" w:rsidP="00FF43AC">
      <w:pPr>
        <w:widowControl w:val="0"/>
        <w:spacing w:after="0" w:line="336" w:lineRule="auto"/>
        <w:ind w:firstLine="709"/>
        <w:jc w:val="both"/>
        <w:rPr>
          <w:rFonts w:ascii="Times New Roman" w:hAnsi="Times New Roman"/>
          <w:sz w:val="28"/>
          <w:szCs w:val="28"/>
          <w:lang w:eastAsia="ru-RU"/>
        </w:rPr>
      </w:pPr>
      <w:r w:rsidRPr="00C10DED">
        <w:rPr>
          <w:rFonts w:ascii="Times New Roman" w:hAnsi="Times New Roman"/>
          <w:i/>
          <w:sz w:val="28"/>
          <w:szCs w:val="28"/>
          <w:lang w:val="en-US" w:eastAsia="ru-RU"/>
        </w:rPr>
        <w:t>C</w:t>
      </w:r>
      <w:r w:rsidRPr="00C10DED">
        <w:rPr>
          <w:rFonts w:ascii="Times New Roman" w:hAnsi="Times New Roman"/>
          <w:i/>
          <w:sz w:val="28"/>
          <w:szCs w:val="28"/>
          <w:lang w:eastAsia="ru-RU"/>
        </w:rPr>
        <w:t xml:space="preserve"> –</w:t>
      </w:r>
      <w:r w:rsidRPr="00C10DED">
        <w:rPr>
          <w:rFonts w:ascii="Times New Roman" w:hAnsi="Times New Roman"/>
          <w:sz w:val="28"/>
          <w:szCs w:val="28"/>
          <w:lang w:eastAsia="ru-RU"/>
        </w:rPr>
        <w:t xml:space="preserve"> купон (это сумма в гривнах получаемая в качестве процента по облигациям);</w:t>
      </w:r>
    </w:p>
    <w:p w:rsidR="00536F9A" w:rsidRPr="00C10DED" w:rsidRDefault="00536F9A" w:rsidP="00FF43AC">
      <w:pPr>
        <w:widowControl w:val="0"/>
        <w:spacing w:after="0" w:line="336" w:lineRule="auto"/>
        <w:ind w:firstLine="709"/>
        <w:jc w:val="both"/>
        <w:rPr>
          <w:rFonts w:ascii="Times New Roman" w:hAnsi="Times New Roman"/>
          <w:sz w:val="28"/>
          <w:szCs w:val="28"/>
          <w:lang w:eastAsia="ru-RU"/>
        </w:rPr>
      </w:pPr>
      <w:r w:rsidRPr="00C10DED">
        <w:rPr>
          <w:rFonts w:ascii="Times New Roman" w:hAnsi="Times New Roman"/>
          <w:i/>
          <w:sz w:val="28"/>
          <w:szCs w:val="28"/>
          <w:lang w:val="en-US" w:eastAsia="ru-RU"/>
        </w:rPr>
        <w:t>A</w:t>
      </w:r>
      <w:r w:rsidRPr="00C10DED">
        <w:rPr>
          <w:rFonts w:ascii="Times New Roman" w:hAnsi="Times New Roman"/>
          <w:i/>
          <w:sz w:val="28"/>
          <w:szCs w:val="28"/>
          <w:lang w:eastAsia="ru-RU"/>
        </w:rPr>
        <w:t xml:space="preserve"> –</w:t>
      </w:r>
      <w:r w:rsidRPr="00C10DED">
        <w:rPr>
          <w:rFonts w:ascii="Times New Roman" w:hAnsi="Times New Roman"/>
          <w:sz w:val="28"/>
          <w:szCs w:val="28"/>
          <w:lang w:eastAsia="ru-RU"/>
        </w:rPr>
        <w:t xml:space="preserve"> номинальная стоимость</w:t>
      </w:r>
      <w:r w:rsidR="00C10DED">
        <w:rPr>
          <w:rFonts w:ascii="Times New Roman" w:hAnsi="Times New Roman"/>
          <w:sz w:val="28"/>
          <w:szCs w:val="28"/>
          <w:lang w:eastAsia="ru-RU"/>
        </w:rPr>
        <w:t xml:space="preserve"> </w:t>
      </w:r>
      <w:r w:rsidRPr="00C10DED">
        <w:rPr>
          <w:rFonts w:ascii="Times New Roman" w:hAnsi="Times New Roman"/>
          <w:sz w:val="28"/>
          <w:szCs w:val="28"/>
          <w:lang w:eastAsia="ru-RU"/>
        </w:rPr>
        <w:t>облигации (это сумма денег, которую уплачивает элемент облигации в момент ее выпуска);</w:t>
      </w:r>
    </w:p>
    <w:p w:rsidR="00536F9A" w:rsidRPr="00C10DED" w:rsidRDefault="00536F9A" w:rsidP="00FF43AC">
      <w:pPr>
        <w:widowControl w:val="0"/>
        <w:spacing w:after="0" w:line="336" w:lineRule="auto"/>
        <w:ind w:firstLine="709"/>
        <w:jc w:val="both"/>
        <w:rPr>
          <w:rFonts w:ascii="Times New Roman" w:hAnsi="Times New Roman"/>
          <w:sz w:val="28"/>
          <w:szCs w:val="28"/>
          <w:lang w:eastAsia="ru-RU"/>
        </w:rPr>
      </w:pPr>
      <w:r w:rsidRPr="00C10DED">
        <w:rPr>
          <w:rFonts w:ascii="Times New Roman" w:hAnsi="Times New Roman"/>
          <w:i/>
          <w:sz w:val="28"/>
          <w:szCs w:val="28"/>
          <w:lang w:val="en-US" w:eastAsia="ru-RU"/>
        </w:rPr>
        <w:t>P</w:t>
      </w:r>
      <w:r w:rsidRPr="00C10DED">
        <w:rPr>
          <w:rFonts w:ascii="Times New Roman" w:hAnsi="Times New Roman"/>
          <w:i/>
          <w:sz w:val="28"/>
          <w:szCs w:val="28"/>
          <w:lang w:eastAsia="ru-RU"/>
        </w:rPr>
        <w:t xml:space="preserve"> – </w:t>
      </w:r>
      <w:r w:rsidRPr="00C10DED">
        <w:rPr>
          <w:rFonts w:ascii="Times New Roman" w:hAnsi="Times New Roman"/>
          <w:sz w:val="28"/>
          <w:szCs w:val="28"/>
          <w:lang w:eastAsia="ru-RU"/>
        </w:rPr>
        <w:t>сумма уплачиваемая за облигацию на рынке (капитализированная сумма долга);</w:t>
      </w:r>
    </w:p>
    <w:p w:rsidR="00FF43AC" w:rsidRDefault="00536F9A" w:rsidP="00FF43AC">
      <w:pPr>
        <w:widowControl w:val="0"/>
        <w:spacing w:after="0" w:line="336" w:lineRule="auto"/>
        <w:ind w:firstLine="709"/>
        <w:jc w:val="both"/>
        <w:rPr>
          <w:rFonts w:ascii="Times New Roman" w:hAnsi="Times New Roman"/>
          <w:sz w:val="28"/>
          <w:szCs w:val="28"/>
          <w:lang w:eastAsia="ru-RU"/>
        </w:rPr>
      </w:pPr>
      <w:r w:rsidRPr="00C10DED">
        <w:rPr>
          <w:rFonts w:ascii="Times New Roman" w:hAnsi="Times New Roman"/>
          <w:i/>
          <w:sz w:val="28"/>
          <w:szCs w:val="28"/>
          <w:lang w:val="en-US" w:eastAsia="ru-RU"/>
        </w:rPr>
        <w:t>i</w:t>
      </w:r>
      <w:r w:rsidRPr="00C10DED">
        <w:rPr>
          <w:rFonts w:ascii="Times New Roman" w:hAnsi="Times New Roman"/>
          <w:i/>
          <w:sz w:val="28"/>
          <w:szCs w:val="28"/>
          <w:lang w:eastAsia="ru-RU"/>
        </w:rPr>
        <w:t xml:space="preserve"> – </w:t>
      </w:r>
      <w:r w:rsidRPr="00C10DED">
        <w:rPr>
          <w:rFonts w:ascii="Times New Roman" w:hAnsi="Times New Roman"/>
          <w:sz w:val="28"/>
          <w:szCs w:val="28"/>
          <w:lang w:eastAsia="ru-RU"/>
        </w:rPr>
        <w:t>норма процентного дохода (годовой купон отнесенный к капитальной сумме долга, то есть фактической цене уплаченной за нее на рынке).</w:t>
      </w:r>
    </w:p>
    <w:p w:rsidR="00536F9A" w:rsidRPr="00C10DED" w:rsidRDefault="00FF43AC" w:rsidP="00FF43AC">
      <w:pPr>
        <w:widowControl w:val="0"/>
        <w:spacing w:after="0" w:line="336" w:lineRule="auto"/>
        <w:ind w:firstLine="709"/>
        <w:jc w:val="both"/>
        <w:rPr>
          <w:rFonts w:ascii="Times New Roman" w:hAnsi="Times New Roman"/>
          <w:i/>
          <w:sz w:val="28"/>
          <w:szCs w:val="28"/>
          <w:lang w:eastAsia="ru-RU"/>
        </w:rPr>
      </w:pPr>
      <w:r>
        <w:rPr>
          <w:rFonts w:ascii="Times New Roman" w:hAnsi="Times New Roman"/>
          <w:sz w:val="28"/>
          <w:szCs w:val="28"/>
          <w:lang w:eastAsia="ru-RU"/>
        </w:rPr>
        <w:br w:type="page"/>
      </w:r>
      <w:r w:rsidR="008723D4">
        <w:rPr>
          <w:rFonts w:ascii="Times New Roman" w:hAnsi="Times New Roman"/>
          <w:sz w:val="28"/>
          <w:szCs w:val="28"/>
        </w:rPr>
        <w:lastRenderedPageBreak/>
        <w:pict>
          <v:shape id="_x0000_i1149" type="#_x0000_t75" style="width:32.25pt;height:33.75pt">
            <v:imagedata r:id="rId95" o:title="" chromakey="white"/>
          </v:shape>
        </w:pict>
      </w:r>
    </w:p>
    <w:p w:rsidR="00FF43AC" w:rsidRDefault="00FF43AC" w:rsidP="00C10DED">
      <w:pPr>
        <w:widowControl w:val="0"/>
        <w:spacing w:after="0" w:line="360" w:lineRule="auto"/>
        <w:ind w:firstLine="709"/>
        <w:jc w:val="both"/>
        <w:rPr>
          <w:rFonts w:ascii="Times New Roman" w:hAnsi="Times New Roman"/>
          <w:sz w:val="28"/>
          <w:szCs w:val="28"/>
          <w:lang w:eastAsia="ru-RU"/>
        </w:rPr>
      </w:pPr>
    </w:p>
    <w:p w:rsidR="00536F9A" w:rsidRPr="00C10DED" w:rsidRDefault="00536F9A" w:rsidP="00C10DED">
      <w:pPr>
        <w:widowControl w:val="0"/>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Процент в экономическом значении – это плата за использование средств (ссуды кредита) предоставляемых кредитором заемщику.</w:t>
      </w:r>
    </w:p>
    <w:p w:rsidR="00FF43AC" w:rsidRDefault="00536F9A" w:rsidP="00C10DED">
      <w:pPr>
        <w:widowControl w:val="0"/>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 xml:space="preserve">Так пяти процентная ссуда в тыс. грн. предусматривает оплату, то есть процент в размере </w:t>
      </w:r>
    </w:p>
    <w:p w:rsidR="00FF43AC" w:rsidRDefault="00FF43AC" w:rsidP="00C10DED">
      <w:pPr>
        <w:widowControl w:val="0"/>
        <w:spacing w:after="0" w:line="360" w:lineRule="auto"/>
        <w:ind w:firstLine="709"/>
        <w:jc w:val="both"/>
        <w:rPr>
          <w:rFonts w:ascii="Times New Roman" w:hAnsi="Times New Roman"/>
          <w:sz w:val="28"/>
          <w:szCs w:val="28"/>
          <w:lang w:eastAsia="ru-RU"/>
        </w:rPr>
      </w:pPr>
    </w:p>
    <w:p w:rsidR="00536F9A" w:rsidRPr="00C10DED" w:rsidRDefault="00EE6B17" w:rsidP="00C10DED">
      <w:pPr>
        <w:widowControl w:val="0"/>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fldChar w:fldCharType="begin"/>
      </w:r>
      <w:r w:rsidRPr="00C10DED">
        <w:rPr>
          <w:rFonts w:ascii="Times New Roman" w:hAnsi="Times New Roman"/>
          <w:sz w:val="28"/>
          <w:szCs w:val="28"/>
          <w:lang w:eastAsia="ru-RU"/>
        </w:rPr>
        <w:instrText xml:space="preserve"> QUOTE </w:instrText>
      </w:r>
      <w:r w:rsidR="008723D4">
        <w:rPr>
          <w:rFonts w:ascii="Times New Roman" w:hAnsi="Times New Roman"/>
          <w:position w:val="-20"/>
          <w:sz w:val="28"/>
          <w:szCs w:val="28"/>
        </w:rPr>
        <w:pict>
          <v:shape id="_x0000_i1150" type="#_x0000_t75" style="width:126.75pt;height:26.25pt">
            <v:imagedata r:id="rId96" o:title="" chromakey="white"/>
          </v:shape>
        </w:pict>
      </w:r>
      <w:r w:rsidRPr="00C10DED">
        <w:rPr>
          <w:rFonts w:ascii="Times New Roman" w:hAnsi="Times New Roman"/>
          <w:sz w:val="28"/>
          <w:szCs w:val="28"/>
          <w:lang w:eastAsia="ru-RU"/>
        </w:rPr>
        <w:instrText xml:space="preserve"> </w:instrText>
      </w:r>
      <w:r w:rsidRPr="00C10DED">
        <w:rPr>
          <w:rFonts w:ascii="Times New Roman" w:hAnsi="Times New Roman"/>
          <w:sz w:val="28"/>
          <w:szCs w:val="28"/>
          <w:lang w:eastAsia="ru-RU"/>
        </w:rPr>
        <w:fldChar w:fldCharType="separate"/>
      </w:r>
      <w:r w:rsidR="008723D4">
        <w:rPr>
          <w:rFonts w:ascii="Times New Roman" w:hAnsi="Times New Roman"/>
          <w:position w:val="-20"/>
          <w:sz w:val="28"/>
          <w:szCs w:val="28"/>
        </w:rPr>
        <w:pict>
          <v:shape id="_x0000_i1151" type="#_x0000_t75" style="width:126.75pt;height:26.25pt">
            <v:imagedata r:id="rId96" o:title="" chromakey="white"/>
          </v:shape>
        </w:pict>
      </w:r>
      <w:r w:rsidRPr="00C10DED">
        <w:rPr>
          <w:rFonts w:ascii="Times New Roman" w:hAnsi="Times New Roman"/>
          <w:sz w:val="28"/>
          <w:szCs w:val="28"/>
          <w:lang w:eastAsia="ru-RU"/>
        </w:rPr>
        <w:fldChar w:fldCharType="end"/>
      </w:r>
    </w:p>
    <w:p w:rsidR="00FF43AC" w:rsidRDefault="00FF43AC" w:rsidP="00C10DED">
      <w:pPr>
        <w:widowControl w:val="0"/>
        <w:spacing w:after="0" w:line="360" w:lineRule="auto"/>
        <w:ind w:firstLine="709"/>
        <w:jc w:val="both"/>
        <w:rPr>
          <w:rFonts w:ascii="Times New Roman" w:hAnsi="Times New Roman"/>
          <w:sz w:val="28"/>
          <w:szCs w:val="28"/>
          <w:lang w:eastAsia="ru-RU"/>
        </w:rPr>
      </w:pPr>
    </w:p>
    <w:p w:rsidR="00536F9A" w:rsidRPr="00C10DED" w:rsidRDefault="00536F9A" w:rsidP="00C10DED">
      <w:pPr>
        <w:widowControl w:val="0"/>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Простейшая кредитная операция подразумевает участие двух лиц</w:t>
      </w:r>
      <w:r w:rsidRPr="00C10DED">
        <w:rPr>
          <w:rFonts w:ascii="Times New Roman" w:hAnsi="Times New Roman"/>
          <w:iCs/>
          <w:sz w:val="28"/>
          <w:szCs w:val="28"/>
          <w:lang w:eastAsia="ru-RU"/>
        </w:rPr>
        <w:t xml:space="preserve">: </w:t>
      </w:r>
      <w:r w:rsidRPr="00C10DED">
        <w:rPr>
          <w:rFonts w:ascii="Times New Roman" w:hAnsi="Times New Roman"/>
          <w:sz w:val="28"/>
          <w:szCs w:val="28"/>
          <w:lang w:eastAsia="ru-RU"/>
        </w:rPr>
        <w:t>кредитора – лица, предоставляющего средства дебитора – лица, получающего заемные средства в свое распоряжение для временного использования.</w:t>
      </w:r>
    </w:p>
    <w:p w:rsidR="00536F9A" w:rsidRDefault="00536F9A" w:rsidP="00C10DED">
      <w:pPr>
        <w:widowControl w:val="0"/>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При этом подразумевается возврат полученного средств через определенный срок и плату в виде процента за его использование.</w:t>
      </w:r>
    </w:p>
    <w:p w:rsidR="00FF43AC" w:rsidRDefault="008723D4" w:rsidP="00C10DED">
      <w:pPr>
        <w:widowControl w:val="0"/>
        <w:spacing w:after="0" w:line="360" w:lineRule="auto"/>
        <w:ind w:firstLine="709"/>
        <w:jc w:val="both"/>
        <w:rPr>
          <w:rFonts w:ascii="Times New Roman" w:hAnsi="Times New Roman"/>
          <w:sz w:val="28"/>
          <w:szCs w:val="28"/>
          <w:lang w:eastAsia="ru-RU"/>
        </w:rPr>
      </w:pPr>
      <w:r>
        <w:rPr>
          <w:noProof/>
          <w:lang w:eastAsia="ru-RU"/>
        </w:rPr>
        <w:pict>
          <v:group id="_x0000_s1161" style="position:absolute;left:0;text-align:left;margin-left:23.8pt;margin-top:19.85pt;width:251.75pt;height:115.6pt;z-index:251659776" coordorigin="4588,1690" coordsize="5035,2312">
            <v:shape id="_x0000_s1162" type="#_x0000_t202" style="position:absolute;left:4588;top:1786;width:748;height:2091">
              <v:textbox style="layout-flow:vertical;mso-layout-flow-alt:bottom-to-top;mso-next-textbox:#_x0000_s1162">
                <w:txbxContent>
                  <w:p w:rsidR="00840C08" w:rsidRPr="003A3BFE" w:rsidRDefault="00840C08" w:rsidP="00536F9A">
                    <w:pPr>
                      <w:jc w:val="center"/>
                      <w:rPr>
                        <w:rFonts w:ascii="Times New Roman" w:hAnsi="Times New Roman"/>
                        <w:sz w:val="28"/>
                        <w:szCs w:val="28"/>
                      </w:rPr>
                    </w:pPr>
                    <w:r>
                      <w:rPr>
                        <w:rFonts w:ascii="Times New Roman" w:hAnsi="Times New Roman"/>
                        <w:sz w:val="28"/>
                        <w:szCs w:val="28"/>
                      </w:rPr>
                      <w:t>К</w:t>
                    </w:r>
                    <w:r w:rsidRPr="003A3BFE">
                      <w:rPr>
                        <w:rFonts w:ascii="Times New Roman" w:hAnsi="Times New Roman"/>
                        <w:sz w:val="28"/>
                        <w:szCs w:val="28"/>
                      </w:rPr>
                      <w:t>редитор</w:t>
                    </w:r>
                  </w:p>
                </w:txbxContent>
              </v:textbox>
            </v:shape>
            <v:shape id="_x0000_s1163" type="#_x0000_t202" style="position:absolute;left:8931;top:1911;width:692;height:2091">
              <v:textbox style="layout-flow:vertical;mso-layout-flow-alt:bottom-to-top;mso-next-textbox:#_x0000_s1163">
                <w:txbxContent>
                  <w:p w:rsidR="00840C08" w:rsidRPr="003A3BFE" w:rsidRDefault="00840C08" w:rsidP="00536F9A">
                    <w:pPr>
                      <w:jc w:val="center"/>
                      <w:rPr>
                        <w:rFonts w:ascii="Times New Roman" w:hAnsi="Times New Roman"/>
                        <w:sz w:val="28"/>
                        <w:szCs w:val="28"/>
                      </w:rPr>
                    </w:pPr>
                    <w:r w:rsidRPr="003A3BFE">
                      <w:rPr>
                        <w:rFonts w:ascii="Times New Roman" w:hAnsi="Times New Roman"/>
                        <w:sz w:val="28"/>
                        <w:szCs w:val="28"/>
                      </w:rPr>
                      <w:t>Дебитор</w:t>
                    </w:r>
                  </w:p>
                </w:txbxContent>
              </v:textbox>
            </v:shape>
            <v:shape id="_x0000_s1164" type="#_x0000_t32" style="position:absolute;left:5336;top:2175;width:3595;height:0" o:connectortype="straight">
              <v:stroke endarrow="block"/>
            </v:shape>
            <v:shape id="_x0000_s1165" type="#_x0000_t32" style="position:absolute;left:5336;top:2852;width:3595;height:1;flip:x" o:connectortype="straight">
              <v:stroke endarrow="block"/>
            </v:shape>
            <v:shape id="_x0000_s1166" type="#_x0000_t32" style="position:absolute;left:5336;top:3558;width:3595;height:1;flip:x" o:connectortype="straight">
              <v:stroke endarrow="block"/>
            </v:shape>
            <v:shape id="_x0000_s1167" type="#_x0000_t202" style="position:absolute;left:6895;top:1690;width:873;height:485">
              <v:textbox style="mso-next-textbox:#_x0000_s1167">
                <w:txbxContent>
                  <w:p w:rsidR="00840C08" w:rsidRDefault="00840C08" w:rsidP="00536F9A">
                    <w:pPr>
                      <w:spacing w:after="0" w:line="240" w:lineRule="auto"/>
                    </w:pPr>
                    <w:r w:rsidRPr="003A3BFE">
                      <w:rPr>
                        <w:rFonts w:ascii="Times New Roman" w:hAnsi="Times New Roman"/>
                        <w:sz w:val="28"/>
                        <w:szCs w:val="28"/>
                      </w:rPr>
                      <w:t>ссуда</w:t>
                    </w:r>
                    <w:r w:rsidR="008723D4">
                      <w:rPr>
                        <w:noProof/>
                        <w:lang w:eastAsia="ru-RU"/>
                      </w:rPr>
                      <w:pict>
                        <v:shape id="Рисунок 8" o:spid="_x0000_i1153" type="#_x0000_t75" style="width:28.5pt;height:2.25pt;visibility:visible">
                          <v:imagedata r:id="rId97" o:title=""/>
                        </v:shape>
                      </w:pict>
                    </w:r>
                  </w:p>
                </w:txbxContent>
              </v:textbox>
            </v:shape>
            <v:shape id="_x0000_s1168" type="#_x0000_t202" style="position:absolute;left:6328;top:2367;width:2133;height:485">
              <v:textbox style="mso-next-textbox:#_x0000_s1168">
                <w:txbxContent>
                  <w:p w:rsidR="00840C08" w:rsidRPr="003A3BFE" w:rsidRDefault="00840C08" w:rsidP="00536F9A">
                    <w:pPr>
                      <w:spacing w:after="0" w:line="240" w:lineRule="auto"/>
                      <w:jc w:val="center"/>
                      <w:rPr>
                        <w:rFonts w:ascii="Times New Roman" w:hAnsi="Times New Roman"/>
                        <w:sz w:val="28"/>
                        <w:szCs w:val="28"/>
                      </w:rPr>
                    </w:pPr>
                    <w:r w:rsidRPr="003A3BFE">
                      <w:rPr>
                        <w:rFonts w:ascii="Times New Roman" w:hAnsi="Times New Roman"/>
                        <w:sz w:val="28"/>
                        <w:szCs w:val="28"/>
                      </w:rPr>
                      <w:t>Возврат ссуды</w:t>
                    </w:r>
                    <w:r w:rsidR="008723D4">
                      <w:rPr>
                        <w:rFonts w:ascii="Times New Roman" w:hAnsi="Times New Roman"/>
                        <w:noProof/>
                        <w:sz w:val="28"/>
                        <w:szCs w:val="28"/>
                        <w:lang w:eastAsia="ru-RU"/>
                      </w:rPr>
                      <w:pict>
                        <v:shape id="_x0000_i1155" type="#_x0000_t75" style="width:28.5pt;height:2.25pt;visibility:visible">
                          <v:imagedata r:id="rId97" o:title=""/>
                        </v:shape>
                      </w:pict>
                    </w:r>
                  </w:p>
                </w:txbxContent>
              </v:textbox>
            </v:shape>
            <v:shape id="_x0000_s1169" type="#_x0000_t202" style="position:absolute;left:6328;top:3074;width:2133;height:485">
              <v:textbox style="mso-next-textbox:#_x0000_s1169">
                <w:txbxContent>
                  <w:p w:rsidR="00840C08" w:rsidRPr="003A3BFE" w:rsidRDefault="00840C08" w:rsidP="00536F9A">
                    <w:pPr>
                      <w:spacing w:after="0" w:line="240" w:lineRule="auto"/>
                      <w:jc w:val="center"/>
                      <w:rPr>
                        <w:rFonts w:ascii="Times New Roman" w:hAnsi="Times New Roman"/>
                        <w:sz w:val="28"/>
                        <w:szCs w:val="28"/>
                      </w:rPr>
                    </w:pPr>
                    <w:r w:rsidRPr="003A3BFE">
                      <w:rPr>
                        <w:rFonts w:ascii="Times New Roman" w:hAnsi="Times New Roman"/>
                        <w:sz w:val="28"/>
                        <w:szCs w:val="28"/>
                      </w:rPr>
                      <w:t>процент</w:t>
                    </w:r>
                  </w:p>
                </w:txbxContent>
              </v:textbox>
            </v:shape>
          </v:group>
        </w:pict>
      </w:r>
    </w:p>
    <w:p w:rsidR="00FF43AC" w:rsidRPr="00C10DED" w:rsidRDefault="00FF43AC" w:rsidP="00C10DED">
      <w:pPr>
        <w:widowControl w:val="0"/>
        <w:spacing w:after="0" w:line="360" w:lineRule="auto"/>
        <w:ind w:firstLine="709"/>
        <w:jc w:val="both"/>
        <w:rPr>
          <w:rFonts w:ascii="Times New Roman" w:hAnsi="Times New Roman"/>
          <w:sz w:val="28"/>
          <w:szCs w:val="28"/>
          <w:lang w:eastAsia="ru-RU"/>
        </w:rPr>
      </w:pPr>
    </w:p>
    <w:p w:rsidR="00536F9A" w:rsidRPr="00C10DED" w:rsidRDefault="00536F9A" w:rsidP="00C10DED">
      <w:pPr>
        <w:widowControl w:val="0"/>
        <w:spacing w:after="0" w:line="360" w:lineRule="auto"/>
        <w:ind w:firstLine="709"/>
        <w:jc w:val="both"/>
        <w:rPr>
          <w:rFonts w:ascii="Times New Roman" w:hAnsi="Times New Roman"/>
          <w:sz w:val="28"/>
          <w:szCs w:val="28"/>
          <w:lang w:eastAsia="ru-RU"/>
        </w:rPr>
      </w:pPr>
    </w:p>
    <w:p w:rsidR="00536F9A" w:rsidRPr="00C10DED" w:rsidRDefault="00536F9A" w:rsidP="00C10DED">
      <w:pPr>
        <w:widowControl w:val="0"/>
        <w:spacing w:after="0" w:line="360" w:lineRule="auto"/>
        <w:ind w:firstLine="709"/>
        <w:jc w:val="both"/>
        <w:rPr>
          <w:rFonts w:ascii="Times New Roman" w:hAnsi="Times New Roman"/>
          <w:sz w:val="28"/>
          <w:szCs w:val="28"/>
          <w:lang w:eastAsia="ru-RU"/>
        </w:rPr>
      </w:pPr>
    </w:p>
    <w:p w:rsidR="00536F9A" w:rsidRPr="00C10DED" w:rsidRDefault="00536F9A" w:rsidP="00C10DED">
      <w:pPr>
        <w:widowControl w:val="0"/>
        <w:spacing w:after="0" w:line="360" w:lineRule="auto"/>
        <w:ind w:firstLine="709"/>
        <w:jc w:val="both"/>
        <w:rPr>
          <w:rFonts w:ascii="Times New Roman" w:hAnsi="Times New Roman"/>
          <w:sz w:val="28"/>
          <w:szCs w:val="28"/>
          <w:lang w:eastAsia="ru-RU"/>
        </w:rPr>
      </w:pPr>
    </w:p>
    <w:p w:rsidR="00536F9A" w:rsidRPr="00C10DED" w:rsidRDefault="00536F9A" w:rsidP="00C10DED">
      <w:pPr>
        <w:widowControl w:val="0"/>
        <w:spacing w:after="0" w:line="360" w:lineRule="auto"/>
        <w:ind w:firstLine="709"/>
        <w:jc w:val="both"/>
        <w:rPr>
          <w:rFonts w:ascii="Times New Roman" w:hAnsi="Times New Roman"/>
          <w:sz w:val="28"/>
          <w:szCs w:val="28"/>
          <w:lang w:eastAsia="ru-RU"/>
        </w:rPr>
      </w:pPr>
    </w:p>
    <w:p w:rsidR="00536F9A" w:rsidRPr="00C10DED" w:rsidRDefault="00536F9A" w:rsidP="00C10DED">
      <w:pPr>
        <w:widowControl w:val="0"/>
        <w:spacing w:after="0" w:line="360" w:lineRule="auto"/>
        <w:ind w:firstLine="709"/>
        <w:jc w:val="both"/>
        <w:rPr>
          <w:rFonts w:ascii="Times New Roman" w:hAnsi="Times New Roman"/>
          <w:sz w:val="28"/>
          <w:szCs w:val="28"/>
          <w:lang w:eastAsia="ru-RU"/>
        </w:rPr>
      </w:pPr>
    </w:p>
    <w:p w:rsidR="00536F9A" w:rsidRPr="00C10DED" w:rsidRDefault="00536F9A" w:rsidP="00C10DED">
      <w:pPr>
        <w:widowControl w:val="0"/>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 xml:space="preserve">Параметры кредитной операции </w:t>
      </w:r>
      <w:r w:rsidRPr="00C10DED">
        <w:rPr>
          <w:rFonts w:ascii="Times New Roman" w:hAnsi="Times New Roman"/>
          <w:iCs/>
          <w:sz w:val="28"/>
          <w:szCs w:val="28"/>
          <w:lang w:eastAsia="ru-RU"/>
        </w:rPr>
        <w:t>:</w:t>
      </w:r>
    </w:p>
    <w:p w:rsidR="00536F9A" w:rsidRPr="00C10DED" w:rsidRDefault="00536F9A" w:rsidP="00C10DED">
      <w:pPr>
        <w:widowControl w:val="0"/>
        <w:tabs>
          <w:tab w:val="left" w:pos="2769"/>
        </w:tabs>
        <w:spacing w:after="0" w:line="360" w:lineRule="auto"/>
        <w:ind w:firstLine="709"/>
        <w:jc w:val="both"/>
        <w:rPr>
          <w:rFonts w:ascii="Times New Roman" w:hAnsi="Times New Roman"/>
          <w:i/>
          <w:sz w:val="28"/>
          <w:szCs w:val="28"/>
          <w:lang w:eastAsia="ru-RU"/>
        </w:rPr>
      </w:pPr>
      <w:r w:rsidRPr="00C10DED">
        <w:rPr>
          <w:rFonts w:ascii="Times New Roman" w:hAnsi="Times New Roman"/>
          <w:i/>
          <w:sz w:val="28"/>
          <w:szCs w:val="28"/>
          <w:lang w:val="en-US" w:eastAsia="ru-RU"/>
        </w:rPr>
        <w:t>P</w:t>
      </w:r>
      <w:r w:rsidRPr="00C10DED">
        <w:rPr>
          <w:rFonts w:ascii="Times New Roman" w:hAnsi="Times New Roman"/>
          <w:i/>
          <w:sz w:val="28"/>
          <w:szCs w:val="28"/>
          <w:lang w:eastAsia="ru-RU"/>
        </w:rPr>
        <w:t xml:space="preserve"> – сумма кредита;</w:t>
      </w:r>
    </w:p>
    <w:p w:rsidR="00536F9A" w:rsidRPr="00C10DED" w:rsidRDefault="00536F9A" w:rsidP="00C10DED">
      <w:pPr>
        <w:widowControl w:val="0"/>
        <w:tabs>
          <w:tab w:val="left" w:pos="2769"/>
        </w:tabs>
        <w:spacing w:after="0" w:line="360" w:lineRule="auto"/>
        <w:ind w:firstLine="709"/>
        <w:jc w:val="both"/>
        <w:rPr>
          <w:rFonts w:ascii="Times New Roman" w:hAnsi="Times New Roman"/>
          <w:i/>
          <w:sz w:val="28"/>
          <w:szCs w:val="28"/>
          <w:lang w:eastAsia="ru-RU"/>
        </w:rPr>
      </w:pPr>
      <w:r w:rsidRPr="00C10DED">
        <w:rPr>
          <w:rFonts w:ascii="Times New Roman" w:hAnsi="Times New Roman"/>
          <w:i/>
          <w:sz w:val="28"/>
          <w:szCs w:val="28"/>
          <w:lang w:val="en-US" w:eastAsia="ru-RU"/>
        </w:rPr>
        <w:t>T</w:t>
      </w:r>
      <w:r w:rsidRPr="00C10DED">
        <w:rPr>
          <w:rFonts w:ascii="Times New Roman" w:hAnsi="Times New Roman"/>
          <w:i/>
          <w:sz w:val="28"/>
          <w:szCs w:val="28"/>
          <w:lang w:eastAsia="ru-RU"/>
        </w:rPr>
        <w:t xml:space="preserve"> – срок, на который был выдан кредит;</w:t>
      </w:r>
    </w:p>
    <w:p w:rsidR="00536F9A" w:rsidRPr="00C10DED" w:rsidRDefault="00536F9A" w:rsidP="00C10DED">
      <w:pPr>
        <w:widowControl w:val="0"/>
        <w:tabs>
          <w:tab w:val="left" w:pos="2769"/>
        </w:tabs>
        <w:spacing w:after="0" w:line="360" w:lineRule="auto"/>
        <w:ind w:firstLine="709"/>
        <w:jc w:val="both"/>
        <w:rPr>
          <w:rFonts w:ascii="Times New Roman" w:hAnsi="Times New Roman"/>
          <w:i/>
          <w:sz w:val="28"/>
          <w:szCs w:val="28"/>
          <w:lang w:eastAsia="ru-RU"/>
        </w:rPr>
      </w:pPr>
      <w:r w:rsidRPr="00C10DED">
        <w:rPr>
          <w:rFonts w:ascii="Times New Roman" w:hAnsi="Times New Roman"/>
          <w:i/>
          <w:sz w:val="28"/>
          <w:szCs w:val="28"/>
          <w:lang w:val="en-US" w:eastAsia="ru-RU"/>
        </w:rPr>
        <w:t>I</w:t>
      </w:r>
      <w:r w:rsidRPr="00C10DED">
        <w:rPr>
          <w:rFonts w:ascii="Times New Roman" w:hAnsi="Times New Roman"/>
          <w:i/>
          <w:sz w:val="28"/>
          <w:szCs w:val="28"/>
          <w:lang w:eastAsia="ru-RU"/>
        </w:rPr>
        <w:t xml:space="preserve"> –</w:t>
      </w:r>
      <w:r w:rsidR="00C10DED">
        <w:rPr>
          <w:rFonts w:ascii="Times New Roman" w:hAnsi="Times New Roman"/>
          <w:i/>
          <w:sz w:val="28"/>
          <w:szCs w:val="28"/>
          <w:lang w:eastAsia="ru-RU"/>
        </w:rPr>
        <w:t xml:space="preserve"> </w:t>
      </w:r>
      <w:r w:rsidRPr="00C10DED">
        <w:rPr>
          <w:rFonts w:ascii="Times New Roman" w:hAnsi="Times New Roman"/>
          <w:i/>
          <w:sz w:val="28"/>
          <w:szCs w:val="28"/>
          <w:lang w:eastAsia="ru-RU"/>
        </w:rPr>
        <w:t>плата за кредит, т.е. сумма процентов за период сделки;</w:t>
      </w:r>
    </w:p>
    <w:p w:rsidR="00536F9A" w:rsidRPr="00C10DED" w:rsidRDefault="00536F9A" w:rsidP="00C10DED">
      <w:pPr>
        <w:widowControl w:val="0"/>
        <w:tabs>
          <w:tab w:val="left" w:pos="2769"/>
        </w:tabs>
        <w:spacing w:after="0" w:line="360" w:lineRule="auto"/>
        <w:ind w:firstLine="709"/>
        <w:jc w:val="both"/>
        <w:rPr>
          <w:rFonts w:ascii="Times New Roman" w:hAnsi="Times New Roman"/>
          <w:i/>
          <w:sz w:val="28"/>
          <w:szCs w:val="28"/>
          <w:lang w:eastAsia="ru-RU"/>
        </w:rPr>
      </w:pPr>
      <w:r w:rsidRPr="00C10DED">
        <w:rPr>
          <w:rFonts w:ascii="Times New Roman" w:hAnsi="Times New Roman"/>
          <w:i/>
          <w:sz w:val="28"/>
          <w:szCs w:val="28"/>
          <w:lang w:val="en-US" w:eastAsia="ru-RU"/>
        </w:rPr>
        <w:t>S</w:t>
      </w:r>
      <w:r w:rsidRPr="00C10DED">
        <w:rPr>
          <w:rFonts w:ascii="Times New Roman" w:hAnsi="Times New Roman"/>
          <w:i/>
          <w:sz w:val="28"/>
          <w:szCs w:val="28"/>
          <w:lang w:eastAsia="ru-RU"/>
        </w:rPr>
        <w:t xml:space="preserve"> – полная сумма кредита;</w:t>
      </w:r>
    </w:p>
    <w:p w:rsidR="00536F9A" w:rsidRPr="00C10DED" w:rsidRDefault="00FF43AC" w:rsidP="00C10DED">
      <w:pPr>
        <w:widowControl w:val="0"/>
        <w:tabs>
          <w:tab w:val="left" w:pos="2769"/>
        </w:tabs>
        <w:spacing w:after="0" w:line="360" w:lineRule="auto"/>
        <w:ind w:firstLine="709"/>
        <w:jc w:val="both"/>
        <w:rPr>
          <w:rFonts w:ascii="Times New Roman" w:hAnsi="Times New Roman"/>
          <w:i/>
          <w:sz w:val="28"/>
          <w:szCs w:val="28"/>
          <w:lang w:eastAsia="ru-RU"/>
        </w:rPr>
      </w:pPr>
      <w:r>
        <w:rPr>
          <w:rFonts w:ascii="Times New Roman" w:hAnsi="Times New Roman"/>
          <w:sz w:val="28"/>
          <w:szCs w:val="28"/>
        </w:rPr>
        <w:br w:type="page"/>
      </w:r>
      <w:r w:rsidR="008723D4">
        <w:rPr>
          <w:rFonts w:ascii="Times New Roman" w:hAnsi="Times New Roman"/>
          <w:sz w:val="28"/>
          <w:szCs w:val="28"/>
        </w:rPr>
        <w:lastRenderedPageBreak/>
        <w:pict>
          <v:shape id="_x0000_i1156" type="#_x0000_t75" style="width:57pt;height:18.75pt">
            <v:imagedata r:id="rId98" o:title="" chromakey="white"/>
          </v:shape>
        </w:pict>
      </w:r>
    </w:p>
    <w:p w:rsidR="00FF43AC" w:rsidRDefault="00FF43AC" w:rsidP="00C10DED">
      <w:pPr>
        <w:widowControl w:val="0"/>
        <w:tabs>
          <w:tab w:val="left" w:pos="2769"/>
        </w:tabs>
        <w:spacing w:after="0" w:line="360" w:lineRule="auto"/>
        <w:ind w:firstLine="709"/>
        <w:jc w:val="both"/>
        <w:rPr>
          <w:rFonts w:ascii="Times New Roman" w:hAnsi="Times New Roman"/>
          <w:sz w:val="28"/>
          <w:szCs w:val="28"/>
          <w:lang w:eastAsia="ru-RU"/>
        </w:rPr>
      </w:pPr>
    </w:p>
    <w:p w:rsidR="00536F9A" w:rsidRPr="00C10DED" w:rsidRDefault="00536F9A" w:rsidP="00C10DED">
      <w:pPr>
        <w:widowControl w:val="0"/>
        <w:tabs>
          <w:tab w:val="left" w:pos="2769"/>
        </w:tabs>
        <w:spacing w:after="0" w:line="360" w:lineRule="auto"/>
        <w:ind w:firstLine="709"/>
        <w:jc w:val="both"/>
        <w:rPr>
          <w:rFonts w:ascii="Times New Roman" w:hAnsi="Times New Roman"/>
          <w:iCs/>
          <w:sz w:val="28"/>
          <w:szCs w:val="28"/>
          <w:lang w:eastAsia="ru-RU"/>
        </w:rPr>
      </w:pPr>
      <w:r w:rsidRPr="00C10DED">
        <w:rPr>
          <w:rFonts w:ascii="Times New Roman" w:hAnsi="Times New Roman"/>
          <w:sz w:val="28"/>
          <w:szCs w:val="28"/>
          <w:lang w:eastAsia="ru-RU"/>
        </w:rPr>
        <w:t xml:space="preserve">Процентная ставка по кредиту </w:t>
      </w:r>
      <w:r w:rsidRPr="00C10DED">
        <w:rPr>
          <w:rFonts w:ascii="Times New Roman" w:hAnsi="Times New Roman"/>
          <w:iCs/>
          <w:sz w:val="28"/>
          <w:szCs w:val="28"/>
          <w:lang w:eastAsia="ru-RU"/>
        </w:rPr>
        <w:t>:</w:t>
      </w:r>
    </w:p>
    <w:p w:rsidR="00FF43AC" w:rsidRDefault="00FF43AC" w:rsidP="00C10DED">
      <w:pPr>
        <w:widowControl w:val="0"/>
        <w:tabs>
          <w:tab w:val="left" w:pos="2769"/>
        </w:tabs>
        <w:spacing w:after="0" w:line="360" w:lineRule="auto"/>
        <w:ind w:firstLine="709"/>
        <w:jc w:val="both"/>
        <w:rPr>
          <w:rFonts w:ascii="Times New Roman" w:hAnsi="Times New Roman"/>
          <w:sz w:val="28"/>
          <w:szCs w:val="28"/>
        </w:rPr>
      </w:pPr>
    </w:p>
    <w:p w:rsidR="00536F9A" w:rsidRPr="00C10DED" w:rsidRDefault="008723D4" w:rsidP="00C10DED">
      <w:pPr>
        <w:widowControl w:val="0"/>
        <w:tabs>
          <w:tab w:val="left" w:pos="2769"/>
        </w:tabs>
        <w:spacing w:after="0" w:line="360" w:lineRule="auto"/>
        <w:ind w:firstLine="709"/>
        <w:jc w:val="both"/>
        <w:rPr>
          <w:rFonts w:ascii="Times New Roman" w:hAnsi="Times New Roman"/>
          <w:iCs/>
          <w:sz w:val="28"/>
          <w:szCs w:val="28"/>
          <w:lang w:eastAsia="ru-RU"/>
        </w:rPr>
      </w:pPr>
      <w:r>
        <w:rPr>
          <w:rFonts w:ascii="Times New Roman" w:hAnsi="Times New Roman"/>
          <w:sz w:val="28"/>
          <w:szCs w:val="28"/>
        </w:rPr>
        <w:pict>
          <v:shape id="_x0000_i1157" type="#_x0000_t75" style="width:71.25pt;height:33.75pt">
            <v:imagedata r:id="rId99" o:title="" chromakey="white"/>
          </v:shape>
        </w:pict>
      </w:r>
    </w:p>
    <w:p w:rsidR="00536F9A" w:rsidRPr="00C10DED" w:rsidRDefault="00536F9A" w:rsidP="00C10DED">
      <w:pPr>
        <w:widowControl w:val="0"/>
        <w:spacing w:after="0" w:line="360" w:lineRule="auto"/>
        <w:ind w:firstLine="709"/>
        <w:jc w:val="both"/>
        <w:rPr>
          <w:rFonts w:ascii="Times New Roman" w:hAnsi="Times New Roman"/>
          <w:b/>
          <w:i/>
          <w:sz w:val="28"/>
          <w:szCs w:val="28"/>
          <w:u w:val="single"/>
          <w:lang w:eastAsia="ru-RU"/>
        </w:rPr>
      </w:pPr>
    </w:p>
    <w:p w:rsidR="00536F9A" w:rsidRPr="00C10DED" w:rsidRDefault="00B20317" w:rsidP="00C10DED">
      <w:pPr>
        <w:widowControl w:val="0"/>
        <w:spacing w:after="0" w:line="360" w:lineRule="auto"/>
        <w:ind w:firstLine="709"/>
        <w:jc w:val="both"/>
        <w:rPr>
          <w:rFonts w:ascii="Times New Roman" w:hAnsi="Times New Roman"/>
          <w:b/>
          <w:i/>
          <w:sz w:val="28"/>
          <w:szCs w:val="28"/>
          <w:u w:val="single"/>
          <w:lang w:eastAsia="ru-RU"/>
        </w:rPr>
      </w:pPr>
      <w:r w:rsidRPr="00C10DED">
        <w:rPr>
          <w:rFonts w:ascii="Times New Roman" w:hAnsi="Times New Roman"/>
          <w:b/>
          <w:i/>
          <w:sz w:val="28"/>
          <w:szCs w:val="28"/>
          <w:u w:val="single"/>
          <w:lang w:eastAsia="ru-RU"/>
        </w:rPr>
        <w:t>Пример</w:t>
      </w:r>
      <w:r w:rsidR="00536F9A" w:rsidRPr="00C10DED">
        <w:rPr>
          <w:rFonts w:ascii="Times New Roman" w:hAnsi="Times New Roman"/>
          <w:b/>
          <w:i/>
          <w:iCs/>
          <w:sz w:val="28"/>
          <w:szCs w:val="28"/>
          <w:u w:val="single"/>
          <w:lang w:eastAsia="ru-RU"/>
        </w:rPr>
        <w:t>:</w:t>
      </w:r>
      <w:r w:rsidR="00536F9A" w:rsidRPr="00C10DED">
        <w:rPr>
          <w:rFonts w:ascii="Times New Roman" w:hAnsi="Times New Roman"/>
          <w:iCs/>
          <w:sz w:val="28"/>
          <w:szCs w:val="28"/>
          <w:lang w:eastAsia="ru-RU"/>
        </w:rPr>
        <w:t xml:space="preserve"> Пусть за кредит 8 тыс. грн. выданы на пол года, изымается плата в размере 4 тыс. грн. Какова в этом случае полугодовая процентная ставка.</w:t>
      </w:r>
    </w:p>
    <w:p w:rsidR="00FF43AC" w:rsidRDefault="00FF43AC" w:rsidP="00C10DED">
      <w:pPr>
        <w:widowControl w:val="0"/>
        <w:tabs>
          <w:tab w:val="left" w:pos="2769"/>
        </w:tabs>
        <w:spacing w:after="0" w:line="360" w:lineRule="auto"/>
        <w:ind w:firstLine="709"/>
        <w:jc w:val="both"/>
        <w:rPr>
          <w:rFonts w:ascii="Times New Roman" w:hAnsi="Times New Roman"/>
          <w:sz w:val="28"/>
          <w:szCs w:val="28"/>
        </w:rPr>
      </w:pPr>
    </w:p>
    <w:p w:rsidR="00D52ABF" w:rsidRPr="00C10DED" w:rsidRDefault="008723D4" w:rsidP="00C10DED">
      <w:pPr>
        <w:widowControl w:val="0"/>
        <w:tabs>
          <w:tab w:val="left" w:pos="2769"/>
        </w:tabs>
        <w:spacing w:after="0" w:line="360" w:lineRule="auto"/>
        <w:ind w:firstLine="709"/>
        <w:jc w:val="both"/>
        <w:rPr>
          <w:rFonts w:ascii="Times New Roman" w:hAnsi="Times New Roman"/>
          <w:iCs/>
          <w:sz w:val="28"/>
          <w:szCs w:val="28"/>
          <w:lang w:eastAsia="ru-RU"/>
        </w:rPr>
      </w:pPr>
      <w:r>
        <w:rPr>
          <w:rFonts w:ascii="Times New Roman" w:hAnsi="Times New Roman"/>
          <w:sz w:val="28"/>
          <w:szCs w:val="28"/>
        </w:rPr>
        <w:pict>
          <v:shape id="_x0000_i1158" type="#_x0000_t75" style="width:127.5pt;height:33.75pt">
            <v:imagedata r:id="rId100" o:title="" chromakey="white"/>
          </v:shape>
        </w:pict>
      </w:r>
    </w:p>
    <w:p w:rsidR="00FF43AC" w:rsidRDefault="00FF43AC" w:rsidP="00C10DED">
      <w:pPr>
        <w:widowControl w:val="0"/>
        <w:spacing w:after="0" w:line="360" w:lineRule="auto"/>
        <w:ind w:firstLine="709"/>
        <w:jc w:val="both"/>
        <w:rPr>
          <w:rFonts w:ascii="Times New Roman" w:hAnsi="Times New Roman"/>
          <w:sz w:val="28"/>
          <w:szCs w:val="28"/>
          <w:lang w:eastAsia="ru-RU"/>
        </w:rPr>
      </w:pPr>
    </w:p>
    <w:p w:rsidR="00D52ABF" w:rsidRPr="00C10DED" w:rsidRDefault="00D52ABF" w:rsidP="00C10DED">
      <w:pPr>
        <w:widowControl w:val="0"/>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Процентная ставка вычисляется для указанного временного периода, то есть она относится ко всему периоду действия кредитного соглашения,</w:t>
      </w:r>
    </w:p>
    <w:p w:rsidR="00FF43AC" w:rsidRDefault="00FF43AC" w:rsidP="00C10DED">
      <w:pPr>
        <w:widowControl w:val="0"/>
        <w:spacing w:after="0" w:line="360" w:lineRule="auto"/>
        <w:ind w:firstLine="709"/>
        <w:jc w:val="both"/>
        <w:rPr>
          <w:rFonts w:ascii="Times New Roman" w:hAnsi="Times New Roman"/>
          <w:sz w:val="28"/>
          <w:szCs w:val="28"/>
          <w:lang w:eastAsia="ru-RU"/>
        </w:rPr>
      </w:pPr>
    </w:p>
    <w:p w:rsidR="00D52ABF" w:rsidRPr="00C10DED" w:rsidRDefault="008723D4" w:rsidP="00C10DED">
      <w:pPr>
        <w:widowControl w:val="0"/>
        <w:spacing w:after="0" w:line="360" w:lineRule="auto"/>
        <w:ind w:firstLine="709"/>
        <w:jc w:val="both"/>
        <w:rPr>
          <w:rFonts w:ascii="Times New Roman" w:hAnsi="Times New Roman"/>
          <w:sz w:val="28"/>
          <w:szCs w:val="28"/>
          <w:lang w:eastAsia="ru-RU"/>
        </w:rPr>
      </w:pPr>
      <w:r>
        <w:rPr>
          <w:noProof/>
          <w:lang w:eastAsia="ru-RU"/>
        </w:rPr>
        <w:pict>
          <v:group id="_x0000_s1170" style="position:absolute;left:0;text-align:left;margin-left:.5pt;margin-top:23.15pt;width:513.95pt;height:136.35pt;z-index:251660800" coordorigin="1144,7713" coordsize="10279,2727">
            <v:shape id="_x0000_s1171" type="#_x0000_t32" style="position:absolute;left:1838;top:9028;width:8654;height:0" o:connectortype="straight"/>
            <v:shape id="_x0000_s1172" type="#_x0000_t32" style="position:absolute;left:1838;top:8848;width:0;height:332" o:connectortype="straight"/>
            <v:shape id="_x0000_s1173" type="#_x0000_t32" style="position:absolute;left:10492;top:8862;width:0;height:332" o:connectortype="straight"/>
            <v:shape id="_x0000_s1174" type="#_x0000_t202" style="position:absolute;left:1689;top:7865;width:2354;height:831">
              <v:textbox>
                <w:txbxContent>
                  <w:p w:rsidR="00840C08" w:rsidRPr="00A56A5F" w:rsidRDefault="00840C08" w:rsidP="00D52ABF">
                    <w:pPr>
                      <w:spacing w:after="0" w:line="240" w:lineRule="auto"/>
                      <w:rPr>
                        <w:rFonts w:ascii="Times New Roman" w:hAnsi="Times New Roman"/>
                        <w:sz w:val="24"/>
                        <w:szCs w:val="24"/>
                      </w:rPr>
                    </w:pPr>
                    <w:r w:rsidRPr="00A56A5F">
                      <w:rPr>
                        <w:rFonts w:ascii="Times New Roman" w:hAnsi="Times New Roman"/>
                        <w:b/>
                        <w:i/>
                        <w:sz w:val="24"/>
                        <w:szCs w:val="24"/>
                        <w:lang w:val="en-US"/>
                      </w:rPr>
                      <w:t>P</w:t>
                    </w:r>
                    <w:r w:rsidR="00C10DED">
                      <w:rPr>
                        <w:rFonts w:ascii="Times New Roman" w:hAnsi="Times New Roman"/>
                        <w:sz w:val="24"/>
                        <w:szCs w:val="24"/>
                        <w:lang w:val="en-US"/>
                      </w:rPr>
                      <w:t xml:space="preserve"> </w:t>
                    </w:r>
                    <w:r w:rsidRPr="00A56A5F">
                      <w:rPr>
                        <w:rFonts w:ascii="Times New Roman" w:hAnsi="Times New Roman"/>
                        <w:sz w:val="24"/>
                        <w:szCs w:val="24"/>
                        <w:lang w:val="en-US"/>
                      </w:rPr>
                      <w:t>(</w:t>
                    </w:r>
                    <w:r w:rsidRPr="00A56A5F">
                      <w:rPr>
                        <w:rFonts w:ascii="Times New Roman" w:hAnsi="Times New Roman"/>
                        <w:sz w:val="24"/>
                        <w:szCs w:val="24"/>
                      </w:rPr>
                      <w:t>начало суммы долга</w:t>
                    </w:r>
                    <w:r w:rsidRPr="00A56A5F">
                      <w:rPr>
                        <w:rFonts w:ascii="Times New Roman" w:hAnsi="Times New Roman"/>
                        <w:sz w:val="24"/>
                        <w:szCs w:val="24"/>
                        <w:lang w:val="en-US"/>
                      </w:rPr>
                      <w:t>)</w:t>
                    </w:r>
                  </w:p>
                </w:txbxContent>
              </v:textbox>
            </v:shape>
            <v:shape id="_x0000_s1175" type="#_x0000_t202" style="position:absolute;left:5473;top:8100;width:1717;height:831">
              <v:textbox>
                <w:txbxContent>
                  <w:p w:rsidR="00840C08" w:rsidRPr="00A56A5F" w:rsidRDefault="00EE6B17" w:rsidP="00D52ABF">
                    <w:pPr>
                      <w:rPr>
                        <w:rFonts w:ascii="Times New Roman" w:hAnsi="Times New Roman"/>
                        <w:b/>
                        <w:sz w:val="28"/>
                        <w:szCs w:val="28"/>
                      </w:rPr>
                    </w:pPr>
                    <w:r w:rsidRPr="00EE6B17">
                      <w:rPr>
                        <w:rFonts w:ascii="Times New Roman" w:hAnsi="Times New Roman"/>
                        <w:sz w:val="24"/>
                        <w:szCs w:val="24"/>
                      </w:rPr>
                      <w:fldChar w:fldCharType="begin"/>
                    </w:r>
                    <w:r w:rsidRPr="00EE6B17">
                      <w:rPr>
                        <w:rFonts w:ascii="Times New Roman" w:hAnsi="Times New Roman"/>
                        <w:sz w:val="24"/>
                        <w:szCs w:val="24"/>
                      </w:rPr>
                      <w:instrText xml:space="preserve"> QUOTE </w:instrText>
                    </w:r>
                    <w:r w:rsidR="008723D4">
                      <w:rPr>
                        <w:position w:val="-11"/>
                      </w:rPr>
                      <w:pict>
                        <v:shape id="_x0000_i1160" type="#_x0000_t75" style="width:12.75pt;height:16.5pt">
                          <v:imagedata r:id="rId101" o:title="" chromakey="white"/>
                        </v:shape>
                      </w:pict>
                    </w:r>
                    <w:r w:rsidRPr="00EE6B17">
                      <w:rPr>
                        <w:rFonts w:ascii="Times New Roman" w:hAnsi="Times New Roman"/>
                        <w:sz w:val="24"/>
                        <w:szCs w:val="24"/>
                      </w:rPr>
                      <w:instrText xml:space="preserve"> </w:instrText>
                    </w:r>
                    <w:r w:rsidRPr="00EE6B17">
                      <w:rPr>
                        <w:rFonts w:ascii="Times New Roman" w:hAnsi="Times New Roman"/>
                        <w:sz w:val="24"/>
                        <w:szCs w:val="24"/>
                      </w:rPr>
                      <w:fldChar w:fldCharType="separate"/>
                    </w:r>
                    <w:r w:rsidR="008723D4">
                      <w:rPr>
                        <w:position w:val="-11"/>
                      </w:rPr>
                      <w:pict>
                        <v:shape id="_x0000_i1162" type="#_x0000_t75" style="width:12.75pt;height:16.5pt">
                          <v:imagedata r:id="rId101" o:title="" chromakey="white"/>
                        </v:shape>
                      </w:pict>
                    </w:r>
                    <w:r w:rsidRPr="00EE6B17">
                      <w:rPr>
                        <w:rFonts w:ascii="Times New Roman" w:hAnsi="Times New Roman"/>
                        <w:sz w:val="24"/>
                        <w:szCs w:val="24"/>
                      </w:rPr>
                      <w:fldChar w:fldCharType="end"/>
                    </w:r>
                    <w:r w:rsidR="00840C08" w:rsidRPr="00EE6B17">
                      <w:rPr>
                        <w:rFonts w:ascii="Times New Roman" w:hAnsi="Times New Roman"/>
                        <w:sz w:val="24"/>
                        <w:szCs w:val="24"/>
                      </w:rPr>
                      <w:t>(процент за период)</w:t>
                    </w:r>
                    <w:r w:rsidR="00840C08" w:rsidRPr="00EE6B17">
                      <w:rPr>
                        <w:rFonts w:ascii="Times New Roman" w:hAnsi="Times New Roman"/>
                        <w:b/>
                        <w:sz w:val="24"/>
                        <w:szCs w:val="24"/>
                      </w:rPr>
                      <w:t xml:space="preserve"> </w:t>
                    </w:r>
                  </w:p>
                </w:txbxContent>
              </v:textbox>
            </v:shape>
            <v:shape id="_x0000_s1176" type="#_x0000_t202" style="position:absolute;left:8336;top:7713;width:2156;height:983">
              <v:textbox>
                <w:txbxContent>
                  <w:p w:rsidR="00840C08" w:rsidRPr="00A56A5F" w:rsidRDefault="008723D4" w:rsidP="00D52ABF">
                    <w:pPr>
                      <w:spacing w:after="0" w:line="240" w:lineRule="auto"/>
                      <w:jc w:val="center"/>
                      <w:rPr>
                        <w:rFonts w:ascii="Times New Roman" w:hAnsi="Times New Roman"/>
                        <w:sz w:val="24"/>
                        <w:szCs w:val="24"/>
                      </w:rPr>
                    </w:pPr>
                    <w:r>
                      <w:pict>
                        <v:shape id="_x0000_i1164" type="#_x0000_t75" style="width:57.75pt;height:16.5pt">
                          <v:imagedata r:id="rId102" o:title="" chromakey="white"/>
                        </v:shape>
                      </w:pict>
                    </w:r>
                    <w:r w:rsidR="00C10DED">
                      <w:rPr>
                        <w:rFonts w:ascii="Cambria Math" w:hAnsi="Times New Roman"/>
                        <w:sz w:val="24"/>
                        <w:szCs w:val="24"/>
                      </w:rPr>
                      <w:t xml:space="preserve"> </w:t>
                    </w:r>
                    <w:r w:rsidR="00840C08" w:rsidRPr="00A56A5F">
                      <w:rPr>
                        <w:rFonts w:ascii="Times New Roman" w:hAnsi="Times New Roman"/>
                        <w:sz w:val="24"/>
                        <w:szCs w:val="24"/>
                      </w:rPr>
                      <w:t>(конечная сумма долга)</w:t>
                    </w:r>
                  </w:p>
                  <w:p w:rsidR="00840C08" w:rsidRDefault="00C10DED" w:rsidP="00D52ABF">
                    <w:pPr>
                      <w:spacing w:after="0"/>
                    </w:pPr>
                    <w:r>
                      <w:rPr>
                        <w:rFonts w:ascii="Cambria Math" w:hAnsi="Cambria Math"/>
                      </w:rPr>
                      <w:t xml:space="preserve"> </w:t>
                    </w:r>
                    <w:r w:rsidR="008723D4">
                      <w:pict>
                        <v:shape id="_x0000_i1166" type="#_x0000_t75" style="width:9.75pt;height:15pt">
                          <v:imagedata r:id="rId103" o:title="" chromakey="white"/>
                        </v:shape>
                      </w:pict>
                    </w:r>
                  </w:p>
                  <w:p w:rsidR="00840C08" w:rsidRDefault="00C10DED" w:rsidP="00D52ABF">
                    <w:r>
                      <w:rPr>
                        <w:rFonts w:ascii="Cambria Math" w:hAnsi="Cambria Math"/>
                      </w:rPr>
                      <w:t xml:space="preserve"> </w:t>
                    </w:r>
                    <w:r w:rsidR="008723D4">
                      <w:pict>
                        <v:shape id="_x0000_i1168" type="#_x0000_t75" style="width:9.75pt;height:15pt">
                          <v:imagedata r:id="rId103" o:title="" chromakey="white"/>
                        </v:shape>
                      </w:pict>
                    </w:r>
                  </w:p>
                  <w:p w:rsidR="00840C08" w:rsidRPr="00A56A5F" w:rsidRDefault="00840C08" w:rsidP="00D52ABF">
                    <w:pPr>
                      <w:rPr>
                        <w:lang w:val="en-US"/>
                      </w:rPr>
                    </w:pPr>
                  </w:p>
                </w:txbxContent>
              </v:textbox>
            </v:shape>
            <v:shape id="_x0000_s1177" type="#_x0000_t32" style="position:absolute;left:3531;top:9803;width:1564;height:0;flip:x" o:connectortype="straight">
              <v:stroke endarrow="block"/>
            </v:shape>
            <v:shape id="_x0000_s1178" type="#_x0000_t32" style="position:absolute;left:7501;top:9803;width:1814;height:0" o:connectortype="straight">
              <v:stroke endarrow="block"/>
            </v:shape>
            <v:shape id="_x0000_s1179" type="#_x0000_t202" style="position:absolute;left:5473;top:9194;width:1717;height:956">
              <v:textbox>
                <w:txbxContent>
                  <w:p w:rsidR="00840C08" w:rsidRPr="00D87DFA" w:rsidRDefault="00840C08" w:rsidP="00D52ABF">
                    <w:pPr>
                      <w:jc w:val="center"/>
                      <w:rPr>
                        <w:rFonts w:ascii="Times New Roman" w:hAnsi="Times New Roman"/>
                        <w:b/>
                        <w:sz w:val="24"/>
                        <w:szCs w:val="24"/>
                        <w:lang w:val="en-US"/>
                      </w:rPr>
                    </w:pPr>
                    <w:r w:rsidRPr="00D87DFA">
                      <w:rPr>
                        <w:rFonts w:ascii="Times New Roman" w:hAnsi="Times New Roman"/>
                        <w:b/>
                        <w:sz w:val="24"/>
                        <w:szCs w:val="24"/>
                        <w:lang w:val="en-US"/>
                      </w:rPr>
                      <w:t>T</w:t>
                    </w:r>
                    <w:r>
                      <w:rPr>
                        <w:rFonts w:ascii="Times New Roman" w:hAnsi="Times New Roman"/>
                        <w:b/>
                        <w:sz w:val="24"/>
                        <w:szCs w:val="24"/>
                      </w:rPr>
                      <w:t xml:space="preserve"> </w:t>
                    </w:r>
                    <w:r>
                      <w:rPr>
                        <w:rFonts w:ascii="Times New Roman" w:hAnsi="Times New Roman"/>
                        <w:sz w:val="24"/>
                        <w:szCs w:val="24"/>
                      </w:rPr>
                      <w:t>(срок ссуды)</w:t>
                    </w:r>
                  </w:p>
                </w:txbxContent>
              </v:textbox>
            </v:shape>
            <v:shape id="_x0000_s1180" type="#_x0000_t202" style="position:absolute;left:9507;top:9360;width:1916;height:1080">
              <v:textbox>
                <w:txbxContent>
                  <w:p w:rsidR="00840C08" w:rsidRPr="00D87DFA" w:rsidRDefault="00EE6B17" w:rsidP="00D52ABF">
                    <w:pPr>
                      <w:jc w:val="center"/>
                      <w:rPr>
                        <w:rFonts w:ascii="Times New Roman" w:hAnsi="Times New Roman"/>
                        <w:sz w:val="24"/>
                        <w:szCs w:val="24"/>
                      </w:rPr>
                    </w:pPr>
                    <w:r w:rsidRPr="00EE6B17">
                      <w:rPr>
                        <w:rFonts w:ascii="Times New Roman" w:hAnsi="Times New Roman"/>
                        <w:sz w:val="24"/>
                        <w:szCs w:val="24"/>
                      </w:rPr>
                      <w:fldChar w:fldCharType="begin"/>
                    </w:r>
                    <w:r w:rsidRPr="00EE6B17">
                      <w:rPr>
                        <w:rFonts w:ascii="Times New Roman" w:hAnsi="Times New Roman"/>
                        <w:sz w:val="24"/>
                        <w:szCs w:val="24"/>
                      </w:rPr>
                      <w:instrText xml:space="preserve"> QUOTE </w:instrText>
                    </w:r>
                    <w:r w:rsidR="008723D4">
                      <w:rPr>
                        <w:position w:val="-11"/>
                      </w:rPr>
                      <w:pict>
                        <v:shape id="_x0000_i1170" type="#_x0000_t75" style="width:11.25pt;height:16.5pt">
                          <v:imagedata r:id="rId104" o:title="" chromakey="white"/>
                        </v:shape>
                      </w:pict>
                    </w:r>
                    <w:r w:rsidRPr="00EE6B17">
                      <w:rPr>
                        <w:rFonts w:ascii="Times New Roman" w:hAnsi="Times New Roman"/>
                        <w:sz w:val="24"/>
                        <w:szCs w:val="24"/>
                      </w:rPr>
                      <w:instrText xml:space="preserve"> </w:instrText>
                    </w:r>
                    <w:r w:rsidRPr="00EE6B17">
                      <w:rPr>
                        <w:rFonts w:ascii="Times New Roman" w:hAnsi="Times New Roman"/>
                        <w:sz w:val="24"/>
                        <w:szCs w:val="24"/>
                      </w:rPr>
                      <w:fldChar w:fldCharType="separate"/>
                    </w:r>
                    <w:r w:rsidR="008723D4">
                      <w:rPr>
                        <w:position w:val="-11"/>
                      </w:rPr>
                      <w:pict>
                        <v:shape id="_x0000_i1172" type="#_x0000_t75" style="width:11.25pt;height:16.5pt">
                          <v:imagedata r:id="rId104" o:title="" chromakey="white"/>
                        </v:shape>
                      </w:pict>
                    </w:r>
                    <w:r w:rsidRPr="00EE6B17">
                      <w:rPr>
                        <w:rFonts w:ascii="Times New Roman" w:hAnsi="Times New Roman"/>
                        <w:sz w:val="24"/>
                        <w:szCs w:val="24"/>
                      </w:rPr>
                      <w:fldChar w:fldCharType="end"/>
                    </w:r>
                    <w:r w:rsidR="00840C08" w:rsidRPr="00EE6B17">
                      <w:rPr>
                        <w:rFonts w:ascii="Times New Roman" w:hAnsi="Times New Roman"/>
                        <w:sz w:val="24"/>
                        <w:szCs w:val="24"/>
                      </w:rPr>
                      <w:t xml:space="preserve"> (дата возврата ссуды)</w:t>
                    </w:r>
                  </w:p>
                </w:txbxContent>
              </v:textbox>
            </v:shape>
            <v:shape id="_x0000_s1181" type="#_x0000_t202" style="position:absolute;left:1144;top:9360;width:2050;height:956">
              <v:textbox>
                <w:txbxContent>
                  <w:p w:rsidR="00840C08" w:rsidRPr="00D87DFA" w:rsidRDefault="00EE6B17" w:rsidP="00D52ABF">
                    <w:pPr>
                      <w:jc w:val="center"/>
                      <w:rPr>
                        <w:rFonts w:ascii="Times New Roman" w:hAnsi="Times New Roman"/>
                        <w:sz w:val="24"/>
                        <w:szCs w:val="24"/>
                      </w:rPr>
                    </w:pPr>
                    <w:r w:rsidRPr="00EE6B17">
                      <w:rPr>
                        <w:rFonts w:ascii="Times New Roman" w:hAnsi="Times New Roman"/>
                        <w:sz w:val="24"/>
                        <w:szCs w:val="24"/>
                      </w:rPr>
                      <w:fldChar w:fldCharType="begin"/>
                    </w:r>
                    <w:r w:rsidRPr="00EE6B17">
                      <w:rPr>
                        <w:rFonts w:ascii="Times New Roman" w:hAnsi="Times New Roman"/>
                        <w:sz w:val="24"/>
                        <w:szCs w:val="24"/>
                      </w:rPr>
                      <w:instrText xml:space="preserve"> QUOTE </w:instrText>
                    </w:r>
                    <w:r w:rsidR="008723D4">
                      <w:rPr>
                        <w:position w:val="-11"/>
                      </w:rPr>
                      <w:pict>
                        <v:shape id="_x0000_i1174" type="#_x0000_t75" style="width:10.5pt;height:16.5pt">
                          <v:imagedata r:id="rId105" o:title="" chromakey="white"/>
                        </v:shape>
                      </w:pict>
                    </w:r>
                    <w:r w:rsidRPr="00EE6B17">
                      <w:rPr>
                        <w:rFonts w:ascii="Times New Roman" w:hAnsi="Times New Roman"/>
                        <w:sz w:val="24"/>
                        <w:szCs w:val="24"/>
                      </w:rPr>
                      <w:instrText xml:space="preserve"> </w:instrText>
                    </w:r>
                    <w:r w:rsidRPr="00EE6B17">
                      <w:rPr>
                        <w:rFonts w:ascii="Times New Roman" w:hAnsi="Times New Roman"/>
                        <w:sz w:val="24"/>
                        <w:szCs w:val="24"/>
                      </w:rPr>
                      <w:fldChar w:fldCharType="separate"/>
                    </w:r>
                    <w:r w:rsidR="008723D4">
                      <w:rPr>
                        <w:position w:val="-11"/>
                      </w:rPr>
                      <w:pict>
                        <v:shape id="_x0000_i1176" type="#_x0000_t75" style="width:10.5pt;height:16.5pt">
                          <v:imagedata r:id="rId105" o:title="" chromakey="white"/>
                        </v:shape>
                      </w:pict>
                    </w:r>
                    <w:r w:rsidRPr="00EE6B17">
                      <w:rPr>
                        <w:rFonts w:ascii="Times New Roman" w:hAnsi="Times New Roman"/>
                        <w:sz w:val="24"/>
                        <w:szCs w:val="24"/>
                      </w:rPr>
                      <w:fldChar w:fldCharType="end"/>
                    </w:r>
                    <w:r w:rsidR="00840C08" w:rsidRPr="00EE6B17">
                      <w:rPr>
                        <w:rFonts w:ascii="Times New Roman" w:hAnsi="Times New Roman"/>
                        <w:sz w:val="24"/>
                        <w:szCs w:val="24"/>
                      </w:rPr>
                      <w:t xml:space="preserve"> (дата выдачи ссуды)</w:t>
                    </w:r>
                  </w:p>
                </w:txbxContent>
              </v:textbox>
            </v:shape>
          </v:group>
        </w:pict>
      </w:r>
      <w:r w:rsidR="00EE6B17" w:rsidRPr="00C10DED">
        <w:rPr>
          <w:rFonts w:ascii="Times New Roman" w:hAnsi="Times New Roman"/>
          <w:sz w:val="28"/>
          <w:szCs w:val="28"/>
          <w:lang w:eastAsia="ru-RU"/>
        </w:rPr>
        <w:fldChar w:fldCharType="begin"/>
      </w:r>
      <w:r w:rsidR="00EE6B17" w:rsidRPr="00C10DED">
        <w:rPr>
          <w:rFonts w:ascii="Times New Roman" w:hAnsi="Times New Roman"/>
          <w:sz w:val="28"/>
          <w:szCs w:val="28"/>
          <w:lang w:eastAsia="ru-RU"/>
        </w:rPr>
        <w:instrText xml:space="preserve"> QUOTE </w:instrText>
      </w:r>
      <w:r>
        <w:rPr>
          <w:rFonts w:ascii="Times New Roman" w:hAnsi="Times New Roman"/>
          <w:position w:val="-11"/>
          <w:sz w:val="28"/>
          <w:szCs w:val="28"/>
        </w:rPr>
        <w:pict>
          <v:shape id="_x0000_i1177" type="#_x0000_t75" style="width:35.25pt;height:18.75pt">
            <v:imagedata r:id="rId106" o:title="" chromakey="white"/>
          </v:shape>
        </w:pict>
      </w:r>
      <w:r w:rsidR="00EE6B17" w:rsidRPr="00C10DED">
        <w:rPr>
          <w:rFonts w:ascii="Times New Roman" w:hAnsi="Times New Roman"/>
          <w:sz w:val="28"/>
          <w:szCs w:val="28"/>
          <w:lang w:eastAsia="ru-RU"/>
        </w:rPr>
        <w:instrText xml:space="preserve"> </w:instrText>
      </w:r>
      <w:r w:rsidR="00EE6B17" w:rsidRPr="00C10DED">
        <w:rPr>
          <w:rFonts w:ascii="Times New Roman" w:hAnsi="Times New Roman"/>
          <w:sz w:val="28"/>
          <w:szCs w:val="28"/>
          <w:lang w:eastAsia="ru-RU"/>
        </w:rPr>
        <w:fldChar w:fldCharType="separate"/>
      </w:r>
      <w:r>
        <w:rPr>
          <w:rFonts w:ascii="Times New Roman" w:hAnsi="Times New Roman"/>
          <w:position w:val="-11"/>
          <w:sz w:val="28"/>
          <w:szCs w:val="28"/>
        </w:rPr>
        <w:pict>
          <v:shape id="_x0000_i1178" type="#_x0000_t75" style="width:35.25pt;height:18.75pt">
            <v:imagedata r:id="rId106" o:title="" chromakey="white"/>
          </v:shape>
        </w:pict>
      </w:r>
      <w:r w:rsidR="00EE6B17" w:rsidRPr="00C10DED">
        <w:rPr>
          <w:rFonts w:ascii="Times New Roman" w:hAnsi="Times New Roman"/>
          <w:sz w:val="28"/>
          <w:szCs w:val="28"/>
          <w:lang w:eastAsia="ru-RU"/>
        </w:rPr>
        <w:fldChar w:fldCharType="end"/>
      </w:r>
    </w:p>
    <w:p w:rsidR="00D52ABF" w:rsidRPr="00C10DED" w:rsidRDefault="00D52ABF" w:rsidP="00C10DED">
      <w:pPr>
        <w:widowControl w:val="0"/>
        <w:tabs>
          <w:tab w:val="left" w:pos="7408"/>
        </w:tabs>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ab/>
      </w:r>
    </w:p>
    <w:p w:rsidR="00D52ABF" w:rsidRPr="00C10DED" w:rsidRDefault="00D52ABF" w:rsidP="00C10DED">
      <w:pPr>
        <w:widowControl w:val="0"/>
        <w:spacing w:after="0" w:line="360" w:lineRule="auto"/>
        <w:ind w:firstLine="709"/>
        <w:jc w:val="both"/>
        <w:rPr>
          <w:rFonts w:ascii="Times New Roman" w:hAnsi="Times New Roman"/>
          <w:sz w:val="28"/>
          <w:szCs w:val="28"/>
          <w:lang w:eastAsia="ru-RU"/>
        </w:rPr>
      </w:pPr>
    </w:p>
    <w:p w:rsidR="00D52ABF" w:rsidRPr="00C10DED" w:rsidRDefault="00D52ABF" w:rsidP="00C10DED">
      <w:pPr>
        <w:widowControl w:val="0"/>
        <w:spacing w:after="0" w:line="360" w:lineRule="auto"/>
        <w:ind w:firstLine="709"/>
        <w:jc w:val="both"/>
        <w:rPr>
          <w:rFonts w:ascii="Times New Roman" w:hAnsi="Times New Roman"/>
          <w:sz w:val="28"/>
          <w:szCs w:val="28"/>
          <w:lang w:eastAsia="ru-RU"/>
        </w:rPr>
      </w:pPr>
    </w:p>
    <w:p w:rsidR="00D52ABF" w:rsidRPr="00C10DED" w:rsidRDefault="00D52ABF" w:rsidP="00C10DED">
      <w:pPr>
        <w:widowControl w:val="0"/>
        <w:spacing w:after="0" w:line="360" w:lineRule="auto"/>
        <w:ind w:firstLine="709"/>
        <w:jc w:val="both"/>
        <w:rPr>
          <w:rFonts w:ascii="Times New Roman" w:hAnsi="Times New Roman"/>
          <w:sz w:val="28"/>
          <w:szCs w:val="28"/>
          <w:lang w:eastAsia="ru-RU"/>
        </w:rPr>
      </w:pPr>
    </w:p>
    <w:p w:rsidR="00D52ABF" w:rsidRPr="00C10DED" w:rsidRDefault="00D52ABF" w:rsidP="00C10DED">
      <w:pPr>
        <w:widowControl w:val="0"/>
        <w:spacing w:after="0" w:line="360" w:lineRule="auto"/>
        <w:ind w:firstLine="709"/>
        <w:jc w:val="both"/>
        <w:rPr>
          <w:rFonts w:ascii="Times New Roman" w:hAnsi="Times New Roman"/>
          <w:sz w:val="28"/>
          <w:szCs w:val="28"/>
          <w:lang w:eastAsia="ru-RU"/>
        </w:rPr>
      </w:pPr>
    </w:p>
    <w:p w:rsidR="00D52ABF" w:rsidRPr="00C10DED" w:rsidRDefault="00D52ABF" w:rsidP="00C10DED">
      <w:pPr>
        <w:widowControl w:val="0"/>
        <w:tabs>
          <w:tab w:val="left" w:pos="567"/>
        </w:tabs>
        <w:spacing w:after="0" w:line="360" w:lineRule="auto"/>
        <w:ind w:firstLine="709"/>
        <w:jc w:val="both"/>
        <w:rPr>
          <w:rFonts w:ascii="Times New Roman" w:hAnsi="Times New Roman"/>
          <w:sz w:val="28"/>
          <w:szCs w:val="28"/>
          <w:lang w:eastAsia="ru-RU"/>
        </w:rPr>
      </w:pPr>
    </w:p>
    <w:p w:rsidR="00D52ABF" w:rsidRPr="00C10DED" w:rsidRDefault="00D52ABF" w:rsidP="00C10DED">
      <w:pPr>
        <w:widowControl w:val="0"/>
        <w:tabs>
          <w:tab w:val="left" w:pos="567"/>
        </w:tabs>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С экономической точки зрения кредитная операция относится к инвестициям, так как кредитор, предоставляет заемщику средства, извлекает доход в виде процента. В этом случае сами средства являются для кредитора капиталом.</w:t>
      </w:r>
    </w:p>
    <w:p w:rsidR="00D52ABF" w:rsidRPr="00C10DED" w:rsidRDefault="00D52ABF" w:rsidP="00C10DED">
      <w:pPr>
        <w:widowControl w:val="0"/>
        <w:tabs>
          <w:tab w:val="left" w:pos="567"/>
        </w:tabs>
        <w:spacing w:after="0" w:line="360" w:lineRule="auto"/>
        <w:ind w:firstLine="709"/>
        <w:jc w:val="both"/>
        <w:rPr>
          <w:rFonts w:ascii="Times New Roman" w:hAnsi="Times New Roman"/>
          <w:sz w:val="28"/>
          <w:szCs w:val="28"/>
          <w:lang w:eastAsia="ru-RU"/>
        </w:rPr>
      </w:pPr>
    </w:p>
    <w:p w:rsidR="00D52ABF" w:rsidRPr="00FF43AC" w:rsidRDefault="00FF43AC" w:rsidP="00C10DED">
      <w:pPr>
        <w:widowControl w:val="0"/>
        <w:spacing w:after="0" w:line="360" w:lineRule="auto"/>
        <w:ind w:firstLine="709"/>
        <w:jc w:val="both"/>
        <w:rPr>
          <w:rFonts w:ascii="Times New Roman" w:hAnsi="Times New Roman"/>
          <w:b/>
          <w:caps/>
          <w:sz w:val="28"/>
          <w:szCs w:val="28"/>
        </w:rPr>
      </w:pPr>
      <w:r>
        <w:rPr>
          <w:rFonts w:ascii="Times New Roman" w:hAnsi="Times New Roman"/>
          <w:caps/>
          <w:sz w:val="28"/>
          <w:szCs w:val="28"/>
        </w:rPr>
        <w:br w:type="page"/>
      </w:r>
      <w:r w:rsidR="00F70E19" w:rsidRPr="00FF43AC">
        <w:rPr>
          <w:rFonts w:ascii="Times New Roman" w:hAnsi="Times New Roman"/>
          <w:b/>
          <w:caps/>
          <w:sz w:val="28"/>
          <w:szCs w:val="28"/>
        </w:rPr>
        <w:lastRenderedPageBreak/>
        <w:t>Тема</w:t>
      </w:r>
      <w:r w:rsidR="00D52ABF" w:rsidRPr="00FF43AC">
        <w:rPr>
          <w:rFonts w:ascii="Times New Roman" w:hAnsi="Times New Roman"/>
          <w:b/>
          <w:caps/>
          <w:sz w:val="28"/>
          <w:szCs w:val="28"/>
        </w:rPr>
        <w:t xml:space="preserve"> 11</w:t>
      </w:r>
    </w:p>
    <w:p w:rsidR="00D52ABF" w:rsidRPr="00FF43AC" w:rsidRDefault="00D52ABF" w:rsidP="00C10DED">
      <w:pPr>
        <w:widowControl w:val="0"/>
        <w:spacing w:after="0" w:line="360" w:lineRule="auto"/>
        <w:ind w:firstLine="709"/>
        <w:jc w:val="both"/>
        <w:rPr>
          <w:rFonts w:ascii="Times New Roman" w:hAnsi="Times New Roman"/>
          <w:b/>
          <w:caps/>
          <w:sz w:val="28"/>
          <w:szCs w:val="28"/>
        </w:rPr>
      </w:pPr>
      <w:r w:rsidRPr="00FF43AC">
        <w:rPr>
          <w:rFonts w:ascii="Times New Roman" w:hAnsi="Times New Roman"/>
          <w:b/>
          <w:caps/>
          <w:sz w:val="28"/>
          <w:szCs w:val="28"/>
        </w:rPr>
        <w:t>Анализ коммерческой выполнимости проекта</w:t>
      </w:r>
    </w:p>
    <w:p w:rsidR="00FF43AC" w:rsidRDefault="00FF43AC" w:rsidP="00C10DED">
      <w:pPr>
        <w:widowControl w:val="0"/>
        <w:spacing w:after="0" w:line="360" w:lineRule="auto"/>
        <w:ind w:firstLine="709"/>
        <w:jc w:val="both"/>
        <w:rPr>
          <w:rFonts w:ascii="Times New Roman" w:hAnsi="Times New Roman"/>
          <w:b/>
          <w:i/>
          <w:sz w:val="28"/>
          <w:szCs w:val="28"/>
          <w:u w:val="single"/>
        </w:rPr>
      </w:pPr>
    </w:p>
    <w:p w:rsidR="00D52ABF" w:rsidRPr="00C10DED" w:rsidRDefault="00012D1A" w:rsidP="00C10DED">
      <w:pPr>
        <w:widowControl w:val="0"/>
        <w:spacing w:after="0" w:line="360" w:lineRule="auto"/>
        <w:ind w:firstLine="709"/>
        <w:jc w:val="both"/>
        <w:rPr>
          <w:rFonts w:ascii="Times New Roman" w:hAnsi="Times New Roman"/>
          <w:b/>
          <w:i/>
          <w:sz w:val="28"/>
          <w:szCs w:val="28"/>
          <w:u w:val="single"/>
        </w:rPr>
      </w:pPr>
      <w:r w:rsidRPr="00C10DED">
        <w:rPr>
          <w:rFonts w:ascii="Times New Roman" w:hAnsi="Times New Roman"/>
          <w:b/>
          <w:i/>
          <w:sz w:val="28"/>
          <w:szCs w:val="28"/>
          <w:u w:val="single"/>
        </w:rPr>
        <w:t>План</w:t>
      </w:r>
    </w:p>
    <w:p w:rsidR="002C361E" w:rsidRPr="00C10DED" w:rsidRDefault="001D52A4"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1. Сущность коммерческого анализа проекта.</w:t>
      </w:r>
    </w:p>
    <w:p w:rsidR="001D52A4" w:rsidRPr="00C10DED" w:rsidRDefault="001D52A4"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2. Структура анализа коммерческой выполнимости проекта.</w:t>
      </w:r>
    </w:p>
    <w:p w:rsidR="001D52A4" w:rsidRPr="00C10DED" w:rsidRDefault="001D52A4"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b/>
          <w:iCs/>
          <w:sz w:val="28"/>
          <w:szCs w:val="28"/>
          <w:lang w:eastAsia="ru-RU"/>
        </w:rPr>
        <w:t>1.</w:t>
      </w:r>
      <w:r w:rsidRPr="00C10DED">
        <w:rPr>
          <w:rFonts w:ascii="Times New Roman" w:hAnsi="Times New Roman"/>
          <w:iCs/>
          <w:sz w:val="28"/>
          <w:szCs w:val="28"/>
          <w:lang w:eastAsia="ru-RU"/>
        </w:rPr>
        <w:t xml:space="preserve"> Анализ коммерческой реальности проекта предусматривает исследование двух аспектов: </w:t>
      </w:r>
    </w:p>
    <w:p w:rsidR="001D52A4" w:rsidRPr="00C10DED" w:rsidRDefault="001D52A4"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а) потенциальных возможностей продажи продукции в запланированных объемах и ценах;</w:t>
      </w:r>
    </w:p>
    <w:p w:rsidR="002C361E" w:rsidRPr="00C10DED" w:rsidRDefault="001D52A4"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б) обеспечения проекта необходимыми ресурсами.</w:t>
      </w:r>
    </w:p>
    <w:p w:rsidR="001D52A4" w:rsidRPr="00C10DED" w:rsidRDefault="001D52A4"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xml:space="preserve">Суть маркетингового анализа заключается в ответе на два простых вопроса: </w:t>
      </w:r>
    </w:p>
    <w:p w:rsidR="001D52A4" w:rsidRPr="00C10DED" w:rsidRDefault="001D52A4"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xml:space="preserve">1) Сможем ли мы продать продукт, являющийся результатом реализации проекта? </w:t>
      </w:r>
    </w:p>
    <w:p w:rsidR="001D52A4" w:rsidRPr="00C10DED" w:rsidRDefault="001D52A4"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2) Сможем ли мы получить от этого достаточный объем прибыли, оправдывающий инвестиционный проект?</w:t>
      </w:r>
    </w:p>
    <w:p w:rsidR="001D52A4" w:rsidRPr="00C10DED" w:rsidRDefault="001D52A4"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Базовые вопросы маркетингового анализа состоят в следующем:</w:t>
      </w:r>
    </w:p>
    <w:p w:rsidR="001D52A4" w:rsidRPr="00C10DED" w:rsidRDefault="00340CB0"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на какой рынок сфокусирован проект?</w:t>
      </w:r>
    </w:p>
    <w:p w:rsidR="00340CB0" w:rsidRPr="00C10DED" w:rsidRDefault="00340CB0"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как сбалансирован спрос между международным и внутренним рынком?</w:t>
      </w:r>
    </w:p>
    <w:p w:rsidR="00340CB0" w:rsidRPr="00C10DED" w:rsidRDefault="00340CB0"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отвечает ли проект задачам государственной политики?</w:t>
      </w:r>
    </w:p>
    <w:p w:rsidR="002C361E" w:rsidRPr="00C10DED" w:rsidRDefault="00340CB0"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xml:space="preserve">Маркетинговый план проекта должен обеспечивать намеченные объемы продаж, а следовательно в нем предусмотрен комплекс мероприятий для обеспечения доходов проекта. </w:t>
      </w:r>
    </w:p>
    <w:p w:rsidR="00340CB0" w:rsidRPr="00C10DED" w:rsidRDefault="00101243"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Весь комплекс маркетинга можно объединить в четыре блока:</w:t>
      </w:r>
    </w:p>
    <w:p w:rsidR="00101243" w:rsidRPr="00C10DED" w:rsidRDefault="00101243"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анализ рынка;</w:t>
      </w:r>
    </w:p>
    <w:p w:rsidR="00101243" w:rsidRPr="00C10DED" w:rsidRDefault="00101243"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анализ конкурентной среды;</w:t>
      </w:r>
    </w:p>
    <w:p w:rsidR="00101243" w:rsidRPr="00C10DED" w:rsidRDefault="00101243"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разработка продуктовой политики;</w:t>
      </w:r>
    </w:p>
    <w:p w:rsidR="00101243" w:rsidRPr="00C10DED" w:rsidRDefault="00101243"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сбор и анализ маркетинговой информации.</w:t>
      </w:r>
    </w:p>
    <w:p w:rsidR="00101243" w:rsidRPr="00C10DED" w:rsidRDefault="00101243"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lastRenderedPageBreak/>
        <w:t>Цель исследования рынка - выявление потребительских запросов, определение сегментов рынка с целью ускорения процесса принятия решений в сфере маркетинга.</w:t>
      </w:r>
    </w:p>
    <w:p w:rsidR="00101243" w:rsidRPr="00C10DED" w:rsidRDefault="00101243"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При анализе спроса должны быть рассмотрены следующие ключевые вопросы:</w:t>
      </w:r>
    </w:p>
    <w:p w:rsidR="00101243" w:rsidRPr="00C10DED" w:rsidRDefault="00101243"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xml:space="preserve">- кто является потенциальным покупателем? </w:t>
      </w:r>
    </w:p>
    <w:p w:rsidR="00101243" w:rsidRPr="00C10DED" w:rsidRDefault="00101243"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xml:space="preserve">- причины покупки продукта? </w:t>
      </w:r>
    </w:p>
    <w:p w:rsidR="00101243" w:rsidRPr="00C10DED" w:rsidRDefault="00101243" w:rsidP="00C10DED">
      <w:pPr>
        <w:widowControl w:val="0"/>
        <w:tabs>
          <w:tab w:val="left" w:pos="567"/>
          <w:tab w:val="left" w:pos="2146"/>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xml:space="preserve">- как будет производиться покупка? </w:t>
      </w:r>
    </w:p>
    <w:p w:rsidR="009F0664" w:rsidRPr="00C10DED" w:rsidRDefault="00101243" w:rsidP="00C10DED">
      <w:pPr>
        <w:widowControl w:val="0"/>
        <w:tabs>
          <w:tab w:val="left" w:pos="1357"/>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Маркетинговый план должен быть составной частью проекта. При его разработке марк</w:t>
      </w:r>
      <w:r w:rsidR="002277D3" w:rsidRPr="00C10DED">
        <w:rPr>
          <w:rFonts w:ascii="Times New Roman" w:hAnsi="Times New Roman"/>
          <w:iCs/>
          <w:sz w:val="28"/>
          <w:szCs w:val="28"/>
          <w:lang w:eastAsia="ru-RU"/>
        </w:rPr>
        <w:t>е</w:t>
      </w:r>
      <w:r w:rsidRPr="00C10DED">
        <w:rPr>
          <w:rFonts w:ascii="Times New Roman" w:hAnsi="Times New Roman"/>
          <w:iCs/>
          <w:sz w:val="28"/>
          <w:szCs w:val="28"/>
          <w:lang w:eastAsia="ru-RU"/>
        </w:rPr>
        <w:t>толог должен ответить на следующие вопросы:</w:t>
      </w:r>
    </w:p>
    <w:p w:rsidR="004C595D" w:rsidRPr="00C10DED" w:rsidRDefault="004C595D" w:rsidP="00C10DED">
      <w:pPr>
        <w:widowControl w:val="0"/>
        <w:tabs>
          <w:tab w:val="left" w:pos="1357"/>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xml:space="preserve">- насколько хорошо разработан продукт? </w:t>
      </w:r>
    </w:p>
    <w:p w:rsidR="004C595D" w:rsidRPr="00C10DED" w:rsidRDefault="004C595D" w:rsidP="00C10DED">
      <w:pPr>
        <w:widowControl w:val="0"/>
        <w:tabs>
          <w:tab w:val="left" w:pos="1357"/>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xml:space="preserve">- была ли определена правильная стратегия ценообразования? </w:t>
      </w:r>
    </w:p>
    <w:p w:rsidR="004C595D" w:rsidRPr="00C10DED" w:rsidRDefault="004C595D" w:rsidP="00C10DED">
      <w:pPr>
        <w:widowControl w:val="0"/>
        <w:tabs>
          <w:tab w:val="left" w:pos="1357"/>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xml:space="preserve">- была ли определена эффективная стратегия продвижения товара на рынок? </w:t>
      </w:r>
    </w:p>
    <w:p w:rsidR="004C595D" w:rsidRPr="00C10DED" w:rsidRDefault="004C595D" w:rsidP="00C10DED">
      <w:pPr>
        <w:widowControl w:val="0"/>
        <w:tabs>
          <w:tab w:val="left" w:pos="567"/>
          <w:tab w:val="left" w:pos="709"/>
          <w:tab w:val="left" w:pos="1357"/>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w:t>
      </w:r>
      <w:r w:rsidR="002277D3" w:rsidRPr="00C10DED">
        <w:rPr>
          <w:rFonts w:ascii="Times New Roman" w:hAnsi="Times New Roman"/>
          <w:iCs/>
          <w:sz w:val="28"/>
          <w:szCs w:val="28"/>
          <w:lang w:eastAsia="ru-RU"/>
        </w:rPr>
        <w:t xml:space="preserve"> </w:t>
      </w:r>
      <w:r w:rsidRPr="00C10DED">
        <w:rPr>
          <w:rFonts w:ascii="Times New Roman" w:hAnsi="Times New Roman"/>
          <w:iCs/>
          <w:sz w:val="28"/>
          <w:szCs w:val="28"/>
          <w:lang w:eastAsia="ru-RU"/>
        </w:rPr>
        <w:t>обеспечивает ли сбытовая система эффективную связь продавца и покупателя?</w:t>
      </w:r>
    </w:p>
    <w:p w:rsidR="004C595D" w:rsidRPr="00C10DED" w:rsidRDefault="004C595D" w:rsidP="00C10DED">
      <w:pPr>
        <w:widowControl w:val="0"/>
        <w:tabs>
          <w:tab w:val="left" w:pos="567"/>
          <w:tab w:val="left" w:pos="709"/>
          <w:tab w:val="left" w:pos="1357"/>
        </w:tabs>
        <w:spacing w:after="0" w:line="360" w:lineRule="auto"/>
        <w:ind w:firstLine="709"/>
        <w:jc w:val="both"/>
        <w:rPr>
          <w:rFonts w:ascii="Times New Roman" w:hAnsi="Times New Roman"/>
          <w:iCs/>
          <w:sz w:val="28"/>
          <w:szCs w:val="28"/>
          <w:lang w:eastAsia="ru-RU"/>
        </w:rPr>
      </w:pPr>
      <w:r w:rsidRPr="00C10DED">
        <w:rPr>
          <w:rFonts w:ascii="Times New Roman" w:hAnsi="Times New Roman"/>
          <w:b/>
          <w:iCs/>
          <w:sz w:val="28"/>
          <w:szCs w:val="28"/>
          <w:lang w:eastAsia="ru-RU"/>
        </w:rPr>
        <w:t xml:space="preserve">2. </w:t>
      </w:r>
      <w:r w:rsidR="00D64BBF" w:rsidRPr="00C10DED">
        <w:rPr>
          <w:rFonts w:ascii="Times New Roman" w:hAnsi="Times New Roman"/>
          <w:iCs/>
          <w:sz w:val="28"/>
          <w:szCs w:val="28"/>
          <w:lang w:eastAsia="ru-RU"/>
        </w:rPr>
        <w:t>Последовательность анализа маркетингового плана:</w:t>
      </w:r>
    </w:p>
    <w:p w:rsidR="00D64BBF" w:rsidRPr="00C10DED" w:rsidRDefault="00D64BBF" w:rsidP="00C10DED">
      <w:pPr>
        <w:widowControl w:val="0"/>
        <w:tabs>
          <w:tab w:val="left" w:pos="567"/>
          <w:tab w:val="left" w:pos="709"/>
          <w:tab w:val="left" w:pos="1357"/>
        </w:tabs>
        <w:spacing w:after="0" w:line="360" w:lineRule="auto"/>
        <w:ind w:firstLine="709"/>
        <w:jc w:val="both"/>
        <w:rPr>
          <w:rFonts w:ascii="Times New Roman" w:hAnsi="Times New Roman"/>
          <w:b/>
          <w:iCs/>
          <w:sz w:val="28"/>
          <w:szCs w:val="28"/>
          <w:lang w:eastAsia="ru-RU"/>
        </w:rPr>
      </w:pPr>
      <w:r w:rsidRPr="00C10DED">
        <w:rPr>
          <w:rFonts w:ascii="Times New Roman" w:hAnsi="Times New Roman"/>
          <w:iCs/>
          <w:sz w:val="28"/>
          <w:szCs w:val="28"/>
          <w:lang w:eastAsia="ru-RU"/>
        </w:rPr>
        <w:t>- описание рыночных качеств продукции проекта;</w:t>
      </w:r>
    </w:p>
    <w:p w:rsidR="00AE4DF3" w:rsidRPr="00C10DED" w:rsidRDefault="00D64BBF" w:rsidP="00C10DED">
      <w:pPr>
        <w:widowControl w:val="0"/>
        <w:tabs>
          <w:tab w:val="left" w:pos="1357"/>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исследование будущего рынка продукции проекта;</w:t>
      </w:r>
    </w:p>
    <w:p w:rsidR="00D64BBF" w:rsidRPr="00C10DED" w:rsidRDefault="00D64BBF" w:rsidP="00C10DED">
      <w:pPr>
        <w:widowControl w:val="0"/>
        <w:tabs>
          <w:tab w:val="left" w:pos="1357"/>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анализ спроса на продукцию проекта;</w:t>
      </w:r>
    </w:p>
    <w:p w:rsidR="00D64BBF" w:rsidRPr="00C10DED" w:rsidRDefault="00D64BBF" w:rsidP="00C10DED">
      <w:pPr>
        <w:widowControl w:val="0"/>
        <w:tabs>
          <w:tab w:val="left" w:pos="1357"/>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анализ предложения продукции проекта;</w:t>
      </w:r>
    </w:p>
    <w:p w:rsidR="00D64BBF" w:rsidRPr="00C10DED" w:rsidRDefault="00D64BBF" w:rsidP="00C10DED">
      <w:pPr>
        <w:widowControl w:val="0"/>
        <w:tabs>
          <w:tab w:val="left" w:pos="1357"/>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обоснование стратегии и методов реализации продукции.</w:t>
      </w:r>
    </w:p>
    <w:p w:rsidR="009A1791" w:rsidRPr="00C10DED" w:rsidRDefault="00D64BBF" w:rsidP="00C10DED">
      <w:pPr>
        <w:widowControl w:val="0"/>
        <w:tabs>
          <w:tab w:val="left" w:pos="1357"/>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Основная задача маркетингового плана проекта - это прогнозирование спроса и цен на продукцию</w:t>
      </w:r>
      <w:r w:rsidR="009A1791" w:rsidRPr="00C10DED">
        <w:rPr>
          <w:rFonts w:ascii="Times New Roman" w:hAnsi="Times New Roman"/>
          <w:iCs/>
          <w:sz w:val="28"/>
          <w:szCs w:val="28"/>
          <w:lang w:eastAsia="ru-RU"/>
        </w:rPr>
        <w:t xml:space="preserve"> и разработка мероприятий по ее сбыту.</w:t>
      </w:r>
    </w:p>
    <w:p w:rsidR="00522347" w:rsidRPr="00C10DED" w:rsidRDefault="00522347" w:rsidP="00C10DED">
      <w:pPr>
        <w:widowControl w:val="0"/>
        <w:tabs>
          <w:tab w:val="left" w:pos="1357"/>
        </w:tabs>
        <w:spacing w:after="0" w:line="360" w:lineRule="auto"/>
        <w:ind w:firstLine="709"/>
        <w:jc w:val="both"/>
        <w:rPr>
          <w:rFonts w:ascii="Times New Roman" w:hAnsi="Times New Roman"/>
          <w:sz w:val="28"/>
          <w:szCs w:val="28"/>
          <w:lang w:eastAsia="ru-RU"/>
        </w:rPr>
      </w:pPr>
    </w:p>
    <w:p w:rsidR="00D64BBF" w:rsidRPr="00C10DED" w:rsidRDefault="00FF43AC" w:rsidP="00C10DED">
      <w:pPr>
        <w:widowControl w:val="0"/>
        <w:tabs>
          <w:tab w:val="left" w:pos="1357"/>
        </w:tabs>
        <w:spacing w:after="0" w:line="360" w:lineRule="auto"/>
        <w:ind w:firstLine="709"/>
        <w:jc w:val="both"/>
        <w:rPr>
          <w:rFonts w:ascii="Times New Roman" w:hAnsi="Times New Roman"/>
          <w:b/>
          <w:i/>
          <w:sz w:val="28"/>
          <w:szCs w:val="28"/>
          <w:lang w:eastAsia="ru-RU"/>
        </w:rPr>
      </w:pPr>
      <w:r>
        <w:rPr>
          <w:rFonts w:ascii="Times New Roman" w:hAnsi="Times New Roman"/>
          <w:b/>
          <w:i/>
          <w:sz w:val="28"/>
          <w:szCs w:val="28"/>
          <w:lang w:eastAsia="ru-RU"/>
        </w:rPr>
        <w:br w:type="page"/>
      </w:r>
      <w:r w:rsidR="009A1791" w:rsidRPr="00C10DED">
        <w:rPr>
          <w:rFonts w:ascii="Times New Roman" w:hAnsi="Times New Roman"/>
          <w:b/>
          <w:i/>
          <w:sz w:val="28"/>
          <w:szCs w:val="28"/>
          <w:lang w:eastAsia="ru-RU"/>
        </w:rPr>
        <w:lastRenderedPageBreak/>
        <w:t>Анализ коммерческой реальности проекта.</w:t>
      </w:r>
    </w:p>
    <w:p w:rsidR="002F18CC" w:rsidRPr="00C10DED" w:rsidRDefault="008723D4" w:rsidP="00C10DED">
      <w:pPr>
        <w:widowControl w:val="0"/>
        <w:tabs>
          <w:tab w:val="left" w:pos="1357"/>
        </w:tabs>
        <w:spacing w:after="0" w:line="360" w:lineRule="auto"/>
        <w:ind w:firstLine="709"/>
        <w:jc w:val="both"/>
        <w:rPr>
          <w:rFonts w:ascii="Times New Roman" w:hAnsi="Times New Roman"/>
          <w:sz w:val="28"/>
          <w:szCs w:val="28"/>
          <w:lang w:eastAsia="ru-RU"/>
        </w:rPr>
      </w:pPr>
      <w:r>
        <w:rPr>
          <w:noProof/>
          <w:lang w:eastAsia="ru-RU"/>
        </w:rPr>
        <w:pict>
          <v:group id="_x0000_s1182" style="position:absolute;left:0;text-align:left;margin-left:-4.1pt;margin-top:11.5pt;width:499.15pt;height:545.55pt;z-index:251661824" coordorigin="942,4490" coordsize="9983,10911">
            <v:shape id="_x0000_s1183" type="#_x0000_t202" style="position:absolute;left:1509;top:4490;width:8585;height:485">
              <v:textbox>
                <w:txbxContent>
                  <w:p w:rsidR="00840C08" w:rsidRPr="00131615" w:rsidRDefault="00840C08" w:rsidP="009A1791">
                    <w:pPr>
                      <w:jc w:val="center"/>
                      <w:rPr>
                        <w:rFonts w:ascii="Times New Roman" w:hAnsi="Times New Roman"/>
                        <w:sz w:val="24"/>
                        <w:szCs w:val="24"/>
                      </w:rPr>
                    </w:pPr>
                    <w:r w:rsidRPr="00131615">
                      <w:rPr>
                        <w:rFonts w:ascii="Times New Roman" w:hAnsi="Times New Roman"/>
                        <w:sz w:val="24"/>
                        <w:szCs w:val="24"/>
                      </w:rPr>
                      <w:t>Рынок продукции проекта</w:t>
                    </w:r>
                  </w:p>
                </w:txbxContent>
              </v:textbox>
            </v:shape>
            <v:shape id="_x0000_s1184" type="#_x0000_t202" style="position:absolute;left:942;top:5391;width:2284;height:1260">
              <v:textbox>
                <w:txbxContent>
                  <w:p w:rsidR="00840C08" w:rsidRPr="00131615" w:rsidRDefault="00840C08" w:rsidP="00131615">
                    <w:pPr>
                      <w:spacing w:after="0" w:line="240" w:lineRule="auto"/>
                      <w:jc w:val="center"/>
                      <w:rPr>
                        <w:rFonts w:ascii="Times New Roman" w:hAnsi="Times New Roman"/>
                        <w:sz w:val="24"/>
                        <w:szCs w:val="24"/>
                      </w:rPr>
                    </w:pPr>
                    <w:r w:rsidRPr="00131615">
                      <w:rPr>
                        <w:rFonts w:ascii="Times New Roman" w:hAnsi="Times New Roman"/>
                        <w:sz w:val="24"/>
                        <w:szCs w:val="24"/>
                      </w:rPr>
                      <w:t>Способности расширения рынка за счет продукции проекта</w:t>
                    </w:r>
                  </w:p>
                </w:txbxContent>
              </v:textbox>
            </v:shape>
            <v:shape id="_x0000_s1185" type="#_x0000_t202" style="position:absolute;left:3808;top:5391;width:2077;height:941">
              <v:textbox>
                <w:txbxContent>
                  <w:p w:rsidR="00840C08" w:rsidRPr="00131615" w:rsidRDefault="00840C08" w:rsidP="00131615">
                    <w:pPr>
                      <w:jc w:val="center"/>
                      <w:rPr>
                        <w:rFonts w:ascii="Times New Roman" w:hAnsi="Times New Roman"/>
                        <w:sz w:val="24"/>
                        <w:szCs w:val="24"/>
                      </w:rPr>
                    </w:pPr>
                    <w:r w:rsidRPr="00131615">
                      <w:rPr>
                        <w:rFonts w:ascii="Times New Roman" w:hAnsi="Times New Roman"/>
                        <w:sz w:val="24"/>
                        <w:szCs w:val="24"/>
                      </w:rPr>
                      <w:t>Ценовой прогноз</w:t>
                    </w:r>
                  </w:p>
                </w:txbxContent>
              </v:textbox>
            </v:shape>
            <v:shape id="_x0000_s1186" type="#_x0000_t202" style="position:absolute;left:6536;top:5391;width:1855;height:1011">
              <v:textbox>
                <w:txbxContent>
                  <w:p w:rsidR="00840C08" w:rsidRPr="00131615" w:rsidRDefault="00840C08" w:rsidP="00131615">
                    <w:pPr>
                      <w:spacing w:after="0" w:line="240" w:lineRule="auto"/>
                      <w:jc w:val="center"/>
                      <w:rPr>
                        <w:rFonts w:ascii="Times New Roman" w:hAnsi="Times New Roman"/>
                        <w:sz w:val="24"/>
                      </w:rPr>
                    </w:pPr>
                    <w:r w:rsidRPr="00131615">
                      <w:rPr>
                        <w:rFonts w:ascii="Times New Roman" w:hAnsi="Times New Roman"/>
                        <w:sz w:val="24"/>
                      </w:rPr>
                      <w:t>Условия конкуренции на рынке</w:t>
                    </w:r>
                  </w:p>
                </w:txbxContent>
              </v:textbox>
            </v:shape>
            <v:shape id="_x0000_s1187" type="#_x0000_t202" style="position:absolute;left:8903;top:5391;width:1827;height:1011">
              <v:textbox>
                <w:txbxContent>
                  <w:p w:rsidR="00840C08" w:rsidRPr="00131615" w:rsidRDefault="00840C08" w:rsidP="00131615">
                    <w:pPr>
                      <w:spacing w:after="0" w:line="240" w:lineRule="auto"/>
                      <w:jc w:val="center"/>
                      <w:rPr>
                        <w:rFonts w:ascii="Times New Roman" w:hAnsi="Times New Roman"/>
                        <w:sz w:val="24"/>
                        <w:szCs w:val="24"/>
                      </w:rPr>
                    </w:pPr>
                    <w:r w:rsidRPr="00131615">
                      <w:rPr>
                        <w:rFonts w:ascii="Times New Roman" w:hAnsi="Times New Roman"/>
                        <w:sz w:val="24"/>
                        <w:szCs w:val="24"/>
                      </w:rPr>
                      <w:t>Прогноз объема сбыта</w:t>
                    </w:r>
                  </w:p>
                </w:txbxContent>
              </v:textbox>
            </v:shape>
            <v:shape id="_x0000_s1188" type="#_x0000_t202" style="position:absolute;left:942;top:7315;width:9913;height:471">
              <v:textbox>
                <w:txbxContent>
                  <w:p w:rsidR="00840C08" w:rsidRPr="002F18CC" w:rsidRDefault="00840C08" w:rsidP="002F18CC">
                    <w:pPr>
                      <w:jc w:val="center"/>
                      <w:rPr>
                        <w:rFonts w:ascii="Times New Roman" w:hAnsi="Times New Roman"/>
                        <w:sz w:val="24"/>
                        <w:szCs w:val="24"/>
                      </w:rPr>
                    </w:pPr>
                    <w:r w:rsidRPr="002F18CC">
                      <w:rPr>
                        <w:rFonts w:ascii="Times New Roman" w:hAnsi="Times New Roman"/>
                        <w:sz w:val="24"/>
                        <w:szCs w:val="24"/>
                      </w:rPr>
                      <w:t>Проверка достаточности доходов от продаж для запланированной доходности проекта</w:t>
                    </w:r>
                  </w:p>
                </w:txbxContent>
              </v:textbox>
            </v:shape>
            <v:shape id="_x0000_s1189" type="#_x0000_t202" style="position:absolute;left:942;top:8214;width:9913;height:444">
              <v:textbox>
                <w:txbxContent>
                  <w:p w:rsidR="00840C08" w:rsidRPr="002F18CC" w:rsidRDefault="00840C08" w:rsidP="002F18CC">
                    <w:pPr>
                      <w:jc w:val="center"/>
                      <w:rPr>
                        <w:rFonts w:ascii="Times New Roman" w:hAnsi="Times New Roman"/>
                        <w:sz w:val="24"/>
                        <w:szCs w:val="24"/>
                      </w:rPr>
                    </w:pPr>
                    <w:r w:rsidRPr="002F18CC">
                      <w:rPr>
                        <w:rFonts w:ascii="Times New Roman" w:hAnsi="Times New Roman"/>
                        <w:sz w:val="24"/>
                        <w:szCs w:val="24"/>
                      </w:rPr>
                      <w:t>Разработка маркетинговой политики проекта</w:t>
                    </w:r>
                  </w:p>
                </w:txbxContent>
              </v:textbox>
            </v:shape>
            <v:shape id="_x0000_s1190" type="#_x0000_t202" style="position:absolute;left:942;top:9074;width:9913;height:1661">
              <v:textbox>
                <w:txbxContent>
                  <w:p w:rsidR="00840C08" w:rsidRPr="002F18CC" w:rsidRDefault="00840C08" w:rsidP="002F18CC">
                    <w:pPr>
                      <w:spacing w:after="0" w:line="240" w:lineRule="auto"/>
                      <w:jc w:val="center"/>
                      <w:rPr>
                        <w:rFonts w:ascii="Times New Roman" w:hAnsi="Times New Roman"/>
                        <w:i/>
                        <w:iCs/>
                        <w:sz w:val="24"/>
                        <w:szCs w:val="24"/>
                        <w:u w:val="single"/>
                        <w:lang w:eastAsia="ru-RU"/>
                      </w:rPr>
                    </w:pPr>
                    <w:r w:rsidRPr="002F18CC">
                      <w:rPr>
                        <w:rFonts w:ascii="Times New Roman" w:hAnsi="Times New Roman"/>
                        <w:i/>
                        <w:sz w:val="24"/>
                        <w:szCs w:val="24"/>
                        <w:u w:val="single"/>
                      </w:rPr>
                      <w:t>Коммерческая реальность проекта</w:t>
                    </w:r>
                    <w:r w:rsidRPr="002F18CC">
                      <w:rPr>
                        <w:rFonts w:ascii="Times New Roman" w:hAnsi="Times New Roman"/>
                        <w:i/>
                        <w:iCs/>
                        <w:sz w:val="24"/>
                        <w:szCs w:val="24"/>
                        <w:u w:val="single"/>
                        <w:lang w:eastAsia="ru-RU"/>
                      </w:rPr>
                      <w:t>:</w:t>
                    </w:r>
                  </w:p>
                  <w:p w:rsidR="00840C08" w:rsidRPr="002F18CC" w:rsidRDefault="00840C08" w:rsidP="002F18CC">
                    <w:pPr>
                      <w:spacing w:after="0" w:line="240" w:lineRule="auto"/>
                      <w:rPr>
                        <w:rFonts w:ascii="Times New Roman" w:hAnsi="Times New Roman"/>
                        <w:iCs/>
                        <w:sz w:val="24"/>
                        <w:szCs w:val="24"/>
                        <w:lang w:eastAsia="ru-RU"/>
                      </w:rPr>
                    </w:pPr>
                    <w:r w:rsidRPr="002F18CC">
                      <w:rPr>
                        <w:rFonts w:ascii="Times New Roman" w:hAnsi="Times New Roman"/>
                        <w:iCs/>
                        <w:sz w:val="24"/>
                        <w:szCs w:val="24"/>
                        <w:lang w:eastAsia="ru-RU"/>
                      </w:rPr>
                      <w:t>- отношение цен реализации продукции и цен ресурсного обеспечения проекта;</w:t>
                    </w:r>
                  </w:p>
                  <w:p w:rsidR="00840C08" w:rsidRPr="002F18CC" w:rsidRDefault="00840C08" w:rsidP="002F18CC">
                    <w:pPr>
                      <w:spacing w:after="0" w:line="240" w:lineRule="auto"/>
                      <w:rPr>
                        <w:rFonts w:ascii="Times New Roman" w:hAnsi="Times New Roman"/>
                        <w:iCs/>
                        <w:sz w:val="24"/>
                        <w:szCs w:val="24"/>
                        <w:lang w:eastAsia="ru-RU"/>
                      </w:rPr>
                    </w:pPr>
                    <w:r w:rsidRPr="002F18CC">
                      <w:rPr>
                        <w:rFonts w:ascii="Times New Roman" w:hAnsi="Times New Roman"/>
                        <w:iCs/>
                        <w:sz w:val="24"/>
                        <w:szCs w:val="24"/>
                        <w:lang w:eastAsia="ru-RU"/>
                      </w:rPr>
                      <w:t>- возможность ресурсного обеспечения проекта;</w:t>
                    </w:r>
                  </w:p>
                  <w:p w:rsidR="00840C08" w:rsidRPr="002F18CC" w:rsidRDefault="00840C08" w:rsidP="002F18CC">
                    <w:pPr>
                      <w:spacing w:line="240" w:lineRule="auto"/>
                      <w:rPr>
                        <w:rFonts w:ascii="Times New Roman" w:hAnsi="Times New Roman"/>
                        <w:sz w:val="24"/>
                        <w:szCs w:val="24"/>
                      </w:rPr>
                    </w:pPr>
                    <w:r w:rsidRPr="002F18CC">
                      <w:rPr>
                        <w:rFonts w:ascii="Times New Roman" w:hAnsi="Times New Roman"/>
                        <w:sz w:val="24"/>
                        <w:szCs w:val="24"/>
                      </w:rPr>
                      <w:t>- возможность сбыта продукции;</w:t>
                    </w:r>
                  </w:p>
                </w:txbxContent>
              </v:textbox>
            </v:shape>
            <v:shape id="_x0000_s1191" type="#_x0000_t202" style="position:absolute;left:942;top:11151;width:9983;height:497">
              <v:textbox>
                <w:txbxContent>
                  <w:p w:rsidR="00840C08" w:rsidRPr="002F18CC" w:rsidRDefault="00840C08" w:rsidP="002F18CC">
                    <w:pPr>
                      <w:spacing w:after="0" w:line="240" w:lineRule="auto"/>
                      <w:jc w:val="center"/>
                      <w:rPr>
                        <w:rFonts w:ascii="Times New Roman" w:hAnsi="Times New Roman"/>
                        <w:sz w:val="24"/>
                        <w:szCs w:val="24"/>
                      </w:rPr>
                    </w:pPr>
                    <w:r w:rsidRPr="002F18CC">
                      <w:rPr>
                        <w:rFonts w:ascii="Times New Roman" w:hAnsi="Times New Roman"/>
                        <w:sz w:val="24"/>
                        <w:szCs w:val="24"/>
                      </w:rPr>
                      <w:t>Формирование плана ресурсного обеспечения проекта</w:t>
                    </w:r>
                  </w:p>
                </w:txbxContent>
              </v:textbox>
            </v:shape>
            <v:shape id="_x0000_s1192" type="#_x0000_t202" style="position:absolute;left:942;top:12142;width:9983;height:490">
              <v:textbox>
                <w:txbxContent>
                  <w:p w:rsidR="00840C08" w:rsidRPr="004070C1" w:rsidRDefault="00840C08" w:rsidP="004070C1">
                    <w:pPr>
                      <w:jc w:val="center"/>
                      <w:rPr>
                        <w:rFonts w:ascii="Times New Roman" w:hAnsi="Times New Roman"/>
                        <w:sz w:val="24"/>
                        <w:szCs w:val="24"/>
                      </w:rPr>
                    </w:pPr>
                    <w:r w:rsidRPr="004070C1">
                      <w:rPr>
                        <w:rFonts w:ascii="Times New Roman" w:hAnsi="Times New Roman"/>
                        <w:sz w:val="24"/>
                        <w:szCs w:val="24"/>
                      </w:rPr>
                      <w:t>Проверка исполнения ограничений по ст-т. ресурсного обеспечения</w:t>
                    </w:r>
                  </w:p>
                </w:txbxContent>
              </v:textbox>
            </v:shape>
            <v:shape id="_x0000_s1193" type="#_x0000_t202" style="position:absolute;left:942;top:13061;width:2077;height:1343">
              <v:textbox>
                <w:txbxContent>
                  <w:p w:rsidR="00840C08" w:rsidRPr="004070C1" w:rsidRDefault="00840C08" w:rsidP="004070C1">
                    <w:pPr>
                      <w:spacing w:after="0" w:line="240" w:lineRule="auto"/>
                      <w:jc w:val="center"/>
                      <w:rPr>
                        <w:rFonts w:ascii="Times New Roman" w:hAnsi="Times New Roman"/>
                        <w:sz w:val="24"/>
                        <w:szCs w:val="24"/>
                      </w:rPr>
                    </w:pPr>
                    <w:r w:rsidRPr="004070C1">
                      <w:rPr>
                        <w:rFonts w:ascii="Times New Roman" w:hAnsi="Times New Roman"/>
                        <w:sz w:val="24"/>
                        <w:szCs w:val="24"/>
                      </w:rPr>
                      <w:t>Поиск дополнительных источников ресурсов</w:t>
                    </w:r>
                  </w:p>
                </w:txbxContent>
              </v:textbox>
            </v:shape>
            <v:shape id="_x0000_s1194" type="#_x0000_t202" style="position:absolute;left:3407;top:13061;width:2062;height:1343">
              <v:textbox>
                <w:txbxContent>
                  <w:p w:rsidR="00840C08" w:rsidRPr="00522347" w:rsidRDefault="00840C08" w:rsidP="00522347">
                    <w:pPr>
                      <w:spacing w:after="0" w:line="240" w:lineRule="auto"/>
                      <w:jc w:val="center"/>
                      <w:rPr>
                        <w:rFonts w:ascii="Times New Roman" w:hAnsi="Times New Roman"/>
                        <w:sz w:val="24"/>
                        <w:szCs w:val="24"/>
                      </w:rPr>
                    </w:pPr>
                    <w:r w:rsidRPr="00522347">
                      <w:rPr>
                        <w:rFonts w:ascii="Times New Roman" w:hAnsi="Times New Roman"/>
                        <w:sz w:val="24"/>
                        <w:szCs w:val="24"/>
                      </w:rPr>
                      <w:t xml:space="preserve">Прогнозирование возможностей приобретения </w:t>
                    </w:r>
                    <w:r>
                      <w:rPr>
                        <w:rFonts w:ascii="Times New Roman" w:hAnsi="Times New Roman"/>
                        <w:sz w:val="24"/>
                        <w:szCs w:val="24"/>
                      </w:rPr>
                      <w:t>р</w:t>
                    </w:r>
                    <w:r w:rsidRPr="00522347">
                      <w:rPr>
                        <w:rFonts w:ascii="Times New Roman" w:hAnsi="Times New Roman"/>
                        <w:sz w:val="24"/>
                        <w:szCs w:val="24"/>
                      </w:rPr>
                      <w:t>есурсов</w:t>
                    </w:r>
                  </w:p>
                </w:txbxContent>
              </v:textbox>
            </v:shape>
            <v:shape id="_x0000_s1195" type="#_x0000_t202" style="position:absolute;left:6167;top:13061;width:1905;height:1274">
              <v:textbox>
                <w:txbxContent>
                  <w:p w:rsidR="00840C08" w:rsidRPr="00522347" w:rsidRDefault="00840C08" w:rsidP="00522347">
                    <w:pPr>
                      <w:spacing w:after="0" w:line="240" w:lineRule="auto"/>
                      <w:jc w:val="center"/>
                      <w:rPr>
                        <w:rFonts w:ascii="Times New Roman" w:hAnsi="Times New Roman"/>
                        <w:sz w:val="24"/>
                        <w:szCs w:val="24"/>
                      </w:rPr>
                    </w:pPr>
                    <w:r w:rsidRPr="00522347">
                      <w:rPr>
                        <w:rFonts w:ascii="Times New Roman" w:hAnsi="Times New Roman"/>
                        <w:sz w:val="24"/>
                        <w:szCs w:val="24"/>
                      </w:rPr>
                      <w:t>Условия конкуренции на рынке ресурсов</w:t>
                    </w:r>
                  </w:p>
                </w:txbxContent>
              </v:textbox>
            </v:shape>
            <v:shape id="_x0000_s1196" type="#_x0000_t202" style="position:absolute;left:8820;top:13061;width:2105;height:1274">
              <v:textbox>
                <w:txbxContent>
                  <w:p w:rsidR="00840C08" w:rsidRPr="00522347" w:rsidRDefault="00840C08" w:rsidP="00522347">
                    <w:pPr>
                      <w:jc w:val="center"/>
                      <w:rPr>
                        <w:rFonts w:ascii="Times New Roman" w:hAnsi="Times New Roman"/>
                        <w:sz w:val="24"/>
                        <w:szCs w:val="24"/>
                      </w:rPr>
                    </w:pPr>
                    <w:r w:rsidRPr="00522347">
                      <w:rPr>
                        <w:rFonts w:ascii="Times New Roman" w:hAnsi="Times New Roman"/>
                        <w:sz w:val="24"/>
                        <w:szCs w:val="24"/>
                      </w:rPr>
                      <w:t>Прогноз цен на ресурсы</w:t>
                    </w:r>
                  </w:p>
                </w:txbxContent>
              </v:textbox>
            </v:shape>
            <v:shape id="_x0000_s1197" type="#_x0000_t202" style="position:absolute;left:942;top:14820;width:9983;height:581">
              <v:textbox>
                <w:txbxContent>
                  <w:p w:rsidR="00840C08" w:rsidRPr="00522347" w:rsidRDefault="00840C08" w:rsidP="00522347">
                    <w:pPr>
                      <w:jc w:val="center"/>
                      <w:rPr>
                        <w:rFonts w:ascii="Times New Roman" w:hAnsi="Times New Roman"/>
                        <w:sz w:val="24"/>
                        <w:szCs w:val="24"/>
                      </w:rPr>
                    </w:pPr>
                    <w:r w:rsidRPr="00522347">
                      <w:rPr>
                        <w:rFonts w:ascii="Times New Roman" w:hAnsi="Times New Roman"/>
                        <w:sz w:val="24"/>
                        <w:szCs w:val="24"/>
                      </w:rPr>
                      <w:t>Рынок ресурсов проекта</w:t>
                    </w:r>
                  </w:p>
                </w:txbxContent>
              </v:textbox>
            </v:shape>
            <v:shape id="_x0000_s1198" type="#_x0000_t32" style="position:absolute;left:4793;top:4975;width:0;height:416" o:connectortype="straight">
              <v:stroke endarrow="block"/>
            </v:shape>
            <v:shape id="_x0000_s1199" type="#_x0000_t32" style="position:absolute;left:7511;top:4975;width:0;height:416" o:connectortype="straight">
              <v:stroke endarrow="block"/>
            </v:shape>
            <v:shape id="_x0000_s1200" type="#_x0000_t32" style="position:absolute;left:9817;top:4975;width:0;height:416" o:connectortype="straight">
              <v:stroke endarrow="block"/>
            </v:shape>
            <v:shape id="_x0000_s1201" type="#_x0000_t32" style="position:absolute;left:2285;top:4975;width:0;height:416" o:connectortype="straight">
              <v:stroke endarrow="block"/>
            </v:shape>
            <v:shape id="_x0000_s1202" type="#_x0000_t32" style="position:absolute;left:2285;top:6651;width:0;height:664" o:connectortype="straight">
              <v:stroke endarrow="block"/>
            </v:shape>
            <v:shape id="_x0000_s1203" type="#_x0000_t32" style="position:absolute;left:4874;top:6332;width:0;height:983" o:connectortype="straight">
              <v:stroke endarrow="block"/>
            </v:shape>
            <v:shape id="_x0000_s1204" type="#_x0000_t32" style="position:absolute;left:7588;top:6402;width:0;height:913" o:connectortype="straight">
              <v:stroke endarrow="block"/>
            </v:shape>
            <v:shape id="_x0000_s1205" type="#_x0000_t32" style="position:absolute;left:9928;top:6402;width:0;height:913" o:connectortype="straight">
              <v:stroke endarrow="block"/>
            </v:shape>
            <v:shape id="_x0000_s1206" type="#_x0000_t32" style="position:absolute;left:5995;top:7786;width:0;height:416" o:connectortype="straight">
              <v:stroke endarrow="block"/>
            </v:shape>
            <v:shape id="_x0000_s1207" type="#_x0000_t32" style="position:absolute;left:5995;top:8658;width:0;height:416" o:connectortype="straight">
              <v:stroke endarrow="block"/>
            </v:shape>
            <v:shape id="_x0000_s1208" type="#_x0000_t32" style="position:absolute;left:5995;top:10735;width:1;height:416;flip:y" o:connectortype="straight">
              <v:stroke endarrow="block"/>
            </v:shape>
            <v:shape id="_x0000_s1209" type="#_x0000_t32" style="position:absolute;left:5996;top:11648;width:1;height:494;flip:y" o:connectortype="straight">
              <v:stroke endarrow="block"/>
            </v:shape>
            <v:shape id="_x0000_s1210" type="#_x0000_t32" style="position:absolute;left:1730;top:12632;width:1;height:416;flip:y" o:connectortype="straight">
              <v:stroke endarrow="block"/>
            </v:shape>
            <v:shape id="_x0000_s1211" type="#_x0000_t32" style="position:absolute;left:4278;top:12632;width:1;height:416;flip:y" o:connectortype="straight">
              <v:stroke endarrow="block"/>
            </v:shape>
            <v:shape id="_x0000_s1212" type="#_x0000_t32" style="position:absolute;left:7033;top:12645;width:1;height:416;flip:y" o:connectortype="straight">
              <v:stroke endarrow="block"/>
            </v:shape>
            <v:shape id="_x0000_s1213" type="#_x0000_t32" style="position:absolute;left:9927;top:12645;width:1;height:416;flip:y" o:connectortype="straight">
              <v:stroke endarrow="block"/>
            </v:shape>
            <v:shape id="_x0000_s1214" type="#_x0000_t32" style="position:absolute;left:1731;top:14404;width:1;height:416;flip:y" o:connectortype="straight">
              <v:stroke endarrow="block"/>
            </v:shape>
            <v:shape id="_x0000_s1215" type="#_x0000_t32" style="position:absolute;left:4362;top:14404;width:1;height:416;flip:y" o:connectortype="straight">
              <v:stroke endarrow="block"/>
            </v:shape>
            <v:shape id="_x0000_s1216" type="#_x0000_t32" style="position:absolute;left:7115;top:14404;width:1;height:416;flip:y" o:connectortype="straight">
              <v:stroke endarrow="block"/>
            </v:shape>
            <v:shape id="_x0000_s1217" type="#_x0000_t32" style="position:absolute;left:10010;top:14335;width:1;height:416;flip:y" o:connectortype="straight">
              <v:stroke endarrow="block"/>
            </v:shape>
          </v:group>
        </w:pict>
      </w:r>
    </w:p>
    <w:p w:rsidR="002F18CC" w:rsidRPr="00C10DED" w:rsidRDefault="002F18CC" w:rsidP="00C10DED">
      <w:pPr>
        <w:widowControl w:val="0"/>
        <w:spacing w:after="0" w:line="360" w:lineRule="auto"/>
        <w:ind w:firstLine="709"/>
        <w:jc w:val="both"/>
        <w:rPr>
          <w:rFonts w:ascii="Times New Roman" w:hAnsi="Times New Roman"/>
          <w:sz w:val="28"/>
          <w:szCs w:val="28"/>
          <w:lang w:eastAsia="ru-RU"/>
        </w:rPr>
      </w:pPr>
    </w:p>
    <w:p w:rsidR="002F18CC" w:rsidRPr="00C10DED" w:rsidRDefault="002F18CC" w:rsidP="00C10DED">
      <w:pPr>
        <w:widowControl w:val="0"/>
        <w:spacing w:after="0" w:line="360" w:lineRule="auto"/>
        <w:ind w:firstLine="709"/>
        <w:jc w:val="both"/>
        <w:rPr>
          <w:rFonts w:ascii="Times New Roman" w:hAnsi="Times New Roman"/>
          <w:sz w:val="28"/>
          <w:szCs w:val="28"/>
          <w:lang w:eastAsia="ru-RU"/>
        </w:rPr>
      </w:pPr>
    </w:p>
    <w:p w:rsidR="002F18CC" w:rsidRPr="00C10DED" w:rsidRDefault="002F18CC" w:rsidP="00C10DED">
      <w:pPr>
        <w:widowControl w:val="0"/>
        <w:spacing w:after="0" w:line="360" w:lineRule="auto"/>
        <w:ind w:firstLine="709"/>
        <w:jc w:val="both"/>
        <w:rPr>
          <w:rFonts w:ascii="Times New Roman" w:hAnsi="Times New Roman"/>
          <w:sz w:val="28"/>
          <w:szCs w:val="28"/>
          <w:lang w:eastAsia="ru-RU"/>
        </w:rPr>
      </w:pPr>
    </w:p>
    <w:p w:rsidR="002F18CC" w:rsidRPr="00C10DED" w:rsidRDefault="002F18CC" w:rsidP="00C10DED">
      <w:pPr>
        <w:widowControl w:val="0"/>
        <w:spacing w:after="0" w:line="360" w:lineRule="auto"/>
        <w:ind w:firstLine="709"/>
        <w:jc w:val="both"/>
        <w:rPr>
          <w:rFonts w:ascii="Times New Roman" w:hAnsi="Times New Roman"/>
          <w:sz w:val="28"/>
          <w:szCs w:val="28"/>
          <w:lang w:eastAsia="ru-RU"/>
        </w:rPr>
      </w:pPr>
    </w:p>
    <w:p w:rsidR="002F18CC" w:rsidRPr="00C10DED" w:rsidRDefault="002F18CC" w:rsidP="00C10DED">
      <w:pPr>
        <w:widowControl w:val="0"/>
        <w:spacing w:after="0" w:line="360" w:lineRule="auto"/>
        <w:ind w:firstLine="709"/>
        <w:jc w:val="both"/>
        <w:rPr>
          <w:rFonts w:ascii="Times New Roman" w:hAnsi="Times New Roman"/>
          <w:sz w:val="28"/>
          <w:szCs w:val="28"/>
          <w:lang w:eastAsia="ru-RU"/>
        </w:rPr>
      </w:pPr>
    </w:p>
    <w:p w:rsidR="002F18CC" w:rsidRPr="00C10DED" w:rsidRDefault="002F18CC" w:rsidP="00C10DED">
      <w:pPr>
        <w:widowControl w:val="0"/>
        <w:spacing w:after="0" w:line="360" w:lineRule="auto"/>
        <w:ind w:firstLine="709"/>
        <w:jc w:val="both"/>
        <w:rPr>
          <w:rFonts w:ascii="Times New Roman" w:hAnsi="Times New Roman"/>
          <w:sz w:val="28"/>
          <w:szCs w:val="28"/>
          <w:lang w:eastAsia="ru-RU"/>
        </w:rPr>
      </w:pPr>
    </w:p>
    <w:p w:rsidR="002F18CC" w:rsidRPr="00C10DED" w:rsidRDefault="002F18CC" w:rsidP="00C10DED">
      <w:pPr>
        <w:widowControl w:val="0"/>
        <w:spacing w:after="0" w:line="360" w:lineRule="auto"/>
        <w:ind w:firstLine="709"/>
        <w:jc w:val="both"/>
        <w:rPr>
          <w:rFonts w:ascii="Times New Roman" w:hAnsi="Times New Roman"/>
          <w:sz w:val="28"/>
          <w:szCs w:val="28"/>
          <w:lang w:eastAsia="ru-RU"/>
        </w:rPr>
      </w:pPr>
    </w:p>
    <w:p w:rsidR="00522347" w:rsidRPr="00C10DED" w:rsidRDefault="00522347" w:rsidP="00C10DED">
      <w:pPr>
        <w:widowControl w:val="0"/>
        <w:spacing w:after="0" w:line="360" w:lineRule="auto"/>
        <w:ind w:firstLine="709"/>
        <w:jc w:val="both"/>
        <w:rPr>
          <w:rFonts w:ascii="Times New Roman" w:hAnsi="Times New Roman"/>
          <w:sz w:val="28"/>
          <w:szCs w:val="28"/>
          <w:lang w:eastAsia="ru-RU"/>
        </w:rPr>
      </w:pPr>
    </w:p>
    <w:p w:rsidR="00522347" w:rsidRPr="00C10DED" w:rsidRDefault="00522347" w:rsidP="00C10DED">
      <w:pPr>
        <w:widowControl w:val="0"/>
        <w:spacing w:after="0" w:line="360" w:lineRule="auto"/>
        <w:ind w:firstLine="709"/>
        <w:jc w:val="both"/>
        <w:rPr>
          <w:rFonts w:ascii="Times New Roman" w:hAnsi="Times New Roman"/>
          <w:sz w:val="28"/>
          <w:szCs w:val="28"/>
          <w:lang w:eastAsia="ru-RU"/>
        </w:rPr>
      </w:pPr>
    </w:p>
    <w:p w:rsidR="00522347" w:rsidRPr="00C10DED" w:rsidRDefault="00522347" w:rsidP="00C10DED">
      <w:pPr>
        <w:widowControl w:val="0"/>
        <w:spacing w:after="0" w:line="360" w:lineRule="auto"/>
        <w:ind w:firstLine="709"/>
        <w:jc w:val="both"/>
        <w:rPr>
          <w:rFonts w:ascii="Times New Roman" w:hAnsi="Times New Roman"/>
          <w:sz w:val="28"/>
          <w:szCs w:val="28"/>
          <w:lang w:eastAsia="ru-RU"/>
        </w:rPr>
      </w:pPr>
    </w:p>
    <w:p w:rsidR="00522347" w:rsidRPr="00C10DED" w:rsidRDefault="00522347" w:rsidP="00C10DED">
      <w:pPr>
        <w:widowControl w:val="0"/>
        <w:spacing w:after="0" w:line="360" w:lineRule="auto"/>
        <w:ind w:firstLine="709"/>
        <w:jc w:val="both"/>
        <w:rPr>
          <w:rFonts w:ascii="Times New Roman" w:hAnsi="Times New Roman"/>
          <w:sz w:val="28"/>
          <w:szCs w:val="28"/>
          <w:lang w:eastAsia="ru-RU"/>
        </w:rPr>
      </w:pPr>
    </w:p>
    <w:p w:rsidR="00522347" w:rsidRPr="00C10DED" w:rsidRDefault="00522347" w:rsidP="00C10DED">
      <w:pPr>
        <w:widowControl w:val="0"/>
        <w:spacing w:after="0" w:line="360" w:lineRule="auto"/>
        <w:ind w:firstLine="709"/>
        <w:jc w:val="both"/>
        <w:rPr>
          <w:rFonts w:ascii="Times New Roman" w:hAnsi="Times New Roman"/>
          <w:sz w:val="28"/>
          <w:szCs w:val="28"/>
          <w:lang w:eastAsia="ru-RU"/>
        </w:rPr>
      </w:pPr>
    </w:p>
    <w:p w:rsidR="00522347" w:rsidRPr="00C10DED" w:rsidRDefault="00522347" w:rsidP="00C10DED">
      <w:pPr>
        <w:widowControl w:val="0"/>
        <w:spacing w:after="0" w:line="360" w:lineRule="auto"/>
        <w:ind w:firstLine="709"/>
        <w:jc w:val="both"/>
        <w:rPr>
          <w:rFonts w:ascii="Times New Roman" w:hAnsi="Times New Roman"/>
          <w:sz w:val="28"/>
          <w:szCs w:val="28"/>
          <w:lang w:eastAsia="ru-RU"/>
        </w:rPr>
      </w:pPr>
    </w:p>
    <w:p w:rsidR="00522347" w:rsidRPr="00C10DED" w:rsidRDefault="00522347" w:rsidP="00C10DED">
      <w:pPr>
        <w:widowControl w:val="0"/>
        <w:spacing w:after="0" w:line="360" w:lineRule="auto"/>
        <w:ind w:firstLine="709"/>
        <w:jc w:val="both"/>
        <w:rPr>
          <w:rFonts w:ascii="Times New Roman" w:hAnsi="Times New Roman"/>
          <w:sz w:val="28"/>
          <w:szCs w:val="28"/>
          <w:lang w:eastAsia="ru-RU"/>
        </w:rPr>
      </w:pPr>
    </w:p>
    <w:p w:rsidR="00522347" w:rsidRPr="00C10DED" w:rsidRDefault="00522347" w:rsidP="00C10DED">
      <w:pPr>
        <w:widowControl w:val="0"/>
        <w:spacing w:after="0" w:line="360" w:lineRule="auto"/>
        <w:ind w:firstLine="709"/>
        <w:jc w:val="both"/>
        <w:rPr>
          <w:rFonts w:ascii="Times New Roman" w:hAnsi="Times New Roman"/>
          <w:sz w:val="28"/>
          <w:szCs w:val="28"/>
          <w:lang w:eastAsia="ru-RU"/>
        </w:rPr>
      </w:pPr>
    </w:p>
    <w:p w:rsidR="00522347" w:rsidRPr="00C10DED" w:rsidRDefault="00522347" w:rsidP="00C10DED">
      <w:pPr>
        <w:widowControl w:val="0"/>
        <w:spacing w:after="0" w:line="360" w:lineRule="auto"/>
        <w:ind w:firstLine="709"/>
        <w:jc w:val="both"/>
        <w:rPr>
          <w:rFonts w:ascii="Times New Roman" w:hAnsi="Times New Roman"/>
          <w:sz w:val="28"/>
          <w:szCs w:val="28"/>
          <w:lang w:eastAsia="ru-RU"/>
        </w:rPr>
      </w:pPr>
    </w:p>
    <w:p w:rsidR="00522347" w:rsidRPr="00C10DED" w:rsidRDefault="00522347" w:rsidP="00C10DED">
      <w:pPr>
        <w:widowControl w:val="0"/>
        <w:spacing w:after="0" w:line="360" w:lineRule="auto"/>
        <w:ind w:firstLine="709"/>
        <w:jc w:val="both"/>
        <w:rPr>
          <w:rFonts w:ascii="Times New Roman" w:hAnsi="Times New Roman"/>
          <w:sz w:val="28"/>
          <w:szCs w:val="28"/>
          <w:lang w:eastAsia="ru-RU"/>
        </w:rPr>
      </w:pPr>
    </w:p>
    <w:p w:rsidR="009A1791" w:rsidRPr="00C10DED" w:rsidRDefault="00522347" w:rsidP="00C10DED">
      <w:pPr>
        <w:widowControl w:val="0"/>
        <w:tabs>
          <w:tab w:val="left" w:pos="8654"/>
        </w:tabs>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ab/>
      </w:r>
    </w:p>
    <w:p w:rsidR="00522347" w:rsidRPr="00C10DED" w:rsidRDefault="00522347" w:rsidP="00C10DED">
      <w:pPr>
        <w:widowControl w:val="0"/>
        <w:tabs>
          <w:tab w:val="left" w:pos="8654"/>
        </w:tabs>
        <w:spacing w:after="0" w:line="360" w:lineRule="auto"/>
        <w:ind w:firstLine="709"/>
        <w:jc w:val="both"/>
        <w:rPr>
          <w:rFonts w:ascii="Times New Roman" w:hAnsi="Times New Roman"/>
          <w:sz w:val="28"/>
          <w:szCs w:val="28"/>
          <w:lang w:eastAsia="ru-RU"/>
        </w:rPr>
      </w:pPr>
    </w:p>
    <w:p w:rsidR="00FF43AC" w:rsidRDefault="00FF43AC" w:rsidP="00C10DED">
      <w:pPr>
        <w:widowControl w:val="0"/>
        <w:tabs>
          <w:tab w:val="left" w:pos="8654"/>
        </w:tabs>
        <w:spacing w:after="0" w:line="360" w:lineRule="auto"/>
        <w:ind w:firstLine="709"/>
        <w:jc w:val="both"/>
        <w:rPr>
          <w:rFonts w:ascii="Times New Roman" w:hAnsi="Times New Roman"/>
          <w:sz w:val="28"/>
          <w:szCs w:val="28"/>
          <w:lang w:eastAsia="ru-RU"/>
        </w:rPr>
      </w:pPr>
    </w:p>
    <w:p w:rsidR="00FF43AC" w:rsidRDefault="00FF43AC" w:rsidP="00C10DED">
      <w:pPr>
        <w:widowControl w:val="0"/>
        <w:tabs>
          <w:tab w:val="left" w:pos="8654"/>
        </w:tabs>
        <w:spacing w:after="0" w:line="360" w:lineRule="auto"/>
        <w:ind w:firstLine="709"/>
        <w:jc w:val="both"/>
        <w:rPr>
          <w:rFonts w:ascii="Times New Roman" w:hAnsi="Times New Roman"/>
          <w:sz w:val="28"/>
          <w:szCs w:val="28"/>
          <w:lang w:eastAsia="ru-RU"/>
        </w:rPr>
      </w:pPr>
    </w:p>
    <w:p w:rsidR="00FF43AC" w:rsidRDefault="00FF43AC" w:rsidP="00C10DED">
      <w:pPr>
        <w:widowControl w:val="0"/>
        <w:tabs>
          <w:tab w:val="left" w:pos="8654"/>
        </w:tabs>
        <w:spacing w:after="0" w:line="360" w:lineRule="auto"/>
        <w:ind w:firstLine="709"/>
        <w:jc w:val="both"/>
        <w:rPr>
          <w:rFonts w:ascii="Times New Roman" w:hAnsi="Times New Roman"/>
          <w:sz w:val="28"/>
          <w:szCs w:val="28"/>
          <w:lang w:eastAsia="ru-RU"/>
        </w:rPr>
      </w:pPr>
    </w:p>
    <w:p w:rsidR="00FF43AC" w:rsidRDefault="00FF43AC" w:rsidP="00C10DED">
      <w:pPr>
        <w:widowControl w:val="0"/>
        <w:tabs>
          <w:tab w:val="left" w:pos="8654"/>
        </w:tabs>
        <w:spacing w:after="0" w:line="360" w:lineRule="auto"/>
        <w:ind w:firstLine="709"/>
        <w:jc w:val="both"/>
        <w:rPr>
          <w:rFonts w:ascii="Times New Roman" w:hAnsi="Times New Roman"/>
          <w:sz w:val="28"/>
          <w:szCs w:val="28"/>
          <w:lang w:eastAsia="ru-RU"/>
        </w:rPr>
      </w:pPr>
    </w:p>
    <w:p w:rsidR="00522347" w:rsidRPr="00C10DED" w:rsidRDefault="00872D0F" w:rsidP="00C10DED">
      <w:pPr>
        <w:widowControl w:val="0"/>
        <w:tabs>
          <w:tab w:val="left" w:pos="8654"/>
        </w:tabs>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Таким образом маркетинговый раздел имеет определяющее значение в проектном анализе так как позволяет получить рыночную информацию необходимую для оценки жизнеспособности проекта.</w:t>
      </w:r>
    </w:p>
    <w:p w:rsidR="00872D0F" w:rsidRPr="00FF43AC" w:rsidRDefault="00FF43AC" w:rsidP="00FF43AC">
      <w:pPr>
        <w:widowControl w:val="0"/>
        <w:spacing w:after="0" w:line="360" w:lineRule="auto"/>
        <w:ind w:left="709"/>
        <w:rPr>
          <w:rFonts w:ascii="Times New Roman" w:hAnsi="Times New Roman"/>
          <w:b/>
          <w:caps/>
          <w:sz w:val="28"/>
          <w:szCs w:val="28"/>
        </w:rPr>
      </w:pPr>
      <w:r>
        <w:rPr>
          <w:rFonts w:ascii="Times New Roman" w:hAnsi="Times New Roman"/>
          <w:caps/>
          <w:sz w:val="28"/>
          <w:szCs w:val="28"/>
        </w:rPr>
        <w:br w:type="page"/>
      </w:r>
      <w:r w:rsidR="00F871B6" w:rsidRPr="00FF43AC">
        <w:rPr>
          <w:rFonts w:ascii="Times New Roman" w:hAnsi="Times New Roman"/>
          <w:b/>
          <w:caps/>
          <w:sz w:val="28"/>
          <w:szCs w:val="28"/>
        </w:rPr>
        <w:lastRenderedPageBreak/>
        <w:t xml:space="preserve">Тема </w:t>
      </w:r>
      <w:r w:rsidR="00872D0F" w:rsidRPr="00FF43AC">
        <w:rPr>
          <w:rFonts w:ascii="Times New Roman" w:hAnsi="Times New Roman"/>
          <w:b/>
          <w:caps/>
          <w:sz w:val="28"/>
          <w:szCs w:val="28"/>
        </w:rPr>
        <w:t>12</w:t>
      </w:r>
    </w:p>
    <w:p w:rsidR="00872D0F" w:rsidRPr="00FF43AC" w:rsidRDefault="00F871B6" w:rsidP="00FF43AC">
      <w:pPr>
        <w:widowControl w:val="0"/>
        <w:spacing w:after="0" w:line="360" w:lineRule="auto"/>
        <w:ind w:left="709"/>
        <w:rPr>
          <w:rFonts w:ascii="Times New Roman" w:hAnsi="Times New Roman"/>
          <w:b/>
          <w:caps/>
          <w:sz w:val="28"/>
          <w:szCs w:val="28"/>
        </w:rPr>
      </w:pPr>
      <w:r w:rsidRPr="00FF43AC">
        <w:rPr>
          <w:rFonts w:ascii="Times New Roman" w:hAnsi="Times New Roman"/>
          <w:b/>
          <w:caps/>
          <w:sz w:val="28"/>
          <w:szCs w:val="28"/>
        </w:rPr>
        <w:t xml:space="preserve">Технический анализ. </w:t>
      </w:r>
      <w:r w:rsidR="00B5068E" w:rsidRPr="00FF43AC">
        <w:rPr>
          <w:rFonts w:ascii="Times New Roman" w:hAnsi="Times New Roman"/>
          <w:b/>
          <w:caps/>
          <w:sz w:val="28"/>
          <w:szCs w:val="28"/>
        </w:rPr>
        <w:t>Производственный план проекта</w:t>
      </w:r>
    </w:p>
    <w:p w:rsidR="00FF43AC" w:rsidRDefault="00FF43AC" w:rsidP="00C10DED">
      <w:pPr>
        <w:widowControl w:val="0"/>
        <w:spacing w:after="0" w:line="360" w:lineRule="auto"/>
        <w:ind w:firstLine="709"/>
        <w:jc w:val="both"/>
        <w:rPr>
          <w:rFonts w:ascii="Times New Roman" w:hAnsi="Times New Roman"/>
          <w:b/>
          <w:i/>
          <w:sz w:val="28"/>
          <w:szCs w:val="28"/>
          <w:u w:val="single"/>
        </w:rPr>
      </w:pPr>
    </w:p>
    <w:p w:rsidR="00872D0F" w:rsidRPr="00C10DED" w:rsidRDefault="00012D1A" w:rsidP="00C10DED">
      <w:pPr>
        <w:widowControl w:val="0"/>
        <w:spacing w:after="0" w:line="360" w:lineRule="auto"/>
        <w:ind w:firstLine="709"/>
        <w:jc w:val="both"/>
        <w:rPr>
          <w:rFonts w:ascii="Times New Roman" w:hAnsi="Times New Roman"/>
          <w:b/>
          <w:i/>
          <w:sz w:val="28"/>
          <w:szCs w:val="28"/>
          <w:u w:val="single"/>
        </w:rPr>
      </w:pPr>
      <w:r w:rsidRPr="00C10DED">
        <w:rPr>
          <w:rFonts w:ascii="Times New Roman" w:hAnsi="Times New Roman"/>
          <w:b/>
          <w:i/>
          <w:sz w:val="28"/>
          <w:szCs w:val="28"/>
          <w:u w:val="single"/>
        </w:rPr>
        <w:t>План</w:t>
      </w:r>
    </w:p>
    <w:p w:rsidR="00872D0F" w:rsidRPr="00C10DED" w:rsidRDefault="00822C80" w:rsidP="00C10DED">
      <w:pPr>
        <w:widowControl w:val="0"/>
        <w:tabs>
          <w:tab w:val="left" w:pos="8654"/>
        </w:tabs>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1. Задачи технического анализа.</w:t>
      </w:r>
    </w:p>
    <w:p w:rsidR="00822C80" w:rsidRPr="00C10DED" w:rsidRDefault="00822C80" w:rsidP="00C10DED">
      <w:pPr>
        <w:widowControl w:val="0"/>
        <w:tabs>
          <w:tab w:val="left" w:pos="8654"/>
        </w:tabs>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2. Структура и последовательность разработки производственного плана проекта.</w:t>
      </w:r>
    </w:p>
    <w:p w:rsidR="00F21592" w:rsidRPr="00C10DED" w:rsidRDefault="00822C80" w:rsidP="00C10DED">
      <w:pPr>
        <w:widowControl w:val="0"/>
        <w:tabs>
          <w:tab w:val="left" w:pos="8654"/>
        </w:tabs>
        <w:spacing w:after="0" w:line="360" w:lineRule="auto"/>
        <w:ind w:firstLine="709"/>
        <w:jc w:val="both"/>
        <w:rPr>
          <w:rFonts w:ascii="Times New Roman" w:hAnsi="Times New Roman"/>
          <w:iCs/>
          <w:sz w:val="28"/>
          <w:szCs w:val="28"/>
          <w:lang w:eastAsia="ru-RU"/>
        </w:rPr>
      </w:pPr>
      <w:r w:rsidRPr="00C10DED">
        <w:rPr>
          <w:rFonts w:ascii="Times New Roman" w:hAnsi="Times New Roman"/>
          <w:b/>
          <w:sz w:val="28"/>
          <w:szCs w:val="28"/>
          <w:lang w:eastAsia="ru-RU"/>
        </w:rPr>
        <w:t>1</w:t>
      </w:r>
      <w:r w:rsidRPr="00C10DED">
        <w:rPr>
          <w:rFonts w:ascii="Times New Roman" w:hAnsi="Times New Roman"/>
          <w:sz w:val="28"/>
          <w:szCs w:val="28"/>
          <w:lang w:eastAsia="ru-RU"/>
        </w:rPr>
        <w:t>.</w:t>
      </w:r>
      <w:r w:rsidR="00C10DED">
        <w:rPr>
          <w:rFonts w:ascii="Times New Roman" w:hAnsi="Times New Roman"/>
          <w:sz w:val="28"/>
          <w:szCs w:val="28"/>
          <w:lang w:eastAsia="ru-RU"/>
        </w:rPr>
        <w:t xml:space="preserve"> </w:t>
      </w:r>
      <w:r w:rsidR="00F21592" w:rsidRPr="00C10DED">
        <w:rPr>
          <w:rFonts w:ascii="Times New Roman" w:hAnsi="Times New Roman"/>
          <w:sz w:val="28"/>
          <w:szCs w:val="28"/>
          <w:lang w:eastAsia="ru-RU"/>
        </w:rPr>
        <w:t>Задачи технологии анализа</w:t>
      </w:r>
      <w:r w:rsidR="00C10DED">
        <w:rPr>
          <w:rFonts w:ascii="Times New Roman" w:hAnsi="Times New Roman"/>
          <w:sz w:val="28"/>
          <w:szCs w:val="28"/>
          <w:lang w:eastAsia="ru-RU"/>
        </w:rPr>
        <w:t xml:space="preserve"> </w:t>
      </w:r>
      <w:r w:rsidR="00F21592" w:rsidRPr="00C10DED">
        <w:rPr>
          <w:rFonts w:ascii="Times New Roman" w:hAnsi="Times New Roman"/>
          <w:sz w:val="28"/>
          <w:szCs w:val="28"/>
          <w:lang w:eastAsia="ru-RU"/>
        </w:rPr>
        <w:t>проекта является</w:t>
      </w:r>
      <w:r w:rsidR="00F21592" w:rsidRPr="00C10DED">
        <w:rPr>
          <w:rFonts w:ascii="Times New Roman" w:hAnsi="Times New Roman"/>
          <w:iCs/>
          <w:sz w:val="28"/>
          <w:szCs w:val="28"/>
          <w:lang w:eastAsia="ru-RU"/>
        </w:rPr>
        <w:t>:</w:t>
      </w:r>
    </w:p>
    <w:p w:rsidR="00F21592" w:rsidRPr="00C10DED" w:rsidRDefault="00F21592" w:rsidP="00C10DED">
      <w:pPr>
        <w:widowControl w:val="0"/>
        <w:tabs>
          <w:tab w:val="left" w:pos="8654"/>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1) определение технологии наиболее подходящих с точки зрения цели проекта;</w:t>
      </w:r>
    </w:p>
    <w:p w:rsidR="00F21592" w:rsidRPr="00C10DED" w:rsidRDefault="00F21592" w:rsidP="00C10DED">
      <w:pPr>
        <w:widowControl w:val="0"/>
        <w:tabs>
          <w:tab w:val="left" w:pos="8654"/>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2) анализ местных условий, в том числе доступности и стоимости сырья, энергии, рабочей силы.</w:t>
      </w:r>
    </w:p>
    <w:p w:rsidR="00F21592" w:rsidRPr="00C10DED" w:rsidRDefault="00F21592" w:rsidP="00C10DED">
      <w:pPr>
        <w:widowControl w:val="0"/>
        <w:tabs>
          <w:tab w:val="left" w:pos="8654"/>
        </w:tabs>
        <w:spacing w:after="0" w:line="360" w:lineRule="auto"/>
        <w:ind w:firstLine="709"/>
        <w:jc w:val="both"/>
        <w:rPr>
          <w:rFonts w:ascii="Times New Roman" w:hAnsi="Times New Roman"/>
          <w:sz w:val="28"/>
          <w:szCs w:val="28"/>
          <w:lang w:eastAsia="ru-RU"/>
        </w:rPr>
      </w:pPr>
      <w:r w:rsidRPr="00C10DED">
        <w:rPr>
          <w:rFonts w:ascii="Times New Roman" w:hAnsi="Times New Roman"/>
          <w:iCs/>
          <w:sz w:val="28"/>
          <w:szCs w:val="28"/>
          <w:lang w:eastAsia="ru-RU"/>
        </w:rPr>
        <w:t>3) проверка наличие потенциальных возможностей планирования и осуществления проекта;</w:t>
      </w:r>
    </w:p>
    <w:p w:rsidR="00822C80" w:rsidRPr="00C10DED" w:rsidRDefault="00F21592" w:rsidP="00C10DED">
      <w:pPr>
        <w:widowControl w:val="0"/>
        <w:tabs>
          <w:tab w:val="left" w:pos="8654"/>
        </w:tabs>
        <w:spacing w:after="0" w:line="360" w:lineRule="auto"/>
        <w:ind w:firstLine="709"/>
        <w:jc w:val="both"/>
        <w:rPr>
          <w:rFonts w:ascii="Times New Roman" w:hAnsi="Times New Roman"/>
          <w:iCs/>
          <w:sz w:val="28"/>
          <w:szCs w:val="28"/>
          <w:lang w:eastAsia="ru-RU"/>
        </w:rPr>
      </w:pPr>
      <w:r w:rsidRPr="00C10DED">
        <w:rPr>
          <w:rFonts w:ascii="Times New Roman" w:hAnsi="Times New Roman"/>
          <w:sz w:val="28"/>
          <w:szCs w:val="28"/>
          <w:lang w:eastAsia="ru-RU"/>
        </w:rPr>
        <w:t>При</w:t>
      </w:r>
      <w:r w:rsidRPr="00C10DED">
        <w:rPr>
          <w:rFonts w:ascii="Times New Roman" w:hAnsi="Times New Roman"/>
          <w:b/>
          <w:sz w:val="28"/>
          <w:szCs w:val="28"/>
          <w:lang w:eastAsia="ru-RU"/>
        </w:rPr>
        <w:t xml:space="preserve"> </w:t>
      </w:r>
      <w:r w:rsidRPr="00C10DED">
        <w:rPr>
          <w:rFonts w:ascii="Times New Roman" w:hAnsi="Times New Roman"/>
          <w:sz w:val="28"/>
          <w:szCs w:val="28"/>
          <w:lang w:eastAsia="ru-RU"/>
        </w:rPr>
        <w:t>выборе технологии руководствуются следующими критериями</w:t>
      </w:r>
      <w:r w:rsidRPr="00C10DED">
        <w:rPr>
          <w:rFonts w:ascii="Times New Roman" w:hAnsi="Times New Roman"/>
          <w:iCs/>
          <w:sz w:val="28"/>
          <w:szCs w:val="28"/>
          <w:lang w:eastAsia="ru-RU"/>
        </w:rPr>
        <w:t>:</w:t>
      </w:r>
    </w:p>
    <w:p w:rsidR="00F21592" w:rsidRPr="00C10DED" w:rsidRDefault="003F11FA" w:rsidP="00C10DED">
      <w:pPr>
        <w:widowControl w:val="0"/>
        <w:tabs>
          <w:tab w:val="left" w:pos="8654"/>
        </w:tabs>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 рассмотреть возможность использования уже существующей технологии и мощностей. Технология должна быть стандартной и унифицированной;</w:t>
      </w:r>
    </w:p>
    <w:p w:rsidR="003F11FA" w:rsidRPr="00C10DED" w:rsidRDefault="003F11FA" w:rsidP="00C10DED">
      <w:pPr>
        <w:widowControl w:val="0"/>
        <w:tabs>
          <w:tab w:val="left" w:pos="8654"/>
        </w:tabs>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 технология не должна быть ориентирована на импортное оборудование;</w:t>
      </w:r>
    </w:p>
    <w:p w:rsidR="003F11FA" w:rsidRPr="00C10DED" w:rsidRDefault="003F11FA" w:rsidP="00C10DED">
      <w:pPr>
        <w:pStyle w:val="af6"/>
        <w:widowControl w:val="0"/>
        <w:spacing w:before="0" w:beforeAutospacing="0" w:after="0" w:afterAutospacing="0" w:line="360" w:lineRule="auto"/>
        <w:ind w:firstLine="709"/>
        <w:jc w:val="both"/>
        <w:rPr>
          <w:sz w:val="28"/>
          <w:szCs w:val="28"/>
        </w:rPr>
      </w:pPr>
      <w:r w:rsidRPr="00C10DED">
        <w:rPr>
          <w:sz w:val="28"/>
          <w:szCs w:val="28"/>
        </w:rPr>
        <w:t xml:space="preserve">Правило выбора технологии предусматривает комплексный анализ некоторых альтернативных технологий и выбор наилучшего варианта на основе какого-либо укрупненного критерия. </w:t>
      </w:r>
    </w:p>
    <w:p w:rsidR="002277D3" w:rsidRPr="00C10DED" w:rsidRDefault="002277D3" w:rsidP="00C10DED">
      <w:pPr>
        <w:pStyle w:val="af6"/>
        <w:widowControl w:val="0"/>
        <w:spacing w:before="0" w:beforeAutospacing="0" w:after="0" w:afterAutospacing="0" w:line="360" w:lineRule="auto"/>
        <w:ind w:firstLine="709"/>
        <w:jc w:val="both"/>
        <w:rPr>
          <w:b/>
          <w:sz w:val="28"/>
          <w:szCs w:val="28"/>
        </w:rPr>
      </w:pPr>
    </w:p>
    <w:p w:rsidR="003F11FA" w:rsidRPr="00C10DED" w:rsidRDefault="003F11FA" w:rsidP="00C10DED">
      <w:pPr>
        <w:pStyle w:val="af6"/>
        <w:widowControl w:val="0"/>
        <w:spacing w:before="0" w:beforeAutospacing="0" w:after="0" w:afterAutospacing="0" w:line="360" w:lineRule="auto"/>
        <w:ind w:firstLine="709"/>
        <w:jc w:val="both"/>
        <w:rPr>
          <w:iCs/>
          <w:sz w:val="28"/>
          <w:szCs w:val="28"/>
        </w:rPr>
      </w:pPr>
      <w:r w:rsidRPr="00C10DED">
        <w:rPr>
          <w:b/>
          <w:sz w:val="28"/>
          <w:szCs w:val="28"/>
        </w:rPr>
        <w:t xml:space="preserve">2. </w:t>
      </w:r>
      <w:r w:rsidRPr="00C10DED">
        <w:rPr>
          <w:sz w:val="28"/>
          <w:szCs w:val="28"/>
        </w:rPr>
        <w:t>Ключевые факторы выбора среди альтернативных технологий сводятся к анализу следующих асп</w:t>
      </w:r>
      <w:r w:rsidR="00040FB6" w:rsidRPr="00C10DED">
        <w:rPr>
          <w:sz w:val="28"/>
          <w:szCs w:val="28"/>
        </w:rPr>
        <w:t>ектов использования аспектов</w:t>
      </w:r>
      <w:r w:rsidR="00040FB6" w:rsidRPr="00C10DED">
        <w:rPr>
          <w:iCs/>
          <w:sz w:val="28"/>
          <w:szCs w:val="28"/>
        </w:rPr>
        <w:t>:</w:t>
      </w:r>
    </w:p>
    <w:p w:rsidR="00040FB6" w:rsidRPr="00C10DED" w:rsidRDefault="00040FB6"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1. Прежнее использование выбранных технологий в </w:t>
      </w:r>
      <w:r w:rsidRPr="00C10DED">
        <w:rPr>
          <w:rFonts w:ascii="Times New Roman" w:hAnsi="Times New Roman"/>
          <w:sz w:val="28"/>
          <w:szCs w:val="28"/>
          <w:u w:val="single"/>
        </w:rPr>
        <w:t>сходных масштабах</w:t>
      </w:r>
      <w:r w:rsidRPr="00C10DED">
        <w:rPr>
          <w:rFonts w:ascii="Times New Roman" w:hAnsi="Times New Roman"/>
          <w:sz w:val="28"/>
          <w:szCs w:val="28"/>
        </w:rPr>
        <w:t xml:space="preserve">. </w:t>
      </w:r>
    </w:p>
    <w:p w:rsidR="00040FB6" w:rsidRPr="00C10DED" w:rsidRDefault="00040FB6"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2. Доступность сырья его качество и стоимость. </w:t>
      </w:r>
    </w:p>
    <w:p w:rsidR="00040FB6" w:rsidRPr="00C10DED" w:rsidRDefault="00040FB6"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lastRenderedPageBreak/>
        <w:t>3. Методы стоимости доставки сырья.</w:t>
      </w:r>
    </w:p>
    <w:p w:rsidR="00040FB6" w:rsidRPr="00C10DED" w:rsidRDefault="00040FB6"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4. Экологическая безопасность.</w:t>
      </w:r>
    </w:p>
    <w:p w:rsidR="00040FB6" w:rsidRPr="00C10DED" w:rsidRDefault="00040FB6"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5. Доступность и стоимость энергоресурсов и коммуникационных услуг.</w:t>
      </w:r>
    </w:p>
    <w:p w:rsidR="00040FB6" w:rsidRPr="00C10DED" w:rsidRDefault="00040FB6"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6. Наличие лицензии патента на используемую технологию.</w:t>
      </w:r>
    </w:p>
    <w:p w:rsidR="00040FB6" w:rsidRPr="00C10DED" w:rsidRDefault="00040FB6"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7. Приспособленность технологии к местным условиям.</w:t>
      </w:r>
    </w:p>
    <w:p w:rsidR="00040FB6" w:rsidRPr="00C10DED" w:rsidRDefault="00040FB6"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8. Номинальная мощность и загрузка технологической линии.</w:t>
      </w:r>
    </w:p>
    <w:p w:rsidR="00040FB6" w:rsidRPr="00C10DED" w:rsidRDefault="00040FB6"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9. Охрана труда и экологическая безопасность.</w:t>
      </w:r>
    </w:p>
    <w:p w:rsidR="003F11FA" w:rsidRPr="00C10DED" w:rsidRDefault="007D527D" w:rsidP="00C10DED">
      <w:pPr>
        <w:pStyle w:val="af6"/>
        <w:widowControl w:val="0"/>
        <w:spacing w:before="0" w:beforeAutospacing="0" w:after="0" w:afterAutospacing="0" w:line="360" w:lineRule="auto"/>
        <w:ind w:firstLine="709"/>
        <w:jc w:val="both"/>
        <w:rPr>
          <w:sz w:val="28"/>
          <w:szCs w:val="28"/>
        </w:rPr>
      </w:pPr>
      <w:r w:rsidRPr="00C10DED">
        <w:rPr>
          <w:sz w:val="28"/>
          <w:szCs w:val="28"/>
        </w:rPr>
        <w:t>Производственный план проекта разрабатывается с целью обеспечения эффективного организационного взаимосвязанного по времени и материальным ресурсам производственного процесса на каждом рабочем месте и в целом по проекту.</w:t>
      </w:r>
    </w:p>
    <w:p w:rsidR="007D527D" w:rsidRPr="00C10DED" w:rsidRDefault="007D527D" w:rsidP="00C10DED">
      <w:pPr>
        <w:pStyle w:val="af6"/>
        <w:widowControl w:val="0"/>
        <w:spacing w:before="0" w:beforeAutospacing="0" w:after="0" w:afterAutospacing="0" w:line="360" w:lineRule="auto"/>
        <w:ind w:firstLine="709"/>
        <w:jc w:val="both"/>
        <w:rPr>
          <w:sz w:val="28"/>
          <w:szCs w:val="28"/>
        </w:rPr>
      </w:pPr>
      <w:r w:rsidRPr="00C10DED">
        <w:rPr>
          <w:sz w:val="28"/>
          <w:szCs w:val="28"/>
        </w:rPr>
        <w:t>Особое значение данный аспект имеет в случае организации многономенклатурного потока производства.</w:t>
      </w:r>
    </w:p>
    <w:p w:rsidR="007D527D" w:rsidRPr="00C10DED" w:rsidRDefault="007D527D" w:rsidP="00C10DED">
      <w:pPr>
        <w:widowControl w:val="0"/>
        <w:tabs>
          <w:tab w:val="left" w:pos="8654"/>
        </w:tabs>
        <w:spacing w:after="0" w:line="360" w:lineRule="auto"/>
        <w:ind w:firstLine="709"/>
        <w:jc w:val="both"/>
        <w:rPr>
          <w:rFonts w:ascii="Times New Roman" w:hAnsi="Times New Roman"/>
          <w:iCs/>
          <w:sz w:val="28"/>
          <w:szCs w:val="28"/>
          <w:lang w:eastAsia="ru-RU"/>
        </w:rPr>
      </w:pPr>
      <w:r w:rsidRPr="00C10DED">
        <w:rPr>
          <w:rFonts w:ascii="Times New Roman" w:hAnsi="Times New Roman"/>
          <w:sz w:val="28"/>
          <w:szCs w:val="28"/>
          <w:lang w:eastAsia="ru-RU"/>
        </w:rPr>
        <w:t>Производственная система проекта включает</w:t>
      </w:r>
      <w:r w:rsidRPr="00C10DED">
        <w:rPr>
          <w:rFonts w:ascii="Times New Roman" w:hAnsi="Times New Roman"/>
          <w:iCs/>
          <w:sz w:val="28"/>
          <w:szCs w:val="28"/>
          <w:lang w:eastAsia="ru-RU"/>
        </w:rPr>
        <w:t>:</w:t>
      </w:r>
    </w:p>
    <w:p w:rsidR="007D527D" w:rsidRPr="00C10DED" w:rsidRDefault="007D527D" w:rsidP="00C10DED">
      <w:pPr>
        <w:widowControl w:val="0"/>
        <w:tabs>
          <w:tab w:val="left" w:pos="8654"/>
        </w:tabs>
        <w:spacing w:after="0" w:line="360" w:lineRule="auto"/>
        <w:ind w:firstLine="709"/>
        <w:jc w:val="both"/>
        <w:rPr>
          <w:rFonts w:ascii="Times New Roman" w:hAnsi="Times New Roman"/>
          <w:sz w:val="28"/>
          <w:szCs w:val="28"/>
          <w:lang w:eastAsia="ru-RU"/>
        </w:rPr>
      </w:pPr>
      <w:r w:rsidRPr="00C10DED">
        <w:rPr>
          <w:rFonts w:ascii="Times New Roman" w:hAnsi="Times New Roman"/>
          <w:iCs/>
          <w:sz w:val="28"/>
          <w:szCs w:val="28"/>
          <w:lang w:eastAsia="ru-RU"/>
        </w:rPr>
        <w:t>-</w:t>
      </w:r>
      <w:r w:rsidRPr="00C10DED">
        <w:rPr>
          <w:rFonts w:ascii="Times New Roman" w:hAnsi="Times New Roman"/>
          <w:sz w:val="28"/>
          <w:szCs w:val="28"/>
          <w:lang w:eastAsia="ru-RU"/>
        </w:rPr>
        <w:t xml:space="preserve"> производственный аппарат;</w:t>
      </w:r>
    </w:p>
    <w:p w:rsidR="007D527D" w:rsidRPr="00C10DED" w:rsidRDefault="007D527D" w:rsidP="00C10DED">
      <w:pPr>
        <w:widowControl w:val="0"/>
        <w:tabs>
          <w:tab w:val="left" w:pos="8654"/>
        </w:tabs>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 ко</w:t>
      </w:r>
      <w:r w:rsidR="00717EB2" w:rsidRPr="00C10DED">
        <w:rPr>
          <w:rFonts w:ascii="Times New Roman" w:hAnsi="Times New Roman"/>
          <w:sz w:val="28"/>
          <w:szCs w:val="28"/>
          <w:lang w:eastAsia="ru-RU"/>
        </w:rPr>
        <w:t>мандные планы выпуска продукции;</w:t>
      </w:r>
    </w:p>
    <w:p w:rsidR="00717EB2" w:rsidRPr="00C10DED" w:rsidRDefault="00717EB2" w:rsidP="00C10DED">
      <w:pPr>
        <w:widowControl w:val="0"/>
        <w:tabs>
          <w:tab w:val="left" w:pos="8654"/>
        </w:tabs>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 организация материально – технического обеспечения производства;</w:t>
      </w:r>
    </w:p>
    <w:p w:rsidR="00717EB2" w:rsidRPr="00C10DED" w:rsidRDefault="00717EB2" w:rsidP="00C10DED">
      <w:pPr>
        <w:widowControl w:val="0"/>
        <w:tabs>
          <w:tab w:val="left" w:pos="8654"/>
        </w:tabs>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 обеспечение необходимого качества продукции;</w:t>
      </w:r>
    </w:p>
    <w:p w:rsidR="00717EB2" w:rsidRPr="00C10DED" w:rsidRDefault="00717EB2" w:rsidP="00C10DED">
      <w:pPr>
        <w:widowControl w:val="0"/>
        <w:tabs>
          <w:tab w:val="left" w:pos="8654"/>
        </w:tabs>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 организация хранения и транспортировки материальных ресурсов и готовой продукции;</w:t>
      </w:r>
    </w:p>
    <w:p w:rsidR="00717EB2" w:rsidRPr="00C10DED" w:rsidRDefault="00717EB2" w:rsidP="00C10DED">
      <w:pPr>
        <w:widowControl w:val="0"/>
        <w:tabs>
          <w:tab w:val="left" w:pos="8654"/>
        </w:tabs>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 планы технического обслуживания оборудования;</w:t>
      </w:r>
    </w:p>
    <w:p w:rsidR="00717EB2" w:rsidRPr="00C10DED" w:rsidRDefault="00717EB2" w:rsidP="00C10DED">
      <w:pPr>
        <w:widowControl w:val="0"/>
        <w:tabs>
          <w:tab w:val="left" w:pos="8654"/>
        </w:tabs>
        <w:spacing w:after="0" w:line="360" w:lineRule="auto"/>
        <w:ind w:firstLine="709"/>
        <w:jc w:val="both"/>
        <w:rPr>
          <w:rFonts w:ascii="Times New Roman" w:hAnsi="Times New Roman"/>
          <w:iCs/>
          <w:sz w:val="28"/>
          <w:szCs w:val="28"/>
          <w:lang w:eastAsia="ru-RU"/>
        </w:rPr>
      </w:pPr>
      <w:r w:rsidRPr="00C10DED">
        <w:rPr>
          <w:rFonts w:ascii="Times New Roman" w:hAnsi="Times New Roman"/>
          <w:sz w:val="28"/>
          <w:szCs w:val="28"/>
          <w:lang w:eastAsia="ru-RU"/>
        </w:rPr>
        <w:t>Составляющая проекта, связанная с техническими средствами его реализации называется инжинирингом проекта, который включает</w:t>
      </w:r>
      <w:r w:rsidRPr="00C10DED">
        <w:rPr>
          <w:rFonts w:ascii="Times New Roman" w:hAnsi="Times New Roman"/>
          <w:iCs/>
          <w:sz w:val="28"/>
          <w:szCs w:val="28"/>
          <w:lang w:eastAsia="ru-RU"/>
        </w:rPr>
        <w:t>:</w:t>
      </w:r>
    </w:p>
    <w:p w:rsidR="00717EB2" w:rsidRPr="00C10DED" w:rsidRDefault="00717EB2" w:rsidP="00C10DED">
      <w:pPr>
        <w:widowControl w:val="0"/>
        <w:tabs>
          <w:tab w:val="left" w:pos="8654"/>
        </w:tabs>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 выбор места расположения производства с учетом местной инженерной и транспортной инфраструктуры;</w:t>
      </w:r>
    </w:p>
    <w:p w:rsidR="00717EB2" w:rsidRPr="00C10DED" w:rsidRDefault="00717EB2" w:rsidP="00C10DED">
      <w:pPr>
        <w:widowControl w:val="0"/>
        <w:tabs>
          <w:tab w:val="left" w:pos="8654"/>
        </w:tabs>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 выбор и обоснование технологии;</w:t>
      </w:r>
    </w:p>
    <w:p w:rsidR="00717EB2" w:rsidRPr="00C10DED" w:rsidRDefault="00717EB2" w:rsidP="00C10DED">
      <w:pPr>
        <w:widowControl w:val="0"/>
        <w:tabs>
          <w:tab w:val="left" w:pos="8654"/>
        </w:tabs>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 выбор приобретения и монтажа оборудования;</w:t>
      </w:r>
    </w:p>
    <w:p w:rsidR="00717EB2" w:rsidRPr="00C10DED" w:rsidRDefault="00717EB2" w:rsidP="00C10DED">
      <w:pPr>
        <w:widowControl w:val="0"/>
        <w:tabs>
          <w:tab w:val="left" w:pos="8654"/>
        </w:tabs>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 xml:space="preserve">- </w:t>
      </w:r>
      <w:r w:rsidR="00AF4B2A" w:rsidRPr="00C10DED">
        <w:rPr>
          <w:rFonts w:ascii="Times New Roman" w:hAnsi="Times New Roman"/>
          <w:sz w:val="28"/>
          <w:szCs w:val="28"/>
          <w:lang w:eastAsia="ru-RU"/>
        </w:rPr>
        <w:t>технологическая схема размещения оборудования в разных помещениях;</w:t>
      </w:r>
    </w:p>
    <w:p w:rsidR="00AF4B2A" w:rsidRPr="00C10DED" w:rsidRDefault="00AF4B2A" w:rsidP="00C10DED">
      <w:pPr>
        <w:widowControl w:val="0"/>
        <w:tabs>
          <w:tab w:val="left" w:pos="8654"/>
        </w:tabs>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lastRenderedPageBreak/>
        <w:t>- обеспечение качества продукции на установленном оборудовании;</w:t>
      </w:r>
    </w:p>
    <w:p w:rsidR="00AF4B2A" w:rsidRPr="00C10DED" w:rsidRDefault="00AF4B2A" w:rsidP="00C10DED">
      <w:pPr>
        <w:widowControl w:val="0"/>
        <w:tabs>
          <w:tab w:val="left" w:pos="8654"/>
        </w:tabs>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 организация складского хозяйства;</w:t>
      </w:r>
    </w:p>
    <w:p w:rsidR="00AF4B2A" w:rsidRPr="00C10DED" w:rsidRDefault="00AF4B2A" w:rsidP="00C10DED">
      <w:pPr>
        <w:widowControl w:val="0"/>
        <w:tabs>
          <w:tab w:val="left" w:pos="8654"/>
        </w:tabs>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 организация транспортных перевозок;</w:t>
      </w:r>
    </w:p>
    <w:p w:rsidR="00AF4B2A" w:rsidRPr="00C10DED" w:rsidRDefault="00AF4B2A" w:rsidP="00C10DED">
      <w:pPr>
        <w:widowControl w:val="0"/>
        <w:tabs>
          <w:tab w:val="left" w:pos="8654"/>
        </w:tabs>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 обучение специалистов для эксплуатации и обслуживания оборудования.</w:t>
      </w:r>
    </w:p>
    <w:p w:rsidR="00AF4B2A" w:rsidRPr="00C10DED" w:rsidRDefault="00AF4B2A" w:rsidP="00C10DED">
      <w:pPr>
        <w:widowControl w:val="0"/>
        <w:tabs>
          <w:tab w:val="left" w:pos="8654"/>
        </w:tabs>
        <w:spacing w:after="0" w:line="360" w:lineRule="auto"/>
        <w:ind w:firstLine="709"/>
        <w:jc w:val="both"/>
        <w:rPr>
          <w:rFonts w:ascii="Times New Roman" w:hAnsi="Times New Roman"/>
          <w:iCs/>
          <w:sz w:val="28"/>
          <w:szCs w:val="28"/>
          <w:lang w:eastAsia="ru-RU"/>
        </w:rPr>
      </w:pPr>
      <w:r w:rsidRPr="00C10DED">
        <w:rPr>
          <w:rFonts w:ascii="Times New Roman" w:hAnsi="Times New Roman"/>
          <w:sz w:val="28"/>
          <w:szCs w:val="28"/>
          <w:lang w:eastAsia="ru-RU"/>
        </w:rPr>
        <w:t>Структура производственного плана включает</w:t>
      </w:r>
      <w:r w:rsidRPr="00C10DED">
        <w:rPr>
          <w:rFonts w:ascii="Times New Roman" w:hAnsi="Times New Roman"/>
          <w:iCs/>
          <w:sz w:val="28"/>
          <w:szCs w:val="28"/>
          <w:lang w:eastAsia="ru-RU"/>
        </w:rPr>
        <w:t>:</w:t>
      </w:r>
    </w:p>
    <w:p w:rsidR="00AF4B2A" w:rsidRPr="00C10DED" w:rsidRDefault="00AF4B2A" w:rsidP="00C10DED">
      <w:pPr>
        <w:widowControl w:val="0"/>
        <w:tabs>
          <w:tab w:val="left" w:pos="8654"/>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перечень и описание необходимого оборудования;</w:t>
      </w:r>
    </w:p>
    <w:p w:rsidR="00AF4B2A" w:rsidRPr="00C10DED" w:rsidRDefault="00AF4B2A" w:rsidP="00C10DED">
      <w:pPr>
        <w:widowControl w:val="0"/>
        <w:tabs>
          <w:tab w:val="left" w:pos="8654"/>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описание его преимуществ;</w:t>
      </w:r>
    </w:p>
    <w:p w:rsidR="00AF4B2A" w:rsidRPr="00C10DED" w:rsidRDefault="00AF4B2A" w:rsidP="00C10DED">
      <w:pPr>
        <w:widowControl w:val="0"/>
        <w:tabs>
          <w:tab w:val="left" w:pos="8654"/>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производительность;</w:t>
      </w:r>
    </w:p>
    <w:p w:rsidR="00AF4B2A" w:rsidRPr="00C10DED" w:rsidRDefault="00AF4B2A" w:rsidP="00C10DED">
      <w:pPr>
        <w:widowControl w:val="0"/>
        <w:tabs>
          <w:tab w:val="left" w:pos="8654"/>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режим работы;</w:t>
      </w:r>
    </w:p>
    <w:p w:rsidR="00AF4B2A" w:rsidRPr="00C10DED" w:rsidRDefault="00AF4B2A" w:rsidP="00C10DED">
      <w:pPr>
        <w:widowControl w:val="0"/>
        <w:tabs>
          <w:tab w:val="left" w:pos="8654"/>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организация технологического обслуживания;</w:t>
      </w:r>
    </w:p>
    <w:p w:rsidR="00AF4B2A" w:rsidRPr="00C10DED" w:rsidRDefault="00AF4B2A" w:rsidP="00C10DED">
      <w:pPr>
        <w:widowControl w:val="0"/>
        <w:tabs>
          <w:tab w:val="left" w:pos="8654"/>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Конкретную технологию необходимо оценить</w:t>
      </w:r>
      <w:r w:rsidR="00966902" w:rsidRPr="00C10DED">
        <w:rPr>
          <w:rFonts w:ascii="Times New Roman" w:hAnsi="Times New Roman"/>
          <w:iCs/>
          <w:sz w:val="28"/>
          <w:szCs w:val="28"/>
          <w:lang w:eastAsia="ru-RU"/>
        </w:rPr>
        <w:t xml:space="preserve"> в зависимости от конкретных условий проекта:</w:t>
      </w:r>
    </w:p>
    <w:p w:rsidR="00966902" w:rsidRPr="00C10DED" w:rsidRDefault="00966902" w:rsidP="00C10DED">
      <w:pPr>
        <w:widowControl w:val="0"/>
        <w:tabs>
          <w:tab w:val="left" w:pos="8654"/>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сырье, возможность использования местных технологий;</w:t>
      </w:r>
    </w:p>
    <w:p w:rsidR="00966902" w:rsidRPr="00C10DED" w:rsidRDefault="00966902" w:rsidP="00C10DED">
      <w:pPr>
        <w:widowControl w:val="0"/>
        <w:tabs>
          <w:tab w:val="left" w:pos="8654"/>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позитивный опыт использования выбранной технологии;</w:t>
      </w:r>
    </w:p>
    <w:p w:rsidR="00966902" w:rsidRPr="00C10DED" w:rsidRDefault="00966902" w:rsidP="00C10DED">
      <w:pPr>
        <w:widowControl w:val="0"/>
        <w:tabs>
          <w:tab w:val="left" w:pos="8654"/>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безопасность труда;</w:t>
      </w:r>
    </w:p>
    <w:p w:rsidR="00966902" w:rsidRPr="00C10DED" w:rsidRDefault="00966902" w:rsidP="00C10DED">
      <w:pPr>
        <w:widowControl w:val="0"/>
        <w:tabs>
          <w:tab w:val="left" w:pos="8654"/>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стойкость к моральному износу;</w:t>
      </w:r>
    </w:p>
    <w:p w:rsidR="00966902" w:rsidRPr="00C10DED" w:rsidRDefault="00966902" w:rsidP="00C10DED">
      <w:pPr>
        <w:widowControl w:val="0"/>
        <w:tabs>
          <w:tab w:val="left" w:pos="8654"/>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возможность наращивания мощностей;</w:t>
      </w:r>
    </w:p>
    <w:p w:rsidR="00966902" w:rsidRPr="00C10DED" w:rsidRDefault="00966902" w:rsidP="00C10DED">
      <w:pPr>
        <w:widowControl w:val="0"/>
        <w:tabs>
          <w:tab w:val="left" w:pos="8654"/>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совместимость с существующим оборудованием проекта;</w:t>
      </w:r>
    </w:p>
    <w:p w:rsidR="00966902" w:rsidRPr="00C10DED" w:rsidRDefault="00966902" w:rsidP="00C10DED">
      <w:pPr>
        <w:widowControl w:val="0"/>
        <w:tabs>
          <w:tab w:val="left" w:pos="8654"/>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наличие у производителей авторских прав;</w:t>
      </w:r>
    </w:p>
    <w:p w:rsidR="00966902" w:rsidRPr="00C10DED" w:rsidRDefault="00966902" w:rsidP="00C10DED">
      <w:pPr>
        <w:widowControl w:val="0"/>
        <w:tabs>
          <w:tab w:val="left" w:pos="8654"/>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простота освоения технологии;</w:t>
      </w:r>
    </w:p>
    <w:p w:rsidR="00966902" w:rsidRPr="00C10DED" w:rsidRDefault="00966902" w:rsidP="00C10DED">
      <w:pPr>
        <w:widowControl w:val="0"/>
        <w:tabs>
          <w:tab w:val="left" w:pos="8654"/>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необходимая квалификация обслуживающего персонала;</w:t>
      </w:r>
    </w:p>
    <w:p w:rsidR="00966902" w:rsidRPr="00C10DED" w:rsidRDefault="00966902" w:rsidP="00C10DED">
      <w:pPr>
        <w:widowControl w:val="0"/>
        <w:tabs>
          <w:tab w:val="left" w:pos="8654"/>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оптимальное соотношение автоматизации и ручного труда;</w:t>
      </w:r>
    </w:p>
    <w:p w:rsidR="00966902" w:rsidRPr="00C10DED" w:rsidRDefault="00966902" w:rsidP="00C10DED">
      <w:pPr>
        <w:widowControl w:val="0"/>
        <w:tabs>
          <w:tab w:val="left" w:pos="8654"/>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xml:space="preserve">- оптимальное соотношение капитальных </w:t>
      </w:r>
      <w:r w:rsidR="00D76846" w:rsidRPr="00C10DED">
        <w:rPr>
          <w:rFonts w:ascii="Times New Roman" w:hAnsi="Times New Roman"/>
          <w:iCs/>
          <w:sz w:val="28"/>
          <w:szCs w:val="28"/>
          <w:lang w:eastAsia="ru-RU"/>
        </w:rPr>
        <w:t>и текущих расходов при выбранной технологии.</w:t>
      </w:r>
    </w:p>
    <w:p w:rsidR="00D76846" w:rsidRPr="00C10DED" w:rsidRDefault="00D76846" w:rsidP="00C10DED">
      <w:pPr>
        <w:widowControl w:val="0"/>
        <w:tabs>
          <w:tab w:val="left" w:pos="8654"/>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Выбирая конкретный вид оборудования проекта, следует учитывать следующие параметры:</w:t>
      </w:r>
    </w:p>
    <w:p w:rsidR="00AF4B2A" w:rsidRPr="00C10DED" w:rsidRDefault="00D76846" w:rsidP="00C10DED">
      <w:pPr>
        <w:widowControl w:val="0"/>
        <w:tabs>
          <w:tab w:val="left" w:pos="8654"/>
        </w:tabs>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1) срок службы;</w:t>
      </w:r>
    </w:p>
    <w:p w:rsidR="00D76846" w:rsidRPr="00C10DED" w:rsidRDefault="00D76846" w:rsidP="00C10DED">
      <w:pPr>
        <w:widowControl w:val="0"/>
        <w:tabs>
          <w:tab w:val="left" w:pos="8654"/>
        </w:tabs>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2) производительность и удельная продуктивность;</w:t>
      </w:r>
    </w:p>
    <w:p w:rsidR="00D76846" w:rsidRPr="00C10DED" w:rsidRDefault="00D76846" w:rsidP="00C10DED">
      <w:pPr>
        <w:widowControl w:val="0"/>
        <w:tabs>
          <w:tab w:val="left" w:pos="8654"/>
        </w:tabs>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3) техническая надежность в эксплуатации;</w:t>
      </w:r>
    </w:p>
    <w:p w:rsidR="00D76846" w:rsidRPr="00C10DED" w:rsidRDefault="00D76846" w:rsidP="00C10DED">
      <w:pPr>
        <w:widowControl w:val="0"/>
        <w:tabs>
          <w:tab w:val="left" w:pos="8654"/>
        </w:tabs>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lastRenderedPageBreak/>
        <w:t>4) условия гарантийного и возможность послегарантийного обслуживания;</w:t>
      </w:r>
    </w:p>
    <w:p w:rsidR="00D76846" w:rsidRPr="00C10DED" w:rsidRDefault="00D76846" w:rsidP="00C10DED">
      <w:pPr>
        <w:widowControl w:val="0"/>
        <w:tabs>
          <w:tab w:val="left" w:pos="8654"/>
        </w:tabs>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5) ремонтопригодность и доступность запчастей;</w:t>
      </w:r>
    </w:p>
    <w:p w:rsidR="00D76846" w:rsidRPr="00C10DED" w:rsidRDefault="00D76846" w:rsidP="00C10DED">
      <w:pPr>
        <w:widowControl w:val="0"/>
        <w:tabs>
          <w:tab w:val="left" w:pos="8654"/>
        </w:tabs>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6) компактность;</w:t>
      </w:r>
    </w:p>
    <w:p w:rsidR="00D76846" w:rsidRPr="00C10DED" w:rsidRDefault="00D76846" w:rsidP="00C10DED">
      <w:pPr>
        <w:widowControl w:val="0"/>
        <w:tabs>
          <w:tab w:val="left" w:pos="8654"/>
        </w:tabs>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7) надлежащие условия для работы.</w:t>
      </w:r>
    </w:p>
    <w:p w:rsidR="00D76846" w:rsidRPr="00C10DED" w:rsidRDefault="00D76846" w:rsidP="00C10DED">
      <w:pPr>
        <w:widowControl w:val="0"/>
        <w:tabs>
          <w:tab w:val="left" w:pos="8654"/>
        </w:tabs>
        <w:spacing w:after="0" w:line="360" w:lineRule="auto"/>
        <w:ind w:firstLine="709"/>
        <w:jc w:val="both"/>
        <w:rPr>
          <w:rFonts w:ascii="Times New Roman" w:hAnsi="Times New Roman"/>
          <w:i/>
          <w:sz w:val="28"/>
          <w:szCs w:val="28"/>
          <w:u w:val="double"/>
          <w:lang w:eastAsia="ru-RU"/>
        </w:rPr>
      </w:pPr>
      <w:r w:rsidRPr="00C10DED">
        <w:rPr>
          <w:rFonts w:ascii="Times New Roman" w:hAnsi="Times New Roman"/>
          <w:i/>
          <w:sz w:val="28"/>
          <w:szCs w:val="28"/>
          <w:u w:val="double"/>
          <w:lang w:eastAsia="ru-RU"/>
        </w:rPr>
        <w:t>Производственный план проекта.</w:t>
      </w:r>
    </w:p>
    <w:p w:rsidR="00872D0F" w:rsidRPr="00C10DED" w:rsidRDefault="008723D4" w:rsidP="00C10DED">
      <w:pPr>
        <w:widowControl w:val="0"/>
        <w:tabs>
          <w:tab w:val="left" w:pos="8654"/>
        </w:tabs>
        <w:spacing w:after="0" w:line="360" w:lineRule="auto"/>
        <w:ind w:firstLine="709"/>
        <w:jc w:val="both"/>
        <w:rPr>
          <w:rFonts w:ascii="Times New Roman" w:hAnsi="Times New Roman"/>
          <w:sz w:val="28"/>
          <w:szCs w:val="28"/>
          <w:lang w:eastAsia="ru-RU"/>
        </w:rPr>
      </w:pPr>
      <w:r>
        <w:rPr>
          <w:noProof/>
          <w:lang w:eastAsia="ru-RU"/>
        </w:rPr>
        <w:pict>
          <v:group id="_x0000_s1218" style="position:absolute;left:0;text-align:left;margin-left:30.55pt;margin-top:13.75pt;width:452.75pt;height:433.4pt;z-index:251663872" coordorigin="1676,1675" coordsize="9055,8668">
            <v:shape id="_x0000_s1219" type="#_x0000_t202" style="position:absolute;left:1745;top:1675;width:2672;height:568">
              <v:textbox>
                <w:txbxContent>
                  <w:p w:rsidR="00840C08" w:rsidRPr="00BC5BDD" w:rsidRDefault="00840C08" w:rsidP="00BC5BDD">
                    <w:pPr>
                      <w:jc w:val="center"/>
                      <w:rPr>
                        <w:rFonts w:ascii="Times New Roman" w:hAnsi="Times New Roman"/>
                        <w:sz w:val="24"/>
                        <w:szCs w:val="24"/>
                      </w:rPr>
                    </w:pPr>
                    <w:r w:rsidRPr="00BC5BDD">
                      <w:rPr>
                        <w:rFonts w:ascii="Times New Roman" w:hAnsi="Times New Roman"/>
                        <w:sz w:val="24"/>
                        <w:szCs w:val="24"/>
                      </w:rPr>
                      <w:t>Выбор технологии</w:t>
                    </w:r>
                  </w:p>
                </w:txbxContent>
              </v:textbox>
            </v:shape>
            <v:shape id="_x0000_s1220" type="#_x0000_t202" style="position:absolute;left:1745;top:2754;width:2672;height:666">
              <v:textbox>
                <w:txbxContent>
                  <w:p w:rsidR="00840C08" w:rsidRPr="00BC5BDD" w:rsidRDefault="00840C08" w:rsidP="00BC5BDD">
                    <w:pPr>
                      <w:jc w:val="center"/>
                      <w:rPr>
                        <w:rFonts w:ascii="Times New Roman" w:hAnsi="Times New Roman"/>
                        <w:sz w:val="24"/>
                        <w:szCs w:val="24"/>
                      </w:rPr>
                    </w:pPr>
                    <w:r w:rsidRPr="00BC5BDD">
                      <w:rPr>
                        <w:rFonts w:ascii="Times New Roman" w:hAnsi="Times New Roman"/>
                        <w:sz w:val="24"/>
                        <w:szCs w:val="24"/>
                      </w:rPr>
                      <w:t>Выбор оборудования</w:t>
                    </w:r>
                  </w:p>
                </w:txbxContent>
              </v:textbox>
            </v:shape>
            <v:shape id="_x0000_s1221" type="#_x0000_t202" style="position:absolute;left:1745;top:3766;width:2672;height:1011">
              <v:textbox>
                <w:txbxContent>
                  <w:p w:rsidR="00840C08" w:rsidRPr="00BC5BDD" w:rsidRDefault="00840C08" w:rsidP="00BC5BDD">
                    <w:pPr>
                      <w:spacing w:after="0" w:line="240" w:lineRule="auto"/>
                      <w:jc w:val="center"/>
                      <w:rPr>
                        <w:rFonts w:ascii="Times New Roman" w:hAnsi="Times New Roman"/>
                        <w:sz w:val="24"/>
                        <w:szCs w:val="24"/>
                      </w:rPr>
                    </w:pPr>
                    <w:r w:rsidRPr="00BC5BDD">
                      <w:rPr>
                        <w:rFonts w:ascii="Times New Roman" w:hAnsi="Times New Roman"/>
                        <w:sz w:val="24"/>
                        <w:szCs w:val="24"/>
                      </w:rPr>
                      <w:t>Календарный план производства продукции</w:t>
                    </w:r>
                  </w:p>
                </w:txbxContent>
              </v:textbox>
            </v:shape>
            <v:shape id="_x0000_s1222" type="#_x0000_t202" style="position:absolute;left:1676;top:5221;width:3046;height:1050">
              <v:textbox>
                <w:txbxContent>
                  <w:p w:rsidR="00840C08" w:rsidRPr="00BC5BDD" w:rsidRDefault="00840C08" w:rsidP="00BC5BDD">
                    <w:pPr>
                      <w:jc w:val="center"/>
                      <w:rPr>
                        <w:rFonts w:ascii="Times New Roman" w:hAnsi="Times New Roman"/>
                        <w:sz w:val="24"/>
                        <w:szCs w:val="24"/>
                      </w:rPr>
                    </w:pPr>
                    <w:r w:rsidRPr="00BC5BDD">
                      <w:rPr>
                        <w:rFonts w:ascii="Times New Roman" w:hAnsi="Times New Roman"/>
                        <w:sz w:val="24"/>
                        <w:szCs w:val="24"/>
                      </w:rPr>
                      <w:t>Календарный план материально – технического обеспечения</w:t>
                    </w:r>
                  </w:p>
                </w:txbxContent>
              </v:textbox>
            </v:shape>
            <v:shape id="_x0000_s1223" type="#_x0000_t202" style="position:absolute;left:1676;top:6715;width:2852;height:1094">
              <v:textbox>
                <w:txbxContent>
                  <w:p w:rsidR="00840C08" w:rsidRPr="00BC5BDD" w:rsidRDefault="00840C08" w:rsidP="00BC5BDD">
                    <w:pPr>
                      <w:jc w:val="center"/>
                      <w:rPr>
                        <w:rFonts w:ascii="Times New Roman" w:hAnsi="Times New Roman"/>
                        <w:sz w:val="24"/>
                        <w:szCs w:val="24"/>
                      </w:rPr>
                    </w:pPr>
                    <w:r w:rsidRPr="00BC5BDD">
                      <w:rPr>
                        <w:rFonts w:ascii="Times New Roman" w:hAnsi="Times New Roman"/>
                        <w:sz w:val="24"/>
                        <w:szCs w:val="24"/>
                      </w:rPr>
                      <w:t>Организация хранения материальных ресурсов и готовой продукции</w:t>
                    </w:r>
                  </w:p>
                </w:txbxContent>
              </v:textbox>
            </v:shape>
            <v:shape id="_x0000_s1224" type="#_x0000_t202" style="position:absolute;left:1773;top:8335;width:2824;height:928">
              <v:textbox>
                <w:txbxContent>
                  <w:p w:rsidR="00840C08" w:rsidRPr="00A7088A" w:rsidRDefault="00840C08" w:rsidP="00A7088A">
                    <w:pPr>
                      <w:jc w:val="center"/>
                      <w:rPr>
                        <w:rFonts w:ascii="Times New Roman" w:hAnsi="Times New Roman"/>
                        <w:sz w:val="24"/>
                        <w:szCs w:val="24"/>
                      </w:rPr>
                    </w:pPr>
                    <w:r w:rsidRPr="00A7088A">
                      <w:rPr>
                        <w:rFonts w:ascii="Times New Roman" w:hAnsi="Times New Roman"/>
                        <w:sz w:val="24"/>
                        <w:szCs w:val="24"/>
                      </w:rPr>
                      <w:t>Организация контроля качества продукции</w:t>
                    </w:r>
                  </w:p>
                </w:txbxContent>
              </v:textbox>
            </v:shape>
            <v:shape id="_x0000_s1225" type="#_x0000_t202" style="position:absolute;left:7449;top:1675;width:2437;height:568">
              <v:textbox>
                <w:txbxContent>
                  <w:p w:rsidR="00840C08" w:rsidRPr="00BC5BDD" w:rsidRDefault="00840C08" w:rsidP="00BC5BDD">
                    <w:pPr>
                      <w:jc w:val="center"/>
                      <w:rPr>
                        <w:rFonts w:ascii="Times New Roman" w:hAnsi="Times New Roman"/>
                        <w:sz w:val="24"/>
                        <w:szCs w:val="24"/>
                      </w:rPr>
                    </w:pPr>
                    <w:r w:rsidRPr="00BC5BDD">
                      <w:rPr>
                        <w:rFonts w:ascii="Times New Roman" w:hAnsi="Times New Roman"/>
                        <w:sz w:val="24"/>
                        <w:szCs w:val="24"/>
                      </w:rPr>
                      <w:t>План объема продаж</w:t>
                    </w:r>
                  </w:p>
                </w:txbxContent>
              </v:textbox>
            </v:shape>
            <v:shape id="_x0000_s1226" type="#_x0000_t202" style="position:absolute;left:7366;top:2783;width:2589;height:637">
              <v:textbox>
                <w:txbxContent>
                  <w:p w:rsidR="00840C08" w:rsidRPr="00BC5BDD" w:rsidRDefault="00840C08" w:rsidP="00BC5BDD">
                    <w:pPr>
                      <w:jc w:val="center"/>
                      <w:rPr>
                        <w:rFonts w:ascii="Times New Roman" w:hAnsi="Times New Roman"/>
                        <w:sz w:val="24"/>
                        <w:szCs w:val="24"/>
                      </w:rPr>
                    </w:pPr>
                    <w:r w:rsidRPr="00BC5BDD">
                      <w:rPr>
                        <w:rFonts w:ascii="Times New Roman" w:hAnsi="Times New Roman"/>
                        <w:sz w:val="24"/>
                        <w:szCs w:val="24"/>
                      </w:rPr>
                      <w:t>Объем производства</w:t>
                    </w:r>
                  </w:p>
                </w:txbxContent>
              </v:textbox>
            </v:shape>
            <v:shape id="_x0000_s1227" type="#_x0000_t202" style="position:absolute;left:7366;top:4985;width:3365;height:706">
              <v:textbox>
                <w:txbxContent>
                  <w:p w:rsidR="00840C08" w:rsidRDefault="00840C08">
                    <w:r>
                      <w:t>Условия транспортировки</w:t>
                    </w:r>
                  </w:p>
                </w:txbxContent>
              </v:textbox>
            </v:shape>
            <v:shape id="_x0000_s1228" type="#_x0000_t202" style="position:absolute;left:7560;top:6590;width:3088;height:734">
              <v:textbox>
                <w:txbxContent>
                  <w:p w:rsidR="00840C08" w:rsidRDefault="00840C08">
                    <w:r>
                      <w:t xml:space="preserve">Организация складского хозяйства, размер запаса </w:t>
                    </w:r>
                  </w:p>
                </w:txbxContent>
              </v:textbox>
            </v:shape>
            <v:shape id="_x0000_s1229" type="#_x0000_t202" style="position:absolute;left:2783;top:9858;width:7103;height:485">
              <v:textbox>
                <w:txbxContent>
                  <w:p w:rsidR="00840C08" w:rsidRPr="00A7088A" w:rsidRDefault="00840C08" w:rsidP="00A7088A">
                    <w:pPr>
                      <w:jc w:val="center"/>
                      <w:rPr>
                        <w:rFonts w:ascii="Times New Roman" w:hAnsi="Times New Roman"/>
                        <w:sz w:val="24"/>
                        <w:szCs w:val="24"/>
                      </w:rPr>
                    </w:pPr>
                    <w:r w:rsidRPr="00A7088A">
                      <w:rPr>
                        <w:rFonts w:ascii="Times New Roman" w:hAnsi="Times New Roman"/>
                        <w:sz w:val="24"/>
                        <w:szCs w:val="24"/>
                      </w:rPr>
                      <w:t>План технического обеспечения производства</w:t>
                    </w:r>
                  </w:p>
                </w:txbxContent>
              </v:textbox>
            </v:shape>
            <v:shape id="_x0000_s1230" type="#_x0000_t32" style="position:absolute;left:4417;top:1938;width:3032;height:0;flip:x" o:connectortype="straight">
              <v:stroke endarrow="block"/>
            </v:shape>
            <v:shape id="_x0000_s1231" type="#_x0000_t32" style="position:absolute;left:4417;top:3102;width:2949;height:969;flip:x" o:connectortype="straight">
              <v:stroke endarrow="block"/>
            </v:shape>
            <v:shape id="_x0000_s1232" type="#_x0000_t32" style="position:absolute;left:4708;top:5386;width:2658;height:0;flip:x" o:connectortype="straight">
              <v:stroke endarrow="block"/>
            </v:shape>
            <v:shape id="_x0000_s1233" type="#_x0000_t32" style="position:absolute;left:4528;top:7172;width:3032;height:0;flip:x" o:connectortype="straight">
              <v:stroke endarrow="block"/>
            </v:shape>
            <v:shape id="_x0000_s1234" type="#_x0000_t32" style="position:absolute;left:4722;top:5456;width:2838;height:1716;flip:x y" o:connectortype="straight">
              <v:stroke endarrow="block"/>
            </v:shape>
            <v:shape id="_x0000_s1235" type="#_x0000_t32" style="position:absolute;left:9208;top:7324;width:0;height:2534" o:connectortype="straight">
              <v:stroke endarrow="block"/>
            </v:shape>
            <v:shape id="_x0000_s1236" type="#_x0000_t32" style="position:absolute;left:3231;top:7809;width:2;height:526" o:connectortype="straight">
              <v:stroke endarrow="block"/>
            </v:shape>
            <v:shape id="_x0000_s1237" type="#_x0000_t32" style="position:absolute;left:3145;top:6271;width:1;height:444" o:connectortype="straight">
              <v:stroke endarrow="block"/>
            </v:shape>
            <v:shape id="_x0000_s1238" type="#_x0000_t32" style="position:absolute;left:3138;top:2243;width:5;height:540" o:connectortype="straight">
              <v:stroke endarrow="block"/>
            </v:shape>
            <v:shape id="_x0000_s1239" type="#_x0000_t32" style="position:absolute;left:3232;top:9263;width:1;height:595" o:connectortype="straight">
              <v:stroke endarrow="block"/>
            </v:shape>
            <v:shape id="_x0000_s1240" type="#_x0000_t32" style="position:absolute;left:3137;top:4777;width:11;height:444;flip:x" o:connectortype="straight">
              <v:stroke endarrow="block"/>
            </v:shape>
          </v:group>
        </w:pict>
      </w:r>
    </w:p>
    <w:p w:rsidR="00872D0F" w:rsidRPr="00C10DED" w:rsidRDefault="00872D0F" w:rsidP="00C10DED">
      <w:pPr>
        <w:widowControl w:val="0"/>
        <w:tabs>
          <w:tab w:val="left" w:pos="8654"/>
        </w:tabs>
        <w:spacing w:after="0" w:line="360" w:lineRule="auto"/>
        <w:ind w:firstLine="709"/>
        <w:jc w:val="both"/>
        <w:rPr>
          <w:rFonts w:ascii="Times New Roman" w:hAnsi="Times New Roman"/>
          <w:sz w:val="28"/>
          <w:szCs w:val="28"/>
          <w:lang w:eastAsia="ru-RU"/>
        </w:rPr>
      </w:pPr>
    </w:p>
    <w:p w:rsidR="00872D0F" w:rsidRPr="00C10DED" w:rsidRDefault="00872D0F" w:rsidP="00C10DED">
      <w:pPr>
        <w:widowControl w:val="0"/>
        <w:tabs>
          <w:tab w:val="left" w:pos="8654"/>
        </w:tabs>
        <w:spacing w:after="0" w:line="360" w:lineRule="auto"/>
        <w:ind w:firstLine="709"/>
        <w:jc w:val="both"/>
        <w:rPr>
          <w:rFonts w:ascii="Times New Roman" w:hAnsi="Times New Roman"/>
          <w:sz w:val="28"/>
          <w:szCs w:val="28"/>
          <w:lang w:eastAsia="ru-RU"/>
        </w:rPr>
      </w:pPr>
    </w:p>
    <w:p w:rsidR="00872D0F" w:rsidRPr="00C10DED" w:rsidRDefault="00872D0F" w:rsidP="00C10DED">
      <w:pPr>
        <w:widowControl w:val="0"/>
        <w:tabs>
          <w:tab w:val="left" w:pos="8654"/>
        </w:tabs>
        <w:spacing w:after="0" w:line="360" w:lineRule="auto"/>
        <w:ind w:firstLine="709"/>
        <w:jc w:val="both"/>
        <w:rPr>
          <w:rFonts w:ascii="Times New Roman" w:hAnsi="Times New Roman"/>
          <w:sz w:val="28"/>
          <w:szCs w:val="28"/>
          <w:lang w:eastAsia="ru-RU"/>
        </w:rPr>
      </w:pPr>
    </w:p>
    <w:p w:rsidR="00965270" w:rsidRPr="00C10DED" w:rsidRDefault="008723D4" w:rsidP="00C10DED">
      <w:pPr>
        <w:widowControl w:val="0"/>
        <w:tabs>
          <w:tab w:val="left" w:pos="8654"/>
        </w:tabs>
        <w:spacing w:after="0" w:line="360" w:lineRule="auto"/>
        <w:ind w:firstLine="709"/>
        <w:jc w:val="both"/>
        <w:rPr>
          <w:rFonts w:ascii="Times New Roman" w:hAnsi="Times New Roman"/>
          <w:sz w:val="28"/>
          <w:szCs w:val="28"/>
          <w:lang w:eastAsia="ru-RU"/>
        </w:rPr>
      </w:pPr>
      <w:r>
        <w:rPr>
          <w:noProof/>
          <w:lang w:eastAsia="ru-RU"/>
        </w:rPr>
        <w:pict>
          <v:shape id="_x0000_s1241" type="#_x0000_t32" style="position:absolute;left:0;text-align:left;margin-left:100.25pt;margin-top:23.8pt;width:.2pt;height:17.3pt;z-index:251662848" o:connectortype="straight">
            <v:stroke endarrow="block"/>
          </v:shape>
        </w:pict>
      </w:r>
      <w:r w:rsidR="00965270" w:rsidRPr="00C10DED">
        <w:rPr>
          <w:rFonts w:ascii="Times New Roman" w:hAnsi="Times New Roman"/>
          <w:sz w:val="28"/>
          <w:szCs w:val="28"/>
          <w:lang w:eastAsia="ru-RU"/>
        </w:rPr>
        <w:t xml:space="preserve"> </w:t>
      </w:r>
    </w:p>
    <w:p w:rsidR="00872D0F" w:rsidRPr="00C10DED" w:rsidRDefault="00872D0F" w:rsidP="00C10DED">
      <w:pPr>
        <w:widowControl w:val="0"/>
        <w:tabs>
          <w:tab w:val="left" w:pos="8654"/>
        </w:tabs>
        <w:spacing w:after="0" w:line="360" w:lineRule="auto"/>
        <w:ind w:firstLine="709"/>
        <w:jc w:val="both"/>
        <w:rPr>
          <w:rFonts w:ascii="Times New Roman" w:hAnsi="Times New Roman"/>
          <w:sz w:val="28"/>
          <w:szCs w:val="28"/>
          <w:lang w:eastAsia="ru-RU"/>
        </w:rPr>
      </w:pPr>
    </w:p>
    <w:p w:rsidR="00872D0F" w:rsidRPr="00C10DED" w:rsidRDefault="00872D0F" w:rsidP="00C10DED">
      <w:pPr>
        <w:widowControl w:val="0"/>
        <w:tabs>
          <w:tab w:val="left" w:pos="8654"/>
        </w:tabs>
        <w:spacing w:after="0" w:line="360" w:lineRule="auto"/>
        <w:ind w:firstLine="709"/>
        <w:jc w:val="both"/>
        <w:rPr>
          <w:rFonts w:ascii="Times New Roman" w:hAnsi="Times New Roman"/>
          <w:sz w:val="28"/>
          <w:szCs w:val="28"/>
          <w:lang w:eastAsia="ru-RU"/>
        </w:rPr>
      </w:pPr>
    </w:p>
    <w:p w:rsidR="00872D0F" w:rsidRPr="00C10DED" w:rsidRDefault="00872D0F" w:rsidP="00C10DED">
      <w:pPr>
        <w:widowControl w:val="0"/>
        <w:tabs>
          <w:tab w:val="left" w:pos="8654"/>
        </w:tabs>
        <w:spacing w:after="0" w:line="360" w:lineRule="auto"/>
        <w:ind w:firstLine="709"/>
        <w:jc w:val="both"/>
        <w:rPr>
          <w:rFonts w:ascii="Times New Roman" w:hAnsi="Times New Roman"/>
          <w:sz w:val="28"/>
          <w:szCs w:val="28"/>
          <w:lang w:eastAsia="ru-RU"/>
        </w:rPr>
      </w:pPr>
    </w:p>
    <w:p w:rsidR="00BA32D3" w:rsidRPr="00C10DED" w:rsidRDefault="00BA32D3" w:rsidP="00C10DED">
      <w:pPr>
        <w:widowControl w:val="0"/>
        <w:tabs>
          <w:tab w:val="left" w:pos="8654"/>
        </w:tabs>
        <w:spacing w:after="0" w:line="360" w:lineRule="auto"/>
        <w:ind w:firstLine="709"/>
        <w:jc w:val="both"/>
        <w:rPr>
          <w:rFonts w:ascii="Times New Roman" w:hAnsi="Times New Roman"/>
          <w:sz w:val="28"/>
          <w:szCs w:val="28"/>
          <w:lang w:eastAsia="ru-RU"/>
        </w:rPr>
      </w:pPr>
    </w:p>
    <w:p w:rsidR="00BA32D3" w:rsidRPr="00C10DED" w:rsidRDefault="00BA32D3" w:rsidP="00C10DED">
      <w:pPr>
        <w:widowControl w:val="0"/>
        <w:spacing w:after="0" w:line="360" w:lineRule="auto"/>
        <w:ind w:firstLine="709"/>
        <w:jc w:val="both"/>
        <w:rPr>
          <w:rFonts w:ascii="Times New Roman" w:hAnsi="Times New Roman"/>
          <w:sz w:val="28"/>
          <w:szCs w:val="28"/>
          <w:lang w:eastAsia="ru-RU"/>
        </w:rPr>
      </w:pPr>
    </w:p>
    <w:p w:rsidR="00BA32D3" w:rsidRPr="00C10DED" w:rsidRDefault="00BA32D3" w:rsidP="00C10DED">
      <w:pPr>
        <w:widowControl w:val="0"/>
        <w:spacing w:after="0" w:line="360" w:lineRule="auto"/>
        <w:ind w:firstLine="709"/>
        <w:jc w:val="both"/>
        <w:rPr>
          <w:rFonts w:ascii="Times New Roman" w:hAnsi="Times New Roman"/>
          <w:sz w:val="28"/>
          <w:szCs w:val="28"/>
          <w:lang w:eastAsia="ru-RU"/>
        </w:rPr>
      </w:pPr>
    </w:p>
    <w:p w:rsidR="00BA32D3" w:rsidRPr="00C10DED" w:rsidRDefault="00BA32D3" w:rsidP="00C10DED">
      <w:pPr>
        <w:widowControl w:val="0"/>
        <w:spacing w:after="0" w:line="360" w:lineRule="auto"/>
        <w:ind w:firstLine="709"/>
        <w:jc w:val="both"/>
        <w:rPr>
          <w:rFonts w:ascii="Times New Roman" w:hAnsi="Times New Roman"/>
          <w:sz w:val="28"/>
          <w:szCs w:val="28"/>
          <w:lang w:eastAsia="ru-RU"/>
        </w:rPr>
      </w:pPr>
    </w:p>
    <w:p w:rsidR="00BA32D3" w:rsidRPr="00C10DED" w:rsidRDefault="00BA32D3" w:rsidP="00C10DED">
      <w:pPr>
        <w:widowControl w:val="0"/>
        <w:spacing w:after="0" w:line="360" w:lineRule="auto"/>
        <w:ind w:firstLine="709"/>
        <w:jc w:val="both"/>
        <w:rPr>
          <w:rFonts w:ascii="Times New Roman" w:hAnsi="Times New Roman"/>
          <w:sz w:val="28"/>
          <w:szCs w:val="28"/>
          <w:lang w:eastAsia="ru-RU"/>
        </w:rPr>
      </w:pPr>
    </w:p>
    <w:p w:rsidR="00BA32D3" w:rsidRPr="00C10DED" w:rsidRDefault="00BA32D3" w:rsidP="00C10DED">
      <w:pPr>
        <w:widowControl w:val="0"/>
        <w:spacing w:after="0" w:line="360" w:lineRule="auto"/>
        <w:ind w:firstLine="709"/>
        <w:jc w:val="both"/>
        <w:rPr>
          <w:rFonts w:ascii="Times New Roman" w:hAnsi="Times New Roman"/>
          <w:sz w:val="28"/>
          <w:szCs w:val="28"/>
          <w:lang w:eastAsia="ru-RU"/>
        </w:rPr>
      </w:pPr>
    </w:p>
    <w:p w:rsidR="00BA32D3" w:rsidRPr="00C10DED" w:rsidRDefault="00BA32D3" w:rsidP="00C10DED">
      <w:pPr>
        <w:widowControl w:val="0"/>
        <w:spacing w:after="0" w:line="360" w:lineRule="auto"/>
        <w:ind w:firstLine="709"/>
        <w:jc w:val="both"/>
        <w:rPr>
          <w:rFonts w:ascii="Times New Roman" w:hAnsi="Times New Roman"/>
          <w:sz w:val="28"/>
          <w:szCs w:val="28"/>
          <w:lang w:eastAsia="ru-RU"/>
        </w:rPr>
      </w:pPr>
    </w:p>
    <w:p w:rsidR="00BA32D3" w:rsidRPr="00C10DED" w:rsidRDefault="00BA32D3" w:rsidP="00C10DED">
      <w:pPr>
        <w:widowControl w:val="0"/>
        <w:spacing w:after="0" w:line="360" w:lineRule="auto"/>
        <w:ind w:firstLine="709"/>
        <w:jc w:val="both"/>
        <w:rPr>
          <w:rFonts w:ascii="Times New Roman" w:hAnsi="Times New Roman"/>
          <w:sz w:val="28"/>
          <w:szCs w:val="28"/>
          <w:lang w:eastAsia="ru-RU"/>
        </w:rPr>
      </w:pPr>
    </w:p>
    <w:p w:rsidR="00BA32D3" w:rsidRPr="00C10DED" w:rsidRDefault="00BA32D3" w:rsidP="00C10DED">
      <w:pPr>
        <w:widowControl w:val="0"/>
        <w:spacing w:after="0" w:line="360" w:lineRule="auto"/>
        <w:ind w:firstLine="709"/>
        <w:jc w:val="both"/>
        <w:rPr>
          <w:rFonts w:ascii="Times New Roman" w:hAnsi="Times New Roman"/>
          <w:sz w:val="28"/>
          <w:szCs w:val="28"/>
          <w:lang w:eastAsia="ru-RU"/>
        </w:rPr>
      </w:pPr>
    </w:p>
    <w:p w:rsidR="00BA32D3" w:rsidRPr="00C10DED" w:rsidRDefault="00BA32D3" w:rsidP="00C10DED">
      <w:pPr>
        <w:widowControl w:val="0"/>
        <w:spacing w:after="0" w:line="360" w:lineRule="auto"/>
        <w:ind w:firstLine="709"/>
        <w:jc w:val="both"/>
        <w:rPr>
          <w:rFonts w:ascii="Times New Roman" w:hAnsi="Times New Roman"/>
          <w:sz w:val="28"/>
          <w:szCs w:val="28"/>
          <w:lang w:eastAsia="ru-RU"/>
        </w:rPr>
      </w:pPr>
    </w:p>
    <w:p w:rsidR="00BA32D3" w:rsidRPr="00C10DED" w:rsidRDefault="00BA32D3" w:rsidP="00C10DED">
      <w:pPr>
        <w:widowControl w:val="0"/>
        <w:spacing w:after="0" w:line="360" w:lineRule="auto"/>
        <w:ind w:firstLine="709"/>
        <w:jc w:val="both"/>
        <w:rPr>
          <w:rFonts w:ascii="Times New Roman" w:hAnsi="Times New Roman"/>
          <w:sz w:val="28"/>
          <w:szCs w:val="28"/>
          <w:lang w:eastAsia="ru-RU"/>
        </w:rPr>
      </w:pPr>
    </w:p>
    <w:p w:rsidR="00BA32D3" w:rsidRPr="00C10DED" w:rsidRDefault="00BA32D3" w:rsidP="00C10DED">
      <w:pPr>
        <w:widowControl w:val="0"/>
        <w:tabs>
          <w:tab w:val="left" w:pos="8183"/>
        </w:tabs>
        <w:spacing w:after="0" w:line="360" w:lineRule="auto"/>
        <w:ind w:firstLine="709"/>
        <w:jc w:val="both"/>
        <w:rPr>
          <w:rFonts w:ascii="Times New Roman" w:hAnsi="Times New Roman"/>
          <w:sz w:val="28"/>
          <w:szCs w:val="28"/>
          <w:lang w:eastAsia="ru-RU"/>
        </w:rPr>
      </w:pPr>
    </w:p>
    <w:p w:rsidR="00BA32D3" w:rsidRPr="00FF43AC" w:rsidRDefault="00FF43AC" w:rsidP="00C10DED">
      <w:pPr>
        <w:widowControl w:val="0"/>
        <w:spacing w:after="0" w:line="360" w:lineRule="auto"/>
        <w:ind w:firstLine="709"/>
        <w:jc w:val="both"/>
        <w:rPr>
          <w:rFonts w:ascii="Times New Roman" w:hAnsi="Times New Roman"/>
          <w:b/>
          <w:caps/>
          <w:sz w:val="28"/>
          <w:szCs w:val="28"/>
        </w:rPr>
      </w:pPr>
      <w:r>
        <w:rPr>
          <w:rFonts w:ascii="Times New Roman" w:hAnsi="Times New Roman"/>
          <w:caps/>
          <w:sz w:val="28"/>
          <w:szCs w:val="28"/>
        </w:rPr>
        <w:br w:type="page"/>
      </w:r>
      <w:r w:rsidR="00F871B6" w:rsidRPr="00FF43AC">
        <w:rPr>
          <w:rFonts w:ascii="Times New Roman" w:hAnsi="Times New Roman"/>
          <w:b/>
          <w:caps/>
          <w:sz w:val="28"/>
          <w:szCs w:val="28"/>
        </w:rPr>
        <w:lastRenderedPageBreak/>
        <w:t>Тема</w:t>
      </w:r>
      <w:r w:rsidR="00BA32D3" w:rsidRPr="00FF43AC">
        <w:rPr>
          <w:rFonts w:ascii="Times New Roman" w:hAnsi="Times New Roman"/>
          <w:b/>
          <w:caps/>
          <w:sz w:val="28"/>
          <w:szCs w:val="28"/>
        </w:rPr>
        <w:t xml:space="preserve"> 13</w:t>
      </w:r>
    </w:p>
    <w:p w:rsidR="00BA32D3" w:rsidRPr="00FF43AC" w:rsidRDefault="00BA32D3" w:rsidP="00C10DED">
      <w:pPr>
        <w:widowControl w:val="0"/>
        <w:spacing w:after="0" w:line="360" w:lineRule="auto"/>
        <w:ind w:firstLine="709"/>
        <w:jc w:val="both"/>
        <w:rPr>
          <w:rFonts w:ascii="Times New Roman" w:hAnsi="Times New Roman"/>
          <w:b/>
          <w:caps/>
          <w:sz w:val="28"/>
          <w:szCs w:val="28"/>
        </w:rPr>
      </w:pPr>
      <w:r w:rsidRPr="00FF43AC">
        <w:rPr>
          <w:rFonts w:ascii="Times New Roman" w:hAnsi="Times New Roman"/>
          <w:b/>
          <w:caps/>
          <w:sz w:val="28"/>
          <w:szCs w:val="28"/>
        </w:rPr>
        <w:t xml:space="preserve">Финансовый анализ </w:t>
      </w:r>
    </w:p>
    <w:p w:rsidR="00FF43AC" w:rsidRDefault="00FF43AC" w:rsidP="00C10DED">
      <w:pPr>
        <w:widowControl w:val="0"/>
        <w:spacing w:after="0" w:line="360" w:lineRule="auto"/>
        <w:ind w:firstLine="709"/>
        <w:jc w:val="both"/>
        <w:rPr>
          <w:rFonts w:ascii="Times New Roman" w:hAnsi="Times New Roman"/>
          <w:b/>
          <w:i/>
          <w:sz w:val="28"/>
          <w:szCs w:val="28"/>
          <w:u w:val="single"/>
        </w:rPr>
      </w:pPr>
    </w:p>
    <w:p w:rsidR="00BA32D3" w:rsidRPr="00C10DED" w:rsidRDefault="00012D1A" w:rsidP="00C10DED">
      <w:pPr>
        <w:widowControl w:val="0"/>
        <w:spacing w:after="0" w:line="360" w:lineRule="auto"/>
        <w:ind w:firstLine="709"/>
        <w:jc w:val="both"/>
        <w:rPr>
          <w:rFonts w:ascii="Times New Roman" w:hAnsi="Times New Roman"/>
          <w:b/>
          <w:i/>
          <w:sz w:val="28"/>
          <w:szCs w:val="28"/>
          <w:u w:val="single"/>
        </w:rPr>
      </w:pPr>
      <w:r w:rsidRPr="00C10DED">
        <w:rPr>
          <w:rFonts w:ascii="Times New Roman" w:hAnsi="Times New Roman"/>
          <w:b/>
          <w:i/>
          <w:sz w:val="28"/>
          <w:szCs w:val="28"/>
          <w:u w:val="single"/>
        </w:rPr>
        <w:t>План</w:t>
      </w:r>
    </w:p>
    <w:p w:rsidR="00BA32D3" w:rsidRPr="00C10DED" w:rsidRDefault="00BA32D3" w:rsidP="00C10DED">
      <w:pPr>
        <w:widowControl w:val="0"/>
        <w:tabs>
          <w:tab w:val="left" w:pos="8183"/>
        </w:tabs>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1. Содержание финансового анализа.</w:t>
      </w:r>
    </w:p>
    <w:p w:rsidR="00BA32D3" w:rsidRPr="00C10DED" w:rsidRDefault="00BA32D3" w:rsidP="00C10DED">
      <w:pPr>
        <w:widowControl w:val="0"/>
        <w:tabs>
          <w:tab w:val="left" w:pos="8183"/>
        </w:tabs>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2. Денежные потоки проекта.</w:t>
      </w:r>
    </w:p>
    <w:p w:rsidR="00BA32D3" w:rsidRPr="00C10DED" w:rsidRDefault="00BA32D3" w:rsidP="00C10DED">
      <w:pPr>
        <w:widowControl w:val="0"/>
        <w:tabs>
          <w:tab w:val="left" w:pos="8183"/>
        </w:tabs>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3. Финансовые коэффициенты.</w:t>
      </w:r>
    </w:p>
    <w:p w:rsidR="00BA32D3" w:rsidRPr="00C10DED" w:rsidRDefault="00BA32D3" w:rsidP="00C10DED">
      <w:pPr>
        <w:widowControl w:val="0"/>
        <w:tabs>
          <w:tab w:val="left" w:pos="8183"/>
        </w:tabs>
        <w:spacing w:after="0" w:line="360" w:lineRule="auto"/>
        <w:ind w:firstLine="709"/>
        <w:jc w:val="both"/>
        <w:rPr>
          <w:rFonts w:ascii="Times New Roman" w:hAnsi="Times New Roman"/>
          <w:sz w:val="28"/>
          <w:szCs w:val="28"/>
          <w:lang w:eastAsia="ru-RU"/>
        </w:rPr>
      </w:pPr>
      <w:r w:rsidRPr="00C10DED">
        <w:rPr>
          <w:rFonts w:ascii="Times New Roman" w:hAnsi="Times New Roman"/>
          <w:b/>
          <w:sz w:val="28"/>
          <w:szCs w:val="28"/>
          <w:lang w:eastAsia="ru-RU"/>
        </w:rPr>
        <w:t>1.</w:t>
      </w:r>
      <w:r w:rsidRPr="00C10DED">
        <w:rPr>
          <w:rFonts w:ascii="Times New Roman" w:hAnsi="Times New Roman"/>
          <w:sz w:val="28"/>
          <w:szCs w:val="28"/>
          <w:lang w:eastAsia="ru-RU"/>
        </w:rPr>
        <w:t xml:space="preserve"> Финансовый анализ проекта рассматривает соотношение денежных потоков по проекту с целью определения его итоговой выгоды в наиболее ликвидной денежной форме.</w:t>
      </w:r>
    </w:p>
    <w:p w:rsidR="00BA32D3" w:rsidRPr="00C10DED" w:rsidRDefault="00BA32D3" w:rsidP="00C10DED">
      <w:pPr>
        <w:widowControl w:val="0"/>
        <w:tabs>
          <w:tab w:val="left" w:pos="8183"/>
        </w:tabs>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 xml:space="preserve">Финансовые потоки проекта объединяют и отражают в </w:t>
      </w:r>
      <w:r w:rsidR="00C95C4E" w:rsidRPr="00C10DED">
        <w:rPr>
          <w:rFonts w:ascii="Times New Roman" w:hAnsi="Times New Roman"/>
          <w:sz w:val="28"/>
          <w:szCs w:val="28"/>
          <w:lang w:eastAsia="ru-RU"/>
        </w:rPr>
        <w:t>стоимостной форме результативность всех аспектов проекта.</w:t>
      </w:r>
    </w:p>
    <w:p w:rsidR="00C95C4E" w:rsidRPr="00C10DED" w:rsidRDefault="00C95C4E" w:rsidP="00C10DED">
      <w:pPr>
        <w:widowControl w:val="0"/>
        <w:tabs>
          <w:tab w:val="left" w:pos="8183"/>
        </w:tabs>
        <w:spacing w:after="0" w:line="360" w:lineRule="auto"/>
        <w:ind w:firstLine="709"/>
        <w:jc w:val="both"/>
        <w:rPr>
          <w:rFonts w:ascii="Times New Roman" w:hAnsi="Times New Roman"/>
          <w:iCs/>
          <w:sz w:val="28"/>
          <w:szCs w:val="28"/>
          <w:lang w:eastAsia="ru-RU"/>
        </w:rPr>
      </w:pPr>
      <w:r w:rsidRPr="00C10DED">
        <w:rPr>
          <w:rFonts w:ascii="Times New Roman" w:hAnsi="Times New Roman"/>
          <w:sz w:val="28"/>
          <w:szCs w:val="28"/>
          <w:lang w:eastAsia="ru-RU"/>
        </w:rPr>
        <w:t>Схема</w:t>
      </w:r>
      <w:r w:rsidR="00C23D9A" w:rsidRPr="00C10DED">
        <w:rPr>
          <w:rFonts w:ascii="Times New Roman" w:hAnsi="Times New Roman"/>
          <w:sz w:val="28"/>
          <w:szCs w:val="28"/>
          <w:lang w:eastAsia="ru-RU"/>
        </w:rPr>
        <w:t xml:space="preserve"> ф</w:t>
      </w:r>
      <w:r w:rsidRPr="00C10DED">
        <w:rPr>
          <w:rFonts w:ascii="Times New Roman" w:hAnsi="Times New Roman"/>
          <w:sz w:val="28"/>
          <w:szCs w:val="28"/>
          <w:lang w:eastAsia="ru-RU"/>
        </w:rPr>
        <w:t>инансового раздела инвестиционного проекта включат</w:t>
      </w:r>
      <w:r w:rsidRPr="00C10DED">
        <w:rPr>
          <w:rFonts w:ascii="Times New Roman" w:hAnsi="Times New Roman"/>
          <w:iCs/>
          <w:sz w:val="28"/>
          <w:szCs w:val="28"/>
          <w:lang w:eastAsia="ru-RU"/>
        </w:rPr>
        <w:t>:</w:t>
      </w:r>
    </w:p>
    <w:p w:rsidR="00C95C4E" w:rsidRPr="00C10DED" w:rsidRDefault="00C95C4E" w:rsidP="00C10DED">
      <w:pPr>
        <w:widowControl w:val="0"/>
        <w:tabs>
          <w:tab w:val="left" w:pos="709"/>
          <w:tab w:val="left" w:pos="851"/>
          <w:tab w:val="left" w:pos="8183"/>
        </w:tabs>
        <w:spacing w:after="0" w:line="360" w:lineRule="auto"/>
        <w:ind w:firstLine="709"/>
        <w:jc w:val="both"/>
        <w:rPr>
          <w:rFonts w:ascii="Times New Roman" w:hAnsi="Times New Roman"/>
          <w:sz w:val="28"/>
          <w:szCs w:val="28"/>
        </w:rPr>
      </w:pPr>
      <w:r w:rsidRPr="00C10DED">
        <w:rPr>
          <w:rFonts w:ascii="Times New Roman" w:hAnsi="Times New Roman"/>
          <w:iCs/>
          <w:sz w:val="28"/>
          <w:szCs w:val="28"/>
          <w:lang w:eastAsia="ru-RU"/>
        </w:rPr>
        <w:t>1)</w:t>
      </w:r>
      <w:r w:rsidR="00AE7794" w:rsidRPr="00C10DED">
        <w:rPr>
          <w:rFonts w:ascii="Times New Roman" w:hAnsi="Times New Roman"/>
          <w:iCs/>
          <w:sz w:val="28"/>
          <w:szCs w:val="28"/>
          <w:lang w:eastAsia="ru-RU"/>
        </w:rPr>
        <w:t xml:space="preserve"> </w:t>
      </w:r>
      <w:r w:rsidRPr="00C10DED">
        <w:rPr>
          <w:rFonts w:ascii="Times New Roman" w:hAnsi="Times New Roman"/>
          <w:sz w:val="28"/>
          <w:szCs w:val="28"/>
          <w:lang w:eastAsia="ru-RU"/>
        </w:rPr>
        <w:t>а</w:t>
      </w:r>
      <w:r w:rsidRPr="00C10DED">
        <w:rPr>
          <w:rFonts w:ascii="Times New Roman" w:hAnsi="Times New Roman"/>
          <w:sz w:val="28"/>
          <w:szCs w:val="28"/>
        </w:rPr>
        <w:t>нализ финансового состояния предприятия предыдущих лет работы предприятия (от трех до пяти лет);</w:t>
      </w:r>
    </w:p>
    <w:p w:rsidR="00C95C4E" w:rsidRPr="00C10DED" w:rsidRDefault="00C95C4E" w:rsidP="00C10DED">
      <w:pPr>
        <w:widowControl w:val="0"/>
        <w:tabs>
          <w:tab w:val="left" w:pos="709"/>
          <w:tab w:val="left" w:pos="851"/>
          <w:tab w:val="left" w:pos="8183"/>
        </w:tabs>
        <w:spacing w:after="0" w:line="360" w:lineRule="auto"/>
        <w:ind w:firstLine="709"/>
        <w:jc w:val="both"/>
        <w:rPr>
          <w:rFonts w:ascii="Times New Roman" w:hAnsi="Times New Roman"/>
          <w:sz w:val="28"/>
          <w:szCs w:val="28"/>
        </w:rPr>
      </w:pPr>
      <w:r w:rsidRPr="00C10DED">
        <w:rPr>
          <w:rFonts w:ascii="Times New Roman" w:hAnsi="Times New Roman"/>
          <w:sz w:val="28"/>
          <w:szCs w:val="28"/>
        </w:rPr>
        <w:t>2)</w:t>
      </w:r>
      <w:r w:rsidR="00AE7794" w:rsidRPr="00C10DED">
        <w:rPr>
          <w:rFonts w:ascii="Times New Roman" w:hAnsi="Times New Roman"/>
          <w:sz w:val="28"/>
          <w:szCs w:val="28"/>
        </w:rPr>
        <w:t xml:space="preserve"> </w:t>
      </w:r>
      <w:r w:rsidRPr="00C10DED">
        <w:rPr>
          <w:rFonts w:ascii="Times New Roman" w:hAnsi="Times New Roman"/>
          <w:sz w:val="28"/>
          <w:szCs w:val="28"/>
        </w:rPr>
        <w:t>анализ финансового состояния предприятия в период подготовки инвестиционного проекта;</w:t>
      </w:r>
    </w:p>
    <w:p w:rsidR="00C95C4E" w:rsidRPr="00C10DED" w:rsidRDefault="00C95C4E" w:rsidP="00C10DED">
      <w:pPr>
        <w:widowControl w:val="0"/>
        <w:tabs>
          <w:tab w:val="left" w:pos="709"/>
          <w:tab w:val="left" w:pos="851"/>
          <w:tab w:val="left" w:pos="8183"/>
        </w:tabs>
        <w:spacing w:after="0" w:line="360" w:lineRule="auto"/>
        <w:ind w:firstLine="709"/>
        <w:jc w:val="both"/>
        <w:rPr>
          <w:rFonts w:ascii="Times New Roman" w:hAnsi="Times New Roman"/>
          <w:sz w:val="28"/>
          <w:szCs w:val="28"/>
        </w:rPr>
      </w:pPr>
      <w:r w:rsidRPr="00C10DED">
        <w:rPr>
          <w:rFonts w:ascii="Times New Roman" w:hAnsi="Times New Roman"/>
          <w:sz w:val="28"/>
          <w:szCs w:val="28"/>
        </w:rPr>
        <w:t>3)</w:t>
      </w:r>
      <w:r w:rsidR="00C10DED">
        <w:rPr>
          <w:rFonts w:ascii="Times New Roman" w:hAnsi="Times New Roman"/>
          <w:sz w:val="28"/>
          <w:szCs w:val="28"/>
        </w:rPr>
        <w:t xml:space="preserve"> </w:t>
      </w:r>
      <w:r w:rsidRPr="00C10DED">
        <w:rPr>
          <w:rFonts w:ascii="Times New Roman" w:hAnsi="Times New Roman"/>
          <w:sz w:val="28"/>
          <w:szCs w:val="28"/>
        </w:rPr>
        <w:t xml:space="preserve">анализ безубыточности производства основных видов продукции; </w:t>
      </w:r>
    </w:p>
    <w:p w:rsidR="00C95C4E" w:rsidRPr="00C10DED" w:rsidRDefault="00C95C4E" w:rsidP="00C10DED">
      <w:pPr>
        <w:widowControl w:val="0"/>
        <w:tabs>
          <w:tab w:val="left" w:pos="709"/>
          <w:tab w:val="left" w:pos="851"/>
          <w:tab w:val="left" w:pos="8183"/>
        </w:tabs>
        <w:spacing w:after="0" w:line="360" w:lineRule="auto"/>
        <w:ind w:firstLine="709"/>
        <w:jc w:val="both"/>
        <w:rPr>
          <w:rFonts w:ascii="Times New Roman" w:hAnsi="Times New Roman"/>
          <w:sz w:val="28"/>
          <w:szCs w:val="28"/>
        </w:rPr>
      </w:pPr>
      <w:r w:rsidRPr="00C10DED">
        <w:rPr>
          <w:rFonts w:ascii="Times New Roman" w:hAnsi="Times New Roman"/>
          <w:sz w:val="28"/>
          <w:szCs w:val="28"/>
        </w:rPr>
        <w:t>4)</w:t>
      </w:r>
      <w:r w:rsidR="00AE7794" w:rsidRPr="00C10DED">
        <w:rPr>
          <w:rFonts w:ascii="Times New Roman" w:hAnsi="Times New Roman"/>
          <w:sz w:val="28"/>
          <w:szCs w:val="28"/>
        </w:rPr>
        <w:t xml:space="preserve"> </w:t>
      </w:r>
      <w:r w:rsidRPr="00C10DED">
        <w:rPr>
          <w:rFonts w:ascii="Times New Roman" w:hAnsi="Times New Roman"/>
          <w:sz w:val="28"/>
          <w:szCs w:val="28"/>
        </w:rPr>
        <w:t>прогноз прибылей и денежных потоков в процессе реализации инвестиционного проекта;</w:t>
      </w:r>
    </w:p>
    <w:p w:rsidR="00C95C4E" w:rsidRPr="00C10DED" w:rsidRDefault="00C95C4E" w:rsidP="00C10DED">
      <w:pPr>
        <w:widowControl w:val="0"/>
        <w:tabs>
          <w:tab w:val="left" w:pos="709"/>
          <w:tab w:val="left" w:pos="851"/>
          <w:tab w:val="left" w:pos="8183"/>
        </w:tabs>
        <w:spacing w:after="0" w:line="360" w:lineRule="auto"/>
        <w:ind w:firstLine="709"/>
        <w:jc w:val="both"/>
        <w:rPr>
          <w:rFonts w:ascii="Times New Roman" w:hAnsi="Times New Roman"/>
          <w:sz w:val="28"/>
          <w:szCs w:val="28"/>
        </w:rPr>
      </w:pPr>
      <w:r w:rsidRPr="00C10DED">
        <w:rPr>
          <w:rFonts w:ascii="Times New Roman" w:hAnsi="Times New Roman"/>
          <w:sz w:val="28"/>
          <w:szCs w:val="28"/>
        </w:rPr>
        <w:t>5)</w:t>
      </w:r>
      <w:r w:rsidR="00C10DED">
        <w:rPr>
          <w:rFonts w:ascii="Times New Roman" w:hAnsi="Times New Roman"/>
          <w:sz w:val="28"/>
          <w:szCs w:val="28"/>
        </w:rPr>
        <w:t xml:space="preserve"> </w:t>
      </w:r>
      <w:r w:rsidRPr="00C10DED">
        <w:rPr>
          <w:rFonts w:ascii="Times New Roman" w:hAnsi="Times New Roman"/>
          <w:sz w:val="28"/>
          <w:szCs w:val="28"/>
        </w:rPr>
        <w:t>оценка эффективности инвестиционного проекта.</w:t>
      </w:r>
    </w:p>
    <w:p w:rsidR="00C95C4E" w:rsidRPr="00C10DED" w:rsidRDefault="00AE7794" w:rsidP="00C10DED">
      <w:pPr>
        <w:widowControl w:val="0"/>
        <w:tabs>
          <w:tab w:val="left" w:pos="709"/>
          <w:tab w:val="left" w:pos="851"/>
          <w:tab w:val="left" w:pos="8183"/>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Таким образом, финансовый анализ инвестиционного проекта – это совокупность приемов и методов оценки его эффективности и прежде всего превышение </w:t>
      </w:r>
      <w:r w:rsidR="00571617" w:rsidRPr="00C10DED">
        <w:rPr>
          <w:rFonts w:ascii="Times New Roman" w:hAnsi="Times New Roman"/>
          <w:sz w:val="28"/>
          <w:szCs w:val="28"/>
        </w:rPr>
        <w:t>доходов над расходами.</w:t>
      </w:r>
    </w:p>
    <w:p w:rsidR="00C23D9A" w:rsidRPr="00C10DED" w:rsidRDefault="00C23D9A" w:rsidP="00C10DED">
      <w:pPr>
        <w:widowControl w:val="0"/>
        <w:tabs>
          <w:tab w:val="left" w:pos="709"/>
          <w:tab w:val="left" w:pos="851"/>
          <w:tab w:val="left" w:pos="8183"/>
        </w:tabs>
        <w:spacing w:after="0" w:line="360" w:lineRule="auto"/>
        <w:ind w:firstLine="709"/>
        <w:jc w:val="both"/>
        <w:rPr>
          <w:rFonts w:ascii="Times New Roman" w:hAnsi="Times New Roman"/>
          <w:sz w:val="28"/>
          <w:szCs w:val="28"/>
        </w:rPr>
      </w:pPr>
    </w:p>
    <w:p w:rsidR="00571617" w:rsidRPr="00C10DED" w:rsidRDefault="00FF43AC" w:rsidP="00C10DED">
      <w:pPr>
        <w:widowControl w:val="0"/>
        <w:tabs>
          <w:tab w:val="left" w:pos="709"/>
          <w:tab w:val="left" w:pos="851"/>
          <w:tab w:val="left" w:pos="8183"/>
        </w:tabs>
        <w:spacing w:after="0" w:line="360" w:lineRule="auto"/>
        <w:ind w:firstLine="709"/>
        <w:jc w:val="both"/>
        <w:rPr>
          <w:rFonts w:ascii="Times New Roman" w:hAnsi="Times New Roman"/>
          <w:b/>
          <w:i/>
          <w:sz w:val="28"/>
          <w:szCs w:val="28"/>
          <w:u w:val="double"/>
        </w:rPr>
      </w:pPr>
      <w:r>
        <w:rPr>
          <w:rFonts w:ascii="Times New Roman" w:hAnsi="Times New Roman"/>
          <w:b/>
          <w:i/>
          <w:sz w:val="28"/>
          <w:szCs w:val="28"/>
          <w:u w:val="double"/>
        </w:rPr>
        <w:br w:type="page"/>
      </w:r>
      <w:r w:rsidR="00571617" w:rsidRPr="00C10DED">
        <w:rPr>
          <w:rFonts w:ascii="Times New Roman" w:hAnsi="Times New Roman"/>
          <w:b/>
          <w:i/>
          <w:sz w:val="28"/>
          <w:szCs w:val="28"/>
          <w:u w:val="double"/>
        </w:rPr>
        <w:lastRenderedPageBreak/>
        <w:t>Схема анализа финансовой эффективности проекта</w:t>
      </w:r>
    </w:p>
    <w:p w:rsidR="00C23D9A" w:rsidRPr="00C10DED" w:rsidRDefault="00C23D9A" w:rsidP="00C10DED">
      <w:pPr>
        <w:widowControl w:val="0"/>
        <w:tabs>
          <w:tab w:val="left" w:pos="709"/>
          <w:tab w:val="left" w:pos="851"/>
          <w:tab w:val="left" w:pos="8183"/>
        </w:tabs>
        <w:spacing w:after="0" w:line="360" w:lineRule="auto"/>
        <w:ind w:firstLine="709"/>
        <w:jc w:val="both"/>
        <w:rPr>
          <w:rFonts w:ascii="Times New Roman" w:hAnsi="Times New Roman"/>
          <w:sz w:val="28"/>
          <w:szCs w:val="28"/>
        </w:rPr>
      </w:pPr>
    </w:p>
    <w:tbl>
      <w:tblPr>
        <w:tblW w:w="9803" w:type="dxa"/>
        <w:jc w:val="center"/>
        <w:tblLook w:val="0000" w:firstRow="0" w:lastRow="0" w:firstColumn="0" w:lastColumn="0" w:noHBand="0" w:noVBand="0"/>
      </w:tblPr>
      <w:tblGrid>
        <w:gridCol w:w="2597"/>
        <w:gridCol w:w="280"/>
        <w:gridCol w:w="1987"/>
        <w:gridCol w:w="236"/>
        <w:gridCol w:w="1637"/>
        <w:gridCol w:w="236"/>
        <w:gridCol w:w="2830"/>
      </w:tblGrid>
      <w:tr w:rsidR="00571617" w:rsidRPr="00C10DED" w:rsidTr="00C23D9A">
        <w:trPr>
          <w:trHeight w:val="329"/>
          <w:jc w:val="center"/>
        </w:trPr>
        <w:tc>
          <w:tcPr>
            <w:tcW w:w="9803" w:type="dxa"/>
            <w:gridSpan w:val="7"/>
            <w:tcBorders>
              <w:top w:val="single" w:sz="4" w:space="0" w:color="auto"/>
              <w:left w:val="single" w:sz="4" w:space="0" w:color="auto"/>
              <w:bottom w:val="single" w:sz="4" w:space="0" w:color="auto"/>
              <w:right w:val="single" w:sz="4" w:space="0" w:color="auto"/>
            </w:tcBorders>
            <w:vAlign w:val="center"/>
          </w:tcPr>
          <w:p w:rsidR="00571617" w:rsidRPr="00C10DED" w:rsidRDefault="00571617" w:rsidP="00FF43AC">
            <w:pPr>
              <w:widowControl w:val="0"/>
              <w:spacing w:after="0" w:line="360" w:lineRule="auto"/>
              <w:jc w:val="both"/>
              <w:rPr>
                <w:rFonts w:ascii="Times New Roman" w:hAnsi="Times New Roman"/>
                <w:b/>
                <w:sz w:val="28"/>
                <w:szCs w:val="28"/>
              </w:rPr>
            </w:pPr>
            <w:r w:rsidRPr="00C10DED">
              <w:rPr>
                <w:rFonts w:ascii="Times New Roman" w:hAnsi="Times New Roman"/>
                <w:b/>
                <w:sz w:val="28"/>
                <w:szCs w:val="28"/>
              </w:rPr>
              <w:t>Финансовая эффективность проекта</w:t>
            </w:r>
          </w:p>
        </w:tc>
      </w:tr>
      <w:tr w:rsidR="00571617" w:rsidRPr="00C10DED" w:rsidTr="00C23D9A">
        <w:trPr>
          <w:cantSplit/>
          <w:trHeight w:val="354"/>
          <w:jc w:val="center"/>
        </w:trPr>
        <w:tc>
          <w:tcPr>
            <w:tcW w:w="9803" w:type="dxa"/>
            <w:gridSpan w:val="7"/>
            <w:tcBorders>
              <w:top w:val="single" w:sz="4" w:space="0" w:color="auto"/>
              <w:left w:val="nil"/>
              <w:right w:val="nil"/>
            </w:tcBorders>
            <w:vAlign w:val="center"/>
          </w:tcPr>
          <w:p w:rsidR="00571617" w:rsidRPr="00C10DED" w:rsidRDefault="008723D4" w:rsidP="00FF43AC">
            <w:pPr>
              <w:widowControl w:val="0"/>
              <w:spacing w:after="0" w:line="360" w:lineRule="auto"/>
              <w:jc w:val="both"/>
              <w:rPr>
                <w:rFonts w:ascii="Times New Roman" w:hAnsi="Times New Roman"/>
                <w:sz w:val="28"/>
                <w:szCs w:val="28"/>
              </w:rPr>
            </w:pPr>
            <w:r>
              <w:rPr>
                <w:noProof/>
                <w:lang w:eastAsia="ru-RU"/>
              </w:rPr>
              <w:pict>
                <v:group id="_x0000_s1242" style="position:absolute;left:0;text-align:left;margin-left:99.55pt;margin-top:-.15pt;width:318pt;height:160.5pt;z-index:251664896;mso-position-horizontal-relative:text;mso-position-vertical-relative:text" coordorigin="3141,10744" coordsize="6360,2880">
                  <v:line id="_x0000_s1243" style="position:absolute" from="6501,10744" to="6501,11104">
                    <v:stroke endarrow="block"/>
                  </v:line>
                  <v:line id="_x0000_s1244" style="position:absolute" from="3141,10744" to="3141,11104">
                    <v:stroke endarrow="block"/>
                  </v:line>
                  <v:line id="_x0000_s1245" style="position:absolute" from="3141,12304" to="3141,12664">
                    <v:stroke endarrow="block"/>
                  </v:line>
                  <v:line id="_x0000_s1246" style="position:absolute" from="6501,11464" to="6501,11704">
                    <v:stroke endarrow="block"/>
                  </v:line>
                  <v:line id="_x0000_s1247" style="position:absolute" from="6501,12304" to="6501,12664">
                    <v:stroke endarrow="block"/>
                  </v:line>
                  <v:line id="_x0000_s1248" style="position:absolute" from="9501,13264" to="9501,13624">
                    <v:stroke endarrow="block"/>
                  </v:line>
                  <v:line id="_x0000_s1249" style="position:absolute" from="7101,13264" to="7101,13624">
                    <v:stroke endarrow="block"/>
                  </v:line>
                  <v:line id="_x0000_s1250" style="position:absolute" from="5301,13264" to="5301,13624">
                    <v:stroke endarrow="block"/>
                  </v:line>
                  <v:line id="_x0000_s1251" style="position:absolute" from="3141,13264" to="3141,13624">
                    <v:stroke endarrow="block"/>
                  </v:line>
                </v:group>
              </w:pict>
            </w:r>
          </w:p>
        </w:tc>
      </w:tr>
      <w:tr w:rsidR="00571617" w:rsidRPr="00C10DED" w:rsidTr="00C23D9A">
        <w:trPr>
          <w:cantSplit/>
          <w:trHeight w:val="425"/>
          <w:jc w:val="center"/>
        </w:trPr>
        <w:tc>
          <w:tcPr>
            <w:tcW w:w="2623" w:type="dxa"/>
            <w:vMerge w:val="restart"/>
            <w:tcBorders>
              <w:top w:val="single" w:sz="4" w:space="0" w:color="auto"/>
              <w:left w:val="single" w:sz="4" w:space="0" w:color="auto"/>
              <w:bottom w:val="single" w:sz="4" w:space="0" w:color="auto"/>
              <w:right w:val="single" w:sz="4" w:space="0" w:color="auto"/>
            </w:tcBorders>
            <w:vAlign w:val="center"/>
          </w:tcPr>
          <w:p w:rsidR="00571617" w:rsidRPr="00C10DED" w:rsidRDefault="00571617" w:rsidP="00FF43AC">
            <w:pPr>
              <w:widowControl w:val="0"/>
              <w:spacing w:after="0" w:line="360" w:lineRule="auto"/>
              <w:jc w:val="both"/>
              <w:rPr>
                <w:rFonts w:ascii="Times New Roman" w:hAnsi="Times New Roman"/>
                <w:sz w:val="28"/>
                <w:szCs w:val="28"/>
              </w:rPr>
            </w:pPr>
            <w:r w:rsidRPr="00C10DED">
              <w:rPr>
                <w:rFonts w:ascii="Times New Roman" w:hAnsi="Times New Roman"/>
                <w:sz w:val="28"/>
                <w:szCs w:val="28"/>
              </w:rPr>
              <w:t>Оценка финансового состояния предприятия</w:t>
            </w:r>
          </w:p>
        </w:tc>
        <w:tc>
          <w:tcPr>
            <w:tcW w:w="283" w:type="dxa"/>
            <w:tcBorders>
              <w:left w:val="single" w:sz="4" w:space="0" w:color="auto"/>
              <w:bottom w:val="nil"/>
              <w:right w:val="single" w:sz="4" w:space="0" w:color="auto"/>
            </w:tcBorders>
            <w:vAlign w:val="center"/>
          </w:tcPr>
          <w:p w:rsidR="00571617" w:rsidRPr="00C10DED" w:rsidRDefault="00571617" w:rsidP="00FF43AC">
            <w:pPr>
              <w:widowControl w:val="0"/>
              <w:spacing w:after="0" w:line="360" w:lineRule="auto"/>
              <w:jc w:val="both"/>
              <w:rPr>
                <w:rFonts w:ascii="Times New Roman" w:hAnsi="Times New Roman"/>
                <w:sz w:val="28"/>
                <w:szCs w:val="28"/>
              </w:rPr>
            </w:pPr>
          </w:p>
        </w:tc>
        <w:tc>
          <w:tcPr>
            <w:tcW w:w="6897" w:type="dxa"/>
            <w:gridSpan w:val="5"/>
            <w:tcBorders>
              <w:top w:val="single" w:sz="4" w:space="0" w:color="auto"/>
              <w:left w:val="single" w:sz="4" w:space="0" w:color="auto"/>
              <w:bottom w:val="single" w:sz="4" w:space="0" w:color="auto"/>
              <w:right w:val="single" w:sz="4" w:space="0" w:color="auto"/>
            </w:tcBorders>
            <w:vAlign w:val="center"/>
          </w:tcPr>
          <w:p w:rsidR="00571617" w:rsidRPr="00C10DED" w:rsidRDefault="00571617" w:rsidP="00FF43AC">
            <w:pPr>
              <w:widowControl w:val="0"/>
              <w:spacing w:after="0" w:line="360" w:lineRule="auto"/>
              <w:jc w:val="both"/>
              <w:rPr>
                <w:rFonts w:ascii="Times New Roman" w:hAnsi="Times New Roman"/>
                <w:sz w:val="28"/>
                <w:szCs w:val="28"/>
              </w:rPr>
            </w:pPr>
            <w:r w:rsidRPr="00C10DED">
              <w:rPr>
                <w:rFonts w:ascii="Times New Roman" w:hAnsi="Times New Roman"/>
                <w:sz w:val="28"/>
                <w:szCs w:val="28"/>
              </w:rPr>
              <w:t>Эффективность проекта</w:t>
            </w:r>
          </w:p>
        </w:tc>
      </w:tr>
      <w:tr w:rsidR="00571617" w:rsidRPr="00C10DED" w:rsidTr="00C23D9A">
        <w:trPr>
          <w:cantSplit/>
          <w:trHeight w:val="33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71617" w:rsidRPr="00C10DED" w:rsidRDefault="00571617" w:rsidP="00FF43AC">
            <w:pPr>
              <w:widowControl w:val="0"/>
              <w:spacing w:after="0" w:line="360" w:lineRule="auto"/>
              <w:jc w:val="both"/>
              <w:rPr>
                <w:rFonts w:ascii="Times New Roman" w:hAnsi="Times New Roman"/>
                <w:sz w:val="28"/>
                <w:szCs w:val="28"/>
              </w:rPr>
            </w:pPr>
          </w:p>
        </w:tc>
        <w:tc>
          <w:tcPr>
            <w:tcW w:w="283" w:type="dxa"/>
            <w:tcBorders>
              <w:top w:val="nil"/>
              <w:left w:val="single" w:sz="4" w:space="0" w:color="auto"/>
              <w:bottom w:val="nil"/>
              <w:right w:val="single" w:sz="4" w:space="0" w:color="auto"/>
            </w:tcBorders>
            <w:vAlign w:val="center"/>
          </w:tcPr>
          <w:p w:rsidR="00571617" w:rsidRPr="00C10DED" w:rsidRDefault="00571617" w:rsidP="00FF43AC">
            <w:pPr>
              <w:widowControl w:val="0"/>
              <w:spacing w:after="0" w:line="360" w:lineRule="auto"/>
              <w:jc w:val="both"/>
              <w:rPr>
                <w:rFonts w:ascii="Times New Roman" w:hAnsi="Times New Roman"/>
                <w:sz w:val="28"/>
                <w:szCs w:val="28"/>
              </w:rPr>
            </w:pPr>
          </w:p>
        </w:tc>
        <w:tc>
          <w:tcPr>
            <w:tcW w:w="6897" w:type="dxa"/>
            <w:gridSpan w:val="5"/>
            <w:tcBorders>
              <w:top w:val="single" w:sz="4" w:space="0" w:color="auto"/>
              <w:left w:val="single" w:sz="4" w:space="0" w:color="auto"/>
              <w:bottom w:val="single" w:sz="4" w:space="0" w:color="auto"/>
              <w:right w:val="nil"/>
            </w:tcBorders>
            <w:vAlign w:val="center"/>
          </w:tcPr>
          <w:p w:rsidR="00571617" w:rsidRPr="00C10DED" w:rsidRDefault="00571617" w:rsidP="00FF43AC">
            <w:pPr>
              <w:widowControl w:val="0"/>
              <w:spacing w:after="0" w:line="360" w:lineRule="auto"/>
              <w:jc w:val="both"/>
              <w:rPr>
                <w:rFonts w:ascii="Times New Roman" w:hAnsi="Times New Roman"/>
                <w:sz w:val="28"/>
                <w:szCs w:val="28"/>
              </w:rPr>
            </w:pPr>
          </w:p>
        </w:tc>
      </w:tr>
      <w:tr w:rsidR="00571617" w:rsidRPr="00C10DED" w:rsidTr="00C23D9A">
        <w:trPr>
          <w:cantSplit/>
          <w:trHeight w:val="462"/>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71617" w:rsidRPr="00C10DED" w:rsidRDefault="00571617" w:rsidP="00FF43AC">
            <w:pPr>
              <w:widowControl w:val="0"/>
              <w:spacing w:after="0" w:line="360" w:lineRule="auto"/>
              <w:jc w:val="both"/>
              <w:rPr>
                <w:rFonts w:ascii="Times New Roman" w:hAnsi="Times New Roman"/>
                <w:sz w:val="28"/>
                <w:szCs w:val="28"/>
              </w:rPr>
            </w:pPr>
          </w:p>
        </w:tc>
        <w:tc>
          <w:tcPr>
            <w:tcW w:w="283" w:type="dxa"/>
            <w:tcBorders>
              <w:top w:val="nil"/>
              <w:left w:val="single" w:sz="4" w:space="0" w:color="auto"/>
              <w:right w:val="single" w:sz="4" w:space="0" w:color="auto"/>
            </w:tcBorders>
            <w:vAlign w:val="center"/>
          </w:tcPr>
          <w:p w:rsidR="00571617" w:rsidRPr="00C10DED" w:rsidRDefault="00571617" w:rsidP="00FF43AC">
            <w:pPr>
              <w:widowControl w:val="0"/>
              <w:spacing w:after="0" w:line="360" w:lineRule="auto"/>
              <w:jc w:val="both"/>
              <w:rPr>
                <w:rFonts w:ascii="Times New Roman" w:hAnsi="Times New Roman"/>
                <w:sz w:val="28"/>
                <w:szCs w:val="28"/>
              </w:rPr>
            </w:pPr>
          </w:p>
        </w:tc>
        <w:tc>
          <w:tcPr>
            <w:tcW w:w="6897" w:type="dxa"/>
            <w:gridSpan w:val="5"/>
            <w:tcBorders>
              <w:top w:val="single" w:sz="4" w:space="0" w:color="auto"/>
              <w:left w:val="single" w:sz="4" w:space="0" w:color="auto"/>
              <w:bottom w:val="single" w:sz="4" w:space="0" w:color="auto"/>
              <w:right w:val="single" w:sz="4" w:space="0" w:color="auto"/>
            </w:tcBorders>
            <w:vAlign w:val="center"/>
          </w:tcPr>
          <w:p w:rsidR="00571617" w:rsidRPr="00C10DED" w:rsidRDefault="00571617" w:rsidP="00FF43AC">
            <w:pPr>
              <w:widowControl w:val="0"/>
              <w:spacing w:after="0" w:line="360" w:lineRule="auto"/>
              <w:jc w:val="both"/>
              <w:rPr>
                <w:rFonts w:ascii="Times New Roman" w:hAnsi="Times New Roman"/>
                <w:sz w:val="28"/>
                <w:szCs w:val="28"/>
              </w:rPr>
            </w:pPr>
            <w:r w:rsidRPr="00C10DED">
              <w:rPr>
                <w:rFonts w:ascii="Times New Roman" w:hAnsi="Times New Roman"/>
                <w:sz w:val="28"/>
                <w:szCs w:val="28"/>
              </w:rPr>
              <w:t>Данные прогнозного характера (объем продаж, издержки, ставки кредитования и т.д.)</w:t>
            </w:r>
          </w:p>
        </w:tc>
      </w:tr>
      <w:tr w:rsidR="00571617" w:rsidRPr="00C10DED" w:rsidTr="00C23D9A">
        <w:trPr>
          <w:cantSplit/>
          <w:trHeight w:val="439"/>
          <w:jc w:val="center"/>
        </w:trPr>
        <w:tc>
          <w:tcPr>
            <w:tcW w:w="9803" w:type="dxa"/>
            <w:gridSpan w:val="7"/>
            <w:tcBorders>
              <w:left w:val="nil"/>
              <w:right w:val="nil"/>
            </w:tcBorders>
            <w:vAlign w:val="center"/>
          </w:tcPr>
          <w:p w:rsidR="00571617" w:rsidRPr="00C10DED" w:rsidRDefault="00571617" w:rsidP="00FF43AC">
            <w:pPr>
              <w:widowControl w:val="0"/>
              <w:spacing w:after="0" w:line="360" w:lineRule="auto"/>
              <w:jc w:val="both"/>
              <w:rPr>
                <w:rFonts w:ascii="Times New Roman" w:hAnsi="Times New Roman"/>
                <w:sz w:val="28"/>
                <w:szCs w:val="28"/>
              </w:rPr>
            </w:pPr>
          </w:p>
        </w:tc>
      </w:tr>
      <w:tr w:rsidR="00571617" w:rsidRPr="00C10DED" w:rsidTr="00C23D9A">
        <w:trPr>
          <w:trHeight w:val="687"/>
          <w:jc w:val="center"/>
        </w:trPr>
        <w:tc>
          <w:tcPr>
            <w:tcW w:w="2623" w:type="dxa"/>
            <w:tcBorders>
              <w:top w:val="single" w:sz="4" w:space="0" w:color="auto"/>
              <w:left w:val="single" w:sz="4" w:space="0" w:color="auto"/>
              <w:bottom w:val="single" w:sz="4" w:space="0" w:color="auto"/>
              <w:right w:val="single" w:sz="4" w:space="0" w:color="auto"/>
            </w:tcBorders>
            <w:vAlign w:val="center"/>
          </w:tcPr>
          <w:p w:rsidR="00571617" w:rsidRPr="00C10DED" w:rsidRDefault="00571617" w:rsidP="00FF43AC">
            <w:pPr>
              <w:widowControl w:val="0"/>
              <w:spacing w:after="0" w:line="360" w:lineRule="auto"/>
              <w:jc w:val="both"/>
              <w:rPr>
                <w:rFonts w:ascii="Times New Roman" w:hAnsi="Times New Roman"/>
                <w:sz w:val="28"/>
                <w:szCs w:val="28"/>
              </w:rPr>
            </w:pPr>
            <w:r w:rsidRPr="00C10DED">
              <w:rPr>
                <w:rFonts w:ascii="Times New Roman" w:hAnsi="Times New Roman"/>
                <w:sz w:val="28"/>
                <w:szCs w:val="28"/>
              </w:rPr>
              <w:t>Данные бухгалтерского учета</w:t>
            </w:r>
          </w:p>
        </w:tc>
        <w:tc>
          <w:tcPr>
            <w:tcW w:w="283" w:type="dxa"/>
            <w:tcBorders>
              <w:left w:val="single" w:sz="4" w:space="0" w:color="auto"/>
              <w:right w:val="single" w:sz="4" w:space="0" w:color="auto"/>
            </w:tcBorders>
            <w:vAlign w:val="center"/>
          </w:tcPr>
          <w:p w:rsidR="00571617" w:rsidRPr="00C10DED" w:rsidRDefault="00571617" w:rsidP="00FF43AC">
            <w:pPr>
              <w:widowControl w:val="0"/>
              <w:spacing w:after="0" w:line="360" w:lineRule="auto"/>
              <w:jc w:val="both"/>
              <w:rPr>
                <w:rFonts w:ascii="Times New Roman" w:hAnsi="Times New Roman"/>
                <w:sz w:val="28"/>
                <w:szCs w:val="28"/>
              </w:rPr>
            </w:pPr>
          </w:p>
        </w:tc>
        <w:tc>
          <w:tcPr>
            <w:tcW w:w="6897" w:type="dxa"/>
            <w:gridSpan w:val="5"/>
            <w:tcBorders>
              <w:top w:val="single" w:sz="4" w:space="0" w:color="auto"/>
              <w:left w:val="single" w:sz="4" w:space="0" w:color="auto"/>
              <w:bottom w:val="single" w:sz="4" w:space="0" w:color="auto"/>
              <w:right w:val="single" w:sz="4" w:space="0" w:color="auto"/>
            </w:tcBorders>
            <w:vAlign w:val="center"/>
          </w:tcPr>
          <w:p w:rsidR="00571617" w:rsidRPr="00C10DED" w:rsidRDefault="00571617" w:rsidP="00FF43AC">
            <w:pPr>
              <w:widowControl w:val="0"/>
              <w:spacing w:after="0" w:line="360" w:lineRule="auto"/>
              <w:jc w:val="both"/>
              <w:rPr>
                <w:rFonts w:ascii="Times New Roman" w:hAnsi="Times New Roman"/>
                <w:sz w:val="28"/>
                <w:szCs w:val="28"/>
              </w:rPr>
            </w:pPr>
            <w:r w:rsidRPr="00C10DED">
              <w:rPr>
                <w:rFonts w:ascii="Times New Roman" w:hAnsi="Times New Roman"/>
                <w:sz w:val="28"/>
                <w:szCs w:val="28"/>
              </w:rPr>
              <w:t>Денежные ПОТОКИ</w:t>
            </w:r>
          </w:p>
        </w:tc>
      </w:tr>
      <w:tr w:rsidR="00571617" w:rsidRPr="00C10DED" w:rsidTr="00C23D9A">
        <w:trPr>
          <w:cantSplit/>
          <w:trHeight w:val="366"/>
          <w:jc w:val="center"/>
        </w:trPr>
        <w:tc>
          <w:tcPr>
            <w:tcW w:w="9803" w:type="dxa"/>
            <w:gridSpan w:val="7"/>
            <w:tcBorders>
              <w:left w:val="nil"/>
              <w:right w:val="nil"/>
            </w:tcBorders>
            <w:vAlign w:val="center"/>
          </w:tcPr>
          <w:p w:rsidR="00571617" w:rsidRPr="00C10DED" w:rsidRDefault="00571617" w:rsidP="00FF43AC">
            <w:pPr>
              <w:widowControl w:val="0"/>
              <w:spacing w:after="0" w:line="360" w:lineRule="auto"/>
              <w:jc w:val="both"/>
              <w:rPr>
                <w:rFonts w:ascii="Times New Roman" w:hAnsi="Times New Roman"/>
                <w:sz w:val="28"/>
                <w:szCs w:val="28"/>
              </w:rPr>
            </w:pPr>
          </w:p>
        </w:tc>
      </w:tr>
      <w:tr w:rsidR="00571617" w:rsidRPr="00C10DED" w:rsidTr="00C23D9A">
        <w:trPr>
          <w:trHeight w:val="1165"/>
          <w:jc w:val="center"/>
        </w:trPr>
        <w:tc>
          <w:tcPr>
            <w:tcW w:w="2623" w:type="dxa"/>
            <w:tcBorders>
              <w:top w:val="single" w:sz="4" w:space="0" w:color="auto"/>
              <w:left w:val="single" w:sz="4" w:space="0" w:color="auto"/>
              <w:bottom w:val="single" w:sz="4" w:space="0" w:color="auto"/>
              <w:right w:val="single" w:sz="4" w:space="0" w:color="auto"/>
            </w:tcBorders>
            <w:vAlign w:val="center"/>
          </w:tcPr>
          <w:p w:rsidR="00571617" w:rsidRPr="00C10DED" w:rsidRDefault="00571617" w:rsidP="00FF43AC">
            <w:pPr>
              <w:widowControl w:val="0"/>
              <w:spacing w:after="0" w:line="360" w:lineRule="auto"/>
              <w:jc w:val="both"/>
              <w:rPr>
                <w:rFonts w:ascii="Times New Roman" w:hAnsi="Times New Roman"/>
                <w:sz w:val="28"/>
                <w:szCs w:val="28"/>
              </w:rPr>
            </w:pPr>
            <w:r w:rsidRPr="00C10DED">
              <w:rPr>
                <w:rFonts w:ascii="Times New Roman" w:hAnsi="Times New Roman"/>
                <w:sz w:val="28"/>
                <w:szCs w:val="28"/>
              </w:rPr>
              <w:t>Финансовые коэффициенты</w:t>
            </w:r>
          </w:p>
        </w:tc>
        <w:tc>
          <w:tcPr>
            <w:tcW w:w="283" w:type="dxa"/>
            <w:tcBorders>
              <w:left w:val="single" w:sz="4" w:space="0" w:color="auto"/>
              <w:bottom w:val="nil"/>
              <w:right w:val="single" w:sz="4" w:space="0" w:color="auto"/>
            </w:tcBorders>
            <w:vAlign w:val="center"/>
          </w:tcPr>
          <w:p w:rsidR="00571617" w:rsidRPr="00C10DED" w:rsidRDefault="00571617" w:rsidP="00FF43AC">
            <w:pPr>
              <w:widowControl w:val="0"/>
              <w:spacing w:after="0" w:line="360" w:lineRule="auto"/>
              <w:jc w:val="both"/>
              <w:rPr>
                <w:rFonts w:ascii="Times New Roman" w:hAnsi="Times New Roman"/>
                <w:sz w:val="28"/>
                <w:szCs w:val="28"/>
              </w:rPr>
            </w:pPr>
          </w:p>
        </w:tc>
        <w:tc>
          <w:tcPr>
            <w:tcW w:w="1999" w:type="dxa"/>
            <w:tcBorders>
              <w:top w:val="single" w:sz="4" w:space="0" w:color="auto"/>
              <w:left w:val="single" w:sz="4" w:space="0" w:color="auto"/>
              <w:bottom w:val="single" w:sz="4" w:space="0" w:color="auto"/>
              <w:right w:val="single" w:sz="4" w:space="0" w:color="auto"/>
            </w:tcBorders>
            <w:vAlign w:val="center"/>
          </w:tcPr>
          <w:p w:rsidR="00571617" w:rsidRPr="00C10DED" w:rsidRDefault="00571617" w:rsidP="00FF43AC">
            <w:pPr>
              <w:widowControl w:val="0"/>
              <w:spacing w:after="0" w:line="360" w:lineRule="auto"/>
              <w:jc w:val="both"/>
              <w:rPr>
                <w:rFonts w:ascii="Times New Roman" w:hAnsi="Times New Roman"/>
                <w:sz w:val="28"/>
                <w:szCs w:val="28"/>
              </w:rPr>
            </w:pPr>
            <w:r w:rsidRPr="00C10DED">
              <w:rPr>
                <w:rFonts w:ascii="Times New Roman" w:hAnsi="Times New Roman"/>
                <w:sz w:val="28"/>
                <w:szCs w:val="28"/>
              </w:rPr>
              <w:t>Срок окупаемости</w:t>
            </w:r>
          </w:p>
        </w:tc>
        <w:tc>
          <w:tcPr>
            <w:tcW w:w="237" w:type="dxa"/>
            <w:tcBorders>
              <w:left w:val="single" w:sz="4" w:space="0" w:color="auto"/>
              <w:bottom w:val="nil"/>
              <w:right w:val="single" w:sz="4" w:space="0" w:color="auto"/>
            </w:tcBorders>
            <w:vAlign w:val="center"/>
          </w:tcPr>
          <w:p w:rsidR="00571617" w:rsidRPr="00C10DED" w:rsidRDefault="00571617" w:rsidP="00FF43AC">
            <w:pPr>
              <w:widowControl w:val="0"/>
              <w:spacing w:after="0" w:line="360" w:lineRule="auto"/>
              <w:jc w:val="both"/>
              <w:rPr>
                <w:rFonts w:ascii="Times New Roman" w:hAnsi="Times New Roman"/>
                <w:sz w:val="28"/>
                <w:szCs w:val="28"/>
              </w:rPr>
            </w:pPr>
          </w:p>
        </w:tc>
        <w:tc>
          <w:tcPr>
            <w:tcW w:w="1524" w:type="dxa"/>
            <w:tcBorders>
              <w:top w:val="single" w:sz="4" w:space="0" w:color="auto"/>
              <w:left w:val="single" w:sz="4" w:space="0" w:color="auto"/>
              <w:bottom w:val="single" w:sz="4" w:space="0" w:color="auto"/>
              <w:right w:val="single" w:sz="4" w:space="0" w:color="auto"/>
            </w:tcBorders>
            <w:vAlign w:val="center"/>
          </w:tcPr>
          <w:p w:rsidR="00571617" w:rsidRPr="00C10DED" w:rsidRDefault="00571617" w:rsidP="00FF43AC">
            <w:pPr>
              <w:widowControl w:val="0"/>
              <w:spacing w:after="0" w:line="360" w:lineRule="auto"/>
              <w:jc w:val="both"/>
              <w:rPr>
                <w:rFonts w:ascii="Times New Roman" w:hAnsi="Times New Roman"/>
                <w:sz w:val="28"/>
                <w:szCs w:val="28"/>
              </w:rPr>
            </w:pPr>
            <w:r w:rsidRPr="00C10DED">
              <w:rPr>
                <w:rFonts w:ascii="Times New Roman" w:hAnsi="Times New Roman"/>
                <w:sz w:val="28"/>
                <w:szCs w:val="28"/>
              </w:rPr>
              <w:t xml:space="preserve">Внутренняя норма доходности </w:t>
            </w:r>
            <w:r w:rsidRPr="00C10DED">
              <w:rPr>
                <w:rFonts w:ascii="Times New Roman" w:hAnsi="Times New Roman"/>
                <w:sz w:val="28"/>
                <w:szCs w:val="28"/>
                <w:lang w:val="en-US"/>
              </w:rPr>
              <w:t>IRR</w:t>
            </w:r>
          </w:p>
        </w:tc>
        <w:tc>
          <w:tcPr>
            <w:tcW w:w="237" w:type="dxa"/>
            <w:tcBorders>
              <w:left w:val="single" w:sz="4" w:space="0" w:color="auto"/>
              <w:bottom w:val="nil"/>
              <w:right w:val="single" w:sz="4" w:space="0" w:color="auto"/>
            </w:tcBorders>
            <w:vAlign w:val="center"/>
          </w:tcPr>
          <w:p w:rsidR="00571617" w:rsidRPr="00C10DED" w:rsidRDefault="00571617" w:rsidP="00FF43AC">
            <w:pPr>
              <w:widowControl w:val="0"/>
              <w:spacing w:after="0" w:line="360" w:lineRule="auto"/>
              <w:jc w:val="both"/>
              <w:rPr>
                <w:rFonts w:ascii="Times New Roman" w:hAnsi="Times New Roman"/>
                <w:sz w:val="28"/>
                <w:szCs w:val="28"/>
              </w:rPr>
            </w:pPr>
          </w:p>
        </w:tc>
        <w:tc>
          <w:tcPr>
            <w:tcW w:w="2900" w:type="dxa"/>
            <w:tcBorders>
              <w:top w:val="single" w:sz="4" w:space="0" w:color="auto"/>
              <w:left w:val="single" w:sz="4" w:space="0" w:color="auto"/>
              <w:bottom w:val="single" w:sz="4" w:space="0" w:color="auto"/>
              <w:right w:val="single" w:sz="4" w:space="0" w:color="auto"/>
            </w:tcBorders>
            <w:vAlign w:val="center"/>
          </w:tcPr>
          <w:p w:rsidR="00571617" w:rsidRPr="00C10DED" w:rsidRDefault="00571617" w:rsidP="00FF43AC">
            <w:pPr>
              <w:widowControl w:val="0"/>
              <w:spacing w:after="0" w:line="360" w:lineRule="auto"/>
              <w:jc w:val="both"/>
              <w:rPr>
                <w:rFonts w:ascii="Times New Roman" w:hAnsi="Times New Roman"/>
                <w:sz w:val="28"/>
                <w:szCs w:val="28"/>
              </w:rPr>
            </w:pPr>
            <w:r w:rsidRPr="00C10DED">
              <w:rPr>
                <w:rFonts w:ascii="Times New Roman" w:hAnsi="Times New Roman"/>
                <w:sz w:val="28"/>
                <w:szCs w:val="28"/>
              </w:rPr>
              <w:t xml:space="preserve">Чистая текущая стоимость </w:t>
            </w:r>
            <w:r w:rsidRPr="00C10DED">
              <w:rPr>
                <w:rFonts w:ascii="Times New Roman" w:hAnsi="Times New Roman"/>
                <w:sz w:val="28"/>
                <w:szCs w:val="28"/>
                <w:lang w:val="en-US"/>
              </w:rPr>
              <w:t>NPV</w:t>
            </w:r>
          </w:p>
        </w:tc>
      </w:tr>
    </w:tbl>
    <w:p w:rsidR="00C95C4E" w:rsidRPr="00C10DED" w:rsidRDefault="00C95C4E" w:rsidP="00C10DED">
      <w:pPr>
        <w:widowControl w:val="0"/>
        <w:tabs>
          <w:tab w:val="left" w:pos="8183"/>
        </w:tabs>
        <w:spacing w:after="0" w:line="360" w:lineRule="auto"/>
        <w:ind w:firstLine="709"/>
        <w:jc w:val="both"/>
        <w:rPr>
          <w:rFonts w:ascii="Times New Roman" w:hAnsi="Times New Roman"/>
          <w:sz w:val="28"/>
          <w:szCs w:val="28"/>
          <w:lang w:eastAsia="ru-RU"/>
        </w:rPr>
      </w:pPr>
    </w:p>
    <w:p w:rsidR="00C23D9A" w:rsidRPr="00C10DED" w:rsidRDefault="00C23D9A" w:rsidP="00C10DED">
      <w:pPr>
        <w:pStyle w:val="af6"/>
        <w:widowControl w:val="0"/>
        <w:spacing w:before="0" w:beforeAutospacing="0" w:after="0" w:afterAutospacing="0" w:line="360" w:lineRule="auto"/>
        <w:ind w:firstLine="709"/>
        <w:jc w:val="both"/>
        <w:rPr>
          <w:sz w:val="28"/>
          <w:szCs w:val="28"/>
        </w:rPr>
      </w:pPr>
      <w:r w:rsidRPr="00C10DED">
        <w:rPr>
          <w:sz w:val="28"/>
          <w:szCs w:val="28"/>
        </w:rPr>
        <w:t>Основной частью финансового раздела проекта является собственно его инвестиционная часть, которая включает</w:t>
      </w:r>
      <w:r w:rsidRPr="00C10DED">
        <w:rPr>
          <w:iCs/>
          <w:sz w:val="28"/>
          <w:szCs w:val="28"/>
        </w:rPr>
        <w:t>:</w:t>
      </w:r>
    </w:p>
    <w:p w:rsidR="00C23D9A" w:rsidRPr="00C10DED" w:rsidRDefault="00C23D9A" w:rsidP="00C10DED">
      <w:pPr>
        <w:widowControl w:val="0"/>
        <w:numPr>
          <w:ilvl w:val="0"/>
          <w:numId w:val="47"/>
        </w:numPr>
        <w:spacing w:after="0" w:line="360" w:lineRule="auto"/>
        <w:ind w:left="0" w:firstLine="709"/>
        <w:jc w:val="both"/>
        <w:rPr>
          <w:rFonts w:ascii="Times New Roman" w:hAnsi="Times New Roman"/>
          <w:sz w:val="28"/>
          <w:szCs w:val="28"/>
        </w:rPr>
      </w:pPr>
      <w:r w:rsidRPr="00C10DED">
        <w:rPr>
          <w:rFonts w:ascii="Times New Roman" w:hAnsi="Times New Roman"/>
          <w:sz w:val="28"/>
          <w:szCs w:val="28"/>
        </w:rPr>
        <w:t xml:space="preserve">определение инвестиционных потребностей предприятия по проекту, </w:t>
      </w:r>
    </w:p>
    <w:p w:rsidR="00C23D9A" w:rsidRPr="00C10DED" w:rsidRDefault="00C23D9A" w:rsidP="00C10DED">
      <w:pPr>
        <w:widowControl w:val="0"/>
        <w:numPr>
          <w:ilvl w:val="0"/>
          <w:numId w:val="47"/>
        </w:numPr>
        <w:spacing w:after="0" w:line="360" w:lineRule="auto"/>
        <w:ind w:left="0" w:firstLine="709"/>
        <w:jc w:val="both"/>
        <w:rPr>
          <w:rFonts w:ascii="Times New Roman" w:hAnsi="Times New Roman"/>
          <w:sz w:val="28"/>
          <w:szCs w:val="28"/>
        </w:rPr>
      </w:pPr>
      <w:r w:rsidRPr="00C10DED">
        <w:rPr>
          <w:rFonts w:ascii="Times New Roman" w:hAnsi="Times New Roman"/>
          <w:sz w:val="28"/>
          <w:szCs w:val="28"/>
        </w:rPr>
        <w:t xml:space="preserve">установление источников финансирования инвестиционных потребностей, </w:t>
      </w:r>
    </w:p>
    <w:p w:rsidR="00C23D9A" w:rsidRPr="00C10DED" w:rsidRDefault="00C23D9A" w:rsidP="00C10DED">
      <w:pPr>
        <w:widowControl w:val="0"/>
        <w:numPr>
          <w:ilvl w:val="0"/>
          <w:numId w:val="47"/>
        </w:numPr>
        <w:spacing w:after="0" w:line="360" w:lineRule="auto"/>
        <w:ind w:left="0" w:firstLine="709"/>
        <w:jc w:val="both"/>
        <w:rPr>
          <w:rFonts w:ascii="Times New Roman" w:hAnsi="Times New Roman"/>
          <w:sz w:val="28"/>
          <w:szCs w:val="28"/>
        </w:rPr>
      </w:pPr>
      <w:r w:rsidRPr="00C10DED">
        <w:rPr>
          <w:rFonts w:ascii="Times New Roman" w:hAnsi="Times New Roman"/>
          <w:sz w:val="28"/>
          <w:szCs w:val="28"/>
        </w:rPr>
        <w:t xml:space="preserve">оценка стоимости капитала, привлеченного для реализации инвестиционного проекта, </w:t>
      </w:r>
    </w:p>
    <w:p w:rsidR="00C23D9A" w:rsidRPr="00C10DED" w:rsidRDefault="00C23D9A" w:rsidP="00C10DED">
      <w:pPr>
        <w:widowControl w:val="0"/>
        <w:numPr>
          <w:ilvl w:val="0"/>
          <w:numId w:val="47"/>
        </w:numPr>
        <w:spacing w:after="0" w:line="360" w:lineRule="auto"/>
        <w:ind w:left="0" w:firstLine="709"/>
        <w:jc w:val="both"/>
        <w:rPr>
          <w:rFonts w:ascii="Times New Roman" w:hAnsi="Times New Roman"/>
          <w:sz w:val="28"/>
          <w:szCs w:val="28"/>
        </w:rPr>
      </w:pPr>
      <w:r w:rsidRPr="00C10DED">
        <w:rPr>
          <w:rFonts w:ascii="Times New Roman" w:hAnsi="Times New Roman"/>
          <w:sz w:val="28"/>
          <w:szCs w:val="28"/>
        </w:rPr>
        <w:t xml:space="preserve">прогноз прибылей и денежных потоков, </w:t>
      </w:r>
    </w:p>
    <w:p w:rsidR="00C23D9A" w:rsidRPr="00C10DED" w:rsidRDefault="00C23D9A" w:rsidP="00C10DED">
      <w:pPr>
        <w:widowControl w:val="0"/>
        <w:numPr>
          <w:ilvl w:val="0"/>
          <w:numId w:val="47"/>
        </w:numPr>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оценка показателей эффективности проекта.</w:t>
      </w:r>
    </w:p>
    <w:p w:rsidR="00C23D9A" w:rsidRPr="00C10DED" w:rsidRDefault="00C23D9A" w:rsidP="00C10DED">
      <w:pPr>
        <w:widowControl w:val="0"/>
        <w:spacing w:after="0" w:line="360" w:lineRule="auto"/>
        <w:ind w:firstLine="709"/>
        <w:jc w:val="both"/>
        <w:rPr>
          <w:rFonts w:ascii="Times New Roman" w:hAnsi="Times New Roman"/>
          <w:sz w:val="28"/>
          <w:szCs w:val="28"/>
          <w:lang w:eastAsia="ru-RU"/>
        </w:rPr>
      </w:pPr>
      <w:r w:rsidRPr="00C10DED">
        <w:rPr>
          <w:rFonts w:ascii="Times New Roman" w:hAnsi="Times New Roman"/>
          <w:b/>
          <w:sz w:val="28"/>
          <w:szCs w:val="28"/>
        </w:rPr>
        <w:t xml:space="preserve">2. </w:t>
      </w:r>
      <w:r w:rsidRPr="00C10DED">
        <w:rPr>
          <w:rFonts w:ascii="Times New Roman" w:hAnsi="Times New Roman"/>
          <w:sz w:val="28"/>
          <w:szCs w:val="28"/>
          <w:lang w:eastAsia="ru-RU"/>
        </w:rPr>
        <w:t>Финансовые потоки проекта являются резервом управления его ресурсами – финансовыми, материальными, трудовыми.</w:t>
      </w:r>
    </w:p>
    <w:p w:rsidR="00C23D9A" w:rsidRPr="00C10DED" w:rsidRDefault="00C23D9A" w:rsidP="00C10DED">
      <w:pPr>
        <w:widowControl w:val="0"/>
        <w:spacing w:after="0" w:line="360" w:lineRule="auto"/>
        <w:ind w:firstLine="709"/>
        <w:jc w:val="both"/>
        <w:rPr>
          <w:rFonts w:ascii="Times New Roman" w:hAnsi="Times New Roman"/>
          <w:iCs/>
          <w:sz w:val="28"/>
          <w:szCs w:val="28"/>
          <w:lang w:eastAsia="ru-RU"/>
        </w:rPr>
      </w:pPr>
      <w:r w:rsidRPr="00C10DED">
        <w:rPr>
          <w:rFonts w:ascii="Times New Roman" w:hAnsi="Times New Roman"/>
          <w:sz w:val="28"/>
          <w:szCs w:val="28"/>
          <w:lang w:eastAsia="ru-RU"/>
        </w:rPr>
        <w:lastRenderedPageBreak/>
        <w:t>Финансовый план проекта, как правило, включает следующие составляющие</w:t>
      </w:r>
      <w:r w:rsidR="004B0F53" w:rsidRPr="00C10DED">
        <w:rPr>
          <w:rFonts w:ascii="Times New Roman" w:hAnsi="Times New Roman"/>
          <w:iCs/>
          <w:sz w:val="28"/>
          <w:szCs w:val="28"/>
          <w:lang w:eastAsia="ru-RU"/>
        </w:rPr>
        <w:t>:</w:t>
      </w:r>
    </w:p>
    <w:p w:rsidR="004B0F53" w:rsidRPr="00C10DED" w:rsidRDefault="004B0F53" w:rsidP="00C10DED">
      <w:pPr>
        <w:widowControl w:val="0"/>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1) прогноз доходов и расходов;</w:t>
      </w:r>
    </w:p>
    <w:p w:rsidR="004B0F53" w:rsidRPr="00C10DED" w:rsidRDefault="004B0F53" w:rsidP="00C10DED">
      <w:pPr>
        <w:widowControl w:val="0"/>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2) прогноз денежных потоков на протяжении реализации проекта;</w:t>
      </w:r>
    </w:p>
    <w:p w:rsidR="004B0F53" w:rsidRPr="00C10DED" w:rsidRDefault="004B0F53" w:rsidP="00C10DED">
      <w:pPr>
        <w:widowControl w:val="0"/>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3) прогноз активов и пассивов проекта;</w:t>
      </w:r>
    </w:p>
    <w:p w:rsidR="004B0F53" w:rsidRPr="00C10DED" w:rsidRDefault="004B0F53" w:rsidP="00C10DED">
      <w:pPr>
        <w:widowControl w:val="0"/>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4) расчет потребностей в инвестиционных расходах;</w:t>
      </w:r>
    </w:p>
    <w:p w:rsidR="004B0F53" w:rsidRPr="00C10DED" w:rsidRDefault="004B0F53" w:rsidP="00C10DED">
      <w:pPr>
        <w:widowControl w:val="0"/>
        <w:spacing w:after="0" w:line="360" w:lineRule="auto"/>
        <w:ind w:firstLine="709"/>
        <w:jc w:val="both"/>
        <w:rPr>
          <w:rFonts w:ascii="Times New Roman" w:hAnsi="Times New Roman"/>
          <w:sz w:val="28"/>
          <w:szCs w:val="28"/>
          <w:lang w:eastAsia="ru-RU"/>
        </w:rPr>
      </w:pPr>
      <w:r w:rsidRPr="00C10DED">
        <w:rPr>
          <w:rFonts w:ascii="Times New Roman" w:hAnsi="Times New Roman"/>
          <w:iCs/>
          <w:sz w:val="28"/>
          <w:szCs w:val="28"/>
          <w:lang w:eastAsia="ru-RU"/>
        </w:rPr>
        <w:t>5) обоснование источников средств финансирования;</w:t>
      </w:r>
    </w:p>
    <w:p w:rsidR="00C23D9A" w:rsidRPr="00C10DED" w:rsidRDefault="004B0F53"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6) графики погашения долгов;</w:t>
      </w:r>
    </w:p>
    <w:p w:rsidR="004B0F53" w:rsidRPr="00C10DED" w:rsidRDefault="004B0F53"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7) прогноз финансового состояния </w:t>
      </w:r>
      <w:r w:rsidR="005315E2" w:rsidRPr="00C10DED">
        <w:rPr>
          <w:rFonts w:ascii="Times New Roman" w:hAnsi="Times New Roman"/>
          <w:sz w:val="28"/>
          <w:szCs w:val="28"/>
        </w:rPr>
        <w:t>базового предприятия.</w:t>
      </w:r>
    </w:p>
    <w:p w:rsidR="005315E2" w:rsidRPr="00C10DED" w:rsidRDefault="005315E2" w:rsidP="00C10DED">
      <w:pPr>
        <w:widowControl w:val="0"/>
        <w:spacing w:after="0" w:line="360" w:lineRule="auto"/>
        <w:ind w:firstLine="709"/>
        <w:jc w:val="both"/>
        <w:rPr>
          <w:rFonts w:ascii="Times New Roman" w:hAnsi="Times New Roman"/>
          <w:iCs/>
          <w:sz w:val="28"/>
          <w:szCs w:val="28"/>
          <w:lang w:eastAsia="ru-RU"/>
        </w:rPr>
      </w:pPr>
      <w:r w:rsidRPr="00C10DED">
        <w:rPr>
          <w:rFonts w:ascii="Times New Roman" w:hAnsi="Times New Roman"/>
          <w:sz w:val="28"/>
          <w:szCs w:val="28"/>
        </w:rPr>
        <w:t>Во время реализации проекта происходит постоянное движение финансовых ресурсов в форме денежных потоков</w:t>
      </w:r>
      <w:r w:rsidRPr="00C10DED">
        <w:rPr>
          <w:rFonts w:ascii="Times New Roman" w:hAnsi="Times New Roman"/>
          <w:iCs/>
          <w:sz w:val="28"/>
          <w:szCs w:val="28"/>
          <w:lang w:eastAsia="ru-RU"/>
        </w:rPr>
        <w:t>:</w:t>
      </w:r>
    </w:p>
    <w:p w:rsidR="005315E2" w:rsidRPr="00C10DED" w:rsidRDefault="005315E2" w:rsidP="00C10DED">
      <w:pPr>
        <w:widowControl w:val="0"/>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платежей и поступлений;</w:t>
      </w:r>
    </w:p>
    <w:p w:rsidR="005315E2" w:rsidRPr="00C10DED" w:rsidRDefault="005315E2" w:rsidP="00C10DED">
      <w:pPr>
        <w:widowControl w:val="0"/>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оттоков и притоков.</w:t>
      </w:r>
    </w:p>
    <w:p w:rsidR="005315E2" w:rsidRPr="00C10DED" w:rsidRDefault="005315E2" w:rsidP="00C10DED">
      <w:pPr>
        <w:widowControl w:val="0"/>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Соотношение указанных потоков свидетельствует о возможности проекта компенсировать инвестиционные расходы в период создания активов и увеличивать их (максимализировать стоимость этих активов).</w:t>
      </w:r>
    </w:p>
    <w:p w:rsidR="005315E2" w:rsidRPr="00C10DED" w:rsidRDefault="005315E2"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iCs/>
          <w:sz w:val="28"/>
          <w:szCs w:val="28"/>
          <w:lang w:eastAsia="ru-RU"/>
        </w:rPr>
        <w:t>Чистый денежный поток – это разница между потоком и оттоком</w:t>
      </w:r>
      <w:r w:rsidR="00C10DED">
        <w:rPr>
          <w:rFonts w:ascii="Times New Roman" w:hAnsi="Times New Roman"/>
          <w:iCs/>
          <w:sz w:val="28"/>
          <w:szCs w:val="28"/>
          <w:lang w:eastAsia="ru-RU"/>
        </w:rPr>
        <w:t xml:space="preserve"> </w:t>
      </w:r>
      <w:r w:rsidRPr="00C10DED">
        <w:rPr>
          <w:rFonts w:ascii="Times New Roman" w:hAnsi="Times New Roman"/>
          <w:iCs/>
          <w:sz w:val="28"/>
          <w:szCs w:val="28"/>
          <w:lang w:eastAsia="ru-RU"/>
        </w:rPr>
        <w:t>средств в определенный период времени.</w:t>
      </w:r>
    </w:p>
    <w:p w:rsidR="00BA32D3" w:rsidRPr="00C10DED" w:rsidRDefault="00B6718F" w:rsidP="00C10DED">
      <w:pPr>
        <w:widowControl w:val="0"/>
        <w:tabs>
          <w:tab w:val="left" w:pos="8183"/>
        </w:tabs>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В период реализации проекта чистый денежный поток должен быть положительным, в противном случае реализация проекта приведет к ухудшению финансового состояния предприятия и к снижению стоимости его активов.</w:t>
      </w:r>
    </w:p>
    <w:p w:rsidR="00B6718F" w:rsidRPr="00C10DED" w:rsidRDefault="00B6718F" w:rsidP="00C10DED">
      <w:pPr>
        <w:widowControl w:val="0"/>
        <w:tabs>
          <w:tab w:val="left" w:pos="8183"/>
        </w:tabs>
        <w:spacing w:after="0" w:line="360" w:lineRule="auto"/>
        <w:ind w:firstLine="709"/>
        <w:jc w:val="both"/>
        <w:rPr>
          <w:rFonts w:ascii="Times New Roman" w:hAnsi="Times New Roman"/>
          <w:iCs/>
          <w:sz w:val="28"/>
          <w:szCs w:val="28"/>
          <w:lang w:eastAsia="ru-RU"/>
        </w:rPr>
      </w:pPr>
      <w:r w:rsidRPr="00C10DED">
        <w:rPr>
          <w:rFonts w:ascii="Times New Roman" w:hAnsi="Times New Roman"/>
          <w:sz w:val="28"/>
          <w:szCs w:val="28"/>
          <w:lang w:eastAsia="ru-RU"/>
        </w:rPr>
        <w:t>Пример расчета проектного потока, названый «ресурсным»</w:t>
      </w:r>
      <w:r w:rsidRPr="00C10DED">
        <w:rPr>
          <w:rFonts w:ascii="Times New Roman" w:hAnsi="Times New Roman"/>
          <w:iCs/>
          <w:sz w:val="28"/>
          <w:szCs w:val="28"/>
          <w:lang w:eastAsia="ru-RU"/>
        </w:rPr>
        <w:t>:</w:t>
      </w:r>
    </w:p>
    <w:p w:rsidR="00B6718F" w:rsidRPr="00C10DED" w:rsidRDefault="00B6718F" w:rsidP="00C10DED">
      <w:pPr>
        <w:widowControl w:val="0"/>
        <w:tabs>
          <w:tab w:val="left" w:pos="8183"/>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xml:space="preserve">1) </w:t>
      </w:r>
      <w:r w:rsidR="00BA2916" w:rsidRPr="00C10DED">
        <w:rPr>
          <w:rFonts w:ascii="Times New Roman" w:hAnsi="Times New Roman"/>
          <w:iCs/>
          <w:sz w:val="28"/>
          <w:szCs w:val="28"/>
          <w:lang w:eastAsia="ru-RU"/>
        </w:rPr>
        <w:t>капитальные (единовременные) затраты, включают стоимость земли, зданий, сооружений.</w:t>
      </w:r>
    </w:p>
    <w:p w:rsidR="00BA2916" w:rsidRPr="00C10DED" w:rsidRDefault="00BA2916" w:rsidP="00C10DED">
      <w:pPr>
        <w:widowControl w:val="0"/>
        <w:tabs>
          <w:tab w:val="left" w:pos="8183"/>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2) текущие затраты, включают расходы на материалы, заработную плату, топливо.</w:t>
      </w:r>
    </w:p>
    <w:p w:rsidR="00BA2916" w:rsidRPr="00C10DED" w:rsidRDefault="00BA2916" w:rsidP="00C10DED">
      <w:pPr>
        <w:widowControl w:val="0"/>
        <w:tabs>
          <w:tab w:val="left" w:pos="8183"/>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3</w:t>
      </w:r>
      <w:r w:rsidR="0012265C" w:rsidRPr="00C10DED">
        <w:rPr>
          <w:rFonts w:ascii="Times New Roman" w:hAnsi="Times New Roman"/>
          <w:iCs/>
          <w:sz w:val="28"/>
          <w:szCs w:val="28"/>
          <w:lang w:eastAsia="ru-RU"/>
        </w:rPr>
        <w:t>) (</w:t>
      </w:r>
      <w:r w:rsidR="003D4776" w:rsidRPr="00C10DED">
        <w:rPr>
          <w:rFonts w:ascii="Times New Roman" w:hAnsi="Times New Roman"/>
          <w:iCs/>
          <w:sz w:val="28"/>
          <w:szCs w:val="28"/>
          <w:lang w:eastAsia="ru-RU"/>
        </w:rPr>
        <w:t>п.</w:t>
      </w:r>
      <w:r w:rsidR="0012265C" w:rsidRPr="00C10DED">
        <w:rPr>
          <w:rFonts w:ascii="Times New Roman" w:hAnsi="Times New Roman"/>
          <w:iCs/>
          <w:sz w:val="28"/>
          <w:szCs w:val="28"/>
          <w:lang w:eastAsia="ru-RU"/>
        </w:rPr>
        <w:t>1+</w:t>
      </w:r>
      <w:r w:rsidR="00E11EAF" w:rsidRPr="00C10DED">
        <w:rPr>
          <w:rFonts w:ascii="Times New Roman" w:hAnsi="Times New Roman"/>
          <w:iCs/>
          <w:sz w:val="28"/>
          <w:szCs w:val="28"/>
          <w:lang w:eastAsia="ru-RU"/>
        </w:rPr>
        <w:t xml:space="preserve"> </w:t>
      </w:r>
      <w:r w:rsidR="003D4776" w:rsidRPr="00C10DED">
        <w:rPr>
          <w:rFonts w:ascii="Times New Roman" w:hAnsi="Times New Roman"/>
          <w:iCs/>
          <w:sz w:val="28"/>
          <w:szCs w:val="28"/>
          <w:lang w:eastAsia="ru-RU"/>
        </w:rPr>
        <w:t>п.</w:t>
      </w:r>
      <w:r w:rsidR="0012265C" w:rsidRPr="00C10DED">
        <w:rPr>
          <w:rFonts w:ascii="Times New Roman" w:hAnsi="Times New Roman"/>
          <w:iCs/>
          <w:sz w:val="28"/>
          <w:szCs w:val="28"/>
          <w:lang w:eastAsia="ru-RU"/>
        </w:rPr>
        <w:t>2) – отток проекта</w:t>
      </w:r>
      <w:r w:rsidR="00B20317" w:rsidRPr="00C10DED">
        <w:rPr>
          <w:rFonts w:ascii="Times New Roman" w:hAnsi="Times New Roman"/>
          <w:iCs/>
          <w:sz w:val="28"/>
          <w:szCs w:val="28"/>
          <w:lang w:eastAsia="ru-RU"/>
        </w:rPr>
        <w:t xml:space="preserve"> +</w:t>
      </w:r>
      <w:r w:rsidR="0012265C" w:rsidRPr="00C10DED">
        <w:rPr>
          <w:rFonts w:ascii="Times New Roman" w:hAnsi="Times New Roman"/>
          <w:iCs/>
          <w:sz w:val="28"/>
          <w:szCs w:val="28"/>
          <w:lang w:eastAsia="ru-RU"/>
        </w:rPr>
        <w:t xml:space="preserve"> затраты.</w:t>
      </w:r>
    </w:p>
    <w:p w:rsidR="0012265C" w:rsidRPr="00C10DED" w:rsidRDefault="0012265C" w:rsidP="00C10DED">
      <w:pPr>
        <w:widowControl w:val="0"/>
        <w:tabs>
          <w:tab w:val="left" w:pos="8183"/>
        </w:tabs>
        <w:spacing w:after="0" w:line="360" w:lineRule="auto"/>
        <w:ind w:firstLine="709"/>
        <w:jc w:val="both"/>
        <w:rPr>
          <w:rFonts w:ascii="Times New Roman" w:hAnsi="Times New Roman"/>
          <w:iCs/>
          <w:sz w:val="28"/>
          <w:szCs w:val="28"/>
          <w:lang w:eastAsia="ru-RU"/>
        </w:rPr>
      </w:pPr>
      <w:r w:rsidRPr="00C10DED">
        <w:rPr>
          <w:rFonts w:ascii="Times New Roman" w:hAnsi="Times New Roman"/>
          <w:iCs/>
          <w:sz w:val="28"/>
          <w:szCs w:val="28"/>
          <w:lang w:eastAsia="ru-RU"/>
        </w:rPr>
        <w:t xml:space="preserve">4) </w:t>
      </w:r>
      <w:r w:rsidR="00B20317" w:rsidRPr="00C10DED">
        <w:rPr>
          <w:rFonts w:ascii="Times New Roman" w:hAnsi="Times New Roman"/>
          <w:iCs/>
          <w:sz w:val="28"/>
          <w:szCs w:val="28"/>
          <w:lang w:eastAsia="ru-RU"/>
        </w:rPr>
        <w:t>приток проекта – доход (</w:t>
      </w:r>
      <w:r w:rsidR="003D4776" w:rsidRPr="00C10DED">
        <w:rPr>
          <w:rFonts w:ascii="Times New Roman" w:hAnsi="Times New Roman"/>
          <w:iCs/>
          <w:sz w:val="28"/>
          <w:szCs w:val="28"/>
          <w:lang w:eastAsia="ru-RU"/>
        </w:rPr>
        <w:t>поступления от реализации +ликвидационная стоимость активов;</w:t>
      </w:r>
    </w:p>
    <w:p w:rsidR="003D4776" w:rsidRPr="00C10DED" w:rsidRDefault="003D4776" w:rsidP="00FF43AC">
      <w:pPr>
        <w:widowControl w:val="0"/>
        <w:tabs>
          <w:tab w:val="left" w:pos="8183"/>
        </w:tabs>
        <w:spacing w:after="0" w:line="336" w:lineRule="auto"/>
        <w:ind w:firstLine="709"/>
        <w:jc w:val="both"/>
        <w:rPr>
          <w:rFonts w:ascii="Times New Roman" w:hAnsi="Times New Roman"/>
          <w:sz w:val="28"/>
          <w:szCs w:val="28"/>
          <w:lang w:eastAsia="ru-RU"/>
        </w:rPr>
      </w:pPr>
      <w:r w:rsidRPr="00C10DED">
        <w:rPr>
          <w:rFonts w:ascii="Times New Roman" w:hAnsi="Times New Roman"/>
          <w:iCs/>
          <w:sz w:val="28"/>
          <w:szCs w:val="28"/>
          <w:lang w:eastAsia="ru-RU"/>
        </w:rPr>
        <w:lastRenderedPageBreak/>
        <w:t>5) проектный чистый ресурсный поток (п.4 – п.</w:t>
      </w:r>
      <w:r w:rsidR="00B20317" w:rsidRPr="00C10DED">
        <w:rPr>
          <w:rFonts w:ascii="Times New Roman" w:hAnsi="Times New Roman"/>
          <w:iCs/>
          <w:sz w:val="28"/>
          <w:szCs w:val="28"/>
          <w:lang w:eastAsia="ru-RU"/>
        </w:rPr>
        <w:t>3</w:t>
      </w:r>
      <w:r w:rsidRPr="00C10DED">
        <w:rPr>
          <w:rFonts w:ascii="Times New Roman" w:hAnsi="Times New Roman"/>
          <w:iCs/>
          <w:sz w:val="28"/>
          <w:szCs w:val="28"/>
          <w:lang w:eastAsia="ru-RU"/>
        </w:rPr>
        <w:t>)</w:t>
      </w:r>
    </w:p>
    <w:p w:rsidR="00BA32D3" w:rsidRDefault="003D4776" w:rsidP="00FF43AC">
      <w:pPr>
        <w:widowControl w:val="0"/>
        <w:tabs>
          <w:tab w:val="left" w:pos="8183"/>
        </w:tabs>
        <w:spacing w:after="0" w:line="336" w:lineRule="auto"/>
        <w:ind w:firstLine="709"/>
        <w:jc w:val="both"/>
        <w:rPr>
          <w:rFonts w:ascii="Times New Roman" w:hAnsi="Times New Roman"/>
          <w:i/>
          <w:sz w:val="28"/>
          <w:szCs w:val="28"/>
          <w:lang w:eastAsia="ru-RU"/>
        </w:rPr>
      </w:pPr>
      <w:r w:rsidRPr="00C10DED">
        <w:rPr>
          <w:rFonts w:ascii="Times New Roman" w:hAnsi="Times New Roman"/>
          <w:i/>
          <w:sz w:val="28"/>
          <w:szCs w:val="28"/>
          <w:lang w:eastAsia="ru-RU"/>
        </w:rPr>
        <w:t>Расчет денежных потоков по годам (организационно – техническая устойчивость проекта)</w:t>
      </w:r>
    </w:p>
    <w:p w:rsidR="00FF43AC" w:rsidRPr="00C10DED" w:rsidRDefault="00FF43AC" w:rsidP="00FF43AC">
      <w:pPr>
        <w:widowControl w:val="0"/>
        <w:tabs>
          <w:tab w:val="left" w:pos="8183"/>
        </w:tabs>
        <w:spacing w:after="0" w:line="336" w:lineRule="auto"/>
        <w:ind w:firstLine="709"/>
        <w:jc w:val="both"/>
        <w:rPr>
          <w:rFonts w:ascii="Times New Roman" w:hAnsi="Times New Roman"/>
          <w:i/>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8"/>
        <w:gridCol w:w="830"/>
        <w:gridCol w:w="1454"/>
        <w:gridCol w:w="1443"/>
        <w:gridCol w:w="1546"/>
        <w:gridCol w:w="1569"/>
      </w:tblGrid>
      <w:tr w:rsidR="00AD6D48" w:rsidRPr="00C10DED" w:rsidTr="00FF43AC">
        <w:trPr>
          <w:trHeight w:val="726"/>
        </w:trPr>
        <w:tc>
          <w:tcPr>
            <w:tcW w:w="2728" w:type="dxa"/>
          </w:tcPr>
          <w:p w:rsidR="003D4776" w:rsidRPr="00FF43AC" w:rsidRDefault="003D4776" w:rsidP="00FF43AC">
            <w:pPr>
              <w:widowControl w:val="0"/>
              <w:tabs>
                <w:tab w:val="left" w:pos="8183"/>
              </w:tabs>
              <w:spacing w:after="0" w:line="336" w:lineRule="auto"/>
              <w:rPr>
                <w:rFonts w:ascii="Times New Roman" w:hAnsi="Times New Roman"/>
                <w:sz w:val="20"/>
                <w:szCs w:val="20"/>
                <w:lang w:eastAsia="ru-RU"/>
              </w:rPr>
            </w:pPr>
            <w:r w:rsidRPr="00FF43AC">
              <w:rPr>
                <w:rFonts w:ascii="Times New Roman" w:hAnsi="Times New Roman"/>
                <w:sz w:val="20"/>
                <w:szCs w:val="20"/>
                <w:lang w:eastAsia="ru-RU"/>
              </w:rPr>
              <w:t>Элементы денежного потока проекта</w:t>
            </w:r>
          </w:p>
        </w:tc>
        <w:tc>
          <w:tcPr>
            <w:tcW w:w="830" w:type="dxa"/>
          </w:tcPr>
          <w:p w:rsidR="003D4776" w:rsidRPr="00FF43AC" w:rsidRDefault="003D4776" w:rsidP="00FF43AC">
            <w:pPr>
              <w:widowControl w:val="0"/>
              <w:tabs>
                <w:tab w:val="left" w:pos="8183"/>
              </w:tabs>
              <w:spacing w:after="0" w:line="336" w:lineRule="auto"/>
              <w:rPr>
                <w:rFonts w:ascii="Times New Roman" w:hAnsi="Times New Roman"/>
                <w:sz w:val="20"/>
                <w:szCs w:val="20"/>
                <w:lang w:eastAsia="ru-RU"/>
              </w:rPr>
            </w:pPr>
            <w:r w:rsidRPr="00FF43AC">
              <w:rPr>
                <w:rFonts w:ascii="Times New Roman" w:hAnsi="Times New Roman"/>
                <w:sz w:val="20"/>
                <w:szCs w:val="20"/>
                <w:lang w:eastAsia="ru-RU"/>
              </w:rPr>
              <w:t>1 год.</w:t>
            </w:r>
          </w:p>
        </w:tc>
        <w:tc>
          <w:tcPr>
            <w:tcW w:w="1454" w:type="dxa"/>
          </w:tcPr>
          <w:p w:rsidR="003D4776" w:rsidRPr="00FF43AC" w:rsidRDefault="003D4776" w:rsidP="00FF43AC">
            <w:pPr>
              <w:widowControl w:val="0"/>
              <w:tabs>
                <w:tab w:val="left" w:pos="8183"/>
              </w:tabs>
              <w:spacing w:after="0" w:line="336" w:lineRule="auto"/>
              <w:rPr>
                <w:rFonts w:ascii="Times New Roman" w:hAnsi="Times New Roman"/>
                <w:sz w:val="20"/>
                <w:szCs w:val="20"/>
                <w:lang w:eastAsia="ru-RU"/>
              </w:rPr>
            </w:pPr>
            <w:r w:rsidRPr="00FF43AC">
              <w:rPr>
                <w:rFonts w:ascii="Times New Roman" w:hAnsi="Times New Roman"/>
                <w:sz w:val="20"/>
                <w:szCs w:val="20"/>
                <w:lang w:eastAsia="ru-RU"/>
              </w:rPr>
              <w:t>2 год.</w:t>
            </w:r>
          </w:p>
        </w:tc>
        <w:tc>
          <w:tcPr>
            <w:tcW w:w="1443" w:type="dxa"/>
          </w:tcPr>
          <w:p w:rsidR="003D4776" w:rsidRPr="00FF43AC" w:rsidRDefault="003D4776" w:rsidP="00FF43AC">
            <w:pPr>
              <w:widowControl w:val="0"/>
              <w:tabs>
                <w:tab w:val="left" w:pos="8183"/>
              </w:tabs>
              <w:spacing w:after="0" w:line="336" w:lineRule="auto"/>
              <w:rPr>
                <w:rFonts w:ascii="Times New Roman" w:hAnsi="Times New Roman"/>
                <w:sz w:val="20"/>
                <w:szCs w:val="20"/>
                <w:lang w:eastAsia="ru-RU"/>
              </w:rPr>
            </w:pPr>
            <w:r w:rsidRPr="00FF43AC">
              <w:rPr>
                <w:rFonts w:ascii="Times New Roman" w:hAnsi="Times New Roman"/>
                <w:sz w:val="20"/>
                <w:szCs w:val="20"/>
                <w:lang w:eastAsia="ru-RU"/>
              </w:rPr>
              <w:t>3 год.</w:t>
            </w:r>
          </w:p>
        </w:tc>
        <w:tc>
          <w:tcPr>
            <w:tcW w:w="1546" w:type="dxa"/>
          </w:tcPr>
          <w:p w:rsidR="003D4776" w:rsidRPr="00FF43AC" w:rsidRDefault="003D4776" w:rsidP="00FF43AC">
            <w:pPr>
              <w:widowControl w:val="0"/>
              <w:tabs>
                <w:tab w:val="left" w:pos="8183"/>
              </w:tabs>
              <w:spacing w:after="0" w:line="336" w:lineRule="auto"/>
              <w:rPr>
                <w:rFonts w:ascii="Times New Roman" w:hAnsi="Times New Roman"/>
                <w:sz w:val="20"/>
                <w:szCs w:val="20"/>
                <w:lang w:eastAsia="ru-RU"/>
              </w:rPr>
            </w:pPr>
            <w:r w:rsidRPr="00FF43AC">
              <w:rPr>
                <w:rFonts w:ascii="Times New Roman" w:hAnsi="Times New Roman"/>
                <w:sz w:val="20"/>
                <w:szCs w:val="20"/>
                <w:lang w:eastAsia="ru-RU"/>
              </w:rPr>
              <w:t>…</w:t>
            </w:r>
          </w:p>
        </w:tc>
        <w:tc>
          <w:tcPr>
            <w:tcW w:w="1569" w:type="dxa"/>
          </w:tcPr>
          <w:p w:rsidR="003D4776" w:rsidRPr="00FF43AC" w:rsidRDefault="003D4776" w:rsidP="00FF43AC">
            <w:pPr>
              <w:widowControl w:val="0"/>
              <w:tabs>
                <w:tab w:val="left" w:pos="8183"/>
              </w:tabs>
              <w:spacing w:after="0" w:line="336" w:lineRule="auto"/>
              <w:rPr>
                <w:rFonts w:ascii="Times New Roman" w:hAnsi="Times New Roman"/>
                <w:sz w:val="20"/>
                <w:szCs w:val="20"/>
                <w:lang w:eastAsia="ru-RU"/>
              </w:rPr>
            </w:pPr>
            <w:r w:rsidRPr="00FF43AC">
              <w:rPr>
                <w:rFonts w:ascii="Times New Roman" w:hAnsi="Times New Roman"/>
                <w:sz w:val="20"/>
                <w:szCs w:val="20"/>
                <w:lang w:val="en-US" w:eastAsia="ru-RU"/>
              </w:rPr>
              <w:t xml:space="preserve">i – </w:t>
            </w:r>
            <w:r w:rsidRPr="00FF43AC">
              <w:rPr>
                <w:rFonts w:ascii="Times New Roman" w:hAnsi="Times New Roman"/>
                <w:sz w:val="20"/>
                <w:szCs w:val="20"/>
                <w:lang w:eastAsia="ru-RU"/>
              </w:rPr>
              <w:t>ый год.</w:t>
            </w:r>
          </w:p>
        </w:tc>
      </w:tr>
      <w:tr w:rsidR="00AD6D48" w:rsidRPr="00C10DED" w:rsidTr="00FF43AC">
        <w:tc>
          <w:tcPr>
            <w:tcW w:w="2728" w:type="dxa"/>
          </w:tcPr>
          <w:p w:rsidR="003D4776" w:rsidRPr="00FF43AC" w:rsidRDefault="00C421D9" w:rsidP="00FF43AC">
            <w:pPr>
              <w:widowControl w:val="0"/>
              <w:tabs>
                <w:tab w:val="left" w:pos="8183"/>
              </w:tabs>
              <w:spacing w:after="0" w:line="336" w:lineRule="auto"/>
              <w:rPr>
                <w:rFonts w:ascii="Times New Roman" w:hAnsi="Times New Roman"/>
                <w:sz w:val="20"/>
                <w:szCs w:val="20"/>
                <w:lang w:eastAsia="ru-RU"/>
              </w:rPr>
            </w:pPr>
            <w:r w:rsidRPr="00FF43AC">
              <w:rPr>
                <w:rFonts w:ascii="Times New Roman" w:hAnsi="Times New Roman"/>
                <w:sz w:val="20"/>
                <w:szCs w:val="20"/>
                <w:lang w:eastAsia="ru-RU"/>
              </w:rPr>
              <w:t>1. Приток;</w:t>
            </w:r>
          </w:p>
          <w:p w:rsidR="00C421D9" w:rsidRPr="00FF43AC" w:rsidRDefault="00C421D9" w:rsidP="00FF43AC">
            <w:pPr>
              <w:widowControl w:val="0"/>
              <w:tabs>
                <w:tab w:val="left" w:pos="8183"/>
              </w:tabs>
              <w:spacing w:after="0" w:line="336" w:lineRule="auto"/>
              <w:rPr>
                <w:rFonts w:ascii="Times New Roman" w:hAnsi="Times New Roman"/>
                <w:sz w:val="20"/>
                <w:szCs w:val="20"/>
                <w:lang w:eastAsia="ru-RU"/>
              </w:rPr>
            </w:pPr>
            <w:r w:rsidRPr="00FF43AC">
              <w:rPr>
                <w:rFonts w:ascii="Times New Roman" w:hAnsi="Times New Roman"/>
                <w:sz w:val="20"/>
                <w:szCs w:val="20"/>
                <w:lang w:eastAsia="ru-RU"/>
              </w:rPr>
              <w:t>1.1. доход от реализации продукции;</w:t>
            </w:r>
          </w:p>
          <w:p w:rsidR="00C421D9" w:rsidRPr="00FF43AC" w:rsidRDefault="00C421D9" w:rsidP="00FF43AC">
            <w:pPr>
              <w:widowControl w:val="0"/>
              <w:tabs>
                <w:tab w:val="left" w:pos="8183"/>
              </w:tabs>
              <w:spacing w:after="0" w:line="336" w:lineRule="auto"/>
              <w:rPr>
                <w:rFonts w:ascii="Times New Roman" w:hAnsi="Times New Roman"/>
                <w:sz w:val="20"/>
                <w:szCs w:val="20"/>
                <w:lang w:eastAsia="ru-RU"/>
              </w:rPr>
            </w:pPr>
            <w:r w:rsidRPr="00FF43AC">
              <w:rPr>
                <w:rFonts w:ascii="Times New Roman" w:hAnsi="Times New Roman"/>
                <w:sz w:val="20"/>
                <w:szCs w:val="20"/>
                <w:lang w:eastAsia="ru-RU"/>
              </w:rPr>
              <w:t>1.2. ликвидационная стоимость;</w:t>
            </w:r>
          </w:p>
          <w:p w:rsidR="00C421D9" w:rsidRPr="00FF43AC" w:rsidRDefault="00C421D9" w:rsidP="00FF43AC">
            <w:pPr>
              <w:widowControl w:val="0"/>
              <w:tabs>
                <w:tab w:val="left" w:pos="8183"/>
              </w:tabs>
              <w:spacing w:after="0" w:line="336" w:lineRule="auto"/>
              <w:rPr>
                <w:rFonts w:ascii="Times New Roman" w:hAnsi="Times New Roman"/>
                <w:sz w:val="20"/>
                <w:szCs w:val="20"/>
                <w:lang w:eastAsia="ru-RU"/>
              </w:rPr>
            </w:pPr>
            <w:r w:rsidRPr="00FF43AC">
              <w:rPr>
                <w:rFonts w:ascii="Times New Roman" w:hAnsi="Times New Roman"/>
                <w:sz w:val="20"/>
                <w:szCs w:val="20"/>
                <w:lang w:eastAsia="ru-RU"/>
              </w:rPr>
              <w:t>Итого</w:t>
            </w:r>
            <w:r w:rsidRPr="00FF43AC">
              <w:rPr>
                <w:rFonts w:ascii="Times New Roman" w:hAnsi="Times New Roman"/>
                <w:iCs/>
                <w:sz w:val="20"/>
                <w:szCs w:val="20"/>
                <w:lang w:eastAsia="ru-RU"/>
              </w:rPr>
              <w:t>: приток(1.1. +1.2.)</w:t>
            </w:r>
          </w:p>
        </w:tc>
        <w:tc>
          <w:tcPr>
            <w:tcW w:w="830" w:type="dxa"/>
          </w:tcPr>
          <w:p w:rsidR="003D4776" w:rsidRPr="00FF43AC" w:rsidRDefault="003D4776" w:rsidP="00FF43AC">
            <w:pPr>
              <w:widowControl w:val="0"/>
              <w:tabs>
                <w:tab w:val="left" w:pos="8183"/>
              </w:tabs>
              <w:spacing w:after="0" w:line="336" w:lineRule="auto"/>
              <w:rPr>
                <w:rFonts w:ascii="Times New Roman" w:hAnsi="Times New Roman"/>
                <w:sz w:val="20"/>
                <w:szCs w:val="20"/>
                <w:lang w:eastAsia="ru-RU"/>
              </w:rPr>
            </w:pPr>
          </w:p>
        </w:tc>
        <w:tc>
          <w:tcPr>
            <w:tcW w:w="1454" w:type="dxa"/>
          </w:tcPr>
          <w:p w:rsidR="003D4776" w:rsidRPr="00FF43AC" w:rsidRDefault="003D4776" w:rsidP="00FF43AC">
            <w:pPr>
              <w:widowControl w:val="0"/>
              <w:tabs>
                <w:tab w:val="left" w:pos="8183"/>
              </w:tabs>
              <w:spacing w:after="0" w:line="336" w:lineRule="auto"/>
              <w:rPr>
                <w:rFonts w:ascii="Times New Roman" w:hAnsi="Times New Roman"/>
                <w:sz w:val="20"/>
                <w:szCs w:val="20"/>
                <w:lang w:eastAsia="ru-RU"/>
              </w:rPr>
            </w:pPr>
          </w:p>
        </w:tc>
        <w:tc>
          <w:tcPr>
            <w:tcW w:w="1443" w:type="dxa"/>
          </w:tcPr>
          <w:p w:rsidR="003D4776" w:rsidRPr="00FF43AC" w:rsidRDefault="003D4776" w:rsidP="00FF43AC">
            <w:pPr>
              <w:widowControl w:val="0"/>
              <w:tabs>
                <w:tab w:val="left" w:pos="8183"/>
              </w:tabs>
              <w:spacing w:after="0" w:line="336" w:lineRule="auto"/>
              <w:rPr>
                <w:rFonts w:ascii="Times New Roman" w:hAnsi="Times New Roman"/>
                <w:sz w:val="20"/>
                <w:szCs w:val="20"/>
                <w:lang w:eastAsia="ru-RU"/>
              </w:rPr>
            </w:pPr>
          </w:p>
        </w:tc>
        <w:tc>
          <w:tcPr>
            <w:tcW w:w="1546" w:type="dxa"/>
          </w:tcPr>
          <w:p w:rsidR="003D4776" w:rsidRPr="00FF43AC" w:rsidRDefault="003D4776" w:rsidP="00FF43AC">
            <w:pPr>
              <w:widowControl w:val="0"/>
              <w:tabs>
                <w:tab w:val="left" w:pos="8183"/>
              </w:tabs>
              <w:spacing w:after="0" w:line="336" w:lineRule="auto"/>
              <w:rPr>
                <w:rFonts w:ascii="Times New Roman" w:hAnsi="Times New Roman"/>
                <w:sz w:val="20"/>
                <w:szCs w:val="20"/>
                <w:lang w:eastAsia="ru-RU"/>
              </w:rPr>
            </w:pPr>
          </w:p>
        </w:tc>
        <w:tc>
          <w:tcPr>
            <w:tcW w:w="1569" w:type="dxa"/>
          </w:tcPr>
          <w:p w:rsidR="003D4776" w:rsidRPr="00FF43AC" w:rsidRDefault="003D4776" w:rsidP="00FF43AC">
            <w:pPr>
              <w:widowControl w:val="0"/>
              <w:tabs>
                <w:tab w:val="left" w:pos="8183"/>
              </w:tabs>
              <w:spacing w:after="0" w:line="336" w:lineRule="auto"/>
              <w:rPr>
                <w:rFonts w:ascii="Times New Roman" w:hAnsi="Times New Roman"/>
                <w:sz w:val="20"/>
                <w:szCs w:val="20"/>
                <w:lang w:eastAsia="ru-RU"/>
              </w:rPr>
            </w:pPr>
          </w:p>
        </w:tc>
      </w:tr>
      <w:tr w:rsidR="00AD6D48" w:rsidRPr="00C10DED" w:rsidTr="00FF43AC">
        <w:tc>
          <w:tcPr>
            <w:tcW w:w="2728" w:type="dxa"/>
          </w:tcPr>
          <w:p w:rsidR="003D4776" w:rsidRPr="00FF43AC" w:rsidRDefault="00C421D9" w:rsidP="00FF43AC">
            <w:pPr>
              <w:widowControl w:val="0"/>
              <w:tabs>
                <w:tab w:val="left" w:pos="8183"/>
              </w:tabs>
              <w:spacing w:after="0" w:line="336" w:lineRule="auto"/>
              <w:rPr>
                <w:rFonts w:ascii="Times New Roman" w:hAnsi="Times New Roman"/>
                <w:sz w:val="20"/>
                <w:szCs w:val="20"/>
                <w:lang w:eastAsia="ru-RU"/>
              </w:rPr>
            </w:pPr>
            <w:r w:rsidRPr="00FF43AC">
              <w:rPr>
                <w:rFonts w:ascii="Times New Roman" w:hAnsi="Times New Roman"/>
                <w:sz w:val="20"/>
                <w:szCs w:val="20"/>
                <w:lang w:eastAsia="ru-RU"/>
              </w:rPr>
              <w:t>2.1. инвестиции;</w:t>
            </w:r>
          </w:p>
          <w:p w:rsidR="00C421D9" w:rsidRPr="00FF43AC" w:rsidRDefault="00C421D9" w:rsidP="00FF43AC">
            <w:pPr>
              <w:widowControl w:val="0"/>
              <w:tabs>
                <w:tab w:val="left" w:pos="8183"/>
              </w:tabs>
              <w:spacing w:after="0" w:line="336" w:lineRule="auto"/>
              <w:rPr>
                <w:rFonts w:ascii="Times New Roman" w:hAnsi="Times New Roman"/>
                <w:sz w:val="20"/>
                <w:szCs w:val="20"/>
                <w:lang w:eastAsia="ru-RU"/>
              </w:rPr>
            </w:pPr>
            <w:r w:rsidRPr="00FF43AC">
              <w:rPr>
                <w:rFonts w:ascii="Times New Roman" w:hAnsi="Times New Roman"/>
                <w:sz w:val="20"/>
                <w:szCs w:val="20"/>
                <w:lang w:eastAsia="ru-RU"/>
              </w:rPr>
              <w:t>2.2. текущие затраты;</w:t>
            </w:r>
          </w:p>
        </w:tc>
        <w:tc>
          <w:tcPr>
            <w:tcW w:w="830" w:type="dxa"/>
          </w:tcPr>
          <w:p w:rsidR="003D4776" w:rsidRPr="00FF43AC" w:rsidRDefault="003D4776" w:rsidP="00FF43AC">
            <w:pPr>
              <w:widowControl w:val="0"/>
              <w:tabs>
                <w:tab w:val="left" w:pos="8183"/>
              </w:tabs>
              <w:spacing w:after="0" w:line="336" w:lineRule="auto"/>
              <w:rPr>
                <w:rFonts w:ascii="Times New Roman" w:hAnsi="Times New Roman"/>
                <w:sz w:val="20"/>
                <w:szCs w:val="20"/>
                <w:lang w:eastAsia="ru-RU"/>
              </w:rPr>
            </w:pPr>
          </w:p>
        </w:tc>
        <w:tc>
          <w:tcPr>
            <w:tcW w:w="1454" w:type="dxa"/>
          </w:tcPr>
          <w:p w:rsidR="003D4776" w:rsidRPr="00FF43AC" w:rsidRDefault="003D4776" w:rsidP="00FF43AC">
            <w:pPr>
              <w:widowControl w:val="0"/>
              <w:tabs>
                <w:tab w:val="left" w:pos="8183"/>
              </w:tabs>
              <w:spacing w:after="0" w:line="336" w:lineRule="auto"/>
              <w:rPr>
                <w:rFonts w:ascii="Times New Roman" w:hAnsi="Times New Roman"/>
                <w:sz w:val="20"/>
                <w:szCs w:val="20"/>
                <w:lang w:eastAsia="ru-RU"/>
              </w:rPr>
            </w:pPr>
          </w:p>
        </w:tc>
        <w:tc>
          <w:tcPr>
            <w:tcW w:w="1443" w:type="dxa"/>
          </w:tcPr>
          <w:p w:rsidR="003D4776" w:rsidRPr="00FF43AC" w:rsidRDefault="003D4776" w:rsidP="00FF43AC">
            <w:pPr>
              <w:widowControl w:val="0"/>
              <w:tabs>
                <w:tab w:val="left" w:pos="8183"/>
              </w:tabs>
              <w:spacing w:after="0" w:line="336" w:lineRule="auto"/>
              <w:rPr>
                <w:rFonts w:ascii="Times New Roman" w:hAnsi="Times New Roman"/>
                <w:sz w:val="20"/>
                <w:szCs w:val="20"/>
                <w:lang w:eastAsia="ru-RU"/>
              </w:rPr>
            </w:pPr>
          </w:p>
        </w:tc>
        <w:tc>
          <w:tcPr>
            <w:tcW w:w="1546" w:type="dxa"/>
          </w:tcPr>
          <w:p w:rsidR="003D4776" w:rsidRPr="00FF43AC" w:rsidRDefault="003D4776" w:rsidP="00FF43AC">
            <w:pPr>
              <w:widowControl w:val="0"/>
              <w:tabs>
                <w:tab w:val="left" w:pos="8183"/>
              </w:tabs>
              <w:spacing w:after="0" w:line="336" w:lineRule="auto"/>
              <w:rPr>
                <w:rFonts w:ascii="Times New Roman" w:hAnsi="Times New Roman"/>
                <w:sz w:val="20"/>
                <w:szCs w:val="20"/>
                <w:lang w:eastAsia="ru-RU"/>
              </w:rPr>
            </w:pPr>
          </w:p>
        </w:tc>
        <w:tc>
          <w:tcPr>
            <w:tcW w:w="1569" w:type="dxa"/>
          </w:tcPr>
          <w:p w:rsidR="003D4776" w:rsidRPr="00FF43AC" w:rsidRDefault="003D4776" w:rsidP="00FF43AC">
            <w:pPr>
              <w:widowControl w:val="0"/>
              <w:tabs>
                <w:tab w:val="left" w:pos="8183"/>
              </w:tabs>
              <w:spacing w:after="0" w:line="336" w:lineRule="auto"/>
              <w:rPr>
                <w:rFonts w:ascii="Times New Roman" w:hAnsi="Times New Roman"/>
                <w:sz w:val="20"/>
                <w:szCs w:val="20"/>
                <w:lang w:eastAsia="ru-RU"/>
              </w:rPr>
            </w:pPr>
          </w:p>
        </w:tc>
      </w:tr>
      <w:tr w:rsidR="00AD6D48" w:rsidRPr="00C10DED" w:rsidTr="00FF43AC">
        <w:tc>
          <w:tcPr>
            <w:tcW w:w="2728" w:type="dxa"/>
          </w:tcPr>
          <w:p w:rsidR="003D4776" w:rsidRPr="00FF43AC" w:rsidRDefault="00C421D9" w:rsidP="00FF43AC">
            <w:pPr>
              <w:widowControl w:val="0"/>
              <w:tabs>
                <w:tab w:val="left" w:pos="8183"/>
              </w:tabs>
              <w:spacing w:after="0" w:line="336" w:lineRule="auto"/>
              <w:rPr>
                <w:rFonts w:ascii="Times New Roman" w:hAnsi="Times New Roman"/>
                <w:sz w:val="20"/>
                <w:szCs w:val="20"/>
                <w:lang w:eastAsia="ru-RU"/>
              </w:rPr>
            </w:pPr>
            <w:r w:rsidRPr="00FF43AC">
              <w:rPr>
                <w:rFonts w:ascii="Times New Roman" w:hAnsi="Times New Roman"/>
                <w:sz w:val="20"/>
                <w:szCs w:val="20"/>
                <w:lang w:eastAsia="ru-RU"/>
              </w:rPr>
              <w:t>Итого</w:t>
            </w:r>
            <w:r w:rsidRPr="00FF43AC">
              <w:rPr>
                <w:rFonts w:ascii="Times New Roman" w:hAnsi="Times New Roman"/>
                <w:iCs/>
                <w:sz w:val="20"/>
                <w:szCs w:val="20"/>
                <w:lang w:eastAsia="ru-RU"/>
              </w:rPr>
              <w:t>: отток (2.1.+ 2.2.)</w:t>
            </w:r>
            <w:r w:rsidRPr="00FF43AC">
              <w:rPr>
                <w:rFonts w:ascii="Times New Roman" w:hAnsi="Times New Roman"/>
                <w:sz w:val="20"/>
                <w:szCs w:val="20"/>
                <w:lang w:eastAsia="ru-RU"/>
              </w:rPr>
              <w:t xml:space="preserve"> </w:t>
            </w:r>
          </w:p>
        </w:tc>
        <w:tc>
          <w:tcPr>
            <w:tcW w:w="830" w:type="dxa"/>
          </w:tcPr>
          <w:p w:rsidR="003D4776" w:rsidRPr="00FF43AC" w:rsidRDefault="003D4776" w:rsidP="00FF43AC">
            <w:pPr>
              <w:widowControl w:val="0"/>
              <w:tabs>
                <w:tab w:val="left" w:pos="8183"/>
              </w:tabs>
              <w:spacing w:after="0" w:line="336" w:lineRule="auto"/>
              <w:rPr>
                <w:rFonts w:ascii="Times New Roman" w:hAnsi="Times New Roman"/>
                <w:sz w:val="20"/>
                <w:szCs w:val="20"/>
                <w:lang w:eastAsia="ru-RU"/>
              </w:rPr>
            </w:pPr>
          </w:p>
        </w:tc>
        <w:tc>
          <w:tcPr>
            <w:tcW w:w="1454" w:type="dxa"/>
          </w:tcPr>
          <w:p w:rsidR="003D4776" w:rsidRPr="00FF43AC" w:rsidRDefault="003D4776" w:rsidP="00FF43AC">
            <w:pPr>
              <w:widowControl w:val="0"/>
              <w:tabs>
                <w:tab w:val="left" w:pos="8183"/>
              </w:tabs>
              <w:spacing w:after="0" w:line="336" w:lineRule="auto"/>
              <w:rPr>
                <w:rFonts w:ascii="Times New Roman" w:hAnsi="Times New Roman"/>
                <w:sz w:val="20"/>
                <w:szCs w:val="20"/>
                <w:lang w:eastAsia="ru-RU"/>
              </w:rPr>
            </w:pPr>
          </w:p>
        </w:tc>
        <w:tc>
          <w:tcPr>
            <w:tcW w:w="1443" w:type="dxa"/>
          </w:tcPr>
          <w:p w:rsidR="003D4776" w:rsidRPr="00FF43AC" w:rsidRDefault="003D4776" w:rsidP="00FF43AC">
            <w:pPr>
              <w:widowControl w:val="0"/>
              <w:tabs>
                <w:tab w:val="left" w:pos="8183"/>
              </w:tabs>
              <w:spacing w:after="0" w:line="336" w:lineRule="auto"/>
              <w:rPr>
                <w:rFonts w:ascii="Times New Roman" w:hAnsi="Times New Roman"/>
                <w:sz w:val="20"/>
                <w:szCs w:val="20"/>
                <w:lang w:eastAsia="ru-RU"/>
              </w:rPr>
            </w:pPr>
          </w:p>
        </w:tc>
        <w:tc>
          <w:tcPr>
            <w:tcW w:w="1546" w:type="dxa"/>
          </w:tcPr>
          <w:p w:rsidR="003D4776" w:rsidRPr="00FF43AC" w:rsidRDefault="003D4776" w:rsidP="00FF43AC">
            <w:pPr>
              <w:widowControl w:val="0"/>
              <w:tabs>
                <w:tab w:val="left" w:pos="8183"/>
              </w:tabs>
              <w:spacing w:after="0" w:line="336" w:lineRule="auto"/>
              <w:rPr>
                <w:rFonts w:ascii="Times New Roman" w:hAnsi="Times New Roman"/>
                <w:sz w:val="20"/>
                <w:szCs w:val="20"/>
                <w:lang w:eastAsia="ru-RU"/>
              </w:rPr>
            </w:pPr>
          </w:p>
        </w:tc>
        <w:tc>
          <w:tcPr>
            <w:tcW w:w="1569" w:type="dxa"/>
          </w:tcPr>
          <w:p w:rsidR="003D4776" w:rsidRPr="00FF43AC" w:rsidRDefault="003D4776" w:rsidP="00FF43AC">
            <w:pPr>
              <w:widowControl w:val="0"/>
              <w:tabs>
                <w:tab w:val="left" w:pos="8183"/>
              </w:tabs>
              <w:spacing w:after="0" w:line="336" w:lineRule="auto"/>
              <w:rPr>
                <w:rFonts w:ascii="Times New Roman" w:hAnsi="Times New Roman"/>
                <w:sz w:val="20"/>
                <w:szCs w:val="20"/>
                <w:lang w:eastAsia="ru-RU"/>
              </w:rPr>
            </w:pPr>
          </w:p>
        </w:tc>
      </w:tr>
      <w:tr w:rsidR="00AD6D48" w:rsidRPr="00C10DED" w:rsidTr="00FF43AC">
        <w:tc>
          <w:tcPr>
            <w:tcW w:w="2728" w:type="dxa"/>
          </w:tcPr>
          <w:p w:rsidR="003D4776" w:rsidRPr="00FF43AC" w:rsidRDefault="00C421D9" w:rsidP="00FF43AC">
            <w:pPr>
              <w:widowControl w:val="0"/>
              <w:tabs>
                <w:tab w:val="left" w:pos="8183"/>
              </w:tabs>
              <w:spacing w:after="0" w:line="336" w:lineRule="auto"/>
              <w:rPr>
                <w:rFonts w:ascii="Times New Roman" w:hAnsi="Times New Roman"/>
                <w:sz w:val="20"/>
                <w:szCs w:val="20"/>
                <w:lang w:eastAsia="ru-RU"/>
              </w:rPr>
            </w:pPr>
            <w:r w:rsidRPr="00FF43AC">
              <w:rPr>
                <w:rFonts w:ascii="Times New Roman" w:hAnsi="Times New Roman"/>
                <w:sz w:val="20"/>
                <w:szCs w:val="20"/>
                <w:lang w:eastAsia="ru-RU"/>
              </w:rPr>
              <w:t xml:space="preserve">Чистый проектный поток в </w:t>
            </w:r>
            <w:r w:rsidRPr="00FF43AC">
              <w:rPr>
                <w:rFonts w:ascii="Times New Roman" w:hAnsi="Times New Roman"/>
                <w:sz w:val="20"/>
                <w:szCs w:val="20"/>
                <w:lang w:val="en-US" w:eastAsia="ru-RU"/>
              </w:rPr>
              <w:t>i</w:t>
            </w:r>
            <w:r w:rsidRPr="00FF43AC">
              <w:rPr>
                <w:rFonts w:ascii="Times New Roman" w:hAnsi="Times New Roman"/>
                <w:sz w:val="20"/>
                <w:szCs w:val="20"/>
                <w:lang w:eastAsia="ru-RU"/>
              </w:rPr>
              <w:t xml:space="preserve"> – ом году (приток - отток)</w:t>
            </w:r>
          </w:p>
        </w:tc>
        <w:tc>
          <w:tcPr>
            <w:tcW w:w="830" w:type="dxa"/>
          </w:tcPr>
          <w:p w:rsidR="003D4776" w:rsidRPr="00FF43AC" w:rsidRDefault="003D4776" w:rsidP="00FF43AC">
            <w:pPr>
              <w:widowControl w:val="0"/>
              <w:tabs>
                <w:tab w:val="left" w:pos="8183"/>
              </w:tabs>
              <w:spacing w:after="0" w:line="336" w:lineRule="auto"/>
              <w:rPr>
                <w:rFonts w:ascii="Times New Roman" w:hAnsi="Times New Roman"/>
                <w:sz w:val="20"/>
                <w:szCs w:val="20"/>
                <w:lang w:eastAsia="ru-RU"/>
              </w:rPr>
            </w:pPr>
          </w:p>
        </w:tc>
        <w:tc>
          <w:tcPr>
            <w:tcW w:w="1454" w:type="dxa"/>
          </w:tcPr>
          <w:p w:rsidR="003D4776" w:rsidRPr="00FF43AC" w:rsidRDefault="003D4776" w:rsidP="00FF43AC">
            <w:pPr>
              <w:widowControl w:val="0"/>
              <w:tabs>
                <w:tab w:val="left" w:pos="8183"/>
              </w:tabs>
              <w:spacing w:after="0" w:line="336" w:lineRule="auto"/>
              <w:rPr>
                <w:rFonts w:ascii="Times New Roman" w:hAnsi="Times New Roman"/>
                <w:sz w:val="20"/>
                <w:szCs w:val="20"/>
                <w:lang w:eastAsia="ru-RU"/>
              </w:rPr>
            </w:pPr>
          </w:p>
        </w:tc>
        <w:tc>
          <w:tcPr>
            <w:tcW w:w="1443" w:type="dxa"/>
          </w:tcPr>
          <w:p w:rsidR="003D4776" w:rsidRPr="00FF43AC" w:rsidRDefault="003D4776" w:rsidP="00FF43AC">
            <w:pPr>
              <w:widowControl w:val="0"/>
              <w:tabs>
                <w:tab w:val="left" w:pos="8183"/>
              </w:tabs>
              <w:spacing w:after="0" w:line="336" w:lineRule="auto"/>
              <w:rPr>
                <w:rFonts w:ascii="Times New Roman" w:hAnsi="Times New Roman"/>
                <w:sz w:val="20"/>
                <w:szCs w:val="20"/>
                <w:lang w:eastAsia="ru-RU"/>
              </w:rPr>
            </w:pPr>
          </w:p>
        </w:tc>
        <w:tc>
          <w:tcPr>
            <w:tcW w:w="1546" w:type="dxa"/>
          </w:tcPr>
          <w:p w:rsidR="003D4776" w:rsidRPr="00FF43AC" w:rsidRDefault="003D4776" w:rsidP="00FF43AC">
            <w:pPr>
              <w:widowControl w:val="0"/>
              <w:tabs>
                <w:tab w:val="left" w:pos="8183"/>
              </w:tabs>
              <w:spacing w:after="0" w:line="336" w:lineRule="auto"/>
              <w:rPr>
                <w:rFonts w:ascii="Times New Roman" w:hAnsi="Times New Roman"/>
                <w:sz w:val="20"/>
                <w:szCs w:val="20"/>
                <w:lang w:eastAsia="ru-RU"/>
              </w:rPr>
            </w:pPr>
          </w:p>
        </w:tc>
        <w:tc>
          <w:tcPr>
            <w:tcW w:w="1569" w:type="dxa"/>
          </w:tcPr>
          <w:p w:rsidR="003D4776" w:rsidRPr="00FF43AC" w:rsidRDefault="003D4776" w:rsidP="00FF43AC">
            <w:pPr>
              <w:widowControl w:val="0"/>
              <w:tabs>
                <w:tab w:val="left" w:pos="8183"/>
              </w:tabs>
              <w:spacing w:after="0" w:line="336" w:lineRule="auto"/>
              <w:rPr>
                <w:rFonts w:ascii="Times New Roman" w:hAnsi="Times New Roman"/>
                <w:sz w:val="20"/>
                <w:szCs w:val="20"/>
                <w:lang w:eastAsia="ru-RU"/>
              </w:rPr>
            </w:pPr>
          </w:p>
        </w:tc>
      </w:tr>
    </w:tbl>
    <w:p w:rsidR="00FF43AC" w:rsidRDefault="00FF43AC" w:rsidP="00FF43AC">
      <w:pPr>
        <w:widowControl w:val="0"/>
        <w:tabs>
          <w:tab w:val="left" w:pos="8183"/>
        </w:tabs>
        <w:spacing w:after="0" w:line="336" w:lineRule="auto"/>
        <w:ind w:firstLine="709"/>
        <w:jc w:val="both"/>
        <w:rPr>
          <w:rFonts w:ascii="Times New Roman" w:hAnsi="Times New Roman"/>
          <w:sz w:val="28"/>
          <w:szCs w:val="28"/>
          <w:lang w:eastAsia="ru-RU"/>
        </w:rPr>
      </w:pPr>
    </w:p>
    <w:p w:rsidR="00BA32D3" w:rsidRPr="00C10DED" w:rsidRDefault="00C421D9" w:rsidP="00FF43AC">
      <w:pPr>
        <w:widowControl w:val="0"/>
        <w:tabs>
          <w:tab w:val="left" w:pos="8183"/>
        </w:tabs>
        <w:spacing w:after="0" w:line="336"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По методике расчета финансовых потоков реальных денег различают</w:t>
      </w:r>
      <w:r w:rsidRPr="00C10DED">
        <w:rPr>
          <w:rFonts w:ascii="Times New Roman" w:hAnsi="Times New Roman"/>
          <w:iCs/>
          <w:sz w:val="28"/>
          <w:szCs w:val="28"/>
          <w:lang w:eastAsia="ru-RU"/>
        </w:rPr>
        <w:t>:</w:t>
      </w:r>
    </w:p>
    <w:p w:rsidR="00BA32D3" w:rsidRPr="00C10DED" w:rsidRDefault="00C421D9" w:rsidP="00FF43AC">
      <w:pPr>
        <w:widowControl w:val="0"/>
        <w:tabs>
          <w:tab w:val="left" w:pos="8183"/>
        </w:tabs>
        <w:spacing w:after="0" w:line="336"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1) финансовые притоки</w:t>
      </w:r>
      <w:r w:rsidR="00B205B7" w:rsidRPr="00C10DED">
        <w:rPr>
          <w:rFonts w:ascii="Times New Roman" w:hAnsi="Times New Roman"/>
          <w:sz w:val="28"/>
          <w:szCs w:val="28"/>
        </w:rPr>
        <w:t>:</w:t>
      </w:r>
    </w:p>
    <w:p w:rsidR="00C421D9" w:rsidRPr="00C10DED" w:rsidRDefault="00C421D9" w:rsidP="00FF43AC">
      <w:pPr>
        <w:widowControl w:val="0"/>
        <w:tabs>
          <w:tab w:val="left" w:pos="8183"/>
        </w:tabs>
        <w:spacing w:after="0" w:line="336"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 оплаченный акционерный капитал;</w:t>
      </w:r>
    </w:p>
    <w:p w:rsidR="00FA1C0B" w:rsidRPr="00C10DED" w:rsidRDefault="00C421D9" w:rsidP="00FF43AC">
      <w:pPr>
        <w:widowControl w:val="0"/>
        <w:tabs>
          <w:tab w:val="left" w:pos="8183"/>
        </w:tabs>
        <w:spacing w:after="0" w:line="336"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 xml:space="preserve">- субсидии и безвозмездные </w:t>
      </w:r>
      <w:r w:rsidR="00FA1C0B" w:rsidRPr="00C10DED">
        <w:rPr>
          <w:rFonts w:ascii="Times New Roman" w:hAnsi="Times New Roman"/>
          <w:sz w:val="28"/>
          <w:szCs w:val="28"/>
          <w:lang w:eastAsia="ru-RU"/>
        </w:rPr>
        <w:t>с</w:t>
      </w:r>
      <w:r w:rsidRPr="00C10DED">
        <w:rPr>
          <w:rFonts w:ascii="Times New Roman" w:hAnsi="Times New Roman"/>
          <w:sz w:val="28"/>
          <w:szCs w:val="28"/>
          <w:lang w:eastAsia="ru-RU"/>
        </w:rPr>
        <w:t>суды</w:t>
      </w:r>
      <w:r w:rsidR="00FA1C0B" w:rsidRPr="00C10DED">
        <w:rPr>
          <w:rFonts w:ascii="Times New Roman" w:hAnsi="Times New Roman"/>
          <w:sz w:val="28"/>
          <w:szCs w:val="28"/>
          <w:lang w:eastAsia="ru-RU"/>
        </w:rPr>
        <w:t>;</w:t>
      </w:r>
    </w:p>
    <w:p w:rsidR="00D75C9C" w:rsidRPr="00C10DED" w:rsidRDefault="00544785" w:rsidP="00FF43AC">
      <w:pPr>
        <w:pStyle w:val="31"/>
        <w:widowControl w:val="0"/>
        <w:tabs>
          <w:tab w:val="left" w:pos="993"/>
        </w:tabs>
        <w:spacing w:after="0" w:line="336" w:lineRule="auto"/>
        <w:ind w:firstLine="709"/>
        <w:jc w:val="both"/>
        <w:rPr>
          <w:sz w:val="28"/>
          <w:szCs w:val="28"/>
        </w:rPr>
      </w:pPr>
      <w:r w:rsidRPr="00C10DED">
        <w:rPr>
          <w:sz w:val="28"/>
          <w:szCs w:val="28"/>
        </w:rPr>
        <w:t xml:space="preserve">- </w:t>
      </w:r>
      <w:r w:rsidR="00D75C9C" w:rsidRPr="00C10DED">
        <w:rPr>
          <w:sz w:val="28"/>
          <w:szCs w:val="28"/>
        </w:rPr>
        <w:t>долго- и среднесрочные ссуды;</w:t>
      </w:r>
    </w:p>
    <w:p w:rsidR="00D75C9C" w:rsidRPr="00C10DED" w:rsidRDefault="00D75C9C" w:rsidP="00FF43AC">
      <w:pPr>
        <w:pStyle w:val="31"/>
        <w:widowControl w:val="0"/>
        <w:numPr>
          <w:ilvl w:val="0"/>
          <w:numId w:val="48"/>
        </w:numPr>
        <w:tabs>
          <w:tab w:val="left" w:pos="993"/>
        </w:tabs>
        <w:spacing w:after="0" w:line="336" w:lineRule="auto"/>
        <w:ind w:left="0" w:firstLine="709"/>
        <w:jc w:val="both"/>
        <w:rPr>
          <w:sz w:val="28"/>
          <w:szCs w:val="28"/>
        </w:rPr>
      </w:pPr>
      <w:r w:rsidRPr="00C10DED">
        <w:rPr>
          <w:sz w:val="28"/>
          <w:szCs w:val="28"/>
        </w:rPr>
        <w:t>краткосрочные ссуды;</w:t>
      </w:r>
    </w:p>
    <w:p w:rsidR="00D75C9C" w:rsidRPr="00C10DED" w:rsidRDefault="00D75C9C" w:rsidP="00FF43AC">
      <w:pPr>
        <w:pStyle w:val="31"/>
        <w:widowControl w:val="0"/>
        <w:numPr>
          <w:ilvl w:val="0"/>
          <w:numId w:val="48"/>
        </w:numPr>
        <w:tabs>
          <w:tab w:val="left" w:pos="993"/>
        </w:tabs>
        <w:spacing w:after="0" w:line="336" w:lineRule="auto"/>
        <w:ind w:left="0" w:firstLine="709"/>
        <w:jc w:val="both"/>
        <w:rPr>
          <w:sz w:val="28"/>
          <w:szCs w:val="28"/>
        </w:rPr>
      </w:pPr>
      <w:r w:rsidRPr="00C10DED">
        <w:rPr>
          <w:sz w:val="28"/>
          <w:szCs w:val="28"/>
        </w:rPr>
        <w:t>увеличение счетов к оплате;</w:t>
      </w:r>
    </w:p>
    <w:p w:rsidR="00D75C9C" w:rsidRPr="00C10DED" w:rsidRDefault="00D75C9C" w:rsidP="00FF43AC">
      <w:pPr>
        <w:pStyle w:val="31"/>
        <w:widowControl w:val="0"/>
        <w:tabs>
          <w:tab w:val="left" w:pos="993"/>
        </w:tabs>
        <w:spacing w:after="0" w:line="336" w:lineRule="auto"/>
        <w:ind w:firstLine="709"/>
        <w:jc w:val="both"/>
        <w:rPr>
          <w:sz w:val="28"/>
          <w:szCs w:val="28"/>
        </w:rPr>
      </w:pPr>
      <w:r w:rsidRPr="00C10DED">
        <w:rPr>
          <w:sz w:val="28"/>
          <w:szCs w:val="28"/>
        </w:rPr>
        <w:t>2) Финансовые оттоки:</w:t>
      </w:r>
    </w:p>
    <w:p w:rsidR="00D75C9C" w:rsidRPr="00C10DED" w:rsidRDefault="00D75C9C" w:rsidP="00FF43AC">
      <w:pPr>
        <w:pStyle w:val="31"/>
        <w:widowControl w:val="0"/>
        <w:numPr>
          <w:ilvl w:val="0"/>
          <w:numId w:val="48"/>
        </w:numPr>
        <w:tabs>
          <w:tab w:val="left" w:pos="993"/>
        </w:tabs>
        <w:spacing w:after="0" w:line="336" w:lineRule="auto"/>
        <w:ind w:left="0" w:firstLine="709"/>
        <w:jc w:val="both"/>
        <w:rPr>
          <w:sz w:val="28"/>
          <w:szCs w:val="28"/>
        </w:rPr>
      </w:pPr>
      <w:r w:rsidRPr="00C10DED">
        <w:rPr>
          <w:sz w:val="28"/>
          <w:szCs w:val="28"/>
        </w:rPr>
        <w:t>выплаченные дивиденды;</w:t>
      </w:r>
    </w:p>
    <w:p w:rsidR="00D75C9C" w:rsidRPr="00C10DED" w:rsidRDefault="00D75C9C" w:rsidP="00FF43AC">
      <w:pPr>
        <w:pStyle w:val="31"/>
        <w:widowControl w:val="0"/>
        <w:numPr>
          <w:ilvl w:val="0"/>
          <w:numId w:val="48"/>
        </w:numPr>
        <w:tabs>
          <w:tab w:val="left" w:pos="993"/>
        </w:tabs>
        <w:spacing w:after="0" w:line="336" w:lineRule="auto"/>
        <w:ind w:left="0" w:firstLine="709"/>
        <w:jc w:val="both"/>
        <w:rPr>
          <w:sz w:val="28"/>
          <w:szCs w:val="28"/>
        </w:rPr>
      </w:pPr>
      <w:r w:rsidRPr="00C10DED">
        <w:rPr>
          <w:sz w:val="28"/>
          <w:szCs w:val="28"/>
        </w:rPr>
        <w:t>выкуп акций;</w:t>
      </w:r>
    </w:p>
    <w:p w:rsidR="00D75C9C" w:rsidRPr="00C10DED" w:rsidRDefault="00D75C9C" w:rsidP="00FF43AC">
      <w:pPr>
        <w:pStyle w:val="31"/>
        <w:widowControl w:val="0"/>
        <w:numPr>
          <w:ilvl w:val="0"/>
          <w:numId w:val="48"/>
        </w:numPr>
        <w:tabs>
          <w:tab w:val="left" w:pos="993"/>
        </w:tabs>
        <w:spacing w:after="0" w:line="336" w:lineRule="auto"/>
        <w:ind w:left="0" w:firstLine="709"/>
        <w:jc w:val="both"/>
        <w:rPr>
          <w:sz w:val="28"/>
          <w:szCs w:val="28"/>
        </w:rPr>
      </w:pPr>
      <w:r w:rsidRPr="00C10DED">
        <w:rPr>
          <w:sz w:val="28"/>
          <w:szCs w:val="28"/>
        </w:rPr>
        <w:t>погашение акций;</w:t>
      </w:r>
    </w:p>
    <w:p w:rsidR="00D75C9C" w:rsidRPr="00C10DED" w:rsidRDefault="00D75C9C" w:rsidP="00FF43AC">
      <w:pPr>
        <w:pStyle w:val="31"/>
        <w:widowControl w:val="0"/>
        <w:numPr>
          <w:ilvl w:val="0"/>
          <w:numId w:val="48"/>
        </w:numPr>
        <w:tabs>
          <w:tab w:val="left" w:pos="993"/>
        </w:tabs>
        <w:spacing w:after="0" w:line="336" w:lineRule="auto"/>
        <w:ind w:left="0" w:firstLine="709"/>
        <w:jc w:val="both"/>
        <w:rPr>
          <w:sz w:val="28"/>
          <w:szCs w:val="28"/>
        </w:rPr>
      </w:pPr>
      <w:r w:rsidRPr="00C10DED">
        <w:rPr>
          <w:sz w:val="28"/>
          <w:szCs w:val="28"/>
        </w:rPr>
        <w:t>проценты, уплаченные по ссудам и другие издержки финансирования;</w:t>
      </w:r>
    </w:p>
    <w:p w:rsidR="00D75C9C" w:rsidRPr="00C10DED" w:rsidRDefault="00D75C9C" w:rsidP="00FF43AC">
      <w:pPr>
        <w:pStyle w:val="31"/>
        <w:widowControl w:val="0"/>
        <w:numPr>
          <w:ilvl w:val="0"/>
          <w:numId w:val="48"/>
        </w:numPr>
        <w:tabs>
          <w:tab w:val="left" w:pos="993"/>
        </w:tabs>
        <w:spacing w:after="0" w:line="336" w:lineRule="auto"/>
        <w:ind w:left="0" w:firstLine="709"/>
        <w:jc w:val="both"/>
        <w:rPr>
          <w:sz w:val="28"/>
          <w:szCs w:val="28"/>
        </w:rPr>
      </w:pPr>
      <w:r w:rsidRPr="00C10DED">
        <w:rPr>
          <w:sz w:val="28"/>
          <w:szCs w:val="28"/>
        </w:rPr>
        <w:t>проценты, уплаченные по краткосрочным ссудам;</w:t>
      </w:r>
    </w:p>
    <w:p w:rsidR="00D75C9C" w:rsidRPr="00C10DED" w:rsidRDefault="00D75C9C" w:rsidP="00FF43AC">
      <w:pPr>
        <w:pStyle w:val="31"/>
        <w:widowControl w:val="0"/>
        <w:numPr>
          <w:ilvl w:val="0"/>
          <w:numId w:val="48"/>
        </w:numPr>
        <w:tabs>
          <w:tab w:val="left" w:pos="993"/>
        </w:tabs>
        <w:spacing w:after="0" w:line="336" w:lineRule="auto"/>
        <w:ind w:left="0" w:firstLine="709"/>
        <w:jc w:val="both"/>
        <w:rPr>
          <w:sz w:val="28"/>
          <w:szCs w:val="28"/>
        </w:rPr>
      </w:pPr>
      <w:r w:rsidRPr="00C10DED">
        <w:rPr>
          <w:sz w:val="28"/>
          <w:szCs w:val="28"/>
        </w:rPr>
        <w:t>уменьшение счетов к оплате</w:t>
      </w:r>
      <w:r w:rsidR="00544785" w:rsidRPr="00C10DED">
        <w:rPr>
          <w:sz w:val="28"/>
          <w:szCs w:val="28"/>
        </w:rPr>
        <w:t>;</w:t>
      </w:r>
    </w:p>
    <w:p w:rsidR="00D75C9C" w:rsidRPr="00C10DED" w:rsidRDefault="00D75C9C" w:rsidP="00FF43AC">
      <w:pPr>
        <w:pStyle w:val="31"/>
        <w:widowControl w:val="0"/>
        <w:tabs>
          <w:tab w:val="left" w:pos="993"/>
        </w:tabs>
        <w:spacing w:after="0" w:line="336" w:lineRule="auto"/>
        <w:ind w:firstLine="709"/>
        <w:jc w:val="both"/>
        <w:rPr>
          <w:sz w:val="28"/>
          <w:szCs w:val="28"/>
        </w:rPr>
      </w:pPr>
      <w:r w:rsidRPr="00C10DED">
        <w:rPr>
          <w:sz w:val="28"/>
          <w:szCs w:val="28"/>
        </w:rPr>
        <w:t>- возврат кредитов.</w:t>
      </w:r>
    </w:p>
    <w:p w:rsidR="00D75C9C" w:rsidRDefault="00FF43AC" w:rsidP="00C10DED">
      <w:pPr>
        <w:pStyle w:val="31"/>
        <w:widowControl w:val="0"/>
        <w:spacing w:after="0" w:line="360" w:lineRule="auto"/>
        <w:ind w:firstLine="709"/>
        <w:jc w:val="both"/>
        <w:rPr>
          <w:b/>
          <w:i/>
          <w:sz w:val="28"/>
          <w:szCs w:val="28"/>
          <w:u w:val="single"/>
        </w:rPr>
      </w:pPr>
      <w:r>
        <w:rPr>
          <w:b/>
          <w:i/>
          <w:sz w:val="28"/>
          <w:szCs w:val="28"/>
          <w:u w:val="single"/>
        </w:rPr>
        <w:br w:type="page"/>
      </w:r>
      <w:r w:rsidR="00412FC2" w:rsidRPr="00C10DED">
        <w:rPr>
          <w:b/>
          <w:i/>
          <w:sz w:val="28"/>
          <w:szCs w:val="28"/>
          <w:u w:val="single"/>
        </w:rPr>
        <w:lastRenderedPageBreak/>
        <w:t>Схема финансового анализа проекта</w:t>
      </w:r>
    </w:p>
    <w:p w:rsidR="00FF43AC" w:rsidRPr="00C10DED" w:rsidRDefault="00FF43AC" w:rsidP="00C10DED">
      <w:pPr>
        <w:pStyle w:val="31"/>
        <w:widowControl w:val="0"/>
        <w:spacing w:after="0" w:line="360" w:lineRule="auto"/>
        <w:ind w:firstLine="709"/>
        <w:jc w:val="both"/>
        <w:rPr>
          <w:b/>
          <w:i/>
          <w:sz w:val="28"/>
          <w:szCs w:val="28"/>
          <w:u w:val="single"/>
        </w:rPr>
      </w:pPr>
    </w:p>
    <w:p w:rsidR="00D75C9C" w:rsidRPr="00C10DED" w:rsidRDefault="008723D4" w:rsidP="00C10DED">
      <w:pPr>
        <w:widowControl w:val="0"/>
        <w:tabs>
          <w:tab w:val="left" w:pos="8183"/>
        </w:tabs>
        <w:spacing w:after="0" w:line="360" w:lineRule="auto"/>
        <w:ind w:firstLine="709"/>
        <w:jc w:val="both"/>
        <w:rPr>
          <w:rFonts w:ascii="Times New Roman" w:hAnsi="Times New Roman"/>
          <w:sz w:val="28"/>
          <w:szCs w:val="28"/>
          <w:lang w:eastAsia="ru-RU"/>
        </w:rPr>
      </w:pPr>
      <w:r>
        <w:rPr>
          <w:noProof/>
          <w:lang w:eastAsia="ru-RU"/>
        </w:rPr>
        <w:pict>
          <v:group id="_x0000_s1252" style="position:absolute;left:0;text-align:left;margin-left:3.5pt;margin-top:6.15pt;width:483.95pt;height:243.75pt;z-index:251665920" coordorigin="1357,11312" coordsize="9679,4875">
            <v:shape id="_x0000_s1253" type="#_x0000_t202" style="position:absolute;left:1468;top:11312;width:2160;height:554">
              <v:textbox style="mso-next-textbox:#_x0000_s1253">
                <w:txbxContent>
                  <w:p w:rsidR="00840C08" w:rsidRPr="0089680E" w:rsidRDefault="00840C08" w:rsidP="0089680E">
                    <w:pPr>
                      <w:spacing w:line="240" w:lineRule="auto"/>
                      <w:jc w:val="center"/>
                      <w:rPr>
                        <w:rFonts w:ascii="Times New Roman" w:hAnsi="Times New Roman"/>
                        <w:sz w:val="24"/>
                        <w:szCs w:val="24"/>
                      </w:rPr>
                    </w:pPr>
                    <w:r w:rsidRPr="0089680E">
                      <w:rPr>
                        <w:rFonts w:ascii="Times New Roman" w:hAnsi="Times New Roman"/>
                        <w:sz w:val="24"/>
                        <w:szCs w:val="24"/>
                      </w:rPr>
                      <w:t>План продаж</w:t>
                    </w:r>
                  </w:p>
                </w:txbxContent>
              </v:textbox>
            </v:shape>
            <v:shape id="_x0000_s1254" type="#_x0000_t202" style="position:absolute;left:1468;top:12422;width:2243;height:456">
              <v:textbox style="mso-next-textbox:#_x0000_s1254">
                <w:txbxContent>
                  <w:p w:rsidR="00840C08" w:rsidRPr="009F0B85" w:rsidRDefault="00840C08" w:rsidP="009F0B85">
                    <w:pPr>
                      <w:spacing w:after="0" w:line="240" w:lineRule="auto"/>
                      <w:jc w:val="center"/>
                      <w:rPr>
                        <w:rFonts w:ascii="Times New Roman" w:hAnsi="Times New Roman"/>
                        <w:sz w:val="24"/>
                        <w:szCs w:val="24"/>
                      </w:rPr>
                    </w:pPr>
                    <w:r w:rsidRPr="009F0B85">
                      <w:rPr>
                        <w:rFonts w:ascii="Times New Roman" w:hAnsi="Times New Roman"/>
                        <w:sz w:val="24"/>
                        <w:szCs w:val="24"/>
                      </w:rPr>
                      <w:t>Другие проекты</w:t>
                    </w:r>
                  </w:p>
                </w:txbxContent>
              </v:textbox>
            </v:shape>
            <v:shape id="_x0000_s1255" type="#_x0000_t202" style="position:absolute;left:1357;top:13404;width:2354;height:691">
              <v:textbox style="mso-next-textbox:#_x0000_s1255">
                <w:txbxContent>
                  <w:p w:rsidR="00840C08" w:rsidRPr="009F0B85" w:rsidRDefault="00840C08" w:rsidP="009F0B85">
                    <w:pPr>
                      <w:spacing w:after="0" w:line="240" w:lineRule="auto"/>
                      <w:jc w:val="center"/>
                      <w:rPr>
                        <w:rFonts w:ascii="Times New Roman" w:hAnsi="Times New Roman"/>
                        <w:sz w:val="24"/>
                        <w:szCs w:val="24"/>
                      </w:rPr>
                    </w:pPr>
                    <w:r w:rsidRPr="009F0B85">
                      <w:rPr>
                        <w:rFonts w:ascii="Times New Roman" w:hAnsi="Times New Roman"/>
                        <w:sz w:val="24"/>
                        <w:szCs w:val="24"/>
                      </w:rPr>
                      <w:t>Изменения активов проекта</w:t>
                    </w:r>
                  </w:p>
                </w:txbxContent>
              </v:textbox>
            </v:shape>
            <v:shape id="_x0000_s1256" type="#_x0000_t202" style="position:absolute;left:8530;top:11312;width:2437;height:485">
              <v:textbox style="mso-next-textbox:#_x0000_s1256">
                <w:txbxContent>
                  <w:p w:rsidR="00840C08" w:rsidRPr="0089680E" w:rsidRDefault="00840C08" w:rsidP="0089680E">
                    <w:pPr>
                      <w:spacing w:line="240" w:lineRule="auto"/>
                      <w:rPr>
                        <w:rFonts w:ascii="Times New Roman" w:hAnsi="Times New Roman"/>
                        <w:sz w:val="24"/>
                        <w:szCs w:val="24"/>
                      </w:rPr>
                    </w:pPr>
                    <w:r w:rsidRPr="0089680E">
                      <w:rPr>
                        <w:rFonts w:ascii="Times New Roman" w:hAnsi="Times New Roman"/>
                        <w:sz w:val="24"/>
                        <w:szCs w:val="24"/>
                      </w:rPr>
                      <w:t>Стоимость проекта</w:t>
                    </w:r>
                  </w:p>
                </w:txbxContent>
              </v:textbox>
            </v:shape>
            <v:shape id="_x0000_s1257" type="#_x0000_t202" style="position:absolute;left:8530;top:12115;width:2437;height:513">
              <v:textbox style="mso-next-textbox:#_x0000_s1257">
                <w:txbxContent>
                  <w:p w:rsidR="00840C08" w:rsidRPr="0089680E" w:rsidRDefault="00840C08" w:rsidP="0089680E">
                    <w:pPr>
                      <w:spacing w:line="240" w:lineRule="auto"/>
                      <w:jc w:val="center"/>
                      <w:rPr>
                        <w:rFonts w:ascii="Times New Roman" w:hAnsi="Times New Roman"/>
                        <w:sz w:val="24"/>
                        <w:szCs w:val="24"/>
                      </w:rPr>
                    </w:pPr>
                    <w:r w:rsidRPr="0089680E">
                      <w:rPr>
                        <w:rFonts w:ascii="Times New Roman" w:hAnsi="Times New Roman"/>
                        <w:sz w:val="24"/>
                        <w:szCs w:val="24"/>
                      </w:rPr>
                      <w:t>Текущие затраты</w:t>
                    </w:r>
                  </w:p>
                </w:txbxContent>
              </v:textbox>
            </v:shape>
            <v:shape id="_x0000_s1258" type="#_x0000_t202" style="position:absolute;left:8530;top:12878;width:2506;height:526">
              <v:textbox style="mso-next-textbox:#_x0000_s1258">
                <w:txbxContent>
                  <w:p w:rsidR="00840C08" w:rsidRPr="009F0B85" w:rsidRDefault="00840C08" w:rsidP="009F0B85">
                    <w:pPr>
                      <w:spacing w:after="0" w:line="240" w:lineRule="auto"/>
                      <w:jc w:val="center"/>
                      <w:rPr>
                        <w:rFonts w:ascii="Times New Roman" w:hAnsi="Times New Roman"/>
                        <w:sz w:val="24"/>
                        <w:szCs w:val="24"/>
                      </w:rPr>
                    </w:pPr>
                    <w:r w:rsidRPr="009F0B85">
                      <w:rPr>
                        <w:rFonts w:ascii="Times New Roman" w:hAnsi="Times New Roman"/>
                        <w:sz w:val="24"/>
                        <w:szCs w:val="24"/>
                      </w:rPr>
                      <w:t>Развитие проекта</w:t>
                    </w:r>
                  </w:p>
                </w:txbxContent>
              </v:textbox>
            </v:shape>
            <v:shape id="_x0000_s1259" type="#_x0000_t202" style="position:absolute;left:8530;top:13625;width:2506;height:748">
              <v:textbox style="mso-next-textbox:#_x0000_s1259">
                <w:txbxContent>
                  <w:p w:rsidR="00840C08" w:rsidRPr="00A27791" w:rsidRDefault="00840C08" w:rsidP="00A27791">
                    <w:pPr>
                      <w:spacing w:after="0" w:line="240" w:lineRule="auto"/>
                      <w:jc w:val="center"/>
                      <w:rPr>
                        <w:rFonts w:ascii="Times New Roman" w:hAnsi="Times New Roman"/>
                        <w:sz w:val="24"/>
                        <w:szCs w:val="24"/>
                      </w:rPr>
                    </w:pPr>
                    <w:r w:rsidRPr="00A27791">
                      <w:rPr>
                        <w:rFonts w:ascii="Times New Roman" w:hAnsi="Times New Roman"/>
                        <w:sz w:val="24"/>
                        <w:szCs w:val="24"/>
                      </w:rPr>
                      <w:t>Движение задолж</w:t>
                    </w:r>
                    <w:r>
                      <w:rPr>
                        <w:rFonts w:ascii="Times New Roman" w:hAnsi="Times New Roman"/>
                        <w:sz w:val="24"/>
                        <w:szCs w:val="24"/>
                      </w:rPr>
                      <w:t>ен</w:t>
                    </w:r>
                    <w:r w:rsidRPr="00A27791">
                      <w:rPr>
                        <w:rFonts w:ascii="Times New Roman" w:hAnsi="Times New Roman"/>
                        <w:sz w:val="24"/>
                        <w:szCs w:val="24"/>
                      </w:rPr>
                      <w:t>ности</w:t>
                    </w:r>
                  </w:p>
                </w:txbxContent>
              </v:textbox>
            </v:shape>
            <v:shape id="_x0000_s1260" type="#_x0000_t202" style="position:absolute;left:4639;top:15439;width:2949;height:748">
              <v:textbox style="mso-next-textbox:#_x0000_s1260">
                <w:txbxContent>
                  <w:p w:rsidR="00840C08" w:rsidRPr="00CD5C25" w:rsidRDefault="00840C08" w:rsidP="00CD5C25">
                    <w:pPr>
                      <w:spacing w:after="0" w:line="240" w:lineRule="auto"/>
                      <w:jc w:val="center"/>
                      <w:rPr>
                        <w:rFonts w:ascii="Times New Roman" w:hAnsi="Times New Roman"/>
                        <w:sz w:val="24"/>
                        <w:szCs w:val="24"/>
                      </w:rPr>
                    </w:pPr>
                    <w:r w:rsidRPr="00CD5C25">
                      <w:rPr>
                        <w:rFonts w:ascii="Times New Roman" w:hAnsi="Times New Roman"/>
                        <w:sz w:val="24"/>
                        <w:szCs w:val="24"/>
                      </w:rPr>
                      <w:t>Финансовый план базового предприятия</w:t>
                    </w:r>
                  </w:p>
                </w:txbxContent>
              </v:textbox>
            </v:shape>
            <v:group id="_x0000_s1261" style="position:absolute;left:5041;top:11312;width:2256;height:693" coordorigin="4445,11312" coordsize="2256,693">
              <v:shape id="_x0000_s1262" type="#_x0000_t202" style="position:absolute;left:4445;top:11312;width:2256;height:693">
                <v:textbox style="mso-next-textbox:#_x0000_s1262">
                  <w:txbxContent>
                    <w:p w:rsidR="00840C08" w:rsidRPr="0089680E" w:rsidRDefault="00840C08" w:rsidP="0089680E">
                      <w:pPr>
                        <w:spacing w:after="0" w:line="240" w:lineRule="auto"/>
                        <w:jc w:val="center"/>
                        <w:rPr>
                          <w:rFonts w:ascii="Times New Roman" w:hAnsi="Times New Roman"/>
                        </w:rPr>
                      </w:pPr>
                      <w:r w:rsidRPr="0089680E">
                        <w:rPr>
                          <w:rFonts w:ascii="Times New Roman" w:hAnsi="Times New Roman"/>
                        </w:rPr>
                        <w:t>Финансовые потоки</w:t>
                      </w:r>
                    </w:p>
                    <w:p w:rsidR="00840C08" w:rsidRPr="0089680E" w:rsidRDefault="00840C08" w:rsidP="0089680E">
                      <w:pPr>
                        <w:spacing w:after="0" w:line="240" w:lineRule="auto"/>
                        <w:jc w:val="center"/>
                        <w:rPr>
                          <w:rFonts w:ascii="Times New Roman" w:hAnsi="Times New Roman"/>
                        </w:rPr>
                      </w:pPr>
                      <w:r w:rsidRPr="0089680E">
                        <w:rPr>
                          <w:rFonts w:ascii="Times New Roman" w:hAnsi="Times New Roman"/>
                        </w:rPr>
                        <w:t>Доходы</w:t>
                      </w:r>
                      <w:r w:rsidR="00C10DED">
                        <w:rPr>
                          <w:rFonts w:ascii="Times New Roman" w:hAnsi="Times New Roman"/>
                        </w:rPr>
                        <w:t xml:space="preserve"> </w:t>
                      </w:r>
                      <w:r w:rsidRPr="0089680E">
                        <w:rPr>
                          <w:rFonts w:ascii="Times New Roman" w:hAnsi="Times New Roman"/>
                        </w:rPr>
                        <w:t>Расходы</w:t>
                      </w:r>
                    </w:p>
                  </w:txbxContent>
                </v:textbox>
              </v:shape>
              <v:shape id="_x0000_s1263" type="#_x0000_t32" style="position:absolute;left:4445;top:11645;width:2256;height:13" o:connectortype="straight"/>
              <v:shape id="_x0000_s1264" type="#_x0000_t32" style="position:absolute;left:5511;top:11658;width:0;height:347" o:connectortype="straight"/>
            </v:group>
            <v:group id="_x0000_s1265" style="position:absolute;left:4463;top:12378;width:3485;height:693" coordorigin="4445,11312" coordsize="2256,693">
              <v:shape id="_x0000_s1266" type="#_x0000_t202" style="position:absolute;left:4445;top:11312;width:2256;height:693">
                <v:textbox style="mso-next-textbox:#_x0000_s1266">
                  <w:txbxContent>
                    <w:p w:rsidR="00840C08" w:rsidRPr="009F0B85" w:rsidRDefault="00840C08" w:rsidP="0089680E">
                      <w:pPr>
                        <w:spacing w:after="0" w:line="240" w:lineRule="auto"/>
                        <w:jc w:val="center"/>
                        <w:rPr>
                          <w:rFonts w:ascii="Times New Roman" w:hAnsi="Times New Roman"/>
                        </w:rPr>
                      </w:pPr>
                      <w:r w:rsidRPr="009F0B85">
                        <w:rPr>
                          <w:rFonts w:ascii="Times New Roman" w:hAnsi="Times New Roman"/>
                        </w:rPr>
                        <w:t>Прибыль</w:t>
                      </w:r>
                    </w:p>
                    <w:p w:rsidR="00840C08" w:rsidRPr="009F0B85" w:rsidRDefault="00840C08" w:rsidP="0089680E">
                      <w:pPr>
                        <w:spacing w:after="0" w:line="240" w:lineRule="auto"/>
                        <w:rPr>
                          <w:rFonts w:ascii="Times New Roman" w:hAnsi="Times New Roman"/>
                        </w:rPr>
                      </w:pPr>
                      <w:r w:rsidRPr="009F0B85">
                        <w:rPr>
                          <w:rFonts w:ascii="Times New Roman" w:hAnsi="Times New Roman"/>
                        </w:rPr>
                        <w:t>Использование</w:t>
                      </w:r>
                      <w:r w:rsidR="00C10DED">
                        <w:rPr>
                          <w:rFonts w:ascii="Times New Roman" w:hAnsi="Times New Roman"/>
                        </w:rPr>
                        <w:t xml:space="preserve"> </w:t>
                      </w:r>
                      <w:r w:rsidRPr="009F0B85">
                        <w:rPr>
                          <w:rFonts w:ascii="Times New Roman" w:hAnsi="Times New Roman"/>
                        </w:rPr>
                        <w:t>Формирование</w:t>
                      </w:r>
                    </w:p>
                  </w:txbxContent>
                </v:textbox>
              </v:shape>
              <v:shape id="_x0000_s1267" type="#_x0000_t32" style="position:absolute;left:4445;top:11645;width:2256;height:13" o:connectortype="straight"/>
              <v:shape id="_x0000_s1268" type="#_x0000_t32" style="position:absolute;left:5511;top:11658;width:0;height:347" o:connectortype="straight"/>
            </v:group>
            <v:group id="_x0000_s1269" style="position:absolute;left:4116;top:13498;width:4126;height:721" coordorigin="4445,11312" coordsize="2256,693">
              <v:shape id="_x0000_s1270" type="#_x0000_t202" style="position:absolute;left:4445;top:11312;width:2256;height:693">
                <v:textbox style="mso-next-textbox:#_x0000_s1270">
                  <w:txbxContent>
                    <w:p w:rsidR="00840C08" w:rsidRDefault="00840C08" w:rsidP="00CD5C25">
                      <w:pPr>
                        <w:spacing w:after="0" w:line="240" w:lineRule="auto"/>
                        <w:jc w:val="center"/>
                        <w:rPr>
                          <w:rFonts w:ascii="Times New Roman" w:hAnsi="Times New Roman"/>
                        </w:rPr>
                      </w:pPr>
                      <w:r>
                        <w:rPr>
                          <w:rFonts w:ascii="Times New Roman" w:hAnsi="Times New Roman"/>
                        </w:rPr>
                        <w:t>Движение бухгалт. баланса</w:t>
                      </w:r>
                    </w:p>
                    <w:p w:rsidR="00840C08" w:rsidRPr="009F0B85" w:rsidRDefault="00840C08" w:rsidP="00CD5C25">
                      <w:pPr>
                        <w:spacing w:after="0" w:line="240" w:lineRule="auto"/>
                        <w:jc w:val="center"/>
                        <w:rPr>
                          <w:rFonts w:ascii="Times New Roman" w:hAnsi="Times New Roman"/>
                        </w:rPr>
                      </w:pPr>
                      <w:r>
                        <w:rPr>
                          <w:rFonts w:ascii="Times New Roman" w:hAnsi="Times New Roman"/>
                        </w:rPr>
                        <w:t>Актив</w:t>
                      </w:r>
                      <w:r w:rsidR="00C10DED">
                        <w:rPr>
                          <w:rFonts w:ascii="Times New Roman" w:hAnsi="Times New Roman"/>
                        </w:rPr>
                        <w:t xml:space="preserve"> </w:t>
                      </w:r>
                      <w:r>
                        <w:rPr>
                          <w:rFonts w:ascii="Times New Roman" w:hAnsi="Times New Roman"/>
                        </w:rPr>
                        <w:t xml:space="preserve">Пассив </w:t>
                      </w:r>
                    </w:p>
                  </w:txbxContent>
                </v:textbox>
              </v:shape>
              <v:shape id="_x0000_s1271" type="#_x0000_t32" style="position:absolute;left:4445;top:11645;width:2256;height:13" o:connectortype="straight"/>
              <v:shape id="_x0000_s1272" type="#_x0000_t32" style="position:absolute;left:5511;top:11658;width:0;height:347" o:connectortype="straight"/>
            </v:group>
            <v:group id="_x0000_s1273" style="position:absolute;left:4140;top:14510;width:4126;height:721" coordorigin="4445,11312" coordsize="2256,693">
              <v:shape id="_x0000_s1274" type="#_x0000_t202" style="position:absolute;left:4445;top:11312;width:2256;height:693">
                <v:textbox style="mso-next-textbox:#_x0000_s1274">
                  <w:txbxContent>
                    <w:p w:rsidR="00840C08" w:rsidRPr="009F0B85" w:rsidRDefault="00840C08" w:rsidP="00CD5C25">
                      <w:pPr>
                        <w:spacing w:after="0" w:line="240" w:lineRule="auto"/>
                        <w:jc w:val="center"/>
                        <w:rPr>
                          <w:rFonts w:ascii="Times New Roman" w:hAnsi="Times New Roman"/>
                        </w:rPr>
                      </w:pPr>
                      <w:r>
                        <w:rPr>
                          <w:rFonts w:ascii="Times New Roman" w:hAnsi="Times New Roman"/>
                        </w:rPr>
                        <w:t>План погашения долгов</w:t>
                      </w:r>
                    </w:p>
                    <w:p w:rsidR="00840C08" w:rsidRPr="009F0B85" w:rsidRDefault="00840C08" w:rsidP="00CD5C25">
                      <w:pPr>
                        <w:spacing w:after="0" w:line="240" w:lineRule="auto"/>
                        <w:rPr>
                          <w:rFonts w:ascii="Times New Roman" w:hAnsi="Times New Roman"/>
                        </w:rPr>
                      </w:pPr>
                      <w:r>
                        <w:rPr>
                          <w:rFonts w:ascii="Times New Roman" w:hAnsi="Times New Roman"/>
                        </w:rPr>
                        <w:t>График погашения</w:t>
                      </w:r>
                      <w:r w:rsidR="00C10DED">
                        <w:rPr>
                          <w:rFonts w:ascii="Times New Roman" w:hAnsi="Times New Roman"/>
                        </w:rPr>
                        <w:t xml:space="preserve"> </w:t>
                      </w:r>
                      <w:r>
                        <w:rPr>
                          <w:rFonts w:ascii="Times New Roman" w:hAnsi="Times New Roman"/>
                        </w:rPr>
                        <w:t>сумма долга</w:t>
                      </w:r>
                    </w:p>
                  </w:txbxContent>
                </v:textbox>
              </v:shape>
              <v:shape id="_x0000_s1275" type="#_x0000_t32" style="position:absolute;left:4445;top:11645;width:2256;height:13" o:connectortype="straight"/>
              <v:shape id="_x0000_s1276" type="#_x0000_t32" style="position:absolute;left:5511;top:11658;width:0;height:347" o:connectortype="straight"/>
            </v:group>
            <v:shape id="_x0000_s1277" type="#_x0000_t32" style="position:absolute;left:3628;top:11520;width:1413;height:0" o:connectortype="straight">
              <v:stroke endarrow="block"/>
            </v:shape>
            <v:shape id="_x0000_s1278" type="#_x0000_t32" style="position:absolute;left:7948;top:12711;width:582;height:459" o:connectortype="straight">
              <v:stroke endarrow="block"/>
            </v:shape>
            <v:shape id="_x0000_s1279" type="#_x0000_t32" style="position:absolute;left:3711;top:13625;width:429;height:0" o:connectortype="straight">
              <v:stroke endarrow="block"/>
            </v:shape>
            <v:shape id="_x0000_s1280" type="#_x0000_t32" style="position:absolute;left:3711;top:13865;width:429;height:0;flip:x" o:connectortype="straight">
              <v:stroke endarrow="block"/>
            </v:shape>
            <v:shape id="_x0000_s1281" type="#_x0000_t32" style="position:absolute;left:8266;top:13734;width:264;height:0" o:connectortype="straight">
              <v:stroke endarrow="block"/>
            </v:shape>
            <v:shape id="_x0000_s1282" type="#_x0000_t32" style="position:absolute;left:3711;top:12711;width:752;height:1;flip:x" o:connectortype="straight">
              <v:stroke endarrow="block"/>
            </v:shape>
            <v:shape id="_x0000_s1283" type="#_x0000_t32" style="position:absolute;left:7297;top:11520;width:1233;height:0;flip:x" o:connectortype="straight">
              <v:stroke endarrow="block"/>
            </v:shape>
            <v:shape id="_x0000_s1284" type="#_x0000_t32" style="position:absolute;left:7297;top:11645;width:1233;height:733;flip:x y" o:connectortype="straight">
              <v:stroke endarrow="block"/>
            </v:shape>
            <v:shape id="_x0000_s1285" type="#_x0000_t32" style="position:absolute;left:8266;top:13865;width:264;height:0;flip:x" o:connectortype="straight">
              <v:stroke endarrow="block"/>
            </v:shape>
            <v:shape id="_x0000_s1286" type="#_x0000_t202" style="position:absolute;left:8530;top:14608;width:2506;height:831">
              <v:textbox>
                <w:txbxContent>
                  <w:p w:rsidR="00840C08" w:rsidRPr="00E3334C" w:rsidRDefault="00840C08" w:rsidP="00E3334C">
                    <w:pPr>
                      <w:spacing w:after="0" w:line="240" w:lineRule="auto"/>
                      <w:jc w:val="center"/>
                      <w:rPr>
                        <w:rFonts w:ascii="Times New Roman" w:hAnsi="Times New Roman"/>
                        <w:sz w:val="24"/>
                        <w:szCs w:val="24"/>
                      </w:rPr>
                    </w:pPr>
                    <w:r>
                      <w:rPr>
                        <w:rFonts w:ascii="Times New Roman" w:hAnsi="Times New Roman"/>
                        <w:sz w:val="24"/>
                        <w:szCs w:val="24"/>
                      </w:rPr>
                      <w:t>Источники д</w:t>
                    </w:r>
                    <w:r w:rsidRPr="00E3334C">
                      <w:rPr>
                        <w:rFonts w:ascii="Times New Roman" w:hAnsi="Times New Roman"/>
                        <w:sz w:val="24"/>
                        <w:szCs w:val="24"/>
                      </w:rPr>
                      <w:t>енежных средств</w:t>
                    </w:r>
                  </w:p>
                </w:txbxContent>
              </v:textbox>
            </v:shape>
            <v:shape id="_x0000_s1287" type="#_x0000_t32" style="position:absolute;left:8242;top:13957;width:346;height:651;flip:x y" o:connectortype="straight">
              <v:stroke endarrow="block"/>
            </v:shape>
            <v:shape id="_x0000_s1288" type="#_x0000_t32" style="position:absolute;left:8266;top:14912;width:264;height:0" o:connectortype="straight">
              <v:stroke endarrow="block"/>
            </v:shape>
            <v:shape id="_x0000_s1289" type="#_x0000_t32" style="position:absolute;left:8242;top:14192;width:288;height:527" o:connectortype="straight">
              <v:stroke endarrow="block"/>
            </v:shape>
            <v:shape id="_x0000_s1290" type="#_x0000_t32" style="position:absolute;left:8236;top:14995;width:294;height:0;flip:x" o:connectortype="straight">
              <v:stroke endarrow="block"/>
            </v:shape>
            <v:shape id="_x0000_s1291" type="#_x0000_t32" style="position:absolute;left:6128;top:12005;width:0;height:373" o:connectortype="straight">
              <v:stroke endarrow="block"/>
            </v:shape>
            <v:shape id="_x0000_s1292" type="#_x0000_t32" style="position:absolute;left:6128;top:13071;width:0;height:427" o:connectortype="straight">
              <v:stroke endarrow="block"/>
            </v:shape>
            <v:shape id="_x0000_s1293" type="#_x0000_t32" style="position:absolute;left:6128;top:14219;width:0;height:278" o:connectortype="straight">
              <v:stroke endarrow="block"/>
            </v:shape>
            <v:shape id="_x0000_s1294" type="#_x0000_t32" style="position:absolute;left:6128;top:15231;width:0;height:208" o:connectortype="straight">
              <v:stroke endarrow="block"/>
            </v:shape>
          </v:group>
        </w:pict>
      </w:r>
    </w:p>
    <w:p w:rsidR="00C421D9" w:rsidRPr="00C10DED" w:rsidRDefault="00C421D9" w:rsidP="00C10DED">
      <w:pPr>
        <w:widowControl w:val="0"/>
        <w:tabs>
          <w:tab w:val="left" w:pos="8183"/>
        </w:tabs>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 xml:space="preserve"> </w:t>
      </w:r>
    </w:p>
    <w:p w:rsidR="0089680E" w:rsidRPr="00C10DED" w:rsidRDefault="0089680E" w:rsidP="00C10DED">
      <w:pPr>
        <w:widowControl w:val="0"/>
        <w:tabs>
          <w:tab w:val="left" w:pos="8183"/>
        </w:tabs>
        <w:spacing w:after="0" w:line="360" w:lineRule="auto"/>
        <w:ind w:firstLine="709"/>
        <w:jc w:val="both"/>
        <w:rPr>
          <w:rFonts w:ascii="Times New Roman" w:hAnsi="Times New Roman"/>
          <w:sz w:val="28"/>
          <w:szCs w:val="28"/>
          <w:lang w:eastAsia="ru-RU"/>
        </w:rPr>
      </w:pPr>
    </w:p>
    <w:p w:rsidR="009F0B85" w:rsidRPr="00C10DED" w:rsidRDefault="0089680E" w:rsidP="00C10DED">
      <w:pPr>
        <w:widowControl w:val="0"/>
        <w:tabs>
          <w:tab w:val="left" w:pos="3808"/>
        </w:tabs>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ab/>
      </w:r>
    </w:p>
    <w:p w:rsidR="009F0B85" w:rsidRPr="00C10DED" w:rsidRDefault="009F0B85" w:rsidP="00C10DED">
      <w:pPr>
        <w:widowControl w:val="0"/>
        <w:spacing w:after="0" w:line="360" w:lineRule="auto"/>
        <w:ind w:firstLine="709"/>
        <w:jc w:val="both"/>
        <w:rPr>
          <w:rFonts w:ascii="Times New Roman" w:hAnsi="Times New Roman"/>
          <w:sz w:val="28"/>
          <w:szCs w:val="28"/>
          <w:lang w:eastAsia="ru-RU"/>
        </w:rPr>
      </w:pPr>
    </w:p>
    <w:p w:rsidR="00CD5C25" w:rsidRPr="00C10DED" w:rsidRDefault="009F0B85" w:rsidP="00C10DED">
      <w:pPr>
        <w:widowControl w:val="0"/>
        <w:tabs>
          <w:tab w:val="left" w:pos="4431"/>
        </w:tabs>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ab/>
      </w:r>
    </w:p>
    <w:p w:rsidR="00CD5C25" w:rsidRPr="00C10DED" w:rsidRDefault="00CD5C25" w:rsidP="00C10DED">
      <w:pPr>
        <w:widowControl w:val="0"/>
        <w:spacing w:after="0" w:line="360" w:lineRule="auto"/>
        <w:ind w:firstLine="709"/>
        <w:jc w:val="both"/>
        <w:rPr>
          <w:rFonts w:ascii="Times New Roman" w:hAnsi="Times New Roman"/>
          <w:sz w:val="28"/>
          <w:szCs w:val="28"/>
          <w:lang w:eastAsia="ru-RU"/>
        </w:rPr>
      </w:pPr>
    </w:p>
    <w:p w:rsidR="00544785" w:rsidRPr="00C10DED" w:rsidRDefault="00544785" w:rsidP="00C10DED">
      <w:pPr>
        <w:widowControl w:val="0"/>
        <w:spacing w:after="0" w:line="360" w:lineRule="auto"/>
        <w:ind w:firstLine="709"/>
        <w:jc w:val="both"/>
        <w:rPr>
          <w:rFonts w:ascii="Times New Roman" w:hAnsi="Times New Roman"/>
          <w:sz w:val="28"/>
          <w:szCs w:val="28"/>
          <w:lang w:eastAsia="ru-RU"/>
        </w:rPr>
      </w:pPr>
    </w:p>
    <w:p w:rsidR="00544785" w:rsidRPr="00C10DED" w:rsidRDefault="00544785" w:rsidP="00C10DED">
      <w:pPr>
        <w:widowControl w:val="0"/>
        <w:spacing w:after="0" w:line="360" w:lineRule="auto"/>
        <w:ind w:firstLine="709"/>
        <w:jc w:val="both"/>
        <w:rPr>
          <w:rFonts w:ascii="Times New Roman" w:hAnsi="Times New Roman"/>
          <w:sz w:val="28"/>
          <w:szCs w:val="28"/>
          <w:lang w:eastAsia="ru-RU"/>
        </w:rPr>
      </w:pPr>
    </w:p>
    <w:p w:rsidR="00BA32D3" w:rsidRPr="00C10DED" w:rsidRDefault="00BA32D3" w:rsidP="00C10DED">
      <w:pPr>
        <w:widowControl w:val="0"/>
        <w:tabs>
          <w:tab w:val="left" w:pos="3642"/>
          <w:tab w:val="left" w:pos="7228"/>
        </w:tabs>
        <w:spacing w:after="0" w:line="360" w:lineRule="auto"/>
        <w:ind w:firstLine="709"/>
        <w:jc w:val="both"/>
        <w:rPr>
          <w:rFonts w:ascii="Times New Roman" w:hAnsi="Times New Roman"/>
          <w:sz w:val="28"/>
          <w:szCs w:val="28"/>
          <w:lang w:eastAsia="ru-RU"/>
        </w:rPr>
      </w:pPr>
    </w:p>
    <w:p w:rsidR="00544785" w:rsidRDefault="00544785" w:rsidP="00C10DED">
      <w:pPr>
        <w:widowControl w:val="0"/>
        <w:tabs>
          <w:tab w:val="left" w:pos="3642"/>
          <w:tab w:val="left" w:pos="7228"/>
        </w:tabs>
        <w:spacing w:after="0" w:line="360" w:lineRule="auto"/>
        <w:ind w:firstLine="709"/>
        <w:jc w:val="both"/>
        <w:rPr>
          <w:rFonts w:ascii="Times New Roman" w:hAnsi="Times New Roman"/>
          <w:sz w:val="28"/>
          <w:szCs w:val="28"/>
          <w:lang w:eastAsia="ru-RU"/>
        </w:rPr>
      </w:pPr>
    </w:p>
    <w:p w:rsidR="00FF43AC" w:rsidRPr="00C10DED" w:rsidRDefault="00FF43AC" w:rsidP="00C10DED">
      <w:pPr>
        <w:widowControl w:val="0"/>
        <w:tabs>
          <w:tab w:val="left" w:pos="3642"/>
          <w:tab w:val="left" w:pos="7228"/>
        </w:tabs>
        <w:spacing w:after="0" w:line="360" w:lineRule="auto"/>
        <w:ind w:firstLine="709"/>
        <w:jc w:val="both"/>
        <w:rPr>
          <w:rFonts w:ascii="Times New Roman" w:hAnsi="Times New Roman"/>
          <w:sz w:val="28"/>
          <w:szCs w:val="28"/>
          <w:lang w:eastAsia="ru-RU"/>
        </w:rPr>
      </w:pPr>
    </w:p>
    <w:p w:rsidR="001D48C4" w:rsidRPr="00C10DED" w:rsidRDefault="001D48C4" w:rsidP="00C10DED">
      <w:pPr>
        <w:widowControl w:val="0"/>
        <w:tabs>
          <w:tab w:val="left" w:pos="3642"/>
          <w:tab w:val="left" w:pos="7228"/>
        </w:tabs>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В рамках проекта прогнозируют денежные потоки для всех периодов его жизненного цикла включает все расчетные притоки и оттоки денежных средств, связанных с производственной, инвестиционной и финансовой деятельностью.</w:t>
      </w:r>
    </w:p>
    <w:p w:rsidR="001D48C4" w:rsidRPr="00C10DED" w:rsidRDefault="001D48C4" w:rsidP="00C10DED">
      <w:pPr>
        <w:widowControl w:val="0"/>
        <w:tabs>
          <w:tab w:val="left" w:pos="3642"/>
          <w:tab w:val="left" w:pos="7228"/>
        </w:tabs>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 xml:space="preserve">Отдельным разделом финансового плана является план финансирования проекта. </w:t>
      </w:r>
    </w:p>
    <w:p w:rsidR="001D48C4" w:rsidRPr="00C10DED" w:rsidRDefault="001D48C4" w:rsidP="00C10DED">
      <w:pPr>
        <w:widowControl w:val="0"/>
        <w:tabs>
          <w:tab w:val="left" w:pos="142"/>
          <w:tab w:val="left" w:pos="3642"/>
          <w:tab w:val="left" w:pos="7228"/>
        </w:tabs>
        <w:spacing w:after="0" w:line="360" w:lineRule="auto"/>
        <w:ind w:firstLine="709"/>
        <w:jc w:val="both"/>
        <w:rPr>
          <w:rFonts w:ascii="Times New Roman" w:hAnsi="Times New Roman"/>
          <w:sz w:val="28"/>
          <w:szCs w:val="28"/>
        </w:rPr>
      </w:pPr>
      <w:r w:rsidRPr="00C10DED">
        <w:rPr>
          <w:rFonts w:ascii="Times New Roman" w:hAnsi="Times New Roman"/>
          <w:sz w:val="28"/>
          <w:szCs w:val="28"/>
          <w:lang w:eastAsia="ru-RU"/>
        </w:rPr>
        <w:t>Инвестиционные потребности проекта включает</w:t>
      </w:r>
      <w:r w:rsidR="00B205B7" w:rsidRPr="00C10DED">
        <w:rPr>
          <w:rFonts w:ascii="Times New Roman" w:hAnsi="Times New Roman"/>
          <w:sz w:val="28"/>
          <w:szCs w:val="28"/>
        </w:rPr>
        <w:t>:</w:t>
      </w:r>
    </w:p>
    <w:p w:rsidR="00B205B7" w:rsidRPr="00C10DED" w:rsidRDefault="00B205B7" w:rsidP="00C10DED">
      <w:pPr>
        <w:widowControl w:val="0"/>
        <w:tabs>
          <w:tab w:val="left" w:pos="142"/>
          <w:tab w:val="left" w:pos="3642"/>
          <w:tab w:val="left" w:pos="7228"/>
        </w:tabs>
        <w:spacing w:after="0" w:line="360" w:lineRule="auto"/>
        <w:ind w:firstLine="709"/>
        <w:jc w:val="both"/>
        <w:rPr>
          <w:rFonts w:ascii="Times New Roman" w:hAnsi="Times New Roman"/>
          <w:sz w:val="28"/>
          <w:szCs w:val="28"/>
        </w:rPr>
      </w:pPr>
      <w:r w:rsidRPr="00C10DED">
        <w:rPr>
          <w:rFonts w:ascii="Times New Roman" w:hAnsi="Times New Roman"/>
          <w:sz w:val="28"/>
          <w:szCs w:val="28"/>
        </w:rPr>
        <w:t>- прямые инвестиции в основные средства;</w:t>
      </w:r>
    </w:p>
    <w:p w:rsidR="00B205B7" w:rsidRPr="00C10DED" w:rsidRDefault="00B205B7" w:rsidP="00C10DED">
      <w:pPr>
        <w:widowControl w:val="0"/>
        <w:tabs>
          <w:tab w:val="left" w:pos="142"/>
          <w:tab w:val="left" w:pos="3642"/>
          <w:tab w:val="left" w:pos="7228"/>
        </w:tabs>
        <w:spacing w:after="0" w:line="360" w:lineRule="auto"/>
        <w:ind w:firstLine="709"/>
        <w:jc w:val="both"/>
        <w:rPr>
          <w:rFonts w:ascii="Times New Roman" w:hAnsi="Times New Roman"/>
          <w:sz w:val="28"/>
          <w:szCs w:val="28"/>
        </w:rPr>
      </w:pPr>
      <w:r w:rsidRPr="00C10DED">
        <w:rPr>
          <w:rFonts w:ascii="Times New Roman" w:hAnsi="Times New Roman"/>
          <w:sz w:val="28"/>
          <w:szCs w:val="28"/>
        </w:rPr>
        <w:t>- прямые инвестиции в оборотные средства;</w:t>
      </w:r>
    </w:p>
    <w:p w:rsidR="00B205B7" w:rsidRPr="00C10DED" w:rsidRDefault="00B205B7" w:rsidP="00C10DED">
      <w:pPr>
        <w:widowControl w:val="0"/>
        <w:tabs>
          <w:tab w:val="left" w:pos="142"/>
          <w:tab w:val="left" w:pos="3642"/>
          <w:tab w:val="left" w:pos="7228"/>
        </w:tabs>
        <w:spacing w:after="0" w:line="360" w:lineRule="auto"/>
        <w:ind w:firstLine="709"/>
        <w:jc w:val="both"/>
        <w:rPr>
          <w:rFonts w:ascii="Times New Roman" w:hAnsi="Times New Roman"/>
          <w:sz w:val="28"/>
          <w:szCs w:val="28"/>
        </w:rPr>
      </w:pPr>
      <w:r w:rsidRPr="00C10DED">
        <w:rPr>
          <w:rFonts w:ascii="Times New Roman" w:hAnsi="Times New Roman"/>
          <w:sz w:val="28"/>
          <w:szCs w:val="28"/>
        </w:rPr>
        <w:t>- прямые инвестиции в нематериальные активы;</w:t>
      </w:r>
    </w:p>
    <w:p w:rsidR="00B205B7" w:rsidRPr="00C10DED" w:rsidRDefault="00B205B7" w:rsidP="00C10DED">
      <w:pPr>
        <w:widowControl w:val="0"/>
        <w:tabs>
          <w:tab w:val="left" w:pos="142"/>
          <w:tab w:val="left" w:pos="3642"/>
          <w:tab w:val="left" w:pos="7228"/>
        </w:tabs>
        <w:spacing w:after="0" w:line="360" w:lineRule="auto"/>
        <w:ind w:firstLine="709"/>
        <w:jc w:val="both"/>
        <w:rPr>
          <w:rFonts w:ascii="Times New Roman" w:hAnsi="Times New Roman"/>
          <w:sz w:val="28"/>
          <w:szCs w:val="28"/>
        </w:rPr>
      </w:pPr>
      <w:r w:rsidRPr="00C10DED">
        <w:rPr>
          <w:rFonts w:ascii="Times New Roman" w:hAnsi="Times New Roman"/>
          <w:sz w:val="28"/>
          <w:szCs w:val="28"/>
        </w:rPr>
        <w:t>- сопутствующие инвестиции;</w:t>
      </w:r>
    </w:p>
    <w:p w:rsidR="00B205B7" w:rsidRPr="00C10DED" w:rsidRDefault="00B205B7" w:rsidP="00C10DED">
      <w:pPr>
        <w:widowControl w:val="0"/>
        <w:tabs>
          <w:tab w:val="left" w:pos="142"/>
          <w:tab w:val="left" w:pos="3642"/>
          <w:tab w:val="left" w:pos="7228"/>
        </w:tabs>
        <w:spacing w:after="0" w:line="360" w:lineRule="auto"/>
        <w:ind w:firstLine="709"/>
        <w:jc w:val="both"/>
        <w:rPr>
          <w:rFonts w:ascii="Times New Roman" w:hAnsi="Times New Roman"/>
          <w:sz w:val="28"/>
          <w:szCs w:val="28"/>
        </w:rPr>
      </w:pPr>
      <w:r w:rsidRPr="00C10DED">
        <w:rPr>
          <w:rFonts w:ascii="Times New Roman" w:hAnsi="Times New Roman"/>
          <w:sz w:val="28"/>
          <w:szCs w:val="28"/>
        </w:rPr>
        <w:t>- инвестиции в НИОКР;</w:t>
      </w:r>
    </w:p>
    <w:p w:rsidR="00B205B7" w:rsidRPr="00C10DED" w:rsidRDefault="00B205B7" w:rsidP="00C10DED">
      <w:pPr>
        <w:widowControl w:val="0"/>
        <w:tabs>
          <w:tab w:val="left" w:pos="142"/>
          <w:tab w:val="left" w:pos="3642"/>
          <w:tab w:val="left" w:pos="7228"/>
        </w:tabs>
        <w:spacing w:after="0" w:line="360" w:lineRule="auto"/>
        <w:ind w:firstLine="709"/>
        <w:jc w:val="both"/>
        <w:rPr>
          <w:rFonts w:ascii="Times New Roman" w:hAnsi="Times New Roman"/>
          <w:sz w:val="28"/>
          <w:szCs w:val="28"/>
        </w:rPr>
      </w:pPr>
      <w:r w:rsidRPr="00C10DED">
        <w:rPr>
          <w:rFonts w:ascii="Times New Roman" w:hAnsi="Times New Roman"/>
          <w:sz w:val="28"/>
          <w:szCs w:val="28"/>
        </w:rPr>
        <w:t>- резерв средств для непредвиденных расходов.</w:t>
      </w:r>
    </w:p>
    <w:p w:rsidR="00B205B7" w:rsidRPr="00C10DED" w:rsidRDefault="00B205B7" w:rsidP="00C10DED">
      <w:pPr>
        <w:widowControl w:val="0"/>
        <w:tabs>
          <w:tab w:val="left" w:pos="142"/>
          <w:tab w:val="left" w:pos="3642"/>
          <w:tab w:val="left" w:pos="7228"/>
        </w:tabs>
        <w:spacing w:after="0" w:line="360" w:lineRule="auto"/>
        <w:ind w:firstLine="709"/>
        <w:jc w:val="both"/>
        <w:rPr>
          <w:rFonts w:ascii="Times New Roman" w:hAnsi="Times New Roman"/>
          <w:sz w:val="28"/>
          <w:szCs w:val="28"/>
        </w:rPr>
      </w:pPr>
      <w:r w:rsidRPr="00C10DED">
        <w:rPr>
          <w:rFonts w:ascii="Times New Roman" w:hAnsi="Times New Roman"/>
          <w:sz w:val="28"/>
          <w:szCs w:val="28"/>
        </w:rPr>
        <w:t>Отчет о прибыли отражает баланс притоков и оттоков средств, связанных с текущей эксплуатацией оттоков проекта.</w:t>
      </w:r>
    </w:p>
    <w:p w:rsidR="00B205B7" w:rsidRPr="00C10DED" w:rsidRDefault="00B205B7" w:rsidP="00C10DED">
      <w:pPr>
        <w:widowControl w:val="0"/>
        <w:tabs>
          <w:tab w:val="left" w:pos="142"/>
          <w:tab w:val="left" w:pos="3642"/>
          <w:tab w:val="left" w:pos="7228"/>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Отчет о прибыли дает возможность оценить достаточность ожидаемой </w:t>
      </w:r>
      <w:r w:rsidRPr="00C10DED">
        <w:rPr>
          <w:rFonts w:ascii="Times New Roman" w:hAnsi="Times New Roman"/>
          <w:sz w:val="28"/>
          <w:szCs w:val="28"/>
        </w:rPr>
        <w:lastRenderedPageBreak/>
        <w:t>прибыли проекта прироста его эффективности.</w:t>
      </w:r>
    </w:p>
    <w:p w:rsidR="00E11EAF" w:rsidRPr="00C10DED" w:rsidRDefault="00B205B7" w:rsidP="00C10DED">
      <w:pPr>
        <w:widowControl w:val="0"/>
        <w:tabs>
          <w:tab w:val="left" w:pos="142"/>
          <w:tab w:val="left" w:pos="3642"/>
          <w:tab w:val="left" w:pos="7228"/>
        </w:tabs>
        <w:spacing w:after="0" w:line="360" w:lineRule="auto"/>
        <w:ind w:firstLine="709"/>
        <w:jc w:val="both"/>
        <w:rPr>
          <w:rFonts w:ascii="Times New Roman" w:hAnsi="Times New Roman"/>
          <w:sz w:val="28"/>
          <w:szCs w:val="28"/>
        </w:rPr>
      </w:pPr>
      <w:r w:rsidRPr="00C10DED">
        <w:rPr>
          <w:rFonts w:ascii="Times New Roman" w:hAnsi="Times New Roman"/>
          <w:sz w:val="28"/>
          <w:szCs w:val="28"/>
          <w:lang w:eastAsia="ru-RU"/>
        </w:rPr>
        <w:t>Финансовая возможность относительно своевременному выполнению долговых обязательств по проекту определяется с учетом денежных потоков по схеме</w:t>
      </w:r>
      <w:r w:rsidR="00E11EAF" w:rsidRPr="00C10DED">
        <w:rPr>
          <w:rFonts w:ascii="Times New Roman" w:hAnsi="Times New Roman"/>
          <w:sz w:val="28"/>
          <w:szCs w:val="28"/>
        </w:rPr>
        <w:t>:</w:t>
      </w:r>
    </w:p>
    <w:p w:rsidR="00E11EAF" w:rsidRPr="00C10DED" w:rsidRDefault="00E11EAF" w:rsidP="00C10DED">
      <w:pPr>
        <w:widowControl w:val="0"/>
        <w:tabs>
          <w:tab w:val="left" w:pos="142"/>
          <w:tab w:val="left" w:pos="3642"/>
          <w:tab w:val="left" w:pos="7228"/>
        </w:tabs>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1) сумма задолженности на начало периода;</w:t>
      </w:r>
    </w:p>
    <w:p w:rsidR="00E11EAF" w:rsidRPr="00C10DED" w:rsidRDefault="00E11EAF" w:rsidP="00C10DED">
      <w:pPr>
        <w:widowControl w:val="0"/>
        <w:tabs>
          <w:tab w:val="left" w:pos="142"/>
          <w:tab w:val="left" w:pos="3642"/>
          <w:tab w:val="left" w:pos="7228"/>
        </w:tabs>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2) финансовые ресурсы, которые находятся в распоряжении предприятия на начало планового периода;</w:t>
      </w:r>
    </w:p>
    <w:p w:rsidR="00E11EAF" w:rsidRPr="00C10DED" w:rsidRDefault="00E11EAF" w:rsidP="00C10DED">
      <w:pPr>
        <w:widowControl w:val="0"/>
        <w:tabs>
          <w:tab w:val="left" w:pos="142"/>
          <w:tab w:val="left" w:pos="3642"/>
          <w:tab w:val="left" w:pos="7228"/>
        </w:tabs>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3) текущие доходы по проекту;</w:t>
      </w:r>
    </w:p>
    <w:p w:rsidR="00E11EAF" w:rsidRPr="00C10DED" w:rsidRDefault="00E11EAF" w:rsidP="00C10DED">
      <w:pPr>
        <w:widowControl w:val="0"/>
        <w:tabs>
          <w:tab w:val="left" w:pos="142"/>
          <w:tab w:val="left" w:pos="3642"/>
          <w:tab w:val="left" w:pos="7228"/>
        </w:tabs>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4) текущие расходы на производство;</w:t>
      </w:r>
    </w:p>
    <w:p w:rsidR="00E11EAF" w:rsidRPr="00C10DED" w:rsidRDefault="00E11EAF" w:rsidP="00C10DED">
      <w:pPr>
        <w:widowControl w:val="0"/>
        <w:tabs>
          <w:tab w:val="left" w:pos="142"/>
          <w:tab w:val="left" w:pos="3642"/>
          <w:tab w:val="left" w:pos="7228"/>
        </w:tabs>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5) инвестиционные расходы;</w:t>
      </w:r>
    </w:p>
    <w:p w:rsidR="00E11EAF" w:rsidRPr="00C10DED" w:rsidRDefault="00E11EAF" w:rsidP="00C10DED">
      <w:pPr>
        <w:widowControl w:val="0"/>
        <w:tabs>
          <w:tab w:val="left" w:pos="142"/>
          <w:tab w:val="left" w:pos="3642"/>
          <w:tab w:val="left" w:pos="7228"/>
        </w:tabs>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6) уплата налогов и других обязательных платежей;</w:t>
      </w:r>
    </w:p>
    <w:p w:rsidR="00E11EAF" w:rsidRPr="00C10DED" w:rsidRDefault="00E11EAF" w:rsidP="00C10DED">
      <w:pPr>
        <w:widowControl w:val="0"/>
        <w:tabs>
          <w:tab w:val="left" w:pos="142"/>
          <w:tab w:val="left" w:pos="3642"/>
          <w:tab w:val="left" w:pos="7228"/>
        </w:tabs>
        <w:spacing w:after="0" w:line="360" w:lineRule="auto"/>
        <w:ind w:firstLine="709"/>
        <w:jc w:val="both"/>
        <w:rPr>
          <w:rFonts w:ascii="Times New Roman" w:hAnsi="Times New Roman"/>
          <w:sz w:val="28"/>
          <w:szCs w:val="28"/>
          <w:lang w:eastAsia="ru-RU"/>
        </w:rPr>
      </w:pPr>
      <w:r w:rsidRPr="00C10DED">
        <w:rPr>
          <w:rFonts w:ascii="Times New Roman" w:hAnsi="Times New Roman"/>
          <w:sz w:val="28"/>
          <w:szCs w:val="28"/>
          <w:lang w:eastAsia="ru-RU"/>
        </w:rPr>
        <w:t>7) задолженность на конец периода.</w:t>
      </w:r>
    </w:p>
    <w:p w:rsidR="00B205B7" w:rsidRPr="00C10DED" w:rsidRDefault="00E11EAF" w:rsidP="00C10DED">
      <w:pPr>
        <w:widowControl w:val="0"/>
        <w:tabs>
          <w:tab w:val="left" w:pos="142"/>
          <w:tab w:val="left" w:pos="3642"/>
          <w:tab w:val="left" w:pos="7228"/>
        </w:tabs>
        <w:spacing w:after="0" w:line="360" w:lineRule="auto"/>
        <w:ind w:firstLine="709"/>
        <w:jc w:val="both"/>
        <w:rPr>
          <w:rFonts w:ascii="Times New Roman" w:hAnsi="Times New Roman"/>
          <w:sz w:val="28"/>
          <w:szCs w:val="28"/>
          <w:lang w:eastAsia="ru-RU"/>
        </w:rPr>
      </w:pPr>
      <w:r w:rsidRPr="00C10DED">
        <w:rPr>
          <w:rFonts w:ascii="Times New Roman" w:hAnsi="Times New Roman"/>
          <w:b/>
          <w:sz w:val="28"/>
          <w:szCs w:val="28"/>
          <w:lang w:eastAsia="ru-RU"/>
        </w:rPr>
        <w:t xml:space="preserve">3. </w:t>
      </w:r>
      <w:r w:rsidRPr="00C10DED">
        <w:rPr>
          <w:rFonts w:ascii="Times New Roman" w:hAnsi="Times New Roman"/>
          <w:sz w:val="28"/>
          <w:szCs w:val="28"/>
          <w:lang w:eastAsia="ru-RU"/>
        </w:rPr>
        <w:t>Анализ финансового состояния предприятия на базе которого реализуется проект предусматривается комплексное исследование</w:t>
      </w:r>
      <w:r w:rsidR="00C10DED">
        <w:rPr>
          <w:rFonts w:ascii="Times New Roman" w:hAnsi="Times New Roman"/>
          <w:sz w:val="28"/>
          <w:szCs w:val="28"/>
          <w:lang w:eastAsia="ru-RU"/>
        </w:rPr>
        <w:t xml:space="preserve"> </w:t>
      </w:r>
      <w:r w:rsidRPr="00C10DED">
        <w:rPr>
          <w:rFonts w:ascii="Times New Roman" w:hAnsi="Times New Roman"/>
          <w:sz w:val="28"/>
          <w:szCs w:val="28"/>
          <w:lang w:eastAsia="ru-RU"/>
        </w:rPr>
        <w:t>текущего состояния и его прогноз на период реализации проекта.</w:t>
      </w:r>
    </w:p>
    <w:p w:rsidR="00E11EAF" w:rsidRPr="00C10DED" w:rsidRDefault="00E11EAF" w:rsidP="00C10DED">
      <w:pPr>
        <w:widowControl w:val="0"/>
        <w:tabs>
          <w:tab w:val="left" w:pos="142"/>
          <w:tab w:val="left" w:pos="3642"/>
          <w:tab w:val="left" w:pos="7228"/>
        </w:tabs>
        <w:spacing w:after="0" w:line="360" w:lineRule="auto"/>
        <w:ind w:firstLine="709"/>
        <w:jc w:val="both"/>
        <w:rPr>
          <w:rFonts w:ascii="Times New Roman" w:hAnsi="Times New Roman"/>
          <w:sz w:val="28"/>
          <w:szCs w:val="28"/>
        </w:rPr>
      </w:pPr>
      <w:r w:rsidRPr="00C10DED">
        <w:rPr>
          <w:rFonts w:ascii="Times New Roman" w:hAnsi="Times New Roman"/>
          <w:sz w:val="28"/>
          <w:szCs w:val="28"/>
          <w:lang w:eastAsia="ru-RU"/>
        </w:rPr>
        <w:t>Схема анализа включает шесть этапов</w:t>
      </w:r>
      <w:r w:rsidRPr="00C10DED">
        <w:rPr>
          <w:rFonts w:ascii="Times New Roman" w:hAnsi="Times New Roman"/>
          <w:sz w:val="28"/>
          <w:szCs w:val="28"/>
        </w:rPr>
        <w:t>:</w:t>
      </w:r>
    </w:p>
    <w:p w:rsidR="00D41794" w:rsidRPr="00C10DED" w:rsidRDefault="00D41794" w:rsidP="00C10DED">
      <w:pPr>
        <w:widowControl w:val="0"/>
        <w:tabs>
          <w:tab w:val="left" w:pos="142"/>
          <w:tab w:val="left" w:pos="3642"/>
          <w:tab w:val="left" w:pos="7228"/>
        </w:tabs>
        <w:spacing w:after="0" w:line="360" w:lineRule="auto"/>
        <w:ind w:firstLine="709"/>
        <w:jc w:val="both"/>
        <w:rPr>
          <w:rFonts w:ascii="Times New Roman" w:hAnsi="Times New Roman"/>
          <w:sz w:val="28"/>
          <w:szCs w:val="28"/>
        </w:rPr>
      </w:pPr>
      <w:r w:rsidRPr="00C10DED">
        <w:rPr>
          <w:rFonts w:ascii="Times New Roman" w:hAnsi="Times New Roman"/>
          <w:sz w:val="28"/>
          <w:szCs w:val="28"/>
          <w:lang w:eastAsia="ru-RU"/>
        </w:rPr>
        <w:t>1) анализ денежных потоков предприятия</w:t>
      </w:r>
      <w:r w:rsidRPr="00C10DED">
        <w:rPr>
          <w:rFonts w:ascii="Times New Roman" w:hAnsi="Times New Roman"/>
          <w:sz w:val="28"/>
          <w:szCs w:val="28"/>
        </w:rPr>
        <w:t>: доходы, расходы, прибыль, их использование, среднемесячный прирост финансовых ресурсов;</w:t>
      </w:r>
    </w:p>
    <w:p w:rsidR="00E11EAF" w:rsidRPr="00C10DED" w:rsidRDefault="00D41794" w:rsidP="00C10DED">
      <w:pPr>
        <w:widowControl w:val="0"/>
        <w:tabs>
          <w:tab w:val="left" w:pos="142"/>
          <w:tab w:val="left" w:pos="3642"/>
          <w:tab w:val="left" w:pos="7228"/>
        </w:tabs>
        <w:spacing w:after="0" w:line="360" w:lineRule="auto"/>
        <w:ind w:firstLine="709"/>
        <w:jc w:val="both"/>
        <w:rPr>
          <w:rFonts w:ascii="Times New Roman" w:hAnsi="Times New Roman"/>
          <w:sz w:val="28"/>
          <w:szCs w:val="28"/>
        </w:rPr>
      </w:pPr>
      <w:r w:rsidRPr="00C10DED">
        <w:rPr>
          <w:rFonts w:ascii="Times New Roman" w:hAnsi="Times New Roman"/>
          <w:sz w:val="28"/>
          <w:szCs w:val="28"/>
        </w:rPr>
        <w:t>2) анализ ликвидности баланса предприятия: оценка активов и пассивов, оценка краткосрочных обязательств, изменение ликвидности активов;</w:t>
      </w:r>
    </w:p>
    <w:p w:rsidR="00D41794" w:rsidRPr="00C10DED" w:rsidRDefault="00D41794" w:rsidP="00C10DED">
      <w:pPr>
        <w:widowControl w:val="0"/>
        <w:tabs>
          <w:tab w:val="left" w:pos="142"/>
          <w:tab w:val="left" w:pos="3642"/>
          <w:tab w:val="left" w:pos="7228"/>
        </w:tabs>
        <w:spacing w:after="0" w:line="360" w:lineRule="auto"/>
        <w:ind w:firstLine="709"/>
        <w:jc w:val="both"/>
        <w:rPr>
          <w:rFonts w:ascii="Times New Roman" w:hAnsi="Times New Roman"/>
          <w:sz w:val="28"/>
          <w:szCs w:val="28"/>
        </w:rPr>
      </w:pPr>
      <w:r w:rsidRPr="00C10DED">
        <w:rPr>
          <w:rFonts w:ascii="Times New Roman" w:hAnsi="Times New Roman"/>
          <w:sz w:val="28"/>
          <w:szCs w:val="28"/>
        </w:rPr>
        <w:t>3) анализ финансовой стабильности предприятия соотношение собственных и заемных средств, источники формирования запасов и доходов, анализ собственных оборотных средств</w:t>
      </w:r>
      <w:r w:rsidR="000750EF" w:rsidRPr="00C10DED">
        <w:rPr>
          <w:rFonts w:ascii="Times New Roman" w:hAnsi="Times New Roman"/>
          <w:sz w:val="28"/>
          <w:szCs w:val="28"/>
        </w:rPr>
        <w:t>;</w:t>
      </w:r>
    </w:p>
    <w:p w:rsidR="00D41794" w:rsidRPr="00C10DED" w:rsidRDefault="00D41794" w:rsidP="00C10DED">
      <w:pPr>
        <w:widowControl w:val="0"/>
        <w:tabs>
          <w:tab w:val="left" w:pos="142"/>
          <w:tab w:val="left" w:pos="3642"/>
          <w:tab w:val="left" w:pos="7228"/>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4) </w:t>
      </w:r>
      <w:r w:rsidR="003F1D1C" w:rsidRPr="00C10DED">
        <w:rPr>
          <w:rFonts w:ascii="Times New Roman" w:hAnsi="Times New Roman"/>
          <w:sz w:val="28"/>
          <w:szCs w:val="28"/>
        </w:rPr>
        <w:t xml:space="preserve">анализ платежеспособности предприятия соотношение активов и домовых обязательств показатели рентабельности предприятии и капитала ; </w:t>
      </w:r>
    </w:p>
    <w:p w:rsidR="003F1D1C" w:rsidRPr="00C10DED" w:rsidRDefault="003F1D1C" w:rsidP="00C10DED">
      <w:pPr>
        <w:widowControl w:val="0"/>
        <w:tabs>
          <w:tab w:val="left" w:pos="142"/>
          <w:tab w:val="left" w:pos="3642"/>
          <w:tab w:val="left" w:pos="7228"/>
        </w:tabs>
        <w:spacing w:after="0" w:line="360" w:lineRule="auto"/>
        <w:ind w:firstLine="709"/>
        <w:jc w:val="both"/>
        <w:rPr>
          <w:rFonts w:ascii="Times New Roman" w:hAnsi="Times New Roman"/>
          <w:sz w:val="28"/>
          <w:szCs w:val="28"/>
        </w:rPr>
      </w:pPr>
      <w:r w:rsidRPr="00C10DED">
        <w:rPr>
          <w:rFonts w:ascii="Times New Roman" w:hAnsi="Times New Roman"/>
          <w:sz w:val="28"/>
          <w:szCs w:val="28"/>
        </w:rPr>
        <w:t>5) оценка текущей рыночной</w:t>
      </w:r>
      <w:r w:rsidR="00C10DED">
        <w:rPr>
          <w:rFonts w:ascii="Times New Roman" w:hAnsi="Times New Roman"/>
          <w:sz w:val="28"/>
          <w:szCs w:val="28"/>
        </w:rPr>
        <w:t xml:space="preserve"> </w:t>
      </w:r>
      <w:r w:rsidRPr="00C10DED">
        <w:rPr>
          <w:rFonts w:ascii="Times New Roman" w:hAnsi="Times New Roman"/>
          <w:sz w:val="28"/>
          <w:szCs w:val="28"/>
        </w:rPr>
        <w:t>стоимости предприятия прогноз в случае реализации проекта;</w:t>
      </w:r>
    </w:p>
    <w:p w:rsidR="003F1D1C" w:rsidRPr="00C10DED" w:rsidRDefault="003F1D1C" w:rsidP="00C10DED">
      <w:pPr>
        <w:widowControl w:val="0"/>
        <w:tabs>
          <w:tab w:val="left" w:pos="142"/>
          <w:tab w:val="left" w:pos="3642"/>
          <w:tab w:val="left" w:pos="7228"/>
        </w:tabs>
        <w:spacing w:after="0" w:line="360" w:lineRule="auto"/>
        <w:ind w:firstLine="709"/>
        <w:jc w:val="both"/>
        <w:rPr>
          <w:rFonts w:ascii="Times New Roman" w:hAnsi="Times New Roman"/>
          <w:sz w:val="28"/>
          <w:szCs w:val="28"/>
        </w:rPr>
      </w:pPr>
      <w:r w:rsidRPr="00C10DED">
        <w:rPr>
          <w:rFonts w:ascii="Times New Roman" w:hAnsi="Times New Roman"/>
          <w:sz w:val="28"/>
          <w:szCs w:val="28"/>
        </w:rPr>
        <w:t>6) аналитический учет денежных потоков на предприятии и оценка деловых</w:t>
      </w:r>
      <w:r w:rsidR="00C10DED">
        <w:rPr>
          <w:rFonts w:ascii="Times New Roman" w:hAnsi="Times New Roman"/>
          <w:sz w:val="28"/>
          <w:szCs w:val="28"/>
        </w:rPr>
        <w:t xml:space="preserve"> </w:t>
      </w:r>
      <w:r w:rsidRPr="00C10DED">
        <w:rPr>
          <w:rFonts w:ascii="Times New Roman" w:hAnsi="Times New Roman"/>
          <w:sz w:val="28"/>
          <w:szCs w:val="28"/>
        </w:rPr>
        <w:t>качеств финансовых менеджеров.</w:t>
      </w:r>
    </w:p>
    <w:p w:rsidR="003F1D1C" w:rsidRPr="00C10DED" w:rsidRDefault="003F1D1C" w:rsidP="00C10DED">
      <w:pPr>
        <w:widowControl w:val="0"/>
        <w:tabs>
          <w:tab w:val="left" w:pos="142"/>
          <w:tab w:val="left" w:pos="3642"/>
          <w:tab w:val="left" w:pos="7228"/>
        </w:tabs>
        <w:spacing w:after="0" w:line="360" w:lineRule="auto"/>
        <w:ind w:firstLine="709"/>
        <w:jc w:val="both"/>
        <w:rPr>
          <w:rFonts w:ascii="Times New Roman" w:hAnsi="Times New Roman"/>
          <w:sz w:val="28"/>
          <w:szCs w:val="28"/>
        </w:rPr>
      </w:pPr>
      <w:r w:rsidRPr="00C10DED">
        <w:rPr>
          <w:rFonts w:ascii="Times New Roman" w:hAnsi="Times New Roman"/>
          <w:sz w:val="28"/>
          <w:szCs w:val="28"/>
        </w:rPr>
        <w:lastRenderedPageBreak/>
        <w:t>Финансовый коэффициенты</w:t>
      </w:r>
      <w:r w:rsidR="000750EF" w:rsidRPr="00C10DED">
        <w:rPr>
          <w:rFonts w:ascii="Times New Roman" w:hAnsi="Times New Roman"/>
          <w:sz w:val="28"/>
          <w:szCs w:val="28"/>
        </w:rPr>
        <w:t xml:space="preserve"> </w:t>
      </w:r>
      <w:r w:rsidRPr="00C10DED">
        <w:rPr>
          <w:rFonts w:ascii="Times New Roman" w:hAnsi="Times New Roman"/>
          <w:sz w:val="28"/>
          <w:szCs w:val="28"/>
        </w:rPr>
        <w:t>–</w:t>
      </w:r>
      <w:r w:rsidR="000750EF" w:rsidRPr="00C10DED">
        <w:rPr>
          <w:rFonts w:ascii="Times New Roman" w:hAnsi="Times New Roman"/>
          <w:sz w:val="28"/>
          <w:szCs w:val="28"/>
        </w:rPr>
        <w:t xml:space="preserve"> это </w:t>
      </w:r>
      <w:r w:rsidRPr="00C10DED">
        <w:rPr>
          <w:rFonts w:ascii="Times New Roman" w:hAnsi="Times New Roman"/>
          <w:sz w:val="28"/>
          <w:szCs w:val="28"/>
        </w:rPr>
        <w:t>показатели финансовой хозяйственной деятельности</w:t>
      </w:r>
      <w:r w:rsidR="00134D64" w:rsidRPr="00C10DED">
        <w:rPr>
          <w:rFonts w:ascii="Times New Roman" w:hAnsi="Times New Roman"/>
          <w:sz w:val="28"/>
          <w:szCs w:val="28"/>
        </w:rPr>
        <w:t>, явля</w:t>
      </w:r>
      <w:r w:rsidR="000750EF" w:rsidRPr="00C10DED">
        <w:rPr>
          <w:rFonts w:ascii="Times New Roman" w:hAnsi="Times New Roman"/>
          <w:sz w:val="28"/>
          <w:szCs w:val="28"/>
        </w:rPr>
        <w:t>ю</w:t>
      </w:r>
      <w:r w:rsidR="00134D64" w:rsidRPr="00C10DED">
        <w:rPr>
          <w:rFonts w:ascii="Times New Roman" w:hAnsi="Times New Roman"/>
          <w:sz w:val="28"/>
          <w:szCs w:val="28"/>
        </w:rPr>
        <w:t>тся относительными величинами, отражающих эффективность использования активов и финансовую устойчивость предприятия</w:t>
      </w:r>
      <w:r w:rsidR="00C47DEE" w:rsidRPr="00C10DED">
        <w:rPr>
          <w:rFonts w:ascii="Times New Roman" w:hAnsi="Times New Roman"/>
          <w:sz w:val="28"/>
          <w:szCs w:val="28"/>
        </w:rPr>
        <w:t xml:space="preserve">. они позволяют дать ответы на два важных вопроса: </w:t>
      </w:r>
    </w:p>
    <w:p w:rsidR="00C47DEE" w:rsidRPr="00C10DED" w:rsidRDefault="00C47DEE" w:rsidP="00C10DED">
      <w:pPr>
        <w:widowControl w:val="0"/>
        <w:tabs>
          <w:tab w:val="left" w:pos="142"/>
          <w:tab w:val="left" w:pos="3642"/>
          <w:tab w:val="left" w:pos="7228"/>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1) </w:t>
      </w:r>
      <w:r w:rsidR="000750EF" w:rsidRPr="00C10DED">
        <w:rPr>
          <w:rFonts w:ascii="Times New Roman" w:hAnsi="Times New Roman"/>
          <w:sz w:val="28"/>
          <w:szCs w:val="28"/>
        </w:rPr>
        <w:t>К</w:t>
      </w:r>
      <w:r w:rsidRPr="00C10DED">
        <w:rPr>
          <w:rFonts w:ascii="Times New Roman" w:hAnsi="Times New Roman"/>
          <w:sz w:val="28"/>
          <w:szCs w:val="28"/>
        </w:rPr>
        <w:t>акой получен размер прибыли на вложенный капитал?</w:t>
      </w:r>
    </w:p>
    <w:p w:rsidR="00C47DEE" w:rsidRPr="00C10DED" w:rsidRDefault="00C47DEE" w:rsidP="00C10DED">
      <w:pPr>
        <w:widowControl w:val="0"/>
        <w:tabs>
          <w:tab w:val="left" w:pos="142"/>
          <w:tab w:val="left" w:pos="3642"/>
          <w:tab w:val="left" w:pos="7228"/>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2) </w:t>
      </w:r>
      <w:r w:rsidR="000750EF" w:rsidRPr="00C10DED">
        <w:rPr>
          <w:rFonts w:ascii="Times New Roman" w:hAnsi="Times New Roman"/>
          <w:sz w:val="28"/>
          <w:szCs w:val="28"/>
        </w:rPr>
        <w:t>Н</w:t>
      </w:r>
      <w:r w:rsidRPr="00C10DED">
        <w:rPr>
          <w:rFonts w:ascii="Times New Roman" w:hAnsi="Times New Roman"/>
          <w:sz w:val="28"/>
          <w:szCs w:val="28"/>
        </w:rPr>
        <w:t>а сколько прочно финансовое положение фирмы?</w:t>
      </w:r>
    </w:p>
    <w:p w:rsidR="00C47DEE" w:rsidRPr="00C10DED" w:rsidRDefault="00C47DEE" w:rsidP="00C10DED">
      <w:pPr>
        <w:widowControl w:val="0"/>
        <w:tabs>
          <w:tab w:val="left" w:pos="142"/>
          <w:tab w:val="left" w:pos="3642"/>
          <w:tab w:val="left" w:pos="7228"/>
        </w:tabs>
        <w:spacing w:after="0" w:line="360" w:lineRule="auto"/>
        <w:ind w:firstLine="709"/>
        <w:jc w:val="both"/>
        <w:rPr>
          <w:rFonts w:ascii="Times New Roman" w:hAnsi="Times New Roman"/>
          <w:sz w:val="28"/>
          <w:szCs w:val="28"/>
        </w:rPr>
      </w:pPr>
      <w:r w:rsidRPr="00C10DED">
        <w:rPr>
          <w:rFonts w:ascii="Times New Roman" w:hAnsi="Times New Roman"/>
          <w:sz w:val="28"/>
          <w:szCs w:val="28"/>
        </w:rPr>
        <w:t>Используемая техника расчета состоит в сравнении взаимосвязанных статей финансовой отчетности.</w:t>
      </w:r>
    </w:p>
    <w:p w:rsidR="00C47DEE" w:rsidRPr="00C10DED" w:rsidRDefault="00C47DEE" w:rsidP="00C10DED">
      <w:pPr>
        <w:widowControl w:val="0"/>
        <w:tabs>
          <w:tab w:val="left" w:pos="142"/>
          <w:tab w:val="left" w:pos="3642"/>
          <w:tab w:val="left" w:pos="7228"/>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Коэффициент ликвидности. Ликвидность предприятия означает его способность изыскивать денежные средства, используя для этого все возможные источники: кредит, продажу активов, </w:t>
      </w:r>
      <w:r w:rsidR="000750EF" w:rsidRPr="00C10DED">
        <w:rPr>
          <w:rFonts w:ascii="Times New Roman" w:hAnsi="Times New Roman"/>
          <w:sz w:val="28"/>
          <w:szCs w:val="28"/>
        </w:rPr>
        <w:t>собственную производственную коммерческую</w:t>
      </w:r>
      <w:r w:rsidR="00C10DED">
        <w:rPr>
          <w:rFonts w:ascii="Times New Roman" w:hAnsi="Times New Roman"/>
          <w:sz w:val="28"/>
          <w:szCs w:val="28"/>
        </w:rPr>
        <w:t xml:space="preserve"> </w:t>
      </w:r>
      <w:r w:rsidR="000750EF" w:rsidRPr="00C10DED">
        <w:rPr>
          <w:rFonts w:ascii="Times New Roman" w:hAnsi="Times New Roman"/>
          <w:sz w:val="28"/>
          <w:szCs w:val="28"/>
        </w:rPr>
        <w:t>деятельность.</w:t>
      </w:r>
    </w:p>
    <w:p w:rsidR="000750EF" w:rsidRPr="00C10DED" w:rsidRDefault="000750EF" w:rsidP="00C10DED">
      <w:pPr>
        <w:widowControl w:val="0"/>
        <w:tabs>
          <w:tab w:val="left" w:pos="142"/>
          <w:tab w:val="left" w:pos="3642"/>
          <w:tab w:val="left" w:pos="7228"/>
        </w:tabs>
        <w:spacing w:after="0" w:line="360" w:lineRule="auto"/>
        <w:ind w:firstLine="709"/>
        <w:jc w:val="both"/>
        <w:rPr>
          <w:rFonts w:ascii="Times New Roman" w:hAnsi="Times New Roman"/>
          <w:sz w:val="28"/>
          <w:szCs w:val="28"/>
        </w:rPr>
      </w:pPr>
      <w:r w:rsidRPr="00C10DED">
        <w:rPr>
          <w:rFonts w:ascii="Times New Roman" w:hAnsi="Times New Roman"/>
          <w:sz w:val="28"/>
          <w:szCs w:val="28"/>
        </w:rPr>
        <w:t>Показатели ликвидности сравнивают краткосрочные обязательства с оборотными средствами.</w:t>
      </w:r>
    </w:p>
    <w:p w:rsidR="000750EF" w:rsidRPr="00C10DED" w:rsidRDefault="000750EF" w:rsidP="00C10DED">
      <w:pPr>
        <w:widowControl w:val="0"/>
        <w:tabs>
          <w:tab w:val="left" w:pos="142"/>
          <w:tab w:val="left" w:pos="3642"/>
          <w:tab w:val="left" w:pos="7228"/>
        </w:tabs>
        <w:spacing w:after="0" w:line="360" w:lineRule="auto"/>
        <w:ind w:firstLine="709"/>
        <w:jc w:val="both"/>
        <w:rPr>
          <w:rFonts w:ascii="Times New Roman" w:hAnsi="Times New Roman"/>
          <w:sz w:val="28"/>
          <w:szCs w:val="28"/>
        </w:rPr>
      </w:pPr>
      <w:r w:rsidRPr="00C10DED">
        <w:rPr>
          <w:rFonts w:ascii="Times New Roman" w:hAnsi="Times New Roman"/>
          <w:sz w:val="28"/>
          <w:szCs w:val="28"/>
        </w:rPr>
        <w:t>Коэффициент текущей ликвидности показывает хватит ли у предприятия оборотных средств для погашения краткосрочных обязательств (от 1 до 2).</w:t>
      </w:r>
    </w:p>
    <w:p w:rsidR="000750EF" w:rsidRPr="00C10DED" w:rsidRDefault="000750EF" w:rsidP="00C10DED">
      <w:pPr>
        <w:widowControl w:val="0"/>
        <w:tabs>
          <w:tab w:val="left" w:pos="142"/>
          <w:tab w:val="left" w:pos="3642"/>
          <w:tab w:val="left" w:pos="7228"/>
        </w:tabs>
        <w:spacing w:after="0" w:line="360" w:lineRule="auto"/>
        <w:ind w:firstLine="709"/>
        <w:jc w:val="both"/>
        <w:rPr>
          <w:rFonts w:ascii="Times New Roman" w:hAnsi="Times New Roman"/>
          <w:sz w:val="28"/>
          <w:szCs w:val="28"/>
        </w:rPr>
      </w:pPr>
      <w:r w:rsidRPr="00C10DED">
        <w:rPr>
          <w:rFonts w:ascii="Times New Roman" w:hAnsi="Times New Roman"/>
          <w:sz w:val="28"/>
          <w:szCs w:val="28"/>
        </w:rPr>
        <w:t>Коэффициент промежуточного покрытия (критический коэффициент ликвидности) раскрывает отношение наибольшей ликвидности части оборотных средств к текущим обязательствам</w:t>
      </w:r>
      <w:r w:rsidR="00BE0395" w:rsidRPr="00C10DED">
        <w:rPr>
          <w:rFonts w:ascii="Times New Roman" w:hAnsi="Times New Roman"/>
          <w:sz w:val="28"/>
          <w:szCs w:val="28"/>
        </w:rPr>
        <w:t>.</w:t>
      </w:r>
    </w:p>
    <w:p w:rsidR="00BE0395" w:rsidRPr="00C10DED" w:rsidRDefault="00BE0395" w:rsidP="00C10DED">
      <w:pPr>
        <w:widowControl w:val="0"/>
        <w:tabs>
          <w:tab w:val="left" w:pos="142"/>
          <w:tab w:val="left" w:pos="3642"/>
          <w:tab w:val="left" w:pos="7228"/>
        </w:tabs>
        <w:spacing w:after="0" w:line="360" w:lineRule="auto"/>
        <w:ind w:firstLine="709"/>
        <w:jc w:val="both"/>
        <w:rPr>
          <w:rFonts w:ascii="Times New Roman" w:hAnsi="Times New Roman"/>
          <w:sz w:val="28"/>
          <w:szCs w:val="28"/>
        </w:rPr>
      </w:pPr>
      <w:r w:rsidRPr="00C10DED">
        <w:rPr>
          <w:rFonts w:ascii="Times New Roman" w:hAnsi="Times New Roman"/>
          <w:sz w:val="28"/>
          <w:szCs w:val="28"/>
        </w:rPr>
        <w:t>Коэффициент деловой активности показывает на сколько эффективно предприятие используют свои средства. К ним относят различные характеристики оборачиваемости. Показатели оборачиваемости характеризуют скорость превращения активов предприятия в денежную форму, что оказывает непосредственное влияние на его платежеспособность.</w:t>
      </w:r>
    </w:p>
    <w:p w:rsidR="00BE0395" w:rsidRPr="00C10DED" w:rsidRDefault="00BE0395" w:rsidP="00C10DED">
      <w:pPr>
        <w:widowControl w:val="0"/>
        <w:tabs>
          <w:tab w:val="left" w:pos="142"/>
          <w:tab w:val="left" w:pos="3642"/>
          <w:tab w:val="left" w:pos="7228"/>
        </w:tabs>
        <w:spacing w:after="0" w:line="360" w:lineRule="auto"/>
        <w:ind w:firstLine="709"/>
        <w:jc w:val="both"/>
        <w:rPr>
          <w:rFonts w:ascii="Times New Roman" w:hAnsi="Times New Roman"/>
          <w:sz w:val="28"/>
          <w:szCs w:val="28"/>
        </w:rPr>
      </w:pPr>
      <w:r w:rsidRPr="00C10DED">
        <w:rPr>
          <w:rFonts w:ascii="Times New Roman" w:hAnsi="Times New Roman"/>
          <w:sz w:val="28"/>
          <w:szCs w:val="28"/>
        </w:rPr>
        <w:t>Общий коэффициент оборачиваемости характеризует эффективность всех имеющихся ресурсов независимо от источников их формирования и показывает сколько денежных единиц реализованной продукции принесла каждая единица активов.</w:t>
      </w:r>
    </w:p>
    <w:p w:rsidR="00E05F91" w:rsidRPr="00C10DED" w:rsidRDefault="00BE0395" w:rsidP="00C10DED">
      <w:pPr>
        <w:widowControl w:val="0"/>
        <w:tabs>
          <w:tab w:val="left" w:pos="142"/>
          <w:tab w:val="left" w:pos="3642"/>
          <w:tab w:val="left" w:pos="7228"/>
        </w:tabs>
        <w:spacing w:after="0" w:line="360" w:lineRule="auto"/>
        <w:ind w:firstLine="709"/>
        <w:jc w:val="both"/>
        <w:rPr>
          <w:rFonts w:ascii="Times New Roman" w:hAnsi="Times New Roman"/>
          <w:sz w:val="28"/>
          <w:szCs w:val="28"/>
        </w:rPr>
      </w:pPr>
      <w:r w:rsidRPr="00C10DED">
        <w:rPr>
          <w:rFonts w:ascii="Times New Roman" w:hAnsi="Times New Roman"/>
          <w:sz w:val="28"/>
          <w:szCs w:val="28"/>
        </w:rPr>
        <w:lastRenderedPageBreak/>
        <w:t xml:space="preserve">Коэффициент рентабельности характеризует уровень прибыльности предприятия. Он является частным от деления полученной прибыли на использованные для достижения этого результата ресурсы или на реализацию </w:t>
      </w:r>
      <w:r w:rsidR="00E05F91" w:rsidRPr="00C10DED">
        <w:rPr>
          <w:rFonts w:ascii="Times New Roman" w:hAnsi="Times New Roman"/>
          <w:sz w:val="28"/>
          <w:szCs w:val="28"/>
        </w:rPr>
        <w:t xml:space="preserve">продукции. </w:t>
      </w:r>
    </w:p>
    <w:p w:rsidR="00BE0395" w:rsidRPr="00C10DED" w:rsidRDefault="00E05F91" w:rsidP="00C10DED">
      <w:pPr>
        <w:widowControl w:val="0"/>
        <w:tabs>
          <w:tab w:val="left" w:pos="142"/>
          <w:tab w:val="left" w:pos="3642"/>
          <w:tab w:val="left" w:pos="7228"/>
        </w:tabs>
        <w:spacing w:after="0" w:line="360" w:lineRule="auto"/>
        <w:ind w:firstLine="709"/>
        <w:jc w:val="both"/>
        <w:rPr>
          <w:rFonts w:ascii="Times New Roman" w:hAnsi="Times New Roman"/>
          <w:sz w:val="28"/>
          <w:szCs w:val="28"/>
        </w:rPr>
      </w:pPr>
      <w:r w:rsidRPr="00C10DED">
        <w:rPr>
          <w:rFonts w:ascii="Times New Roman" w:hAnsi="Times New Roman"/>
          <w:sz w:val="28"/>
          <w:szCs w:val="28"/>
        </w:rPr>
        <w:t>Показатели рентабельности капитала показывают, сколько денежных единиц необходимо затратить предприятию для получения одной денежной единицы прибыли независимо от источников привлечения этих средств.</w:t>
      </w:r>
    </w:p>
    <w:p w:rsidR="00E05F91" w:rsidRPr="00C10DED" w:rsidRDefault="00E05F91" w:rsidP="00C10DED">
      <w:pPr>
        <w:widowControl w:val="0"/>
        <w:tabs>
          <w:tab w:val="left" w:pos="142"/>
          <w:tab w:val="left" w:pos="3642"/>
          <w:tab w:val="left" w:pos="7228"/>
        </w:tabs>
        <w:spacing w:after="0" w:line="360" w:lineRule="auto"/>
        <w:ind w:firstLine="709"/>
        <w:jc w:val="both"/>
        <w:rPr>
          <w:rFonts w:ascii="Times New Roman" w:hAnsi="Times New Roman"/>
          <w:sz w:val="28"/>
          <w:szCs w:val="28"/>
        </w:rPr>
      </w:pPr>
      <w:r w:rsidRPr="00C10DED">
        <w:rPr>
          <w:rFonts w:ascii="Times New Roman" w:hAnsi="Times New Roman"/>
          <w:sz w:val="28"/>
          <w:szCs w:val="28"/>
        </w:rPr>
        <w:t>Показатели платежеспособности характеризуют степень защищенности интересов кредиторов и инвесторов.</w:t>
      </w:r>
      <w:r w:rsidR="00B43568" w:rsidRPr="00C10DED">
        <w:rPr>
          <w:rFonts w:ascii="Times New Roman" w:hAnsi="Times New Roman"/>
          <w:sz w:val="28"/>
          <w:szCs w:val="28"/>
        </w:rPr>
        <w:t xml:space="preserve"> Они еще называются показателями покрытия.</w:t>
      </w:r>
    </w:p>
    <w:p w:rsidR="00B43568" w:rsidRPr="00C10DED" w:rsidRDefault="00B43568" w:rsidP="00C10DED">
      <w:pPr>
        <w:widowControl w:val="0"/>
        <w:tabs>
          <w:tab w:val="left" w:pos="142"/>
          <w:tab w:val="left" w:pos="3642"/>
          <w:tab w:val="left" w:pos="7228"/>
        </w:tabs>
        <w:spacing w:after="0" w:line="360" w:lineRule="auto"/>
        <w:ind w:firstLine="709"/>
        <w:jc w:val="both"/>
        <w:rPr>
          <w:rFonts w:ascii="Times New Roman" w:hAnsi="Times New Roman"/>
          <w:sz w:val="28"/>
          <w:szCs w:val="28"/>
        </w:rPr>
      </w:pPr>
      <w:r w:rsidRPr="00C10DED">
        <w:rPr>
          <w:rFonts w:ascii="Times New Roman" w:hAnsi="Times New Roman"/>
          <w:sz w:val="28"/>
          <w:szCs w:val="28"/>
        </w:rPr>
        <w:t>Финансовый анализ производится на основе форм финансовой отчетности:</w:t>
      </w:r>
    </w:p>
    <w:p w:rsidR="00B43568" w:rsidRPr="00C10DED" w:rsidRDefault="00B43568" w:rsidP="00C10DED">
      <w:pPr>
        <w:widowControl w:val="0"/>
        <w:tabs>
          <w:tab w:val="left" w:pos="142"/>
          <w:tab w:val="left" w:pos="3642"/>
          <w:tab w:val="left" w:pos="7228"/>
        </w:tabs>
        <w:spacing w:after="0" w:line="360" w:lineRule="auto"/>
        <w:ind w:firstLine="709"/>
        <w:jc w:val="both"/>
        <w:rPr>
          <w:rFonts w:ascii="Times New Roman" w:hAnsi="Times New Roman"/>
          <w:sz w:val="28"/>
          <w:szCs w:val="28"/>
        </w:rPr>
      </w:pPr>
      <w:r w:rsidRPr="00C10DED">
        <w:rPr>
          <w:rFonts w:ascii="Times New Roman" w:hAnsi="Times New Roman"/>
          <w:sz w:val="28"/>
          <w:szCs w:val="28"/>
        </w:rPr>
        <w:t>- баланса предприятия;</w:t>
      </w:r>
    </w:p>
    <w:p w:rsidR="00B43568" w:rsidRPr="00C10DED" w:rsidRDefault="00B43568" w:rsidP="00C10DED">
      <w:pPr>
        <w:widowControl w:val="0"/>
        <w:tabs>
          <w:tab w:val="left" w:pos="142"/>
          <w:tab w:val="left" w:pos="3642"/>
          <w:tab w:val="left" w:pos="7228"/>
        </w:tabs>
        <w:spacing w:after="0" w:line="360" w:lineRule="auto"/>
        <w:ind w:firstLine="709"/>
        <w:jc w:val="both"/>
        <w:rPr>
          <w:rFonts w:ascii="Times New Roman" w:hAnsi="Times New Roman"/>
          <w:sz w:val="28"/>
          <w:szCs w:val="28"/>
        </w:rPr>
      </w:pPr>
      <w:r w:rsidRPr="00C10DED">
        <w:rPr>
          <w:rFonts w:ascii="Times New Roman" w:hAnsi="Times New Roman"/>
          <w:sz w:val="28"/>
          <w:szCs w:val="28"/>
        </w:rPr>
        <w:t>- отчета о финансовых результатах (прибылях и убытках);</w:t>
      </w:r>
    </w:p>
    <w:p w:rsidR="00B43568" w:rsidRPr="00C10DED" w:rsidRDefault="00B43568" w:rsidP="00C10DED">
      <w:pPr>
        <w:widowControl w:val="0"/>
        <w:tabs>
          <w:tab w:val="left" w:pos="142"/>
          <w:tab w:val="left" w:pos="3642"/>
          <w:tab w:val="left" w:pos="7228"/>
        </w:tabs>
        <w:spacing w:after="0" w:line="360" w:lineRule="auto"/>
        <w:ind w:firstLine="709"/>
        <w:jc w:val="both"/>
        <w:rPr>
          <w:rFonts w:ascii="Times New Roman" w:hAnsi="Times New Roman"/>
          <w:sz w:val="28"/>
          <w:szCs w:val="28"/>
        </w:rPr>
      </w:pPr>
      <w:r w:rsidRPr="00C10DED">
        <w:rPr>
          <w:rFonts w:ascii="Times New Roman" w:hAnsi="Times New Roman"/>
          <w:sz w:val="28"/>
          <w:szCs w:val="28"/>
        </w:rPr>
        <w:t>- отчета о движении денежных средств;</w:t>
      </w:r>
    </w:p>
    <w:p w:rsidR="00B43568" w:rsidRPr="00C10DED" w:rsidRDefault="00B43568" w:rsidP="00C10DED">
      <w:pPr>
        <w:widowControl w:val="0"/>
        <w:tabs>
          <w:tab w:val="left" w:pos="142"/>
          <w:tab w:val="left" w:pos="3642"/>
          <w:tab w:val="left" w:pos="7228"/>
        </w:tabs>
        <w:spacing w:after="0" w:line="360" w:lineRule="auto"/>
        <w:ind w:firstLine="709"/>
        <w:jc w:val="both"/>
        <w:rPr>
          <w:rFonts w:ascii="Times New Roman" w:hAnsi="Times New Roman"/>
          <w:sz w:val="28"/>
          <w:szCs w:val="28"/>
        </w:rPr>
      </w:pPr>
      <w:r w:rsidRPr="00C10DED">
        <w:rPr>
          <w:rFonts w:ascii="Times New Roman" w:hAnsi="Times New Roman"/>
          <w:sz w:val="28"/>
          <w:szCs w:val="28"/>
        </w:rPr>
        <w:t>- отчет о движении капитала.</w:t>
      </w:r>
    </w:p>
    <w:p w:rsidR="00B43568" w:rsidRPr="00C10DED" w:rsidRDefault="00B43568" w:rsidP="00C10DED">
      <w:pPr>
        <w:widowControl w:val="0"/>
        <w:tabs>
          <w:tab w:val="left" w:pos="142"/>
          <w:tab w:val="left" w:pos="3642"/>
          <w:tab w:val="left" w:pos="7228"/>
        </w:tabs>
        <w:spacing w:after="0" w:line="360" w:lineRule="auto"/>
        <w:ind w:firstLine="709"/>
        <w:jc w:val="both"/>
        <w:rPr>
          <w:rFonts w:ascii="Times New Roman" w:hAnsi="Times New Roman"/>
          <w:sz w:val="28"/>
          <w:szCs w:val="28"/>
        </w:rPr>
      </w:pPr>
    </w:p>
    <w:p w:rsidR="001D0F15" w:rsidRPr="00FF43AC" w:rsidRDefault="00FF43AC" w:rsidP="00C10DED">
      <w:pPr>
        <w:widowControl w:val="0"/>
        <w:spacing w:after="0" w:line="360" w:lineRule="auto"/>
        <w:ind w:firstLine="709"/>
        <w:jc w:val="both"/>
        <w:rPr>
          <w:rFonts w:ascii="Times New Roman" w:hAnsi="Times New Roman"/>
          <w:b/>
          <w:caps/>
          <w:sz w:val="28"/>
          <w:szCs w:val="28"/>
        </w:rPr>
      </w:pPr>
      <w:r>
        <w:rPr>
          <w:rFonts w:ascii="Times New Roman" w:hAnsi="Times New Roman"/>
          <w:caps/>
          <w:sz w:val="28"/>
          <w:szCs w:val="28"/>
        </w:rPr>
        <w:br w:type="page"/>
      </w:r>
      <w:r w:rsidR="005136FF" w:rsidRPr="00FF43AC">
        <w:rPr>
          <w:rFonts w:ascii="Times New Roman" w:hAnsi="Times New Roman"/>
          <w:b/>
          <w:caps/>
          <w:sz w:val="28"/>
          <w:szCs w:val="28"/>
        </w:rPr>
        <w:lastRenderedPageBreak/>
        <w:t>Тема</w:t>
      </w:r>
      <w:r w:rsidR="001D0F15" w:rsidRPr="00FF43AC">
        <w:rPr>
          <w:rFonts w:ascii="Times New Roman" w:hAnsi="Times New Roman"/>
          <w:b/>
          <w:caps/>
          <w:sz w:val="28"/>
          <w:szCs w:val="28"/>
        </w:rPr>
        <w:t xml:space="preserve"> 14</w:t>
      </w:r>
    </w:p>
    <w:p w:rsidR="001D0F15" w:rsidRPr="00FF43AC" w:rsidRDefault="005136FF" w:rsidP="00C10DED">
      <w:pPr>
        <w:widowControl w:val="0"/>
        <w:spacing w:after="0" w:line="360" w:lineRule="auto"/>
        <w:ind w:firstLine="709"/>
        <w:jc w:val="both"/>
        <w:rPr>
          <w:rFonts w:ascii="Times New Roman" w:hAnsi="Times New Roman"/>
          <w:b/>
          <w:caps/>
          <w:sz w:val="28"/>
          <w:szCs w:val="28"/>
        </w:rPr>
      </w:pPr>
      <w:r w:rsidRPr="00FF43AC">
        <w:rPr>
          <w:rFonts w:ascii="Times New Roman" w:hAnsi="Times New Roman"/>
          <w:b/>
          <w:caps/>
          <w:sz w:val="28"/>
          <w:szCs w:val="28"/>
        </w:rPr>
        <w:t>Экономический анализ</w:t>
      </w:r>
    </w:p>
    <w:p w:rsidR="00FF43AC" w:rsidRDefault="00FF43AC" w:rsidP="00C10DED">
      <w:pPr>
        <w:widowControl w:val="0"/>
        <w:spacing w:after="0" w:line="360" w:lineRule="auto"/>
        <w:ind w:firstLine="709"/>
        <w:jc w:val="both"/>
        <w:rPr>
          <w:rFonts w:ascii="Times New Roman" w:hAnsi="Times New Roman"/>
          <w:b/>
          <w:i/>
          <w:sz w:val="28"/>
          <w:szCs w:val="28"/>
          <w:u w:val="single"/>
        </w:rPr>
      </w:pPr>
    </w:p>
    <w:p w:rsidR="001D0F15" w:rsidRPr="00C10DED" w:rsidRDefault="005136FF" w:rsidP="00C10DED">
      <w:pPr>
        <w:widowControl w:val="0"/>
        <w:spacing w:after="0" w:line="360" w:lineRule="auto"/>
        <w:ind w:firstLine="709"/>
        <w:jc w:val="both"/>
        <w:rPr>
          <w:rFonts w:ascii="Times New Roman" w:hAnsi="Times New Roman"/>
          <w:b/>
          <w:i/>
          <w:sz w:val="28"/>
          <w:szCs w:val="28"/>
          <w:u w:val="single"/>
        </w:rPr>
      </w:pPr>
      <w:r w:rsidRPr="00C10DED">
        <w:rPr>
          <w:rFonts w:ascii="Times New Roman" w:hAnsi="Times New Roman"/>
          <w:b/>
          <w:i/>
          <w:sz w:val="28"/>
          <w:szCs w:val="28"/>
          <w:u w:val="single"/>
        </w:rPr>
        <w:t>План</w:t>
      </w:r>
    </w:p>
    <w:p w:rsidR="00B43568" w:rsidRPr="00C10DED" w:rsidRDefault="001D0F15" w:rsidP="00C10DED">
      <w:pPr>
        <w:widowControl w:val="0"/>
        <w:tabs>
          <w:tab w:val="left" w:pos="142"/>
          <w:tab w:val="left" w:pos="3642"/>
          <w:tab w:val="left" w:pos="7228"/>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1. </w:t>
      </w:r>
      <w:r w:rsidR="0058314B" w:rsidRPr="00C10DED">
        <w:rPr>
          <w:rFonts w:ascii="Times New Roman" w:hAnsi="Times New Roman"/>
          <w:sz w:val="28"/>
          <w:szCs w:val="28"/>
        </w:rPr>
        <w:t>Понятие экономический анализ.</w:t>
      </w:r>
    </w:p>
    <w:p w:rsidR="0058314B" w:rsidRPr="00C10DED" w:rsidRDefault="0058314B" w:rsidP="00C10DED">
      <w:pPr>
        <w:widowControl w:val="0"/>
        <w:tabs>
          <w:tab w:val="left" w:pos="142"/>
          <w:tab w:val="left" w:pos="3642"/>
          <w:tab w:val="left" w:pos="7228"/>
        </w:tabs>
        <w:spacing w:after="0" w:line="360" w:lineRule="auto"/>
        <w:ind w:firstLine="709"/>
        <w:jc w:val="both"/>
        <w:rPr>
          <w:rFonts w:ascii="Times New Roman" w:hAnsi="Times New Roman"/>
          <w:sz w:val="28"/>
          <w:szCs w:val="28"/>
        </w:rPr>
      </w:pPr>
      <w:r w:rsidRPr="00C10DED">
        <w:rPr>
          <w:rFonts w:ascii="Times New Roman" w:hAnsi="Times New Roman"/>
          <w:sz w:val="28"/>
          <w:szCs w:val="28"/>
        </w:rPr>
        <w:t>2. Структура экономического анализа.</w:t>
      </w:r>
    </w:p>
    <w:p w:rsidR="0058314B" w:rsidRPr="00C10DED" w:rsidRDefault="0058314B" w:rsidP="00C10DED">
      <w:pPr>
        <w:widowControl w:val="0"/>
        <w:tabs>
          <w:tab w:val="left" w:pos="142"/>
          <w:tab w:val="left" w:pos="3642"/>
          <w:tab w:val="left" w:pos="7228"/>
        </w:tabs>
        <w:spacing w:after="0" w:line="360" w:lineRule="auto"/>
        <w:ind w:firstLine="709"/>
        <w:jc w:val="both"/>
        <w:rPr>
          <w:rFonts w:ascii="Times New Roman" w:hAnsi="Times New Roman"/>
          <w:sz w:val="28"/>
          <w:szCs w:val="28"/>
        </w:rPr>
      </w:pPr>
      <w:r w:rsidRPr="00C10DED">
        <w:rPr>
          <w:rFonts w:ascii="Times New Roman" w:hAnsi="Times New Roman"/>
          <w:b/>
          <w:sz w:val="28"/>
          <w:szCs w:val="28"/>
        </w:rPr>
        <w:t xml:space="preserve">1. </w:t>
      </w:r>
      <w:r w:rsidRPr="00C10DED">
        <w:rPr>
          <w:rFonts w:ascii="Times New Roman" w:hAnsi="Times New Roman"/>
          <w:sz w:val="28"/>
          <w:szCs w:val="28"/>
        </w:rPr>
        <w:t>Экономический анализ отражает степень полезности резервов проекта для национальной экономики в целом или отдельного региона.</w:t>
      </w:r>
    </w:p>
    <w:p w:rsidR="00B43568" w:rsidRPr="00C10DED" w:rsidRDefault="0058314B" w:rsidP="00C10DED">
      <w:pPr>
        <w:widowControl w:val="0"/>
        <w:tabs>
          <w:tab w:val="left" w:pos="142"/>
          <w:tab w:val="left" w:pos="3642"/>
          <w:tab w:val="left" w:pos="7228"/>
        </w:tabs>
        <w:spacing w:after="0" w:line="360" w:lineRule="auto"/>
        <w:ind w:firstLine="709"/>
        <w:jc w:val="both"/>
        <w:rPr>
          <w:rFonts w:ascii="Times New Roman" w:hAnsi="Times New Roman"/>
          <w:sz w:val="28"/>
          <w:szCs w:val="28"/>
        </w:rPr>
      </w:pPr>
      <w:r w:rsidRPr="00C10DED">
        <w:rPr>
          <w:rFonts w:ascii="Times New Roman" w:hAnsi="Times New Roman"/>
          <w:sz w:val="28"/>
          <w:szCs w:val="28"/>
        </w:rPr>
        <w:t>Экономический анализ состоит в оценке влияния вклада проекта в увеличении богатства государства.</w:t>
      </w:r>
    </w:p>
    <w:p w:rsidR="0058314B" w:rsidRPr="00C10DED" w:rsidRDefault="0058314B" w:rsidP="00C10DED">
      <w:pPr>
        <w:widowControl w:val="0"/>
        <w:tabs>
          <w:tab w:val="left" w:pos="142"/>
          <w:tab w:val="left" w:pos="3642"/>
          <w:tab w:val="left" w:pos="7228"/>
        </w:tabs>
        <w:spacing w:after="0" w:line="360" w:lineRule="auto"/>
        <w:ind w:firstLine="709"/>
        <w:jc w:val="both"/>
        <w:rPr>
          <w:rFonts w:ascii="Times New Roman" w:hAnsi="Times New Roman"/>
          <w:sz w:val="28"/>
          <w:szCs w:val="28"/>
        </w:rPr>
      </w:pPr>
      <w:r w:rsidRPr="00C10DED">
        <w:rPr>
          <w:rFonts w:ascii="Times New Roman" w:hAnsi="Times New Roman"/>
          <w:b/>
          <w:sz w:val="28"/>
          <w:szCs w:val="28"/>
        </w:rPr>
        <w:t>2.</w:t>
      </w:r>
      <w:r w:rsidRPr="00C10DED">
        <w:rPr>
          <w:rFonts w:ascii="Times New Roman" w:hAnsi="Times New Roman"/>
          <w:sz w:val="28"/>
          <w:szCs w:val="28"/>
        </w:rPr>
        <w:t xml:space="preserve"> Измерение экономической притягательности инвестиционного проекта может быть осуществлено по следующей схеме:</w:t>
      </w:r>
    </w:p>
    <w:p w:rsidR="008F2D15" w:rsidRPr="00C10DED" w:rsidRDefault="00017D68" w:rsidP="00C10DED">
      <w:pPr>
        <w:widowControl w:val="0"/>
        <w:tabs>
          <w:tab w:val="left" w:pos="142"/>
          <w:tab w:val="left" w:pos="3642"/>
          <w:tab w:val="left" w:pos="7228"/>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Шаг </w:t>
      </w:r>
      <w:r w:rsidR="008F2D15" w:rsidRPr="00C10DED">
        <w:rPr>
          <w:rFonts w:ascii="Times New Roman" w:hAnsi="Times New Roman"/>
          <w:sz w:val="28"/>
          <w:szCs w:val="28"/>
        </w:rPr>
        <w:t>1</w:t>
      </w:r>
      <w:r w:rsidRPr="00C10DED">
        <w:rPr>
          <w:rFonts w:ascii="Times New Roman" w:hAnsi="Times New Roman"/>
          <w:sz w:val="28"/>
          <w:szCs w:val="28"/>
        </w:rPr>
        <w:t>.</w:t>
      </w:r>
      <w:r w:rsidR="008F2D15" w:rsidRPr="00C10DED">
        <w:rPr>
          <w:rFonts w:ascii="Times New Roman" w:hAnsi="Times New Roman"/>
          <w:sz w:val="28"/>
          <w:szCs w:val="28"/>
        </w:rPr>
        <w:t xml:space="preserve"> Выбирают цели и присваивают им вес и ранжируют по значимости:</w:t>
      </w:r>
    </w:p>
    <w:p w:rsidR="0058314B" w:rsidRPr="00C10DED" w:rsidRDefault="008F2D15" w:rsidP="00C10DED">
      <w:pPr>
        <w:widowControl w:val="0"/>
        <w:tabs>
          <w:tab w:val="left" w:pos="142"/>
          <w:tab w:val="left" w:pos="3642"/>
          <w:tab w:val="left" w:pos="7228"/>
        </w:tabs>
        <w:spacing w:after="0" w:line="360" w:lineRule="auto"/>
        <w:ind w:firstLine="709"/>
        <w:jc w:val="both"/>
        <w:rPr>
          <w:rFonts w:ascii="Times New Roman" w:hAnsi="Times New Roman"/>
          <w:sz w:val="28"/>
          <w:szCs w:val="28"/>
        </w:rPr>
      </w:pPr>
      <w:r w:rsidRPr="00C10DED">
        <w:rPr>
          <w:rFonts w:ascii="Times New Roman" w:hAnsi="Times New Roman"/>
          <w:sz w:val="28"/>
          <w:szCs w:val="28"/>
        </w:rPr>
        <w:t>- Приток твердой валюты (вес 0.30)</w:t>
      </w:r>
    </w:p>
    <w:p w:rsidR="008F2D15" w:rsidRPr="00C10DED" w:rsidRDefault="008F2D15" w:rsidP="00C10DED">
      <w:pPr>
        <w:widowControl w:val="0"/>
        <w:tabs>
          <w:tab w:val="left" w:pos="142"/>
          <w:tab w:val="left" w:pos="3642"/>
          <w:tab w:val="left" w:pos="7228"/>
        </w:tabs>
        <w:spacing w:after="0" w:line="360" w:lineRule="auto"/>
        <w:ind w:firstLine="709"/>
        <w:jc w:val="both"/>
        <w:rPr>
          <w:rFonts w:ascii="Times New Roman" w:hAnsi="Times New Roman"/>
          <w:sz w:val="28"/>
          <w:szCs w:val="28"/>
        </w:rPr>
      </w:pPr>
      <w:r w:rsidRPr="00C10DED">
        <w:rPr>
          <w:rFonts w:ascii="Times New Roman" w:hAnsi="Times New Roman"/>
          <w:sz w:val="28"/>
          <w:szCs w:val="28"/>
        </w:rPr>
        <w:t>- Экономия твердой валюты (вес 0.20)</w:t>
      </w:r>
    </w:p>
    <w:p w:rsidR="008F2D15" w:rsidRPr="00C10DED" w:rsidRDefault="008F2D15" w:rsidP="00C10DED">
      <w:pPr>
        <w:widowControl w:val="0"/>
        <w:tabs>
          <w:tab w:val="left" w:pos="142"/>
          <w:tab w:val="left" w:pos="3642"/>
          <w:tab w:val="left" w:pos="7228"/>
        </w:tabs>
        <w:spacing w:after="0" w:line="360" w:lineRule="auto"/>
        <w:ind w:firstLine="709"/>
        <w:jc w:val="both"/>
        <w:rPr>
          <w:rFonts w:ascii="Times New Roman" w:hAnsi="Times New Roman"/>
          <w:sz w:val="28"/>
          <w:szCs w:val="28"/>
        </w:rPr>
      </w:pPr>
      <w:r w:rsidRPr="00C10DED">
        <w:rPr>
          <w:rFonts w:ascii="Times New Roman" w:hAnsi="Times New Roman"/>
          <w:sz w:val="28"/>
          <w:szCs w:val="28"/>
        </w:rPr>
        <w:t>- Увеличение продуктов на местном рынке (вес 0.15)</w:t>
      </w:r>
    </w:p>
    <w:p w:rsidR="008F2D15" w:rsidRPr="00C10DED" w:rsidRDefault="008F2D15" w:rsidP="00C10DED">
      <w:pPr>
        <w:widowControl w:val="0"/>
        <w:tabs>
          <w:tab w:val="left" w:pos="142"/>
          <w:tab w:val="left" w:pos="3642"/>
          <w:tab w:val="left" w:pos="7228"/>
        </w:tabs>
        <w:spacing w:after="0" w:line="360" w:lineRule="auto"/>
        <w:ind w:firstLine="709"/>
        <w:jc w:val="both"/>
        <w:rPr>
          <w:rFonts w:ascii="Times New Roman" w:hAnsi="Times New Roman"/>
          <w:sz w:val="28"/>
          <w:szCs w:val="28"/>
        </w:rPr>
      </w:pPr>
      <w:r w:rsidRPr="00C10DED">
        <w:rPr>
          <w:rFonts w:ascii="Times New Roman" w:hAnsi="Times New Roman"/>
          <w:sz w:val="28"/>
          <w:szCs w:val="28"/>
        </w:rPr>
        <w:t>- Обеспечение занятости населения (вес 0.20)</w:t>
      </w:r>
    </w:p>
    <w:p w:rsidR="008F2D15" w:rsidRPr="00C10DED" w:rsidRDefault="008F2D15" w:rsidP="00C10DED">
      <w:pPr>
        <w:widowControl w:val="0"/>
        <w:tabs>
          <w:tab w:val="left" w:pos="142"/>
          <w:tab w:val="left" w:pos="3642"/>
          <w:tab w:val="left" w:pos="7228"/>
        </w:tabs>
        <w:spacing w:after="0" w:line="360" w:lineRule="auto"/>
        <w:ind w:firstLine="709"/>
        <w:jc w:val="both"/>
        <w:rPr>
          <w:rFonts w:ascii="Times New Roman" w:hAnsi="Times New Roman"/>
          <w:sz w:val="28"/>
          <w:szCs w:val="28"/>
        </w:rPr>
      </w:pPr>
      <w:r w:rsidRPr="00C10DED">
        <w:rPr>
          <w:rFonts w:ascii="Times New Roman" w:hAnsi="Times New Roman"/>
          <w:sz w:val="28"/>
          <w:szCs w:val="28"/>
        </w:rPr>
        <w:t>- Развитие регионов (вес 0.15).</w:t>
      </w:r>
    </w:p>
    <w:p w:rsidR="008F2D15" w:rsidRPr="00C10DED" w:rsidRDefault="00017D68" w:rsidP="00C10DED">
      <w:pPr>
        <w:widowControl w:val="0"/>
        <w:tabs>
          <w:tab w:val="left" w:pos="142"/>
          <w:tab w:val="left" w:pos="3642"/>
          <w:tab w:val="left" w:pos="7228"/>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Шаг </w:t>
      </w:r>
      <w:r w:rsidR="008F2D15" w:rsidRPr="00C10DED">
        <w:rPr>
          <w:rFonts w:ascii="Times New Roman" w:hAnsi="Times New Roman"/>
          <w:sz w:val="28"/>
          <w:szCs w:val="28"/>
        </w:rPr>
        <w:t>2</w:t>
      </w:r>
      <w:r w:rsidRPr="00C10DED">
        <w:rPr>
          <w:rFonts w:ascii="Times New Roman" w:hAnsi="Times New Roman"/>
          <w:sz w:val="28"/>
          <w:szCs w:val="28"/>
        </w:rPr>
        <w:t>.</w:t>
      </w:r>
      <w:r w:rsidR="008F2D15" w:rsidRPr="00C10DED">
        <w:rPr>
          <w:rFonts w:ascii="Times New Roman" w:hAnsi="Times New Roman"/>
          <w:sz w:val="28"/>
          <w:szCs w:val="28"/>
        </w:rPr>
        <w:t xml:space="preserve"> Для каждого проекта вычисляют взвешенное значение комплексного критерия.</w:t>
      </w:r>
    </w:p>
    <w:p w:rsidR="00FF43AC" w:rsidRDefault="00FF43AC" w:rsidP="00C10DED">
      <w:pPr>
        <w:widowControl w:val="0"/>
        <w:tabs>
          <w:tab w:val="left" w:pos="1315"/>
        </w:tabs>
        <w:spacing w:after="0" w:line="360" w:lineRule="auto"/>
        <w:ind w:firstLine="709"/>
        <w:jc w:val="both"/>
        <w:rPr>
          <w:rFonts w:ascii="Times New Roman" w:hAnsi="Times New Roman"/>
          <w:sz w:val="28"/>
          <w:szCs w:val="28"/>
        </w:rPr>
      </w:pPr>
    </w:p>
    <w:p w:rsidR="008F2D15" w:rsidRPr="00C10DED" w:rsidRDefault="008723D4" w:rsidP="00C10DED">
      <w:pPr>
        <w:widowControl w:val="0"/>
        <w:tabs>
          <w:tab w:val="left" w:pos="1315"/>
        </w:tabs>
        <w:spacing w:after="0" w:line="360" w:lineRule="auto"/>
        <w:ind w:firstLine="709"/>
        <w:jc w:val="both"/>
        <w:rPr>
          <w:rFonts w:ascii="Times New Roman" w:hAnsi="Times New Roman"/>
          <w:i/>
          <w:sz w:val="28"/>
          <w:szCs w:val="28"/>
          <w:lang w:val="en-US"/>
        </w:rPr>
      </w:pPr>
      <w:r>
        <w:rPr>
          <w:rFonts w:ascii="Times New Roman" w:hAnsi="Times New Roman"/>
          <w:sz w:val="28"/>
          <w:szCs w:val="28"/>
        </w:rPr>
        <w:pict>
          <v:shape id="_x0000_i1179" type="#_x0000_t75" style="width:288.75pt;height:18.75pt">
            <v:imagedata r:id="rId107" o:title="" chromakey="white"/>
          </v:shape>
        </w:pict>
      </w:r>
    </w:p>
    <w:p w:rsidR="00FF43AC" w:rsidRDefault="00FF43AC" w:rsidP="00C10DED">
      <w:pPr>
        <w:widowControl w:val="0"/>
        <w:tabs>
          <w:tab w:val="left" w:pos="1315"/>
        </w:tabs>
        <w:spacing w:after="0" w:line="360" w:lineRule="auto"/>
        <w:ind w:firstLine="709"/>
        <w:jc w:val="both"/>
        <w:rPr>
          <w:rFonts w:ascii="Times New Roman" w:hAnsi="Times New Roman"/>
          <w:sz w:val="28"/>
          <w:szCs w:val="28"/>
        </w:rPr>
      </w:pPr>
    </w:p>
    <w:p w:rsidR="008F2D15" w:rsidRPr="00C10DED" w:rsidRDefault="00017D68"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Шаг </w:t>
      </w:r>
      <w:r w:rsidR="008F2D15" w:rsidRPr="00C10DED">
        <w:rPr>
          <w:rFonts w:ascii="Times New Roman" w:hAnsi="Times New Roman"/>
          <w:sz w:val="28"/>
          <w:szCs w:val="28"/>
        </w:rPr>
        <w:t>3</w:t>
      </w:r>
      <w:r w:rsidRPr="00C10DED">
        <w:rPr>
          <w:rFonts w:ascii="Times New Roman" w:hAnsi="Times New Roman"/>
          <w:sz w:val="28"/>
          <w:szCs w:val="28"/>
        </w:rPr>
        <w:t>.</w:t>
      </w:r>
      <w:r w:rsidR="008F2D15" w:rsidRPr="00C10DED">
        <w:rPr>
          <w:rFonts w:ascii="Times New Roman" w:hAnsi="Times New Roman"/>
          <w:sz w:val="28"/>
          <w:szCs w:val="28"/>
        </w:rPr>
        <w:t xml:space="preserve"> Выбор наилучшего варианта производится по критерию максимума обобщенного критерия.</w:t>
      </w:r>
    </w:p>
    <w:p w:rsidR="008F2D15" w:rsidRPr="00C10DED" w:rsidRDefault="008F2D15"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Измерение экономической эффективности </w:t>
      </w:r>
      <w:r w:rsidR="00017D68" w:rsidRPr="00C10DED">
        <w:rPr>
          <w:rFonts w:ascii="Times New Roman" w:hAnsi="Times New Roman"/>
          <w:sz w:val="28"/>
          <w:szCs w:val="28"/>
        </w:rPr>
        <w:t xml:space="preserve">проекта </w:t>
      </w:r>
      <w:r w:rsidRPr="00C10DED">
        <w:rPr>
          <w:rFonts w:ascii="Times New Roman" w:hAnsi="Times New Roman"/>
          <w:sz w:val="28"/>
          <w:szCs w:val="28"/>
        </w:rPr>
        <w:t>производится с учетом стоимости возможной закупки ресурсов и готовой продукции, внутренних цен</w:t>
      </w:r>
      <w:r w:rsidR="00017D68" w:rsidRPr="00C10DED">
        <w:rPr>
          <w:rFonts w:ascii="Times New Roman" w:hAnsi="Times New Roman"/>
          <w:sz w:val="28"/>
          <w:szCs w:val="28"/>
        </w:rPr>
        <w:t>, возникновению таможенных и налоговых обязательств</w:t>
      </w:r>
      <w:r w:rsidRPr="00C10DED">
        <w:rPr>
          <w:rFonts w:ascii="Times New Roman" w:hAnsi="Times New Roman"/>
          <w:sz w:val="28"/>
          <w:szCs w:val="28"/>
        </w:rPr>
        <w:t>.</w:t>
      </w:r>
    </w:p>
    <w:p w:rsidR="00017D68" w:rsidRPr="00C10DED" w:rsidRDefault="00017D68"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Суть расчета экономической эффективности проекта состоит в </w:t>
      </w:r>
      <w:r w:rsidRPr="00C10DED">
        <w:rPr>
          <w:rFonts w:ascii="Times New Roman" w:hAnsi="Times New Roman"/>
          <w:sz w:val="28"/>
          <w:szCs w:val="28"/>
        </w:rPr>
        <w:lastRenderedPageBreak/>
        <w:t xml:space="preserve">переводе финансовых значений в экономике, которые не совпадают по причине несоответствия цен и затрат для внешнего и внутреннего рынка и оценить </w:t>
      </w:r>
      <w:r w:rsidR="00336A42" w:rsidRPr="00C10DED">
        <w:rPr>
          <w:rFonts w:ascii="Times New Roman" w:hAnsi="Times New Roman"/>
          <w:sz w:val="28"/>
          <w:szCs w:val="28"/>
        </w:rPr>
        <w:t>стоимость других альтернативных возможностей использования материальных ресурсов для производства такого же продукта.</w:t>
      </w:r>
    </w:p>
    <w:p w:rsidR="00336A42" w:rsidRPr="00C10DED" w:rsidRDefault="00336A42" w:rsidP="00C10DED">
      <w:pPr>
        <w:widowControl w:val="0"/>
        <w:tabs>
          <w:tab w:val="left" w:pos="1315"/>
        </w:tabs>
        <w:spacing w:after="0" w:line="360" w:lineRule="auto"/>
        <w:ind w:firstLine="709"/>
        <w:jc w:val="both"/>
        <w:rPr>
          <w:rFonts w:ascii="Times New Roman" w:hAnsi="Times New Roman"/>
          <w:sz w:val="28"/>
          <w:szCs w:val="28"/>
        </w:rPr>
      </w:pPr>
    </w:p>
    <w:p w:rsidR="00336A42" w:rsidRPr="00FF43AC" w:rsidRDefault="00FF43AC" w:rsidP="00C10DED">
      <w:pPr>
        <w:widowControl w:val="0"/>
        <w:spacing w:after="0" w:line="360" w:lineRule="auto"/>
        <w:ind w:firstLine="709"/>
        <w:jc w:val="both"/>
        <w:rPr>
          <w:rFonts w:ascii="Times New Roman" w:hAnsi="Times New Roman"/>
          <w:b/>
          <w:caps/>
          <w:sz w:val="28"/>
          <w:szCs w:val="28"/>
        </w:rPr>
      </w:pPr>
      <w:r>
        <w:rPr>
          <w:rFonts w:ascii="Times New Roman" w:hAnsi="Times New Roman"/>
          <w:caps/>
          <w:sz w:val="28"/>
          <w:szCs w:val="28"/>
        </w:rPr>
        <w:br w:type="page"/>
      </w:r>
      <w:r w:rsidR="00336A42" w:rsidRPr="00FF43AC">
        <w:rPr>
          <w:rFonts w:ascii="Times New Roman" w:hAnsi="Times New Roman"/>
          <w:b/>
          <w:caps/>
          <w:sz w:val="28"/>
          <w:szCs w:val="28"/>
        </w:rPr>
        <w:lastRenderedPageBreak/>
        <w:t>Тема</w:t>
      </w:r>
      <w:r w:rsidR="00C10DED" w:rsidRPr="00FF43AC">
        <w:rPr>
          <w:rFonts w:ascii="Times New Roman" w:hAnsi="Times New Roman"/>
          <w:b/>
          <w:caps/>
          <w:sz w:val="28"/>
          <w:szCs w:val="28"/>
        </w:rPr>
        <w:t xml:space="preserve"> </w:t>
      </w:r>
      <w:r w:rsidR="00336A42" w:rsidRPr="00FF43AC">
        <w:rPr>
          <w:rFonts w:ascii="Times New Roman" w:hAnsi="Times New Roman"/>
          <w:b/>
          <w:caps/>
          <w:sz w:val="28"/>
          <w:szCs w:val="28"/>
        </w:rPr>
        <w:t>15</w:t>
      </w:r>
    </w:p>
    <w:p w:rsidR="00336A42" w:rsidRPr="00FF43AC" w:rsidRDefault="00E902EA" w:rsidP="00C10DED">
      <w:pPr>
        <w:widowControl w:val="0"/>
        <w:spacing w:after="0" w:line="360" w:lineRule="auto"/>
        <w:ind w:firstLine="709"/>
        <w:jc w:val="both"/>
        <w:rPr>
          <w:rFonts w:ascii="Times New Roman" w:hAnsi="Times New Roman"/>
          <w:b/>
          <w:caps/>
          <w:sz w:val="28"/>
          <w:szCs w:val="28"/>
        </w:rPr>
      </w:pPr>
      <w:r w:rsidRPr="00FF43AC">
        <w:rPr>
          <w:rFonts w:ascii="Times New Roman" w:hAnsi="Times New Roman"/>
          <w:b/>
          <w:caps/>
          <w:sz w:val="28"/>
          <w:szCs w:val="28"/>
        </w:rPr>
        <w:t>Организация управления проектом</w:t>
      </w:r>
      <w:r w:rsidR="00336A42" w:rsidRPr="00FF43AC">
        <w:rPr>
          <w:rFonts w:ascii="Times New Roman" w:hAnsi="Times New Roman"/>
          <w:b/>
          <w:caps/>
          <w:sz w:val="28"/>
          <w:szCs w:val="28"/>
        </w:rPr>
        <w:t xml:space="preserve"> </w:t>
      </w:r>
    </w:p>
    <w:p w:rsidR="00FF43AC" w:rsidRDefault="00FF43AC" w:rsidP="00C10DED">
      <w:pPr>
        <w:widowControl w:val="0"/>
        <w:spacing w:after="0" w:line="360" w:lineRule="auto"/>
        <w:ind w:firstLine="709"/>
        <w:jc w:val="both"/>
        <w:rPr>
          <w:rFonts w:ascii="Times New Roman" w:hAnsi="Times New Roman"/>
          <w:b/>
          <w:i/>
          <w:sz w:val="28"/>
          <w:szCs w:val="28"/>
          <w:u w:val="single"/>
        </w:rPr>
      </w:pPr>
    </w:p>
    <w:p w:rsidR="00336A42" w:rsidRPr="00C10DED" w:rsidRDefault="005136FF" w:rsidP="00C10DED">
      <w:pPr>
        <w:widowControl w:val="0"/>
        <w:spacing w:after="0" w:line="360" w:lineRule="auto"/>
        <w:ind w:firstLine="709"/>
        <w:jc w:val="both"/>
        <w:rPr>
          <w:rFonts w:ascii="Times New Roman" w:hAnsi="Times New Roman"/>
          <w:b/>
          <w:i/>
          <w:sz w:val="28"/>
          <w:szCs w:val="28"/>
          <w:u w:val="single"/>
        </w:rPr>
      </w:pPr>
      <w:r w:rsidRPr="00C10DED">
        <w:rPr>
          <w:rFonts w:ascii="Times New Roman" w:hAnsi="Times New Roman"/>
          <w:b/>
          <w:i/>
          <w:sz w:val="28"/>
          <w:szCs w:val="28"/>
          <w:u w:val="single"/>
        </w:rPr>
        <w:t>План</w:t>
      </w:r>
    </w:p>
    <w:p w:rsidR="00336A42" w:rsidRPr="00C10DED" w:rsidRDefault="00336A42"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1. Сущность управления проектами.</w:t>
      </w:r>
    </w:p>
    <w:p w:rsidR="00336A42" w:rsidRPr="00C10DED" w:rsidRDefault="00336A42"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2. Процесс управления проектом.</w:t>
      </w:r>
    </w:p>
    <w:p w:rsidR="00336A42" w:rsidRPr="00C10DED" w:rsidRDefault="00336A42"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b/>
          <w:sz w:val="28"/>
          <w:szCs w:val="28"/>
        </w:rPr>
        <w:t>1.</w:t>
      </w:r>
      <w:r w:rsidRPr="00C10DED">
        <w:rPr>
          <w:rFonts w:ascii="Times New Roman" w:hAnsi="Times New Roman"/>
          <w:sz w:val="28"/>
          <w:szCs w:val="28"/>
        </w:rPr>
        <w:t xml:space="preserve"> </w:t>
      </w:r>
      <w:r w:rsidR="00E902EA" w:rsidRPr="00C10DED">
        <w:rPr>
          <w:rFonts w:ascii="Times New Roman" w:hAnsi="Times New Roman"/>
          <w:i/>
          <w:sz w:val="28"/>
          <w:szCs w:val="28"/>
        </w:rPr>
        <w:t>Управление инвестиционным проектом</w:t>
      </w:r>
      <w:r w:rsidR="00E902EA" w:rsidRPr="00C10DED">
        <w:rPr>
          <w:rFonts w:ascii="Times New Roman" w:hAnsi="Times New Roman"/>
          <w:sz w:val="28"/>
          <w:szCs w:val="28"/>
        </w:rPr>
        <w:t xml:space="preserve"> - это процесс организации финансовых, трудовых и материальных ресурсов проекта с целью достижения </w:t>
      </w:r>
      <w:r w:rsidR="008C3256" w:rsidRPr="00C10DED">
        <w:rPr>
          <w:rFonts w:ascii="Times New Roman" w:hAnsi="Times New Roman"/>
          <w:sz w:val="28"/>
          <w:szCs w:val="28"/>
        </w:rPr>
        <w:t>поставленных задач самым оптимальным способом.</w:t>
      </w:r>
    </w:p>
    <w:p w:rsidR="008C3256" w:rsidRPr="00C10DED" w:rsidRDefault="008C3256"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Управление проектом реализуется как комплекс циклических действий:</w:t>
      </w:r>
    </w:p>
    <w:p w:rsidR="00336A42" w:rsidRPr="00C10DED" w:rsidRDefault="008C3256"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1) деление всех работ на этапы по времени и объемам;</w:t>
      </w:r>
    </w:p>
    <w:p w:rsidR="008C3256" w:rsidRPr="00C10DED" w:rsidRDefault="008C3256"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2) определение объемов необходимых ресурсов и способов их обеспечения;</w:t>
      </w:r>
    </w:p>
    <w:p w:rsidR="008C3256" w:rsidRPr="00C10DED" w:rsidRDefault="008C3256"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3) назначение управляющих для каждого выбранного этапа работ;</w:t>
      </w:r>
    </w:p>
    <w:p w:rsidR="008C3256" w:rsidRPr="00C10DED" w:rsidRDefault="008C3256"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4) отбор исполнителей;</w:t>
      </w:r>
    </w:p>
    <w:p w:rsidR="008C3256" w:rsidRPr="00C10DED" w:rsidRDefault="008C3256"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5) разработка по времени и объектам плана – графика выполнения и финансирования работ;</w:t>
      </w:r>
    </w:p>
    <w:p w:rsidR="008C3256" w:rsidRPr="00C10DED" w:rsidRDefault="008C3256"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6) разработка обобщающего плана – графика реализации проекта;</w:t>
      </w:r>
    </w:p>
    <w:p w:rsidR="008C3256" w:rsidRPr="00C10DED" w:rsidRDefault="008C3256"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7) организация мониторинга работ на каждом </w:t>
      </w:r>
      <w:r w:rsidR="002469EA" w:rsidRPr="00C10DED">
        <w:rPr>
          <w:rFonts w:ascii="Times New Roman" w:hAnsi="Times New Roman"/>
          <w:sz w:val="28"/>
          <w:szCs w:val="28"/>
        </w:rPr>
        <w:t>этапе и по проекту в целом;</w:t>
      </w:r>
    </w:p>
    <w:p w:rsidR="002469EA" w:rsidRPr="00C10DED" w:rsidRDefault="002469EA"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8) принятие решения относительно изменения плана реализации проекта ( при необходимости);</w:t>
      </w:r>
    </w:p>
    <w:p w:rsidR="002469EA" w:rsidRPr="00C10DED" w:rsidRDefault="002469EA"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9) комплекс мероприятий, позволяющих минимизировать инвестиционный риск.</w:t>
      </w:r>
    </w:p>
    <w:p w:rsidR="002469EA" w:rsidRPr="00C10DED" w:rsidRDefault="002469EA"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b/>
          <w:sz w:val="28"/>
          <w:szCs w:val="28"/>
        </w:rPr>
        <w:t xml:space="preserve">2. </w:t>
      </w:r>
      <w:r w:rsidRPr="00C10DED">
        <w:rPr>
          <w:rFonts w:ascii="Times New Roman" w:hAnsi="Times New Roman"/>
          <w:sz w:val="28"/>
          <w:szCs w:val="28"/>
        </w:rPr>
        <w:t>В процессе управления проектом (в проектном менеджменте) рассматривают следующие функции:</w:t>
      </w:r>
    </w:p>
    <w:p w:rsidR="002469EA" w:rsidRPr="00C10DED" w:rsidRDefault="001F60B3"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 планирование – </w:t>
      </w:r>
      <w:r w:rsidR="002469EA" w:rsidRPr="00C10DED">
        <w:rPr>
          <w:rFonts w:ascii="Times New Roman" w:hAnsi="Times New Roman"/>
          <w:sz w:val="28"/>
          <w:szCs w:val="28"/>
        </w:rPr>
        <w:t>разработка последовательности</w:t>
      </w:r>
      <w:r w:rsidRPr="00C10DED">
        <w:rPr>
          <w:rFonts w:ascii="Times New Roman" w:hAnsi="Times New Roman"/>
          <w:sz w:val="28"/>
          <w:szCs w:val="28"/>
        </w:rPr>
        <w:t xml:space="preserve"> будущих действий в формировании планов, бюджетов, с целью достижения промежуточных и конечных задач;</w:t>
      </w:r>
    </w:p>
    <w:p w:rsidR="001F60B3" w:rsidRPr="00C10DED" w:rsidRDefault="001F60B3"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lastRenderedPageBreak/>
        <w:t>- организация – распределение работ, ресурсов и ответственности в ходе реализации проекта;</w:t>
      </w:r>
    </w:p>
    <w:p w:rsidR="001F60B3" w:rsidRPr="00C10DED" w:rsidRDefault="001F60B3"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 контроль – сравнение плановых параметров работ с фактическими и принятие решений по их корректировки.</w:t>
      </w:r>
    </w:p>
    <w:p w:rsidR="001F60B3" w:rsidRPr="00C10DED" w:rsidRDefault="001F60B3"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Общая организация управления проектом перерастает в реализацию оперативного плана проекта.</w:t>
      </w:r>
    </w:p>
    <w:p w:rsidR="001F60B3" w:rsidRPr="00C10DED" w:rsidRDefault="001F60B3"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Оперативное управление – постоянное непосредственное влияние на организацию работ и ресурсы проекта, предусматривает</w:t>
      </w:r>
      <w:r w:rsidR="008B1DAE" w:rsidRPr="00C10DED">
        <w:rPr>
          <w:rFonts w:ascii="Times New Roman" w:hAnsi="Times New Roman"/>
          <w:sz w:val="28"/>
          <w:szCs w:val="28"/>
        </w:rPr>
        <w:t xml:space="preserve"> разработку:</w:t>
      </w:r>
    </w:p>
    <w:p w:rsidR="008B1DAE" w:rsidRPr="00C10DED" w:rsidRDefault="008B1DAE"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а) календарного плана выполнения работ;</w:t>
      </w:r>
    </w:p>
    <w:p w:rsidR="008B1DAE" w:rsidRPr="00C10DED" w:rsidRDefault="008B1DAE"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б) бюджета капитальных расходов и финансирования;</w:t>
      </w:r>
    </w:p>
    <w:p w:rsidR="008B1DAE" w:rsidRPr="00C10DED" w:rsidRDefault="008B1DAE"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в) бюджета текущих денежных доходов и расходов.</w:t>
      </w:r>
    </w:p>
    <w:p w:rsidR="008B1DAE" w:rsidRPr="00C10DED" w:rsidRDefault="008B1DAE"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Разрабатываемые календарные планы руководители проекта руководствуются следующими принципами:</w:t>
      </w:r>
    </w:p>
    <w:p w:rsidR="008B1DAE" w:rsidRPr="00C10DED" w:rsidRDefault="008B1DAE"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 детализация работ;</w:t>
      </w:r>
    </w:p>
    <w:p w:rsidR="008B1DAE" w:rsidRPr="00C10DED" w:rsidRDefault="008B1DAE"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 реалистичность</w:t>
      </w:r>
      <w:r w:rsidR="00C10DED">
        <w:rPr>
          <w:rFonts w:ascii="Times New Roman" w:hAnsi="Times New Roman"/>
          <w:sz w:val="28"/>
          <w:szCs w:val="28"/>
        </w:rPr>
        <w:t xml:space="preserve"> </w:t>
      </w:r>
      <w:r w:rsidRPr="00C10DED">
        <w:rPr>
          <w:rFonts w:ascii="Times New Roman" w:hAnsi="Times New Roman"/>
          <w:sz w:val="28"/>
          <w:szCs w:val="28"/>
        </w:rPr>
        <w:t>целей и задач;</w:t>
      </w:r>
    </w:p>
    <w:p w:rsidR="008B1DAE" w:rsidRPr="00C10DED" w:rsidRDefault="008B1DAE"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 определение для каждой работы ответственного;</w:t>
      </w:r>
    </w:p>
    <w:p w:rsidR="008B1DAE" w:rsidRPr="00C10DED" w:rsidRDefault="008B1DAE"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 учет необходимости планирования резерва времени;</w:t>
      </w:r>
    </w:p>
    <w:p w:rsidR="008B1DAE" w:rsidRPr="00C10DED" w:rsidRDefault="008B1DAE"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 ежедневная коррекция планов;</w:t>
      </w:r>
    </w:p>
    <w:p w:rsidR="008B1DAE" w:rsidRPr="00C10DED" w:rsidRDefault="008B1DAE"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 реализация системы мотивации персонала.</w:t>
      </w:r>
    </w:p>
    <w:p w:rsidR="008B1DAE" w:rsidRPr="00C10DED" w:rsidRDefault="008B1DAE"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В практике управления проектом большое значение уделяется разработке бюджета проекта – финансирования краткосрочного плана, который согласовывает</w:t>
      </w:r>
      <w:r w:rsidR="0088360D" w:rsidRPr="00C10DED">
        <w:rPr>
          <w:rFonts w:ascii="Times New Roman" w:hAnsi="Times New Roman"/>
          <w:sz w:val="28"/>
          <w:szCs w:val="28"/>
        </w:rPr>
        <w:t xml:space="preserve"> расходы по их идам и их источники покрытия.</w:t>
      </w:r>
    </w:p>
    <w:p w:rsidR="0088360D" w:rsidRPr="00C10DED" w:rsidRDefault="0088360D"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Кроме того разрабатывается бюджет капитальных расходов (приобретение и введение в эксплуатацию основных фондов</w:t>
      </w:r>
      <w:r w:rsidR="00C10DED">
        <w:rPr>
          <w:rFonts w:ascii="Times New Roman" w:hAnsi="Times New Roman"/>
          <w:sz w:val="28"/>
          <w:szCs w:val="28"/>
        </w:rPr>
        <w:t xml:space="preserve"> </w:t>
      </w:r>
      <w:r w:rsidRPr="00C10DED">
        <w:rPr>
          <w:rFonts w:ascii="Times New Roman" w:hAnsi="Times New Roman"/>
          <w:sz w:val="28"/>
          <w:szCs w:val="28"/>
        </w:rPr>
        <w:t>и других активов проекта);</w:t>
      </w:r>
    </w:p>
    <w:p w:rsidR="008C3256" w:rsidRPr="00C10DED" w:rsidRDefault="0088360D"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Текущий бюджет – на период производства товаров и услуг (текущей эксплуатации проекта).</w:t>
      </w:r>
    </w:p>
    <w:p w:rsidR="00336A42" w:rsidRPr="00C10DED" w:rsidRDefault="0088360D"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Среди текущих расходов проекта выделяют сырье и материалы, топливо и энергия, комплектующие изделия, оплата труда с начислением амортизации основных фондов, накладные расходы.</w:t>
      </w:r>
    </w:p>
    <w:p w:rsidR="00336A42" w:rsidRPr="00C10DED" w:rsidRDefault="0088360D"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lastRenderedPageBreak/>
        <w:t xml:space="preserve">Разница между денежными потоками текущих доходов </w:t>
      </w:r>
      <w:r w:rsidR="00A54E09" w:rsidRPr="00C10DED">
        <w:rPr>
          <w:rFonts w:ascii="Times New Roman" w:hAnsi="Times New Roman"/>
          <w:sz w:val="28"/>
          <w:szCs w:val="28"/>
        </w:rPr>
        <w:t>и расходов, является основным резервом проекта, то есть текущей прибылью – основным источником вложенных в проект средств.</w:t>
      </w:r>
    </w:p>
    <w:p w:rsidR="00A54E09" w:rsidRPr="00C10DED" w:rsidRDefault="00A54E09"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Формой оперативного управления проектом является мониторинг (отслеживание текущего состояния проекта на основе организованной системы отчетности).</w:t>
      </w:r>
    </w:p>
    <w:p w:rsidR="00A54E09" w:rsidRPr="00C10DED" w:rsidRDefault="00A54E09"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Задачей мониторинга является своевременное выявление признаков снижения эффективности проекта или отключений от плана выполнения работ. </w:t>
      </w:r>
    </w:p>
    <w:p w:rsidR="00A54E09" w:rsidRPr="00C10DED" w:rsidRDefault="00A54E09" w:rsidP="00C10DED">
      <w:pPr>
        <w:widowControl w:val="0"/>
        <w:tabs>
          <w:tab w:val="left" w:pos="1315"/>
        </w:tabs>
        <w:spacing w:after="0" w:line="360" w:lineRule="auto"/>
        <w:ind w:firstLine="709"/>
        <w:jc w:val="both"/>
        <w:rPr>
          <w:rFonts w:ascii="Times New Roman" w:hAnsi="Times New Roman"/>
          <w:sz w:val="28"/>
          <w:szCs w:val="28"/>
        </w:rPr>
      </w:pPr>
    </w:p>
    <w:p w:rsidR="00A54E09" w:rsidRPr="00FF43AC" w:rsidRDefault="00FF43AC" w:rsidP="00C10DED">
      <w:pPr>
        <w:widowControl w:val="0"/>
        <w:spacing w:after="0" w:line="360" w:lineRule="auto"/>
        <w:ind w:firstLine="709"/>
        <w:jc w:val="both"/>
        <w:rPr>
          <w:rFonts w:ascii="Times New Roman" w:hAnsi="Times New Roman"/>
          <w:b/>
          <w:caps/>
          <w:sz w:val="28"/>
          <w:szCs w:val="28"/>
        </w:rPr>
      </w:pPr>
      <w:r>
        <w:rPr>
          <w:rFonts w:ascii="Times New Roman" w:hAnsi="Times New Roman"/>
          <w:caps/>
          <w:sz w:val="28"/>
          <w:szCs w:val="28"/>
        </w:rPr>
        <w:br w:type="page"/>
      </w:r>
      <w:r w:rsidR="000E70F0" w:rsidRPr="00FF43AC">
        <w:rPr>
          <w:rFonts w:ascii="Times New Roman" w:hAnsi="Times New Roman"/>
          <w:b/>
          <w:caps/>
          <w:sz w:val="28"/>
          <w:szCs w:val="28"/>
        </w:rPr>
        <w:lastRenderedPageBreak/>
        <w:t>Тема</w:t>
      </w:r>
      <w:r w:rsidR="00A54E09" w:rsidRPr="00FF43AC">
        <w:rPr>
          <w:rFonts w:ascii="Times New Roman" w:hAnsi="Times New Roman"/>
          <w:b/>
          <w:caps/>
          <w:sz w:val="28"/>
          <w:szCs w:val="28"/>
        </w:rPr>
        <w:t xml:space="preserve"> 16</w:t>
      </w:r>
    </w:p>
    <w:p w:rsidR="00A54E09" w:rsidRPr="00FF43AC" w:rsidRDefault="00A54E09" w:rsidP="00C10DED">
      <w:pPr>
        <w:widowControl w:val="0"/>
        <w:spacing w:after="0" w:line="360" w:lineRule="auto"/>
        <w:ind w:firstLine="709"/>
        <w:jc w:val="both"/>
        <w:rPr>
          <w:rFonts w:ascii="Times New Roman" w:hAnsi="Times New Roman"/>
          <w:b/>
          <w:caps/>
          <w:sz w:val="28"/>
          <w:szCs w:val="28"/>
        </w:rPr>
      </w:pPr>
      <w:r w:rsidRPr="00FF43AC">
        <w:rPr>
          <w:rFonts w:ascii="Times New Roman" w:hAnsi="Times New Roman"/>
          <w:b/>
          <w:caps/>
          <w:sz w:val="28"/>
          <w:szCs w:val="28"/>
        </w:rPr>
        <w:t>Принят</w:t>
      </w:r>
      <w:r w:rsidR="000E70F0" w:rsidRPr="00FF43AC">
        <w:rPr>
          <w:rFonts w:ascii="Times New Roman" w:hAnsi="Times New Roman"/>
          <w:b/>
          <w:caps/>
          <w:sz w:val="28"/>
          <w:szCs w:val="28"/>
        </w:rPr>
        <w:t>ие решения в проектном анализе</w:t>
      </w:r>
    </w:p>
    <w:p w:rsidR="00FF43AC" w:rsidRDefault="00FF43AC" w:rsidP="00C10DED">
      <w:pPr>
        <w:widowControl w:val="0"/>
        <w:spacing w:after="0" w:line="360" w:lineRule="auto"/>
        <w:ind w:firstLine="709"/>
        <w:jc w:val="both"/>
        <w:rPr>
          <w:rFonts w:ascii="Times New Roman" w:hAnsi="Times New Roman"/>
          <w:b/>
          <w:i/>
          <w:sz w:val="28"/>
          <w:szCs w:val="28"/>
          <w:u w:val="single"/>
        </w:rPr>
      </w:pPr>
    </w:p>
    <w:p w:rsidR="00A54E09" w:rsidRPr="00C10DED" w:rsidRDefault="000E70F0" w:rsidP="00C10DED">
      <w:pPr>
        <w:widowControl w:val="0"/>
        <w:spacing w:after="0" w:line="360" w:lineRule="auto"/>
        <w:ind w:firstLine="709"/>
        <w:jc w:val="both"/>
        <w:rPr>
          <w:rFonts w:ascii="Times New Roman" w:hAnsi="Times New Roman"/>
          <w:b/>
          <w:i/>
          <w:sz w:val="28"/>
          <w:szCs w:val="28"/>
          <w:u w:val="single"/>
        </w:rPr>
      </w:pPr>
      <w:r w:rsidRPr="00C10DED">
        <w:rPr>
          <w:rFonts w:ascii="Times New Roman" w:hAnsi="Times New Roman"/>
          <w:b/>
          <w:i/>
          <w:sz w:val="28"/>
          <w:szCs w:val="28"/>
          <w:u w:val="single"/>
        </w:rPr>
        <w:t>План</w:t>
      </w:r>
    </w:p>
    <w:p w:rsidR="00A54E09" w:rsidRPr="00C10DED" w:rsidRDefault="00A54E09"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1. Принятие экспертизы проекта.</w:t>
      </w:r>
    </w:p>
    <w:p w:rsidR="00A54E09" w:rsidRPr="00C10DED" w:rsidRDefault="00A54E09"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2. Процесс принятия решения инвестором.</w:t>
      </w:r>
    </w:p>
    <w:p w:rsidR="00A54E09" w:rsidRPr="00C10DED" w:rsidRDefault="00A54E09"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b/>
          <w:sz w:val="28"/>
          <w:szCs w:val="28"/>
        </w:rPr>
        <w:t xml:space="preserve">1. </w:t>
      </w:r>
      <w:r w:rsidR="0007458D" w:rsidRPr="00C10DED">
        <w:rPr>
          <w:rFonts w:ascii="Times New Roman" w:hAnsi="Times New Roman"/>
          <w:sz w:val="28"/>
          <w:szCs w:val="28"/>
        </w:rPr>
        <w:t>Экспертиза проекта предусматривает изучение, анализ и оценку проекта, и оценку возможности его использования, а также достаточности ожидаемой эффективности проекта с целью принятия решения относительно реализации проекта или участия в его реализации.</w:t>
      </w:r>
      <w:r w:rsidR="00C10DED">
        <w:rPr>
          <w:rFonts w:ascii="Times New Roman" w:hAnsi="Times New Roman"/>
          <w:sz w:val="28"/>
          <w:szCs w:val="28"/>
        </w:rPr>
        <w:t xml:space="preserve"> </w:t>
      </w:r>
    </w:p>
    <w:p w:rsidR="00A54E09" w:rsidRPr="00C10DED" w:rsidRDefault="0007458D"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Последовательность шагов в рамках экспертизы проекта:</w:t>
      </w:r>
    </w:p>
    <w:p w:rsidR="0007458D" w:rsidRPr="00C10DED" w:rsidRDefault="0007458D"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1) проверка полноты имеющейся проектной документации;</w:t>
      </w:r>
    </w:p>
    <w:p w:rsidR="0007458D" w:rsidRPr="00C10DED" w:rsidRDefault="0007458D"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2) оценка общего уровня разработанности проекта;</w:t>
      </w:r>
    </w:p>
    <w:p w:rsidR="00FA301D" w:rsidRPr="00C10DED" w:rsidRDefault="0007458D"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3)</w:t>
      </w:r>
      <w:r w:rsidR="00C10DED">
        <w:rPr>
          <w:rFonts w:ascii="Times New Roman" w:hAnsi="Times New Roman"/>
          <w:sz w:val="28"/>
          <w:szCs w:val="28"/>
        </w:rPr>
        <w:t xml:space="preserve"> </w:t>
      </w:r>
      <w:r w:rsidR="00FA301D" w:rsidRPr="00C10DED">
        <w:rPr>
          <w:rFonts w:ascii="Times New Roman" w:hAnsi="Times New Roman"/>
          <w:sz w:val="28"/>
          <w:szCs w:val="28"/>
        </w:rPr>
        <w:t>оценка достоверности информации, которая используется в проекте;</w:t>
      </w:r>
    </w:p>
    <w:p w:rsidR="00536FB4" w:rsidRPr="00C10DED" w:rsidRDefault="00FA301D"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4) оценка </w:t>
      </w:r>
      <w:r w:rsidR="00536FB4" w:rsidRPr="00C10DED">
        <w:rPr>
          <w:rFonts w:ascii="Times New Roman" w:hAnsi="Times New Roman"/>
          <w:sz w:val="28"/>
          <w:szCs w:val="28"/>
        </w:rPr>
        <w:t>организационных условий проекта;</w:t>
      </w:r>
    </w:p>
    <w:p w:rsidR="00536FB4" w:rsidRPr="00C10DED" w:rsidRDefault="00536FB4"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5) оценка плана управления реализации проекта;</w:t>
      </w:r>
    </w:p>
    <w:p w:rsidR="00536FB4" w:rsidRPr="00C10DED" w:rsidRDefault="00536FB4"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6) проверка коммерческой реальности проекта;</w:t>
      </w:r>
    </w:p>
    <w:p w:rsidR="00536FB4" w:rsidRPr="00C10DED" w:rsidRDefault="00536FB4"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7) оценка возможности участников проекта и их конкурентоспособность на рынке;</w:t>
      </w:r>
    </w:p>
    <w:p w:rsidR="00536FB4" w:rsidRPr="00C10DED" w:rsidRDefault="00536FB4"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8) анализ инвестиционного риска проекта;</w:t>
      </w:r>
    </w:p>
    <w:p w:rsidR="00536FB4" w:rsidRPr="00C10DED" w:rsidRDefault="00536FB4"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9) анализ ожидаемой эффективности проекта.</w:t>
      </w:r>
    </w:p>
    <w:p w:rsidR="00536FB4" w:rsidRPr="00C10DED" w:rsidRDefault="00536FB4"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Таким образом, экспертиза проекта оценивает степень его разработанности и обоснования, а также соответствие показателя проекта необходимому уровню его инвестиционной привлекательности; его внутренней и внешней согласованности.</w:t>
      </w:r>
    </w:p>
    <w:p w:rsidR="0007458D" w:rsidRPr="00C10DED" w:rsidRDefault="00FF43AC" w:rsidP="00C10DED">
      <w:pPr>
        <w:widowControl w:val="0"/>
        <w:tabs>
          <w:tab w:val="left" w:pos="1315"/>
        </w:tabs>
        <w:spacing w:after="0" w:line="360" w:lineRule="auto"/>
        <w:ind w:firstLine="709"/>
        <w:jc w:val="both"/>
        <w:rPr>
          <w:rFonts w:ascii="Times New Roman" w:hAnsi="Times New Roman"/>
          <w:sz w:val="28"/>
          <w:szCs w:val="28"/>
        </w:rPr>
      </w:pPr>
      <w:r>
        <w:rPr>
          <w:rFonts w:ascii="Times New Roman" w:hAnsi="Times New Roman"/>
          <w:b/>
          <w:sz w:val="28"/>
          <w:szCs w:val="28"/>
        </w:rPr>
        <w:br w:type="page"/>
      </w:r>
      <w:r w:rsidR="00536FB4" w:rsidRPr="00C10DED">
        <w:rPr>
          <w:rFonts w:ascii="Times New Roman" w:hAnsi="Times New Roman"/>
          <w:b/>
          <w:sz w:val="28"/>
          <w:szCs w:val="28"/>
        </w:rPr>
        <w:lastRenderedPageBreak/>
        <w:t>2</w:t>
      </w:r>
      <w:r w:rsidR="00536FB4" w:rsidRPr="00C10DED">
        <w:rPr>
          <w:rFonts w:ascii="Times New Roman" w:hAnsi="Times New Roman"/>
          <w:sz w:val="28"/>
          <w:szCs w:val="28"/>
        </w:rPr>
        <w:t>.</w:t>
      </w:r>
      <w:r w:rsidR="00C10DED">
        <w:rPr>
          <w:rFonts w:ascii="Times New Roman" w:hAnsi="Times New Roman"/>
          <w:sz w:val="28"/>
          <w:szCs w:val="28"/>
        </w:rPr>
        <w:t xml:space="preserve"> </w:t>
      </w:r>
      <w:r w:rsidR="00536FB4" w:rsidRPr="00C10DED">
        <w:rPr>
          <w:rFonts w:ascii="Times New Roman" w:hAnsi="Times New Roman"/>
          <w:sz w:val="28"/>
          <w:szCs w:val="28"/>
        </w:rPr>
        <w:t>Процесс принятия решения инвестором</w:t>
      </w:r>
    </w:p>
    <w:p w:rsidR="00A54E09" w:rsidRPr="00C10DED" w:rsidRDefault="00A54E09" w:rsidP="00C10DED">
      <w:pPr>
        <w:widowControl w:val="0"/>
        <w:tabs>
          <w:tab w:val="left" w:pos="1315"/>
        </w:tabs>
        <w:spacing w:after="0" w:line="360" w:lineRule="auto"/>
        <w:ind w:firstLine="709"/>
        <w:jc w:val="both"/>
        <w:rPr>
          <w:rFonts w:ascii="Times New Roman" w:hAnsi="Times New Roman"/>
          <w:sz w:val="28"/>
          <w:szCs w:val="28"/>
        </w:rPr>
      </w:pPr>
    </w:p>
    <w:p w:rsidR="00A54E09" w:rsidRPr="00C10DED" w:rsidRDefault="008723D4" w:rsidP="00FF43AC">
      <w:pPr>
        <w:widowControl w:val="0"/>
        <w:tabs>
          <w:tab w:val="left" w:pos="1315"/>
        </w:tabs>
        <w:spacing w:after="0" w:line="360" w:lineRule="auto"/>
        <w:jc w:val="both"/>
        <w:rPr>
          <w:rFonts w:ascii="Times New Roman" w:hAnsi="Times New Roman"/>
          <w:sz w:val="28"/>
          <w:szCs w:val="28"/>
        </w:rPr>
      </w:pPr>
      <w:r>
        <w:rPr>
          <w:noProof/>
          <w:lang w:eastAsia="ru-RU"/>
        </w:rPr>
        <w:pict>
          <v:group id="_x0000_s1295" style="position:absolute;left:0;text-align:left;margin-left:2.15pt;margin-top:2.3pt;width:510.9pt;height:258.55pt;z-index:251666944" coordorigin="1343,10382" coordsize="10218,5171">
            <v:shape id="_x0000_s1296" type="#_x0000_t202" style="position:absolute;left:4015;top:10382;width:5012;height:1799">
              <v:textbox style="mso-next-textbox:#_x0000_s1296">
                <w:txbxContent>
                  <w:p w:rsidR="00840C08" w:rsidRPr="00B56115" w:rsidRDefault="00840C08" w:rsidP="00555AD7">
                    <w:pPr>
                      <w:tabs>
                        <w:tab w:val="left" w:pos="284"/>
                      </w:tabs>
                      <w:spacing w:after="0" w:line="240" w:lineRule="auto"/>
                      <w:jc w:val="center"/>
                      <w:rPr>
                        <w:rFonts w:ascii="Times New Roman" w:hAnsi="Times New Roman"/>
                        <w:sz w:val="24"/>
                        <w:szCs w:val="24"/>
                      </w:rPr>
                    </w:pPr>
                    <w:r w:rsidRPr="00B56115">
                      <w:rPr>
                        <w:rFonts w:ascii="Times New Roman" w:hAnsi="Times New Roman"/>
                        <w:sz w:val="24"/>
                        <w:szCs w:val="24"/>
                      </w:rPr>
                      <w:t>Анализ и прогноз внешних условий проекта включает:</w:t>
                    </w:r>
                  </w:p>
                  <w:p w:rsidR="00840C08" w:rsidRPr="00B56115" w:rsidRDefault="00840C08" w:rsidP="00555AD7">
                    <w:pPr>
                      <w:tabs>
                        <w:tab w:val="left" w:pos="284"/>
                      </w:tabs>
                      <w:spacing w:after="0" w:line="240" w:lineRule="auto"/>
                      <w:jc w:val="center"/>
                      <w:rPr>
                        <w:rFonts w:ascii="Times New Roman" w:hAnsi="Times New Roman"/>
                        <w:sz w:val="24"/>
                        <w:szCs w:val="24"/>
                      </w:rPr>
                    </w:pPr>
                    <w:r w:rsidRPr="00B56115">
                      <w:rPr>
                        <w:rFonts w:ascii="Times New Roman" w:hAnsi="Times New Roman"/>
                        <w:sz w:val="24"/>
                        <w:szCs w:val="24"/>
                      </w:rPr>
                      <w:t>- макроэкономические условия;</w:t>
                    </w:r>
                  </w:p>
                  <w:p w:rsidR="00840C08" w:rsidRPr="00B56115" w:rsidRDefault="00840C08" w:rsidP="00555AD7">
                    <w:pPr>
                      <w:tabs>
                        <w:tab w:val="left" w:pos="284"/>
                      </w:tabs>
                      <w:spacing w:after="0" w:line="240" w:lineRule="auto"/>
                      <w:jc w:val="center"/>
                      <w:rPr>
                        <w:rFonts w:ascii="Times New Roman" w:hAnsi="Times New Roman"/>
                        <w:sz w:val="24"/>
                        <w:szCs w:val="24"/>
                      </w:rPr>
                    </w:pPr>
                    <w:r w:rsidRPr="00B56115">
                      <w:rPr>
                        <w:rFonts w:ascii="Times New Roman" w:hAnsi="Times New Roman"/>
                        <w:sz w:val="24"/>
                        <w:szCs w:val="24"/>
                      </w:rPr>
                      <w:t>- анализ финансового рынка;</w:t>
                    </w:r>
                  </w:p>
                  <w:p w:rsidR="00840C08" w:rsidRPr="00B56115" w:rsidRDefault="00840C08" w:rsidP="00555AD7">
                    <w:pPr>
                      <w:tabs>
                        <w:tab w:val="left" w:pos="284"/>
                      </w:tabs>
                      <w:spacing w:after="0" w:line="240" w:lineRule="auto"/>
                      <w:jc w:val="center"/>
                      <w:rPr>
                        <w:rFonts w:ascii="Times New Roman" w:hAnsi="Times New Roman"/>
                        <w:sz w:val="24"/>
                        <w:szCs w:val="24"/>
                      </w:rPr>
                    </w:pPr>
                    <w:r w:rsidRPr="00B56115">
                      <w:rPr>
                        <w:rFonts w:ascii="Times New Roman" w:hAnsi="Times New Roman"/>
                        <w:sz w:val="24"/>
                        <w:szCs w:val="24"/>
                      </w:rPr>
                      <w:t>-</w:t>
                    </w:r>
                    <w:r w:rsidR="00C10DED">
                      <w:rPr>
                        <w:rFonts w:ascii="Times New Roman" w:hAnsi="Times New Roman"/>
                        <w:sz w:val="24"/>
                        <w:szCs w:val="24"/>
                      </w:rPr>
                      <w:t xml:space="preserve"> </w:t>
                    </w:r>
                    <w:r w:rsidRPr="00B56115">
                      <w:rPr>
                        <w:rFonts w:ascii="Times New Roman" w:hAnsi="Times New Roman"/>
                        <w:sz w:val="24"/>
                        <w:szCs w:val="24"/>
                      </w:rPr>
                      <w:t>социальное окружение проекта;</w:t>
                    </w:r>
                  </w:p>
                  <w:p w:rsidR="00840C08" w:rsidRPr="00B56115" w:rsidRDefault="00840C08" w:rsidP="00555AD7">
                    <w:pPr>
                      <w:tabs>
                        <w:tab w:val="left" w:pos="284"/>
                      </w:tabs>
                      <w:spacing w:after="0" w:line="240" w:lineRule="auto"/>
                      <w:jc w:val="center"/>
                      <w:rPr>
                        <w:rFonts w:ascii="Times New Roman" w:hAnsi="Times New Roman"/>
                        <w:sz w:val="24"/>
                        <w:szCs w:val="24"/>
                      </w:rPr>
                    </w:pPr>
                    <w:r w:rsidRPr="00B56115">
                      <w:rPr>
                        <w:rFonts w:ascii="Times New Roman" w:hAnsi="Times New Roman"/>
                        <w:sz w:val="24"/>
                        <w:szCs w:val="24"/>
                      </w:rPr>
                      <w:t>- рынок продукции проекта.</w:t>
                    </w:r>
                  </w:p>
                </w:txbxContent>
              </v:textbox>
            </v:shape>
            <v:shape id="_x0000_s1297" type="#_x0000_t202" style="position:absolute;left:4915;top:12596;width:3419;height:406">
              <v:textbox style="mso-next-textbox:#_x0000_s1297">
                <w:txbxContent>
                  <w:p w:rsidR="00840C08" w:rsidRPr="00555AD7" w:rsidRDefault="00840C08" w:rsidP="00555AD7">
                    <w:pPr>
                      <w:jc w:val="center"/>
                      <w:rPr>
                        <w:rFonts w:ascii="Times New Roman" w:hAnsi="Times New Roman"/>
                      </w:rPr>
                    </w:pPr>
                    <w:r w:rsidRPr="00555AD7">
                      <w:rPr>
                        <w:rFonts w:ascii="Times New Roman" w:hAnsi="Times New Roman"/>
                      </w:rPr>
                      <w:t>Экспертиза проекта</w:t>
                    </w:r>
                  </w:p>
                </w:txbxContent>
              </v:textbox>
            </v:shape>
            <v:shape id="_x0000_s1298" type="#_x0000_t202" style="position:absolute;left:1343;top:12300;width:2340;height:702">
              <v:textbox style="mso-next-textbox:#_x0000_s1298">
                <w:txbxContent>
                  <w:p w:rsidR="00840C08" w:rsidRPr="00B56115" w:rsidRDefault="00840C08" w:rsidP="00B56115">
                    <w:pPr>
                      <w:spacing w:after="0" w:line="240" w:lineRule="auto"/>
                      <w:jc w:val="center"/>
                      <w:rPr>
                        <w:rFonts w:ascii="Times New Roman" w:hAnsi="Times New Roman"/>
                        <w:sz w:val="24"/>
                        <w:szCs w:val="24"/>
                      </w:rPr>
                    </w:pPr>
                    <w:r w:rsidRPr="00B56115">
                      <w:rPr>
                        <w:rFonts w:ascii="Times New Roman" w:hAnsi="Times New Roman"/>
                        <w:sz w:val="24"/>
                        <w:szCs w:val="24"/>
                      </w:rPr>
                      <w:t>Разработанность и полнота проекта.</w:t>
                    </w:r>
                  </w:p>
                </w:txbxContent>
              </v:textbox>
            </v:shape>
            <v:shape id="_x0000_s1299" type="#_x0000_t202" style="position:absolute;left:4721;top:13551;width:4099;height:458">
              <v:textbox style="mso-next-textbox:#_x0000_s1299">
                <w:txbxContent>
                  <w:p w:rsidR="00840C08" w:rsidRPr="00555AD7" w:rsidRDefault="00840C08" w:rsidP="00555AD7">
                    <w:pPr>
                      <w:jc w:val="center"/>
                      <w:rPr>
                        <w:rFonts w:ascii="Times New Roman" w:hAnsi="Times New Roman"/>
                        <w:sz w:val="24"/>
                        <w:szCs w:val="24"/>
                      </w:rPr>
                    </w:pPr>
                    <w:r w:rsidRPr="00555AD7">
                      <w:rPr>
                        <w:rFonts w:ascii="Times New Roman" w:hAnsi="Times New Roman"/>
                        <w:sz w:val="24"/>
                        <w:szCs w:val="24"/>
                      </w:rPr>
                      <w:t>Обобщенная оценка проекта</w:t>
                    </w:r>
                  </w:p>
                </w:txbxContent>
              </v:textbox>
            </v:shape>
            <v:shape id="_x0000_s1300" type="#_x0000_t202" style="position:absolute;left:9429;top:11368;width:1966;height:710">
              <v:textbox style="mso-next-textbox:#_x0000_s1300">
                <w:txbxContent>
                  <w:p w:rsidR="00840C08" w:rsidRPr="00B56115" w:rsidRDefault="00840C08" w:rsidP="00B56115">
                    <w:pPr>
                      <w:spacing w:after="0" w:line="240" w:lineRule="auto"/>
                      <w:jc w:val="center"/>
                      <w:rPr>
                        <w:rFonts w:ascii="Times New Roman" w:hAnsi="Times New Roman"/>
                        <w:sz w:val="24"/>
                        <w:szCs w:val="24"/>
                      </w:rPr>
                    </w:pPr>
                    <w:r w:rsidRPr="00B56115">
                      <w:rPr>
                        <w:rFonts w:ascii="Times New Roman" w:hAnsi="Times New Roman"/>
                        <w:sz w:val="24"/>
                        <w:szCs w:val="24"/>
                      </w:rPr>
                      <w:t>Коммерческая реальность</w:t>
                    </w:r>
                  </w:p>
                </w:txbxContent>
              </v:textbox>
            </v:shape>
            <v:shape id="_x0000_s1301" type="#_x0000_t202" style="position:absolute;left:4541;top:14708;width:4486;height:845">
              <v:textbox style="mso-next-textbox:#_x0000_s1301">
                <w:txbxContent>
                  <w:p w:rsidR="00840C08" w:rsidRPr="00B56115" w:rsidRDefault="00840C08" w:rsidP="00B56115">
                    <w:pPr>
                      <w:spacing w:after="0" w:line="240" w:lineRule="auto"/>
                      <w:jc w:val="center"/>
                      <w:rPr>
                        <w:rFonts w:ascii="Times New Roman" w:hAnsi="Times New Roman"/>
                        <w:sz w:val="24"/>
                        <w:szCs w:val="24"/>
                      </w:rPr>
                    </w:pPr>
                    <w:r w:rsidRPr="00B56115">
                      <w:rPr>
                        <w:rFonts w:ascii="Times New Roman" w:hAnsi="Times New Roman"/>
                        <w:sz w:val="24"/>
                        <w:szCs w:val="24"/>
                      </w:rPr>
                      <w:t>Принятие решения о реализации проекта</w:t>
                    </w:r>
                  </w:p>
                </w:txbxContent>
              </v:textbox>
            </v:shape>
            <v:shape id="_x0000_s1302" type="#_x0000_t202" style="position:absolute;left:1343;top:13260;width:2340;height:1029">
              <v:textbox style="mso-next-textbox:#_x0000_s1302">
                <w:txbxContent>
                  <w:p w:rsidR="00840C08" w:rsidRPr="00B56115" w:rsidRDefault="00840C08" w:rsidP="00B56115">
                    <w:pPr>
                      <w:spacing w:after="0" w:line="240" w:lineRule="auto"/>
                      <w:jc w:val="center"/>
                      <w:rPr>
                        <w:rFonts w:ascii="Times New Roman" w:hAnsi="Times New Roman"/>
                        <w:sz w:val="24"/>
                        <w:szCs w:val="24"/>
                      </w:rPr>
                    </w:pPr>
                    <w:r w:rsidRPr="00B56115">
                      <w:rPr>
                        <w:rFonts w:ascii="Times New Roman" w:hAnsi="Times New Roman"/>
                        <w:sz w:val="24"/>
                        <w:szCs w:val="24"/>
                      </w:rPr>
                      <w:t>Достоверность входящей информации</w:t>
                    </w:r>
                  </w:p>
                </w:txbxContent>
              </v:textbox>
            </v:shape>
            <v:shape id="_x0000_s1303" type="#_x0000_t202" style="position:absolute;left:1343;top:14525;width:2603;height:1028">
              <v:textbox style="mso-next-textbox:#_x0000_s1303">
                <w:txbxContent>
                  <w:p w:rsidR="00840C08" w:rsidRPr="00B56115" w:rsidRDefault="00840C08" w:rsidP="00B56115">
                    <w:pPr>
                      <w:spacing w:after="0" w:line="240" w:lineRule="auto"/>
                      <w:jc w:val="center"/>
                      <w:rPr>
                        <w:rFonts w:ascii="Times New Roman" w:hAnsi="Times New Roman"/>
                        <w:sz w:val="24"/>
                        <w:szCs w:val="24"/>
                      </w:rPr>
                    </w:pPr>
                    <w:r w:rsidRPr="00B56115">
                      <w:rPr>
                        <w:rFonts w:ascii="Times New Roman" w:hAnsi="Times New Roman"/>
                        <w:sz w:val="24"/>
                        <w:szCs w:val="24"/>
                      </w:rPr>
                      <w:t>Возможности базового предприятия и участников проекта</w:t>
                    </w:r>
                  </w:p>
                </w:txbxContent>
              </v:textbox>
            </v:shape>
            <v:shape id="_x0000_s1304" type="#_x0000_t202" style="position:absolute;left:9429;top:12181;width:1966;height:970">
              <v:textbox style="mso-next-textbox:#_x0000_s1304">
                <w:txbxContent>
                  <w:p w:rsidR="00840C08" w:rsidRPr="00B56115" w:rsidRDefault="00840C08" w:rsidP="00B56115">
                    <w:pPr>
                      <w:spacing w:after="0" w:line="240" w:lineRule="auto"/>
                      <w:jc w:val="center"/>
                      <w:rPr>
                        <w:rFonts w:ascii="Times New Roman" w:hAnsi="Times New Roman"/>
                        <w:sz w:val="24"/>
                        <w:szCs w:val="24"/>
                      </w:rPr>
                    </w:pPr>
                    <w:r w:rsidRPr="00B56115">
                      <w:rPr>
                        <w:rFonts w:ascii="Times New Roman" w:hAnsi="Times New Roman"/>
                        <w:sz w:val="24"/>
                        <w:szCs w:val="24"/>
                      </w:rPr>
                      <w:t>Уровень риска и меры для его снижения</w:t>
                    </w:r>
                  </w:p>
                </w:txbxContent>
              </v:textbox>
            </v:shape>
            <v:shape id="_x0000_s1305" type="#_x0000_t202" style="position:absolute;left:9442;top:13262;width:1953;height:1263">
              <v:textbox style="mso-next-textbox:#_x0000_s1305">
                <w:txbxContent>
                  <w:p w:rsidR="00840C08" w:rsidRPr="00B56115" w:rsidRDefault="00840C08" w:rsidP="00B56115">
                    <w:pPr>
                      <w:spacing w:after="0" w:line="240" w:lineRule="auto"/>
                      <w:jc w:val="center"/>
                      <w:rPr>
                        <w:rFonts w:ascii="Times New Roman" w:hAnsi="Times New Roman"/>
                        <w:sz w:val="24"/>
                        <w:szCs w:val="24"/>
                      </w:rPr>
                    </w:pPr>
                    <w:r w:rsidRPr="00B56115">
                      <w:rPr>
                        <w:rFonts w:ascii="Times New Roman" w:hAnsi="Times New Roman"/>
                        <w:sz w:val="24"/>
                        <w:szCs w:val="24"/>
                      </w:rPr>
                      <w:t>Достоверность уровня</w:t>
                    </w:r>
                    <w:r w:rsidR="00C10DED">
                      <w:rPr>
                        <w:rFonts w:ascii="Times New Roman" w:hAnsi="Times New Roman"/>
                        <w:sz w:val="24"/>
                        <w:szCs w:val="24"/>
                      </w:rPr>
                      <w:t xml:space="preserve"> </w:t>
                    </w:r>
                    <w:r w:rsidRPr="00B56115">
                      <w:rPr>
                        <w:rFonts w:ascii="Times New Roman" w:hAnsi="Times New Roman"/>
                        <w:sz w:val="24"/>
                        <w:szCs w:val="24"/>
                      </w:rPr>
                      <w:t>эффективности проекта</w:t>
                    </w:r>
                  </w:p>
                </w:txbxContent>
              </v:textbox>
            </v:shape>
            <v:shape id="_x0000_s1306" type="#_x0000_t202" style="position:absolute;left:9262;top:14584;width:2299;height:969">
              <v:textbox style="mso-next-textbox:#_x0000_s1306">
                <w:txbxContent>
                  <w:p w:rsidR="00840C08" w:rsidRPr="007D6267" w:rsidRDefault="00840C08" w:rsidP="00B56115">
                    <w:pPr>
                      <w:spacing w:after="0" w:line="240" w:lineRule="auto"/>
                      <w:jc w:val="center"/>
                      <w:rPr>
                        <w:rFonts w:ascii="Times New Roman" w:hAnsi="Times New Roman"/>
                        <w:sz w:val="24"/>
                        <w:szCs w:val="24"/>
                      </w:rPr>
                    </w:pPr>
                    <w:r w:rsidRPr="007D6267">
                      <w:rPr>
                        <w:rFonts w:ascii="Times New Roman" w:hAnsi="Times New Roman"/>
                        <w:sz w:val="24"/>
                        <w:szCs w:val="24"/>
                      </w:rPr>
                      <w:t>Социальная бесконфликтность проекта</w:t>
                    </w:r>
                  </w:p>
                </w:txbxContent>
              </v:textbox>
            </v:shape>
            <v:shape id="_x0000_s1307" type="#_x0000_t32" style="position:absolute;left:6632;top:12181;width:0;height:415" o:connectortype="straight">
              <v:stroke endarrow="block"/>
            </v:shape>
            <v:shape id="_x0000_s1308" type="#_x0000_t32" style="position:absolute;left:6632;top:13002;width:1;height:549" o:connectortype="straight">
              <v:stroke endarrow="block"/>
            </v:shape>
            <v:shape id="_x0000_s1309" type="#_x0000_t32" style="position:absolute;left:6633;top:14009;width:0;height:699" o:connectortype="straight">
              <v:stroke endarrow="block"/>
            </v:shape>
            <v:shape id="_x0000_s1310" type="#_x0000_t32" style="position:absolute;left:3683;top:12661;width:1038;height:1005" o:connectortype="straight">
              <v:stroke endarrow="block"/>
            </v:shape>
            <v:shape id="_x0000_s1311" type="#_x0000_t32" style="position:absolute;left:3683;top:13769;width:1038;height:0" o:connectortype="straight">
              <v:stroke endarrow="block"/>
            </v:shape>
            <v:shape id="_x0000_s1312" type="#_x0000_t32" style="position:absolute;left:3946;top:13915;width:775;height:1099;flip:y" o:connectortype="straight">
              <v:stroke endarrow="block"/>
            </v:shape>
            <v:shape id="_x0000_s1313" type="#_x0000_t32" style="position:absolute;left:8724;top:11663;width:705;height:1888;flip:x" o:connectortype="straight">
              <v:stroke endarrow="block"/>
            </v:shape>
            <v:shape id="_x0000_s1314" type="#_x0000_t32" style="position:absolute;left:8820;top:12661;width:609;height:1005;flip:x" o:connectortype="straight">
              <v:stroke endarrow="block"/>
            </v:shape>
            <v:shape id="_x0000_s1315" type="#_x0000_t32" style="position:absolute;left:8820;top:13769;width:609;height:0;flip:x" o:connectortype="straight">
              <v:stroke endarrow="block"/>
            </v:shape>
            <v:shape id="_x0000_s1316" type="#_x0000_t32" style="position:absolute;left:8820;top:13915;width:442;height:1099;flip:x y" o:connectortype="straight">
              <v:stroke endarrow="block"/>
            </v:shape>
          </v:group>
        </w:pict>
      </w:r>
    </w:p>
    <w:p w:rsidR="00A54E09" w:rsidRPr="00C10DED" w:rsidRDefault="00A54E09" w:rsidP="00C10DED">
      <w:pPr>
        <w:widowControl w:val="0"/>
        <w:tabs>
          <w:tab w:val="left" w:pos="1315"/>
        </w:tabs>
        <w:spacing w:after="0" w:line="360" w:lineRule="auto"/>
        <w:ind w:firstLine="709"/>
        <w:jc w:val="both"/>
        <w:rPr>
          <w:rFonts w:ascii="Times New Roman" w:hAnsi="Times New Roman"/>
          <w:sz w:val="28"/>
          <w:szCs w:val="28"/>
        </w:rPr>
      </w:pPr>
    </w:p>
    <w:p w:rsidR="00A54E09" w:rsidRPr="00C10DED" w:rsidRDefault="00A54E09" w:rsidP="00C10DED">
      <w:pPr>
        <w:widowControl w:val="0"/>
        <w:tabs>
          <w:tab w:val="left" w:pos="1315"/>
        </w:tabs>
        <w:spacing w:after="0" w:line="360" w:lineRule="auto"/>
        <w:ind w:firstLine="709"/>
        <w:jc w:val="both"/>
        <w:rPr>
          <w:rFonts w:ascii="Times New Roman" w:hAnsi="Times New Roman"/>
          <w:sz w:val="28"/>
          <w:szCs w:val="28"/>
        </w:rPr>
      </w:pPr>
    </w:p>
    <w:p w:rsidR="00A54E09" w:rsidRPr="00C10DED" w:rsidRDefault="00A54E09" w:rsidP="00C10DED">
      <w:pPr>
        <w:widowControl w:val="0"/>
        <w:tabs>
          <w:tab w:val="left" w:pos="1315"/>
        </w:tabs>
        <w:spacing w:after="0" w:line="360" w:lineRule="auto"/>
        <w:ind w:firstLine="709"/>
        <w:jc w:val="both"/>
        <w:rPr>
          <w:rFonts w:ascii="Times New Roman" w:hAnsi="Times New Roman"/>
          <w:sz w:val="28"/>
          <w:szCs w:val="28"/>
        </w:rPr>
      </w:pPr>
    </w:p>
    <w:p w:rsidR="00A54E09" w:rsidRPr="00C10DED" w:rsidRDefault="00A54E09" w:rsidP="00C10DED">
      <w:pPr>
        <w:widowControl w:val="0"/>
        <w:tabs>
          <w:tab w:val="left" w:pos="1315"/>
        </w:tabs>
        <w:spacing w:after="0" w:line="360" w:lineRule="auto"/>
        <w:ind w:firstLine="709"/>
        <w:jc w:val="both"/>
        <w:rPr>
          <w:rFonts w:ascii="Times New Roman" w:hAnsi="Times New Roman"/>
          <w:sz w:val="28"/>
          <w:szCs w:val="28"/>
        </w:rPr>
      </w:pPr>
    </w:p>
    <w:p w:rsidR="007D6267" w:rsidRPr="00C10DED" w:rsidRDefault="007D6267" w:rsidP="00C10DED">
      <w:pPr>
        <w:widowControl w:val="0"/>
        <w:tabs>
          <w:tab w:val="left" w:pos="1315"/>
        </w:tabs>
        <w:spacing w:after="0" w:line="360" w:lineRule="auto"/>
        <w:ind w:firstLine="709"/>
        <w:jc w:val="both"/>
        <w:rPr>
          <w:rFonts w:ascii="Times New Roman" w:hAnsi="Times New Roman"/>
          <w:sz w:val="28"/>
          <w:szCs w:val="28"/>
        </w:rPr>
      </w:pPr>
    </w:p>
    <w:p w:rsidR="007D6267" w:rsidRPr="00C10DED" w:rsidRDefault="007D6267" w:rsidP="00C10DED">
      <w:pPr>
        <w:widowControl w:val="0"/>
        <w:tabs>
          <w:tab w:val="left" w:pos="1315"/>
        </w:tabs>
        <w:spacing w:after="0" w:line="360" w:lineRule="auto"/>
        <w:ind w:firstLine="709"/>
        <w:jc w:val="both"/>
        <w:rPr>
          <w:rFonts w:ascii="Times New Roman" w:hAnsi="Times New Roman"/>
          <w:sz w:val="28"/>
          <w:szCs w:val="28"/>
        </w:rPr>
      </w:pPr>
    </w:p>
    <w:p w:rsidR="007D6267" w:rsidRPr="00C10DED" w:rsidRDefault="007D6267" w:rsidP="00C10DED">
      <w:pPr>
        <w:widowControl w:val="0"/>
        <w:tabs>
          <w:tab w:val="left" w:pos="1315"/>
        </w:tabs>
        <w:spacing w:after="0" w:line="360" w:lineRule="auto"/>
        <w:ind w:firstLine="709"/>
        <w:jc w:val="both"/>
        <w:rPr>
          <w:rFonts w:ascii="Times New Roman" w:hAnsi="Times New Roman"/>
          <w:sz w:val="28"/>
          <w:szCs w:val="28"/>
        </w:rPr>
      </w:pPr>
    </w:p>
    <w:p w:rsidR="007D6267" w:rsidRPr="00C10DED" w:rsidRDefault="007D6267" w:rsidP="00C10DED">
      <w:pPr>
        <w:widowControl w:val="0"/>
        <w:tabs>
          <w:tab w:val="left" w:pos="1315"/>
        </w:tabs>
        <w:spacing w:after="0" w:line="360" w:lineRule="auto"/>
        <w:ind w:firstLine="709"/>
        <w:jc w:val="both"/>
        <w:rPr>
          <w:rFonts w:ascii="Times New Roman" w:hAnsi="Times New Roman"/>
          <w:sz w:val="28"/>
          <w:szCs w:val="28"/>
        </w:rPr>
      </w:pPr>
    </w:p>
    <w:p w:rsidR="007D6267" w:rsidRPr="00C10DED" w:rsidRDefault="007D6267" w:rsidP="00C10DED">
      <w:pPr>
        <w:widowControl w:val="0"/>
        <w:tabs>
          <w:tab w:val="left" w:pos="1315"/>
        </w:tabs>
        <w:spacing w:after="0" w:line="360" w:lineRule="auto"/>
        <w:ind w:firstLine="709"/>
        <w:jc w:val="both"/>
        <w:rPr>
          <w:rFonts w:ascii="Times New Roman" w:hAnsi="Times New Roman"/>
          <w:sz w:val="28"/>
          <w:szCs w:val="28"/>
        </w:rPr>
      </w:pPr>
    </w:p>
    <w:p w:rsidR="007D6267" w:rsidRPr="00C10DED" w:rsidRDefault="007D6267" w:rsidP="00C10DED">
      <w:pPr>
        <w:widowControl w:val="0"/>
        <w:tabs>
          <w:tab w:val="left" w:pos="1315"/>
        </w:tabs>
        <w:spacing w:after="0" w:line="360" w:lineRule="auto"/>
        <w:ind w:firstLine="709"/>
        <w:jc w:val="both"/>
        <w:rPr>
          <w:rFonts w:ascii="Times New Roman" w:hAnsi="Times New Roman"/>
          <w:sz w:val="28"/>
          <w:szCs w:val="28"/>
        </w:rPr>
      </w:pPr>
    </w:p>
    <w:p w:rsidR="007D6267" w:rsidRPr="00C10DED" w:rsidRDefault="007D6267" w:rsidP="00C10DED">
      <w:pPr>
        <w:widowControl w:val="0"/>
        <w:tabs>
          <w:tab w:val="left" w:pos="1315"/>
        </w:tabs>
        <w:spacing w:after="0" w:line="360" w:lineRule="auto"/>
        <w:ind w:firstLine="709"/>
        <w:jc w:val="both"/>
        <w:rPr>
          <w:rFonts w:ascii="Times New Roman" w:hAnsi="Times New Roman"/>
          <w:sz w:val="28"/>
          <w:szCs w:val="28"/>
        </w:rPr>
      </w:pPr>
    </w:p>
    <w:p w:rsidR="007D6267" w:rsidRPr="003C0146" w:rsidRDefault="003C0146" w:rsidP="00C10DED">
      <w:pPr>
        <w:widowControl w:val="0"/>
        <w:spacing w:after="0" w:line="360" w:lineRule="auto"/>
        <w:ind w:firstLine="709"/>
        <w:jc w:val="both"/>
        <w:rPr>
          <w:rFonts w:ascii="Times New Roman" w:hAnsi="Times New Roman"/>
          <w:b/>
          <w:caps/>
          <w:sz w:val="28"/>
          <w:szCs w:val="28"/>
        </w:rPr>
      </w:pPr>
      <w:r>
        <w:rPr>
          <w:rFonts w:ascii="Times New Roman" w:hAnsi="Times New Roman"/>
          <w:caps/>
          <w:sz w:val="28"/>
          <w:szCs w:val="28"/>
        </w:rPr>
        <w:br w:type="page"/>
      </w:r>
      <w:r w:rsidR="000E70F0" w:rsidRPr="003C0146">
        <w:rPr>
          <w:rFonts w:ascii="Times New Roman" w:hAnsi="Times New Roman"/>
          <w:b/>
          <w:caps/>
          <w:sz w:val="28"/>
          <w:szCs w:val="28"/>
        </w:rPr>
        <w:lastRenderedPageBreak/>
        <w:t xml:space="preserve">Тема </w:t>
      </w:r>
      <w:r w:rsidR="007D6267" w:rsidRPr="003C0146">
        <w:rPr>
          <w:rFonts w:ascii="Times New Roman" w:hAnsi="Times New Roman"/>
          <w:b/>
          <w:caps/>
          <w:sz w:val="28"/>
          <w:szCs w:val="28"/>
        </w:rPr>
        <w:t>17</w:t>
      </w:r>
    </w:p>
    <w:p w:rsidR="007D6267" w:rsidRPr="003C0146" w:rsidRDefault="007D6267" w:rsidP="00C10DED">
      <w:pPr>
        <w:widowControl w:val="0"/>
        <w:spacing w:after="0" w:line="360" w:lineRule="auto"/>
        <w:ind w:firstLine="709"/>
        <w:jc w:val="both"/>
        <w:rPr>
          <w:rFonts w:ascii="Times New Roman" w:hAnsi="Times New Roman"/>
          <w:b/>
          <w:caps/>
          <w:sz w:val="28"/>
          <w:szCs w:val="28"/>
        </w:rPr>
      </w:pPr>
      <w:r w:rsidRPr="003C0146">
        <w:rPr>
          <w:rFonts w:ascii="Times New Roman" w:hAnsi="Times New Roman"/>
          <w:b/>
          <w:caps/>
          <w:sz w:val="28"/>
          <w:szCs w:val="28"/>
        </w:rPr>
        <w:t>Структура инвестицио</w:t>
      </w:r>
      <w:r w:rsidR="000E70F0" w:rsidRPr="003C0146">
        <w:rPr>
          <w:rFonts w:ascii="Times New Roman" w:hAnsi="Times New Roman"/>
          <w:b/>
          <w:caps/>
          <w:sz w:val="28"/>
          <w:szCs w:val="28"/>
        </w:rPr>
        <w:t>нного проекта</w:t>
      </w:r>
    </w:p>
    <w:p w:rsidR="003C0146" w:rsidRDefault="003C0146" w:rsidP="00C10DED">
      <w:pPr>
        <w:widowControl w:val="0"/>
        <w:spacing w:after="0" w:line="360" w:lineRule="auto"/>
        <w:ind w:firstLine="709"/>
        <w:jc w:val="both"/>
        <w:rPr>
          <w:rFonts w:ascii="Times New Roman" w:hAnsi="Times New Roman"/>
          <w:b/>
          <w:i/>
          <w:sz w:val="28"/>
          <w:szCs w:val="28"/>
          <w:u w:val="single"/>
        </w:rPr>
      </w:pPr>
    </w:p>
    <w:p w:rsidR="007D6267" w:rsidRPr="00C10DED" w:rsidRDefault="000E70F0" w:rsidP="00C10DED">
      <w:pPr>
        <w:widowControl w:val="0"/>
        <w:spacing w:after="0" w:line="360" w:lineRule="auto"/>
        <w:ind w:firstLine="709"/>
        <w:jc w:val="both"/>
        <w:rPr>
          <w:rFonts w:ascii="Times New Roman" w:hAnsi="Times New Roman"/>
          <w:b/>
          <w:i/>
          <w:sz w:val="28"/>
          <w:szCs w:val="28"/>
          <w:u w:val="single"/>
        </w:rPr>
      </w:pPr>
      <w:r w:rsidRPr="00C10DED">
        <w:rPr>
          <w:rFonts w:ascii="Times New Roman" w:hAnsi="Times New Roman"/>
          <w:b/>
          <w:i/>
          <w:sz w:val="28"/>
          <w:szCs w:val="28"/>
          <w:u w:val="single"/>
        </w:rPr>
        <w:t>План</w:t>
      </w:r>
    </w:p>
    <w:p w:rsidR="007D6267" w:rsidRPr="00C10DED" w:rsidRDefault="007D6267"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1. Последовательность разработки проекта (схема).</w:t>
      </w:r>
    </w:p>
    <w:p w:rsidR="007D6267" w:rsidRPr="00C10DED" w:rsidRDefault="007D6267"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2. Структура инвестиционного проекта.</w:t>
      </w:r>
    </w:p>
    <w:p w:rsidR="00AE1BFF" w:rsidRPr="00C10DED" w:rsidRDefault="007D6267"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1. В первом </w:t>
      </w:r>
      <w:r w:rsidR="00AE1BFF" w:rsidRPr="00C10DED">
        <w:rPr>
          <w:rFonts w:ascii="Times New Roman" w:hAnsi="Times New Roman"/>
          <w:sz w:val="28"/>
          <w:szCs w:val="28"/>
        </w:rPr>
        <w:t>разделе инвестиционного проекта кратко излагается его суть: цель, объем инвестиций, расходов, технология производства, доходы, окупаемость, эффективность, реальность сбыта и ожидаемые результаты.</w:t>
      </w:r>
    </w:p>
    <w:p w:rsidR="00AE1BFF" w:rsidRPr="00C10DED" w:rsidRDefault="00AE1BFF"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Задача данного раздела – заинтересовать партнеров и донести до них преимущества проекта.</w:t>
      </w:r>
    </w:p>
    <w:p w:rsidR="00AE1BFF" w:rsidRPr="00C10DED" w:rsidRDefault="00AE1BFF" w:rsidP="00C10DED">
      <w:pPr>
        <w:widowControl w:val="0"/>
        <w:tabs>
          <w:tab w:val="left" w:pos="709"/>
          <w:tab w:val="left" w:pos="851"/>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u w:val="single"/>
          <w:lang w:val="en-US"/>
        </w:rPr>
        <w:t>I</w:t>
      </w:r>
      <w:r w:rsidRPr="00C10DED">
        <w:rPr>
          <w:rFonts w:ascii="Times New Roman" w:hAnsi="Times New Roman"/>
          <w:sz w:val="28"/>
          <w:szCs w:val="28"/>
          <w:u w:val="single"/>
        </w:rPr>
        <w:t xml:space="preserve"> раздел.</w:t>
      </w:r>
      <w:r w:rsidRPr="00C10DED">
        <w:rPr>
          <w:rFonts w:ascii="Times New Roman" w:hAnsi="Times New Roman"/>
          <w:sz w:val="28"/>
          <w:szCs w:val="28"/>
        </w:rPr>
        <w:t xml:space="preserve"> Маркетинговый план проекта.</w:t>
      </w:r>
    </w:p>
    <w:p w:rsidR="00AE1BFF" w:rsidRPr="00C10DED" w:rsidRDefault="00AE1BFF" w:rsidP="00C10DED">
      <w:pPr>
        <w:widowControl w:val="0"/>
        <w:tabs>
          <w:tab w:val="left" w:pos="709"/>
          <w:tab w:val="left" w:pos="851"/>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Включает:</w:t>
      </w:r>
    </w:p>
    <w:p w:rsidR="00AE1BFF" w:rsidRPr="00C10DED" w:rsidRDefault="00AE1BFF" w:rsidP="00C10DED">
      <w:pPr>
        <w:pStyle w:val="a3"/>
        <w:widowControl w:val="0"/>
        <w:numPr>
          <w:ilvl w:val="0"/>
          <w:numId w:val="49"/>
        </w:numPr>
        <w:tabs>
          <w:tab w:val="left" w:pos="709"/>
          <w:tab w:val="left" w:pos="851"/>
          <w:tab w:val="left" w:pos="1315"/>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Описание продукции услуг;</w:t>
      </w:r>
    </w:p>
    <w:p w:rsidR="00AE1BFF" w:rsidRPr="00C10DED" w:rsidRDefault="00AE1BFF" w:rsidP="00C10DED">
      <w:pPr>
        <w:pStyle w:val="a3"/>
        <w:widowControl w:val="0"/>
        <w:numPr>
          <w:ilvl w:val="0"/>
          <w:numId w:val="49"/>
        </w:numPr>
        <w:tabs>
          <w:tab w:val="left" w:pos="709"/>
          <w:tab w:val="left" w:pos="851"/>
          <w:tab w:val="left" w:pos="1315"/>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Отличие продукции от типовой, которая уже есть на рынке;</w:t>
      </w:r>
    </w:p>
    <w:p w:rsidR="00AE1BFF" w:rsidRPr="00C10DED" w:rsidRDefault="00AE1BFF" w:rsidP="00C10DED">
      <w:pPr>
        <w:pStyle w:val="a3"/>
        <w:widowControl w:val="0"/>
        <w:numPr>
          <w:ilvl w:val="0"/>
          <w:numId w:val="49"/>
        </w:numPr>
        <w:tabs>
          <w:tab w:val="left" w:pos="709"/>
          <w:tab w:val="left" w:pos="851"/>
          <w:tab w:val="left" w:pos="1315"/>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Характеристика качества продукции и обоснование ее преимущества;</w:t>
      </w:r>
    </w:p>
    <w:p w:rsidR="001A33D2" w:rsidRPr="00C10DED" w:rsidRDefault="001A33D2" w:rsidP="00C10DED">
      <w:pPr>
        <w:widowControl w:val="0"/>
        <w:tabs>
          <w:tab w:val="left" w:pos="709"/>
          <w:tab w:val="left" w:pos="851"/>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Преимущества:</w:t>
      </w:r>
    </w:p>
    <w:p w:rsidR="00AE1BFF" w:rsidRPr="00C10DED" w:rsidRDefault="00AE1BFF" w:rsidP="00C10DED">
      <w:pPr>
        <w:pStyle w:val="a3"/>
        <w:widowControl w:val="0"/>
        <w:numPr>
          <w:ilvl w:val="0"/>
          <w:numId w:val="50"/>
        </w:numPr>
        <w:tabs>
          <w:tab w:val="left" w:pos="709"/>
          <w:tab w:val="left" w:pos="851"/>
          <w:tab w:val="left" w:pos="1315"/>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Обоснование прогнозируемой цены продукции или услуг;</w:t>
      </w:r>
    </w:p>
    <w:p w:rsidR="00AE1BFF" w:rsidRPr="00C10DED" w:rsidRDefault="00AE1BFF" w:rsidP="00C10DED">
      <w:pPr>
        <w:pStyle w:val="a3"/>
        <w:widowControl w:val="0"/>
        <w:numPr>
          <w:ilvl w:val="0"/>
          <w:numId w:val="50"/>
        </w:numPr>
        <w:tabs>
          <w:tab w:val="left" w:pos="709"/>
          <w:tab w:val="left" w:pos="851"/>
          <w:tab w:val="left" w:pos="1315"/>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Прогнозируемые объемы возможной реализации продукции;</w:t>
      </w:r>
    </w:p>
    <w:p w:rsidR="001A33D2" w:rsidRPr="00C10DED" w:rsidRDefault="001A33D2" w:rsidP="00C10DED">
      <w:pPr>
        <w:widowControl w:val="0"/>
        <w:tabs>
          <w:tab w:val="left" w:pos="709"/>
          <w:tab w:val="left" w:pos="851"/>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Цели продукции:</w:t>
      </w:r>
    </w:p>
    <w:p w:rsidR="00AE1BFF" w:rsidRPr="00C10DED" w:rsidRDefault="00AE1BFF" w:rsidP="00C10DED">
      <w:pPr>
        <w:pStyle w:val="a3"/>
        <w:widowControl w:val="0"/>
        <w:numPr>
          <w:ilvl w:val="0"/>
          <w:numId w:val="51"/>
        </w:numPr>
        <w:tabs>
          <w:tab w:val="left" w:pos="709"/>
          <w:tab w:val="left" w:pos="851"/>
          <w:tab w:val="left" w:pos="1315"/>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Уровень конкуренции на рынке продукции проекта;</w:t>
      </w:r>
    </w:p>
    <w:p w:rsidR="00AE1BFF" w:rsidRPr="00C10DED" w:rsidRDefault="001A33D2" w:rsidP="00C10DED">
      <w:pPr>
        <w:pStyle w:val="a3"/>
        <w:widowControl w:val="0"/>
        <w:numPr>
          <w:ilvl w:val="0"/>
          <w:numId w:val="51"/>
        </w:numPr>
        <w:tabs>
          <w:tab w:val="left" w:pos="709"/>
          <w:tab w:val="left" w:pos="851"/>
          <w:tab w:val="left" w:pos="1315"/>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Потенциальные потребители;</w:t>
      </w:r>
    </w:p>
    <w:p w:rsidR="001A33D2" w:rsidRPr="00C10DED" w:rsidRDefault="001A33D2" w:rsidP="00C10DED">
      <w:pPr>
        <w:pStyle w:val="a3"/>
        <w:widowControl w:val="0"/>
        <w:numPr>
          <w:ilvl w:val="0"/>
          <w:numId w:val="51"/>
        </w:numPr>
        <w:tabs>
          <w:tab w:val="left" w:pos="709"/>
          <w:tab w:val="left" w:pos="851"/>
          <w:tab w:val="left" w:pos="1315"/>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Сравнение с продукцией конкурентов на рынке;</w:t>
      </w:r>
    </w:p>
    <w:p w:rsidR="001A33D2" w:rsidRPr="00C10DED" w:rsidRDefault="001A33D2" w:rsidP="00C10DED">
      <w:pPr>
        <w:pStyle w:val="a3"/>
        <w:widowControl w:val="0"/>
        <w:numPr>
          <w:ilvl w:val="0"/>
          <w:numId w:val="51"/>
        </w:numPr>
        <w:tabs>
          <w:tab w:val="left" w:pos="709"/>
          <w:tab w:val="left" w:pos="851"/>
          <w:tab w:val="left" w:pos="1315"/>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Анализ конкурентной среды;</w:t>
      </w:r>
    </w:p>
    <w:p w:rsidR="001A33D2" w:rsidRPr="00C10DED" w:rsidRDefault="001A33D2" w:rsidP="00C10DED">
      <w:pPr>
        <w:widowControl w:val="0"/>
        <w:tabs>
          <w:tab w:val="left" w:pos="709"/>
          <w:tab w:val="left" w:pos="851"/>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Стратегия маркетинговой деятельности:</w:t>
      </w:r>
    </w:p>
    <w:p w:rsidR="001A33D2" w:rsidRPr="00C10DED" w:rsidRDefault="001A33D2" w:rsidP="00C10DED">
      <w:pPr>
        <w:pStyle w:val="a3"/>
        <w:widowControl w:val="0"/>
        <w:numPr>
          <w:ilvl w:val="0"/>
          <w:numId w:val="52"/>
        </w:numPr>
        <w:tabs>
          <w:tab w:val="left" w:pos="709"/>
          <w:tab w:val="left" w:pos="851"/>
          <w:tab w:val="left" w:pos="1315"/>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Мероприятия продвижения продукции;</w:t>
      </w:r>
    </w:p>
    <w:p w:rsidR="001A33D2" w:rsidRPr="00C10DED" w:rsidRDefault="001A33D2" w:rsidP="00C10DED">
      <w:pPr>
        <w:pStyle w:val="a3"/>
        <w:widowControl w:val="0"/>
        <w:numPr>
          <w:ilvl w:val="0"/>
          <w:numId w:val="52"/>
        </w:numPr>
        <w:tabs>
          <w:tab w:val="left" w:pos="709"/>
          <w:tab w:val="left" w:pos="851"/>
          <w:tab w:val="left" w:pos="1315"/>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Организация торговой сети;</w:t>
      </w:r>
    </w:p>
    <w:p w:rsidR="001A33D2" w:rsidRPr="00C10DED" w:rsidRDefault="001A33D2" w:rsidP="00C10DED">
      <w:pPr>
        <w:pStyle w:val="a3"/>
        <w:widowControl w:val="0"/>
        <w:numPr>
          <w:ilvl w:val="0"/>
          <w:numId w:val="52"/>
        </w:numPr>
        <w:tabs>
          <w:tab w:val="left" w:pos="709"/>
          <w:tab w:val="left" w:pos="851"/>
          <w:tab w:val="left" w:pos="1315"/>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Организация рекламы и обоснование расходов на рекламу;</w:t>
      </w:r>
    </w:p>
    <w:p w:rsidR="001A33D2" w:rsidRPr="00C10DED" w:rsidRDefault="001A33D2" w:rsidP="00C10DED">
      <w:pPr>
        <w:pStyle w:val="a3"/>
        <w:widowControl w:val="0"/>
        <w:numPr>
          <w:ilvl w:val="0"/>
          <w:numId w:val="52"/>
        </w:numPr>
        <w:tabs>
          <w:tab w:val="left" w:pos="709"/>
          <w:tab w:val="left" w:pos="851"/>
          <w:tab w:val="left" w:pos="1315"/>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Ценообразование;</w:t>
      </w:r>
    </w:p>
    <w:p w:rsidR="001A33D2" w:rsidRPr="00C10DED" w:rsidRDefault="001A33D2" w:rsidP="00C10DED">
      <w:pPr>
        <w:pStyle w:val="a3"/>
        <w:widowControl w:val="0"/>
        <w:numPr>
          <w:ilvl w:val="0"/>
          <w:numId w:val="52"/>
        </w:numPr>
        <w:tabs>
          <w:tab w:val="left" w:pos="709"/>
          <w:tab w:val="left" w:pos="851"/>
          <w:tab w:val="left" w:pos="1315"/>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Возможность стимулирования продаж;</w:t>
      </w:r>
    </w:p>
    <w:p w:rsidR="001A33D2" w:rsidRPr="00C10DED" w:rsidRDefault="001A33D2" w:rsidP="00C10DED">
      <w:pPr>
        <w:pStyle w:val="a3"/>
        <w:widowControl w:val="0"/>
        <w:numPr>
          <w:ilvl w:val="0"/>
          <w:numId w:val="52"/>
        </w:numPr>
        <w:tabs>
          <w:tab w:val="left" w:pos="709"/>
          <w:tab w:val="left" w:pos="851"/>
          <w:tab w:val="left" w:pos="1315"/>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Формирования имиджа фирмы.</w:t>
      </w:r>
    </w:p>
    <w:p w:rsidR="001A33D2" w:rsidRPr="00C10DED" w:rsidRDefault="001A33D2"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u w:val="single"/>
          <w:lang w:val="en-US"/>
        </w:rPr>
        <w:t>II</w:t>
      </w:r>
      <w:r w:rsidRPr="00C10DED">
        <w:rPr>
          <w:rFonts w:ascii="Times New Roman" w:hAnsi="Times New Roman"/>
          <w:sz w:val="28"/>
          <w:szCs w:val="28"/>
          <w:u w:val="single"/>
        </w:rPr>
        <w:t xml:space="preserve"> раздел.</w:t>
      </w:r>
      <w:r w:rsidRPr="00C10DED">
        <w:rPr>
          <w:rFonts w:ascii="Times New Roman" w:hAnsi="Times New Roman"/>
          <w:sz w:val="28"/>
          <w:szCs w:val="28"/>
        </w:rPr>
        <w:t xml:space="preserve"> Производственный план.</w:t>
      </w:r>
    </w:p>
    <w:p w:rsidR="001A33D2" w:rsidRPr="00C10DED" w:rsidRDefault="001A33D2" w:rsidP="00C10DED">
      <w:pPr>
        <w:widowControl w:val="0"/>
        <w:tabs>
          <w:tab w:val="left" w:pos="709"/>
          <w:tab w:val="left" w:pos="851"/>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Включает:</w:t>
      </w:r>
    </w:p>
    <w:p w:rsidR="00AE1BFF" w:rsidRPr="00C10DED" w:rsidRDefault="00AF6076" w:rsidP="00C10DED">
      <w:pPr>
        <w:pStyle w:val="a3"/>
        <w:widowControl w:val="0"/>
        <w:numPr>
          <w:ilvl w:val="0"/>
          <w:numId w:val="53"/>
        </w:numPr>
        <w:tabs>
          <w:tab w:val="left" w:pos="851"/>
          <w:tab w:val="left" w:pos="1315"/>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Номенклатуру продукции и услуг;</w:t>
      </w:r>
    </w:p>
    <w:p w:rsidR="00AF6076" w:rsidRPr="00C10DED" w:rsidRDefault="00B53987" w:rsidP="00C10DED">
      <w:pPr>
        <w:pStyle w:val="a3"/>
        <w:widowControl w:val="0"/>
        <w:numPr>
          <w:ilvl w:val="0"/>
          <w:numId w:val="53"/>
        </w:numPr>
        <w:tabs>
          <w:tab w:val="left" w:pos="851"/>
          <w:tab w:val="left" w:pos="1315"/>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Объем производства по видам и периодам;</w:t>
      </w:r>
    </w:p>
    <w:p w:rsidR="00B53987" w:rsidRPr="00C10DED" w:rsidRDefault="00B53987" w:rsidP="00C10DED">
      <w:pPr>
        <w:pStyle w:val="a3"/>
        <w:widowControl w:val="0"/>
        <w:numPr>
          <w:ilvl w:val="0"/>
          <w:numId w:val="53"/>
        </w:numPr>
        <w:tabs>
          <w:tab w:val="left" w:pos="851"/>
          <w:tab w:val="left" w:pos="1315"/>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Календарный план производства;</w:t>
      </w:r>
    </w:p>
    <w:p w:rsidR="00B53987" w:rsidRPr="00C10DED" w:rsidRDefault="00B53987" w:rsidP="00C10DED">
      <w:pPr>
        <w:pStyle w:val="a3"/>
        <w:widowControl w:val="0"/>
        <w:numPr>
          <w:ilvl w:val="0"/>
          <w:numId w:val="53"/>
        </w:numPr>
        <w:tabs>
          <w:tab w:val="left" w:pos="851"/>
          <w:tab w:val="left" w:pos="1315"/>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Обеспечение производства материально – техническими ресурсами (номенклатур</w:t>
      </w:r>
      <w:r w:rsidR="00132AAF" w:rsidRPr="00C10DED">
        <w:rPr>
          <w:rFonts w:ascii="Times New Roman" w:hAnsi="Times New Roman"/>
          <w:sz w:val="28"/>
          <w:szCs w:val="28"/>
        </w:rPr>
        <w:t>а</w:t>
      </w:r>
      <w:r w:rsidRPr="00C10DED">
        <w:rPr>
          <w:rFonts w:ascii="Times New Roman" w:hAnsi="Times New Roman"/>
          <w:sz w:val="28"/>
          <w:szCs w:val="28"/>
        </w:rPr>
        <w:t>, объем, цена, общие расходы);</w:t>
      </w:r>
    </w:p>
    <w:p w:rsidR="00132AAF" w:rsidRPr="00C10DED" w:rsidRDefault="00132AAF" w:rsidP="00C10DED">
      <w:pPr>
        <w:pStyle w:val="a3"/>
        <w:widowControl w:val="0"/>
        <w:numPr>
          <w:ilvl w:val="0"/>
          <w:numId w:val="53"/>
        </w:numPr>
        <w:tabs>
          <w:tab w:val="left" w:pos="851"/>
          <w:tab w:val="left" w:pos="1315"/>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Система контроля качества продукции;</w:t>
      </w:r>
    </w:p>
    <w:p w:rsidR="00132AAF" w:rsidRPr="00C10DED" w:rsidRDefault="00132AAF" w:rsidP="00C10DED">
      <w:pPr>
        <w:pStyle w:val="a3"/>
        <w:widowControl w:val="0"/>
        <w:numPr>
          <w:ilvl w:val="0"/>
          <w:numId w:val="53"/>
        </w:numPr>
        <w:tabs>
          <w:tab w:val="left" w:pos="851"/>
          <w:tab w:val="left" w:pos="1315"/>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Условия хранения материальных ресурсов;</w:t>
      </w:r>
    </w:p>
    <w:p w:rsidR="00132AAF" w:rsidRPr="00C10DED" w:rsidRDefault="00132AAF" w:rsidP="00C10DED">
      <w:pPr>
        <w:pStyle w:val="a3"/>
        <w:widowControl w:val="0"/>
        <w:numPr>
          <w:ilvl w:val="0"/>
          <w:numId w:val="53"/>
        </w:numPr>
        <w:tabs>
          <w:tab w:val="left" w:pos="851"/>
          <w:tab w:val="left" w:pos="1315"/>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Влияние производства на внешнюю среду, средство утилизации отходов производственного плана завершается расчетом производственной программы.</w:t>
      </w:r>
    </w:p>
    <w:p w:rsidR="00132AAF" w:rsidRPr="00C10DED" w:rsidRDefault="00132AAF"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u w:val="single"/>
          <w:lang w:val="en-US"/>
        </w:rPr>
        <w:t>III</w:t>
      </w:r>
      <w:r w:rsidRPr="00C10DED">
        <w:rPr>
          <w:rFonts w:ascii="Times New Roman" w:hAnsi="Times New Roman"/>
          <w:sz w:val="28"/>
          <w:szCs w:val="28"/>
          <w:u w:val="single"/>
        </w:rPr>
        <w:t xml:space="preserve"> раздел.</w:t>
      </w:r>
      <w:r w:rsidRPr="00C10DED">
        <w:rPr>
          <w:rFonts w:ascii="Times New Roman" w:hAnsi="Times New Roman"/>
          <w:sz w:val="28"/>
          <w:szCs w:val="28"/>
        </w:rPr>
        <w:t xml:space="preserve"> Социальные аспекты проекта.</w:t>
      </w:r>
    </w:p>
    <w:p w:rsidR="00132AAF" w:rsidRPr="00C10DED" w:rsidRDefault="00132AAF" w:rsidP="00C10DED">
      <w:pPr>
        <w:widowControl w:val="0"/>
        <w:tabs>
          <w:tab w:val="left" w:pos="709"/>
          <w:tab w:val="left" w:pos="851"/>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Включает:</w:t>
      </w:r>
    </w:p>
    <w:p w:rsidR="00132AAF" w:rsidRPr="00C10DED" w:rsidRDefault="00132AAF" w:rsidP="00C10DED">
      <w:pPr>
        <w:pStyle w:val="a3"/>
        <w:widowControl w:val="0"/>
        <w:numPr>
          <w:ilvl w:val="0"/>
          <w:numId w:val="54"/>
        </w:numPr>
        <w:tabs>
          <w:tab w:val="left" w:pos="0"/>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Организационную схему управления предприятия;</w:t>
      </w:r>
    </w:p>
    <w:p w:rsidR="00132AAF" w:rsidRPr="00C10DED" w:rsidRDefault="00132AAF" w:rsidP="00C10DED">
      <w:pPr>
        <w:pStyle w:val="a3"/>
        <w:widowControl w:val="0"/>
        <w:numPr>
          <w:ilvl w:val="0"/>
          <w:numId w:val="54"/>
        </w:numPr>
        <w:tabs>
          <w:tab w:val="left" w:pos="0"/>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Штатное расписание и должностные обязанности;</w:t>
      </w:r>
    </w:p>
    <w:p w:rsidR="00132AAF" w:rsidRPr="00C10DED" w:rsidRDefault="00132AAF" w:rsidP="00C10DED">
      <w:pPr>
        <w:pStyle w:val="a3"/>
        <w:widowControl w:val="0"/>
        <w:numPr>
          <w:ilvl w:val="0"/>
          <w:numId w:val="54"/>
        </w:numPr>
        <w:tabs>
          <w:tab w:val="left" w:pos="0"/>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Требования квалификации работников и менеджеров;</w:t>
      </w:r>
    </w:p>
    <w:p w:rsidR="00132AAF" w:rsidRPr="00C10DED" w:rsidRDefault="00132AAF" w:rsidP="00C10DED">
      <w:pPr>
        <w:pStyle w:val="a3"/>
        <w:widowControl w:val="0"/>
        <w:numPr>
          <w:ilvl w:val="0"/>
          <w:numId w:val="54"/>
        </w:numPr>
        <w:tabs>
          <w:tab w:val="left" w:pos="0"/>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Должностные оклады и прогнозированный уровень заработной платы;</w:t>
      </w:r>
    </w:p>
    <w:p w:rsidR="00132AAF" w:rsidRPr="00C10DED" w:rsidRDefault="00132AAF" w:rsidP="00C10DED">
      <w:pPr>
        <w:pStyle w:val="a3"/>
        <w:widowControl w:val="0"/>
        <w:numPr>
          <w:ilvl w:val="0"/>
          <w:numId w:val="54"/>
        </w:numPr>
        <w:tabs>
          <w:tab w:val="left" w:pos="0"/>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Система мотивации условий стимулирования труда;</w:t>
      </w:r>
    </w:p>
    <w:p w:rsidR="00132AAF" w:rsidRPr="00C10DED" w:rsidRDefault="00132AAF" w:rsidP="00C10DED">
      <w:pPr>
        <w:pStyle w:val="a3"/>
        <w:widowControl w:val="0"/>
        <w:numPr>
          <w:ilvl w:val="0"/>
          <w:numId w:val="54"/>
        </w:numPr>
        <w:tabs>
          <w:tab w:val="left" w:pos="0"/>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Условия труда и мероприятия по охране труда, и предотвращения травматизма;</w:t>
      </w:r>
    </w:p>
    <w:p w:rsidR="00132AAF" w:rsidRPr="00C10DED" w:rsidRDefault="00132AAF" w:rsidP="00C10DED">
      <w:pPr>
        <w:pStyle w:val="a3"/>
        <w:widowControl w:val="0"/>
        <w:numPr>
          <w:ilvl w:val="0"/>
          <w:numId w:val="54"/>
        </w:numPr>
        <w:tabs>
          <w:tab w:val="left" w:pos="0"/>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Влияние проекта на социальную среду в зоне его реализации.</w:t>
      </w:r>
    </w:p>
    <w:p w:rsidR="00132AAF" w:rsidRPr="00C10DED" w:rsidRDefault="00926C20" w:rsidP="00C10DED">
      <w:pPr>
        <w:widowControl w:val="0"/>
        <w:tabs>
          <w:tab w:val="left" w:pos="709"/>
          <w:tab w:val="left" w:pos="851"/>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u w:val="single"/>
          <w:lang w:val="en-US"/>
        </w:rPr>
        <w:t>IV</w:t>
      </w:r>
      <w:r w:rsidR="00132AAF" w:rsidRPr="00C10DED">
        <w:rPr>
          <w:rFonts w:ascii="Times New Roman" w:hAnsi="Times New Roman"/>
          <w:sz w:val="28"/>
          <w:szCs w:val="28"/>
          <w:u w:val="single"/>
        </w:rPr>
        <w:t xml:space="preserve"> раздел</w:t>
      </w:r>
      <w:r w:rsidRPr="00C10DED">
        <w:rPr>
          <w:rFonts w:ascii="Times New Roman" w:hAnsi="Times New Roman"/>
          <w:sz w:val="28"/>
          <w:szCs w:val="28"/>
          <w:u w:val="single"/>
        </w:rPr>
        <w:t>.</w:t>
      </w:r>
      <w:r w:rsidRPr="00C10DED">
        <w:rPr>
          <w:rFonts w:ascii="Times New Roman" w:hAnsi="Times New Roman"/>
          <w:sz w:val="28"/>
          <w:szCs w:val="28"/>
        </w:rPr>
        <w:t xml:space="preserve"> План инвестирования.</w:t>
      </w:r>
    </w:p>
    <w:p w:rsidR="00926C20" w:rsidRPr="00C10DED" w:rsidRDefault="00926C20" w:rsidP="00C10DED">
      <w:pPr>
        <w:widowControl w:val="0"/>
        <w:tabs>
          <w:tab w:val="left" w:pos="709"/>
          <w:tab w:val="left" w:pos="851"/>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Включает:</w:t>
      </w:r>
    </w:p>
    <w:p w:rsidR="00926C20" w:rsidRPr="00C10DED" w:rsidRDefault="00926C20" w:rsidP="00C10DED">
      <w:pPr>
        <w:pStyle w:val="a3"/>
        <w:widowControl w:val="0"/>
        <w:numPr>
          <w:ilvl w:val="0"/>
          <w:numId w:val="55"/>
        </w:numPr>
        <w:tabs>
          <w:tab w:val="left" w:pos="0"/>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Объемы и направления инвестиционных расходов;</w:t>
      </w:r>
    </w:p>
    <w:p w:rsidR="00926C20" w:rsidRPr="00C10DED" w:rsidRDefault="00926C20" w:rsidP="00C10DED">
      <w:pPr>
        <w:pStyle w:val="a3"/>
        <w:widowControl w:val="0"/>
        <w:numPr>
          <w:ilvl w:val="0"/>
          <w:numId w:val="55"/>
        </w:numPr>
        <w:tabs>
          <w:tab w:val="left" w:pos="0"/>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Смета инвестиционных расходов;</w:t>
      </w:r>
    </w:p>
    <w:p w:rsidR="00926C20" w:rsidRPr="00C10DED" w:rsidRDefault="00926C20" w:rsidP="00C10DED">
      <w:pPr>
        <w:pStyle w:val="a3"/>
        <w:widowControl w:val="0"/>
        <w:numPr>
          <w:ilvl w:val="0"/>
          <w:numId w:val="55"/>
        </w:numPr>
        <w:tabs>
          <w:tab w:val="left" w:pos="0"/>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Объемы и источники финансирования инвестиций;</w:t>
      </w:r>
    </w:p>
    <w:p w:rsidR="00926C20" w:rsidRPr="00C10DED" w:rsidRDefault="00926C20" w:rsidP="00C10DED">
      <w:pPr>
        <w:pStyle w:val="a3"/>
        <w:widowControl w:val="0"/>
        <w:numPr>
          <w:ilvl w:val="0"/>
          <w:numId w:val="55"/>
        </w:numPr>
        <w:tabs>
          <w:tab w:val="left" w:pos="0"/>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Техническая база предприятия;</w:t>
      </w:r>
    </w:p>
    <w:p w:rsidR="00132AAF" w:rsidRPr="00C10DED" w:rsidRDefault="00926C20" w:rsidP="00C10DED">
      <w:pPr>
        <w:pStyle w:val="a3"/>
        <w:widowControl w:val="0"/>
        <w:numPr>
          <w:ilvl w:val="0"/>
          <w:numId w:val="55"/>
        </w:numPr>
        <w:tabs>
          <w:tab w:val="left" w:pos="0"/>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Объемы и структура основных фондов;</w:t>
      </w:r>
    </w:p>
    <w:p w:rsidR="00926C20" w:rsidRPr="00C10DED" w:rsidRDefault="00926C20" w:rsidP="00C10DED">
      <w:pPr>
        <w:pStyle w:val="a3"/>
        <w:widowControl w:val="0"/>
        <w:numPr>
          <w:ilvl w:val="0"/>
          <w:numId w:val="55"/>
        </w:numPr>
        <w:tabs>
          <w:tab w:val="left" w:pos="0"/>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Базовое предприятие, распределение полномочий и прав собственности между инвестором и базовым предприятием.</w:t>
      </w:r>
    </w:p>
    <w:p w:rsidR="00B53987" w:rsidRPr="00C10DED" w:rsidRDefault="00926C20"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u w:val="single"/>
          <w:lang w:val="en-US"/>
        </w:rPr>
        <w:t>V</w:t>
      </w:r>
      <w:r w:rsidRPr="00C10DED">
        <w:rPr>
          <w:rFonts w:ascii="Times New Roman" w:hAnsi="Times New Roman"/>
          <w:sz w:val="28"/>
          <w:szCs w:val="28"/>
          <w:u w:val="single"/>
        </w:rPr>
        <w:t xml:space="preserve"> раздел.</w:t>
      </w:r>
      <w:r w:rsidRPr="00C10DED">
        <w:rPr>
          <w:rFonts w:ascii="Times New Roman" w:hAnsi="Times New Roman"/>
          <w:sz w:val="28"/>
          <w:szCs w:val="28"/>
        </w:rPr>
        <w:t xml:space="preserve"> Финансовый план.</w:t>
      </w:r>
    </w:p>
    <w:p w:rsidR="009B7AFA" w:rsidRPr="00C10DED" w:rsidRDefault="009B7AFA" w:rsidP="00C10DED">
      <w:pPr>
        <w:widowControl w:val="0"/>
        <w:tabs>
          <w:tab w:val="left" w:pos="709"/>
          <w:tab w:val="left" w:pos="851"/>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Включает:</w:t>
      </w:r>
    </w:p>
    <w:p w:rsidR="00926C20" w:rsidRPr="00C10DED" w:rsidRDefault="00926C20" w:rsidP="00C10DED">
      <w:pPr>
        <w:pStyle w:val="a3"/>
        <w:widowControl w:val="0"/>
        <w:numPr>
          <w:ilvl w:val="0"/>
          <w:numId w:val="56"/>
        </w:numPr>
        <w:tabs>
          <w:tab w:val="left" w:pos="0"/>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Ожидаемые в прогнозом периоде доходы от реализации продукции и услуг.</w:t>
      </w:r>
    </w:p>
    <w:p w:rsidR="00926C20" w:rsidRPr="00C10DED" w:rsidRDefault="00926C20" w:rsidP="00C10DED">
      <w:pPr>
        <w:pStyle w:val="a3"/>
        <w:widowControl w:val="0"/>
        <w:numPr>
          <w:ilvl w:val="0"/>
          <w:numId w:val="56"/>
        </w:numPr>
        <w:tabs>
          <w:tab w:val="left" w:pos="0"/>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Расходы на производство;</w:t>
      </w:r>
    </w:p>
    <w:p w:rsidR="00926C20" w:rsidRPr="00C10DED" w:rsidRDefault="00926C20" w:rsidP="00C10DED">
      <w:pPr>
        <w:pStyle w:val="a3"/>
        <w:widowControl w:val="0"/>
        <w:numPr>
          <w:ilvl w:val="0"/>
          <w:numId w:val="56"/>
        </w:numPr>
        <w:tabs>
          <w:tab w:val="left" w:pos="0"/>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Объемы доходов и расходов предприятия;</w:t>
      </w:r>
    </w:p>
    <w:p w:rsidR="00926C20" w:rsidRPr="00C10DED" w:rsidRDefault="00926C20" w:rsidP="00C10DED">
      <w:pPr>
        <w:pStyle w:val="a3"/>
        <w:widowControl w:val="0"/>
        <w:numPr>
          <w:ilvl w:val="0"/>
          <w:numId w:val="56"/>
        </w:numPr>
        <w:tabs>
          <w:tab w:val="left" w:pos="0"/>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Прогноз денежных потоков по проекту;</w:t>
      </w:r>
    </w:p>
    <w:p w:rsidR="00926C20" w:rsidRPr="00C10DED" w:rsidRDefault="00926C20" w:rsidP="00C10DED">
      <w:pPr>
        <w:pStyle w:val="a3"/>
        <w:widowControl w:val="0"/>
        <w:numPr>
          <w:ilvl w:val="0"/>
          <w:numId w:val="56"/>
        </w:numPr>
        <w:tabs>
          <w:tab w:val="left" w:pos="0"/>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Прогноз активов и пассивов проекта по кварталам;</w:t>
      </w:r>
    </w:p>
    <w:p w:rsidR="00482D86" w:rsidRPr="00C10DED" w:rsidRDefault="00482D86" w:rsidP="00C10DED">
      <w:pPr>
        <w:pStyle w:val="a3"/>
        <w:widowControl w:val="0"/>
        <w:numPr>
          <w:ilvl w:val="0"/>
          <w:numId w:val="56"/>
        </w:numPr>
        <w:tabs>
          <w:tab w:val="left" w:pos="0"/>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Объем прибыли и направления ее использования;</w:t>
      </w:r>
    </w:p>
    <w:p w:rsidR="00926C20" w:rsidRPr="00C10DED" w:rsidRDefault="00482D86" w:rsidP="00C10DED">
      <w:pPr>
        <w:pStyle w:val="a3"/>
        <w:widowControl w:val="0"/>
        <w:numPr>
          <w:ilvl w:val="0"/>
          <w:numId w:val="56"/>
        </w:numPr>
        <w:tabs>
          <w:tab w:val="left" w:pos="0"/>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Порядок финансирования и объемы заема средств для реализации проекта;</w:t>
      </w:r>
      <w:r w:rsidR="00C10DED">
        <w:rPr>
          <w:rFonts w:ascii="Times New Roman" w:hAnsi="Times New Roman"/>
          <w:sz w:val="28"/>
          <w:szCs w:val="28"/>
        </w:rPr>
        <w:t xml:space="preserve"> </w:t>
      </w:r>
    </w:p>
    <w:p w:rsidR="007D6267" w:rsidRPr="00C10DED" w:rsidRDefault="00482D86" w:rsidP="00C10DED">
      <w:pPr>
        <w:pStyle w:val="a3"/>
        <w:widowControl w:val="0"/>
        <w:numPr>
          <w:ilvl w:val="0"/>
          <w:numId w:val="56"/>
        </w:numPr>
        <w:tabs>
          <w:tab w:val="left" w:pos="0"/>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Сроки и график возвращения ссуд и кредитов;</w:t>
      </w:r>
    </w:p>
    <w:p w:rsidR="009B7AFA" w:rsidRPr="00C10DED" w:rsidRDefault="009B7AFA"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u w:val="single"/>
          <w:lang w:val="en-US"/>
        </w:rPr>
        <w:t>VI</w:t>
      </w:r>
      <w:r w:rsidRPr="00C10DED">
        <w:rPr>
          <w:rFonts w:ascii="Times New Roman" w:hAnsi="Times New Roman"/>
          <w:sz w:val="28"/>
          <w:szCs w:val="28"/>
          <w:u w:val="single"/>
        </w:rPr>
        <w:t xml:space="preserve"> раздел.</w:t>
      </w:r>
      <w:r w:rsidRPr="00C10DED">
        <w:rPr>
          <w:rFonts w:ascii="Times New Roman" w:hAnsi="Times New Roman"/>
          <w:sz w:val="28"/>
          <w:szCs w:val="28"/>
        </w:rPr>
        <w:t xml:space="preserve"> Оценка рисков по проекту.</w:t>
      </w:r>
    </w:p>
    <w:p w:rsidR="009B7AFA" w:rsidRPr="00C10DED" w:rsidRDefault="009B7AFA" w:rsidP="00C10DED">
      <w:pPr>
        <w:widowControl w:val="0"/>
        <w:tabs>
          <w:tab w:val="left" w:pos="709"/>
          <w:tab w:val="left" w:pos="851"/>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Включает:</w:t>
      </w:r>
    </w:p>
    <w:p w:rsidR="009B7AFA" w:rsidRPr="00C10DED" w:rsidRDefault="009B7AFA" w:rsidP="00C10DED">
      <w:pPr>
        <w:pStyle w:val="a3"/>
        <w:widowControl w:val="0"/>
        <w:numPr>
          <w:ilvl w:val="0"/>
          <w:numId w:val="57"/>
        </w:numPr>
        <w:tabs>
          <w:tab w:val="left" w:pos="0"/>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Описание проблем которые могут возникнуть при реализации проекта и отрицательно повлиять на его результаты;</w:t>
      </w:r>
    </w:p>
    <w:p w:rsidR="009B7AFA" w:rsidRPr="00C10DED" w:rsidRDefault="009B7AFA" w:rsidP="00C10DED">
      <w:pPr>
        <w:pStyle w:val="a3"/>
        <w:widowControl w:val="0"/>
        <w:numPr>
          <w:ilvl w:val="0"/>
          <w:numId w:val="57"/>
        </w:numPr>
        <w:tabs>
          <w:tab w:val="left" w:pos="0"/>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Количественная оценка уровня риска;</w:t>
      </w:r>
    </w:p>
    <w:p w:rsidR="009B7AFA" w:rsidRPr="00C10DED" w:rsidRDefault="009B7AFA" w:rsidP="00C10DED">
      <w:pPr>
        <w:pStyle w:val="a3"/>
        <w:widowControl w:val="0"/>
        <w:numPr>
          <w:ilvl w:val="0"/>
          <w:numId w:val="57"/>
        </w:numPr>
        <w:tabs>
          <w:tab w:val="left" w:pos="0"/>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Выявление и оценка факторов риска, которые угрожаю проекту;</w:t>
      </w:r>
    </w:p>
    <w:p w:rsidR="009B7AFA" w:rsidRPr="00C10DED" w:rsidRDefault="009B7AFA" w:rsidP="00C10DED">
      <w:pPr>
        <w:pStyle w:val="a3"/>
        <w:widowControl w:val="0"/>
        <w:numPr>
          <w:ilvl w:val="0"/>
          <w:numId w:val="57"/>
        </w:numPr>
        <w:tabs>
          <w:tab w:val="left" w:pos="0"/>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План возможных действий относительно нейтрализации негативных факторов;</w:t>
      </w:r>
    </w:p>
    <w:p w:rsidR="009B7AFA" w:rsidRPr="00C10DED" w:rsidRDefault="009B7AFA" w:rsidP="00C10DED">
      <w:pPr>
        <w:pStyle w:val="a3"/>
        <w:widowControl w:val="0"/>
        <w:numPr>
          <w:ilvl w:val="0"/>
          <w:numId w:val="57"/>
        </w:numPr>
        <w:tabs>
          <w:tab w:val="left" w:pos="0"/>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Оценка эффективности инвестиций при условиях возможного развития событий.</w:t>
      </w:r>
    </w:p>
    <w:p w:rsidR="009B7AFA" w:rsidRPr="00C10DED" w:rsidRDefault="009B7AFA"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u w:val="single"/>
          <w:lang w:val="en-US"/>
        </w:rPr>
        <w:t>VII</w:t>
      </w:r>
      <w:r w:rsidRPr="00C10DED">
        <w:rPr>
          <w:rFonts w:ascii="Times New Roman" w:hAnsi="Times New Roman"/>
          <w:sz w:val="28"/>
          <w:szCs w:val="28"/>
          <w:u w:val="single"/>
        </w:rPr>
        <w:t xml:space="preserve"> раздел.</w:t>
      </w:r>
      <w:r w:rsidRPr="00C10DED">
        <w:rPr>
          <w:rFonts w:ascii="Times New Roman" w:hAnsi="Times New Roman"/>
          <w:sz w:val="28"/>
          <w:szCs w:val="28"/>
        </w:rPr>
        <w:t xml:space="preserve"> Организация управления проекта.</w:t>
      </w:r>
    </w:p>
    <w:p w:rsidR="009B7AFA" w:rsidRPr="00C10DED" w:rsidRDefault="009B7AFA" w:rsidP="00C10DED">
      <w:pPr>
        <w:pStyle w:val="a3"/>
        <w:widowControl w:val="0"/>
        <w:numPr>
          <w:ilvl w:val="0"/>
          <w:numId w:val="58"/>
        </w:numPr>
        <w:tabs>
          <w:tab w:val="left" w:pos="0"/>
          <w:tab w:val="left" w:pos="709"/>
          <w:tab w:val="left" w:pos="851"/>
          <w:tab w:val="left" w:pos="993"/>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Определение этапов или работ необходимых для осуществления проекта;</w:t>
      </w:r>
    </w:p>
    <w:p w:rsidR="009B7AFA" w:rsidRPr="00C10DED" w:rsidRDefault="009B7AFA" w:rsidP="00C10DED">
      <w:pPr>
        <w:pStyle w:val="a3"/>
        <w:widowControl w:val="0"/>
        <w:numPr>
          <w:ilvl w:val="0"/>
          <w:numId w:val="58"/>
        </w:numPr>
        <w:tabs>
          <w:tab w:val="left" w:pos="0"/>
          <w:tab w:val="left" w:pos="709"/>
          <w:tab w:val="left" w:pos="851"/>
          <w:tab w:val="left" w:pos="993"/>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Назначение ответственных;</w:t>
      </w:r>
    </w:p>
    <w:p w:rsidR="007D6267" w:rsidRPr="00C10DED" w:rsidRDefault="009B7AFA" w:rsidP="00C10DED">
      <w:pPr>
        <w:pStyle w:val="a3"/>
        <w:widowControl w:val="0"/>
        <w:numPr>
          <w:ilvl w:val="0"/>
          <w:numId w:val="58"/>
        </w:numPr>
        <w:tabs>
          <w:tab w:val="left" w:pos="0"/>
          <w:tab w:val="left" w:pos="709"/>
          <w:tab w:val="left" w:pos="851"/>
          <w:tab w:val="left" w:pos="993"/>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Система мотивации;</w:t>
      </w:r>
    </w:p>
    <w:p w:rsidR="008C2DD1" w:rsidRPr="00C10DED" w:rsidRDefault="009B7AFA" w:rsidP="00C10DED">
      <w:pPr>
        <w:pStyle w:val="a3"/>
        <w:widowControl w:val="0"/>
        <w:numPr>
          <w:ilvl w:val="0"/>
          <w:numId w:val="58"/>
        </w:numPr>
        <w:tabs>
          <w:tab w:val="left" w:pos="0"/>
          <w:tab w:val="left" w:pos="709"/>
          <w:tab w:val="left" w:pos="851"/>
          <w:tab w:val="left" w:pos="993"/>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Разработка календарных планов</w:t>
      </w:r>
      <w:r w:rsidR="008C2DD1" w:rsidRPr="00C10DED">
        <w:rPr>
          <w:rFonts w:ascii="Times New Roman" w:hAnsi="Times New Roman"/>
          <w:sz w:val="28"/>
          <w:szCs w:val="28"/>
        </w:rPr>
        <w:t xml:space="preserve"> выполнения работ включает: содержание каждой работы, стоимость, трудоемкость, время исполнения.</w:t>
      </w:r>
    </w:p>
    <w:p w:rsidR="008C2DD1" w:rsidRPr="00C10DED" w:rsidRDefault="008C2DD1" w:rsidP="00C10DED">
      <w:pPr>
        <w:pStyle w:val="a3"/>
        <w:widowControl w:val="0"/>
        <w:numPr>
          <w:ilvl w:val="0"/>
          <w:numId w:val="58"/>
        </w:numPr>
        <w:tabs>
          <w:tab w:val="left" w:pos="0"/>
          <w:tab w:val="left" w:pos="709"/>
          <w:tab w:val="left" w:pos="851"/>
          <w:tab w:val="left" w:pos="993"/>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Расчет бюджета капитальных расходов и источника финансирования;</w:t>
      </w:r>
    </w:p>
    <w:p w:rsidR="008C2DD1" w:rsidRPr="00C10DED" w:rsidRDefault="008C2DD1" w:rsidP="00C10DED">
      <w:pPr>
        <w:pStyle w:val="a3"/>
        <w:widowControl w:val="0"/>
        <w:numPr>
          <w:ilvl w:val="0"/>
          <w:numId w:val="58"/>
        </w:numPr>
        <w:tabs>
          <w:tab w:val="left" w:pos="0"/>
          <w:tab w:val="left" w:pos="709"/>
          <w:tab w:val="left" w:pos="851"/>
          <w:tab w:val="left" w:pos="993"/>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Бюджет текущих доходов и расходов по проекту.</w:t>
      </w:r>
    </w:p>
    <w:p w:rsidR="008C2DD1" w:rsidRPr="00C10DED" w:rsidRDefault="008C2DD1" w:rsidP="00C10DED">
      <w:pPr>
        <w:widowControl w:val="0"/>
        <w:tabs>
          <w:tab w:val="left" w:pos="709"/>
          <w:tab w:val="left" w:pos="851"/>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u w:val="single"/>
          <w:lang w:val="en-US"/>
        </w:rPr>
        <w:t>VIII</w:t>
      </w:r>
      <w:r w:rsidRPr="00C10DED">
        <w:rPr>
          <w:rFonts w:ascii="Times New Roman" w:hAnsi="Times New Roman"/>
          <w:sz w:val="28"/>
          <w:szCs w:val="28"/>
          <w:u w:val="single"/>
        </w:rPr>
        <w:t xml:space="preserve"> раздел.</w:t>
      </w:r>
      <w:r w:rsidRPr="00C10DED">
        <w:rPr>
          <w:rFonts w:ascii="Times New Roman" w:hAnsi="Times New Roman"/>
          <w:sz w:val="28"/>
          <w:szCs w:val="28"/>
        </w:rPr>
        <w:t xml:space="preserve"> Обоснование эффективности проекта.</w:t>
      </w:r>
    </w:p>
    <w:p w:rsidR="008C2DD1" w:rsidRPr="00C10DED" w:rsidRDefault="008C2DD1" w:rsidP="00C10DED">
      <w:pPr>
        <w:pStyle w:val="a3"/>
        <w:widowControl w:val="0"/>
        <w:numPr>
          <w:ilvl w:val="0"/>
          <w:numId w:val="59"/>
        </w:numPr>
        <w:tabs>
          <w:tab w:val="left" w:pos="0"/>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Расчет общей доходности проекта;</w:t>
      </w:r>
    </w:p>
    <w:p w:rsidR="008C2DD1" w:rsidRPr="00C10DED" w:rsidRDefault="008C2DD1" w:rsidP="00C10DED">
      <w:pPr>
        <w:pStyle w:val="a3"/>
        <w:widowControl w:val="0"/>
        <w:numPr>
          <w:ilvl w:val="0"/>
          <w:numId w:val="59"/>
        </w:numPr>
        <w:tabs>
          <w:tab w:val="left" w:pos="0"/>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Выбор критериев для оценки проекта;</w:t>
      </w:r>
    </w:p>
    <w:p w:rsidR="008C2DD1" w:rsidRPr="00C10DED" w:rsidRDefault="008C2DD1" w:rsidP="00C10DED">
      <w:pPr>
        <w:pStyle w:val="a3"/>
        <w:widowControl w:val="0"/>
        <w:numPr>
          <w:ilvl w:val="0"/>
          <w:numId w:val="59"/>
        </w:numPr>
        <w:tabs>
          <w:tab w:val="left" w:pos="0"/>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Обоснование нормы дисконтирования;</w:t>
      </w:r>
    </w:p>
    <w:p w:rsidR="008C2DD1" w:rsidRPr="00C10DED" w:rsidRDefault="008C2DD1" w:rsidP="00C10DED">
      <w:pPr>
        <w:pStyle w:val="a3"/>
        <w:widowControl w:val="0"/>
        <w:numPr>
          <w:ilvl w:val="0"/>
          <w:numId w:val="59"/>
        </w:numPr>
        <w:tabs>
          <w:tab w:val="left" w:pos="0"/>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Расчет чистой приведенной сто</w:t>
      </w:r>
      <w:r w:rsidR="006C48A4" w:rsidRPr="00C10DED">
        <w:rPr>
          <w:rFonts w:ascii="Times New Roman" w:hAnsi="Times New Roman"/>
          <w:sz w:val="28"/>
          <w:szCs w:val="28"/>
        </w:rPr>
        <w:t>имости проекта;</w:t>
      </w:r>
    </w:p>
    <w:p w:rsidR="006C48A4" w:rsidRPr="00C10DED" w:rsidRDefault="00853ED3" w:rsidP="00C10DED">
      <w:pPr>
        <w:pStyle w:val="a3"/>
        <w:widowControl w:val="0"/>
        <w:numPr>
          <w:ilvl w:val="0"/>
          <w:numId w:val="59"/>
        </w:numPr>
        <w:tabs>
          <w:tab w:val="left" w:pos="0"/>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Расчет рентабельности;</w:t>
      </w:r>
    </w:p>
    <w:p w:rsidR="00853ED3" w:rsidRPr="00C10DED" w:rsidRDefault="00853ED3" w:rsidP="00C10DED">
      <w:pPr>
        <w:pStyle w:val="a3"/>
        <w:widowControl w:val="0"/>
        <w:numPr>
          <w:ilvl w:val="0"/>
          <w:numId w:val="59"/>
        </w:numPr>
        <w:tabs>
          <w:tab w:val="left" w:pos="0"/>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Расчет срока окупаемости инвестиций;</w:t>
      </w:r>
    </w:p>
    <w:p w:rsidR="00853ED3" w:rsidRPr="00C10DED" w:rsidRDefault="00853ED3" w:rsidP="00C10DED">
      <w:pPr>
        <w:pStyle w:val="a3"/>
        <w:widowControl w:val="0"/>
        <w:numPr>
          <w:ilvl w:val="0"/>
          <w:numId w:val="59"/>
        </w:numPr>
        <w:tabs>
          <w:tab w:val="left" w:pos="0"/>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Соотношение расходов и доходов по проекту;</w:t>
      </w:r>
    </w:p>
    <w:p w:rsidR="00853ED3" w:rsidRPr="00C10DED" w:rsidRDefault="00853ED3" w:rsidP="00C10DED">
      <w:pPr>
        <w:widowControl w:val="0"/>
        <w:tabs>
          <w:tab w:val="left" w:pos="709"/>
          <w:tab w:val="left" w:pos="851"/>
          <w:tab w:val="left" w:pos="1315"/>
        </w:tabs>
        <w:spacing w:after="0" w:line="360" w:lineRule="auto"/>
        <w:ind w:firstLine="709"/>
        <w:jc w:val="both"/>
        <w:rPr>
          <w:rFonts w:ascii="Times New Roman" w:hAnsi="Times New Roman"/>
          <w:sz w:val="28"/>
          <w:szCs w:val="28"/>
        </w:rPr>
      </w:pPr>
    </w:p>
    <w:p w:rsidR="00853ED3" w:rsidRPr="003C0146" w:rsidRDefault="003C0146" w:rsidP="00C10DED">
      <w:pPr>
        <w:widowControl w:val="0"/>
        <w:spacing w:after="0" w:line="360" w:lineRule="auto"/>
        <w:ind w:firstLine="709"/>
        <w:jc w:val="both"/>
        <w:rPr>
          <w:rFonts w:ascii="Times New Roman" w:hAnsi="Times New Roman"/>
          <w:b/>
          <w:caps/>
          <w:sz w:val="28"/>
          <w:szCs w:val="28"/>
        </w:rPr>
      </w:pPr>
      <w:r>
        <w:rPr>
          <w:rFonts w:ascii="Times New Roman" w:hAnsi="Times New Roman"/>
          <w:caps/>
          <w:sz w:val="28"/>
          <w:szCs w:val="28"/>
        </w:rPr>
        <w:br w:type="page"/>
      </w:r>
      <w:r w:rsidR="000E70F0" w:rsidRPr="003C0146">
        <w:rPr>
          <w:rFonts w:ascii="Times New Roman" w:hAnsi="Times New Roman"/>
          <w:b/>
          <w:caps/>
          <w:sz w:val="28"/>
          <w:szCs w:val="28"/>
        </w:rPr>
        <w:t xml:space="preserve">Тема </w:t>
      </w:r>
      <w:r w:rsidR="00853ED3" w:rsidRPr="003C0146">
        <w:rPr>
          <w:rFonts w:ascii="Times New Roman" w:hAnsi="Times New Roman"/>
          <w:b/>
          <w:caps/>
          <w:sz w:val="28"/>
          <w:szCs w:val="28"/>
        </w:rPr>
        <w:t>18</w:t>
      </w:r>
    </w:p>
    <w:p w:rsidR="00853ED3" w:rsidRPr="003C0146" w:rsidRDefault="00853ED3" w:rsidP="00C10DED">
      <w:pPr>
        <w:widowControl w:val="0"/>
        <w:spacing w:after="0" w:line="360" w:lineRule="auto"/>
        <w:ind w:firstLine="709"/>
        <w:jc w:val="both"/>
        <w:rPr>
          <w:rFonts w:ascii="Times New Roman" w:hAnsi="Times New Roman"/>
          <w:b/>
          <w:caps/>
          <w:sz w:val="28"/>
          <w:szCs w:val="28"/>
        </w:rPr>
      </w:pPr>
      <w:r w:rsidRPr="003C0146">
        <w:rPr>
          <w:rFonts w:ascii="Times New Roman" w:hAnsi="Times New Roman"/>
          <w:b/>
          <w:caps/>
          <w:sz w:val="28"/>
          <w:szCs w:val="28"/>
        </w:rPr>
        <w:t>Разработка бизнес – плана</w:t>
      </w:r>
    </w:p>
    <w:p w:rsidR="003C0146" w:rsidRDefault="003C0146" w:rsidP="00C10DED">
      <w:pPr>
        <w:widowControl w:val="0"/>
        <w:spacing w:after="0" w:line="360" w:lineRule="auto"/>
        <w:ind w:firstLine="709"/>
        <w:jc w:val="both"/>
        <w:rPr>
          <w:rFonts w:ascii="Times New Roman" w:hAnsi="Times New Roman"/>
          <w:b/>
          <w:i/>
          <w:sz w:val="28"/>
          <w:szCs w:val="28"/>
          <w:u w:val="single"/>
        </w:rPr>
      </w:pPr>
    </w:p>
    <w:p w:rsidR="00853ED3" w:rsidRPr="00C10DED" w:rsidRDefault="00503933" w:rsidP="00C10DED">
      <w:pPr>
        <w:widowControl w:val="0"/>
        <w:spacing w:after="0" w:line="360" w:lineRule="auto"/>
        <w:ind w:firstLine="709"/>
        <w:jc w:val="both"/>
        <w:rPr>
          <w:rFonts w:ascii="Times New Roman" w:hAnsi="Times New Roman"/>
          <w:b/>
          <w:i/>
          <w:sz w:val="28"/>
          <w:szCs w:val="28"/>
          <w:u w:val="single"/>
        </w:rPr>
      </w:pPr>
      <w:r w:rsidRPr="00C10DED">
        <w:rPr>
          <w:rFonts w:ascii="Times New Roman" w:hAnsi="Times New Roman"/>
          <w:b/>
          <w:i/>
          <w:sz w:val="28"/>
          <w:szCs w:val="28"/>
          <w:u w:val="single"/>
        </w:rPr>
        <w:t>План</w:t>
      </w:r>
    </w:p>
    <w:p w:rsidR="00853ED3" w:rsidRPr="00C10DED" w:rsidRDefault="00853ED3"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1. задачи бизнес – планирования.</w:t>
      </w:r>
    </w:p>
    <w:p w:rsidR="00853ED3" w:rsidRPr="00C10DED" w:rsidRDefault="00853ED3"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2. структура бизнес плана.</w:t>
      </w:r>
    </w:p>
    <w:p w:rsidR="00853ED3" w:rsidRPr="00C10DED" w:rsidRDefault="00853ED3"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b/>
          <w:sz w:val="28"/>
          <w:szCs w:val="28"/>
        </w:rPr>
        <w:t>1.</w:t>
      </w:r>
      <w:r w:rsidR="00C10DED">
        <w:rPr>
          <w:rFonts w:ascii="Times New Roman" w:hAnsi="Times New Roman"/>
          <w:b/>
          <w:sz w:val="28"/>
          <w:szCs w:val="28"/>
        </w:rPr>
        <w:t xml:space="preserve"> </w:t>
      </w:r>
      <w:r w:rsidRPr="00C10DED">
        <w:rPr>
          <w:rFonts w:ascii="Times New Roman" w:hAnsi="Times New Roman"/>
          <w:sz w:val="28"/>
          <w:szCs w:val="28"/>
        </w:rPr>
        <w:t>Бизнес</w:t>
      </w:r>
      <w:r w:rsidR="00C36BF6" w:rsidRPr="00C10DED">
        <w:rPr>
          <w:rFonts w:ascii="Times New Roman" w:hAnsi="Times New Roman"/>
          <w:sz w:val="28"/>
          <w:szCs w:val="28"/>
        </w:rPr>
        <w:t xml:space="preserve"> -</w:t>
      </w:r>
      <w:r w:rsidRPr="00C10DED">
        <w:rPr>
          <w:rFonts w:ascii="Times New Roman" w:hAnsi="Times New Roman"/>
          <w:sz w:val="28"/>
          <w:szCs w:val="28"/>
        </w:rPr>
        <w:t xml:space="preserve"> план – это </w:t>
      </w:r>
      <w:r w:rsidR="00C36BF6" w:rsidRPr="00C10DED">
        <w:rPr>
          <w:rFonts w:ascii="Times New Roman" w:hAnsi="Times New Roman"/>
          <w:sz w:val="28"/>
          <w:szCs w:val="28"/>
        </w:rPr>
        <w:t>подробный четко структурированный документ описывающий цели и задачи которые необходимо решить предприятию, способы достижения поставленных задач и обоснование технико-экономических показателей предприятия в результате их достижения.</w:t>
      </w:r>
    </w:p>
    <w:p w:rsidR="00C36BF6" w:rsidRPr="00C10DED" w:rsidRDefault="00C36BF6"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Бизнес - план содержит:</w:t>
      </w:r>
    </w:p>
    <w:p w:rsidR="00C36BF6" w:rsidRPr="00C10DED" w:rsidRDefault="00C36BF6"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 оценку текущей рыночной ситуации;</w:t>
      </w:r>
    </w:p>
    <w:p w:rsidR="00C36BF6" w:rsidRPr="00C10DED" w:rsidRDefault="00C36BF6"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 анализ рынка;</w:t>
      </w:r>
    </w:p>
    <w:p w:rsidR="00C36BF6" w:rsidRPr="00C10DED" w:rsidRDefault="00C36BF6"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 информацию о потребителях продукции и услуг;</w:t>
      </w:r>
    </w:p>
    <w:p w:rsidR="00853ED3" w:rsidRPr="00C10DED" w:rsidRDefault="00C36BF6"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Бизнес - план:</w:t>
      </w:r>
    </w:p>
    <w:p w:rsidR="00C36BF6" w:rsidRPr="00C10DED" w:rsidRDefault="00C36BF6"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1)</w:t>
      </w:r>
      <w:r w:rsidR="00222E96" w:rsidRPr="00C10DED">
        <w:rPr>
          <w:rFonts w:ascii="Times New Roman" w:hAnsi="Times New Roman"/>
          <w:sz w:val="28"/>
          <w:szCs w:val="28"/>
        </w:rPr>
        <w:t xml:space="preserve"> </w:t>
      </w:r>
      <w:r w:rsidRPr="00C10DED">
        <w:rPr>
          <w:rFonts w:ascii="Times New Roman" w:hAnsi="Times New Roman"/>
          <w:sz w:val="28"/>
          <w:szCs w:val="28"/>
        </w:rPr>
        <w:t>дает возможность оценить жизнеспособность проекта в условиях конкуренции</w:t>
      </w:r>
      <w:r w:rsidR="00222E96" w:rsidRPr="00C10DED">
        <w:rPr>
          <w:rFonts w:ascii="Times New Roman" w:hAnsi="Times New Roman"/>
          <w:sz w:val="28"/>
          <w:szCs w:val="28"/>
        </w:rPr>
        <w:t>;</w:t>
      </w:r>
    </w:p>
    <w:p w:rsidR="00222E96" w:rsidRPr="00C10DED" w:rsidRDefault="00222E96"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2) обосновывает ориентиры развития предприятия;</w:t>
      </w:r>
    </w:p>
    <w:p w:rsidR="000B5B97" w:rsidRPr="00C10DED" w:rsidRDefault="00222E96"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3) служит инструментом получения финансовой поддержки от внешних инвесторов.</w:t>
      </w:r>
    </w:p>
    <w:p w:rsidR="00853ED3" w:rsidRPr="00C10DED" w:rsidRDefault="000B5B97"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Бизнес - план предназначен прежде всего для:</w:t>
      </w:r>
    </w:p>
    <w:p w:rsidR="000B5B97" w:rsidRPr="00C10DED" w:rsidRDefault="000B5B97"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 менеджеров (предпринимателей);</w:t>
      </w:r>
    </w:p>
    <w:p w:rsidR="000B5B97" w:rsidRPr="00C10DED" w:rsidRDefault="000B5B97"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 собственников (акционеров);</w:t>
      </w:r>
    </w:p>
    <w:p w:rsidR="000B5B97" w:rsidRPr="00C10DED" w:rsidRDefault="000B5B97"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 кредиторов (коммерческих банков) в целях подтверждения коммерческой привлекательности проекта и гарантией возврата и заемного капитала и процентов по нему.</w:t>
      </w:r>
    </w:p>
    <w:p w:rsidR="000B5B97" w:rsidRPr="00C10DED" w:rsidRDefault="000B5B97"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В рыночной экономике бизнес - планирование является общепринятой формой ознакомления потенциальных инвесторов, кредиторов и прочих партнеров с проектом, в котором им предстоит принять участие.</w:t>
      </w:r>
    </w:p>
    <w:p w:rsidR="000B5B97" w:rsidRPr="00C10DED" w:rsidRDefault="000B5B97"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Таким образом бизнес план дает возможность понять общее состояние дел на соответствующем рынке или отросли, представить тот уровень которого может достичь предприятие, планировать процесс перехода из одного состояния в другое.</w:t>
      </w:r>
    </w:p>
    <w:p w:rsidR="000B5B97" w:rsidRPr="00C10DED" w:rsidRDefault="000B5B97" w:rsidP="00C10DED">
      <w:pPr>
        <w:widowControl w:val="0"/>
        <w:tabs>
          <w:tab w:val="left" w:pos="1315"/>
        </w:tabs>
        <w:spacing w:after="0" w:line="360" w:lineRule="auto"/>
        <w:ind w:firstLine="709"/>
        <w:jc w:val="both"/>
        <w:rPr>
          <w:rFonts w:ascii="Times New Roman" w:hAnsi="Times New Roman"/>
          <w:b/>
          <w:sz w:val="28"/>
          <w:szCs w:val="28"/>
        </w:rPr>
      </w:pPr>
      <w:r w:rsidRPr="00C10DED">
        <w:rPr>
          <w:rFonts w:ascii="Times New Roman" w:hAnsi="Times New Roman"/>
          <w:b/>
          <w:sz w:val="28"/>
          <w:szCs w:val="28"/>
        </w:rPr>
        <w:t>2.</w:t>
      </w:r>
      <w:r w:rsidR="00C10DED">
        <w:rPr>
          <w:rFonts w:ascii="Times New Roman" w:hAnsi="Times New Roman"/>
          <w:b/>
          <w:sz w:val="28"/>
          <w:szCs w:val="28"/>
        </w:rPr>
        <w:t xml:space="preserve"> </w:t>
      </w:r>
      <w:r w:rsidRPr="00C10DED">
        <w:rPr>
          <w:rFonts w:ascii="Times New Roman" w:hAnsi="Times New Roman"/>
          <w:sz w:val="28"/>
          <w:szCs w:val="28"/>
        </w:rPr>
        <w:t>Структура бизнес - плана.</w:t>
      </w:r>
    </w:p>
    <w:p w:rsidR="000B5B97" w:rsidRPr="00C10DED" w:rsidRDefault="00CD5BB9"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1) титульный лист:</w:t>
      </w:r>
    </w:p>
    <w:p w:rsidR="00CD5BB9" w:rsidRPr="00C10DED" w:rsidRDefault="00CD5BB9" w:rsidP="00C10DED">
      <w:pPr>
        <w:pStyle w:val="a3"/>
        <w:widowControl w:val="0"/>
        <w:numPr>
          <w:ilvl w:val="0"/>
          <w:numId w:val="60"/>
        </w:numPr>
        <w:tabs>
          <w:tab w:val="left" w:pos="851"/>
          <w:tab w:val="left" w:pos="1315"/>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 xml:space="preserve">Название и адрес предприятия </w:t>
      </w:r>
    </w:p>
    <w:p w:rsidR="00CD5BB9" w:rsidRPr="00C10DED" w:rsidRDefault="00CD5BB9" w:rsidP="00C10DED">
      <w:pPr>
        <w:pStyle w:val="a3"/>
        <w:widowControl w:val="0"/>
        <w:numPr>
          <w:ilvl w:val="0"/>
          <w:numId w:val="60"/>
        </w:numPr>
        <w:tabs>
          <w:tab w:val="left" w:pos="851"/>
          <w:tab w:val="left" w:pos="1315"/>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Имена и адреса учредителей</w:t>
      </w:r>
    </w:p>
    <w:p w:rsidR="00CD5BB9" w:rsidRPr="00C10DED" w:rsidRDefault="00CD5BB9" w:rsidP="00C10DED">
      <w:pPr>
        <w:pStyle w:val="a3"/>
        <w:widowControl w:val="0"/>
        <w:numPr>
          <w:ilvl w:val="0"/>
          <w:numId w:val="60"/>
        </w:numPr>
        <w:tabs>
          <w:tab w:val="left" w:pos="851"/>
          <w:tab w:val="left" w:pos="1315"/>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Сущность предлагаемого проекта</w:t>
      </w:r>
    </w:p>
    <w:p w:rsidR="00CD5BB9" w:rsidRPr="00C10DED" w:rsidRDefault="00CD5BB9" w:rsidP="00C10DED">
      <w:pPr>
        <w:pStyle w:val="a3"/>
        <w:widowControl w:val="0"/>
        <w:numPr>
          <w:ilvl w:val="0"/>
          <w:numId w:val="60"/>
        </w:numPr>
        <w:tabs>
          <w:tab w:val="left" w:pos="851"/>
          <w:tab w:val="left" w:pos="1315"/>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Стоимость проекта</w:t>
      </w:r>
    </w:p>
    <w:p w:rsidR="00CD5BB9" w:rsidRPr="00C10DED" w:rsidRDefault="00CD5BB9" w:rsidP="00C10DED">
      <w:pPr>
        <w:pStyle w:val="a3"/>
        <w:widowControl w:val="0"/>
        <w:numPr>
          <w:ilvl w:val="0"/>
          <w:numId w:val="60"/>
        </w:numPr>
        <w:tabs>
          <w:tab w:val="left" w:pos="851"/>
          <w:tab w:val="left" w:pos="1315"/>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Срок окупаемости</w:t>
      </w:r>
    </w:p>
    <w:p w:rsidR="00853ED3" w:rsidRPr="00C10DED" w:rsidRDefault="00CD5BB9" w:rsidP="00C10DED">
      <w:pPr>
        <w:widowControl w:val="0"/>
        <w:tabs>
          <w:tab w:val="left" w:pos="851"/>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2) примерный состав бизнес - плана.</w:t>
      </w:r>
    </w:p>
    <w:p w:rsidR="00853ED3" w:rsidRPr="00C10DED" w:rsidRDefault="00CD5BB9" w:rsidP="00C10DED">
      <w:pPr>
        <w:pStyle w:val="a3"/>
        <w:widowControl w:val="0"/>
        <w:numPr>
          <w:ilvl w:val="0"/>
          <w:numId w:val="61"/>
        </w:numPr>
        <w:tabs>
          <w:tab w:val="left" w:pos="851"/>
          <w:tab w:val="left" w:pos="1315"/>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Вводная часть</w:t>
      </w:r>
    </w:p>
    <w:p w:rsidR="00CD5BB9" w:rsidRPr="00C10DED" w:rsidRDefault="00CD5BB9" w:rsidP="00C10DED">
      <w:pPr>
        <w:pStyle w:val="a3"/>
        <w:widowControl w:val="0"/>
        <w:numPr>
          <w:ilvl w:val="0"/>
          <w:numId w:val="61"/>
        </w:numPr>
        <w:tabs>
          <w:tab w:val="left" w:pos="851"/>
          <w:tab w:val="left" w:pos="1315"/>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Анализ положения дел в отрасли</w:t>
      </w:r>
    </w:p>
    <w:p w:rsidR="00CD5BB9" w:rsidRPr="00C10DED" w:rsidRDefault="00CD5BB9" w:rsidP="00C10DED">
      <w:pPr>
        <w:widowControl w:val="0"/>
        <w:tabs>
          <w:tab w:val="left" w:pos="851"/>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3) сущность предлагаемого проекта:</w:t>
      </w:r>
    </w:p>
    <w:p w:rsidR="00CD5BB9" w:rsidRPr="00C10DED" w:rsidRDefault="00CD5BB9" w:rsidP="00C10DED">
      <w:pPr>
        <w:pStyle w:val="a3"/>
        <w:widowControl w:val="0"/>
        <w:numPr>
          <w:ilvl w:val="0"/>
          <w:numId w:val="62"/>
        </w:numPr>
        <w:tabs>
          <w:tab w:val="left" w:pos="851"/>
          <w:tab w:val="left" w:pos="1315"/>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Описание продукта( услуги, технологии)</w:t>
      </w:r>
    </w:p>
    <w:p w:rsidR="00CD5BB9" w:rsidRPr="00C10DED" w:rsidRDefault="00CD5BB9" w:rsidP="00C10DED">
      <w:pPr>
        <w:widowControl w:val="0"/>
        <w:tabs>
          <w:tab w:val="left" w:pos="851"/>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4) анализ рынка</w:t>
      </w:r>
      <w:r w:rsidR="00CE3014" w:rsidRPr="00C10DED">
        <w:rPr>
          <w:rFonts w:ascii="Times New Roman" w:hAnsi="Times New Roman"/>
          <w:sz w:val="28"/>
          <w:szCs w:val="28"/>
        </w:rPr>
        <w:t>:</w:t>
      </w:r>
    </w:p>
    <w:p w:rsidR="00CD5BB9" w:rsidRPr="00C10DED" w:rsidRDefault="00CD5BB9" w:rsidP="00C10DED">
      <w:pPr>
        <w:pStyle w:val="a3"/>
        <w:widowControl w:val="0"/>
        <w:numPr>
          <w:ilvl w:val="0"/>
          <w:numId w:val="62"/>
        </w:numPr>
        <w:tabs>
          <w:tab w:val="left" w:pos="851"/>
          <w:tab w:val="left" w:pos="1315"/>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Размер рынка</w:t>
      </w:r>
    </w:p>
    <w:p w:rsidR="00CD5BB9" w:rsidRPr="00C10DED" w:rsidRDefault="00CD5BB9" w:rsidP="00C10DED">
      <w:pPr>
        <w:pStyle w:val="a3"/>
        <w:widowControl w:val="0"/>
        <w:numPr>
          <w:ilvl w:val="0"/>
          <w:numId w:val="62"/>
        </w:numPr>
        <w:tabs>
          <w:tab w:val="left" w:pos="851"/>
          <w:tab w:val="left" w:pos="1315"/>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Перспективы роста</w:t>
      </w:r>
    </w:p>
    <w:p w:rsidR="00CD5BB9" w:rsidRPr="00C10DED" w:rsidRDefault="00CD5BB9" w:rsidP="00C10DED">
      <w:pPr>
        <w:widowControl w:val="0"/>
        <w:tabs>
          <w:tab w:val="left" w:pos="851"/>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5) план маркетинга </w:t>
      </w:r>
      <w:r w:rsidR="00CE3014" w:rsidRPr="00C10DED">
        <w:rPr>
          <w:rFonts w:ascii="Times New Roman" w:hAnsi="Times New Roman"/>
          <w:sz w:val="28"/>
          <w:szCs w:val="28"/>
        </w:rPr>
        <w:t>:</w:t>
      </w:r>
    </w:p>
    <w:p w:rsidR="00CD5BB9" w:rsidRPr="00C10DED" w:rsidRDefault="00CD5BB9" w:rsidP="00C10DED">
      <w:pPr>
        <w:pStyle w:val="a3"/>
        <w:widowControl w:val="0"/>
        <w:numPr>
          <w:ilvl w:val="0"/>
          <w:numId w:val="63"/>
        </w:numPr>
        <w:tabs>
          <w:tab w:val="left" w:pos="851"/>
          <w:tab w:val="left" w:pos="1315"/>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Ценовая политика</w:t>
      </w:r>
    </w:p>
    <w:p w:rsidR="00CD5BB9" w:rsidRPr="00C10DED" w:rsidRDefault="00CD5BB9" w:rsidP="00C10DED">
      <w:pPr>
        <w:pStyle w:val="a3"/>
        <w:widowControl w:val="0"/>
        <w:numPr>
          <w:ilvl w:val="0"/>
          <w:numId w:val="63"/>
        </w:numPr>
        <w:tabs>
          <w:tab w:val="left" w:pos="851"/>
          <w:tab w:val="left" w:pos="1315"/>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Каналы сбыта</w:t>
      </w:r>
    </w:p>
    <w:p w:rsidR="00CD5BB9" w:rsidRPr="00C10DED" w:rsidRDefault="00CD5BB9" w:rsidP="00C10DED">
      <w:pPr>
        <w:widowControl w:val="0"/>
        <w:tabs>
          <w:tab w:val="left" w:pos="851"/>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6) производственный план</w:t>
      </w:r>
    </w:p>
    <w:p w:rsidR="00CD5BB9" w:rsidRPr="00C10DED" w:rsidRDefault="00CD5BB9"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7) организационный план</w:t>
      </w:r>
    </w:p>
    <w:p w:rsidR="00CD5BB9" w:rsidRPr="00C10DED" w:rsidRDefault="00CD5BB9"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8) степень риска</w:t>
      </w:r>
    </w:p>
    <w:p w:rsidR="00CD5BB9" w:rsidRPr="00C10DED" w:rsidRDefault="00CD5BB9"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9) финансовый план</w:t>
      </w:r>
    </w:p>
    <w:p w:rsidR="00CE3014" w:rsidRPr="00C10DED" w:rsidRDefault="00CE3014"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10) приложение.</w:t>
      </w:r>
    </w:p>
    <w:p w:rsidR="00CD5BB9" w:rsidRPr="00C10DED" w:rsidRDefault="00CE3014"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В приложении прикладывается</w:t>
      </w:r>
      <w:r w:rsidR="00C10DED">
        <w:rPr>
          <w:rFonts w:ascii="Times New Roman" w:hAnsi="Times New Roman"/>
          <w:sz w:val="28"/>
          <w:szCs w:val="28"/>
        </w:rPr>
        <w:t xml:space="preserve"> </w:t>
      </w:r>
      <w:r w:rsidRPr="00C10DED">
        <w:rPr>
          <w:rFonts w:ascii="Times New Roman" w:hAnsi="Times New Roman"/>
          <w:sz w:val="28"/>
          <w:szCs w:val="28"/>
        </w:rPr>
        <w:t>следующая таблица:</w:t>
      </w:r>
    </w:p>
    <w:p w:rsidR="00CE3014" w:rsidRPr="00C10DED" w:rsidRDefault="00CE3014"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Структура себестоимости продукции(услуги)</w:t>
      </w:r>
    </w:p>
    <w:p w:rsidR="00CE3014" w:rsidRPr="00C10DED" w:rsidRDefault="00CE3014"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При сборе производственной информации необходим обратить внимание на следующие</w:t>
      </w:r>
      <w:r w:rsidR="00C10DED">
        <w:rPr>
          <w:rFonts w:ascii="Times New Roman" w:hAnsi="Times New Roman"/>
          <w:sz w:val="28"/>
          <w:szCs w:val="28"/>
        </w:rPr>
        <w:t xml:space="preserve"> </w:t>
      </w:r>
      <w:r w:rsidRPr="00C10DED">
        <w:rPr>
          <w:rFonts w:ascii="Times New Roman" w:hAnsi="Times New Roman"/>
          <w:sz w:val="28"/>
          <w:szCs w:val="28"/>
        </w:rPr>
        <w:t xml:space="preserve">вопросы : </w:t>
      </w:r>
    </w:p>
    <w:p w:rsidR="008F08B4" w:rsidRPr="00C10DED" w:rsidRDefault="008F08B4"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а) производственные операции </w:t>
      </w:r>
    </w:p>
    <w:p w:rsidR="008F08B4" w:rsidRPr="00C10DED" w:rsidRDefault="008F08B4"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б) сырье и матер</w:t>
      </w:r>
      <w:r w:rsidR="009E3997" w:rsidRPr="00C10DED">
        <w:rPr>
          <w:rFonts w:ascii="Times New Roman" w:hAnsi="Times New Roman"/>
          <w:sz w:val="28"/>
          <w:szCs w:val="28"/>
        </w:rPr>
        <w:t>иа</w:t>
      </w:r>
      <w:r w:rsidRPr="00C10DED">
        <w:rPr>
          <w:rFonts w:ascii="Times New Roman" w:hAnsi="Times New Roman"/>
          <w:sz w:val="28"/>
          <w:szCs w:val="28"/>
        </w:rPr>
        <w:t xml:space="preserve">лы </w:t>
      </w:r>
    </w:p>
    <w:p w:rsidR="008F08B4" w:rsidRPr="00C10DED" w:rsidRDefault="008F08B4"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в) оборудования </w:t>
      </w:r>
    </w:p>
    <w:p w:rsidR="008F08B4" w:rsidRPr="00C10DED" w:rsidRDefault="008F08B4"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г) трудовые ресурсы </w:t>
      </w:r>
    </w:p>
    <w:p w:rsidR="008F08B4" w:rsidRPr="00C10DED" w:rsidRDefault="008F08B4"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д) производственные помещения (пло</w:t>
      </w:r>
      <w:r w:rsidR="009E3997" w:rsidRPr="00C10DED">
        <w:rPr>
          <w:rFonts w:ascii="Times New Roman" w:hAnsi="Times New Roman"/>
          <w:sz w:val="28"/>
          <w:szCs w:val="28"/>
        </w:rPr>
        <w:t>ща</w:t>
      </w:r>
      <w:r w:rsidRPr="00C10DED">
        <w:rPr>
          <w:rFonts w:ascii="Times New Roman" w:hAnsi="Times New Roman"/>
          <w:sz w:val="28"/>
          <w:szCs w:val="28"/>
        </w:rPr>
        <w:t xml:space="preserve">ди) </w:t>
      </w:r>
    </w:p>
    <w:p w:rsidR="008F08B4" w:rsidRPr="00C10DED" w:rsidRDefault="008F08B4"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е) накладные расходы</w:t>
      </w:r>
    </w:p>
    <w:p w:rsidR="008F08B4" w:rsidRPr="00C10DED" w:rsidRDefault="008F08B4"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Финансовая информация необходима для всесторонней оценки финансовых аспектов деятельности предприятия. На основании этой информации потенциальные инвесторы будут судить о рентабельности проекта, о размерах затрат и покрытий текущих расходов, об источниках получения необходимых средств. </w:t>
      </w:r>
    </w:p>
    <w:p w:rsidR="00F35277" w:rsidRPr="00C10DED" w:rsidRDefault="00F35277"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По результатам финансового раздела признается оценка жизнедеятельности проекта и разрабатывается отчет о движении денежных средств, отчет о прибыли, балансовый отчет.</w:t>
      </w:r>
    </w:p>
    <w:p w:rsidR="0091501A" w:rsidRPr="00C10DED" w:rsidRDefault="0091501A"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1 бизнес план</w:t>
      </w:r>
      <w:r w:rsidR="004C6467" w:rsidRPr="00C10DED">
        <w:rPr>
          <w:rFonts w:ascii="Times New Roman" w:hAnsi="Times New Roman"/>
          <w:sz w:val="28"/>
          <w:szCs w:val="28"/>
        </w:rPr>
        <w:t xml:space="preserve"> </w:t>
      </w:r>
      <w:r w:rsidRPr="00C10DED">
        <w:rPr>
          <w:rFonts w:ascii="Times New Roman" w:hAnsi="Times New Roman"/>
          <w:sz w:val="28"/>
          <w:szCs w:val="28"/>
        </w:rPr>
        <w:t xml:space="preserve">- это проверка знаний </w:t>
      </w:r>
      <w:r w:rsidR="006B7CA7" w:rsidRPr="00C10DED">
        <w:rPr>
          <w:rFonts w:ascii="Times New Roman" w:hAnsi="Times New Roman"/>
          <w:sz w:val="28"/>
          <w:szCs w:val="28"/>
        </w:rPr>
        <w:t>понимание</w:t>
      </w:r>
      <w:r w:rsidRPr="00C10DED">
        <w:rPr>
          <w:rFonts w:ascii="Times New Roman" w:hAnsi="Times New Roman"/>
          <w:sz w:val="28"/>
          <w:szCs w:val="28"/>
        </w:rPr>
        <w:t xml:space="preserve"> менеджера </w:t>
      </w:r>
      <w:r w:rsidR="004C6467" w:rsidRPr="00C10DED">
        <w:rPr>
          <w:rFonts w:ascii="Times New Roman" w:hAnsi="Times New Roman"/>
          <w:sz w:val="28"/>
          <w:szCs w:val="28"/>
        </w:rPr>
        <w:t>с</w:t>
      </w:r>
      <w:r w:rsidRPr="00C10DED">
        <w:rPr>
          <w:rFonts w:ascii="Times New Roman" w:hAnsi="Times New Roman"/>
          <w:sz w:val="28"/>
          <w:szCs w:val="28"/>
        </w:rPr>
        <w:t>суды бизнеса и положения своего предприятия на рынке.</w:t>
      </w:r>
    </w:p>
    <w:p w:rsidR="0091501A" w:rsidRPr="00C10DED" w:rsidRDefault="0091501A"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2 в разработку бизнес-плана вовлекаются значительные средства, поэтому процесс последующего планирования требует меньших усилий по сбору и анализу информации.</w:t>
      </w:r>
    </w:p>
    <w:p w:rsidR="0091501A" w:rsidRPr="00C10DED" w:rsidRDefault="0091501A"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То есть бизнес</w:t>
      </w:r>
      <w:r w:rsidR="004C6467" w:rsidRPr="00C10DED">
        <w:rPr>
          <w:rFonts w:ascii="Times New Roman" w:hAnsi="Times New Roman"/>
          <w:sz w:val="28"/>
          <w:szCs w:val="28"/>
        </w:rPr>
        <w:t xml:space="preserve"> - </w:t>
      </w:r>
      <w:r w:rsidRPr="00C10DED">
        <w:rPr>
          <w:rFonts w:ascii="Times New Roman" w:hAnsi="Times New Roman"/>
          <w:sz w:val="28"/>
          <w:szCs w:val="28"/>
        </w:rPr>
        <w:t>план</w:t>
      </w:r>
      <w:r w:rsidR="004C6467" w:rsidRPr="00C10DED">
        <w:rPr>
          <w:rFonts w:ascii="Times New Roman" w:hAnsi="Times New Roman"/>
          <w:sz w:val="28"/>
          <w:szCs w:val="28"/>
        </w:rPr>
        <w:t xml:space="preserve"> – </w:t>
      </w:r>
      <w:r w:rsidRPr="00C10DED">
        <w:rPr>
          <w:rFonts w:ascii="Times New Roman" w:hAnsi="Times New Roman"/>
          <w:sz w:val="28"/>
          <w:szCs w:val="28"/>
        </w:rPr>
        <w:t xml:space="preserve">это критическая стартовая точка и база плановой деятельности предприятия, источник аккумуляции стратегической информации и способ прямого управленческого воздействия на будущее положения его рентабельности. </w:t>
      </w:r>
    </w:p>
    <w:p w:rsidR="0091501A" w:rsidRPr="00C10DED" w:rsidRDefault="0091501A"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Наличие грамотно разработанного бизнес-плана дает возможность </w:t>
      </w:r>
      <w:r w:rsidR="001809CC" w:rsidRPr="00C10DED">
        <w:rPr>
          <w:rFonts w:ascii="Times New Roman" w:hAnsi="Times New Roman"/>
          <w:sz w:val="28"/>
          <w:szCs w:val="28"/>
        </w:rPr>
        <w:t>привлечения финансовых ресурсов и достижения долгосрочной стабильности в конкурентной среде.</w:t>
      </w:r>
    </w:p>
    <w:p w:rsidR="001809CC" w:rsidRPr="00C10DED" w:rsidRDefault="001809CC"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Ключевые вопросы, на которые должны быть даны ответы при разработке бизнес</w:t>
      </w:r>
      <w:r w:rsidR="004C6467" w:rsidRPr="00C10DED">
        <w:rPr>
          <w:rFonts w:ascii="Times New Roman" w:hAnsi="Times New Roman"/>
          <w:sz w:val="28"/>
          <w:szCs w:val="28"/>
        </w:rPr>
        <w:t xml:space="preserve"> </w:t>
      </w:r>
      <w:r w:rsidRPr="00C10DED">
        <w:rPr>
          <w:rFonts w:ascii="Times New Roman" w:hAnsi="Times New Roman"/>
          <w:sz w:val="28"/>
          <w:szCs w:val="28"/>
        </w:rPr>
        <w:t>-</w:t>
      </w:r>
      <w:r w:rsidR="004C6467" w:rsidRPr="00C10DED">
        <w:rPr>
          <w:rFonts w:ascii="Times New Roman" w:hAnsi="Times New Roman"/>
          <w:sz w:val="28"/>
          <w:szCs w:val="28"/>
        </w:rPr>
        <w:t xml:space="preserve"> </w:t>
      </w:r>
      <w:r w:rsidRPr="00C10DED">
        <w:rPr>
          <w:rFonts w:ascii="Times New Roman" w:hAnsi="Times New Roman"/>
          <w:sz w:val="28"/>
          <w:szCs w:val="28"/>
        </w:rPr>
        <w:t>плана:</w:t>
      </w:r>
    </w:p>
    <w:p w:rsidR="001809CC" w:rsidRPr="00C10DED" w:rsidRDefault="001809CC"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1. что представляет собой бизнес компании? </w:t>
      </w:r>
    </w:p>
    <w:p w:rsidR="001809CC" w:rsidRPr="00C10DED" w:rsidRDefault="001809CC"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2. каковы цели компании?</w:t>
      </w:r>
    </w:p>
    <w:p w:rsidR="001809CC" w:rsidRPr="00C10DED" w:rsidRDefault="001809CC"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3. какой оббьем финансовых и других ресурсов необходимых компании и как они будут использованы.</w:t>
      </w:r>
    </w:p>
    <w:p w:rsidR="001809CC" w:rsidRPr="00C10DED" w:rsidRDefault="001809CC"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4. когда и как будут возвращены средства кредитором и инвесторам.</w:t>
      </w:r>
    </w:p>
    <w:p w:rsidR="001809CC" w:rsidRPr="00C10DED" w:rsidRDefault="001809CC" w:rsidP="00C10DED">
      <w:pPr>
        <w:widowControl w:val="0"/>
        <w:tabs>
          <w:tab w:val="left" w:pos="1315"/>
        </w:tabs>
        <w:spacing w:after="0" w:line="360" w:lineRule="auto"/>
        <w:ind w:firstLine="709"/>
        <w:jc w:val="both"/>
        <w:rPr>
          <w:rFonts w:ascii="Times New Roman" w:hAnsi="Times New Roman"/>
          <w:b/>
          <w:i/>
          <w:sz w:val="28"/>
          <w:szCs w:val="28"/>
        </w:rPr>
      </w:pPr>
      <w:r w:rsidRPr="00C10DED">
        <w:rPr>
          <w:rFonts w:ascii="Times New Roman" w:hAnsi="Times New Roman"/>
          <w:b/>
          <w:i/>
          <w:sz w:val="28"/>
          <w:szCs w:val="28"/>
        </w:rPr>
        <w:t>Общее требования к бизнес</w:t>
      </w:r>
      <w:r w:rsidR="004C6467" w:rsidRPr="00C10DED">
        <w:rPr>
          <w:rFonts w:ascii="Times New Roman" w:hAnsi="Times New Roman"/>
          <w:b/>
          <w:i/>
          <w:sz w:val="28"/>
          <w:szCs w:val="28"/>
        </w:rPr>
        <w:t xml:space="preserve"> </w:t>
      </w:r>
      <w:r w:rsidRPr="00C10DED">
        <w:rPr>
          <w:rFonts w:ascii="Times New Roman" w:hAnsi="Times New Roman"/>
          <w:b/>
          <w:i/>
          <w:sz w:val="28"/>
          <w:szCs w:val="28"/>
        </w:rPr>
        <w:t>-</w:t>
      </w:r>
      <w:r w:rsidR="004C6467" w:rsidRPr="00C10DED">
        <w:rPr>
          <w:rFonts w:ascii="Times New Roman" w:hAnsi="Times New Roman"/>
          <w:b/>
          <w:i/>
          <w:sz w:val="28"/>
          <w:szCs w:val="28"/>
        </w:rPr>
        <w:t xml:space="preserve"> </w:t>
      </w:r>
      <w:r w:rsidRPr="00C10DED">
        <w:rPr>
          <w:rFonts w:ascii="Times New Roman" w:hAnsi="Times New Roman"/>
          <w:b/>
          <w:i/>
          <w:sz w:val="28"/>
          <w:szCs w:val="28"/>
        </w:rPr>
        <w:t>плану</w:t>
      </w:r>
      <w:r w:rsidR="005F1B9A" w:rsidRPr="00C10DED">
        <w:rPr>
          <w:rFonts w:ascii="Times New Roman" w:hAnsi="Times New Roman"/>
          <w:b/>
          <w:i/>
          <w:sz w:val="28"/>
          <w:szCs w:val="28"/>
        </w:rPr>
        <w:t>:</w:t>
      </w:r>
    </w:p>
    <w:p w:rsidR="005F1B9A" w:rsidRPr="00C10DED" w:rsidRDefault="005F1B9A"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1. краткость;</w:t>
      </w:r>
    </w:p>
    <w:p w:rsidR="005F1B9A" w:rsidRPr="00C10DED" w:rsidRDefault="005F1B9A"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2. </w:t>
      </w:r>
      <w:r w:rsidR="007B52BF" w:rsidRPr="00C10DED">
        <w:rPr>
          <w:rFonts w:ascii="Times New Roman" w:hAnsi="Times New Roman"/>
          <w:sz w:val="28"/>
          <w:szCs w:val="28"/>
        </w:rPr>
        <w:t>конкурентность</w:t>
      </w:r>
      <w:r w:rsidRPr="00C10DED">
        <w:rPr>
          <w:rFonts w:ascii="Times New Roman" w:hAnsi="Times New Roman"/>
          <w:sz w:val="28"/>
          <w:szCs w:val="28"/>
        </w:rPr>
        <w:t>;</w:t>
      </w:r>
    </w:p>
    <w:p w:rsidR="005F1B9A" w:rsidRPr="00C10DED" w:rsidRDefault="005F1B9A"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3. включающий все наиболее важные особенности бизнеса;</w:t>
      </w:r>
    </w:p>
    <w:p w:rsidR="005F1B9A" w:rsidRPr="00C10DED" w:rsidRDefault="005F1B9A"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4. простота и полнота;</w:t>
      </w:r>
    </w:p>
    <w:p w:rsidR="005F1B9A" w:rsidRPr="00C10DED" w:rsidRDefault="005F1B9A"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5. </w:t>
      </w:r>
      <w:r w:rsidR="007B52BF" w:rsidRPr="00C10DED">
        <w:rPr>
          <w:rFonts w:ascii="Times New Roman" w:hAnsi="Times New Roman"/>
          <w:sz w:val="28"/>
          <w:szCs w:val="28"/>
        </w:rPr>
        <w:t>использование общепринятой терминологии</w:t>
      </w:r>
      <w:r w:rsidR="004C6467" w:rsidRPr="00C10DED">
        <w:rPr>
          <w:rFonts w:ascii="Times New Roman" w:hAnsi="Times New Roman"/>
          <w:sz w:val="28"/>
          <w:szCs w:val="28"/>
        </w:rPr>
        <w:t>;</w:t>
      </w:r>
    </w:p>
    <w:p w:rsidR="007B52BF" w:rsidRPr="00C10DED" w:rsidRDefault="007B52BF"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6.</w:t>
      </w:r>
      <w:r w:rsidR="00592308" w:rsidRPr="00C10DED">
        <w:rPr>
          <w:rFonts w:ascii="Times New Roman" w:hAnsi="Times New Roman"/>
          <w:sz w:val="28"/>
          <w:szCs w:val="28"/>
        </w:rPr>
        <w:t xml:space="preserve"> </w:t>
      </w:r>
      <w:r w:rsidRPr="00C10DED">
        <w:rPr>
          <w:rFonts w:ascii="Times New Roman" w:hAnsi="Times New Roman"/>
          <w:sz w:val="28"/>
          <w:szCs w:val="28"/>
        </w:rPr>
        <w:t>избегание подробного технического описания продуктов процессов и операций</w:t>
      </w:r>
      <w:r w:rsidR="004C6467" w:rsidRPr="00C10DED">
        <w:rPr>
          <w:rFonts w:ascii="Times New Roman" w:hAnsi="Times New Roman"/>
          <w:sz w:val="28"/>
          <w:szCs w:val="28"/>
        </w:rPr>
        <w:t>;</w:t>
      </w:r>
    </w:p>
    <w:p w:rsidR="00592308" w:rsidRPr="00C10DED" w:rsidRDefault="00592308"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7. бизнес план должен представлять собой обоснованный анализ</w:t>
      </w:r>
      <w:r w:rsidR="004C6467" w:rsidRPr="00C10DED">
        <w:rPr>
          <w:rFonts w:ascii="Times New Roman" w:hAnsi="Times New Roman"/>
          <w:sz w:val="28"/>
          <w:szCs w:val="28"/>
        </w:rPr>
        <w:t>;</w:t>
      </w:r>
    </w:p>
    <w:p w:rsidR="00592308" w:rsidRPr="00C10DED" w:rsidRDefault="00592308"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8. проведение анализа рисков предприятия</w:t>
      </w:r>
      <w:r w:rsidR="004C6467" w:rsidRPr="00C10DED">
        <w:rPr>
          <w:rFonts w:ascii="Times New Roman" w:hAnsi="Times New Roman"/>
          <w:sz w:val="28"/>
          <w:szCs w:val="28"/>
        </w:rPr>
        <w:t>;</w:t>
      </w:r>
      <w:r w:rsidRPr="00C10DED">
        <w:rPr>
          <w:rFonts w:ascii="Times New Roman" w:hAnsi="Times New Roman"/>
          <w:sz w:val="28"/>
          <w:szCs w:val="28"/>
        </w:rPr>
        <w:t xml:space="preserve"> </w:t>
      </w:r>
    </w:p>
    <w:p w:rsidR="00592308" w:rsidRPr="00C10DED" w:rsidRDefault="00592308"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9. не следует делать несущественные или неопределенные утверждения</w:t>
      </w:r>
      <w:r w:rsidR="004C6467" w:rsidRPr="00C10DED">
        <w:rPr>
          <w:rFonts w:ascii="Times New Roman" w:hAnsi="Times New Roman"/>
          <w:sz w:val="28"/>
          <w:szCs w:val="28"/>
        </w:rPr>
        <w:t>;</w:t>
      </w:r>
    </w:p>
    <w:p w:rsidR="00592308" w:rsidRPr="00C10DED" w:rsidRDefault="00592308"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10. исчерпываемость. Включение обоснования организационной стратегии достижения преимуществ компании преодоление потенциальных трудностей проблем.</w:t>
      </w:r>
    </w:p>
    <w:p w:rsidR="00592308" w:rsidRPr="00C10DED" w:rsidRDefault="00592308"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11. простота и привлекательность формы.</w:t>
      </w:r>
    </w:p>
    <w:p w:rsidR="00592308" w:rsidRPr="00C10DED" w:rsidRDefault="00592308"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Для определения стратегии достижения цели компании должны быть даны ответы на следующие вопросы</w:t>
      </w:r>
      <w:r w:rsidRPr="00C10DED">
        <w:rPr>
          <w:rFonts w:ascii="Times New Roman" w:hAnsi="Times New Roman"/>
          <w:b/>
          <w:sz w:val="28"/>
          <w:szCs w:val="28"/>
        </w:rPr>
        <w:t>:</w:t>
      </w:r>
      <w:r w:rsidR="00C10DED">
        <w:rPr>
          <w:rFonts w:ascii="Times New Roman" w:hAnsi="Times New Roman"/>
          <w:sz w:val="28"/>
          <w:szCs w:val="28"/>
        </w:rPr>
        <w:t xml:space="preserve"> </w:t>
      </w:r>
    </w:p>
    <w:p w:rsidR="00592308" w:rsidRPr="00C10DED" w:rsidRDefault="00592308"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1) будет ли достигнут эффект без изменения нынешней организации?</w:t>
      </w:r>
    </w:p>
    <w:p w:rsidR="00592308" w:rsidRPr="00C10DED" w:rsidRDefault="00592308"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2) готова ли компания принять новый проект?</w:t>
      </w:r>
    </w:p>
    <w:p w:rsidR="00592308" w:rsidRPr="00C10DED" w:rsidRDefault="00592308"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3) необходима </w:t>
      </w:r>
      <w:r w:rsidR="00A000D8" w:rsidRPr="00C10DED">
        <w:rPr>
          <w:rFonts w:ascii="Times New Roman" w:hAnsi="Times New Roman"/>
          <w:sz w:val="28"/>
          <w:szCs w:val="28"/>
        </w:rPr>
        <w:t xml:space="preserve">ли </w:t>
      </w:r>
      <w:r w:rsidRPr="00C10DED">
        <w:rPr>
          <w:rFonts w:ascii="Times New Roman" w:hAnsi="Times New Roman"/>
          <w:sz w:val="28"/>
          <w:szCs w:val="28"/>
        </w:rPr>
        <w:t xml:space="preserve">реорганизация </w:t>
      </w:r>
      <w:r w:rsidR="00A000D8" w:rsidRPr="00C10DED">
        <w:rPr>
          <w:rFonts w:ascii="Times New Roman" w:hAnsi="Times New Roman"/>
          <w:sz w:val="28"/>
          <w:szCs w:val="28"/>
        </w:rPr>
        <w:t>самой</w:t>
      </w:r>
      <w:r w:rsidRPr="00C10DED">
        <w:rPr>
          <w:rFonts w:ascii="Times New Roman" w:hAnsi="Times New Roman"/>
          <w:sz w:val="28"/>
          <w:szCs w:val="28"/>
        </w:rPr>
        <w:t xml:space="preserve"> системы</w:t>
      </w:r>
      <w:r w:rsidR="00A000D8" w:rsidRPr="00C10DED">
        <w:rPr>
          <w:rFonts w:ascii="Times New Roman" w:hAnsi="Times New Roman"/>
          <w:sz w:val="28"/>
          <w:szCs w:val="28"/>
        </w:rPr>
        <w:t xml:space="preserve"> управления компании</w:t>
      </w:r>
      <w:r w:rsidRPr="00C10DED">
        <w:rPr>
          <w:rFonts w:ascii="Times New Roman" w:hAnsi="Times New Roman"/>
          <w:sz w:val="28"/>
          <w:szCs w:val="28"/>
        </w:rPr>
        <w:t>?</w:t>
      </w:r>
    </w:p>
    <w:p w:rsidR="001809CC" w:rsidRPr="00C10DED" w:rsidRDefault="00A000D8"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4) способна ли компания осуществлять необходимые инвестиции?</w:t>
      </w:r>
    </w:p>
    <w:p w:rsidR="00A000D8" w:rsidRPr="00C10DED" w:rsidRDefault="00A000D8"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5) согласится ли Совет директоров с идеей проекта?</w:t>
      </w:r>
    </w:p>
    <w:p w:rsidR="00A000D8" w:rsidRPr="00C10DED" w:rsidRDefault="00A000D8"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6) какова будет реакция акционеров, кредиторов, клиентов компании и общественности на проект?</w:t>
      </w:r>
    </w:p>
    <w:p w:rsidR="00A000D8" w:rsidRPr="00C10DED" w:rsidRDefault="00A000D8"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7) чем рискует компания, не предпринимая никаких действий?</w:t>
      </w:r>
    </w:p>
    <w:p w:rsidR="00A000D8" w:rsidRPr="00C10DED" w:rsidRDefault="00A000D8"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8) каким образом будет минимизирован риск?</w:t>
      </w:r>
    </w:p>
    <w:p w:rsidR="00A000D8" w:rsidRPr="00C10DED" w:rsidRDefault="00A000D8"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9) каково влияние внешних факторов, на процесс разработки и реализации проекта?</w:t>
      </w:r>
    </w:p>
    <w:p w:rsidR="00A000D8" w:rsidRPr="00C10DED" w:rsidRDefault="00A000D8"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10) как будет проходить корректировка плана?</w:t>
      </w:r>
    </w:p>
    <w:p w:rsidR="00FC4C6F" w:rsidRPr="003C0146" w:rsidRDefault="003C0146" w:rsidP="00C10DED">
      <w:pPr>
        <w:widowControl w:val="0"/>
        <w:spacing w:after="0" w:line="360" w:lineRule="auto"/>
        <w:ind w:firstLine="709"/>
        <w:jc w:val="both"/>
        <w:rPr>
          <w:rFonts w:ascii="Times New Roman" w:hAnsi="Times New Roman"/>
          <w:b/>
          <w:caps/>
          <w:sz w:val="28"/>
          <w:szCs w:val="28"/>
        </w:rPr>
      </w:pPr>
      <w:r>
        <w:rPr>
          <w:rFonts w:ascii="Times New Roman" w:hAnsi="Times New Roman"/>
          <w:caps/>
          <w:sz w:val="28"/>
          <w:szCs w:val="28"/>
        </w:rPr>
        <w:br w:type="page"/>
      </w:r>
      <w:r w:rsidR="00503933" w:rsidRPr="003C0146">
        <w:rPr>
          <w:rFonts w:ascii="Times New Roman" w:hAnsi="Times New Roman"/>
          <w:b/>
          <w:caps/>
          <w:sz w:val="28"/>
          <w:szCs w:val="28"/>
        </w:rPr>
        <w:t xml:space="preserve">Тема </w:t>
      </w:r>
      <w:r w:rsidR="00FC4C6F" w:rsidRPr="003C0146">
        <w:rPr>
          <w:rFonts w:ascii="Times New Roman" w:hAnsi="Times New Roman"/>
          <w:b/>
          <w:caps/>
          <w:sz w:val="28"/>
          <w:szCs w:val="28"/>
        </w:rPr>
        <w:t>19</w:t>
      </w:r>
    </w:p>
    <w:p w:rsidR="00FC4C6F" w:rsidRPr="003C0146" w:rsidRDefault="00FC4C6F" w:rsidP="00C10DED">
      <w:pPr>
        <w:widowControl w:val="0"/>
        <w:spacing w:after="0" w:line="360" w:lineRule="auto"/>
        <w:ind w:firstLine="709"/>
        <w:jc w:val="both"/>
        <w:rPr>
          <w:rFonts w:ascii="Times New Roman" w:hAnsi="Times New Roman"/>
          <w:b/>
          <w:caps/>
          <w:sz w:val="28"/>
          <w:szCs w:val="28"/>
        </w:rPr>
      </w:pPr>
      <w:r w:rsidRPr="003C0146">
        <w:rPr>
          <w:rFonts w:ascii="Times New Roman" w:hAnsi="Times New Roman"/>
          <w:b/>
          <w:caps/>
          <w:sz w:val="28"/>
          <w:szCs w:val="28"/>
        </w:rPr>
        <w:t>Анализ и оценка риска инвестиционных проектов</w:t>
      </w:r>
    </w:p>
    <w:p w:rsidR="003C0146" w:rsidRDefault="003C0146" w:rsidP="00C10DED">
      <w:pPr>
        <w:widowControl w:val="0"/>
        <w:spacing w:after="0" w:line="360" w:lineRule="auto"/>
        <w:ind w:firstLine="709"/>
        <w:jc w:val="both"/>
        <w:rPr>
          <w:rFonts w:ascii="Times New Roman" w:hAnsi="Times New Roman"/>
          <w:b/>
          <w:i/>
          <w:sz w:val="28"/>
          <w:szCs w:val="28"/>
          <w:u w:val="single"/>
        </w:rPr>
      </w:pPr>
    </w:p>
    <w:p w:rsidR="00FC4C6F" w:rsidRPr="00C10DED" w:rsidRDefault="00503933" w:rsidP="00C10DED">
      <w:pPr>
        <w:widowControl w:val="0"/>
        <w:spacing w:after="0" w:line="360" w:lineRule="auto"/>
        <w:ind w:firstLine="709"/>
        <w:jc w:val="both"/>
        <w:rPr>
          <w:rFonts w:ascii="Times New Roman" w:hAnsi="Times New Roman"/>
          <w:b/>
          <w:i/>
          <w:sz w:val="28"/>
          <w:szCs w:val="28"/>
          <w:u w:val="single"/>
        </w:rPr>
      </w:pPr>
      <w:r w:rsidRPr="00C10DED">
        <w:rPr>
          <w:rFonts w:ascii="Times New Roman" w:hAnsi="Times New Roman"/>
          <w:b/>
          <w:i/>
          <w:sz w:val="28"/>
          <w:szCs w:val="28"/>
          <w:u w:val="single"/>
        </w:rPr>
        <w:t>План</w:t>
      </w:r>
    </w:p>
    <w:p w:rsidR="004C6467" w:rsidRPr="00C10DED" w:rsidRDefault="00FC4C6F"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1. Общее понятие неопределенности и риска.</w:t>
      </w:r>
    </w:p>
    <w:p w:rsidR="00FC4C6F" w:rsidRPr="00C10DED" w:rsidRDefault="00FC4C6F"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2. Анализ чувствительности.</w:t>
      </w:r>
    </w:p>
    <w:p w:rsidR="00FC4C6F" w:rsidRPr="00C10DED" w:rsidRDefault="00FC4C6F"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3. Анализ сценариев.</w:t>
      </w:r>
    </w:p>
    <w:p w:rsidR="00FC4C6F" w:rsidRPr="00C10DED" w:rsidRDefault="00FC4C6F"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4. Статистическое моделирование Монт</w:t>
      </w:r>
      <w:r w:rsidR="00AB5514" w:rsidRPr="00C10DED">
        <w:rPr>
          <w:rFonts w:ascii="Times New Roman" w:hAnsi="Times New Roman"/>
          <w:sz w:val="28"/>
          <w:szCs w:val="28"/>
        </w:rPr>
        <w:t xml:space="preserve">е </w:t>
      </w:r>
      <w:r w:rsidR="00174061" w:rsidRPr="00C10DED">
        <w:rPr>
          <w:rFonts w:ascii="Times New Roman" w:hAnsi="Times New Roman"/>
          <w:sz w:val="28"/>
          <w:szCs w:val="28"/>
        </w:rPr>
        <w:t>– Карло.</w:t>
      </w:r>
    </w:p>
    <w:p w:rsidR="00174061" w:rsidRPr="00C10DED" w:rsidRDefault="00174061"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b/>
          <w:sz w:val="28"/>
          <w:szCs w:val="28"/>
        </w:rPr>
        <w:t>1.</w:t>
      </w:r>
      <w:r w:rsidRPr="00C10DED">
        <w:rPr>
          <w:rFonts w:ascii="Times New Roman" w:hAnsi="Times New Roman"/>
          <w:sz w:val="28"/>
          <w:szCs w:val="28"/>
        </w:rPr>
        <w:t xml:space="preserve"> Основная аксиома любой предпринимательской деятельности гласит, что будущее развитие событий, связанных с реализацией проекта, всегда неоднозначно.</w:t>
      </w:r>
    </w:p>
    <w:p w:rsidR="00174061" w:rsidRPr="00C10DED" w:rsidRDefault="00174061"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В связи с чем практика инвестиционного проектирования должна учитывать аспекты неопределенности и риска.</w:t>
      </w:r>
    </w:p>
    <w:p w:rsidR="00174061" w:rsidRPr="00C10DED" w:rsidRDefault="00174061"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Под неопределенностью понимают состояние неоднозначности развития</w:t>
      </w:r>
      <w:r w:rsidR="00C10DED">
        <w:rPr>
          <w:rFonts w:ascii="Times New Roman" w:hAnsi="Times New Roman"/>
          <w:sz w:val="28"/>
          <w:szCs w:val="28"/>
        </w:rPr>
        <w:t xml:space="preserve"> </w:t>
      </w:r>
      <w:r w:rsidRPr="00C10DED">
        <w:rPr>
          <w:rFonts w:ascii="Times New Roman" w:hAnsi="Times New Roman"/>
          <w:sz w:val="28"/>
          <w:szCs w:val="28"/>
        </w:rPr>
        <w:t>событий в будущем, невозможности точного прогноза основных величин и показателей деятельности предприятия.</w:t>
      </w:r>
    </w:p>
    <w:p w:rsidR="00174061" w:rsidRPr="00C10DED" w:rsidRDefault="00174061"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То есть неопределенность – это объективное явление, которое является средой предпринимательской деятельности.</w:t>
      </w:r>
    </w:p>
    <w:p w:rsidR="00174061" w:rsidRPr="00C10DED" w:rsidRDefault="00174061"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Под риском понимается вероятность появления нежелательного события, которое может привести к потере предприятием части своих ресурсов, нанесению ущерба имуществу, снижению планируемых доходов и появлению дополнительных расходов.</w:t>
      </w:r>
    </w:p>
    <w:p w:rsidR="00174061" w:rsidRPr="00C10DED" w:rsidRDefault="00174061"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Таким образом, риск – это мгновенное </w:t>
      </w:r>
      <w:r w:rsidR="000804B2" w:rsidRPr="00C10DED">
        <w:rPr>
          <w:rFonts w:ascii="Times New Roman" w:hAnsi="Times New Roman"/>
          <w:sz w:val="28"/>
          <w:szCs w:val="28"/>
        </w:rPr>
        <w:t>(внутреннее) свойство рыночной среды.</w:t>
      </w:r>
    </w:p>
    <w:p w:rsidR="000804B2" w:rsidRPr="00C10DED" w:rsidRDefault="000804B2" w:rsidP="00C10DED">
      <w:pPr>
        <w:widowControl w:val="0"/>
        <w:tabs>
          <w:tab w:val="left" w:pos="1315"/>
        </w:tabs>
        <w:spacing w:after="0" w:line="360" w:lineRule="auto"/>
        <w:ind w:firstLine="709"/>
        <w:jc w:val="both"/>
        <w:rPr>
          <w:rFonts w:ascii="Times New Roman" w:hAnsi="Times New Roman"/>
          <w:b/>
          <w:i/>
          <w:sz w:val="28"/>
          <w:szCs w:val="28"/>
        </w:rPr>
      </w:pPr>
      <w:r w:rsidRPr="00C10DED">
        <w:rPr>
          <w:rFonts w:ascii="Times New Roman" w:hAnsi="Times New Roman"/>
          <w:b/>
          <w:i/>
          <w:sz w:val="28"/>
          <w:szCs w:val="28"/>
        </w:rPr>
        <w:t>Виды риска:</w:t>
      </w:r>
    </w:p>
    <w:p w:rsidR="000804B2" w:rsidRPr="00C10DED" w:rsidRDefault="000804B2" w:rsidP="00C10DED">
      <w:pPr>
        <w:pStyle w:val="a3"/>
        <w:widowControl w:val="0"/>
        <w:numPr>
          <w:ilvl w:val="0"/>
          <w:numId w:val="64"/>
        </w:numPr>
        <w:tabs>
          <w:tab w:val="left" w:pos="0"/>
          <w:tab w:val="left" w:pos="426"/>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операционный - риск невыполнения обязательств по отношению к заказчику;</w:t>
      </w:r>
    </w:p>
    <w:p w:rsidR="000804B2" w:rsidRPr="00C10DED" w:rsidRDefault="000804B2" w:rsidP="00C10DED">
      <w:pPr>
        <w:pStyle w:val="a3"/>
        <w:widowControl w:val="0"/>
        <w:numPr>
          <w:ilvl w:val="0"/>
          <w:numId w:val="64"/>
        </w:numPr>
        <w:tabs>
          <w:tab w:val="left" w:pos="0"/>
          <w:tab w:val="left" w:pos="426"/>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финансовый – риск невыполнения финансовых обязательств перед инвесторами ;</w:t>
      </w:r>
    </w:p>
    <w:p w:rsidR="000804B2" w:rsidRPr="00C10DED" w:rsidRDefault="000804B2" w:rsidP="00C10DED">
      <w:pPr>
        <w:pStyle w:val="a3"/>
        <w:widowControl w:val="0"/>
        <w:numPr>
          <w:ilvl w:val="0"/>
          <w:numId w:val="64"/>
        </w:numPr>
        <w:tabs>
          <w:tab w:val="left" w:pos="0"/>
          <w:tab w:val="left" w:pos="426"/>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инвестиционный - вероятность обесцениванием инвестиционного портфеля, а также неудачным вложением денег;</w:t>
      </w:r>
    </w:p>
    <w:p w:rsidR="000804B2" w:rsidRPr="00C10DED" w:rsidRDefault="000804B2" w:rsidP="00C10DED">
      <w:pPr>
        <w:pStyle w:val="a3"/>
        <w:widowControl w:val="0"/>
        <w:numPr>
          <w:ilvl w:val="0"/>
          <w:numId w:val="64"/>
        </w:numPr>
        <w:tabs>
          <w:tab w:val="left" w:pos="0"/>
          <w:tab w:val="left" w:pos="426"/>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рыночный - риск с колебанием рыночных процентных ставок и курсов валют.</w:t>
      </w:r>
    </w:p>
    <w:p w:rsidR="004C6467" w:rsidRPr="00C10DED" w:rsidRDefault="00840C08" w:rsidP="00C10DED">
      <w:pPr>
        <w:widowControl w:val="0"/>
        <w:tabs>
          <w:tab w:val="left" w:pos="0"/>
          <w:tab w:val="left" w:pos="426"/>
          <w:tab w:val="left" w:pos="851"/>
        </w:tabs>
        <w:spacing w:after="0" w:line="360" w:lineRule="auto"/>
        <w:ind w:firstLine="709"/>
        <w:jc w:val="both"/>
        <w:rPr>
          <w:rFonts w:ascii="Times New Roman" w:hAnsi="Times New Roman"/>
          <w:sz w:val="28"/>
          <w:szCs w:val="28"/>
        </w:rPr>
      </w:pPr>
      <w:r w:rsidRPr="00C10DED">
        <w:rPr>
          <w:rFonts w:ascii="Times New Roman" w:hAnsi="Times New Roman"/>
          <w:sz w:val="28"/>
          <w:szCs w:val="28"/>
        </w:rPr>
        <w:t>Риск инвестиционного проекта связан с возможностью не получения желательной отдачи от вложения средств.</w:t>
      </w:r>
    </w:p>
    <w:p w:rsidR="00840C08" w:rsidRPr="00C10DED" w:rsidRDefault="00840C08" w:rsidP="00C10DED">
      <w:pPr>
        <w:widowControl w:val="0"/>
        <w:tabs>
          <w:tab w:val="left" w:pos="0"/>
          <w:tab w:val="left" w:pos="426"/>
          <w:tab w:val="left" w:pos="851"/>
        </w:tabs>
        <w:spacing w:after="0" w:line="360" w:lineRule="auto"/>
        <w:ind w:firstLine="709"/>
        <w:jc w:val="both"/>
        <w:rPr>
          <w:rFonts w:ascii="Times New Roman" w:hAnsi="Times New Roman"/>
          <w:sz w:val="28"/>
          <w:szCs w:val="28"/>
        </w:rPr>
      </w:pPr>
      <w:r w:rsidRPr="00C10DED">
        <w:rPr>
          <w:rFonts w:ascii="Times New Roman" w:hAnsi="Times New Roman"/>
          <w:sz w:val="28"/>
          <w:szCs w:val="28"/>
        </w:rPr>
        <w:t>Т</w:t>
      </w:r>
      <w:r w:rsidR="00504A54" w:rsidRPr="00C10DED">
        <w:rPr>
          <w:rFonts w:ascii="Times New Roman" w:hAnsi="Times New Roman"/>
          <w:sz w:val="28"/>
          <w:szCs w:val="28"/>
        </w:rPr>
        <w:t>аким образом, назначение анализа риска – дать потенциальным инвесторам необходимые данные для принятия решения о целесообразности участия в проекте и предусмотреть меры по защите от возможных финансовых потерь.</w:t>
      </w:r>
    </w:p>
    <w:p w:rsidR="00504A54" w:rsidRPr="00C10DED" w:rsidRDefault="00C10DED" w:rsidP="00C10DED">
      <w:pPr>
        <w:widowControl w:val="0"/>
        <w:tabs>
          <w:tab w:val="left" w:pos="0"/>
          <w:tab w:val="left" w:pos="426"/>
          <w:tab w:val="left" w:pos="851"/>
        </w:tabs>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504A54" w:rsidRPr="00C10DED">
        <w:rPr>
          <w:rFonts w:ascii="Times New Roman" w:hAnsi="Times New Roman"/>
          <w:sz w:val="28"/>
          <w:szCs w:val="28"/>
        </w:rPr>
        <w:t>Особенностью методов анализа риска является использование вероятностных понятий и статистического анализа.</w:t>
      </w:r>
    </w:p>
    <w:p w:rsidR="00504A54" w:rsidRPr="00C10DED" w:rsidRDefault="00504A54"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Подходы к оценке риска связаны с использованием: </w:t>
      </w:r>
    </w:p>
    <w:p w:rsidR="00504A54" w:rsidRPr="00C10DED" w:rsidRDefault="00504A54" w:rsidP="00C10DED">
      <w:pPr>
        <w:pStyle w:val="a3"/>
        <w:widowControl w:val="0"/>
        <w:numPr>
          <w:ilvl w:val="0"/>
          <w:numId w:val="65"/>
        </w:numPr>
        <w:tabs>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анализа чувствительности,</w:t>
      </w:r>
    </w:p>
    <w:p w:rsidR="004C6467" w:rsidRPr="00C10DED" w:rsidRDefault="00504A54" w:rsidP="00C10DED">
      <w:pPr>
        <w:pStyle w:val="a3"/>
        <w:widowControl w:val="0"/>
        <w:numPr>
          <w:ilvl w:val="0"/>
          <w:numId w:val="65"/>
        </w:numPr>
        <w:tabs>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анализа сценариев инвестиционных проектов.</w:t>
      </w:r>
    </w:p>
    <w:p w:rsidR="00504A54" w:rsidRPr="00C10DED" w:rsidRDefault="00504A54" w:rsidP="00C10DED">
      <w:pPr>
        <w:widowControl w:val="0"/>
        <w:tabs>
          <w:tab w:val="left" w:pos="1315"/>
        </w:tabs>
        <w:spacing w:after="0" w:line="360" w:lineRule="auto"/>
        <w:ind w:firstLine="709"/>
        <w:jc w:val="both"/>
        <w:rPr>
          <w:rFonts w:ascii="Times New Roman" w:hAnsi="Times New Roman"/>
          <w:b/>
          <w:sz w:val="28"/>
          <w:szCs w:val="28"/>
        </w:rPr>
      </w:pPr>
      <w:r w:rsidRPr="00C10DED">
        <w:rPr>
          <w:rFonts w:ascii="Times New Roman" w:hAnsi="Times New Roman"/>
          <w:b/>
          <w:sz w:val="28"/>
          <w:szCs w:val="28"/>
        </w:rPr>
        <w:t xml:space="preserve">2. </w:t>
      </w:r>
      <w:r w:rsidR="00EA6692" w:rsidRPr="00C10DED">
        <w:rPr>
          <w:rFonts w:ascii="Times New Roman" w:hAnsi="Times New Roman"/>
          <w:sz w:val="28"/>
          <w:szCs w:val="28"/>
        </w:rPr>
        <w:t>Цель анализа чувствительности состоит в сравнительном анализе влияния различных факторов инвестиционного проекта на ключевой показатель эффективности проекта, например, внутреннюю норму прибыльности.</w:t>
      </w:r>
    </w:p>
    <w:p w:rsidR="004C6467" w:rsidRPr="00C10DED" w:rsidRDefault="00EA6692" w:rsidP="00C10DED">
      <w:pPr>
        <w:widowControl w:val="0"/>
        <w:tabs>
          <w:tab w:val="left" w:pos="1315"/>
        </w:tabs>
        <w:spacing w:after="0" w:line="360" w:lineRule="auto"/>
        <w:ind w:firstLine="709"/>
        <w:jc w:val="both"/>
        <w:rPr>
          <w:rFonts w:ascii="Times New Roman" w:hAnsi="Times New Roman"/>
          <w:b/>
          <w:i/>
          <w:sz w:val="28"/>
          <w:szCs w:val="28"/>
        </w:rPr>
      </w:pPr>
      <w:r w:rsidRPr="00C10DED">
        <w:rPr>
          <w:rFonts w:ascii="Times New Roman" w:hAnsi="Times New Roman"/>
          <w:b/>
          <w:i/>
          <w:sz w:val="28"/>
          <w:szCs w:val="28"/>
        </w:rPr>
        <w:t>Алгоритмы анализа чувствительности:</w:t>
      </w:r>
    </w:p>
    <w:p w:rsidR="00EA6692" w:rsidRPr="00C10DED" w:rsidRDefault="00EA6692" w:rsidP="00C10DED">
      <w:pPr>
        <w:pStyle w:val="a3"/>
        <w:widowControl w:val="0"/>
        <w:numPr>
          <w:ilvl w:val="0"/>
          <w:numId w:val="66"/>
        </w:numPr>
        <w:tabs>
          <w:tab w:val="left" w:pos="851"/>
          <w:tab w:val="left" w:pos="993"/>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Выбор ключевого показателя эффективности инвестиций (IRR или NPV).</w:t>
      </w:r>
    </w:p>
    <w:p w:rsidR="00EA6692" w:rsidRPr="00C10DED" w:rsidRDefault="00EA6692" w:rsidP="00C10DED">
      <w:pPr>
        <w:pStyle w:val="a3"/>
        <w:widowControl w:val="0"/>
        <w:numPr>
          <w:ilvl w:val="0"/>
          <w:numId w:val="66"/>
        </w:numPr>
        <w:tabs>
          <w:tab w:val="left" w:pos="851"/>
          <w:tab w:val="left" w:pos="993"/>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 xml:space="preserve">Выбор факторов, относительно которых разработчик инвестиционного проекта не имеет однозначного суждения (т. е. находится в состоянии неопределенности). </w:t>
      </w:r>
    </w:p>
    <w:p w:rsidR="00EA6692" w:rsidRPr="00C10DED" w:rsidRDefault="00EA6692" w:rsidP="00C10DED">
      <w:pPr>
        <w:pStyle w:val="a3"/>
        <w:widowControl w:val="0"/>
        <w:numPr>
          <w:ilvl w:val="0"/>
          <w:numId w:val="67"/>
        </w:numPr>
        <w:tabs>
          <w:tab w:val="left" w:pos="851"/>
          <w:tab w:val="left" w:pos="993"/>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Типичными являются следующие факторы:</w:t>
      </w:r>
    </w:p>
    <w:p w:rsidR="00EA6692" w:rsidRPr="00C10DED" w:rsidRDefault="00EA6692" w:rsidP="00C10DED">
      <w:pPr>
        <w:pStyle w:val="a3"/>
        <w:widowControl w:val="0"/>
        <w:numPr>
          <w:ilvl w:val="0"/>
          <w:numId w:val="68"/>
        </w:numPr>
        <w:tabs>
          <w:tab w:val="left" w:pos="851"/>
          <w:tab w:val="left" w:pos="993"/>
          <w:tab w:val="left" w:pos="170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капитальные затраты и вложения в оборотные средства,</w:t>
      </w:r>
    </w:p>
    <w:p w:rsidR="00EA6692" w:rsidRPr="00C10DED" w:rsidRDefault="00EA6692" w:rsidP="00C10DED">
      <w:pPr>
        <w:pStyle w:val="a3"/>
        <w:widowControl w:val="0"/>
        <w:numPr>
          <w:ilvl w:val="0"/>
          <w:numId w:val="68"/>
        </w:numPr>
        <w:tabs>
          <w:tab w:val="left" w:pos="851"/>
          <w:tab w:val="left" w:pos="993"/>
          <w:tab w:val="left" w:pos="170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 xml:space="preserve">цена товара и объем продажи, </w:t>
      </w:r>
    </w:p>
    <w:p w:rsidR="00EA6692" w:rsidRPr="00C10DED" w:rsidRDefault="00EA6692" w:rsidP="00C10DED">
      <w:pPr>
        <w:pStyle w:val="a3"/>
        <w:widowControl w:val="0"/>
        <w:numPr>
          <w:ilvl w:val="0"/>
          <w:numId w:val="68"/>
        </w:numPr>
        <w:tabs>
          <w:tab w:val="left" w:pos="851"/>
          <w:tab w:val="left" w:pos="993"/>
          <w:tab w:val="left" w:pos="170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компоненты себестоимости продукции,</w:t>
      </w:r>
    </w:p>
    <w:p w:rsidR="00EA6692" w:rsidRPr="00C10DED" w:rsidRDefault="00EA6692" w:rsidP="00C10DED">
      <w:pPr>
        <w:pStyle w:val="a3"/>
        <w:widowControl w:val="0"/>
        <w:numPr>
          <w:ilvl w:val="0"/>
          <w:numId w:val="68"/>
        </w:numPr>
        <w:tabs>
          <w:tab w:val="left" w:pos="851"/>
          <w:tab w:val="left" w:pos="993"/>
          <w:tab w:val="left" w:pos="170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время строительства и ввода в эксплуатацию проекта.</w:t>
      </w:r>
    </w:p>
    <w:p w:rsidR="00EA6692" w:rsidRPr="00C10DED" w:rsidRDefault="00EA6692" w:rsidP="00C10DED">
      <w:pPr>
        <w:pStyle w:val="a3"/>
        <w:widowControl w:val="0"/>
        <w:numPr>
          <w:ilvl w:val="0"/>
          <w:numId w:val="69"/>
        </w:numPr>
        <w:tabs>
          <w:tab w:val="left" w:pos="851"/>
          <w:tab w:val="left" w:pos="993"/>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 xml:space="preserve">Установление номинальных и предельных (нижних и верхних) значений неопределенных факторов, выбранных на втором шаге процедуры. </w:t>
      </w:r>
    </w:p>
    <w:p w:rsidR="00EA6692" w:rsidRPr="00C10DED" w:rsidRDefault="00EA6692" w:rsidP="00C10DED">
      <w:pPr>
        <w:pStyle w:val="a3"/>
        <w:widowControl w:val="0"/>
        <w:numPr>
          <w:ilvl w:val="0"/>
          <w:numId w:val="69"/>
        </w:numPr>
        <w:tabs>
          <w:tab w:val="left" w:pos="851"/>
          <w:tab w:val="left" w:pos="993"/>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Расчет ключевого показателя для всех выбранных предельных значений неопределенных факторов.</w:t>
      </w:r>
    </w:p>
    <w:p w:rsidR="004C6467" w:rsidRPr="00C10DED" w:rsidRDefault="00EA6692" w:rsidP="00C10DED">
      <w:pPr>
        <w:pStyle w:val="a3"/>
        <w:widowControl w:val="0"/>
        <w:numPr>
          <w:ilvl w:val="0"/>
          <w:numId w:val="69"/>
        </w:numPr>
        <w:tabs>
          <w:tab w:val="left" w:pos="851"/>
          <w:tab w:val="left" w:pos="993"/>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 xml:space="preserve">Построение графика чувствительности для всех неопределенных факторов </w:t>
      </w:r>
      <w:r w:rsidR="002813A4" w:rsidRPr="00C10DED">
        <w:rPr>
          <w:rFonts w:ascii="Times New Roman" w:hAnsi="Times New Roman"/>
          <w:sz w:val="28"/>
          <w:szCs w:val="28"/>
        </w:rPr>
        <w:t>(</w:t>
      </w:r>
      <w:r w:rsidRPr="00C10DED">
        <w:rPr>
          <w:rFonts w:ascii="Times New Roman" w:hAnsi="Times New Roman"/>
          <w:sz w:val="28"/>
          <w:szCs w:val="28"/>
        </w:rPr>
        <w:t>Spider Graph</w:t>
      </w:r>
      <w:r w:rsidR="002813A4" w:rsidRPr="00C10DED">
        <w:rPr>
          <w:rFonts w:ascii="Times New Roman" w:hAnsi="Times New Roman"/>
          <w:sz w:val="28"/>
          <w:szCs w:val="28"/>
        </w:rPr>
        <w:t>)</w:t>
      </w:r>
      <w:r w:rsidRPr="00C10DED">
        <w:rPr>
          <w:rFonts w:ascii="Times New Roman" w:hAnsi="Times New Roman"/>
          <w:sz w:val="28"/>
          <w:szCs w:val="28"/>
        </w:rPr>
        <w:t>.</w:t>
      </w:r>
    </w:p>
    <w:p w:rsidR="002813A4" w:rsidRPr="00C10DED" w:rsidRDefault="002813A4" w:rsidP="00C10DED">
      <w:pPr>
        <w:widowControl w:val="0"/>
        <w:tabs>
          <w:tab w:val="left" w:pos="2769"/>
        </w:tabs>
        <w:spacing w:after="0" w:line="360" w:lineRule="auto"/>
        <w:ind w:firstLine="709"/>
        <w:jc w:val="both"/>
        <w:rPr>
          <w:rFonts w:ascii="Times New Roman" w:hAnsi="Times New Roman"/>
          <w:b/>
          <w:i/>
          <w:sz w:val="28"/>
          <w:szCs w:val="28"/>
        </w:rPr>
      </w:pPr>
      <w:r w:rsidRPr="00C10DED">
        <w:rPr>
          <w:rFonts w:ascii="Times New Roman" w:hAnsi="Times New Roman"/>
          <w:b/>
          <w:i/>
          <w:sz w:val="28"/>
          <w:szCs w:val="28"/>
        </w:rPr>
        <w:t>Чувствительность проекта к изменению неопределенных факторов.</w:t>
      </w:r>
    </w:p>
    <w:p w:rsidR="002813A4" w:rsidRPr="00C10DED" w:rsidRDefault="008723D4" w:rsidP="00C10DED">
      <w:pPr>
        <w:widowControl w:val="0"/>
        <w:spacing w:after="0" w:line="360" w:lineRule="auto"/>
        <w:ind w:firstLine="709"/>
        <w:jc w:val="both"/>
        <w:rPr>
          <w:rFonts w:ascii="Times New Roman" w:hAnsi="Times New Roman"/>
          <w:sz w:val="28"/>
          <w:szCs w:val="28"/>
        </w:rPr>
      </w:pPr>
      <w:r>
        <w:rPr>
          <w:noProof/>
          <w:lang w:eastAsia="ru-RU"/>
        </w:rPr>
        <w:pict>
          <v:shape id="Рисунок 8" o:spid="_x0000_s1317" type="#_x0000_t75" style="position:absolute;left:0;text-align:left;margin-left:96.4pt;margin-top:21.35pt;width:306.55pt;height:214.85pt;z-index:-251673088;visibility:visible" wrapcoords="3433 831 2693 906 2060 1435 2060 2039 158 2417 158 3172 2165 3248 2165 4456 317 5211 106 5362 106 5966 422 6193 2165 6873 211 8081 211 8685 1215 9290 2165 9290 2165 10498 211 10876 211 11631 2165 11706 2165 12915 528 13670 422 14123 528 14350 898 14652 2165 15331 2165 16011 6285 16540 10985 16540 3116 16993 3116 17748 10985 17748 9876 18201 9876 18806 10562 18957 10562 18957 19804 18957 19804 18957 20333 18730 19804 17748 14946 17748 14946 17069 10985 16540 19382 15860 19435 15331 14101 15331 19646 14954 2377 14123 2799 13972 2799 13594 2377 12915 16847 12462 16847 11782 18907 11706 18959 10498 5334 10498 19435 10196 12992 9290 18009 8912 18009 8383 12939 8081 17903 8006 17798 7175 10087 6873 16953 6873 17005 6797 11671 5664 18801 4531 19593 4305 19435 3323 2693 3172 2746 2719 2482 2039 3961 2039 4119 1888 3855 831 3433 831">
            <v:imagedata r:id="rId108" o:title=""/>
            <v:shadow opacity=".5" offset="6pt,-6pt"/>
            <w10:wrap type="tight"/>
          </v:shape>
        </w:pict>
      </w:r>
    </w:p>
    <w:p w:rsidR="002813A4" w:rsidRPr="00C10DED" w:rsidRDefault="002813A4" w:rsidP="00C10DED">
      <w:pPr>
        <w:widowControl w:val="0"/>
        <w:spacing w:after="0" w:line="360" w:lineRule="auto"/>
        <w:ind w:firstLine="709"/>
        <w:jc w:val="both"/>
        <w:rPr>
          <w:rFonts w:ascii="Times New Roman" w:hAnsi="Times New Roman"/>
          <w:sz w:val="28"/>
          <w:szCs w:val="28"/>
        </w:rPr>
      </w:pPr>
    </w:p>
    <w:p w:rsidR="002813A4" w:rsidRPr="00C10DED" w:rsidRDefault="002813A4" w:rsidP="00C10DED">
      <w:pPr>
        <w:widowControl w:val="0"/>
        <w:spacing w:after="0" w:line="360" w:lineRule="auto"/>
        <w:ind w:firstLine="709"/>
        <w:jc w:val="both"/>
        <w:rPr>
          <w:rFonts w:ascii="Times New Roman" w:hAnsi="Times New Roman"/>
          <w:sz w:val="28"/>
          <w:szCs w:val="28"/>
        </w:rPr>
      </w:pPr>
    </w:p>
    <w:p w:rsidR="002813A4" w:rsidRPr="00C10DED" w:rsidRDefault="002813A4" w:rsidP="00C10DED">
      <w:pPr>
        <w:widowControl w:val="0"/>
        <w:spacing w:after="0" w:line="360" w:lineRule="auto"/>
        <w:ind w:firstLine="709"/>
        <w:jc w:val="both"/>
        <w:rPr>
          <w:rFonts w:ascii="Times New Roman" w:hAnsi="Times New Roman"/>
          <w:sz w:val="28"/>
          <w:szCs w:val="28"/>
        </w:rPr>
      </w:pPr>
    </w:p>
    <w:p w:rsidR="002813A4" w:rsidRPr="00C10DED" w:rsidRDefault="002813A4" w:rsidP="00C10DED">
      <w:pPr>
        <w:widowControl w:val="0"/>
        <w:spacing w:after="0" w:line="360" w:lineRule="auto"/>
        <w:ind w:firstLine="709"/>
        <w:jc w:val="both"/>
        <w:rPr>
          <w:rFonts w:ascii="Times New Roman" w:hAnsi="Times New Roman"/>
          <w:sz w:val="28"/>
          <w:szCs w:val="28"/>
        </w:rPr>
      </w:pPr>
    </w:p>
    <w:p w:rsidR="002813A4" w:rsidRPr="00C10DED" w:rsidRDefault="002813A4" w:rsidP="00C10DED">
      <w:pPr>
        <w:widowControl w:val="0"/>
        <w:spacing w:after="0" w:line="360" w:lineRule="auto"/>
        <w:ind w:firstLine="709"/>
        <w:jc w:val="both"/>
        <w:rPr>
          <w:rFonts w:ascii="Times New Roman" w:hAnsi="Times New Roman"/>
          <w:sz w:val="28"/>
          <w:szCs w:val="28"/>
        </w:rPr>
      </w:pPr>
    </w:p>
    <w:p w:rsidR="002813A4" w:rsidRPr="00C10DED" w:rsidRDefault="002813A4" w:rsidP="00C10DED">
      <w:pPr>
        <w:widowControl w:val="0"/>
        <w:spacing w:after="0" w:line="360" w:lineRule="auto"/>
        <w:ind w:firstLine="709"/>
        <w:jc w:val="both"/>
        <w:rPr>
          <w:rFonts w:ascii="Times New Roman" w:hAnsi="Times New Roman"/>
          <w:sz w:val="28"/>
          <w:szCs w:val="28"/>
        </w:rPr>
      </w:pPr>
    </w:p>
    <w:p w:rsidR="002813A4" w:rsidRPr="00C10DED" w:rsidRDefault="002813A4" w:rsidP="00C10DED">
      <w:pPr>
        <w:widowControl w:val="0"/>
        <w:spacing w:after="0" w:line="360" w:lineRule="auto"/>
        <w:ind w:firstLine="709"/>
        <w:jc w:val="both"/>
        <w:rPr>
          <w:rFonts w:ascii="Times New Roman" w:hAnsi="Times New Roman"/>
          <w:sz w:val="28"/>
          <w:szCs w:val="28"/>
        </w:rPr>
      </w:pPr>
    </w:p>
    <w:p w:rsidR="002813A4" w:rsidRPr="00C10DED" w:rsidRDefault="002813A4" w:rsidP="00C10DED">
      <w:pPr>
        <w:widowControl w:val="0"/>
        <w:spacing w:after="0" w:line="360" w:lineRule="auto"/>
        <w:ind w:firstLine="709"/>
        <w:jc w:val="both"/>
        <w:rPr>
          <w:rFonts w:ascii="Times New Roman" w:hAnsi="Times New Roman"/>
          <w:sz w:val="28"/>
          <w:szCs w:val="28"/>
        </w:rPr>
      </w:pPr>
    </w:p>
    <w:p w:rsidR="00AB5514" w:rsidRPr="00C10DED" w:rsidRDefault="00AB5514" w:rsidP="00C10DED">
      <w:pPr>
        <w:widowControl w:val="0"/>
        <w:spacing w:after="0" w:line="360" w:lineRule="auto"/>
        <w:ind w:firstLine="709"/>
        <w:jc w:val="both"/>
        <w:rPr>
          <w:rFonts w:ascii="Times New Roman" w:hAnsi="Times New Roman"/>
          <w:sz w:val="28"/>
          <w:szCs w:val="28"/>
        </w:rPr>
      </w:pPr>
    </w:p>
    <w:p w:rsidR="004C6467" w:rsidRPr="00C10DED" w:rsidRDefault="002813A4"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Таким образом, график чувствительности</w:t>
      </w:r>
      <w:r w:rsidR="00C10DED">
        <w:rPr>
          <w:rFonts w:ascii="Times New Roman" w:hAnsi="Times New Roman"/>
          <w:sz w:val="28"/>
          <w:szCs w:val="28"/>
        </w:rPr>
        <w:t xml:space="preserve"> </w:t>
      </w:r>
      <w:r w:rsidRPr="00C10DED">
        <w:rPr>
          <w:rFonts w:ascii="Times New Roman" w:hAnsi="Times New Roman"/>
          <w:sz w:val="28"/>
          <w:szCs w:val="28"/>
        </w:rPr>
        <w:t>позволяет сделать вывод о наиболее критических факторах инвестиционного проекта, с тем чтобы в ходе его реализации обратить на эти факторы особое внимание с целью сокращения риска.</w:t>
      </w:r>
    </w:p>
    <w:p w:rsidR="002813A4" w:rsidRPr="00C10DED" w:rsidRDefault="002813A4"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b/>
          <w:sz w:val="28"/>
          <w:szCs w:val="28"/>
        </w:rPr>
        <w:t xml:space="preserve">3. </w:t>
      </w:r>
      <w:r w:rsidRPr="00C10DED">
        <w:rPr>
          <w:rFonts w:ascii="Times New Roman" w:hAnsi="Times New Roman"/>
          <w:sz w:val="28"/>
          <w:szCs w:val="28"/>
        </w:rPr>
        <w:t>Анализ сценариев – это метод анализа риска, который наряду с базовым набором исходных данных проекта рассматривает ряд других наборов данных, которые, по мнению разработчиков проекта, могут иметь место в процессе реализации.</w:t>
      </w:r>
      <w:r w:rsidR="00C10DED">
        <w:rPr>
          <w:rFonts w:ascii="Times New Roman" w:hAnsi="Times New Roman"/>
          <w:sz w:val="28"/>
          <w:szCs w:val="28"/>
        </w:rPr>
        <w:t xml:space="preserve"> </w:t>
      </w:r>
    </w:p>
    <w:p w:rsidR="002813A4" w:rsidRPr="00C10DED" w:rsidRDefault="002813A4"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При анализе сценария подбираются показатели, при «плохом» стечении обстоятельств (малый объем продаж, низкая цена продажи, высокая себестоимость единицы товара) и при «хорошем» стечении обстоятельств. После этого, NPV при хороших и плохих условиях вычисляются и сравниваются с ожидаемым значением NPV проекта.</w:t>
      </w:r>
    </w:p>
    <w:p w:rsidR="002813A4" w:rsidRPr="00C10DED" w:rsidRDefault="00127D52"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Например может быть рассмотрен</w:t>
      </w:r>
      <w:r w:rsidR="002813A4" w:rsidRPr="00C10DED">
        <w:rPr>
          <w:rFonts w:ascii="Times New Roman" w:hAnsi="Times New Roman"/>
          <w:sz w:val="28"/>
          <w:szCs w:val="28"/>
        </w:rPr>
        <w:t xml:space="preserve"> пессимистичные сценарии</w:t>
      </w:r>
      <w:r w:rsidRPr="00C10DED">
        <w:rPr>
          <w:rFonts w:ascii="Times New Roman" w:hAnsi="Times New Roman"/>
          <w:sz w:val="28"/>
          <w:szCs w:val="28"/>
        </w:rPr>
        <w:t xml:space="preserve"> снижения цены продажи</w:t>
      </w:r>
      <w:r w:rsidR="002813A4" w:rsidRPr="00C10DED">
        <w:rPr>
          <w:rFonts w:ascii="Times New Roman" w:hAnsi="Times New Roman"/>
          <w:sz w:val="28"/>
          <w:szCs w:val="28"/>
        </w:rPr>
        <w:t xml:space="preserve"> на 5%. В этом случае IRR</w:t>
      </w:r>
      <w:r w:rsidRPr="00C10DED">
        <w:rPr>
          <w:rFonts w:ascii="Times New Roman" w:hAnsi="Times New Roman"/>
          <w:sz w:val="28"/>
          <w:szCs w:val="28"/>
        </w:rPr>
        <w:t xml:space="preserve"> изменится в худшую сторону</w:t>
      </w:r>
      <w:r w:rsidR="002813A4" w:rsidRPr="00C10DED">
        <w:rPr>
          <w:rFonts w:ascii="Times New Roman" w:hAnsi="Times New Roman"/>
          <w:sz w:val="28"/>
          <w:szCs w:val="28"/>
        </w:rPr>
        <w:t xml:space="preserve">. </w:t>
      </w:r>
      <w:r w:rsidRPr="00C10DED">
        <w:rPr>
          <w:rFonts w:ascii="Times New Roman" w:hAnsi="Times New Roman"/>
          <w:sz w:val="28"/>
          <w:szCs w:val="28"/>
        </w:rPr>
        <w:t>Или может быть представлен</w:t>
      </w:r>
      <w:r w:rsidR="002813A4" w:rsidRPr="00C10DED">
        <w:rPr>
          <w:rFonts w:ascii="Times New Roman" w:hAnsi="Times New Roman"/>
          <w:sz w:val="28"/>
          <w:szCs w:val="28"/>
        </w:rPr>
        <w:t xml:space="preserve"> комплексный сценарий в виде одновременного увеличения цены готовой продукции и стоимости сырья на единицу продукции на 5 %. Данный сценарий может быть квалифицирован как оптимистичный. </w:t>
      </w:r>
      <w:r w:rsidRPr="00C10DED">
        <w:rPr>
          <w:rFonts w:ascii="Times New Roman" w:hAnsi="Times New Roman"/>
          <w:sz w:val="28"/>
          <w:szCs w:val="28"/>
        </w:rPr>
        <w:t>Что может привести к росту IRR.</w:t>
      </w:r>
    </w:p>
    <w:p w:rsidR="00127D52" w:rsidRPr="00C10DED" w:rsidRDefault="00127D52"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b/>
          <w:sz w:val="28"/>
          <w:szCs w:val="28"/>
        </w:rPr>
        <w:t>4.</w:t>
      </w:r>
      <w:r w:rsidRPr="00C10DED">
        <w:rPr>
          <w:rFonts w:ascii="Times New Roman" w:hAnsi="Times New Roman"/>
          <w:sz w:val="28"/>
          <w:szCs w:val="28"/>
        </w:rPr>
        <w:t xml:space="preserve"> Статистическое моделирование Монте – Карло – это процедура, с помощью которой математическая модель определения какого-либо финансового показателя (в общем случае NPV) подвергается ряду статистических прогонов с помощью ЭВМ. </w:t>
      </w:r>
    </w:p>
    <w:p w:rsidR="00443E96" w:rsidRPr="00C10DED" w:rsidRDefault="00127D52" w:rsidP="00C10DED">
      <w:pPr>
        <w:widowControl w:val="0"/>
        <w:tabs>
          <w:tab w:val="left" w:pos="1315"/>
        </w:tabs>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В ходе процесса моделирования строятся последовательные сценарии с использованием исходных данных, которые являются неопределенными, и считаются случайными величинами. </w:t>
      </w:r>
    </w:p>
    <w:p w:rsidR="00127D52" w:rsidRPr="00C10DED" w:rsidRDefault="00443E96"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Процесс анализа риска может быть разбит на следующие стадии:</w:t>
      </w:r>
    </w:p>
    <w:p w:rsidR="00443E96" w:rsidRPr="00C10DED" w:rsidRDefault="00443E96" w:rsidP="00C10DED">
      <w:pPr>
        <w:pStyle w:val="a3"/>
        <w:widowControl w:val="0"/>
        <w:numPr>
          <w:ilvl w:val="0"/>
          <w:numId w:val="70"/>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Разработка прогнозной модели;</w:t>
      </w:r>
    </w:p>
    <w:p w:rsidR="00443E96" w:rsidRPr="00C10DED" w:rsidRDefault="00443E96" w:rsidP="00C10DED">
      <w:pPr>
        <w:pStyle w:val="a3"/>
        <w:widowControl w:val="0"/>
        <w:numPr>
          <w:ilvl w:val="0"/>
          <w:numId w:val="70"/>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Определение вероятностного закона распределения случайных переменных;</w:t>
      </w:r>
    </w:p>
    <w:p w:rsidR="00443E96" w:rsidRPr="00C10DED" w:rsidRDefault="00443E96" w:rsidP="00C10DED">
      <w:pPr>
        <w:pStyle w:val="a3"/>
        <w:widowControl w:val="0"/>
        <w:numPr>
          <w:ilvl w:val="0"/>
          <w:numId w:val="70"/>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Установление границ диапазона значений переменных;</w:t>
      </w:r>
    </w:p>
    <w:p w:rsidR="00443E96" w:rsidRPr="00C10DED" w:rsidRDefault="00443E96" w:rsidP="00C10DED">
      <w:pPr>
        <w:pStyle w:val="a3"/>
        <w:widowControl w:val="0"/>
        <w:numPr>
          <w:ilvl w:val="0"/>
          <w:numId w:val="70"/>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Установление отношений коррелированных переменных;</w:t>
      </w:r>
    </w:p>
    <w:p w:rsidR="00443E96" w:rsidRPr="00C10DED" w:rsidRDefault="00443E96" w:rsidP="00C10DED">
      <w:pPr>
        <w:pStyle w:val="a3"/>
        <w:widowControl w:val="0"/>
        <w:numPr>
          <w:ilvl w:val="0"/>
          <w:numId w:val="70"/>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Генерирование случайных сценариев, основанных на наборе допущений (имитационные прогоны);</w:t>
      </w:r>
    </w:p>
    <w:p w:rsidR="00443E96" w:rsidRPr="00C10DED" w:rsidRDefault="00443E96" w:rsidP="00C10DED">
      <w:pPr>
        <w:pStyle w:val="a3"/>
        <w:widowControl w:val="0"/>
        <w:numPr>
          <w:ilvl w:val="0"/>
          <w:numId w:val="70"/>
        </w:numPr>
        <w:tabs>
          <w:tab w:val="left" w:pos="709"/>
          <w:tab w:val="left" w:pos="851"/>
        </w:tabs>
        <w:spacing w:after="0" w:line="360" w:lineRule="auto"/>
        <w:ind w:left="0" w:firstLine="709"/>
        <w:jc w:val="both"/>
        <w:rPr>
          <w:rFonts w:ascii="Times New Roman" w:hAnsi="Times New Roman"/>
          <w:sz w:val="28"/>
          <w:szCs w:val="28"/>
        </w:rPr>
      </w:pPr>
      <w:r w:rsidRPr="00C10DED">
        <w:rPr>
          <w:rFonts w:ascii="Times New Roman" w:hAnsi="Times New Roman"/>
          <w:sz w:val="28"/>
          <w:szCs w:val="28"/>
        </w:rPr>
        <w:t>Статистический анализ результатов имитации.</w:t>
      </w:r>
    </w:p>
    <w:p w:rsidR="00443E96" w:rsidRPr="00C10DED" w:rsidRDefault="00443E96" w:rsidP="00C10DED">
      <w:pPr>
        <w:widowControl w:val="0"/>
        <w:spacing w:after="0" w:line="360" w:lineRule="auto"/>
        <w:ind w:firstLine="709"/>
        <w:jc w:val="both"/>
        <w:rPr>
          <w:rFonts w:ascii="Times New Roman" w:hAnsi="Times New Roman"/>
          <w:noProof/>
          <w:sz w:val="28"/>
          <w:szCs w:val="28"/>
          <w:lang w:eastAsia="ru-RU"/>
        </w:rPr>
      </w:pPr>
      <w:r w:rsidRPr="00C10DED">
        <w:rPr>
          <w:rFonts w:ascii="Times New Roman" w:hAnsi="Times New Roman"/>
          <w:sz w:val="28"/>
          <w:szCs w:val="28"/>
        </w:rPr>
        <w:t>Прогнозная модель определяет математические отношения между числовыми переменными, которые относятся к прогнозу выбранного финансового показателя. В качестве базовой модели для анализа инвестиционного риска обычно используется модель расчета показателя NPV:</w:t>
      </w:r>
      <w:r w:rsidRPr="00C10DED">
        <w:rPr>
          <w:rFonts w:ascii="Times New Roman" w:hAnsi="Times New Roman"/>
          <w:noProof/>
          <w:sz w:val="28"/>
          <w:szCs w:val="28"/>
          <w:lang w:eastAsia="ru-RU"/>
        </w:rPr>
        <w:t xml:space="preserve"> </w:t>
      </w:r>
    </w:p>
    <w:p w:rsidR="00221C04" w:rsidRPr="00C10DED" w:rsidRDefault="003C0146" w:rsidP="00C10DED">
      <w:pPr>
        <w:widowControl w:val="0"/>
        <w:tabs>
          <w:tab w:val="left" w:pos="709"/>
        </w:tabs>
        <w:spacing w:after="0" w:line="360" w:lineRule="auto"/>
        <w:ind w:firstLine="709"/>
        <w:jc w:val="both"/>
        <w:rPr>
          <w:rFonts w:ascii="Times New Roman" w:hAnsi="Times New Roman"/>
          <w:i/>
          <w:sz w:val="28"/>
          <w:szCs w:val="28"/>
        </w:rPr>
      </w:pPr>
      <w:r>
        <w:rPr>
          <w:rFonts w:ascii="Times New Roman" w:hAnsi="Times New Roman"/>
          <w:i/>
          <w:sz w:val="28"/>
          <w:szCs w:val="28"/>
          <w:lang w:val="en-US"/>
        </w:rPr>
        <w:br w:type="page"/>
      </w:r>
      <w:r w:rsidR="00221C04" w:rsidRPr="00C10DED">
        <w:rPr>
          <w:rFonts w:ascii="Times New Roman" w:hAnsi="Times New Roman"/>
          <w:i/>
          <w:sz w:val="28"/>
          <w:szCs w:val="28"/>
          <w:lang w:val="en-US"/>
        </w:rPr>
        <w:t>NPV</w:t>
      </w:r>
      <w:r w:rsidR="00221C04" w:rsidRPr="00C10DED">
        <w:rPr>
          <w:rFonts w:ascii="Times New Roman" w:hAnsi="Times New Roman"/>
          <w:i/>
          <w:sz w:val="28"/>
          <w:szCs w:val="28"/>
        </w:rPr>
        <w:t xml:space="preserve"> = </w:t>
      </w:r>
      <w:r w:rsidR="00221C04" w:rsidRPr="00C10DED">
        <w:rPr>
          <w:rFonts w:ascii="Times New Roman" w:hAnsi="Times New Roman"/>
          <w:i/>
          <w:sz w:val="28"/>
          <w:szCs w:val="28"/>
          <w:lang w:val="en-US"/>
        </w:rPr>
        <w:t>CF</w:t>
      </w:r>
      <w:r w:rsidR="00221C04" w:rsidRPr="00C10DED">
        <w:rPr>
          <w:rFonts w:ascii="Times New Roman" w:hAnsi="Times New Roman"/>
          <w:i/>
          <w:sz w:val="28"/>
          <w:szCs w:val="28"/>
          <w:vertAlign w:val="subscript"/>
        </w:rPr>
        <w:t>0</w:t>
      </w:r>
      <w:r w:rsidR="00221C04" w:rsidRPr="00C10DED">
        <w:rPr>
          <w:rFonts w:ascii="Times New Roman" w:hAnsi="Times New Roman"/>
          <w:i/>
          <w:sz w:val="28"/>
          <w:szCs w:val="28"/>
        </w:rPr>
        <w:t xml:space="preserve"> + </w:t>
      </w:r>
      <w:r w:rsidR="00221C04" w:rsidRPr="00C10DED">
        <w:rPr>
          <w:rFonts w:ascii="Times New Roman" w:hAnsi="Times New Roman"/>
          <w:i/>
          <w:position w:val="-30"/>
          <w:sz w:val="28"/>
          <w:szCs w:val="28"/>
          <w:lang w:val="en-US"/>
        </w:rPr>
        <w:object w:dxaOrig="780" w:dyaOrig="680">
          <v:shape id="_x0000_i1180" type="#_x0000_t75" style="width:38.25pt;height:33.75pt" o:ole="" fillcolor="window">
            <v:imagedata r:id="rId61" o:title=""/>
          </v:shape>
          <o:OLEObject Type="Embed" ProgID="Equation.3" ShapeID="_x0000_i1180" DrawAspect="Content" ObjectID="_1470165134" r:id="rId109"/>
        </w:object>
      </w:r>
      <w:r w:rsidR="00221C04" w:rsidRPr="00C10DED">
        <w:rPr>
          <w:rFonts w:ascii="Times New Roman" w:hAnsi="Times New Roman"/>
          <w:i/>
          <w:sz w:val="28"/>
          <w:szCs w:val="28"/>
        </w:rPr>
        <w:t>+</w:t>
      </w:r>
      <w:r w:rsidR="00221C04" w:rsidRPr="00C10DED">
        <w:rPr>
          <w:rFonts w:ascii="Times New Roman" w:hAnsi="Times New Roman"/>
          <w:i/>
          <w:position w:val="-28"/>
          <w:sz w:val="28"/>
          <w:szCs w:val="28"/>
          <w:lang w:val="en-US"/>
        </w:rPr>
        <w:object w:dxaOrig="800" w:dyaOrig="660">
          <v:shape id="_x0000_i1181" type="#_x0000_t75" style="width:40.5pt;height:33pt" o:ole="" fillcolor="window">
            <v:imagedata r:id="rId63" o:title=""/>
          </v:shape>
          <o:OLEObject Type="Embed" ProgID="Equation.3" ShapeID="_x0000_i1181" DrawAspect="Content" ObjectID="_1470165135" r:id="rId110"/>
        </w:object>
      </w:r>
      <w:r w:rsidR="00221C04" w:rsidRPr="00C10DED">
        <w:rPr>
          <w:rFonts w:ascii="Times New Roman" w:hAnsi="Times New Roman"/>
          <w:i/>
          <w:sz w:val="28"/>
          <w:szCs w:val="28"/>
        </w:rPr>
        <w:t>+…+</w:t>
      </w:r>
      <w:r w:rsidR="00221C04" w:rsidRPr="00C10DED">
        <w:rPr>
          <w:rFonts w:ascii="Times New Roman" w:hAnsi="Times New Roman"/>
          <w:i/>
          <w:position w:val="-30"/>
          <w:sz w:val="28"/>
          <w:szCs w:val="28"/>
          <w:lang w:val="en-US"/>
        </w:rPr>
        <w:object w:dxaOrig="800" w:dyaOrig="680">
          <v:shape id="_x0000_i1182" type="#_x0000_t75" style="width:40.5pt;height:33.75pt" o:ole="" fillcolor="window">
            <v:imagedata r:id="rId65" o:title=""/>
          </v:shape>
          <o:OLEObject Type="Embed" ProgID="Equation.3" ShapeID="_x0000_i1182" DrawAspect="Content" ObjectID="_1470165136" r:id="rId111"/>
        </w:object>
      </w:r>
      <w:r w:rsidR="00221C04" w:rsidRPr="00C10DED">
        <w:rPr>
          <w:rFonts w:ascii="Times New Roman" w:hAnsi="Times New Roman"/>
          <w:i/>
          <w:sz w:val="28"/>
          <w:szCs w:val="28"/>
        </w:rPr>
        <w:t>=</w:t>
      </w:r>
      <w:r w:rsidR="00221C04" w:rsidRPr="00C10DED">
        <w:rPr>
          <w:rFonts w:ascii="Times New Roman" w:hAnsi="Times New Roman"/>
          <w:i/>
          <w:position w:val="-30"/>
          <w:sz w:val="28"/>
          <w:szCs w:val="28"/>
          <w:lang w:val="en-US"/>
        </w:rPr>
        <w:object w:dxaOrig="1080" w:dyaOrig="700">
          <v:shape id="_x0000_i1183" type="#_x0000_t75" style="width:54pt;height:35.25pt" o:ole="" fillcolor="window">
            <v:imagedata r:id="rId112" o:title=""/>
          </v:shape>
          <o:OLEObject Type="Embed" ProgID="Equation.3" ShapeID="_x0000_i1183" DrawAspect="Content" ObjectID="_1470165137" r:id="rId113"/>
        </w:object>
      </w:r>
    </w:p>
    <w:p w:rsidR="003C0146" w:rsidRDefault="003C0146" w:rsidP="00C10DED">
      <w:pPr>
        <w:widowControl w:val="0"/>
        <w:spacing w:after="0" w:line="360" w:lineRule="auto"/>
        <w:ind w:firstLine="709"/>
        <w:jc w:val="both"/>
        <w:rPr>
          <w:rFonts w:ascii="Times New Roman" w:hAnsi="Times New Roman"/>
          <w:sz w:val="28"/>
          <w:szCs w:val="28"/>
        </w:rPr>
      </w:pPr>
    </w:p>
    <w:p w:rsidR="00443E96" w:rsidRPr="00C10DED" w:rsidRDefault="00443E96"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Окончательной стадией анализа рисков является обрабо</w:t>
      </w:r>
      <w:r w:rsidR="00AE55EC" w:rsidRPr="00C10DED">
        <w:rPr>
          <w:rFonts w:ascii="Times New Roman" w:hAnsi="Times New Roman"/>
          <w:sz w:val="28"/>
          <w:szCs w:val="28"/>
        </w:rPr>
        <w:t>тка и интерпретация результатов.</w:t>
      </w:r>
    </w:p>
    <w:p w:rsidR="00AE55EC" w:rsidRPr="00C10DED" w:rsidRDefault="00AE55EC"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 xml:space="preserve">Каждый прогон представляет вероятность события, равную </w:t>
      </w:r>
      <w:r w:rsidRPr="00C10DED">
        <w:rPr>
          <w:rFonts w:ascii="Times New Roman" w:hAnsi="Times New Roman"/>
          <w:i/>
          <w:sz w:val="28"/>
          <w:szCs w:val="28"/>
        </w:rPr>
        <w:t xml:space="preserve">p = 100 / n, где p </w:t>
      </w:r>
      <w:r w:rsidRPr="00C10DED">
        <w:rPr>
          <w:rFonts w:ascii="Times New Roman" w:hAnsi="Times New Roman"/>
          <w:sz w:val="28"/>
          <w:szCs w:val="28"/>
        </w:rPr>
        <w:t xml:space="preserve">- вероятность единичного прогона (%); </w:t>
      </w:r>
      <w:r w:rsidRPr="00C10DED">
        <w:rPr>
          <w:rFonts w:ascii="Times New Roman" w:hAnsi="Times New Roman"/>
          <w:i/>
          <w:sz w:val="28"/>
          <w:szCs w:val="28"/>
        </w:rPr>
        <w:t xml:space="preserve">n - </w:t>
      </w:r>
      <w:r w:rsidRPr="00C10DED">
        <w:rPr>
          <w:rFonts w:ascii="Times New Roman" w:hAnsi="Times New Roman"/>
          <w:sz w:val="28"/>
          <w:szCs w:val="28"/>
        </w:rPr>
        <w:t>размер выборки.</w:t>
      </w:r>
    </w:p>
    <w:p w:rsidR="00AE55EC" w:rsidRDefault="00AE55EC" w:rsidP="00C10DED">
      <w:pPr>
        <w:widowControl w:val="0"/>
        <w:spacing w:after="0" w:line="360" w:lineRule="auto"/>
        <w:ind w:firstLine="709"/>
        <w:jc w:val="both"/>
        <w:rPr>
          <w:rFonts w:ascii="Times New Roman" w:hAnsi="Times New Roman"/>
          <w:sz w:val="28"/>
          <w:szCs w:val="28"/>
        </w:rPr>
      </w:pPr>
      <w:r w:rsidRPr="00C10DED">
        <w:rPr>
          <w:rFonts w:ascii="Times New Roman" w:hAnsi="Times New Roman"/>
          <w:sz w:val="28"/>
          <w:szCs w:val="28"/>
        </w:rPr>
        <w:t>Как меру риска целесообразно использовать вероятность получения отрицательного значения NPV. Она оценивается как произведение количества результатов с отрицательным значением и вероятности единичного прогона.</w:t>
      </w:r>
      <w:r w:rsidRPr="00C10DED">
        <w:rPr>
          <w:rFonts w:ascii="Times New Roman" w:hAnsi="Times New Roman"/>
          <w:i/>
          <w:sz w:val="28"/>
          <w:szCs w:val="28"/>
        </w:rPr>
        <w:t xml:space="preserve"> Например</w:t>
      </w:r>
      <w:r w:rsidRPr="00C10DED">
        <w:rPr>
          <w:rFonts w:ascii="Times New Roman" w:hAnsi="Times New Roman"/>
          <w:sz w:val="28"/>
          <w:szCs w:val="28"/>
        </w:rPr>
        <w:t>, если из 5 000 прогонов отрицательные значения NPV окажутся в 3 454 случаях, то мера риска составит 69.1%.</w:t>
      </w:r>
    </w:p>
    <w:p w:rsidR="003C0146" w:rsidRPr="00C10DED" w:rsidRDefault="003C0146" w:rsidP="00C10DED">
      <w:pPr>
        <w:widowControl w:val="0"/>
        <w:spacing w:after="0" w:line="360" w:lineRule="auto"/>
        <w:ind w:firstLine="709"/>
        <w:jc w:val="both"/>
        <w:rPr>
          <w:rFonts w:ascii="Times New Roman" w:hAnsi="Times New Roman"/>
          <w:sz w:val="28"/>
          <w:szCs w:val="28"/>
        </w:rPr>
      </w:pPr>
      <w:bookmarkStart w:id="0" w:name="_GoBack"/>
      <w:bookmarkEnd w:id="0"/>
    </w:p>
    <w:sectPr w:rsidR="003C0146" w:rsidRPr="00C10DED" w:rsidSect="00C10DED">
      <w:footerReference w:type="default" r:id="rId114"/>
      <w:pgSz w:w="11906" w:h="16838" w:code="9"/>
      <w:pgMar w:top="1134" w:right="851" w:bottom="1134" w:left="1701" w:header="709" w:footer="5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C6A" w:rsidRDefault="00B64C6A" w:rsidP="00D079B0">
      <w:pPr>
        <w:spacing w:after="0" w:line="240" w:lineRule="auto"/>
      </w:pPr>
      <w:r>
        <w:separator/>
      </w:r>
    </w:p>
  </w:endnote>
  <w:endnote w:type="continuationSeparator" w:id="0">
    <w:p w:rsidR="00B64C6A" w:rsidRDefault="00B64C6A" w:rsidP="00D0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C08" w:rsidRDefault="00A71EC2" w:rsidP="00C10DED">
    <w:pPr>
      <w:pStyle w:val="a7"/>
      <w:jc w:val="right"/>
    </w:pPr>
    <w:r>
      <w:fldChar w:fldCharType="begin"/>
    </w:r>
    <w:r>
      <w:instrText xml:space="preserve"> PAGE   \* MERGEFORMAT </w:instrText>
    </w:r>
    <w:r>
      <w:fldChar w:fldCharType="separate"/>
    </w:r>
    <w:r w:rsidR="008723D4">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C6A" w:rsidRDefault="00B64C6A" w:rsidP="00D079B0">
      <w:pPr>
        <w:spacing w:after="0" w:line="240" w:lineRule="auto"/>
      </w:pPr>
      <w:r>
        <w:separator/>
      </w:r>
    </w:p>
  </w:footnote>
  <w:footnote w:type="continuationSeparator" w:id="0">
    <w:p w:rsidR="00B64C6A" w:rsidRDefault="00B64C6A" w:rsidP="00D079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46F9A"/>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
    <w:nsid w:val="043D44FB"/>
    <w:multiLevelType w:val="hybridMultilevel"/>
    <w:tmpl w:val="2E7EE10C"/>
    <w:lvl w:ilvl="0" w:tplc="04190009">
      <w:start w:val="1"/>
      <w:numFmt w:val="bullet"/>
      <w:lvlText w:val=""/>
      <w:lvlJc w:val="left"/>
      <w:pPr>
        <w:ind w:left="1452" w:hanging="885"/>
      </w:pPr>
      <w:rPr>
        <w:rFonts w:ascii="Wingdings" w:hAnsi="Wingdings"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054146CF"/>
    <w:multiLevelType w:val="hybridMultilevel"/>
    <w:tmpl w:val="5A887E8A"/>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79F1F16"/>
    <w:multiLevelType w:val="hybridMultilevel"/>
    <w:tmpl w:val="7C1485B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85A0AD0"/>
    <w:multiLevelType w:val="hybridMultilevel"/>
    <w:tmpl w:val="EC4CB64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08A42774"/>
    <w:multiLevelType w:val="hybridMultilevel"/>
    <w:tmpl w:val="AC2ED50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C317258"/>
    <w:multiLevelType w:val="singleLevel"/>
    <w:tmpl w:val="F09C3EFE"/>
    <w:lvl w:ilvl="0">
      <w:start w:val="1"/>
      <w:numFmt w:val="bullet"/>
      <w:lvlText w:val="-"/>
      <w:lvlJc w:val="left"/>
      <w:pPr>
        <w:tabs>
          <w:tab w:val="num" w:pos="927"/>
        </w:tabs>
        <w:ind w:left="927" w:hanging="360"/>
      </w:pPr>
      <w:rPr>
        <w:rFonts w:hint="default"/>
      </w:rPr>
    </w:lvl>
  </w:abstractNum>
  <w:abstractNum w:abstractNumId="7">
    <w:nsid w:val="0DE533FF"/>
    <w:multiLevelType w:val="hybridMultilevel"/>
    <w:tmpl w:val="129C6AE4"/>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E562DF5"/>
    <w:multiLevelType w:val="hybridMultilevel"/>
    <w:tmpl w:val="AAF4CE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3490199"/>
    <w:multiLevelType w:val="hybridMultilevel"/>
    <w:tmpl w:val="10584B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2001EF"/>
    <w:multiLevelType w:val="hybridMultilevel"/>
    <w:tmpl w:val="CAFCBB2E"/>
    <w:lvl w:ilvl="0" w:tplc="04190009">
      <w:start w:val="1"/>
      <w:numFmt w:val="bullet"/>
      <w:lvlText w:val=""/>
      <w:lvlJc w:val="left"/>
      <w:pPr>
        <w:ind w:left="1437" w:hanging="870"/>
      </w:pPr>
      <w:rPr>
        <w:rFonts w:ascii="Wingdings" w:hAnsi="Wingdings"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16846F14"/>
    <w:multiLevelType w:val="hybridMultilevel"/>
    <w:tmpl w:val="4812681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188A1E8E"/>
    <w:multiLevelType w:val="hybridMultilevel"/>
    <w:tmpl w:val="01D0D63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18CF7638"/>
    <w:multiLevelType w:val="hybridMultilevel"/>
    <w:tmpl w:val="480EB84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1A6E1C9F"/>
    <w:multiLevelType w:val="hybridMultilevel"/>
    <w:tmpl w:val="4886C49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1D255386"/>
    <w:multiLevelType w:val="hybridMultilevel"/>
    <w:tmpl w:val="197AB8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DEC1C04"/>
    <w:multiLevelType w:val="hybridMultilevel"/>
    <w:tmpl w:val="DB8C39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DF45703"/>
    <w:multiLevelType w:val="hybridMultilevel"/>
    <w:tmpl w:val="5DDEAB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1557633"/>
    <w:multiLevelType w:val="hybridMultilevel"/>
    <w:tmpl w:val="A0B6E15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23C913DB"/>
    <w:multiLevelType w:val="hybridMultilevel"/>
    <w:tmpl w:val="BC662CD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26CE7308"/>
    <w:multiLevelType w:val="hybridMultilevel"/>
    <w:tmpl w:val="F20C52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279965D8"/>
    <w:multiLevelType w:val="hybridMultilevel"/>
    <w:tmpl w:val="9F2E2A9E"/>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2AC86BFD"/>
    <w:multiLevelType w:val="hybridMultilevel"/>
    <w:tmpl w:val="0D7A3EC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2E48381F"/>
    <w:multiLevelType w:val="hybridMultilevel"/>
    <w:tmpl w:val="8EA4BA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2ED672A7"/>
    <w:multiLevelType w:val="hybridMultilevel"/>
    <w:tmpl w:val="6E367C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30A97873"/>
    <w:multiLevelType w:val="hybridMultilevel"/>
    <w:tmpl w:val="4AD2A9CE"/>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31803E95"/>
    <w:multiLevelType w:val="hybridMultilevel"/>
    <w:tmpl w:val="05EA3B9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329F3163"/>
    <w:multiLevelType w:val="hybridMultilevel"/>
    <w:tmpl w:val="B1DE477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36DE2528"/>
    <w:multiLevelType w:val="hybridMultilevel"/>
    <w:tmpl w:val="32D6AE9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38FA1E93"/>
    <w:multiLevelType w:val="hybridMultilevel"/>
    <w:tmpl w:val="615693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C2F0827"/>
    <w:multiLevelType w:val="hybridMultilevel"/>
    <w:tmpl w:val="FABA42E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3CC511C6"/>
    <w:multiLevelType w:val="hybridMultilevel"/>
    <w:tmpl w:val="398C0B2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40704423"/>
    <w:multiLevelType w:val="hybridMultilevel"/>
    <w:tmpl w:val="4E50A15A"/>
    <w:lvl w:ilvl="0" w:tplc="A7A6172E">
      <w:start w:val="1"/>
      <w:numFmt w:val="bullet"/>
      <w:lvlText w:val=""/>
      <w:lvlJc w:val="left"/>
      <w:pPr>
        <w:ind w:left="1287" w:hanging="360"/>
      </w:pPr>
      <w:rPr>
        <w:rFonts w:ascii="Wingdings 2" w:hAnsi="Wingdings 2"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40F069A4"/>
    <w:multiLevelType w:val="hybridMultilevel"/>
    <w:tmpl w:val="33222DEE"/>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4164657C"/>
    <w:multiLevelType w:val="hybridMultilevel"/>
    <w:tmpl w:val="03BCB4F4"/>
    <w:lvl w:ilvl="0" w:tplc="0419000D">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5">
    <w:nsid w:val="42305F61"/>
    <w:multiLevelType w:val="hybridMultilevel"/>
    <w:tmpl w:val="C49C1A9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428814B3"/>
    <w:multiLevelType w:val="hybridMultilevel"/>
    <w:tmpl w:val="AFC2159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42FB5A49"/>
    <w:multiLevelType w:val="hybridMultilevel"/>
    <w:tmpl w:val="EE64137C"/>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8">
    <w:nsid w:val="430259C8"/>
    <w:multiLevelType w:val="hybridMultilevel"/>
    <w:tmpl w:val="5E7E80B0"/>
    <w:lvl w:ilvl="0" w:tplc="4FE0929E">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440E1BA2"/>
    <w:multiLevelType w:val="hybridMultilevel"/>
    <w:tmpl w:val="B84E2796"/>
    <w:lvl w:ilvl="0" w:tplc="0419000D">
      <w:start w:val="1"/>
      <w:numFmt w:val="bullet"/>
      <w:lvlText w:val=""/>
      <w:lvlJc w:val="left"/>
      <w:pPr>
        <w:ind w:left="2367" w:hanging="360"/>
      </w:pPr>
      <w:rPr>
        <w:rFonts w:ascii="Wingdings" w:hAnsi="Wingdings" w:hint="default"/>
      </w:rPr>
    </w:lvl>
    <w:lvl w:ilvl="1" w:tplc="04190003" w:tentative="1">
      <w:start w:val="1"/>
      <w:numFmt w:val="bullet"/>
      <w:lvlText w:val="o"/>
      <w:lvlJc w:val="left"/>
      <w:pPr>
        <w:ind w:left="3087" w:hanging="360"/>
      </w:pPr>
      <w:rPr>
        <w:rFonts w:ascii="Courier New" w:hAnsi="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40">
    <w:nsid w:val="44327F79"/>
    <w:multiLevelType w:val="hybridMultilevel"/>
    <w:tmpl w:val="A140C70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45271E60"/>
    <w:multiLevelType w:val="hybridMultilevel"/>
    <w:tmpl w:val="2576A21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45935664"/>
    <w:multiLevelType w:val="hybridMultilevel"/>
    <w:tmpl w:val="A5BCBCE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48245323"/>
    <w:multiLevelType w:val="hybridMultilevel"/>
    <w:tmpl w:val="32AE8D16"/>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493F4109"/>
    <w:multiLevelType w:val="hybridMultilevel"/>
    <w:tmpl w:val="538451C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nsid w:val="4CC602BD"/>
    <w:multiLevelType w:val="hybridMultilevel"/>
    <w:tmpl w:val="74600510"/>
    <w:lvl w:ilvl="0" w:tplc="0419000D">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6">
    <w:nsid w:val="4D7F4F5C"/>
    <w:multiLevelType w:val="hybridMultilevel"/>
    <w:tmpl w:val="6344A2A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4E696894"/>
    <w:multiLevelType w:val="hybridMultilevel"/>
    <w:tmpl w:val="A7A635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3442DED"/>
    <w:multiLevelType w:val="hybridMultilevel"/>
    <w:tmpl w:val="0C9E6E86"/>
    <w:lvl w:ilvl="0" w:tplc="0419000D">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49">
    <w:nsid w:val="57D72132"/>
    <w:multiLevelType w:val="hybridMultilevel"/>
    <w:tmpl w:val="41D62A00"/>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nsid w:val="5B5C1158"/>
    <w:multiLevelType w:val="hybridMultilevel"/>
    <w:tmpl w:val="3B381B8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nsid w:val="5BFB7589"/>
    <w:multiLevelType w:val="hybridMultilevel"/>
    <w:tmpl w:val="1F2E839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nsid w:val="5DC04EF0"/>
    <w:multiLevelType w:val="hybridMultilevel"/>
    <w:tmpl w:val="16287FF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nsid w:val="5E49657F"/>
    <w:multiLevelType w:val="hybridMultilevel"/>
    <w:tmpl w:val="00D08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1A25455"/>
    <w:multiLevelType w:val="hybridMultilevel"/>
    <w:tmpl w:val="19124B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2023EB1"/>
    <w:multiLevelType w:val="hybridMultilevel"/>
    <w:tmpl w:val="A7481A7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nsid w:val="631B5F05"/>
    <w:multiLevelType w:val="hybridMultilevel"/>
    <w:tmpl w:val="3C16A49C"/>
    <w:lvl w:ilvl="0" w:tplc="047076F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7">
    <w:nsid w:val="69CF7B7A"/>
    <w:multiLevelType w:val="hybridMultilevel"/>
    <w:tmpl w:val="7472DD0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nsid w:val="6A8C3CE1"/>
    <w:multiLevelType w:val="hybridMultilevel"/>
    <w:tmpl w:val="15187F6C"/>
    <w:lvl w:ilvl="0" w:tplc="FFFFFFFF">
      <w:start w:val="97"/>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9">
    <w:nsid w:val="6A965A21"/>
    <w:multiLevelType w:val="hybridMultilevel"/>
    <w:tmpl w:val="C70E0F9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nsid w:val="6BC70831"/>
    <w:multiLevelType w:val="hybridMultilevel"/>
    <w:tmpl w:val="CE6A41B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nsid w:val="6C0244A7"/>
    <w:multiLevelType w:val="hybridMultilevel"/>
    <w:tmpl w:val="E2BE2A5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nsid w:val="6D1937FA"/>
    <w:multiLevelType w:val="hybridMultilevel"/>
    <w:tmpl w:val="5DF633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6DB04EB0"/>
    <w:multiLevelType w:val="hybridMultilevel"/>
    <w:tmpl w:val="E02ECB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2E20AEA"/>
    <w:multiLevelType w:val="multilevel"/>
    <w:tmpl w:val="BC7C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3607DD9"/>
    <w:multiLevelType w:val="hybridMultilevel"/>
    <w:tmpl w:val="69B6D8E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6">
    <w:nsid w:val="79B72A02"/>
    <w:multiLevelType w:val="hybridMultilevel"/>
    <w:tmpl w:val="AEBE23E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nsid w:val="79E51509"/>
    <w:multiLevelType w:val="hybridMultilevel"/>
    <w:tmpl w:val="6C384312"/>
    <w:lvl w:ilvl="0" w:tplc="04190009">
      <w:start w:val="1"/>
      <w:numFmt w:val="bullet"/>
      <w:lvlText w:val=""/>
      <w:lvlJc w:val="left"/>
      <w:pPr>
        <w:ind w:left="1404" w:hanging="360"/>
      </w:pPr>
      <w:rPr>
        <w:rFonts w:ascii="Wingdings" w:hAnsi="Wingdings" w:hint="default"/>
      </w:rPr>
    </w:lvl>
    <w:lvl w:ilvl="1" w:tplc="04190003" w:tentative="1">
      <w:start w:val="1"/>
      <w:numFmt w:val="bullet"/>
      <w:lvlText w:val="o"/>
      <w:lvlJc w:val="left"/>
      <w:pPr>
        <w:ind w:left="2124" w:hanging="360"/>
      </w:pPr>
      <w:rPr>
        <w:rFonts w:ascii="Courier New" w:hAnsi="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68">
    <w:nsid w:val="7C4F2F11"/>
    <w:multiLevelType w:val="hybridMultilevel"/>
    <w:tmpl w:val="9CE694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E6A7A8A"/>
    <w:multiLevelType w:val="hybridMultilevel"/>
    <w:tmpl w:val="A62A3F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6"/>
  </w:num>
  <w:num w:numId="2">
    <w:abstractNumId w:val="38"/>
  </w:num>
  <w:num w:numId="3">
    <w:abstractNumId w:val="11"/>
  </w:num>
  <w:num w:numId="4">
    <w:abstractNumId w:val="62"/>
  </w:num>
  <w:num w:numId="5">
    <w:abstractNumId w:val="51"/>
  </w:num>
  <w:num w:numId="6">
    <w:abstractNumId w:val="13"/>
  </w:num>
  <w:num w:numId="7">
    <w:abstractNumId w:val="16"/>
  </w:num>
  <w:num w:numId="8">
    <w:abstractNumId w:val="17"/>
  </w:num>
  <w:num w:numId="9">
    <w:abstractNumId w:val="33"/>
  </w:num>
  <w:num w:numId="10">
    <w:abstractNumId w:val="53"/>
  </w:num>
  <w:num w:numId="11">
    <w:abstractNumId w:val="9"/>
  </w:num>
  <w:num w:numId="12">
    <w:abstractNumId w:val="31"/>
  </w:num>
  <w:num w:numId="13">
    <w:abstractNumId w:val="60"/>
  </w:num>
  <w:num w:numId="14">
    <w:abstractNumId w:val="8"/>
  </w:num>
  <w:num w:numId="15">
    <w:abstractNumId w:val="47"/>
  </w:num>
  <w:num w:numId="16">
    <w:abstractNumId w:val="29"/>
  </w:num>
  <w:num w:numId="17">
    <w:abstractNumId w:val="63"/>
  </w:num>
  <w:num w:numId="18">
    <w:abstractNumId w:val="21"/>
  </w:num>
  <w:num w:numId="19">
    <w:abstractNumId w:val="2"/>
  </w:num>
  <w:num w:numId="20">
    <w:abstractNumId w:val="7"/>
  </w:num>
  <w:num w:numId="21">
    <w:abstractNumId w:val="43"/>
  </w:num>
  <w:num w:numId="22">
    <w:abstractNumId w:val="67"/>
  </w:num>
  <w:num w:numId="23">
    <w:abstractNumId w:val="61"/>
  </w:num>
  <w:num w:numId="24">
    <w:abstractNumId w:val="46"/>
  </w:num>
  <w:num w:numId="25">
    <w:abstractNumId w:val="19"/>
  </w:num>
  <w:num w:numId="26">
    <w:abstractNumId w:val="32"/>
  </w:num>
  <w:num w:numId="27">
    <w:abstractNumId w:val="25"/>
  </w:num>
  <w:num w:numId="28">
    <w:abstractNumId w:val="54"/>
  </w:num>
  <w:num w:numId="29">
    <w:abstractNumId w:val="20"/>
  </w:num>
  <w:num w:numId="30">
    <w:abstractNumId w:val="23"/>
  </w:num>
  <w:num w:numId="31">
    <w:abstractNumId w:val="57"/>
  </w:num>
  <w:num w:numId="32">
    <w:abstractNumId w:val="48"/>
  </w:num>
  <w:num w:numId="33">
    <w:abstractNumId w:val="37"/>
  </w:num>
  <w:num w:numId="34">
    <w:abstractNumId w:val="45"/>
  </w:num>
  <w:num w:numId="35">
    <w:abstractNumId w:val="52"/>
  </w:num>
  <w:num w:numId="36">
    <w:abstractNumId w:val="15"/>
  </w:num>
  <w:num w:numId="37">
    <w:abstractNumId w:val="49"/>
  </w:num>
  <w:num w:numId="38">
    <w:abstractNumId w:val="55"/>
  </w:num>
  <w:num w:numId="39">
    <w:abstractNumId w:val="34"/>
  </w:num>
  <w:num w:numId="40">
    <w:abstractNumId w:val="1"/>
  </w:num>
  <w:num w:numId="41">
    <w:abstractNumId w:val="10"/>
  </w:num>
  <w:num w:numId="42">
    <w:abstractNumId w:val="0"/>
  </w:num>
  <w:num w:numId="43">
    <w:abstractNumId w:val="65"/>
  </w:num>
  <w:num w:numId="44">
    <w:abstractNumId w:val="6"/>
  </w:num>
  <w:num w:numId="45">
    <w:abstractNumId w:val="4"/>
  </w:num>
  <w:num w:numId="46">
    <w:abstractNumId w:val="35"/>
  </w:num>
  <w:num w:numId="47">
    <w:abstractNumId w:val="64"/>
  </w:num>
  <w:num w:numId="48">
    <w:abstractNumId w:val="58"/>
  </w:num>
  <w:num w:numId="49">
    <w:abstractNumId w:val="30"/>
  </w:num>
  <w:num w:numId="50">
    <w:abstractNumId w:val="5"/>
  </w:num>
  <w:num w:numId="51">
    <w:abstractNumId w:val="42"/>
  </w:num>
  <w:num w:numId="52">
    <w:abstractNumId w:val="68"/>
  </w:num>
  <w:num w:numId="53">
    <w:abstractNumId w:val="39"/>
  </w:num>
  <w:num w:numId="54">
    <w:abstractNumId w:val="59"/>
  </w:num>
  <w:num w:numId="55">
    <w:abstractNumId w:val="44"/>
  </w:num>
  <w:num w:numId="56">
    <w:abstractNumId w:val="50"/>
  </w:num>
  <w:num w:numId="57">
    <w:abstractNumId w:val="18"/>
  </w:num>
  <w:num w:numId="58">
    <w:abstractNumId w:val="14"/>
  </w:num>
  <w:num w:numId="59">
    <w:abstractNumId w:val="22"/>
  </w:num>
  <w:num w:numId="60">
    <w:abstractNumId w:val="28"/>
  </w:num>
  <w:num w:numId="61">
    <w:abstractNumId w:val="3"/>
  </w:num>
  <w:num w:numId="62">
    <w:abstractNumId w:val="12"/>
  </w:num>
  <w:num w:numId="63">
    <w:abstractNumId w:val="41"/>
  </w:num>
  <w:num w:numId="64">
    <w:abstractNumId w:val="24"/>
  </w:num>
  <w:num w:numId="65">
    <w:abstractNumId w:val="36"/>
  </w:num>
  <w:num w:numId="66">
    <w:abstractNumId w:val="40"/>
  </w:num>
  <w:num w:numId="67">
    <w:abstractNumId w:val="26"/>
  </w:num>
  <w:num w:numId="68">
    <w:abstractNumId w:val="69"/>
  </w:num>
  <w:num w:numId="69">
    <w:abstractNumId w:val="66"/>
  </w:num>
  <w:num w:numId="70">
    <w:abstractNumId w:val="2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44A9"/>
    <w:rsid w:val="00003486"/>
    <w:rsid w:val="000061B9"/>
    <w:rsid w:val="000102EF"/>
    <w:rsid w:val="00012D1A"/>
    <w:rsid w:val="00015A4D"/>
    <w:rsid w:val="00017D68"/>
    <w:rsid w:val="00025978"/>
    <w:rsid w:val="000311F3"/>
    <w:rsid w:val="00040FB6"/>
    <w:rsid w:val="00057298"/>
    <w:rsid w:val="00062D46"/>
    <w:rsid w:val="00072697"/>
    <w:rsid w:val="0007458D"/>
    <w:rsid w:val="000750EF"/>
    <w:rsid w:val="000804B2"/>
    <w:rsid w:val="000975CD"/>
    <w:rsid w:val="000A22EC"/>
    <w:rsid w:val="000A4FB7"/>
    <w:rsid w:val="000A7FD5"/>
    <w:rsid w:val="000B083F"/>
    <w:rsid w:val="000B47A3"/>
    <w:rsid w:val="000B570A"/>
    <w:rsid w:val="000B5B97"/>
    <w:rsid w:val="000E3D84"/>
    <w:rsid w:val="000E6181"/>
    <w:rsid w:val="000E70F0"/>
    <w:rsid w:val="000F186D"/>
    <w:rsid w:val="00101243"/>
    <w:rsid w:val="001103CB"/>
    <w:rsid w:val="0012265C"/>
    <w:rsid w:val="00127D52"/>
    <w:rsid w:val="00131615"/>
    <w:rsid w:val="00132197"/>
    <w:rsid w:val="00132AAF"/>
    <w:rsid w:val="00134D64"/>
    <w:rsid w:val="00135F94"/>
    <w:rsid w:val="001368A6"/>
    <w:rsid w:val="00147A6B"/>
    <w:rsid w:val="001553E5"/>
    <w:rsid w:val="00162FC2"/>
    <w:rsid w:val="00163760"/>
    <w:rsid w:val="001722AF"/>
    <w:rsid w:val="00173F6D"/>
    <w:rsid w:val="00174061"/>
    <w:rsid w:val="00174E25"/>
    <w:rsid w:val="001771AB"/>
    <w:rsid w:val="001809CC"/>
    <w:rsid w:val="001813A8"/>
    <w:rsid w:val="00182315"/>
    <w:rsid w:val="00183590"/>
    <w:rsid w:val="00184F93"/>
    <w:rsid w:val="00190DCD"/>
    <w:rsid w:val="001959E7"/>
    <w:rsid w:val="001960A2"/>
    <w:rsid w:val="001A312D"/>
    <w:rsid w:val="001A33D2"/>
    <w:rsid w:val="001A6BAC"/>
    <w:rsid w:val="001A7C8F"/>
    <w:rsid w:val="001B0BB5"/>
    <w:rsid w:val="001B4DC7"/>
    <w:rsid w:val="001C40BE"/>
    <w:rsid w:val="001C450F"/>
    <w:rsid w:val="001C69F0"/>
    <w:rsid w:val="001D0F15"/>
    <w:rsid w:val="001D48C4"/>
    <w:rsid w:val="001D52A4"/>
    <w:rsid w:val="001D5C4F"/>
    <w:rsid w:val="001E44A9"/>
    <w:rsid w:val="001F60B3"/>
    <w:rsid w:val="00201BC8"/>
    <w:rsid w:val="00203CFB"/>
    <w:rsid w:val="00221C04"/>
    <w:rsid w:val="00222CCD"/>
    <w:rsid w:val="00222E96"/>
    <w:rsid w:val="002277D3"/>
    <w:rsid w:val="00232AEC"/>
    <w:rsid w:val="00236C80"/>
    <w:rsid w:val="00237230"/>
    <w:rsid w:val="002372DE"/>
    <w:rsid w:val="002410A3"/>
    <w:rsid w:val="00242BF9"/>
    <w:rsid w:val="002469EA"/>
    <w:rsid w:val="0025132C"/>
    <w:rsid w:val="002628ED"/>
    <w:rsid w:val="002769F0"/>
    <w:rsid w:val="00277BB7"/>
    <w:rsid w:val="002813A4"/>
    <w:rsid w:val="00284944"/>
    <w:rsid w:val="00296AD5"/>
    <w:rsid w:val="002A479E"/>
    <w:rsid w:val="002B63D5"/>
    <w:rsid w:val="002C361E"/>
    <w:rsid w:val="002C39D6"/>
    <w:rsid w:val="002C52D4"/>
    <w:rsid w:val="002F18CC"/>
    <w:rsid w:val="00310781"/>
    <w:rsid w:val="003251EC"/>
    <w:rsid w:val="003279C2"/>
    <w:rsid w:val="00336A42"/>
    <w:rsid w:val="00336D42"/>
    <w:rsid w:val="00340CB0"/>
    <w:rsid w:val="003447C4"/>
    <w:rsid w:val="00346F58"/>
    <w:rsid w:val="0035194C"/>
    <w:rsid w:val="003653A6"/>
    <w:rsid w:val="00384C70"/>
    <w:rsid w:val="0039159E"/>
    <w:rsid w:val="00391938"/>
    <w:rsid w:val="00392F34"/>
    <w:rsid w:val="00395044"/>
    <w:rsid w:val="003973DA"/>
    <w:rsid w:val="003A2018"/>
    <w:rsid w:val="003A3BFE"/>
    <w:rsid w:val="003A4ED9"/>
    <w:rsid w:val="003B525A"/>
    <w:rsid w:val="003C0146"/>
    <w:rsid w:val="003C648B"/>
    <w:rsid w:val="003C66E7"/>
    <w:rsid w:val="003D4660"/>
    <w:rsid w:val="003D4776"/>
    <w:rsid w:val="003E3E5C"/>
    <w:rsid w:val="003F11FA"/>
    <w:rsid w:val="003F1D1C"/>
    <w:rsid w:val="003F361E"/>
    <w:rsid w:val="004070C1"/>
    <w:rsid w:val="00412FC2"/>
    <w:rsid w:val="00414A80"/>
    <w:rsid w:val="00417F82"/>
    <w:rsid w:val="00420A21"/>
    <w:rsid w:val="0043346E"/>
    <w:rsid w:val="00443E96"/>
    <w:rsid w:val="0044701B"/>
    <w:rsid w:val="004565F6"/>
    <w:rsid w:val="00456A94"/>
    <w:rsid w:val="0046016C"/>
    <w:rsid w:val="0046412E"/>
    <w:rsid w:val="00482D86"/>
    <w:rsid w:val="00483A62"/>
    <w:rsid w:val="00483B02"/>
    <w:rsid w:val="004840A6"/>
    <w:rsid w:val="004850D3"/>
    <w:rsid w:val="004929A6"/>
    <w:rsid w:val="004B0F53"/>
    <w:rsid w:val="004B3387"/>
    <w:rsid w:val="004C595D"/>
    <w:rsid w:val="004C6467"/>
    <w:rsid w:val="004E668A"/>
    <w:rsid w:val="00503933"/>
    <w:rsid w:val="00504A54"/>
    <w:rsid w:val="005136FF"/>
    <w:rsid w:val="00522347"/>
    <w:rsid w:val="00524A28"/>
    <w:rsid w:val="005256B4"/>
    <w:rsid w:val="00527E5B"/>
    <w:rsid w:val="005315E2"/>
    <w:rsid w:val="00536F9A"/>
    <w:rsid w:val="00536FB4"/>
    <w:rsid w:val="00540B98"/>
    <w:rsid w:val="00544785"/>
    <w:rsid w:val="00546225"/>
    <w:rsid w:val="00555AD7"/>
    <w:rsid w:val="00556012"/>
    <w:rsid w:val="005638AF"/>
    <w:rsid w:val="00571617"/>
    <w:rsid w:val="00575D9E"/>
    <w:rsid w:val="00576554"/>
    <w:rsid w:val="005808C2"/>
    <w:rsid w:val="0058314B"/>
    <w:rsid w:val="00585176"/>
    <w:rsid w:val="00592308"/>
    <w:rsid w:val="005A58E4"/>
    <w:rsid w:val="005B4E17"/>
    <w:rsid w:val="005E30BA"/>
    <w:rsid w:val="005F1B9A"/>
    <w:rsid w:val="005F6BE0"/>
    <w:rsid w:val="005F7217"/>
    <w:rsid w:val="00605A2D"/>
    <w:rsid w:val="00607AA0"/>
    <w:rsid w:val="00612C3F"/>
    <w:rsid w:val="00636619"/>
    <w:rsid w:val="00664A0E"/>
    <w:rsid w:val="00670C9F"/>
    <w:rsid w:val="00670E70"/>
    <w:rsid w:val="00692EE0"/>
    <w:rsid w:val="006973EB"/>
    <w:rsid w:val="006B7CA7"/>
    <w:rsid w:val="006C48A4"/>
    <w:rsid w:val="006D00EF"/>
    <w:rsid w:val="006F0468"/>
    <w:rsid w:val="007109D2"/>
    <w:rsid w:val="007111B7"/>
    <w:rsid w:val="00712628"/>
    <w:rsid w:val="00717EB2"/>
    <w:rsid w:val="00734A56"/>
    <w:rsid w:val="00772B75"/>
    <w:rsid w:val="00777B3C"/>
    <w:rsid w:val="00793234"/>
    <w:rsid w:val="00795BC0"/>
    <w:rsid w:val="007A06D1"/>
    <w:rsid w:val="007A3826"/>
    <w:rsid w:val="007B52BF"/>
    <w:rsid w:val="007C241C"/>
    <w:rsid w:val="007C28C1"/>
    <w:rsid w:val="007C526B"/>
    <w:rsid w:val="007D0985"/>
    <w:rsid w:val="007D1757"/>
    <w:rsid w:val="007D244C"/>
    <w:rsid w:val="007D527D"/>
    <w:rsid w:val="007D6267"/>
    <w:rsid w:val="007E4750"/>
    <w:rsid w:val="007F0ABA"/>
    <w:rsid w:val="007F341E"/>
    <w:rsid w:val="007F57CE"/>
    <w:rsid w:val="007F5D32"/>
    <w:rsid w:val="00801E98"/>
    <w:rsid w:val="0080349F"/>
    <w:rsid w:val="00822C80"/>
    <w:rsid w:val="00831FF0"/>
    <w:rsid w:val="00840C08"/>
    <w:rsid w:val="00853ED3"/>
    <w:rsid w:val="008543D8"/>
    <w:rsid w:val="00854DFC"/>
    <w:rsid w:val="00863AE4"/>
    <w:rsid w:val="00870ECD"/>
    <w:rsid w:val="008723D4"/>
    <w:rsid w:val="00872D0F"/>
    <w:rsid w:val="00881570"/>
    <w:rsid w:val="0088360D"/>
    <w:rsid w:val="008923FB"/>
    <w:rsid w:val="0089680E"/>
    <w:rsid w:val="008A0AD4"/>
    <w:rsid w:val="008A1FAC"/>
    <w:rsid w:val="008A306B"/>
    <w:rsid w:val="008B1DAE"/>
    <w:rsid w:val="008C2DD1"/>
    <w:rsid w:val="008C3256"/>
    <w:rsid w:val="008C71D5"/>
    <w:rsid w:val="008C75B1"/>
    <w:rsid w:val="008E49AA"/>
    <w:rsid w:val="008E5AEB"/>
    <w:rsid w:val="008F08B4"/>
    <w:rsid w:val="008F2D15"/>
    <w:rsid w:val="008F545A"/>
    <w:rsid w:val="008F57D1"/>
    <w:rsid w:val="00901C8C"/>
    <w:rsid w:val="009056DD"/>
    <w:rsid w:val="00905A18"/>
    <w:rsid w:val="0091019C"/>
    <w:rsid w:val="0091501A"/>
    <w:rsid w:val="009257CD"/>
    <w:rsid w:val="00926C20"/>
    <w:rsid w:val="0093071F"/>
    <w:rsid w:val="00941584"/>
    <w:rsid w:val="00947399"/>
    <w:rsid w:val="0094770A"/>
    <w:rsid w:val="00947840"/>
    <w:rsid w:val="009634EF"/>
    <w:rsid w:val="00965270"/>
    <w:rsid w:val="00966902"/>
    <w:rsid w:val="0097165A"/>
    <w:rsid w:val="00986075"/>
    <w:rsid w:val="00990E23"/>
    <w:rsid w:val="00993B11"/>
    <w:rsid w:val="00995608"/>
    <w:rsid w:val="009A1791"/>
    <w:rsid w:val="009B44FE"/>
    <w:rsid w:val="009B4A0E"/>
    <w:rsid w:val="009B4AF2"/>
    <w:rsid w:val="009B7AFA"/>
    <w:rsid w:val="009D114D"/>
    <w:rsid w:val="009D5A7E"/>
    <w:rsid w:val="009E3997"/>
    <w:rsid w:val="009E7E79"/>
    <w:rsid w:val="009F0664"/>
    <w:rsid w:val="009F0B85"/>
    <w:rsid w:val="009F1B77"/>
    <w:rsid w:val="00A000D8"/>
    <w:rsid w:val="00A04708"/>
    <w:rsid w:val="00A04E72"/>
    <w:rsid w:val="00A10716"/>
    <w:rsid w:val="00A116FE"/>
    <w:rsid w:val="00A22713"/>
    <w:rsid w:val="00A251EE"/>
    <w:rsid w:val="00A265CE"/>
    <w:rsid w:val="00A27791"/>
    <w:rsid w:val="00A43D05"/>
    <w:rsid w:val="00A4528E"/>
    <w:rsid w:val="00A54E09"/>
    <w:rsid w:val="00A563FC"/>
    <w:rsid w:val="00A56A5F"/>
    <w:rsid w:val="00A66F78"/>
    <w:rsid w:val="00A7088A"/>
    <w:rsid w:val="00A719ED"/>
    <w:rsid w:val="00A71EC2"/>
    <w:rsid w:val="00A75EA4"/>
    <w:rsid w:val="00A832CD"/>
    <w:rsid w:val="00A92809"/>
    <w:rsid w:val="00AA1032"/>
    <w:rsid w:val="00AA49A5"/>
    <w:rsid w:val="00AB12C3"/>
    <w:rsid w:val="00AB5514"/>
    <w:rsid w:val="00AD6D48"/>
    <w:rsid w:val="00AD6E5A"/>
    <w:rsid w:val="00AE1BFF"/>
    <w:rsid w:val="00AE4DF3"/>
    <w:rsid w:val="00AE55EC"/>
    <w:rsid w:val="00AE7794"/>
    <w:rsid w:val="00AF4B2A"/>
    <w:rsid w:val="00AF6076"/>
    <w:rsid w:val="00AF72AB"/>
    <w:rsid w:val="00B117DD"/>
    <w:rsid w:val="00B20317"/>
    <w:rsid w:val="00B205B7"/>
    <w:rsid w:val="00B2567D"/>
    <w:rsid w:val="00B27E8D"/>
    <w:rsid w:val="00B313F2"/>
    <w:rsid w:val="00B43568"/>
    <w:rsid w:val="00B5068E"/>
    <w:rsid w:val="00B51078"/>
    <w:rsid w:val="00B53987"/>
    <w:rsid w:val="00B56115"/>
    <w:rsid w:val="00B64C6A"/>
    <w:rsid w:val="00B6718F"/>
    <w:rsid w:val="00B71823"/>
    <w:rsid w:val="00B914AF"/>
    <w:rsid w:val="00B95AC9"/>
    <w:rsid w:val="00BA2916"/>
    <w:rsid w:val="00BA32D3"/>
    <w:rsid w:val="00BA4CBA"/>
    <w:rsid w:val="00BC3B09"/>
    <w:rsid w:val="00BC5BDD"/>
    <w:rsid w:val="00BD0A6F"/>
    <w:rsid w:val="00BD4650"/>
    <w:rsid w:val="00BD7F7E"/>
    <w:rsid w:val="00BE0395"/>
    <w:rsid w:val="00BE21C1"/>
    <w:rsid w:val="00BE4262"/>
    <w:rsid w:val="00C10DED"/>
    <w:rsid w:val="00C15DDB"/>
    <w:rsid w:val="00C23D9A"/>
    <w:rsid w:val="00C363A1"/>
    <w:rsid w:val="00C36BF6"/>
    <w:rsid w:val="00C421D9"/>
    <w:rsid w:val="00C47DEE"/>
    <w:rsid w:val="00C55826"/>
    <w:rsid w:val="00C66916"/>
    <w:rsid w:val="00C85F45"/>
    <w:rsid w:val="00C95C4E"/>
    <w:rsid w:val="00CA3A37"/>
    <w:rsid w:val="00CC5246"/>
    <w:rsid w:val="00CD40FA"/>
    <w:rsid w:val="00CD5BB9"/>
    <w:rsid w:val="00CD5C25"/>
    <w:rsid w:val="00CD76F3"/>
    <w:rsid w:val="00CE3014"/>
    <w:rsid w:val="00D06C6C"/>
    <w:rsid w:val="00D079B0"/>
    <w:rsid w:val="00D130DE"/>
    <w:rsid w:val="00D13B31"/>
    <w:rsid w:val="00D173DB"/>
    <w:rsid w:val="00D228E5"/>
    <w:rsid w:val="00D33F69"/>
    <w:rsid w:val="00D41794"/>
    <w:rsid w:val="00D41F54"/>
    <w:rsid w:val="00D52742"/>
    <w:rsid w:val="00D52ABF"/>
    <w:rsid w:val="00D64BBF"/>
    <w:rsid w:val="00D65CBE"/>
    <w:rsid w:val="00D75C9C"/>
    <w:rsid w:val="00D76846"/>
    <w:rsid w:val="00D80CFC"/>
    <w:rsid w:val="00D81259"/>
    <w:rsid w:val="00D86FA7"/>
    <w:rsid w:val="00D87DFA"/>
    <w:rsid w:val="00DB1407"/>
    <w:rsid w:val="00DC09A4"/>
    <w:rsid w:val="00DC2E3D"/>
    <w:rsid w:val="00DC547A"/>
    <w:rsid w:val="00DD03D0"/>
    <w:rsid w:val="00DD2565"/>
    <w:rsid w:val="00E0127F"/>
    <w:rsid w:val="00E01452"/>
    <w:rsid w:val="00E03AE1"/>
    <w:rsid w:val="00E05F91"/>
    <w:rsid w:val="00E11EAF"/>
    <w:rsid w:val="00E3334C"/>
    <w:rsid w:val="00E36418"/>
    <w:rsid w:val="00E51641"/>
    <w:rsid w:val="00E521DD"/>
    <w:rsid w:val="00E65BDF"/>
    <w:rsid w:val="00E902EA"/>
    <w:rsid w:val="00E931B1"/>
    <w:rsid w:val="00EA1DA3"/>
    <w:rsid w:val="00EA1F1F"/>
    <w:rsid w:val="00EA6692"/>
    <w:rsid w:val="00EB5E59"/>
    <w:rsid w:val="00EC3337"/>
    <w:rsid w:val="00EC5555"/>
    <w:rsid w:val="00EE3CF6"/>
    <w:rsid w:val="00EE6B17"/>
    <w:rsid w:val="00EF5510"/>
    <w:rsid w:val="00F12C4C"/>
    <w:rsid w:val="00F21592"/>
    <w:rsid w:val="00F35277"/>
    <w:rsid w:val="00F364CA"/>
    <w:rsid w:val="00F40EE9"/>
    <w:rsid w:val="00F4229F"/>
    <w:rsid w:val="00F45D52"/>
    <w:rsid w:val="00F464A2"/>
    <w:rsid w:val="00F53D2F"/>
    <w:rsid w:val="00F54834"/>
    <w:rsid w:val="00F70E19"/>
    <w:rsid w:val="00F72AB1"/>
    <w:rsid w:val="00F80E66"/>
    <w:rsid w:val="00F827F9"/>
    <w:rsid w:val="00F82AB8"/>
    <w:rsid w:val="00F8326A"/>
    <w:rsid w:val="00F871B6"/>
    <w:rsid w:val="00F93609"/>
    <w:rsid w:val="00FA1C0B"/>
    <w:rsid w:val="00FA301D"/>
    <w:rsid w:val="00FA5CF4"/>
    <w:rsid w:val="00FA71CD"/>
    <w:rsid w:val="00FC4C6F"/>
    <w:rsid w:val="00FD0DC7"/>
    <w:rsid w:val="00FE74FD"/>
    <w:rsid w:val="00FF4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67"/>
    <o:shapelayout v:ext="edit">
      <o:idmap v:ext="edit" data="1"/>
      <o:rules v:ext="edit">
        <o:r id="V:Rule1" type="connector" idref="#_x0000_s1038"/>
        <o:r id="V:Rule2" type="connector" idref="#_x0000_s1039"/>
        <o:r id="V:Rule3" type="connector" idref="#_x0000_s1040"/>
        <o:r id="V:Rule4" type="connector" idref="#_x0000_s1041"/>
        <o:r id="V:Rule5" type="connector" idref="#_x0000_s1042"/>
        <o:r id="V:Rule6" type="connector" idref="#_x0000_s1045"/>
        <o:r id="V:Rule7" type="connector" idref="#_x0000_s1046"/>
        <o:r id="V:Rule8" type="connector" idref="#_x0000_s1060"/>
        <o:r id="V:Rule9" type="connector" idref="#_x0000_s1061"/>
        <o:r id="V:Rule10" type="connector" idref="#_x0000_s1062"/>
        <o:r id="V:Rule11" type="connector" idref="#_x0000_s1063"/>
        <o:r id="V:Rule12" type="connector" idref="#_x0000_s1064"/>
        <o:r id="V:Rule13" type="connector" idref="#_x0000_s1065"/>
        <o:r id="V:Rule14" type="connector" idref="#_x0000_s1066"/>
        <o:r id="V:Rule15" type="connector" idref="#_x0000_s1067"/>
        <o:r id="V:Rule16" type="connector" idref="#_x0000_s1068"/>
        <o:r id="V:Rule17" type="connector" idref="#_x0000_s1074"/>
        <o:r id="V:Rule18" type="connector" idref="#_x0000_s1075"/>
        <o:r id="V:Rule19" type="arc" idref="#_x0000_s1076"/>
        <o:r id="V:Rule20" type="connector" idref="#_x0000_s1091"/>
        <o:r id="V:Rule21" type="connector" idref="#_x0000_s1092"/>
        <o:r id="V:Rule22" type="connector" idref="#_x0000_s1093"/>
        <o:r id="V:Rule23" type="connector" idref="#_x0000_s1094"/>
        <o:r id="V:Rule24" type="connector" idref="#_x0000_s1095"/>
        <o:r id="V:Rule25" type="connector" idref="#_x0000_s1098"/>
        <o:r id="V:Rule26" type="connector" idref="#_x0000_s1099"/>
        <o:r id="V:Rule27" type="connector" idref="#_x0000_s1100"/>
        <o:r id="V:Rule28" type="connector" idref="#_x0000_s1101"/>
        <o:r id="V:Rule29" type="connector" idref="#_x0000_s1102"/>
        <o:r id="V:Rule30" type="connector" idref="#_x0000_s1103"/>
        <o:r id="V:Rule31" type="connector" idref="#_x0000_s1126"/>
        <o:r id="V:Rule32" type="connector" idref="#_x0000_s1127"/>
        <o:r id="V:Rule33" type="connector" idref="#_x0000_s1128"/>
        <o:r id="V:Rule34" type="connector" idref="#_x0000_s1129"/>
        <o:r id="V:Rule35" type="connector" idref="#_x0000_s1130"/>
        <o:r id="V:Rule36" type="connector" idref="#_x0000_s1131"/>
        <o:r id="V:Rule37" type="connector" idref="#_x0000_s1132"/>
        <o:r id="V:Rule38" type="connector" idref="#_x0000_s1135"/>
        <o:r id="V:Rule39" type="connector" idref="#_x0000_s1136"/>
        <o:r id="V:Rule40" type="arc" idref="#_x0000_s1137"/>
        <o:r id="V:Rule41" type="connector" idref="#_x0000_s1139"/>
        <o:r id="V:Rule42" type="connector" idref="#_x0000_s1150"/>
        <o:r id="V:Rule43" type="connector" idref="#_x0000_s1151"/>
        <o:r id="V:Rule44" type="connector" idref="#_x0000_s1152"/>
        <o:r id="V:Rule45" type="connector" idref="#_x0000_s1153"/>
        <o:r id="V:Rule46" type="connector" idref="#_x0000_s1154"/>
        <o:r id="V:Rule47" type="connector" idref="#_x0000_s1155"/>
        <o:r id="V:Rule48" type="connector" idref="#_x0000_s1156"/>
        <o:r id="V:Rule49" type="connector" idref="#_x0000_s1157"/>
        <o:r id="V:Rule50" type="connector" idref="#_x0000_s1158"/>
        <o:r id="V:Rule51" type="connector" idref="#_x0000_s1159"/>
        <o:r id="V:Rule52" type="connector" idref="#_x0000_s1160"/>
        <o:r id="V:Rule53" type="connector" idref="#_x0000_s1164"/>
        <o:r id="V:Rule54" type="connector" idref="#_x0000_s1165"/>
        <o:r id="V:Rule55" type="connector" idref="#_x0000_s1166"/>
        <o:r id="V:Rule56" type="connector" idref="#_x0000_s1171"/>
        <o:r id="V:Rule57" type="connector" idref="#_x0000_s1172"/>
        <o:r id="V:Rule58" type="connector" idref="#_x0000_s1173"/>
        <o:r id="V:Rule59" type="connector" idref="#_x0000_s1177"/>
        <o:r id="V:Rule60" type="connector" idref="#_x0000_s1178"/>
        <o:r id="V:Rule61" type="connector" idref="#_x0000_s1198"/>
        <o:r id="V:Rule62" type="connector" idref="#_x0000_s1199"/>
        <o:r id="V:Rule63" type="connector" idref="#_x0000_s1200"/>
        <o:r id="V:Rule64" type="connector" idref="#_x0000_s1201"/>
        <o:r id="V:Rule65" type="connector" idref="#_x0000_s1202"/>
        <o:r id="V:Rule66" type="connector" idref="#_x0000_s1203"/>
        <o:r id="V:Rule67" type="connector" idref="#_x0000_s1204"/>
        <o:r id="V:Rule68" type="connector" idref="#_x0000_s1205"/>
        <o:r id="V:Rule69" type="connector" idref="#_x0000_s1206"/>
        <o:r id="V:Rule70" type="connector" idref="#_x0000_s1207"/>
        <o:r id="V:Rule71" type="connector" idref="#_x0000_s1208"/>
        <o:r id="V:Rule72" type="connector" idref="#_x0000_s1209"/>
        <o:r id="V:Rule73" type="connector" idref="#_x0000_s1210"/>
        <o:r id="V:Rule74" type="connector" idref="#_x0000_s1211"/>
        <o:r id="V:Rule75" type="connector" idref="#_x0000_s1212"/>
        <o:r id="V:Rule76" type="connector" idref="#_x0000_s1213"/>
        <o:r id="V:Rule77" type="connector" idref="#_x0000_s1214"/>
        <o:r id="V:Rule78" type="connector" idref="#_x0000_s1215"/>
        <o:r id="V:Rule79" type="connector" idref="#_x0000_s1216"/>
        <o:r id="V:Rule80" type="connector" idref="#_x0000_s1217"/>
        <o:r id="V:Rule81" type="connector" idref="#_x0000_s1230"/>
        <o:r id="V:Rule82" type="connector" idref="#_x0000_s1231"/>
        <o:r id="V:Rule83" type="connector" idref="#_x0000_s1232"/>
        <o:r id="V:Rule84" type="connector" idref="#_x0000_s1233"/>
        <o:r id="V:Rule85" type="connector" idref="#_x0000_s1234"/>
        <o:r id="V:Rule86" type="connector" idref="#_x0000_s1235"/>
        <o:r id="V:Rule87" type="connector" idref="#_x0000_s1236"/>
        <o:r id="V:Rule88" type="connector" idref="#_x0000_s1237"/>
        <o:r id="V:Rule89" type="connector" idref="#_x0000_s1238"/>
        <o:r id="V:Rule90" type="connector" idref="#_x0000_s1239"/>
        <o:r id="V:Rule91" type="connector" idref="#_x0000_s1240"/>
        <o:r id="V:Rule92" type="connector" idref="#_x0000_s1241"/>
        <o:r id="V:Rule93" type="connector" idref="#_x0000_s1263"/>
        <o:r id="V:Rule94" type="connector" idref="#_x0000_s1264"/>
        <o:r id="V:Rule95" type="connector" idref="#_x0000_s1267"/>
        <o:r id="V:Rule96" type="connector" idref="#_x0000_s1268"/>
        <o:r id="V:Rule97" type="connector" idref="#_x0000_s1271"/>
        <o:r id="V:Rule98" type="connector" idref="#_x0000_s1272"/>
        <o:r id="V:Rule99" type="connector" idref="#_x0000_s1275"/>
        <o:r id="V:Rule100" type="connector" idref="#_x0000_s1276"/>
        <o:r id="V:Rule101" type="connector" idref="#_x0000_s1277"/>
        <o:r id="V:Rule102" type="connector" idref="#_x0000_s1278"/>
        <o:r id="V:Rule103" type="connector" idref="#_x0000_s1279"/>
        <o:r id="V:Rule104" type="connector" idref="#_x0000_s1280"/>
        <o:r id="V:Rule105" type="connector" idref="#_x0000_s1281"/>
        <o:r id="V:Rule106" type="connector" idref="#_x0000_s1282"/>
        <o:r id="V:Rule107" type="connector" idref="#_x0000_s1283"/>
        <o:r id="V:Rule108" type="connector" idref="#_x0000_s1284"/>
        <o:r id="V:Rule109" type="connector" idref="#_x0000_s1285"/>
        <o:r id="V:Rule110" type="connector" idref="#_x0000_s1287"/>
        <o:r id="V:Rule111" type="connector" idref="#_x0000_s1288"/>
        <o:r id="V:Rule112" type="connector" idref="#_x0000_s1289"/>
        <o:r id="V:Rule113" type="connector" idref="#_x0000_s1290"/>
        <o:r id="V:Rule114" type="connector" idref="#_x0000_s1291"/>
        <o:r id="V:Rule115" type="connector" idref="#_x0000_s1292"/>
        <o:r id="V:Rule116" type="connector" idref="#_x0000_s1293"/>
        <o:r id="V:Rule117" type="connector" idref="#_x0000_s1294"/>
        <o:r id="V:Rule118" type="connector" idref="#_x0000_s1307"/>
        <o:r id="V:Rule119" type="connector" idref="#_x0000_s1308"/>
        <o:r id="V:Rule120" type="connector" idref="#_x0000_s1309"/>
        <o:r id="V:Rule121" type="connector" idref="#_x0000_s1310"/>
        <o:r id="V:Rule122" type="connector" idref="#_x0000_s1311"/>
        <o:r id="V:Rule123" type="connector" idref="#_x0000_s1312"/>
        <o:r id="V:Rule124" type="connector" idref="#_x0000_s1313"/>
        <o:r id="V:Rule125" type="connector" idref="#_x0000_s1314"/>
        <o:r id="V:Rule126" type="connector" idref="#_x0000_s1315"/>
        <o:r id="V:Rule127" type="connector" idref="#_x0000_s1316"/>
      </o:rules>
    </o:shapelayout>
  </w:shapeDefaults>
  <w:decimalSymbol w:val=","/>
  <w:listSeparator w:val=";"/>
  <w14:defaultImageDpi w14:val="0"/>
  <w15:docId w15:val="{994D557D-690D-48E7-90D2-14051832B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3" w:semiHidden="1" w:uiPriority="0" w:unhideWhenUsed="1"/>
    <w:lsdException w:name="Strong" w:uiPriority="22" w:qFormat="1"/>
    <w:lsdException w:name="Emphasis" w:uiPriority="20" w:qFormat="1"/>
    <w:lsdException w:name="Normal (Web)" w:semiHidden="1" w:uiPriority="0"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19ED"/>
    <w:pPr>
      <w:spacing w:after="200" w:line="276" w:lineRule="auto"/>
    </w:pPr>
    <w:rPr>
      <w:sz w:val="22"/>
      <w:szCs w:val="22"/>
      <w:lang w:eastAsia="en-US"/>
    </w:rPr>
  </w:style>
  <w:style w:type="paragraph" w:styleId="2">
    <w:name w:val="heading 2"/>
    <w:basedOn w:val="a"/>
    <w:next w:val="a"/>
    <w:link w:val="20"/>
    <w:uiPriority w:val="9"/>
    <w:unhideWhenUsed/>
    <w:qFormat/>
    <w:rsid w:val="001A7C8F"/>
    <w:pPr>
      <w:keepNext/>
      <w:keepLines/>
      <w:spacing w:before="200" w:after="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locked/>
    <w:rsid w:val="001A7C8F"/>
    <w:rPr>
      <w:rFonts w:ascii="Cambria" w:hAnsi="Cambria" w:cs="Times New Roman"/>
      <w:b/>
      <w:bCs/>
      <w:color w:val="4F81BD"/>
      <w:sz w:val="26"/>
      <w:szCs w:val="26"/>
    </w:rPr>
  </w:style>
  <w:style w:type="paragraph" w:styleId="a3">
    <w:name w:val="List Paragraph"/>
    <w:basedOn w:val="a"/>
    <w:uiPriority w:val="34"/>
    <w:qFormat/>
    <w:rsid w:val="001E44A9"/>
    <w:pPr>
      <w:ind w:left="720"/>
      <w:contextualSpacing/>
    </w:pPr>
  </w:style>
  <w:style w:type="table" w:styleId="a4">
    <w:name w:val="Table Grid"/>
    <w:basedOn w:val="a1"/>
    <w:uiPriority w:val="59"/>
    <w:rsid w:val="00EA1D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a6"/>
    <w:uiPriority w:val="99"/>
    <w:semiHidden/>
    <w:unhideWhenUsed/>
    <w:rsid w:val="00D079B0"/>
    <w:pPr>
      <w:tabs>
        <w:tab w:val="center" w:pos="4677"/>
        <w:tab w:val="right" w:pos="9355"/>
      </w:tabs>
      <w:spacing w:after="0" w:line="240" w:lineRule="auto"/>
    </w:pPr>
  </w:style>
  <w:style w:type="paragraph" w:styleId="a7">
    <w:name w:val="footer"/>
    <w:basedOn w:val="a"/>
    <w:link w:val="a8"/>
    <w:uiPriority w:val="99"/>
    <w:unhideWhenUsed/>
    <w:rsid w:val="00D079B0"/>
    <w:pPr>
      <w:tabs>
        <w:tab w:val="center" w:pos="4677"/>
        <w:tab w:val="right" w:pos="9355"/>
      </w:tabs>
      <w:spacing w:after="0" w:line="240" w:lineRule="auto"/>
    </w:pPr>
  </w:style>
  <w:style w:type="character" w:customStyle="1" w:styleId="a6">
    <w:name w:val="Верхній колонтитул Знак"/>
    <w:basedOn w:val="a0"/>
    <w:link w:val="a5"/>
    <w:uiPriority w:val="99"/>
    <w:semiHidden/>
    <w:locked/>
    <w:rsid w:val="00D079B0"/>
    <w:rPr>
      <w:rFonts w:cs="Times New Roman"/>
    </w:rPr>
  </w:style>
  <w:style w:type="paragraph" w:styleId="a9">
    <w:name w:val="Balloon Text"/>
    <w:basedOn w:val="a"/>
    <w:link w:val="aa"/>
    <w:uiPriority w:val="99"/>
    <w:semiHidden/>
    <w:unhideWhenUsed/>
    <w:rsid w:val="006973EB"/>
    <w:pPr>
      <w:spacing w:after="0" w:line="240" w:lineRule="auto"/>
    </w:pPr>
    <w:rPr>
      <w:rFonts w:ascii="Tahoma" w:hAnsi="Tahoma" w:cs="Tahoma"/>
      <w:sz w:val="16"/>
      <w:szCs w:val="16"/>
    </w:rPr>
  </w:style>
  <w:style w:type="character" w:customStyle="1" w:styleId="a8">
    <w:name w:val="Нижній колонтитул Знак"/>
    <w:basedOn w:val="a0"/>
    <w:link w:val="a7"/>
    <w:uiPriority w:val="99"/>
    <w:locked/>
    <w:rsid w:val="00D079B0"/>
    <w:rPr>
      <w:rFonts w:cs="Times New Roman"/>
    </w:rPr>
  </w:style>
  <w:style w:type="character" w:styleId="ab">
    <w:name w:val="Placeholder Text"/>
    <w:basedOn w:val="a0"/>
    <w:uiPriority w:val="99"/>
    <w:semiHidden/>
    <w:rsid w:val="008543D8"/>
    <w:rPr>
      <w:rFonts w:cs="Times New Roman"/>
      <w:color w:val="808080"/>
    </w:rPr>
  </w:style>
  <w:style w:type="character" w:customStyle="1" w:styleId="aa">
    <w:name w:val="Текст у виносці Знак"/>
    <w:basedOn w:val="a0"/>
    <w:link w:val="a9"/>
    <w:uiPriority w:val="99"/>
    <w:semiHidden/>
    <w:locked/>
    <w:rsid w:val="006973EB"/>
    <w:rPr>
      <w:rFonts w:ascii="Tahoma" w:hAnsi="Tahoma" w:cs="Tahoma"/>
      <w:sz w:val="16"/>
      <w:szCs w:val="16"/>
    </w:rPr>
  </w:style>
  <w:style w:type="paragraph" w:styleId="ac">
    <w:name w:val="No Spacing"/>
    <w:uiPriority w:val="1"/>
    <w:qFormat/>
    <w:rsid w:val="001A7C8F"/>
    <w:rPr>
      <w:sz w:val="22"/>
      <w:szCs w:val="22"/>
      <w:lang w:eastAsia="en-US"/>
    </w:rPr>
  </w:style>
  <w:style w:type="character" w:styleId="ad">
    <w:name w:val="annotation reference"/>
    <w:basedOn w:val="a0"/>
    <w:uiPriority w:val="99"/>
    <w:semiHidden/>
    <w:unhideWhenUsed/>
    <w:rsid w:val="00B95AC9"/>
    <w:rPr>
      <w:rFonts w:cs="Times New Roman"/>
      <w:sz w:val="16"/>
      <w:szCs w:val="16"/>
    </w:rPr>
  </w:style>
  <w:style w:type="paragraph" w:styleId="ae">
    <w:name w:val="annotation text"/>
    <w:basedOn w:val="a"/>
    <w:link w:val="af"/>
    <w:uiPriority w:val="99"/>
    <w:semiHidden/>
    <w:unhideWhenUsed/>
    <w:rsid w:val="00B95AC9"/>
    <w:pPr>
      <w:spacing w:line="240" w:lineRule="auto"/>
    </w:pPr>
    <w:rPr>
      <w:sz w:val="20"/>
      <w:szCs w:val="20"/>
    </w:rPr>
  </w:style>
  <w:style w:type="paragraph" w:styleId="af0">
    <w:name w:val="annotation subject"/>
    <w:basedOn w:val="ae"/>
    <w:next w:val="ae"/>
    <w:link w:val="af1"/>
    <w:uiPriority w:val="99"/>
    <w:semiHidden/>
    <w:unhideWhenUsed/>
    <w:rsid w:val="00B95AC9"/>
    <w:rPr>
      <w:b/>
      <w:bCs/>
    </w:rPr>
  </w:style>
  <w:style w:type="character" w:customStyle="1" w:styleId="af">
    <w:name w:val="Текст примітки Знак"/>
    <w:basedOn w:val="a0"/>
    <w:link w:val="ae"/>
    <w:uiPriority w:val="99"/>
    <w:semiHidden/>
    <w:locked/>
    <w:rsid w:val="00B95AC9"/>
    <w:rPr>
      <w:rFonts w:cs="Times New Roman"/>
      <w:sz w:val="20"/>
      <w:szCs w:val="20"/>
    </w:rPr>
  </w:style>
  <w:style w:type="paragraph" w:styleId="3">
    <w:name w:val="Body Text Indent 3"/>
    <w:basedOn w:val="a"/>
    <w:link w:val="30"/>
    <w:uiPriority w:val="99"/>
    <w:rsid w:val="00A563FC"/>
    <w:pPr>
      <w:autoSpaceDE w:val="0"/>
      <w:autoSpaceDN w:val="0"/>
      <w:spacing w:after="0" w:line="264" w:lineRule="auto"/>
      <w:ind w:firstLine="720"/>
      <w:jc w:val="both"/>
    </w:pPr>
    <w:rPr>
      <w:rFonts w:ascii="Times New Roman" w:hAnsi="Times New Roman"/>
      <w:sz w:val="25"/>
      <w:szCs w:val="25"/>
      <w:lang w:eastAsia="ru-RU"/>
    </w:rPr>
  </w:style>
  <w:style w:type="character" w:customStyle="1" w:styleId="af1">
    <w:name w:val="Тема примітки Знак"/>
    <w:basedOn w:val="af"/>
    <w:link w:val="af0"/>
    <w:uiPriority w:val="99"/>
    <w:semiHidden/>
    <w:locked/>
    <w:rsid w:val="00B95AC9"/>
    <w:rPr>
      <w:rFonts w:cs="Times New Roman"/>
      <w:b/>
      <w:bCs/>
      <w:sz w:val="20"/>
      <w:szCs w:val="20"/>
    </w:rPr>
  </w:style>
  <w:style w:type="paragraph" w:styleId="af2">
    <w:name w:val="Body Text"/>
    <w:basedOn w:val="a"/>
    <w:link w:val="af3"/>
    <w:uiPriority w:val="99"/>
    <w:semiHidden/>
    <w:unhideWhenUsed/>
    <w:rsid w:val="008C75B1"/>
    <w:pPr>
      <w:spacing w:after="120"/>
    </w:pPr>
  </w:style>
  <w:style w:type="character" w:customStyle="1" w:styleId="30">
    <w:name w:val="Основний текст з відступом 3 Знак"/>
    <w:basedOn w:val="a0"/>
    <w:link w:val="3"/>
    <w:uiPriority w:val="99"/>
    <w:locked/>
    <w:rsid w:val="00A563FC"/>
    <w:rPr>
      <w:rFonts w:ascii="Times New Roman" w:hAnsi="Times New Roman" w:cs="Times New Roman"/>
      <w:sz w:val="25"/>
      <w:szCs w:val="25"/>
      <w:lang w:val="x-none" w:eastAsia="ru-RU"/>
    </w:rPr>
  </w:style>
  <w:style w:type="paragraph" w:styleId="21">
    <w:name w:val="Body Text Indent 2"/>
    <w:basedOn w:val="a"/>
    <w:link w:val="22"/>
    <w:uiPriority w:val="99"/>
    <w:semiHidden/>
    <w:unhideWhenUsed/>
    <w:rsid w:val="00DD2565"/>
    <w:pPr>
      <w:spacing w:after="120" w:line="480" w:lineRule="auto"/>
      <w:ind w:left="283"/>
    </w:pPr>
  </w:style>
  <w:style w:type="character" w:customStyle="1" w:styleId="af3">
    <w:name w:val="Основний текст Знак"/>
    <w:basedOn w:val="a0"/>
    <w:link w:val="af2"/>
    <w:uiPriority w:val="99"/>
    <w:semiHidden/>
    <w:locked/>
    <w:rsid w:val="008C75B1"/>
    <w:rPr>
      <w:rFonts w:cs="Times New Roman"/>
    </w:rPr>
  </w:style>
  <w:style w:type="paragraph" w:customStyle="1" w:styleId="af4">
    <w:name w:val="Текст абзаца"/>
    <w:basedOn w:val="a"/>
    <w:rsid w:val="00015A4D"/>
    <w:pPr>
      <w:spacing w:after="0" w:line="240" w:lineRule="auto"/>
      <w:ind w:firstLine="567"/>
      <w:jc w:val="both"/>
    </w:pPr>
    <w:rPr>
      <w:rFonts w:ascii="Times New Roman" w:hAnsi="Times New Roman"/>
      <w:sz w:val="28"/>
      <w:szCs w:val="20"/>
      <w:lang w:eastAsia="ru-RU"/>
    </w:rPr>
  </w:style>
  <w:style w:type="character" w:customStyle="1" w:styleId="22">
    <w:name w:val="Основний текст з відступом 2 Знак"/>
    <w:basedOn w:val="a0"/>
    <w:link w:val="21"/>
    <w:uiPriority w:val="99"/>
    <w:semiHidden/>
    <w:locked/>
    <w:rsid w:val="00DD2565"/>
    <w:rPr>
      <w:rFonts w:cs="Times New Roman"/>
    </w:rPr>
  </w:style>
  <w:style w:type="paragraph" w:customStyle="1" w:styleId="af5">
    <w:name w:val="Текст_мой"/>
    <w:autoRedefine/>
    <w:rsid w:val="00E36418"/>
    <w:pPr>
      <w:ind w:firstLine="567"/>
      <w:jc w:val="both"/>
    </w:pPr>
    <w:rPr>
      <w:rFonts w:ascii="Times New Roman" w:hAnsi="Times New Roman"/>
      <w:sz w:val="28"/>
    </w:rPr>
  </w:style>
  <w:style w:type="paragraph" w:styleId="af6">
    <w:name w:val="Normal (Web)"/>
    <w:basedOn w:val="a"/>
    <w:uiPriority w:val="99"/>
    <w:rsid w:val="003F11FA"/>
    <w:pPr>
      <w:spacing w:before="100" w:beforeAutospacing="1" w:after="100" w:afterAutospacing="1" w:line="240" w:lineRule="auto"/>
    </w:pPr>
    <w:rPr>
      <w:rFonts w:ascii="Times New Roman" w:hAnsi="Times New Roman"/>
      <w:sz w:val="24"/>
      <w:szCs w:val="24"/>
      <w:lang w:eastAsia="ru-RU"/>
    </w:rPr>
  </w:style>
  <w:style w:type="paragraph" w:styleId="31">
    <w:name w:val="Body Text 3"/>
    <w:basedOn w:val="a"/>
    <w:link w:val="32"/>
    <w:uiPriority w:val="99"/>
    <w:rsid w:val="00D75C9C"/>
    <w:pPr>
      <w:spacing w:after="120" w:line="240" w:lineRule="auto"/>
    </w:pPr>
    <w:rPr>
      <w:rFonts w:ascii="Times New Roman" w:hAnsi="Times New Roman"/>
      <w:sz w:val="16"/>
      <w:szCs w:val="16"/>
      <w:lang w:eastAsia="ru-RU"/>
    </w:rPr>
  </w:style>
  <w:style w:type="character" w:customStyle="1" w:styleId="32">
    <w:name w:val="Основний текст 3 Знак"/>
    <w:basedOn w:val="a0"/>
    <w:link w:val="31"/>
    <w:locked/>
    <w:rsid w:val="00D75C9C"/>
    <w:rPr>
      <w:rFonts w:ascii="Times New Roman" w:hAnsi="Times New Roman" w:cs="Times New Roman"/>
      <w:sz w:val="16"/>
      <w:szCs w:val="1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4.wmf"/><Relationship Id="rId68" Type="http://schemas.openxmlformats.org/officeDocument/2006/relationships/oleObject" Target="embeddings/oleObject5.bin"/><Relationship Id="rId84" Type="http://schemas.openxmlformats.org/officeDocument/2006/relationships/image" Target="media/image70.png"/><Relationship Id="rId89" Type="http://schemas.openxmlformats.org/officeDocument/2006/relationships/image" Target="media/image75.png"/><Relationship Id="rId112" Type="http://schemas.openxmlformats.org/officeDocument/2006/relationships/image" Target="media/image95.wmf"/><Relationship Id="rId16" Type="http://schemas.openxmlformats.org/officeDocument/2006/relationships/image" Target="media/image9.png"/><Relationship Id="rId107" Type="http://schemas.openxmlformats.org/officeDocument/2006/relationships/image" Target="media/image93.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oleObject" Target="embeddings/oleObject1.bin"/><Relationship Id="rId74" Type="http://schemas.openxmlformats.org/officeDocument/2006/relationships/image" Target="media/image60.png"/><Relationship Id="rId79" Type="http://schemas.openxmlformats.org/officeDocument/2006/relationships/image" Target="media/image65.png"/><Relationship Id="rId102" Type="http://schemas.openxmlformats.org/officeDocument/2006/relationships/image" Target="media/image88.png"/><Relationship Id="rId5" Type="http://schemas.openxmlformats.org/officeDocument/2006/relationships/webSettings" Target="webSettings.xml"/><Relationship Id="rId90" Type="http://schemas.openxmlformats.org/officeDocument/2006/relationships/image" Target="media/image76.png"/><Relationship Id="rId95" Type="http://schemas.openxmlformats.org/officeDocument/2006/relationships/image" Target="media/image81.png"/><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oleObject" Target="embeddings/oleObject3.bin"/><Relationship Id="rId69" Type="http://schemas.openxmlformats.org/officeDocument/2006/relationships/image" Target="media/image57.wmf"/><Relationship Id="rId113" Type="http://schemas.openxmlformats.org/officeDocument/2006/relationships/oleObject" Target="embeddings/oleObject11.bin"/><Relationship Id="rId80" Type="http://schemas.openxmlformats.org/officeDocument/2006/relationships/image" Target="media/image66.png"/><Relationship Id="rId85" Type="http://schemas.openxmlformats.org/officeDocument/2006/relationships/image" Target="media/image71.png"/><Relationship Id="rId12" Type="http://schemas.openxmlformats.org/officeDocument/2006/relationships/image" Target="media/image5.png"/><Relationship Id="rId17" Type="http://schemas.openxmlformats.org/officeDocument/2006/relationships/image" Target="media/image10.png"/><Relationship Id="rId33" Type="http://schemas.openxmlformats.org/officeDocument/2006/relationships/image" Target="media/image26.png"/><Relationship Id="rId38" Type="http://schemas.openxmlformats.org/officeDocument/2006/relationships/image" Target="media/image31.png"/><Relationship Id="rId59" Type="http://schemas.openxmlformats.org/officeDocument/2006/relationships/image" Target="media/image51.png"/><Relationship Id="rId103" Type="http://schemas.openxmlformats.org/officeDocument/2006/relationships/image" Target="media/image89.png"/><Relationship Id="rId108" Type="http://schemas.openxmlformats.org/officeDocument/2006/relationships/image" Target="media/image94.png"/><Relationship Id="rId54" Type="http://schemas.openxmlformats.org/officeDocument/2006/relationships/image" Target="media/image47.png"/><Relationship Id="rId70" Type="http://schemas.openxmlformats.org/officeDocument/2006/relationships/oleObject" Target="embeddings/oleObject6.bin"/><Relationship Id="rId75" Type="http://schemas.openxmlformats.org/officeDocument/2006/relationships/image" Target="media/image61.png"/><Relationship Id="rId91" Type="http://schemas.openxmlformats.org/officeDocument/2006/relationships/image" Target="media/image77.png"/><Relationship Id="rId96" Type="http://schemas.openxmlformats.org/officeDocument/2006/relationships/image" Target="media/image82.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wmf"/><Relationship Id="rId106" Type="http://schemas.openxmlformats.org/officeDocument/2006/relationships/image" Target="media/image92.png"/><Relationship Id="rId114" Type="http://schemas.openxmlformats.org/officeDocument/2006/relationships/footer" Target="footer1.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2.png"/><Relationship Id="rId65" Type="http://schemas.openxmlformats.org/officeDocument/2006/relationships/image" Target="media/image55.wmf"/><Relationship Id="rId73" Type="http://schemas.openxmlformats.org/officeDocument/2006/relationships/oleObject" Target="embeddings/oleObject7.bin"/><Relationship Id="rId78" Type="http://schemas.openxmlformats.org/officeDocument/2006/relationships/image" Target="media/image64.png"/><Relationship Id="rId81" Type="http://schemas.openxmlformats.org/officeDocument/2006/relationships/image" Target="media/image67.png"/><Relationship Id="rId86" Type="http://schemas.openxmlformats.org/officeDocument/2006/relationships/image" Target="media/image72.png"/><Relationship Id="rId94" Type="http://schemas.openxmlformats.org/officeDocument/2006/relationships/image" Target="media/image80.png"/><Relationship Id="rId99" Type="http://schemas.openxmlformats.org/officeDocument/2006/relationships/image" Target="media/image85.png"/><Relationship Id="rId101" Type="http://schemas.openxmlformats.org/officeDocument/2006/relationships/image" Target="media/image87.png"/><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109" Type="http://schemas.openxmlformats.org/officeDocument/2006/relationships/oleObject" Target="embeddings/oleObject8.bin"/><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2.png"/><Relationship Id="rId97" Type="http://schemas.openxmlformats.org/officeDocument/2006/relationships/image" Target="media/image83.emf"/><Relationship Id="rId104" Type="http://schemas.openxmlformats.org/officeDocument/2006/relationships/image" Target="media/image90.png"/><Relationship Id="rId7" Type="http://schemas.openxmlformats.org/officeDocument/2006/relationships/endnotes" Target="endnotes.xml"/><Relationship Id="rId71" Type="http://schemas.openxmlformats.org/officeDocument/2006/relationships/image" Target="media/image58.png"/><Relationship Id="rId92" Type="http://schemas.openxmlformats.org/officeDocument/2006/relationships/image" Target="media/image78.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oleObject" Target="embeddings/oleObject4.bin"/><Relationship Id="rId87" Type="http://schemas.openxmlformats.org/officeDocument/2006/relationships/image" Target="media/image73.png"/><Relationship Id="rId110" Type="http://schemas.openxmlformats.org/officeDocument/2006/relationships/oleObject" Target="embeddings/oleObject9.bin"/><Relationship Id="rId115" Type="http://schemas.openxmlformats.org/officeDocument/2006/relationships/fontTable" Target="fontTable.xml"/><Relationship Id="rId61" Type="http://schemas.openxmlformats.org/officeDocument/2006/relationships/image" Target="media/image53.wmf"/><Relationship Id="rId82" Type="http://schemas.openxmlformats.org/officeDocument/2006/relationships/image" Target="media/image68.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63.png"/><Relationship Id="rId100" Type="http://schemas.openxmlformats.org/officeDocument/2006/relationships/image" Target="media/image86.png"/><Relationship Id="rId105" Type="http://schemas.openxmlformats.org/officeDocument/2006/relationships/image" Target="media/image91.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59.wmf"/><Relationship Id="rId93" Type="http://schemas.openxmlformats.org/officeDocument/2006/relationships/image" Target="media/image79.png"/><Relationship Id="rId98" Type="http://schemas.openxmlformats.org/officeDocument/2006/relationships/image" Target="media/image84.png"/><Relationship Id="rId3" Type="http://schemas.openxmlformats.org/officeDocument/2006/relationships/styles" Target="styles.xml"/><Relationship Id="rId25" Type="http://schemas.openxmlformats.org/officeDocument/2006/relationships/image" Target="media/image18.png"/><Relationship Id="rId46" Type="http://schemas.openxmlformats.org/officeDocument/2006/relationships/image" Target="media/image39.png"/><Relationship Id="rId67" Type="http://schemas.openxmlformats.org/officeDocument/2006/relationships/image" Target="media/image56.wmf"/><Relationship Id="rId116" Type="http://schemas.openxmlformats.org/officeDocument/2006/relationships/theme" Target="theme/theme1.xml"/><Relationship Id="rId20" Type="http://schemas.openxmlformats.org/officeDocument/2006/relationships/image" Target="media/image13.png"/><Relationship Id="rId41" Type="http://schemas.openxmlformats.org/officeDocument/2006/relationships/image" Target="media/image34.png"/><Relationship Id="rId62" Type="http://schemas.openxmlformats.org/officeDocument/2006/relationships/oleObject" Target="embeddings/oleObject2.bin"/><Relationship Id="rId83" Type="http://schemas.openxmlformats.org/officeDocument/2006/relationships/image" Target="media/image69.png"/><Relationship Id="rId88" Type="http://schemas.openxmlformats.org/officeDocument/2006/relationships/image" Target="media/image74.png"/><Relationship Id="rId111" Type="http://schemas.openxmlformats.org/officeDocument/2006/relationships/oleObject" Target="embeddings/oleObject1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3AB5F-6E40-4B92-811E-C5A5708CF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12726</Words>
  <Characters>72544</Characters>
  <Application>Microsoft Office Word</Application>
  <DocSecurity>0</DocSecurity>
  <Lines>604</Lines>
  <Paragraphs>170</Paragraphs>
  <ScaleCrop>false</ScaleCrop>
  <Company>Grizli777</Company>
  <LinksUpToDate>false</LinksUpToDate>
  <CharactersWithSpaces>85100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cp:lastPrinted>2010-05-06T19:24:00Z</cp:lastPrinted>
  <dcterms:created xsi:type="dcterms:W3CDTF">2014-08-21T19:25:00Z</dcterms:created>
  <dcterms:modified xsi:type="dcterms:W3CDTF">2014-08-21T19:25:00Z</dcterms:modified>
</cp:coreProperties>
</file>