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CB9" w:rsidRDefault="00130CB9" w:rsidP="00C1356D">
      <w:pPr>
        <w:jc w:val="center"/>
        <w:rPr>
          <w:sz w:val="32"/>
          <w:szCs w:val="32"/>
        </w:rPr>
      </w:pPr>
      <w:bookmarkStart w:id="0" w:name="4"/>
    </w:p>
    <w:p w:rsidR="00C1356D" w:rsidRPr="00562C8B" w:rsidRDefault="00C1356D" w:rsidP="00C1356D">
      <w:pPr>
        <w:jc w:val="center"/>
        <w:rPr>
          <w:sz w:val="32"/>
          <w:szCs w:val="32"/>
        </w:rPr>
      </w:pPr>
      <w:r w:rsidRPr="00562C8B">
        <w:rPr>
          <w:sz w:val="32"/>
          <w:szCs w:val="32"/>
        </w:rPr>
        <w:t>Всероссийский заочный финансово-экономический институт</w:t>
      </w:r>
    </w:p>
    <w:p w:rsidR="00C1356D" w:rsidRPr="00562C8B" w:rsidRDefault="00C1356D" w:rsidP="00C1356D">
      <w:pPr>
        <w:jc w:val="center"/>
        <w:rPr>
          <w:sz w:val="28"/>
          <w:szCs w:val="28"/>
        </w:rPr>
      </w:pPr>
      <w:r w:rsidRPr="00562C8B">
        <w:rPr>
          <w:sz w:val="28"/>
          <w:szCs w:val="28"/>
        </w:rPr>
        <w:t>Факультет «Менеджмент и маркетинг»</w:t>
      </w:r>
    </w:p>
    <w:p w:rsidR="00C1356D" w:rsidRPr="00562C8B" w:rsidRDefault="00E41323" w:rsidP="00C1356D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«БУАС</w:t>
      </w:r>
      <w:r w:rsidR="00C1356D" w:rsidRPr="00562C8B">
        <w:rPr>
          <w:sz w:val="28"/>
          <w:szCs w:val="28"/>
        </w:rPr>
        <w:t>»</w:t>
      </w:r>
    </w:p>
    <w:p w:rsidR="00C1356D" w:rsidRDefault="00C1356D" w:rsidP="00C1356D">
      <w:pPr>
        <w:jc w:val="center"/>
        <w:rPr>
          <w:i/>
        </w:rPr>
      </w:pPr>
    </w:p>
    <w:p w:rsidR="00C1356D" w:rsidRDefault="00C1356D" w:rsidP="00C1356D">
      <w:pPr>
        <w:jc w:val="center"/>
        <w:rPr>
          <w:i/>
        </w:rPr>
      </w:pPr>
    </w:p>
    <w:p w:rsidR="00C1356D" w:rsidRDefault="00C1356D" w:rsidP="00C1356D">
      <w:pPr>
        <w:jc w:val="center"/>
        <w:rPr>
          <w:i/>
        </w:rPr>
      </w:pPr>
    </w:p>
    <w:p w:rsidR="00C1356D" w:rsidRDefault="00C1356D" w:rsidP="00C1356D">
      <w:pPr>
        <w:jc w:val="center"/>
        <w:rPr>
          <w:i/>
        </w:rPr>
      </w:pPr>
    </w:p>
    <w:p w:rsidR="00942AAC" w:rsidRDefault="00942AAC" w:rsidP="00C1356D">
      <w:pPr>
        <w:jc w:val="center"/>
        <w:rPr>
          <w:i/>
        </w:rPr>
      </w:pPr>
    </w:p>
    <w:p w:rsidR="00942AAC" w:rsidRDefault="00942AAC" w:rsidP="00C1356D">
      <w:pPr>
        <w:jc w:val="center"/>
        <w:rPr>
          <w:i/>
        </w:rPr>
      </w:pPr>
    </w:p>
    <w:p w:rsidR="00340B84" w:rsidRDefault="00340B84" w:rsidP="00C1356D">
      <w:pPr>
        <w:jc w:val="center"/>
        <w:rPr>
          <w:i/>
        </w:rPr>
      </w:pPr>
    </w:p>
    <w:p w:rsidR="00C1356D" w:rsidRDefault="00C1356D" w:rsidP="00C1356D">
      <w:pPr>
        <w:jc w:val="center"/>
        <w:rPr>
          <w:i/>
        </w:rPr>
      </w:pPr>
    </w:p>
    <w:p w:rsidR="00AE5E44" w:rsidRDefault="00AE5E44" w:rsidP="00C1356D">
      <w:pPr>
        <w:jc w:val="center"/>
        <w:rPr>
          <w:i/>
        </w:rPr>
      </w:pPr>
    </w:p>
    <w:p w:rsidR="00AE5E44" w:rsidRPr="00CE66D2" w:rsidRDefault="00AE5E44" w:rsidP="00C1356D">
      <w:pPr>
        <w:jc w:val="center"/>
        <w:rPr>
          <w:i/>
        </w:rPr>
      </w:pPr>
    </w:p>
    <w:p w:rsidR="00C1356D" w:rsidRPr="00C1356D" w:rsidRDefault="00942AAC" w:rsidP="00C1356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КУРСОВАЯ РАБОТА</w:t>
      </w:r>
    </w:p>
    <w:p w:rsidR="00C1356D" w:rsidRDefault="00942AAC" w:rsidP="00C1356D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по дисциплине «Статистика»</w:t>
      </w:r>
    </w:p>
    <w:p w:rsidR="00C1356D" w:rsidRPr="00942AAC" w:rsidRDefault="00942AAC" w:rsidP="00C1356D">
      <w:pPr>
        <w:jc w:val="center"/>
        <w:rPr>
          <w:bCs/>
          <w:sz w:val="36"/>
          <w:szCs w:val="36"/>
        </w:rPr>
      </w:pPr>
      <w:r w:rsidRPr="00942AAC">
        <w:rPr>
          <w:bCs/>
          <w:sz w:val="36"/>
          <w:szCs w:val="36"/>
        </w:rPr>
        <w:t xml:space="preserve">на </w:t>
      </w:r>
      <w:r>
        <w:rPr>
          <w:bCs/>
          <w:sz w:val="36"/>
          <w:szCs w:val="36"/>
        </w:rPr>
        <w:t>тему</w:t>
      </w:r>
    </w:p>
    <w:p w:rsidR="00C1356D" w:rsidRPr="00035917" w:rsidRDefault="00C1356D" w:rsidP="00C1356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8"/>
        </w:rPr>
        <w:t xml:space="preserve"> </w:t>
      </w:r>
      <w:r w:rsidR="00942AAC" w:rsidRPr="00035917">
        <w:rPr>
          <w:b/>
          <w:bCs/>
          <w:sz w:val="40"/>
          <w:szCs w:val="40"/>
        </w:rPr>
        <w:t>«</w:t>
      </w:r>
      <w:r w:rsidRPr="00035917">
        <w:rPr>
          <w:b/>
          <w:bCs/>
          <w:sz w:val="40"/>
          <w:szCs w:val="40"/>
        </w:rPr>
        <w:t>Корреляционно-регрессионный анализ взаимосвязи производственных показателей предприятия (организации)</w:t>
      </w:r>
      <w:r w:rsidR="00942AAC" w:rsidRPr="00035917">
        <w:rPr>
          <w:b/>
          <w:bCs/>
          <w:sz w:val="40"/>
          <w:szCs w:val="40"/>
        </w:rPr>
        <w:t>»</w:t>
      </w:r>
    </w:p>
    <w:p w:rsidR="00C1356D" w:rsidRPr="00035917" w:rsidRDefault="00E41323" w:rsidP="00C1356D">
      <w:pPr>
        <w:jc w:val="center"/>
        <w:rPr>
          <w:sz w:val="40"/>
          <w:szCs w:val="40"/>
        </w:rPr>
      </w:pPr>
      <w:r>
        <w:rPr>
          <w:sz w:val="40"/>
          <w:szCs w:val="40"/>
        </w:rPr>
        <w:t>Вариант №20</w:t>
      </w:r>
    </w:p>
    <w:p w:rsidR="005F04FD" w:rsidRDefault="005F04FD" w:rsidP="00C1356D">
      <w:pPr>
        <w:jc w:val="center"/>
        <w:rPr>
          <w:sz w:val="40"/>
        </w:rPr>
      </w:pPr>
    </w:p>
    <w:p w:rsidR="005F04FD" w:rsidRDefault="005F04FD" w:rsidP="00C1356D">
      <w:pPr>
        <w:jc w:val="center"/>
        <w:rPr>
          <w:sz w:val="40"/>
        </w:rPr>
      </w:pPr>
    </w:p>
    <w:p w:rsidR="00C1356D" w:rsidRDefault="00C1356D" w:rsidP="00C1356D">
      <w:pPr>
        <w:jc w:val="center"/>
        <w:rPr>
          <w:sz w:val="40"/>
        </w:rPr>
      </w:pPr>
    </w:p>
    <w:p w:rsidR="00C1356D" w:rsidRDefault="00C1356D" w:rsidP="00C1356D">
      <w:pPr>
        <w:rPr>
          <w:b/>
          <w:bCs/>
        </w:rPr>
      </w:pPr>
    </w:p>
    <w:p w:rsidR="00152E6E" w:rsidRDefault="00152E6E" w:rsidP="00C1356D">
      <w:pPr>
        <w:rPr>
          <w:sz w:val="40"/>
        </w:rPr>
      </w:pPr>
    </w:p>
    <w:p w:rsidR="00152E6E" w:rsidRPr="005649E7" w:rsidRDefault="00152E6E" w:rsidP="00152E6E">
      <w:pPr>
        <w:ind w:left="4248" w:right="175"/>
        <w:rPr>
          <w:bCs/>
          <w:sz w:val="28"/>
          <w:szCs w:val="28"/>
        </w:rPr>
      </w:pPr>
      <w:r w:rsidRPr="005649E7">
        <w:rPr>
          <w:bCs/>
          <w:sz w:val="28"/>
          <w:szCs w:val="28"/>
        </w:rPr>
        <w:t>Выполнила: студентка 3 курса, МиМ2ВО</w:t>
      </w:r>
      <w:r>
        <w:rPr>
          <w:bCs/>
          <w:sz w:val="28"/>
          <w:szCs w:val="28"/>
        </w:rPr>
        <w:t xml:space="preserve">  </w:t>
      </w:r>
      <w:r w:rsidR="000425C3">
        <w:rPr>
          <w:bCs/>
          <w:sz w:val="28"/>
          <w:szCs w:val="28"/>
        </w:rPr>
        <w:t xml:space="preserve">№ студ. билета 09ММД </w:t>
      </w:r>
      <w:r w:rsidRPr="005649E7">
        <w:rPr>
          <w:bCs/>
          <w:sz w:val="28"/>
          <w:szCs w:val="28"/>
        </w:rPr>
        <w:t xml:space="preserve">                                                                          </w:t>
      </w:r>
    </w:p>
    <w:p w:rsidR="003F700E" w:rsidRDefault="003F700E" w:rsidP="003F700E">
      <w:pPr>
        <w:ind w:left="4248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Проверила: к.э.н. старший преподаватель</w:t>
      </w:r>
      <w:r w:rsidR="00152E6E">
        <w:rPr>
          <w:bCs/>
          <w:sz w:val="28"/>
          <w:szCs w:val="28"/>
        </w:rPr>
        <w:t xml:space="preserve"> </w:t>
      </w:r>
    </w:p>
    <w:p w:rsidR="00FE3503" w:rsidRDefault="00152E6E" w:rsidP="003F700E">
      <w:pPr>
        <w:ind w:left="4248"/>
        <w:rPr>
          <w:sz w:val="28"/>
        </w:rPr>
      </w:pPr>
      <w:r>
        <w:rPr>
          <w:b/>
          <w:bCs/>
          <w:i/>
          <w:sz w:val="28"/>
          <w:szCs w:val="28"/>
        </w:rPr>
        <w:tab/>
      </w:r>
    </w:p>
    <w:p w:rsidR="00FE3503" w:rsidRDefault="00FE3503" w:rsidP="00C1356D">
      <w:pPr>
        <w:jc w:val="center"/>
        <w:rPr>
          <w:sz w:val="28"/>
        </w:rPr>
      </w:pPr>
    </w:p>
    <w:p w:rsidR="00FE3503" w:rsidRDefault="00FE3503" w:rsidP="00C1356D">
      <w:pPr>
        <w:jc w:val="center"/>
        <w:rPr>
          <w:sz w:val="28"/>
        </w:rPr>
      </w:pPr>
    </w:p>
    <w:p w:rsidR="00C1356D" w:rsidRDefault="00C1356D" w:rsidP="00C1356D">
      <w:pPr>
        <w:jc w:val="center"/>
        <w:rPr>
          <w:sz w:val="28"/>
        </w:rPr>
      </w:pPr>
    </w:p>
    <w:p w:rsidR="00C1356D" w:rsidRDefault="00C1356D" w:rsidP="00C1356D">
      <w:pPr>
        <w:jc w:val="center"/>
        <w:rPr>
          <w:sz w:val="28"/>
        </w:rPr>
      </w:pPr>
    </w:p>
    <w:p w:rsidR="00C1356D" w:rsidRDefault="00C1356D" w:rsidP="00C1356D">
      <w:pPr>
        <w:jc w:val="center"/>
        <w:rPr>
          <w:sz w:val="28"/>
        </w:rPr>
      </w:pPr>
    </w:p>
    <w:p w:rsidR="005F04FD" w:rsidRDefault="005F04FD" w:rsidP="00C1356D">
      <w:pPr>
        <w:jc w:val="center"/>
        <w:rPr>
          <w:sz w:val="28"/>
        </w:rPr>
      </w:pPr>
    </w:p>
    <w:p w:rsidR="00C1356D" w:rsidRDefault="00C1356D" w:rsidP="00C1356D">
      <w:pPr>
        <w:pStyle w:val="8"/>
        <w:rPr>
          <w:i/>
          <w:iCs/>
        </w:rPr>
      </w:pPr>
    </w:p>
    <w:p w:rsidR="00035917" w:rsidRDefault="00035917" w:rsidP="0075771E">
      <w:pPr>
        <w:pStyle w:val="8"/>
        <w:ind w:left="0" w:firstLine="0"/>
        <w:jc w:val="center"/>
        <w:rPr>
          <w:iCs/>
        </w:rPr>
      </w:pPr>
    </w:p>
    <w:p w:rsidR="00035917" w:rsidRDefault="00035917" w:rsidP="00AE5E44">
      <w:pPr>
        <w:pStyle w:val="8"/>
        <w:ind w:left="0" w:firstLine="0"/>
        <w:jc w:val="left"/>
        <w:rPr>
          <w:iCs/>
        </w:rPr>
      </w:pPr>
    </w:p>
    <w:p w:rsidR="00942AAC" w:rsidRPr="00562C8B" w:rsidRDefault="00942AAC" w:rsidP="0075771E">
      <w:pPr>
        <w:pStyle w:val="8"/>
        <w:ind w:left="0" w:firstLine="0"/>
        <w:jc w:val="center"/>
        <w:rPr>
          <w:iCs/>
        </w:rPr>
      </w:pPr>
      <w:r w:rsidRPr="00562C8B">
        <w:rPr>
          <w:iCs/>
        </w:rPr>
        <w:t>Архангельск</w:t>
      </w:r>
    </w:p>
    <w:p w:rsidR="00C1356D" w:rsidRPr="00562C8B" w:rsidRDefault="00942AAC" w:rsidP="00C1356D">
      <w:pPr>
        <w:pStyle w:val="8"/>
        <w:jc w:val="center"/>
        <w:rPr>
          <w:iCs/>
        </w:rPr>
      </w:pPr>
      <w:r w:rsidRPr="00562C8B">
        <w:rPr>
          <w:iCs/>
        </w:rPr>
        <w:t>2009</w:t>
      </w:r>
    </w:p>
    <w:p w:rsidR="009E7DF1" w:rsidRDefault="00C1356D" w:rsidP="000E16BD">
      <w:pPr>
        <w:jc w:val="center"/>
        <w:rPr>
          <w:b/>
          <w:sz w:val="28"/>
          <w:szCs w:val="28"/>
        </w:rPr>
      </w:pPr>
      <w:r w:rsidRPr="00562C8B">
        <w:rPr>
          <w:iCs/>
        </w:rPr>
        <w:br w:type="page"/>
      </w:r>
      <w:r w:rsidR="008F3AFB">
        <w:rPr>
          <w:b/>
          <w:sz w:val="28"/>
          <w:szCs w:val="28"/>
        </w:rPr>
        <w:t>Содержание</w:t>
      </w:r>
      <w:r w:rsidR="009E7DF1">
        <w:rPr>
          <w:b/>
          <w:sz w:val="28"/>
          <w:szCs w:val="28"/>
        </w:rPr>
        <w:t>:</w:t>
      </w:r>
    </w:p>
    <w:p w:rsidR="00BB4C7F" w:rsidRDefault="00BB4C7F" w:rsidP="000E16BD">
      <w:pPr>
        <w:jc w:val="center"/>
        <w:rPr>
          <w:b/>
          <w:sz w:val="28"/>
          <w:szCs w:val="28"/>
        </w:rPr>
      </w:pPr>
    </w:p>
    <w:p w:rsidR="00BB4C7F" w:rsidRDefault="00BB4C7F" w:rsidP="000E16BD">
      <w:pPr>
        <w:jc w:val="center"/>
        <w:rPr>
          <w:b/>
          <w:sz w:val="28"/>
          <w:szCs w:val="28"/>
        </w:rPr>
      </w:pPr>
    </w:p>
    <w:p w:rsidR="00BB4C7F" w:rsidRDefault="00BB4C7F" w:rsidP="000E16BD">
      <w:pPr>
        <w:jc w:val="center"/>
        <w:rPr>
          <w:b/>
          <w:sz w:val="28"/>
          <w:szCs w:val="28"/>
        </w:rPr>
      </w:pPr>
    </w:p>
    <w:tbl>
      <w:tblPr>
        <w:tblW w:w="9300" w:type="dxa"/>
        <w:tblInd w:w="93" w:type="dxa"/>
        <w:tblLook w:val="0000" w:firstRow="0" w:lastRow="0" w:firstColumn="0" w:lastColumn="0" w:noHBand="0" w:noVBand="0"/>
      </w:tblPr>
      <w:tblGrid>
        <w:gridCol w:w="613"/>
        <w:gridCol w:w="7780"/>
        <w:gridCol w:w="960"/>
      </w:tblGrid>
      <w:tr w:rsidR="00BB4C7F">
        <w:trPr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4C7F" w:rsidRDefault="00BB4C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4C7F" w:rsidRDefault="00BB4C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Введение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4C7F" w:rsidRDefault="00BB4C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B4C7F">
        <w:trPr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4C7F" w:rsidRDefault="00BB4C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II.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4C7F" w:rsidRDefault="00BB4C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Теоретическая часть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4C7F" w:rsidRDefault="00BB4C7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B4C7F">
        <w:trPr>
          <w:trHeight w:val="75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4C7F" w:rsidRDefault="00BB4C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4C7F" w:rsidRDefault="00BB4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производственные показатели предприятия (организации)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4C7F" w:rsidRDefault="00BB4C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BB4C7F">
        <w:trPr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4C7F" w:rsidRDefault="00BB4C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4C7F" w:rsidRDefault="00BB4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понятия корреляции и регрессии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4C7F" w:rsidRDefault="00BB4C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BB4C7F">
        <w:trPr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4C7F" w:rsidRDefault="00BB4C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4C7F" w:rsidRDefault="00BB4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Корреляционно-регрессионный анализ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4C7F" w:rsidRDefault="00BB4C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BB4C7F">
        <w:trPr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4C7F" w:rsidRDefault="00BB4C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4C7F" w:rsidRDefault="00BB4C7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28"/>
                <w:szCs w:val="28"/>
              </w:rPr>
              <w:t>Пример для теоретической части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4C7F" w:rsidRDefault="00BB4C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</w:tr>
      <w:tr w:rsidR="00BB4C7F">
        <w:trPr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4C7F" w:rsidRDefault="00BB4C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III.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4C7F" w:rsidRDefault="00BB4C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Расчетная часть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4C7F" w:rsidRDefault="00E37C9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</w:tr>
      <w:tr w:rsidR="00BB4C7F">
        <w:trPr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4C7F" w:rsidRDefault="00BB4C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IV.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4C7F" w:rsidRDefault="00BB4C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Заключение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4C7F" w:rsidRDefault="00AF334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</w:t>
            </w:r>
          </w:p>
        </w:tc>
      </w:tr>
      <w:tr w:rsidR="00BB4C7F">
        <w:trPr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4C7F" w:rsidRDefault="00BB4C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V.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4C7F" w:rsidRDefault="00BB4C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4C7F" w:rsidRDefault="00312EB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AF3349">
              <w:rPr>
                <w:b/>
                <w:bCs/>
                <w:sz w:val="28"/>
                <w:szCs w:val="28"/>
              </w:rPr>
              <w:t>9</w:t>
            </w:r>
          </w:p>
        </w:tc>
      </w:tr>
    </w:tbl>
    <w:p w:rsidR="008F3AFB" w:rsidRDefault="008F3AFB" w:rsidP="000E16BD">
      <w:pPr>
        <w:jc w:val="center"/>
        <w:rPr>
          <w:b/>
          <w:sz w:val="28"/>
          <w:szCs w:val="28"/>
        </w:rPr>
      </w:pPr>
    </w:p>
    <w:p w:rsidR="000A430B" w:rsidRDefault="000A430B" w:rsidP="000E16BD">
      <w:pPr>
        <w:jc w:val="center"/>
        <w:rPr>
          <w:b/>
          <w:sz w:val="28"/>
          <w:szCs w:val="28"/>
        </w:rPr>
      </w:pPr>
    </w:p>
    <w:p w:rsidR="000A430B" w:rsidRDefault="000A430B" w:rsidP="000E16BD">
      <w:pPr>
        <w:jc w:val="center"/>
        <w:rPr>
          <w:b/>
          <w:sz w:val="28"/>
          <w:szCs w:val="28"/>
        </w:rPr>
      </w:pPr>
    </w:p>
    <w:p w:rsidR="00A973A0" w:rsidRDefault="00EF55C0" w:rsidP="00BD6B44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973A0">
        <w:rPr>
          <w:b/>
          <w:sz w:val="28"/>
          <w:szCs w:val="28"/>
        </w:rPr>
        <w:t>Введение</w:t>
      </w:r>
    </w:p>
    <w:p w:rsidR="0094034C" w:rsidRPr="00FD27B7" w:rsidRDefault="0094034C" w:rsidP="0094034C">
      <w:pPr>
        <w:rPr>
          <w:b/>
          <w:sz w:val="28"/>
          <w:szCs w:val="28"/>
        </w:rPr>
      </w:pPr>
    </w:p>
    <w:p w:rsidR="00AD051D" w:rsidRDefault="00AD051D" w:rsidP="00AF55A2">
      <w:pPr>
        <w:pStyle w:val="20"/>
        <w:spacing w:line="360" w:lineRule="auto"/>
        <w:ind w:firstLine="539"/>
        <w:jc w:val="both"/>
      </w:pPr>
      <w:r>
        <w:rPr>
          <w:rFonts w:ascii="Times New Roman" w:hAnsi="Times New Roman"/>
          <w:sz w:val="28"/>
          <w:szCs w:val="28"/>
        </w:rPr>
        <w:t>Полная и достоверная статистическая информация является тем необходимым основанием, на котором базируется процесс управления экономикой. Принятие управленческих решений на всех уровнях – от общегосударственного или регионального и до уровня отдельной корпорации или частной фирмы – невозможно без должного статистического обеспечения.</w:t>
      </w:r>
    </w:p>
    <w:p w:rsidR="00AD051D" w:rsidRDefault="00AD051D" w:rsidP="00AF55A2">
      <w:pPr>
        <w:pStyle w:val="20"/>
        <w:spacing w:line="360" w:lineRule="auto"/>
        <w:ind w:firstLine="539"/>
        <w:jc w:val="both"/>
      </w:pPr>
      <w:r>
        <w:rPr>
          <w:rFonts w:ascii="Times New Roman" w:hAnsi="Times New Roman"/>
          <w:sz w:val="28"/>
          <w:szCs w:val="28"/>
        </w:rPr>
        <w:t>Именно статистические данные позволяют определить объемы валового внутреннего продукта и национального дохода, выявить основные тенденции развития отраслей экономики, оценить уровень инфляции, проанализировать состояние финансовых и товарных рынков, исследовать уровень жизни населения и другие социально-экономические явления и процессы.</w:t>
      </w:r>
    </w:p>
    <w:p w:rsidR="00AD051D" w:rsidRDefault="00AD051D" w:rsidP="00AF55A2">
      <w:pPr>
        <w:pStyle w:val="20"/>
        <w:spacing w:line="360" w:lineRule="auto"/>
        <w:ind w:firstLine="539"/>
        <w:jc w:val="both"/>
      </w:pPr>
      <w:r>
        <w:rPr>
          <w:rFonts w:ascii="Times New Roman" w:hAnsi="Times New Roman"/>
          <w:sz w:val="28"/>
          <w:szCs w:val="28"/>
        </w:rPr>
        <w:t>Статистика – это наука, изучающая количественную сторону массовых явлений и процессов в неразрывной связи с их качественной стороной, количественное выражение закономерностей общественного развития в конкретных условиях места и времени.</w:t>
      </w:r>
    </w:p>
    <w:p w:rsidR="00AD051D" w:rsidRDefault="00AD051D" w:rsidP="00AF55A2">
      <w:pPr>
        <w:pStyle w:val="20"/>
        <w:spacing w:line="360" w:lineRule="auto"/>
        <w:ind w:firstLine="539"/>
        <w:jc w:val="both"/>
      </w:pPr>
      <w:r>
        <w:rPr>
          <w:rFonts w:ascii="Times New Roman" w:hAnsi="Times New Roman"/>
          <w:sz w:val="28"/>
          <w:szCs w:val="28"/>
        </w:rPr>
        <w:t>Для получения статистической информации органы государственной и ведомственной статистики, а также коммерческие структуры проводят различного рода статистические исследования. Процесс статистического исследования включает три основные стадии: сбор данных, их сводка и группировка, анализ и расчет обобщающих показателей.</w:t>
      </w:r>
    </w:p>
    <w:p w:rsidR="00AD051D" w:rsidRDefault="00AD051D" w:rsidP="00AF55A2">
      <w:pPr>
        <w:pStyle w:val="20"/>
        <w:spacing w:line="360" w:lineRule="auto"/>
        <w:ind w:firstLine="539"/>
        <w:jc w:val="both"/>
      </w:pPr>
      <w:r>
        <w:rPr>
          <w:rFonts w:ascii="Times New Roman" w:hAnsi="Times New Roman"/>
          <w:sz w:val="28"/>
          <w:szCs w:val="28"/>
        </w:rPr>
        <w:t>От того, как собран первичный статистический материал, как он обработан и сгруппирован, в значительной степени зависят результаты и качество всей последующей работы. Недостаточная проработка программно-методологических и организационных аспектов статистического наблюдения, отсутствие логического и арифметического контроля собранных данных, несоблюдение принципов формирования групп в конечном счете могут привести к абсолютно ошибочным выводам.</w:t>
      </w:r>
    </w:p>
    <w:p w:rsidR="00AD051D" w:rsidRDefault="00AD051D" w:rsidP="00AF55A2">
      <w:pPr>
        <w:pStyle w:val="20"/>
        <w:spacing w:line="360" w:lineRule="auto"/>
        <w:ind w:firstLine="539"/>
        <w:jc w:val="both"/>
      </w:pPr>
      <w:r>
        <w:rPr>
          <w:rFonts w:ascii="Times New Roman" w:hAnsi="Times New Roman"/>
          <w:sz w:val="28"/>
          <w:szCs w:val="28"/>
        </w:rPr>
        <w:t>Не менее сложной, трудоемкой и ответственной является и заключительная, аналитическая стадия исследования. На этой стадии рассчитываются средние показатели и показатели распределения, анализируется структура совокупности, исследуется динамика и взаимосвязи между изучаемыми явлениями и процессами.</w:t>
      </w:r>
    </w:p>
    <w:p w:rsidR="00AD051D" w:rsidRDefault="00AD051D" w:rsidP="00AF55A2">
      <w:pPr>
        <w:pStyle w:val="20"/>
        <w:spacing w:line="360" w:lineRule="auto"/>
        <w:ind w:firstLine="539"/>
        <w:jc w:val="both"/>
      </w:pPr>
      <w:r>
        <w:rPr>
          <w:rFonts w:ascii="Times New Roman" w:hAnsi="Times New Roman"/>
          <w:sz w:val="28"/>
          <w:szCs w:val="28"/>
        </w:rPr>
        <w:t xml:space="preserve">Используемые на всех стадиях исследования приемы и методы сбора, обработки и анализа данных являются предметом изучения </w:t>
      </w:r>
      <w:r>
        <w:rPr>
          <w:rFonts w:ascii="Times New Roman" w:hAnsi="Times New Roman"/>
          <w:i/>
          <w:iCs/>
          <w:sz w:val="28"/>
          <w:szCs w:val="28"/>
        </w:rPr>
        <w:t>общей теории статистики</w:t>
      </w:r>
      <w:r>
        <w:rPr>
          <w:rFonts w:ascii="Times New Roman" w:hAnsi="Times New Roman"/>
          <w:sz w:val="28"/>
          <w:szCs w:val="28"/>
        </w:rPr>
        <w:t>, которая является базовой отраслью статистической науки. Разработанная ею методология применяется в макроэкономической статистике, отраслевых статистиках (промышленности, сельского хозяйства, торговли и прочих), статистике населения, социальной статистике и в других статистических отраслях.</w:t>
      </w:r>
    </w:p>
    <w:p w:rsidR="00A973A0" w:rsidRDefault="000A430B" w:rsidP="00536733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973A0">
        <w:rPr>
          <w:b/>
          <w:sz w:val="28"/>
          <w:szCs w:val="28"/>
        </w:rPr>
        <w:t>Теоретическая часть</w:t>
      </w:r>
    </w:p>
    <w:p w:rsidR="00E23B27" w:rsidRDefault="00E23B27" w:rsidP="00AF55A2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94034C" w:rsidRDefault="00CD1AA1" w:rsidP="00AF55A2">
      <w:pPr>
        <w:numPr>
          <w:ilvl w:val="0"/>
          <w:numId w:val="4"/>
        </w:num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</w:t>
      </w:r>
      <w:r w:rsidR="00B05B9E">
        <w:rPr>
          <w:b/>
          <w:i/>
          <w:sz w:val="28"/>
          <w:szCs w:val="28"/>
        </w:rPr>
        <w:t>ные производственные показатели</w:t>
      </w:r>
    </w:p>
    <w:p w:rsidR="00A973A0" w:rsidRDefault="00B05B9E" w:rsidP="00AF55A2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предприятия (организации)</w:t>
      </w:r>
    </w:p>
    <w:p w:rsidR="0094034C" w:rsidRPr="00301AB6" w:rsidRDefault="0094034C" w:rsidP="00AF55A2">
      <w:pPr>
        <w:spacing w:line="360" w:lineRule="auto"/>
        <w:jc w:val="center"/>
        <w:rPr>
          <w:b/>
          <w:i/>
          <w:sz w:val="28"/>
          <w:szCs w:val="28"/>
        </w:rPr>
      </w:pPr>
    </w:p>
    <w:p w:rsidR="00EF55C0" w:rsidRDefault="00CD1AA1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Статистика промышленности – одна из отраслей экономической статистики. Она изучает промышленность, происходящие в ней явления, процессы, закономерности и взаимосвязи.</w:t>
      </w:r>
    </w:p>
    <w:p w:rsidR="00CD1AA1" w:rsidRPr="00CD1AA1" w:rsidRDefault="00CD1AA1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CD1AA1">
        <w:rPr>
          <w:sz w:val="28"/>
          <w:szCs w:val="28"/>
        </w:rPr>
        <w:t>На основе статистического изучения производственно-хозяйственной деятельности промышленных предприятий вырабатываются стратегия и тактика развития предприятия, обосновываются производственная программа и управленческие решения, осуществляется контроль за их выполнением, выявляются резервы повышения эффективности производства, оцениваются результаты деятельности предприятий, его подразделений и работников.</w:t>
      </w:r>
    </w:p>
    <w:p w:rsidR="00CD1AA1" w:rsidRPr="00CD1AA1" w:rsidRDefault="00B05B9E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="001B57E3">
        <w:rPr>
          <w:sz w:val="28"/>
          <w:szCs w:val="28"/>
        </w:rPr>
        <w:t>татистик</w:t>
      </w:r>
      <w:r>
        <w:rPr>
          <w:sz w:val="28"/>
          <w:szCs w:val="28"/>
        </w:rPr>
        <w:t>е</w:t>
      </w:r>
      <w:r w:rsidR="001B57E3">
        <w:rPr>
          <w:sz w:val="28"/>
          <w:szCs w:val="28"/>
        </w:rPr>
        <w:t xml:space="preserve"> промышленности</w:t>
      </w:r>
      <w:r w:rsidR="00CD1AA1" w:rsidRPr="00CD1AA1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применяют</w:t>
      </w:r>
      <w:r w:rsidR="00CD1AA1" w:rsidRPr="00CD1AA1">
        <w:rPr>
          <w:sz w:val="28"/>
          <w:szCs w:val="28"/>
        </w:rPr>
        <w:t xml:space="preserve"> методологи</w:t>
      </w:r>
      <w:r w:rsidR="001B57E3">
        <w:rPr>
          <w:sz w:val="28"/>
          <w:szCs w:val="28"/>
        </w:rPr>
        <w:t>ю</w:t>
      </w:r>
      <w:r w:rsidR="00CD1AA1" w:rsidRPr="00CD1AA1">
        <w:rPr>
          <w:sz w:val="28"/>
          <w:szCs w:val="28"/>
        </w:rPr>
        <w:t xml:space="preserve"> системного статистического анализа основных экономических показателей результатов деятельности предприятия, характерных для рыночной экономики.</w:t>
      </w:r>
      <w:r w:rsidR="001B57E3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я</w:t>
      </w:r>
      <w:r w:rsidR="001B57E3">
        <w:rPr>
          <w:sz w:val="28"/>
          <w:szCs w:val="28"/>
        </w:rPr>
        <w:t>т анализ</w:t>
      </w:r>
      <w:r w:rsidR="00CD1AA1" w:rsidRPr="00CD1AA1">
        <w:rPr>
          <w:sz w:val="28"/>
          <w:szCs w:val="28"/>
        </w:rPr>
        <w:t xml:space="preserve"> основных статистических показателей по различным направлениям производственно-хозяйственной деятельности предприятия: </w:t>
      </w:r>
      <w:r w:rsidR="00CD1AA1" w:rsidRPr="00B05B9E">
        <w:rPr>
          <w:i/>
          <w:sz w:val="28"/>
          <w:szCs w:val="28"/>
        </w:rPr>
        <w:t>производство продукции, трудовые ресурсы и уровень их использования, основные фонды и производственное оборудование, оборотные средства и предметы труда, научно-технический прогресс, себестоимость промышленной продукции</w:t>
      </w:r>
      <w:r w:rsidR="00CD1AA1" w:rsidRPr="00CD1AA1">
        <w:rPr>
          <w:sz w:val="28"/>
          <w:szCs w:val="28"/>
        </w:rPr>
        <w:t>.</w:t>
      </w:r>
    </w:p>
    <w:p w:rsidR="001374DC" w:rsidRPr="001374DC" w:rsidRDefault="009F1FAA" w:rsidP="00AF55A2">
      <w:pPr>
        <w:spacing w:line="360" w:lineRule="auto"/>
        <w:ind w:firstLine="540"/>
        <w:jc w:val="both"/>
        <w:rPr>
          <w:sz w:val="28"/>
          <w:szCs w:val="28"/>
        </w:rPr>
      </w:pPr>
      <w:bookmarkStart w:id="1" w:name="1"/>
      <w:r>
        <w:rPr>
          <w:sz w:val="28"/>
          <w:szCs w:val="28"/>
        </w:rPr>
        <w:t xml:space="preserve">1. </w:t>
      </w:r>
      <w:r w:rsidR="001374DC" w:rsidRPr="001374DC">
        <w:rPr>
          <w:sz w:val="28"/>
          <w:szCs w:val="28"/>
        </w:rPr>
        <w:t>Статистика производства продукции</w:t>
      </w:r>
      <w:bookmarkEnd w:id="1"/>
    </w:p>
    <w:p w:rsidR="001374DC" w:rsidRPr="001374DC" w:rsidRDefault="001374DC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9F1FAA">
        <w:rPr>
          <w:i/>
          <w:sz w:val="28"/>
          <w:szCs w:val="28"/>
        </w:rPr>
        <w:t>Продукция промышленности</w:t>
      </w:r>
      <w:r w:rsidRPr="001374DC">
        <w:rPr>
          <w:sz w:val="28"/>
          <w:szCs w:val="28"/>
        </w:rPr>
        <w:t xml:space="preserve"> – прямой полезный результат промышленно-производственной деятельности предприятий, выраженный либо в форме продуктов, либо в форме производственных услуг (работ промышленного характера).</w:t>
      </w:r>
    </w:p>
    <w:p w:rsidR="001374DC" w:rsidRPr="001374DC" w:rsidRDefault="001374DC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1374DC">
        <w:rPr>
          <w:sz w:val="28"/>
          <w:szCs w:val="28"/>
        </w:rPr>
        <w:t>Для характеристики результатов деятельности отдельных предприятий, объединений, отраслей промышленности и всей промышленности в целом используется система стоимостных показателей продукции, включающая в себя валовой и внутризаводской обороты, товарную и реализованную продукцию.</w:t>
      </w:r>
    </w:p>
    <w:p w:rsidR="001374DC" w:rsidRPr="009F1FAA" w:rsidRDefault="009F1FAA" w:rsidP="00AF55A2">
      <w:pPr>
        <w:spacing w:line="360" w:lineRule="auto"/>
        <w:ind w:firstLine="540"/>
        <w:jc w:val="both"/>
        <w:rPr>
          <w:sz w:val="28"/>
          <w:szCs w:val="28"/>
        </w:rPr>
      </w:pPr>
      <w:bookmarkStart w:id="2" w:name="2"/>
      <w:r w:rsidRPr="009F1FAA">
        <w:rPr>
          <w:sz w:val="28"/>
          <w:szCs w:val="28"/>
        </w:rPr>
        <w:t xml:space="preserve">2. </w:t>
      </w:r>
      <w:r w:rsidR="001374DC" w:rsidRPr="009F1FAA">
        <w:rPr>
          <w:sz w:val="28"/>
          <w:szCs w:val="28"/>
        </w:rPr>
        <w:t>Статистика рабочей силы и рабочего времени</w:t>
      </w:r>
      <w:bookmarkEnd w:id="2"/>
    </w:p>
    <w:p w:rsidR="001374DC" w:rsidRPr="001374DC" w:rsidRDefault="001374DC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9F1FAA">
        <w:rPr>
          <w:i/>
          <w:sz w:val="28"/>
          <w:szCs w:val="28"/>
        </w:rPr>
        <w:t>Использование трудовых ресурсов в промышленности</w:t>
      </w:r>
      <w:r w:rsidRPr="001374DC">
        <w:rPr>
          <w:sz w:val="28"/>
          <w:szCs w:val="28"/>
        </w:rPr>
        <w:t xml:space="preserve"> – одна из основных проблем, значение которой будет возрастать в связи с напряженным трудовым балансом. Вместе с тем, контроль за уровнем использования трудовых ресурсов – одна из важнейших задач статистического анализа результатов деятельности промышленных предприятий. </w:t>
      </w:r>
    </w:p>
    <w:p w:rsidR="001374DC" w:rsidRPr="001374DC" w:rsidRDefault="009F1FAA" w:rsidP="00AF55A2">
      <w:pPr>
        <w:spacing w:line="360" w:lineRule="auto"/>
        <w:ind w:firstLine="540"/>
        <w:jc w:val="both"/>
        <w:rPr>
          <w:sz w:val="28"/>
          <w:szCs w:val="28"/>
        </w:rPr>
      </w:pPr>
      <w:bookmarkStart w:id="3" w:name="3"/>
      <w:r>
        <w:rPr>
          <w:sz w:val="28"/>
          <w:szCs w:val="28"/>
        </w:rPr>
        <w:t xml:space="preserve">3. </w:t>
      </w:r>
      <w:r w:rsidR="001374DC" w:rsidRPr="001374DC">
        <w:rPr>
          <w:sz w:val="28"/>
          <w:szCs w:val="28"/>
        </w:rPr>
        <w:t>Статистика производительности труда</w:t>
      </w:r>
      <w:bookmarkEnd w:id="3"/>
    </w:p>
    <w:p w:rsidR="001374DC" w:rsidRPr="001374DC" w:rsidRDefault="001374DC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9F1FAA">
        <w:rPr>
          <w:i/>
          <w:sz w:val="28"/>
          <w:szCs w:val="28"/>
        </w:rPr>
        <w:t>Производительность труда</w:t>
      </w:r>
      <w:r w:rsidRPr="001374DC">
        <w:rPr>
          <w:sz w:val="28"/>
          <w:szCs w:val="28"/>
        </w:rPr>
        <w:t xml:space="preserve"> – качественная его характеристика, показывающая способность работников к производству материальных благ в единицу времени.</w:t>
      </w:r>
    </w:p>
    <w:p w:rsidR="001374DC" w:rsidRPr="001374DC" w:rsidRDefault="001374DC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1374DC">
        <w:rPr>
          <w:sz w:val="28"/>
          <w:szCs w:val="28"/>
        </w:rPr>
        <w:t>Уровень производительности труда характеризуется количеством продукции, создаваемой в единицу времени (выработка – прямой показатель), или затратами времени на производство единицы продукции (трудоемкость – обратный показатель). Прямые и обратные показатели используются для характеристики уровня производительности труда.</w:t>
      </w:r>
    </w:p>
    <w:p w:rsidR="001374DC" w:rsidRPr="001374DC" w:rsidRDefault="009F1FAA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374DC" w:rsidRPr="001374DC">
        <w:rPr>
          <w:sz w:val="28"/>
          <w:szCs w:val="28"/>
        </w:rPr>
        <w:t>Статистика заработной платы</w:t>
      </w:r>
    </w:p>
    <w:p w:rsidR="001374DC" w:rsidRPr="001374DC" w:rsidRDefault="001374DC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9F1FAA">
        <w:rPr>
          <w:i/>
          <w:sz w:val="28"/>
          <w:szCs w:val="28"/>
        </w:rPr>
        <w:t>Заработная плата</w:t>
      </w:r>
      <w:r w:rsidRPr="001374DC">
        <w:rPr>
          <w:sz w:val="28"/>
          <w:szCs w:val="28"/>
        </w:rPr>
        <w:t xml:space="preserve"> представляет собой часть общественного продукта, поступающего в индивидуальное распоряжение работников в соответствии с количеством затраченного ими труда. Статистика промышленности рассматривает номинальную заработную плату, выраженную суммой денег, начисленной работнику, без учета их покупательной способности.</w:t>
      </w:r>
    </w:p>
    <w:p w:rsidR="001374DC" w:rsidRPr="001374DC" w:rsidRDefault="009F1FAA" w:rsidP="00AF55A2">
      <w:pPr>
        <w:spacing w:line="360" w:lineRule="auto"/>
        <w:ind w:firstLine="540"/>
        <w:jc w:val="both"/>
        <w:rPr>
          <w:sz w:val="28"/>
          <w:szCs w:val="28"/>
        </w:rPr>
      </w:pPr>
      <w:bookmarkStart w:id="4" w:name="5"/>
      <w:r>
        <w:rPr>
          <w:sz w:val="28"/>
          <w:szCs w:val="28"/>
        </w:rPr>
        <w:t xml:space="preserve">5. </w:t>
      </w:r>
      <w:r w:rsidR="001374DC" w:rsidRPr="001374DC">
        <w:rPr>
          <w:sz w:val="28"/>
          <w:szCs w:val="28"/>
        </w:rPr>
        <w:t>Статистика основных фондов и производственного оборудования</w:t>
      </w:r>
      <w:bookmarkEnd w:id="4"/>
    </w:p>
    <w:p w:rsidR="001374DC" w:rsidRPr="001374DC" w:rsidRDefault="001374DC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9F1FAA">
        <w:rPr>
          <w:i/>
          <w:sz w:val="28"/>
          <w:szCs w:val="28"/>
        </w:rPr>
        <w:t>Основные фонды</w:t>
      </w:r>
      <w:r w:rsidRPr="001374DC">
        <w:rPr>
          <w:sz w:val="28"/>
          <w:szCs w:val="28"/>
        </w:rPr>
        <w:t xml:space="preserve"> представляют собой средства труда, которые целиком и в неизменной натуральной форме функционируют в производстве в течение длительного времени, постепенно перенося свою стоимость на произведенный продукт.</w:t>
      </w:r>
    </w:p>
    <w:p w:rsidR="001374DC" w:rsidRPr="001374DC" w:rsidRDefault="001374DC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1374DC">
        <w:rPr>
          <w:sz w:val="28"/>
          <w:szCs w:val="28"/>
        </w:rPr>
        <w:t>В статистике промышленности различают следующие характеристики стоимости основных фондов: полная первоначальная стоимость; первоначальная стоимость за вычетом износа (остаточная первоначальная стоимость); полная восстановительная стоимость; восстановительная стоимость за вычетом износа (остаточная восстановительная стоимость).</w:t>
      </w:r>
    </w:p>
    <w:p w:rsidR="001374DC" w:rsidRPr="001374DC" w:rsidRDefault="009F1FAA" w:rsidP="00AF55A2">
      <w:pPr>
        <w:spacing w:line="360" w:lineRule="auto"/>
        <w:ind w:firstLine="540"/>
        <w:jc w:val="both"/>
        <w:rPr>
          <w:sz w:val="28"/>
          <w:szCs w:val="28"/>
        </w:rPr>
      </w:pPr>
      <w:bookmarkStart w:id="5" w:name="6"/>
      <w:r>
        <w:rPr>
          <w:sz w:val="28"/>
          <w:szCs w:val="28"/>
        </w:rPr>
        <w:t xml:space="preserve">6. </w:t>
      </w:r>
      <w:r w:rsidR="001374DC" w:rsidRPr="001374DC">
        <w:rPr>
          <w:sz w:val="28"/>
          <w:szCs w:val="28"/>
        </w:rPr>
        <w:t>Статистика оборотных средств и предметов труда</w:t>
      </w:r>
      <w:bookmarkEnd w:id="5"/>
    </w:p>
    <w:p w:rsidR="001374DC" w:rsidRPr="001374DC" w:rsidRDefault="001374DC" w:rsidP="00AF55A2">
      <w:pPr>
        <w:spacing w:line="360" w:lineRule="auto"/>
        <w:ind w:firstLine="540"/>
        <w:jc w:val="both"/>
        <w:rPr>
          <w:sz w:val="28"/>
          <w:szCs w:val="28"/>
        </w:rPr>
      </w:pPr>
      <w:bookmarkStart w:id="6" w:name="6.1"/>
      <w:r w:rsidRPr="001374DC">
        <w:rPr>
          <w:sz w:val="28"/>
          <w:szCs w:val="28"/>
        </w:rPr>
        <w:t>6.1 Статистика оборотных средств</w:t>
      </w:r>
      <w:bookmarkEnd w:id="6"/>
    </w:p>
    <w:p w:rsidR="001374DC" w:rsidRPr="001374DC" w:rsidRDefault="001374DC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9F1FAA">
        <w:rPr>
          <w:i/>
          <w:sz w:val="28"/>
          <w:szCs w:val="28"/>
        </w:rPr>
        <w:t>Оборотные средства</w:t>
      </w:r>
      <w:r w:rsidRPr="001374DC">
        <w:rPr>
          <w:sz w:val="28"/>
          <w:szCs w:val="28"/>
        </w:rPr>
        <w:t xml:space="preserve"> – это выраженные в денежной форме оборотные фонды и фонды обращения, авансируемые в плановом порядке для обеспечения непрерывности производства и реализации продукции.</w:t>
      </w:r>
    </w:p>
    <w:p w:rsidR="001374DC" w:rsidRPr="001374DC" w:rsidRDefault="001374DC" w:rsidP="00AF55A2">
      <w:pPr>
        <w:spacing w:line="360" w:lineRule="auto"/>
        <w:ind w:firstLine="540"/>
        <w:jc w:val="both"/>
        <w:rPr>
          <w:sz w:val="28"/>
          <w:szCs w:val="28"/>
        </w:rPr>
      </w:pPr>
      <w:bookmarkStart w:id="7" w:name="6.2"/>
      <w:r w:rsidRPr="001374DC">
        <w:rPr>
          <w:sz w:val="28"/>
          <w:szCs w:val="28"/>
        </w:rPr>
        <w:t>6.2 Статистика предметов труда</w:t>
      </w:r>
      <w:bookmarkEnd w:id="7"/>
    </w:p>
    <w:p w:rsidR="001374DC" w:rsidRPr="001374DC" w:rsidRDefault="001374DC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1374DC">
        <w:rPr>
          <w:sz w:val="28"/>
          <w:szCs w:val="28"/>
        </w:rPr>
        <w:t xml:space="preserve">По своему происхождению </w:t>
      </w:r>
      <w:r w:rsidRPr="009F1FAA">
        <w:rPr>
          <w:i/>
          <w:sz w:val="28"/>
          <w:szCs w:val="28"/>
        </w:rPr>
        <w:t>предметы труда</w:t>
      </w:r>
      <w:r w:rsidRPr="001374DC">
        <w:rPr>
          <w:sz w:val="28"/>
          <w:szCs w:val="28"/>
        </w:rPr>
        <w:t xml:space="preserve"> подразделяются на сырье и материалы. Сырьем называют продукты сельского хозяйства и добывающей промышленности; материалы – продукты обрабатывающей промышленности.</w:t>
      </w:r>
    </w:p>
    <w:p w:rsidR="001374DC" w:rsidRPr="001374DC" w:rsidRDefault="009F1FAA" w:rsidP="00AF55A2">
      <w:pPr>
        <w:spacing w:line="360" w:lineRule="auto"/>
        <w:ind w:firstLine="540"/>
        <w:jc w:val="both"/>
        <w:rPr>
          <w:sz w:val="28"/>
          <w:szCs w:val="28"/>
        </w:rPr>
      </w:pPr>
      <w:bookmarkStart w:id="8" w:name="7"/>
      <w:r>
        <w:rPr>
          <w:sz w:val="28"/>
          <w:szCs w:val="28"/>
        </w:rPr>
        <w:t xml:space="preserve">7. </w:t>
      </w:r>
      <w:r w:rsidR="001374DC" w:rsidRPr="001374DC">
        <w:rPr>
          <w:sz w:val="28"/>
          <w:szCs w:val="28"/>
        </w:rPr>
        <w:t>Статистика научно-технического прогресса</w:t>
      </w:r>
      <w:bookmarkEnd w:id="8"/>
    </w:p>
    <w:p w:rsidR="001374DC" w:rsidRPr="001374DC" w:rsidRDefault="001374DC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1374DC">
        <w:rPr>
          <w:sz w:val="28"/>
          <w:szCs w:val="28"/>
        </w:rPr>
        <w:t xml:space="preserve">Основными направлениями </w:t>
      </w:r>
      <w:r w:rsidRPr="009F1FAA">
        <w:rPr>
          <w:i/>
          <w:sz w:val="28"/>
          <w:szCs w:val="28"/>
        </w:rPr>
        <w:t>научно-технического прогресса</w:t>
      </w:r>
      <w:r w:rsidRPr="001374DC">
        <w:rPr>
          <w:sz w:val="28"/>
          <w:szCs w:val="28"/>
        </w:rPr>
        <w:t xml:space="preserve"> являются: электрификация, механизация, автоматизация и химизация производства; освоение и внедрение новых видов машин, аппаратов, приборов и новых технологических процессов; внедрение изобретений и рационализаторских предложений: углубление специализации и кооперирования.</w:t>
      </w:r>
    </w:p>
    <w:p w:rsidR="001374DC" w:rsidRPr="001374DC" w:rsidRDefault="009F1FAA" w:rsidP="00AF55A2">
      <w:pPr>
        <w:spacing w:line="360" w:lineRule="auto"/>
        <w:ind w:firstLine="540"/>
        <w:jc w:val="both"/>
        <w:rPr>
          <w:sz w:val="28"/>
          <w:szCs w:val="28"/>
        </w:rPr>
      </w:pPr>
      <w:bookmarkStart w:id="9" w:name="8"/>
      <w:r>
        <w:rPr>
          <w:sz w:val="28"/>
          <w:szCs w:val="28"/>
        </w:rPr>
        <w:t xml:space="preserve">8. </w:t>
      </w:r>
      <w:r w:rsidR="001374DC" w:rsidRPr="001374DC">
        <w:rPr>
          <w:sz w:val="28"/>
          <w:szCs w:val="28"/>
        </w:rPr>
        <w:t>Статистика себестоимости продукции</w:t>
      </w:r>
      <w:bookmarkEnd w:id="9"/>
    </w:p>
    <w:p w:rsidR="001374DC" w:rsidRPr="001374DC" w:rsidRDefault="001374DC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1374DC">
        <w:rPr>
          <w:sz w:val="28"/>
          <w:szCs w:val="28"/>
        </w:rPr>
        <w:t xml:space="preserve">Под </w:t>
      </w:r>
      <w:r w:rsidRPr="009F1FAA">
        <w:rPr>
          <w:i/>
          <w:sz w:val="28"/>
          <w:szCs w:val="28"/>
        </w:rPr>
        <w:t>себестоимостью</w:t>
      </w:r>
      <w:r w:rsidR="009F1FAA" w:rsidRPr="009F1FAA">
        <w:rPr>
          <w:i/>
          <w:sz w:val="28"/>
          <w:szCs w:val="28"/>
        </w:rPr>
        <w:t xml:space="preserve"> продукции</w:t>
      </w:r>
      <w:r w:rsidRPr="001374DC">
        <w:rPr>
          <w:sz w:val="28"/>
          <w:szCs w:val="28"/>
        </w:rPr>
        <w:t xml:space="preserve"> понимают сумму выраженных в денежной форме затрат, связанных с выпуском определённого объема и состава продукции. Себестоимость – обобщающий качественный показатель работы предприятия. Ее уровень служит основой для определения цен на отдельные виды продукции.</w:t>
      </w:r>
    </w:p>
    <w:p w:rsidR="0094034C" w:rsidRDefault="0094034C" w:rsidP="00BD64B8">
      <w:pPr>
        <w:spacing w:line="360" w:lineRule="auto"/>
        <w:jc w:val="both"/>
        <w:rPr>
          <w:sz w:val="28"/>
          <w:szCs w:val="28"/>
        </w:rPr>
      </w:pPr>
    </w:p>
    <w:p w:rsidR="00BD64B8" w:rsidRDefault="00BD64B8" w:rsidP="00BD64B8">
      <w:pPr>
        <w:spacing w:line="360" w:lineRule="auto"/>
        <w:jc w:val="both"/>
        <w:rPr>
          <w:sz w:val="28"/>
          <w:szCs w:val="28"/>
        </w:rPr>
      </w:pPr>
    </w:p>
    <w:p w:rsidR="00BD64B8" w:rsidRDefault="00BD64B8" w:rsidP="00BD64B8">
      <w:pPr>
        <w:spacing w:line="360" w:lineRule="auto"/>
        <w:jc w:val="both"/>
        <w:rPr>
          <w:sz w:val="28"/>
          <w:szCs w:val="28"/>
        </w:rPr>
      </w:pPr>
    </w:p>
    <w:p w:rsidR="00FD27B7" w:rsidRPr="0094034C" w:rsidRDefault="00FD27B7" w:rsidP="00AF55A2">
      <w:pPr>
        <w:numPr>
          <w:ilvl w:val="0"/>
          <w:numId w:val="4"/>
        </w:numPr>
        <w:spacing w:line="360" w:lineRule="auto"/>
        <w:jc w:val="center"/>
        <w:rPr>
          <w:b/>
          <w:i/>
          <w:color w:val="000000"/>
        </w:rPr>
      </w:pPr>
      <w:r w:rsidRPr="00301AB6">
        <w:rPr>
          <w:b/>
          <w:bCs/>
          <w:i/>
          <w:color w:val="000000"/>
          <w:sz w:val="28"/>
          <w:szCs w:val="28"/>
        </w:rPr>
        <w:t>Основные понятия корреляци</w:t>
      </w:r>
      <w:r w:rsidR="00073E8D">
        <w:rPr>
          <w:b/>
          <w:bCs/>
          <w:i/>
          <w:color w:val="000000"/>
          <w:sz w:val="28"/>
          <w:szCs w:val="28"/>
        </w:rPr>
        <w:t>и</w:t>
      </w:r>
      <w:r w:rsidRPr="00301AB6">
        <w:rPr>
          <w:b/>
          <w:bCs/>
          <w:i/>
          <w:color w:val="000000"/>
          <w:sz w:val="28"/>
          <w:szCs w:val="28"/>
        </w:rPr>
        <w:t xml:space="preserve"> и регресси</w:t>
      </w:r>
      <w:r w:rsidR="00073E8D">
        <w:rPr>
          <w:b/>
          <w:bCs/>
          <w:i/>
          <w:color w:val="000000"/>
          <w:sz w:val="28"/>
          <w:szCs w:val="28"/>
        </w:rPr>
        <w:t>и</w:t>
      </w:r>
    </w:p>
    <w:p w:rsidR="0094034C" w:rsidRPr="00301AB6" w:rsidRDefault="0094034C" w:rsidP="00AF55A2">
      <w:pPr>
        <w:spacing w:line="360" w:lineRule="auto"/>
        <w:rPr>
          <w:b/>
          <w:i/>
          <w:color w:val="000000"/>
        </w:rPr>
      </w:pPr>
    </w:p>
    <w:p w:rsidR="00FD27B7" w:rsidRPr="00FD27B7" w:rsidRDefault="00FD27B7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FD27B7">
        <w:rPr>
          <w:sz w:val="28"/>
          <w:szCs w:val="28"/>
        </w:rPr>
        <w:t>Исследуя природу, общество, экономику, необходимо считаться со взаимосвязью наблюдаемых процессов и явлений. При этом полнота описания</w:t>
      </w:r>
      <w:r w:rsidR="001A7EB3">
        <w:rPr>
          <w:sz w:val="28"/>
          <w:szCs w:val="28"/>
        </w:rPr>
        <w:t>,</w:t>
      </w:r>
      <w:r w:rsidRPr="00FD27B7">
        <w:rPr>
          <w:sz w:val="28"/>
          <w:szCs w:val="28"/>
        </w:rPr>
        <w:t xml:space="preserve"> так или иначе</w:t>
      </w:r>
      <w:r w:rsidR="001A7EB3">
        <w:rPr>
          <w:sz w:val="28"/>
          <w:szCs w:val="28"/>
        </w:rPr>
        <w:t>,</w:t>
      </w:r>
      <w:r w:rsidRPr="00FD27B7">
        <w:rPr>
          <w:sz w:val="28"/>
          <w:szCs w:val="28"/>
        </w:rPr>
        <w:t xml:space="preserve"> определяется количественными характеристиками причинно-следственных связей между ними. Оценка наиболее существенных из них, а также воздействия одних факторов на другие является одной из основных задач статистики.</w:t>
      </w:r>
    </w:p>
    <w:p w:rsidR="00FD27B7" w:rsidRPr="00FD27B7" w:rsidRDefault="00FD27B7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FD27B7">
        <w:rPr>
          <w:sz w:val="28"/>
          <w:szCs w:val="28"/>
        </w:rPr>
        <w:t>Формы проявления взаимосвязей весьма разнообразны. В качестве двух самых общих их видов выделяют функциональную (полную) и корреляционную (неполную) связи. В первом случае величине факторного признака строго соответствует одно или несколько значений функции. Достаточно часто функциональная связь проявляется в физике, химии. В экономике примером может служить прямо пропорциональная зависимость между производительностью труда и увеличением производства продукции.</w:t>
      </w:r>
    </w:p>
    <w:p w:rsidR="00FD27B7" w:rsidRPr="00FD27B7" w:rsidRDefault="00FD27B7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FD27B7">
        <w:rPr>
          <w:sz w:val="28"/>
          <w:szCs w:val="28"/>
        </w:rPr>
        <w:t>Корреляционная связь (которую также называют неполной, или статистической) проявляется в среднем, для массовых наблюдений, когда заданным значениям зависимой переменной соответствует некоторый ряд вероятных значений независимой переменной. Объяснение тому – сложность взаимосвязей между анализируемыми факторами, на взаимодействие которых влияют неучтенные случайные величины. Поэтому связь между признаками проявляется лишь в среднем, в массе случаев. При корреляционной связи каждому значению аргумента соответствуют случайно распределенные в некотором интервале значения функции.</w:t>
      </w:r>
    </w:p>
    <w:p w:rsidR="00FD27B7" w:rsidRPr="00FD27B7" w:rsidRDefault="00FD27B7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FD27B7">
        <w:rPr>
          <w:sz w:val="28"/>
          <w:szCs w:val="28"/>
        </w:rPr>
        <w:t>Например, некоторое увеличение аргумента повлечет за собой лишь среднее увеличение или уменьшение (в зависимости от направленности) функции, тогда как конкретные значения у отдельных единиц наблюдения будут отличаться от среднего. Такие зависимости встречаются повсеместно. Например, в сельском хозяйстве это может быть связь между урожайностью и количеством внесенных удобрений. Очевидно, что последние участвуют в формировании урожая. Но для каждого конкретного поля, участка одно и то же количество внесенных удобрений вызовет разный прирост урожайности, так как во взаимодействии находится еще целый ряд факторов (погода, состояние почвы и др.), которые и формируют конечный результат. Однако в среднем такая связь наблюдается – увеличение массы внесенных удобрений ведет к росту урожайности.</w:t>
      </w:r>
    </w:p>
    <w:p w:rsidR="00FD27B7" w:rsidRPr="00FD27B7" w:rsidRDefault="00FD27B7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FD27B7">
        <w:rPr>
          <w:sz w:val="28"/>
          <w:szCs w:val="28"/>
        </w:rPr>
        <w:t>По направлению связи бывают прямыми, когда зависимая переменная растет с увеличением факторного признака, и обратными, при которых</w:t>
      </w:r>
      <w:r w:rsidR="002B29F0">
        <w:rPr>
          <w:sz w:val="28"/>
          <w:szCs w:val="28"/>
        </w:rPr>
        <w:t xml:space="preserve"> </w:t>
      </w:r>
      <w:r w:rsidRPr="00FD27B7">
        <w:rPr>
          <w:sz w:val="28"/>
          <w:szCs w:val="28"/>
        </w:rPr>
        <w:t>рост последнего сопровождается уменьшением функции. Такие связи также можно назвать соответственно положительными и отрицательными.</w:t>
      </w:r>
    </w:p>
    <w:p w:rsidR="00FD27B7" w:rsidRPr="00FD27B7" w:rsidRDefault="00FD27B7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FD27B7">
        <w:rPr>
          <w:sz w:val="28"/>
          <w:szCs w:val="28"/>
        </w:rPr>
        <w:t>Относительно своей аналитической</w:t>
      </w:r>
      <w:r w:rsidR="00301AB6">
        <w:rPr>
          <w:sz w:val="28"/>
          <w:szCs w:val="28"/>
        </w:rPr>
        <w:t xml:space="preserve"> </w:t>
      </w:r>
      <w:r w:rsidRPr="00FD27B7">
        <w:rPr>
          <w:sz w:val="28"/>
          <w:szCs w:val="28"/>
        </w:rPr>
        <w:t>формы связи бывают линейными и нелинейными. В первом случае между признаками в среднем проявляются линейные соотношения. Нелинейная взаимосвязь выражается нелинейной функцией, а переменные связаны между собой в среднем нелинейно.</w:t>
      </w:r>
    </w:p>
    <w:p w:rsidR="00FD27B7" w:rsidRPr="00FD27B7" w:rsidRDefault="00FD27B7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FD27B7">
        <w:rPr>
          <w:sz w:val="28"/>
          <w:szCs w:val="28"/>
        </w:rPr>
        <w:t>Существует еще одна достаточно важная характеристика связей с точки зрения взаимодействующих факторов. Если характеризуется связь двух признаков, то ее принято называть парной. Если изучаются более чем две переменные – множественной.</w:t>
      </w:r>
    </w:p>
    <w:p w:rsidR="00FD27B7" w:rsidRPr="00FD27B7" w:rsidRDefault="00FD27B7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FD27B7">
        <w:rPr>
          <w:sz w:val="28"/>
          <w:szCs w:val="28"/>
        </w:rPr>
        <w:t>Указанные выше классификационные признаки наиболее часто встречаются в статистическом анализе. Но</w:t>
      </w:r>
      <w:r w:rsidR="00301AB6">
        <w:rPr>
          <w:sz w:val="28"/>
          <w:szCs w:val="28"/>
        </w:rPr>
        <w:t>,</w:t>
      </w:r>
      <w:r w:rsidRPr="00FD27B7">
        <w:rPr>
          <w:sz w:val="28"/>
          <w:szCs w:val="28"/>
        </w:rPr>
        <w:t xml:space="preserve"> кроме перечисленных различают также непосредственные, косвенные и ложные связи. Собственно, суть каждой из них очевидна из названия. В первом случае факторы взаимодействуют между собой непосредственно. Для косвенной связи характерно участие какой-то третьей переменной, которая опосредует связь между изучаемыми признаками. Ложная связь – это связь, установленная формально и, как правило, подтвержденная только количественными оценками. Она не имеет под собой качественной основы или же бессмысленна.</w:t>
      </w:r>
    </w:p>
    <w:p w:rsidR="00FD27B7" w:rsidRPr="00FD27B7" w:rsidRDefault="00FD27B7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FD27B7">
        <w:rPr>
          <w:sz w:val="28"/>
          <w:szCs w:val="28"/>
        </w:rPr>
        <w:t>По силе различаются слабые и сильные связи. Эта формальная характеристика выражается конкретными величинами и интерпретируется в соответствии с общепринятыми критериями силы связи для конкретных показателей.</w:t>
      </w:r>
    </w:p>
    <w:p w:rsidR="00FD27B7" w:rsidRPr="00FD27B7" w:rsidRDefault="00FD27B7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FD27B7">
        <w:rPr>
          <w:sz w:val="28"/>
          <w:szCs w:val="28"/>
        </w:rPr>
        <w:t>В наиболее общем виде задача статистики в области изучения взаимосвязей состоит в количественной оценке их наличия и направления, а также характеристике силы и формы влияния одних факторов на другие. Для ее решения применяются две группы методов, одна из которых включает в себя методы корреляционного анализа, а другая – регрессионный анализ. В то же время ряд исследователей объединяет эти методы в корреляционно-регрессионный анализ, что имеет под собой некоторые основания: наличие целого ряда общих вычислительных процедур, взаимодополнения при интерпретации результатов и др.</w:t>
      </w:r>
    </w:p>
    <w:p w:rsidR="00FD27B7" w:rsidRPr="00FD27B7" w:rsidRDefault="00FD27B7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FD27B7">
        <w:rPr>
          <w:sz w:val="28"/>
          <w:szCs w:val="28"/>
        </w:rPr>
        <w:t>Поэтому в данном контексте можно говорить о корреляционном анализе в широком смысле – когда всесторонне характеризуется взаимосвязь. В то же время выделяют корреляционный анализ в узком смысле – когда исследуется сила связи – и регрессионный анализ, в ходе которого оцениваются ее форма и воздействие одних факторов на другие.</w:t>
      </w:r>
    </w:p>
    <w:p w:rsidR="00FD27B7" w:rsidRPr="00FD27B7" w:rsidRDefault="00FD27B7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FD27B7">
        <w:rPr>
          <w:sz w:val="28"/>
          <w:szCs w:val="28"/>
        </w:rPr>
        <w:t>Задачи собственно корреляционного анализа сводятся к измерению тесноты связи между варьирующими признаками, определению неизвестных причинных связей и оценке факторов оказывающих наибольшее влияние на результативный признак.</w:t>
      </w:r>
    </w:p>
    <w:p w:rsidR="00FD27B7" w:rsidRPr="00FD27B7" w:rsidRDefault="00FD27B7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FD27B7">
        <w:rPr>
          <w:sz w:val="28"/>
          <w:szCs w:val="28"/>
        </w:rPr>
        <w:t>Задачи регрессионного анализа лежат в сфере установления формы зависимости, определения функции регрессии, использования уравнения для оценки неизвестных значении зависимой переменной.</w:t>
      </w:r>
    </w:p>
    <w:p w:rsidR="00FD27B7" w:rsidRPr="00FD27B7" w:rsidRDefault="00FD27B7" w:rsidP="00AF55A2">
      <w:pPr>
        <w:spacing w:line="360" w:lineRule="auto"/>
        <w:ind w:firstLine="540"/>
        <w:jc w:val="both"/>
        <w:rPr>
          <w:sz w:val="28"/>
          <w:szCs w:val="28"/>
        </w:rPr>
      </w:pPr>
      <w:r w:rsidRPr="00FD27B7">
        <w:rPr>
          <w:sz w:val="28"/>
          <w:szCs w:val="28"/>
        </w:rPr>
        <w:t>Решение названных задач опирается на соответствующие приемы, алгоритмы, показатели, применение которых дает основание говорить о статистическом изучении взаимосвязей.</w:t>
      </w:r>
    </w:p>
    <w:p w:rsidR="0094034C" w:rsidRDefault="0094034C" w:rsidP="001A7EB3">
      <w:pPr>
        <w:spacing w:line="360" w:lineRule="auto"/>
        <w:jc w:val="both"/>
        <w:rPr>
          <w:sz w:val="28"/>
          <w:szCs w:val="28"/>
        </w:rPr>
      </w:pPr>
    </w:p>
    <w:p w:rsidR="001A7EB3" w:rsidRDefault="001A7EB3" w:rsidP="001A7EB3">
      <w:pPr>
        <w:spacing w:line="360" w:lineRule="auto"/>
        <w:jc w:val="both"/>
        <w:rPr>
          <w:sz w:val="28"/>
          <w:szCs w:val="28"/>
        </w:rPr>
      </w:pPr>
    </w:p>
    <w:p w:rsidR="001A7EB3" w:rsidRDefault="001A7EB3" w:rsidP="001A7EB3">
      <w:pPr>
        <w:spacing w:line="360" w:lineRule="auto"/>
        <w:jc w:val="both"/>
        <w:rPr>
          <w:sz w:val="28"/>
          <w:szCs w:val="28"/>
        </w:rPr>
      </w:pPr>
    </w:p>
    <w:p w:rsidR="001A7EB3" w:rsidRPr="00FD27B7" w:rsidRDefault="001A7EB3" w:rsidP="001A7EB3">
      <w:pPr>
        <w:spacing w:line="360" w:lineRule="auto"/>
        <w:jc w:val="both"/>
        <w:rPr>
          <w:sz w:val="28"/>
          <w:szCs w:val="28"/>
        </w:rPr>
      </w:pPr>
    </w:p>
    <w:p w:rsidR="00A973A0" w:rsidRDefault="00A973A0" w:rsidP="00AF55A2">
      <w:pPr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 w:rsidRPr="00301AB6">
        <w:rPr>
          <w:b/>
          <w:sz w:val="28"/>
          <w:szCs w:val="28"/>
        </w:rPr>
        <w:t>Корреляционно-регрессионный анализ</w:t>
      </w:r>
    </w:p>
    <w:p w:rsidR="000A430B" w:rsidRPr="00301AB6" w:rsidRDefault="000A430B" w:rsidP="00AF55A2">
      <w:pPr>
        <w:spacing w:line="360" w:lineRule="auto"/>
        <w:rPr>
          <w:b/>
          <w:sz w:val="28"/>
          <w:szCs w:val="28"/>
        </w:rPr>
      </w:pPr>
    </w:p>
    <w:p w:rsidR="00FD27B7" w:rsidRDefault="00FD27B7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выявления наличия связи, ее характера и направления в статистике используют методы: приведения параллельных данных; аналитических группировок; графический, корреляции.</w:t>
      </w:r>
    </w:p>
    <w:p w:rsidR="00FD27B7" w:rsidRDefault="00FD27B7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Корреляционно-регрессионный анализ включает в себя измерение тесноты, направления</w:t>
      </w:r>
      <w:r w:rsidR="00B64E39">
        <w:rPr>
          <w:sz w:val="28"/>
          <w:szCs w:val="28"/>
        </w:rPr>
        <w:t xml:space="preserve"> связи и установление аналитического выражения (формы) связи (регрессионный анализ).</w:t>
      </w:r>
    </w:p>
    <w:p w:rsidR="001B5A77" w:rsidRDefault="00B64E39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Одним из методов корреляционно-регре</w:t>
      </w:r>
      <w:r w:rsidR="004D6305">
        <w:rPr>
          <w:sz w:val="28"/>
          <w:szCs w:val="28"/>
        </w:rPr>
        <w:t>с</w:t>
      </w:r>
      <w:r>
        <w:rPr>
          <w:sz w:val="28"/>
          <w:szCs w:val="28"/>
        </w:rPr>
        <w:t xml:space="preserve">сионного анализа является метод парной корреляции, рассматривающий влияние вариации факторного признака </w:t>
      </w:r>
      <w:r w:rsidRPr="00301AB6">
        <w:rPr>
          <w:i/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на результативный </w:t>
      </w:r>
      <w:r w:rsidRPr="00301AB6">
        <w:rPr>
          <w:i/>
          <w:sz w:val="28"/>
          <w:szCs w:val="28"/>
          <w:lang w:val="en-US"/>
        </w:rPr>
        <w:t>y</w:t>
      </w:r>
      <w:r w:rsidRPr="00301AB6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Аналитическая связь между ними описывается уравнениями</w:t>
      </w:r>
      <w:r w:rsidR="001B5A77">
        <w:rPr>
          <w:sz w:val="28"/>
          <w:szCs w:val="28"/>
        </w:rPr>
        <w:t>:</w:t>
      </w:r>
    </w:p>
    <w:p w:rsidR="001B5A77" w:rsidRDefault="001B5A77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64E39">
        <w:rPr>
          <w:sz w:val="28"/>
          <w:szCs w:val="28"/>
        </w:rPr>
        <w:t>рямой</w:t>
      </w:r>
      <w:r>
        <w:rPr>
          <w:sz w:val="28"/>
          <w:szCs w:val="28"/>
        </w:rPr>
        <w:t xml:space="preserve"> </w:t>
      </w:r>
      <w:r w:rsidR="00320D10" w:rsidRPr="00DD15F5">
        <w:rPr>
          <w:position w:val="-12"/>
        </w:rPr>
        <w:object w:dxaOrig="14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18.75pt" o:ole="">
            <v:imagedata r:id="rId7" o:title=""/>
          </v:shape>
          <o:OLEObject Type="Embed" ProgID="Equation.DSMT4" ShapeID="_x0000_i1025" DrawAspect="Content" ObjectID="_1469903246" r:id="rId8"/>
        </w:object>
      </w:r>
    </w:p>
    <w:p w:rsidR="00320D10" w:rsidRDefault="00B64E39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параболы</w:t>
      </w:r>
      <w:r w:rsidR="00320D10">
        <w:rPr>
          <w:sz w:val="28"/>
          <w:szCs w:val="28"/>
        </w:rPr>
        <w:t xml:space="preserve"> </w:t>
      </w:r>
      <w:r w:rsidR="00320D10" w:rsidRPr="00DD15F5">
        <w:rPr>
          <w:position w:val="-12"/>
        </w:rPr>
        <w:object w:dxaOrig="2220" w:dyaOrig="380">
          <v:shape id="_x0000_i1026" type="#_x0000_t75" style="width:111pt;height:18.75pt" o:ole="">
            <v:imagedata r:id="rId9" o:title=""/>
          </v:shape>
          <o:OLEObject Type="Embed" ProgID="Equation.DSMT4" ShapeID="_x0000_i1026" DrawAspect="Content" ObjectID="_1469903247" r:id="rId10"/>
        </w:object>
      </w:r>
    </w:p>
    <w:p w:rsidR="00B64E39" w:rsidRDefault="00B64E39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гиперболы </w:t>
      </w:r>
      <w:r w:rsidR="00320D10" w:rsidRPr="00320D10">
        <w:rPr>
          <w:position w:val="-28"/>
        </w:rPr>
        <w:object w:dxaOrig="1680" w:dyaOrig="720">
          <v:shape id="_x0000_i1027" type="#_x0000_t75" style="width:84pt;height:36pt" o:ole="">
            <v:imagedata r:id="rId11" o:title=""/>
          </v:shape>
          <o:OLEObject Type="Embed" ProgID="Equation.DSMT4" ShapeID="_x0000_i1027" DrawAspect="Content" ObjectID="_1469903248" r:id="rId12"/>
        </w:object>
      </w:r>
      <w:r w:rsidR="00320D10">
        <w:t xml:space="preserve"> </w:t>
      </w:r>
      <w:r>
        <w:rPr>
          <w:sz w:val="28"/>
          <w:szCs w:val="28"/>
        </w:rPr>
        <w:t>и т.д.</w:t>
      </w:r>
    </w:p>
    <w:p w:rsidR="009642C9" w:rsidRPr="009642C9" w:rsidRDefault="00B64E39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параметров уравнения регрессии осуществляется методом наименьших квадратов, в основе которого лежит требование минимальности сумм квадратов отклонений эмпирических данных </w:t>
      </w:r>
      <w:r w:rsidRPr="00301AB6">
        <w:rPr>
          <w:i/>
          <w:sz w:val="28"/>
          <w:szCs w:val="28"/>
          <w:lang w:val="en-US"/>
        </w:rPr>
        <w:t>y</w:t>
      </w:r>
      <w:r w:rsidR="009642C9" w:rsidRPr="00301AB6">
        <w:rPr>
          <w:i/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от </w:t>
      </w:r>
      <w:r w:rsidR="002B29F0">
        <w:rPr>
          <w:sz w:val="28"/>
          <w:szCs w:val="28"/>
        </w:rPr>
        <w:t>выровненных</w:t>
      </w:r>
      <w:r>
        <w:rPr>
          <w:sz w:val="28"/>
          <w:szCs w:val="28"/>
        </w:rPr>
        <w:t xml:space="preserve"> (теоретических) </w:t>
      </w:r>
      <w:r w:rsidRPr="00301AB6">
        <w:rPr>
          <w:i/>
          <w:sz w:val="28"/>
          <w:szCs w:val="28"/>
          <w:lang w:val="en-US"/>
        </w:rPr>
        <w:t>y</w:t>
      </w:r>
      <w:r w:rsidRPr="00301AB6">
        <w:rPr>
          <w:i/>
          <w:sz w:val="28"/>
          <w:szCs w:val="28"/>
          <w:vertAlign w:val="subscript"/>
          <w:lang w:val="en-US"/>
        </w:rPr>
        <w:t>xi</w:t>
      </w:r>
    </w:p>
    <w:p w:rsidR="009642C9" w:rsidRPr="00D01FF4" w:rsidRDefault="009642C9" w:rsidP="00D01FF4">
      <w:pPr>
        <w:spacing w:line="360" w:lineRule="auto"/>
        <w:ind w:left="3540"/>
        <w:rPr>
          <w:sz w:val="28"/>
          <w:szCs w:val="28"/>
        </w:rPr>
      </w:pPr>
      <w:r w:rsidRPr="009642C9">
        <w:rPr>
          <w:position w:val="-20"/>
        </w:rPr>
        <w:object w:dxaOrig="2299" w:dyaOrig="580">
          <v:shape id="_x0000_i1028" type="#_x0000_t75" style="width:114.75pt;height:29.25pt" o:ole="">
            <v:imagedata r:id="rId13" o:title=""/>
          </v:shape>
          <o:OLEObject Type="Embed" ProgID="Equation.DSMT4" ShapeID="_x0000_i1028" DrawAspect="Content" ObjectID="_1469903249" r:id="rId14"/>
        </w:object>
      </w:r>
      <w:r w:rsidR="00D01FF4">
        <w:tab/>
      </w:r>
      <w:r w:rsidR="00D01FF4">
        <w:tab/>
      </w:r>
      <w:r w:rsidR="00D01FF4">
        <w:tab/>
      </w:r>
      <w:r w:rsidR="00D01FF4">
        <w:tab/>
      </w:r>
      <w:r w:rsidR="00D01FF4">
        <w:rPr>
          <w:sz w:val="28"/>
          <w:szCs w:val="28"/>
        </w:rPr>
        <w:t>(1)</w:t>
      </w:r>
    </w:p>
    <w:p w:rsidR="00B64E39" w:rsidRDefault="00301AB6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64E39">
        <w:rPr>
          <w:sz w:val="28"/>
          <w:szCs w:val="28"/>
        </w:rPr>
        <w:t>истема нормальных уравнений для нахождения параметров линейной парной регрессии</w:t>
      </w:r>
      <w:r w:rsidR="009642C9" w:rsidRPr="009642C9">
        <w:rPr>
          <w:sz w:val="28"/>
          <w:szCs w:val="28"/>
        </w:rPr>
        <w:t xml:space="preserve"> </w:t>
      </w:r>
      <w:r w:rsidR="009642C9">
        <w:rPr>
          <w:sz w:val="28"/>
          <w:szCs w:val="28"/>
        </w:rPr>
        <w:t>имеет вид:</w:t>
      </w:r>
    </w:p>
    <w:p w:rsidR="009642C9" w:rsidRPr="008540F7" w:rsidRDefault="00BC2243" w:rsidP="008540F7">
      <w:pPr>
        <w:spacing w:line="360" w:lineRule="auto"/>
        <w:ind w:left="2832" w:firstLine="708"/>
        <w:rPr>
          <w:sz w:val="28"/>
          <w:szCs w:val="28"/>
        </w:rPr>
      </w:pPr>
      <w:r w:rsidRPr="009642C9">
        <w:rPr>
          <w:position w:val="-46"/>
        </w:rPr>
        <w:object w:dxaOrig="3000" w:dyaOrig="1060">
          <v:shape id="_x0000_i1029" type="#_x0000_t75" style="width:150pt;height:53.25pt" o:ole="">
            <v:imagedata r:id="rId15" o:title=""/>
          </v:shape>
          <o:OLEObject Type="Embed" ProgID="Equation.DSMT4" ShapeID="_x0000_i1029" DrawAspect="Content" ObjectID="_1469903250" r:id="rId16"/>
        </w:object>
      </w:r>
      <w:r w:rsidR="008540F7">
        <w:t xml:space="preserve"> </w:t>
      </w:r>
      <w:r w:rsidR="008540F7">
        <w:tab/>
      </w:r>
      <w:r w:rsidR="008540F7">
        <w:tab/>
      </w:r>
      <w:r w:rsidR="008540F7">
        <w:tab/>
      </w:r>
      <w:r w:rsidR="008540F7">
        <w:rPr>
          <w:sz w:val="28"/>
          <w:szCs w:val="28"/>
        </w:rPr>
        <w:t>(2)</w:t>
      </w:r>
    </w:p>
    <w:p w:rsidR="00B64E39" w:rsidRDefault="00B94083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оценки типичности параметров уравнения регрессии используется </w:t>
      </w:r>
      <w:r w:rsidRPr="00301AB6">
        <w:rPr>
          <w:i/>
          <w:sz w:val="28"/>
          <w:szCs w:val="28"/>
          <w:lang w:val="en-US"/>
        </w:rPr>
        <w:t>t</w:t>
      </w:r>
      <w:r>
        <w:rPr>
          <w:sz w:val="28"/>
          <w:szCs w:val="28"/>
        </w:rPr>
        <w:t>-критерий Стьюдента. При этом вычисляются фактические значения</w:t>
      </w:r>
      <w:r w:rsidRPr="00301AB6">
        <w:rPr>
          <w:i/>
          <w:sz w:val="28"/>
          <w:szCs w:val="28"/>
        </w:rPr>
        <w:t xml:space="preserve"> </w:t>
      </w:r>
      <w:r w:rsidRPr="00301AB6">
        <w:rPr>
          <w:i/>
          <w:sz w:val="28"/>
          <w:szCs w:val="28"/>
          <w:lang w:val="en-US"/>
        </w:rPr>
        <w:t>t</w:t>
      </w:r>
      <w:r w:rsidRPr="00B94083">
        <w:rPr>
          <w:sz w:val="28"/>
          <w:szCs w:val="28"/>
        </w:rPr>
        <w:t>-</w:t>
      </w:r>
      <w:r>
        <w:rPr>
          <w:sz w:val="28"/>
          <w:szCs w:val="28"/>
        </w:rPr>
        <w:t>критерия для параметров. Полученные фактические значения сравниваются с критическим, которы</w:t>
      </w:r>
      <w:r w:rsidR="00BC2243">
        <w:rPr>
          <w:sz w:val="28"/>
          <w:szCs w:val="28"/>
        </w:rPr>
        <w:t>е</w:t>
      </w:r>
      <w:r>
        <w:rPr>
          <w:sz w:val="28"/>
          <w:szCs w:val="28"/>
        </w:rPr>
        <w:t xml:space="preserve"> получают по таблице Стьюдента с учетом принятого уровня значимости и числа степеней свободы.</w:t>
      </w:r>
    </w:p>
    <w:p w:rsidR="00B94083" w:rsidRDefault="00B94083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Полученные при анализе корреляционной связи параметры уравнения регрессии признаются типичными, если </w:t>
      </w:r>
      <w:r w:rsidRPr="00301AB6">
        <w:rPr>
          <w:i/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фактическое больше </w:t>
      </w:r>
      <w:r w:rsidRPr="00301AB6">
        <w:rPr>
          <w:i/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критического.</w:t>
      </w:r>
    </w:p>
    <w:p w:rsidR="00B94083" w:rsidRDefault="00B94083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приведенным на типичность параметрам уравнения регрессии производится синтезирование (построение) математической модели связи. При этом параметры примененной в анализе математической функции получают соответствующие количественные значения: один параметр показывает усредненное влияние на результативный признак неучтенных (не выделенных для исследования) факторов, а другой параметр – на сколько изменяется в среднем значение результативного признака при изменении факторного на единицу его собственного измерен</w:t>
      </w:r>
      <w:r w:rsidR="00A37348">
        <w:rPr>
          <w:sz w:val="28"/>
          <w:szCs w:val="28"/>
        </w:rPr>
        <w:t>и</w:t>
      </w:r>
      <w:r>
        <w:rPr>
          <w:sz w:val="28"/>
          <w:szCs w:val="28"/>
        </w:rPr>
        <w:t>я.</w:t>
      </w:r>
    </w:p>
    <w:p w:rsidR="00B94083" w:rsidRDefault="00B94083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практической значимости синтезированных в корреляционно-регрессионном анализе математических моделей осуществляется посредством показателей тесноты связи между признаками </w:t>
      </w:r>
      <w:r w:rsidRPr="00301AB6">
        <w:rPr>
          <w:i/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и </w:t>
      </w:r>
      <w:r w:rsidRPr="00301AB6">
        <w:rPr>
          <w:i/>
          <w:sz w:val="28"/>
          <w:szCs w:val="28"/>
          <w:lang w:val="en-US"/>
        </w:rPr>
        <w:t>y</w:t>
      </w:r>
      <w:r>
        <w:rPr>
          <w:sz w:val="28"/>
          <w:szCs w:val="28"/>
        </w:rPr>
        <w:t>.</w:t>
      </w:r>
    </w:p>
    <w:p w:rsidR="00B94083" w:rsidRDefault="00B94083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статистической оценки тесноты связи применяются следующие показатели вариации:</w:t>
      </w:r>
    </w:p>
    <w:p w:rsidR="00B94083" w:rsidRDefault="00B94083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общая дисперсия результативного признака, отображаю</w:t>
      </w:r>
      <w:r w:rsidR="00BC4B3F">
        <w:rPr>
          <w:sz w:val="28"/>
          <w:szCs w:val="28"/>
        </w:rPr>
        <w:t>щая общее влияние всех факторов;</w:t>
      </w:r>
    </w:p>
    <w:p w:rsidR="00B94083" w:rsidRDefault="00BC4B3F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37348">
        <w:rPr>
          <w:sz w:val="28"/>
          <w:szCs w:val="28"/>
        </w:rPr>
        <w:t xml:space="preserve">факторная дисперсия результативного признака, отображающая вариацию </w:t>
      </w:r>
      <w:r w:rsidR="00A37348" w:rsidRPr="00A23616">
        <w:rPr>
          <w:i/>
          <w:sz w:val="28"/>
          <w:szCs w:val="28"/>
          <w:lang w:val="en-US"/>
        </w:rPr>
        <w:t>y</w:t>
      </w:r>
      <w:r w:rsidR="00A37348">
        <w:rPr>
          <w:sz w:val="28"/>
          <w:szCs w:val="28"/>
        </w:rPr>
        <w:t xml:space="preserve"> только от воздействия изучаемого фактора, которая характеризует отклонение выровненных значений </w:t>
      </w:r>
      <w:r w:rsidR="00A37348" w:rsidRPr="00301AB6">
        <w:rPr>
          <w:i/>
          <w:sz w:val="28"/>
          <w:szCs w:val="28"/>
          <w:lang w:val="en-US"/>
        </w:rPr>
        <w:t>y</w:t>
      </w:r>
      <w:r w:rsidR="00A37348" w:rsidRPr="00301AB6">
        <w:rPr>
          <w:i/>
          <w:sz w:val="28"/>
          <w:szCs w:val="28"/>
          <w:vertAlign w:val="subscript"/>
          <w:lang w:val="en-US"/>
        </w:rPr>
        <w:t>x</w:t>
      </w:r>
      <w:r w:rsidR="00A37348">
        <w:rPr>
          <w:sz w:val="28"/>
          <w:szCs w:val="28"/>
        </w:rPr>
        <w:t xml:space="preserve"> от их общей средней величины </w:t>
      </w:r>
      <w:r w:rsidR="00A37348" w:rsidRPr="00301AB6">
        <w:rPr>
          <w:i/>
          <w:sz w:val="28"/>
          <w:szCs w:val="28"/>
          <w:lang w:val="en-US"/>
        </w:rPr>
        <w:t>y</w:t>
      </w:r>
      <w:r w:rsidR="00A37348">
        <w:rPr>
          <w:sz w:val="28"/>
          <w:szCs w:val="28"/>
        </w:rPr>
        <w:t>;</w:t>
      </w:r>
    </w:p>
    <w:p w:rsidR="00A37348" w:rsidRDefault="00A37348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остаточная дисперсия, отображающая вариацию результативного признака </w:t>
      </w:r>
      <w:r w:rsidRPr="00301AB6">
        <w:rPr>
          <w:i/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от всех прочих, кроме </w:t>
      </w:r>
      <w:r w:rsidRPr="00301AB6">
        <w:rPr>
          <w:i/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факторов, которая характеризует отклонение эмпирических (фактических) значений результативного признака </w:t>
      </w:r>
      <w:r w:rsidRPr="00301AB6">
        <w:rPr>
          <w:i/>
          <w:sz w:val="28"/>
          <w:szCs w:val="28"/>
          <w:lang w:val="en-US"/>
        </w:rPr>
        <w:t>y</w:t>
      </w:r>
      <w:r w:rsidRPr="00301AB6">
        <w:rPr>
          <w:i/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от их выровненных значений </w:t>
      </w:r>
      <w:r w:rsidRPr="00301AB6">
        <w:rPr>
          <w:i/>
          <w:sz w:val="28"/>
          <w:szCs w:val="28"/>
          <w:lang w:val="en-US"/>
        </w:rPr>
        <w:t>y</w:t>
      </w:r>
      <w:r w:rsidRPr="00301AB6">
        <w:rPr>
          <w:i/>
          <w:sz w:val="28"/>
          <w:szCs w:val="28"/>
          <w:vertAlign w:val="subscript"/>
          <w:lang w:val="en-US"/>
        </w:rPr>
        <w:t>xi</w:t>
      </w:r>
      <w:r w:rsidRPr="00301AB6">
        <w:rPr>
          <w:i/>
          <w:sz w:val="28"/>
          <w:szCs w:val="28"/>
        </w:rPr>
        <w:t>.</w:t>
      </w:r>
    </w:p>
    <w:p w:rsidR="00BC2243" w:rsidRDefault="0040204F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Соотношение между факторной и общей дисперсиями характеризует меру тесноты связи между признаками </w:t>
      </w:r>
      <w:r w:rsidRPr="00301AB6">
        <w:rPr>
          <w:i/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и </w:t>
      </w:r>
      <w:r w:rsidRPr="00301AB6">
        <w:rPr>
          <w:i/>
          <w:sz w:val="28"/>
          <w:szCs w:val="28"/>
          <w:lang w:val="en-US"/>
        </w:rPr>
        <w:t>y</w:t>
      </w:r>
    </w:p>
    <w:p w:rsidR="00BC2243" w:rsidRDefault="00BC2243" w:rsidP="002233A3">
      <w:pPr>
        <w:spacing w:line="360" w:lineRule="auto"/>
        <w:ind w:left="3540" w:firstLine="708"/>
        <w:rPr>
          <w:sz w:val="28"/>
          <w:szCs w:val="28"/>
        </w:rPr>
      </w:pPr>
      <w:r w:rsidRPr="002233A3">
        <w:rPr>
          <w:position w:val="-32"/>
          <w:sz w:val="28"/>
          <w:szCs w:val="28"/>
        </w:rPr>
        <w:object w:dxaOrig="980" w:dyaOrig="760">
          <v:shape id="_x0000_i1030" type="#_x0000_t75" style="width:48.75pt;height:38.25pt" o:ole="">
            <v:imagedata r:id="rId17" o:title=""/>
          </v:shape>
          <o:OLEObject Type="Embed" ProgID="Equation.DSMT4" ShapeID="_x0000_i1030" DrawAspect="Content" ObjectID="_1469903251" r:id="rId18"/>
        </w:object>
      </w:r>
      <w:r w:rsidR="002233A3">
        <w:rPr>
          <w:sz w:val="28"/>
          <w:szCs w:val="28"/>
        </w:rPr>
        <w:t xml:space="preserve"> </w:t>
      </w:r>
      <w:r w:rsidR="002233A3">
        <w:rPr>
          <w:sz w:val="28"/>
          <w:szCs w:val="28"/>
        </w:rPr>
        <w:tab/>
      </w:r>
      <w:r w:rsidR="002233A3">
        <w:rPr>
          <w:sz w:val="28"/>
          <w:szCs w:val="28"/>
        </w:rPr>
        <w:tab/>
      </w:r>
      <w:r w:rsidR="002233A3">
        <w:rPr>
          <w:sz w:val="28"/>
          <w:szCs w:val="28"/>
        </w:rPr>
        <w:tab/>
      </w:r>
      <w:r w:rsidR="002233A3">
        <w:rPr>
          <w:sz w:val="28"/>
          <w:szCs w:val="28"/>
        </w:rPr>
        <w:tab/>
      </w:r>
      <w:r w:rsidR="002233A3">
        <w:rPr>
          <w:sz w:val="28"/>
          <w:szCs w:val="28"/>
        </w:rPr>
        <w:tab/>
        <w:t>(3)</w:t>
      </w:r>
    </w:p>
    <w:p w:rsidR="00BC2243" w:rsidRDefault="0040204F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Этот показатель называется индексом детерминации (причинности). Он выражает долю факторной дисперсии, т.е. характеризует, какая часть общей вариации результативного признака </w:t>
      </w:r>
      <w:r w:rsidRPr="00301AB6">
        <w:rPr>
          <w:i/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объясняется изменением факторного признака </w:t>
      </w:r>
      <w:r w:rsidRPr="00301AB6">
        <w:rPr>
          <w:i/>
          <w:sz w:val="28"/>
          <w:szCs w:val="28"/>
          <w:lang w:val="en-US"/>
        </w:rPr>
        <w:t>x</w:t>
      </w:r>
      <w:r w:rsidR="00BC224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C2243">
        <w:rPr>
          <w:sz w:val="28"/>
          <w:szCs w:val="28"/>
        </w:rPr>
        <w:t xml:space="preserve">На основе предыдущей формулы определяется индекс корреляции </w:t>
      </w:r>
      <w:r w:rsidR="00BC2243" w:rsidRPr="00301AB6">
        <w:rPr>
          <w:i/>
          <w:sz w:val="28"/>
          <w:szCs w:val="28"/>
          <w:lang w:val="en-US"/>
        </w:rPr>
        <w:t>R</w:t>
      </w:r>
      <w:r w:rsidR="00BC2243">
        <w:rPr>
          <w:sz w:val="28"/>
          <w:szCs w:val="28"/>
        </w:rPr>
        <w:t>:</w:t>
      </w:r>
    </w:p>
    <w:p w:rsidR="00BC2243" w:rsidRPr="00033B97" w:rsidRDefault="00C55AE7" w:rsidP="00033B97">
      <w:pPr>
        <w:spacing w:line="360" w:lineRule="auto"/>
        <w:ind w:left="3540" w:firstLine="708"/>
        <w:rPr>
          <w:sz w:val="28"/>
          <w:szCs w:val="28"/>
        </w:rPr>
      </w:pPr>
      <w:r w:rsidRPr="001066E9">
        <w:rPr>
          <w:position w:val="-36"/>
        </w:rPr>
        <w:object w:dxaOrig="1060" w:dyaOrig="859">
          <v:shape id="_x0000_i1031" type="#_x0000_t75" style="width:66.75pt;height:54pt" o:ole="">
            <v:imagedata r:id="rId19" o:title=""/>
          </v:shape>
          <o:OLEObject Type="Embed" ProgID="Equation.3" ShapeID="_x0000_i1031" DrawAspect="Content" ObjectID="_1469903252" r:id="rId20"/>
        </w:object>
      </w:r>
      <w:r w:rsidR="00033B97">
        <w:tab/>
      </w:r>
      <w:r w:rsidR="00033B97">
        <w:tab/>
      </w:r>
      <w:r w:rsidR="00033B97">
        <w:tab/>
      </w:r>
      <w:r w:rsidR="00033B97">
        <w:tab/>
      </w:r>
      <w:r w:rsidR="00033B97">
        <w:tab/>
      </w:r>
      <w:r w:rsidR="00033B97">
        <w:rPr>
          <w:sz w:val="28"/>
          <w:szCs w:val="28"/>
        </w:rPr>
        <w:t>(4)</w:t>
      </w:r>
    </w:p>
    <w:p w:rsidR="0040204F" w:rsidRDefault="00BC2243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B5A77">
        <w:rPr>
          <w:sz w:val="28"/>
          <w:szCs w:val="28"/>
        </w:rPr>
        <w:t>спользуя правило сложения дисперсий, можно вычислить индекс корреляции</w:t>
      </w:r>
      <w:r w:rsidR="0040204F">
        <w:rPr>
          <w:sz w:val="28"/>
          <w:szCs w:val="28"/>
        </w:rPr>
        <w:t>.</w:t>
      </w:r>
    </w:p>
    <w:p w:rsidR="0040204F" w:rsidRPr="009473C7" w:rsidRDefault="00BC2243" w:rsidP="009473C7">
      <w:pPr>
        <w:spacing w:line="360" w:lineRule="auto"/>
        <w:ind w:left="3540" w:firstLine="708"/>
        <w:rPr>
          <w:sz w:val="28"/>
          <w:szCs w:val="28"/>
        </w:rPr>
      </w:pPr>
      <w:r w:rsidRPr="00BC2243">
        <w:rPr>
          <w:position w:val="-36"/>
        </w:rPr>
        <w:object w:dxaOrig="2620" w:dyaOrig="859">
          <v:shape id="_x0000_i1032" type="#_x0000_t75" style="width:131.25pt;height:42.75pt" o:ole="">
            <v:imagedata r:id="rId21" o:title=""/>
          </v:shape>
          <o:OLEObject Type="Embed" ProgID="Equation.DSMT4" ShapeID="_x0000_i1032" DrawAspect="Content" ObjectID="_1469903253" r:id="rId22"/>
        </w:object>
      </w:r>
      <w:r w:rsidR="009473C7">
        <w:t xml:space="preserve"> </w:t>
      </w:r>
      <w:r w:rsidR="009473C7">
        <w:tab/>
      </w:r>
      <w:r w:rsidR="009473C7">
        <w:tab/>
      </w:r>
      <w:r w:rsidR="009473C7">
        <w:tab/>
      </w:r>
      <w:r w:rsidR="009473C7">
        <w:rPr>
          <w:sz w:val="28"/>
          <w:szCs w:val="28"/>
        </w:rPr>
        <w:t>(5)</w:t>
      </w:r>
    </w:p>
    <w:p w:rsidR="00FD27B7" w:rsidRDefault="0022492A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прямолинейной форме связи показатель тесноты связи определяется по формуле линейного коэффициента корреляции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:</w:t>
      </w:r>
    </w:p>
    <w:p w:rsidR="0022492A" w:rsidRPr="006E0BFF" w:rsidRDefault="0022492A" w:rsidP="006E0BFF">
      <w:pPr>
        <w:spacing w:line="360" w:lineRule="auto"/>
        <w:ind w:left="2832"/>
        <w:rPr>
          <w:sz w:val="28"/>
          <w:szCs w:val="28"/>
        </w:rPr>
      </w:pPr>
      <w:r w:rsidRPr="0022492A">
        <w:rPr>
          <w:position w:val="-102"/>
        </w:rPr>
        <w:object w:dxaOrig="4140" w:dyaOrig="1740">
          <v:shape id="_x0000_i1033" type="#_x0000_t75" style="width:207pt;height:87pt" o:ole="">
            <v:imagedata r:id="rId23" o:title=""/>
          </v:shape>
          <o:OLEObject Type="Embed" ProgID="Equation.DSMT4" ShapeID="_x0000_i1033" DrawAspect="Content" ObjectID="_1469903254" r:id="rId24"/>
        </w:object>
      </w:r>
      <w:r w:rsidR="006E0BFF">
        <w:t xml:space="preserve"> </w:t>
      </w:r>
      <w:r w:rsidR="006E0BFF">
        <w:tab/>
      </w:r>
      <w:r w:rsidR="006E0BFF">
        <w:tab/>
      </w:r>
      <w:r w:rsidR="006E0BFF">
        <w:tab/>
      </w:r>
      <w:r w:rsidR="006E0BFF">
        <w:rPr>
          <w:sz w:val="28"/>
          <w:szCs w:val="28"/>
        </w:rPr>
        <w:t>(6)</w:t>
      </w:r>
    </w:p>
    <w:p w:rsidR="0022492A" w:rsidRPr="0022492A" w:rsidRDefault="0022492A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оценки значимости коэффициента корреляции </w:t>
      </w:r>
      <w:r w:rsidRPr="00A23616">
        <w:rPr>
          <w:i/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применяется </w:t>
      </w:r>
      <w:r w:rsidRPr="00301AB6">
        <w:rPr>
          <w:i/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-критерий Стьюдента с учетом заданного уровня значимости </w:t>
      </w:r>
      <w:r w:rsidRPr="00DD15F5">
        <w:rPr>
          <w:position w:val="-6"/>
        </w:rPr>
        <w:object w:dxaOrig="279" w:dyaOrig="260">
          <v:shape id="_x0000_i1034" type="#_x0000_t75" style="width:14.25pt;height:12.75pt" o:ole="">
            <v:imagedata r:id="rId25" o:title=""/>
          </v:shape>
          <o:OLEObject Type="Embed" ProgID="Equation.DSMT4" ShapeID="_x0000_i1034" DrawAspect="Content" ObjectID="_1469903255" r:id="rId26"/>
        </w:object>
      </w:r>
      <w:r>
        <w:t xml:space="preserve"> </w:t>
      </w:r>
      <w:r w:rsidRPr="0022492A">
        <w:rPr>
          <w:sz w:val="28"/>
          <w:szCs w:val="28"/>
        </w:rPr>
        <w:t>и числа степеней сво</w:t>
      </w:r>
      <w:r>
        <w:rPr>
          <w:sz w:val="28"/>
          <w:szCs w:val="28"/>
        </w:rPr>
        <w:t xml:space="preserve">боды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.</w:t>
      </w:r>
    </w:p>
    <w:p w:rsidR="00FD27B7" w:rsidRDefault="0022492A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Pr="0022492A">
        <w:rPr>
          <w:position w:val="-20"/>
        </w:rPr>
        <w:object w:dxaOrig="720" w:dyaOrig="460">
          <v:shape id="_x0000_i1035" type="#_x0000_t75" style="width:36pt;height:23.25pt" o:ole="">
            <v:imagedata r:id="rId27" o:title=""/>
          </v:shape>
          <o:OLEObject Type="Embed" ProgID="Equation.DSMT4" ShapeID="_x0000_i1035" DrawAspect="Content" ObjectID="_1469903256" r:id="rId28"/>
        </w:object>
      </w:r>
      <w:r>
        <w:rPr>
          <w:sz w:val="28"/>
          <w:szCs w:val="28"/>
        </w:rPr>
        <w:t>, то величина коэффициента корреляции признается существенной.</w:t>
      </w:r>
    </w:p>
    <w:p w:rsidR="0022492A" w:rsidRDefault="0022492A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оценки значимости индекса корреляции </w:t>
      </w:r>
      <w:r w:rsidRPr="00301AB6">
        <w:rPr>
          <w:i/>
          <w:sz w:val="28"/>
          <w:szCs w:val="28"/>
          <w:lang w:val="en-US"/>
        </w:rPr>
        <w:t>R</w:t>
      </w:r>
      <w:r w:rsidRPr="002249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применяется </w:t>
      </w:r>
      <w:r w:rsidRPr="00301AB6">
        <w:rPr>
          <w:i/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-критерий Фишера. Фактическое значение критерия </w:t>
      </w:r>
      <w:r w:rsidRPr="00301AB6">
        <w:rPr>
          <w:i/>
          <w:sz w:val="28"/>
          <w:szCs w:val="28"/>
          <w:lang w:val="en-US"/>
        </w:rPr>
        <w:t>F</w:t>
      </w:r>
      <w:r w:rsidRPr="00301AB6">
        <w:rPr>
          <w:i/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</w:rPr>
        <w:t xml:space="preserve"> определяется</w:t>
      </w:r>
      <w:r w:rsidR="00245B59">
        <w:rPr>
          <w:sz w:val="28"/>
          <w:szCs w:val="28"/>
        </w:rPr>
        <w:t xml:space="preserve"> по формуле:</w:t>
      </w:r>
    </w:p>
    <w:p w:rsidR="00C55AE7" w:rsidRDefault="00245B59" w:rsidP="00C55AE7">
      <w:pPr>
        <w:spacing w:line="360" w:lineRule="auto"/>
        <w:ind w:left="2124" w:firstLine="708"/>
        <w:jc w:val="both"/>
        <w:rPr>
          <w:sz w:val="28"/>
          <w:szCs w:val="28"/>
        </w:rPr>
      </w:pPr>
      <w:r w:rsidRPr="00DD15F5">
        <w:rPr>
          <w:position w:val="-28"/>
        </w:rPr>
        <w:object w:dxaOrig="2079" w:dyaOrig="720">
          <v:shape id="_x0000_i1036" type="#_x0000_t75" style="width:104.25pt;height:36pt" o:ole="">
            <v:imagedata r:id="rId29" o:title=""/>
          </v:shape>
          <o:OLEObject Type="Embed" ProgID="Equation.DSMT4" ShapeID="_x0000_i1036" DrawAspect="Content" ObjectID="_1469903257" r:id="rId30"/>
        </w:object>
      </w:r>
      <w:r>
        <w:rPr>
          <w:sz w:val="28"/>
          <w:szCs w:val="28"/>
        </w:rPr>
        <w:t>,</w:t>
      </w:r>
      <w:r w:rsidR="00C55AE7">
        <w:rPr>
          <w:sz w:val="28"/>
          <w:szCs w:val="28"/>
        </w:rPr>
        <w:t xml:space="preserve"> </w:t>
      </w:r>
      <w:r w:rsidR="00C55AE7">
        <w:rPr>
          <w:sz w:val="28"/>
          <w:szCs w:val="28"/>
        </w:rPr>
        <w:tab/>
      </w:r>
      <w:r w:rsidR="00C55AE7">
        <w:rPr>
          <w:sz w:val="28"/>
          <w:szCs w:val="28"/>
        </w:rPr>
        <w:tab/>
      </w:r>
      <w:r w:rsidR="00C55AE7">
        <w:rPr>
          <w:sz w:val="28"/>
          <w:szCs w:val="28"/>
        </w:rPr>
        <w:tab/>
      </w:r>
      <w:r w:rsidR="00C55AE7">
        <w:rPr>
          <w:sz w:val="28"/>
          <w:szCs w:val="28"/>
        </w:rPr>
        <w:tab/>
      </w:r>
      <w:r w:rsidR="00C55AE7">
        <w:rPr>
          <w:sz w:val="28"/>
          <w:szCs w:val="28"/>
        </w:rPr>
        <w:tab/>
        <w:t>(7)</w:t>
      </w:r>
    </w:p>
    <w:p w:rsidR="00245B59" w:rsidRDefault="00245B59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где </w:t>
      </w:r>
      <w:r w:rsidRPr="00301AB6">
        <w:rPr>
          <w:i/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число параметров уравнения регрессии.</w:t>
      </w:r>
    </w:p>
    <w:p w:rsidR="00245B59" w:rsidRDefault="00245B59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Величина </w:t>
      </w:r>
      <w:r w:rsidRPr="00301AB6">
        <w:rPr>
          <w:i/>
          <w:sz w:val="28"/>
          <w:szCs w:val="28"/>
          <w:lang w:val="en-US"/>
        </w:rPr>
        <w:t>F</w:t>
      </w:r>
      <w:r w:rsidRPr="00301AB6">
        <w:rPr>
          <w:i/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</w:rPr>
        <w:t xml:space="preserve"> сравнивается с критическим значением </w:t>
      </w:r>
      <w:r w:rsidRPr="00301AB6">
        <w:rPr>
          <w:i/>
          <w:sz w:val="28"/>
          <w:szCs w:val="28"/>
          <w:lang w:val="en-US"/>
        </w:rPr>
        <w:t>F</w:t>
      </w:r>
      <w:r w:rsidRPr="00301AB6">
        <w:rPr>
          <w:i/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</w:rPr>
        <w:t xml:space="preserve">, которое определяется по таблице </w:t>
      </w:r>
      <w:r w:rsidRPr="00301AB6">
        <w:rPr>
          <w:i/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– критерия с учетом принятого уровня значимости </w:t>
      </w:r>
      <w:r w:rsidRPr="00DD15F5">
        <w:rPr>
          <w:position w:val="-6"/>
        </w:rPr>
        <w:object w:dxaOrig="279" w:dyaOrig="260">
          <v:shape id="_x0000_i1037" type="#_x0000_t75" style="width:14.25pt;height:12.75pt" o:ole="">
            <v:imagedata r:id="rId25" o:title=""/>
          </v:shape>
          <o:OLEObject Type="Embed" ProgID="Equation.DSMT4" ShapeID="_x0000_i1037" DrawAspect="Content" ObjectID="_1469903258" r:id="rId31"/>
        </w:object>
      </w:r>
      <w:r>
        <w:rPr>
          <w:sz w:val="28"/>
          <w:szCs w:val="28"/>
        </w:rPr>
        <w:t xml:space="preserve"> и числа степеней свободы </w:t>
      </w:r>
      <w:r w:rsidRPr="00301AB6">
        <w:rPr>
          <w:i/>
          <w:sz w:val="28"/>
          <w:szCs w:val="28"/>
          <w:lang w:val="en-US"/>
        </w:rPr>
        <w:t>k</w:t>
      </w:r>
      <w:r w:rsidRPr="00301AB6">
        <w:rPr>
          <w:i/>
          <w:sz w:val="28"/>
          <w:szCs w:val="28"/>
          <w:vertAlign w:val="subscript"/>
        </w:rPr>
        <w:t>1</w:t>
      </w:r>
      <w:r w:rsidRPr="00301AB6">
        <w:rPr>
          <w:i/>
          <w:sz w:val="28"/>
          <w:szCs w:val="28"/>
        </w:rPr>
        <w:t>=</w:t>
      </w:r>
      <w:r w:rsidRPr="00301AB6">
        <w:rPr>
          <w:i/>
          <w:sz w:val="28"/>
          <w:szCs w:val="28"/>
          <w:lang w:val="en-US"/>
        </w:rPr>
        <w:t>m</w:t>
      </w:r>
      <w:r w:rsidRPr="00301AB6">
        <w:rPr>
          <w:i/>
          <w:sz w:val="28"/>
          <w:szCs w:val="28"/>
        </w:rPr>
        <w:t>-1</w:t>
      </w:r>
      <w:r w:rsidRPr="00245B5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45B59">
        <w:rPr>
          <w:sz w:val="28"/>
          <w:szCs w:val="28"/>
        </w:rPr>
        <w:t xml:space="preserve"> </w:t>
      </w:r>
      <w:r w:rsidRPr="00301AB6">
        <w:rPr>
          <w:i/>
          <w:sz w:val="28"/>
          <w:szCs w:val="28"/>
          <w:lang w:val="en-US"/>
        </w:rPr>
        <w:t>k</w:t>
      </w:r>
      <w:r w:rsidRPr="00301AB6">
        <w:rPr>
          <w:i/>
          <w:sz w:val="28"/>
          <w:szCs w:val="28"/>
          <w:vertAlign w:val="subscript"/>
        </w:rPr>
        <w:t>2</w:t>
      </w:r>
      <w:r w:rsidRPr="00301AB6">
        <w:rPr>
          <w:i/>
          <w:sz w:val="28"/>
          <w:szCs w:val="28"/>
        </w:rPr>
        <w:t>=</w:t>
      </w:r>
      <w:r w:rsidRPr="00301AB6">
        <w:rPr>
          <w:i/>
          <w:sz w:val="28"/>
          <w:szCs w:val="28"/>
          <w:lang w:val="en-US"/>
        </w:rPr>
        <w:t>n</w:t>
      </w:r>
      <w:r w:rsidRPr="00301AB6">
        <w:rPr>
          <w:i/>
          <w:sz w:val="28"/>
          <w:szCs w:val="28"/>
        </w:rPr>
        <w:t>-</w:t>
      </w:r>
      <w:r w:rsidRPr="00301AB6">
        <w:rPr>
          <w:i/>
          <w:sz w:val="28"/>
          <w:szCs w:val="28"/>
          <w:lang w:val="en-US"/>
        </w:rPr>
        <w:t>m</w:t>
      </w:r>
      <w:r>
        <w:rPr>
          <w:sz w:val="28"/>
          <w:szCs w:val="28"/>
        </w:rPr>
        <w:t>.</w:t>
      </w:r>
    </w:p>
    <w:p w:rsidR="00245B59" w:rsidRDefault="00245B59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Pr="00301AB6">
        <w:rPr>
          <w:i/>
          <w:sz w:val="28"/>
          <w:szCs w:val="28"/>
          <w:lang w:val="en-US"/>
        </w:rPr>
        <w:t>F</w:t>
      </w:r>
      <w:r w:rsidRPr="00301AB6">
        <w:rPr>
          <w:i/>
          <w:sz w:val="28"/>
          <w:szCs w:val="28"/>
          <w:vertAlign w:val="subscript"/>
          <w:lang w:val="en-US"/>
        </w:rPr>
        <w:t>R</w:t>
      </w:r>
      <w:r w:rsidRPr="00301AB6">
        <w:rPr>
          <w:i/>
          <w:sz w:val="28"/>
          <w:szCs w:val="28"/>
        </w:rPr>
        <w:t xml:space="preserve">&gt; </w:t>
      </w:r>
      <w:r w:rsidRPr="00301AB6">
        <w:rPr>
          <w:i/>
          <w:sz w:val="28"/>
          <w:szCs w:val="28"/>
          <w:lang w:val="en-US"/>
        </w:rPr>
        <w:t>F</w:t>
      </w:r>
      <w:r w:rsidRPr="00301AB6">
        <w:rPr>
          <w:i/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</w:rPr>
        <w:t>, то величина индекса корреляции признается существенной.</w:t>
      </w:r>
    </w:p>
    <w:p w:rsidR="00245B59" w:rsidRDefault="00245B59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степени тесноты связи различают количественные критерии оценки тесноты связи.</w:t>
      </w:r>
    </w:p>
    <w:p w:rsidR="0094034C" w:rsidRDefault="00BF51DD" w:rsidP="00BF51DD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Таблица Чэддока</w:t>
      </w:r>
    </w:p>
    <w:p w:rsidR="00BF51DD" w:rsidRDefault="00BF51DD" w:rsidP="000E16BD">
      <w:pPr>
        <w:ind w:firstLine="540"/>
        <w:jc w:val="both"/>
        <w:rPr>
          <w:sz w:val="28"/>
          <w:szCs w:val="28"/>
        </w:rPr>
      </w:pPr>
    </w:p>
    <w:tbl>
      <w:tblPr>
        <w:tblW w:w="5598" w:type="dxa"/>
        <w:jc w:val="center"/>
        <w:tblLook w:val="0000" w:firstRow="0" w:lastRow="0" w:firstColumn="0" w:lastColumn="0" w:noHBand="0" w:noVBand="0"/>
      </w:tblPr>
      <w:tblGrid>
        <w:gridCol w:w="2513"/>
        <w:gridCol w:w="3085"/>
      </w:tblGrid>
      <w:tr w:rsidR="00245B59">
        <w:trPr>
          <w:trHeight w:val="810"/>
          <w:jc w:val="center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5B59" w:rsidRDefault="00245B59" w:rsidP="000E16B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Величина коэффициента корреляции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245B59" w:rsidRDefault="00245B59" w:rsidP="000E16B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Характер связи</w:t>
            </w:r>
          </w:p>
        </w:tc>
      </w:tr>
      <w:tr w:rsidR="00245B59">
        <w:trPr>
          <w:trHeight w:val="255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B59" w:rsidRDefault="00245B59" w:rsidP="000E16B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 0,3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5B59" w:rsidRDefault="00245B59" w:rsidP="000E16B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практически отсутствует</w:t>
            </w:r>
          </w:p>
        </w:tc>
      </w:tr>
      <w:tr w:rsidR="00245B59">
        <w:trPr>
          <w:trHeight w:val="255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B59" w:rsidRDefault="00245B59" w:rsidP="000E16B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0,3-0,5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5B59" w:rsidRDefault="00245B59" w:rsidP="000E16B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слабая</w:t>
            </w:r>
          </w:p>
        </w:tc>
      </w:tr>
      <w:tr w:rsidR="00245B59">
        <w:trPr>
          <w:trHeight w:val="255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B59" w:rsidRDefault="00245B59" w:rsidP="000E16B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0,5-0,7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5B59" w:rsidRDefault="00245B59" w:rsidP="000E16B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умеренная</w:t>
            </w:r>
          </w:p>
        </w:tc>
      </w:tr>
      <w:tr w:rsidR="00245B59">
        <w:trPr>
          <w:trHeight w:val="270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B59" w:rsidRDefault="00245B59" w:rsidP="000E16B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0,7-1,0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5B59" w:rsidRDefault="00245B59" w:rsidP="000E16B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сильная</w:t>
            </w:r>
          </w:p>
        </w:tc>
      </w:tr>
    </w:tbl>
    <w:p w:rsidR="0094034C" w:rsidRDefault="0094034C" w:rsidP="000E16BD">
      <w:pPr>
        <w:ind w:firstLine="540"/>
        <w:jc w:val="both"/>
        <w:rPr>
          <w:sz w:val="28"/>
          <w:szCs w:val="28"/>
        </w:rPr>
      </w:pPr>
    </w:p>
    <w:p w:rsidR="00245B59" w:rsidRDefault="00245B59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целью расширения возможностей экономического анализа используются частные коэффициенты эластичности:</w:t>
      </w:r>
    </w:p>
    <w:p w:rsidR="00245B59" w:rsidRDefault="004D6305" w:rsidP="00174E58">
      <w:pPr>
        <w:spacing w:line="360" w:lineRule="auto"/>
        <w:ind w:left="2832" w:firstLine="708"/>
        <w:rPr>
          <w:sz w:val="28"/>
          <w:szCs w:val="28"/>
        </w:rPr>
      </w:pPr>
      <w:r w:rsidRPr="004D6305">
        <w:rPr>
          <w:position w:val="-34"/>
        </w:rPr>
        <w:object w:dxaOrig="1320" w:dyaOrig="940">
          <v:shape id="_x0000_i1038" type="#_x0000_t75" style="width:66pt;height:47.25pt" o:ole="">
            <v:imagedata r:id="rId32" o:title=""/>
          </v:shape>
          <o:OLEObject Type="Embed" ProgID="Equation.DSMT4" ShapeID="_x0000_i1038" DrawAspect="Content" ObjectID="_1469903259" r:id="rId33"/>
        </w:object>
      </w:r>
      <w:r w:rsidR="00174E58">
        <w:t xml:space="preserve"> </w:t>
      </w:r>
      <w:r w:rsidR="00174E58">
        <w:tab/>
      </w:r>
      <w:r w:rsidR="00174E58">
        <w:tab/>
      </w:r>
      <w:r w:rsidR="00174E58">
        <w:tab/>
      </w:r>
      <w:r w:rsidR="00174E58">
        <w:tab/>
      </w:r>
      <w:r w:rsidR="00174E58">
        <w:tab/>
      </w:r>
      <w:r w:rsidR="00174E58">
        <w:tab/>
      </w:r>
      <w:r w:rsidR="00174E58" w:rsidRPr="00174E58">
        <w:rPr>
          <w:sz w:val="28"/>
          <w:szCs w:val="28"/>
        </w:rPr>
        <w:t>(</w:t>
      </w:r>
      <w:r w:rsidR="00174E58">
        <w:rPr>
          <w:sz w:val="28"/>
          <w:szCs w:val="28"/>
        </w:rPr>
        <w:t>8</w:t>
      </w:r>
      <w:r w:rsidR="00174E58" w:rsidRPr="00174E58">
        <w:rPr>
          <w:sz w:val="28"/>
          <w:szCs w:val="28"/>
        </w:rPr>
        <w:t>)</w:t>
      </w:r>
    </w:p>
    <w:p w:rsidR="004D6305" w:rsidRDefault="002B29F0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Он показывает, на</w:t>
      </w:r>
      <w:r w:rsidR="004D6305">
        <w:rPr>
          <w:sz w:val="28"/>
          <w:szCs w:val="28"/>
        </w:rPr>
        <w:t>сколько процентов в среднем изменится значение результативного признака при изменении факторного на 1%.</w:t>
      </w:r>
    </w:p>
    <w:p w:rsidR="00A23616" w:rsidRPr="00E1583B" w:rsidRDefault="000A430B" w:rsidP="00E1583B">
      <w:pPr>
        <w:numPr>
          <w:ilvl w:val="0"/>
          <w:numId w:val="4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D6305" w:rsidRPr="00A23616">
        <w:rPr>
          <w:b/>
          <w:i/>
          <w:sz w:val="28"/>
          <w:szCs w:val="28"/>
        </w:rPr>
        <w:t>Пример</w:t>
      </w:r>
      <w:r w:rsidR="00A23616" w:rsidRPr="00A23616">
        <w:rPr>
          <w:b/>
          <w:i/>
          <w:sz w:val="28"/>
          <w:szCs w:val="28"/>
        </w:rPr>
        <w:t xml:space="preserve"> для теоретической части</w:t>
      </w:r>
    </w:p>
    <w:p w:rsidR="000A430B" w:rsidRDefault="000A430B" w:rsidP="00AF55A2">
      <w:pPr>
        <w:spacing w:line="360" w:lineRule="auto"/>
        <w:ind w:firstLine="540"/>
        <w:jc w:val="both"/>
        <w:rPr>
          <w:sz w:val="28"/>
          <w:szCs w:val="28"/>
        </w:rPr>
      </w:pPr>
    </w:p>
    <w:p w:rsidR="00FD27B7" w:rsidRDefault="004D6305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Имеются следующие данные о производстве молочной продукции и стоимости основных производственных фондов по 15 предприятиям Московской области. Произведем синтез адекватной экономико-математической модели между изучаемыми признаками на базе метода наименьших квадратов. С экономической точки зрения сформулируем выводы относительно исследуемой связи.</w:t>
      </w:r>
    </w:p>
    <w:p w:rsidR="004D6305" w:rsidRDefault="004D6305" w:rsidP="00AF55A2">
      <w:pPr>
        <w:spacing w:line="360" w:lineRule="auto"/>
        <w:ind w:firstLine="540"/>
        <w:jc w:val="both"/>
      </w:pPr>
      <w:r>
        <w:rPr>
          <w:sz w:val="28"/>
          <w:szCs w:val="28"/>
        </w:rPr>
        <w:t xml:space="preserve">Зависимость </w:t>
      </w:r>
      <w:r w:rsidRPr="002A148E">
        <w:rPr>
          <w:i/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от </w:t>
      </w:r>
      <w:r w:rsidRPr="002A148E">
        <w:rPr>
          <w:i/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найдем с помощью корреляционно-регрессионного анализа. Рассмотрим прямолинейную форму зависимости </w:t>
      </w:r>
      <w:r w:rsidRPr="00301AB6">
        <w:rPr>
          <w:i/>
          <w:sz w:val="28"/>
          <w:szCs w:val="28"/>
          <w:lang w:val="en-US"/>
        </w:rPr>
        <w:t>y</w:t>
      </w:r>
      <w:r w:rsidRPr="00301AB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301AB6">
        <w:rPr>
          <w:i/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: </w:t>
      </w:r>
      <w:r w:rsidRPr="00DD15F5">
        <w:rPr>
          <w:position w:val="-12"/>
        </w:rPr>
        <w:object w:dxaOrig="1480" w:dyaOrig="380">
          <v:shape id="_x0000_i1039" type="#_x0000_t75" style="width:74.25pt;height:18.75pt" o:ole="">
            <v:imagedata r:id="rId7" o:title=""/>
          </v:shape>
          <o:OLEObject Type="Embed" ProgID="Equation.DSMT4" ShapeID="_x0000_i1039" DrawAspect="Content" ObjectID="_1469903260" r:id="rId34"/>
        </w:object>
      </w:r>
    </w:p>
    <w:p w:rsidR="0094034C" w:rsidRDefault="0094034C" w:rsidP="000E16BD">
      <w:pPr>
        <w:ind w:firstLine="1077"/>
        <w:jc w:val="both"/>
        <w:rPr>
          <w:sz w:val="28"/>
          <w:szCs w:val="28"/>
        </w:rPr>
      </w:pPr>
    </w:p>
    <w:tbl>
      <w:tblPr>
        <w:tblW w:w="5972" w:type="dxa"/>
        <w:jc w:val="center"/>
        <w:tblLook w:val="0000" w:firstRow="0" w:lastRow="0" w:firstColumn="0" w:lastColumn="0" w:noHBand="0" w:noVBand="0"/>
      </w:tblPr>
      <w:tblGrid>
        <w:gridCol w:w="1411"/>
        <w:gridCol w:w="2421"/>
        <w:gridCol w:w="2140"/>
      </w:tblGrid>
      <w:tr w:rsidR="00664FFE">
        <w:trPr>
          <w:trHeight w:val="270"/>
          <w:jc w:val="center"/>
        </w:trPr>
        <w:tc>
          <w:tcPr>
            <w:tcW w:w="5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E" w:rsidRDefault="00664FFE" w:rsidP="000E16B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Таблица 1</w:t>
            </w:r>
          </w:p>
        </w:tc>
      </w:tr>
      <w:tr w:rsidR="00664FFE">
        <w:trPr>
          <w:trHeight w:val="510"/>
          <w:jc w:val="center"/>
        </w:trPr>
        <w:tc>
          <w:tcPr>
            <w:tcW w:w="59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64FFE" w:rsidRDefault="00664FFE" w:rsidP="000E16B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Показатели работы предприятий Московской области</w:t>
            </w:r>
          </w:p>
        </w:tc>
      </w:tr>
      <w:tr w:rsidR="00664FFE">
        <w:trPr>
          <w:trHeight w:val="540"/>
          <w:jc w:val="center"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64FFE" w:rsidRDefault="00664FFE" w:rsidP="000E16B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Номер предприятия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664FFE" w:rsidRDefault="00664FFE" w:rsidP="000E16B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Молочная продукция (млн. руб.)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664FFE" w:rsidRDefault="00664FFE" w:rsidP="000E16B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Стоимость ОПФ (млн.руб.)</w:t>
            </w:r>
          </w:p>
        </w:tc>
      </w:tr>
      <w:tr w:rsidR="00664FFE">
        <w:trPr>
          <w:trHeight w:val="255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664FFE">
        <w:trPr>
          <w:trHeight w:val="255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664FFE">
        <w:trPr>
          <w:trHeight w:val="255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</w:tr>
      <w:tr w:rsidR="00664FFE">
        <w:trPr>
          <w:trHeight w:val="255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664FFE">
        <w:trPr>
          <w:trHeight w:val="255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664FFE">
        <w:trPr>
          <w:trHeight w:val="255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</w:tr>
      <w:tr w:rsidR="00664FFE">
        <w:trPr>
          <w:trHeight w:val="255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</w:tr>
      <w:tr w:rsidR="00664FFE">
        <w:trPr>
          <w:trHeight w:val="255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664FFE">
        <w:trPr>
          <w:trHeight w:val="255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664FFE">
        <w:trPr>
          <w:trHeight w:val="255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664FFE">
        <w:trPr>
          <w:trHeight w:val="255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</w:tr>
      <w:tr w:rsidR="00664FFE">
        <w:trPr>
          <w:trHeight w:val="255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664FFE">
        <w:trPr>
          <w:trHeight w:val="255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664FFE">
        <w:trPr>
          <w:trHeight w:val="255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664FFE">
        <w:trPr>
          <w:trHeight w:val="255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</w:tr>
      <w:tr w:rsidR="00664FFE">
        <w:trPr>
          <w:trHeight w:val="270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Итого: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120,4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FE" w:rsidRDefault="00664FFE" w:rsidP="000E16B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66,0</w:t>
            </w:r>
          </w:p>
        </w:tc>
      </w:tr>
    </w:tbl>
    <w:p w:rsidR="004D6305" w:rsidRDefault="004D6305" w:rsidP="000E16BD">
      <w:pPr>
        <w:jc w:val="both"/>
        <w:rPr>
          <w:sz w:val="28"/>
          <w:szCs w:val="28"/>
        </w:rPr>
      </w:pPr>
    </w:p>
    <w:p w:rsidR="004D6305" w:rsidRDefault="00664FFE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Параметры этого уравнения найдем с помощью метода наименьших квадратов и</w:t>
      </w:r>
      <w:r w:rsidR="00A23616">
        <w:rPr>
          <w:sz w:val="28"/>
          <w:szCs w:val="28"/>
        </w:rPr>
        <w:t>,</w:t>
      </w:r>
      <w:r>
        <w:rPr>
          <w:sz w:val="28"/>
          <w:szCs w:val="28"/>
        </w:rPr>
        <w:t xml:space="preserve"> п</w:t>
      </w:r>
      <w:r w:rsidR="00A23616">
        <w:rPr>
          <w:sz w:val="28"/>
          <w:szCs w:val="28"/>
        </w:rPr>
        <w:t>роизведя</w:t>
      </w:r>
      <w:r>
        <w:rPr>
          <w:sz w:val="28"/>
          <w:szCs w:val="28"/>
        </w:rPr>
        <w:t xml:space="preserve"> предварительны</w:t>
      </w:r>
      <w:r w:rsidR="00A23616">
        <w:rPr>
          <w:sz w:val="28"/>
          <w:szCs w:val="28"/>
        </w:rPr>
        <w:t>е</w:t>
      </w:r>
      <w:r>
        <w:rPr>
          <w:sz w:val="28"/>
          <w:szCs w:val="28"/>
        </w:rPr>
        <w:t xml:space="preserve"> расчет</w:t>
      </w:r>
      <w:r w:rsidR="00A23616">
        <w:rPr>
          <w:sz w:val="28"/>
          <w:szCs w:val="28"/>
        </w:rPr>
        <w:t>ы,</w:t>
      </w:r>
      <w:r>
        <w:rPr>
          <w:sz w:val="28"/>
          <w:szCs w:val="28"/>
        </w:rPr>
        <w:t xml:space="preserve"> получим:</w:t>
      </w:r>
    </w:p>
    <w:p w:rsidR="00664FFE" w:rsidRPr="00FD27B7" w:rsidRDefault="00664FFE" w:rsidP="00AF55A2">
      <w:pPr>
        <w:spacing w:line="360" w:lineRule="auto"/>
        <w:jc w:val="center"/>
        <w:rPr>
          <w:sz w:val="28"/>
          <w:szCs w:val="28"/>
        </w:rPr>
      </w:pPr>
      <w:r w:rsidRPr="00DD15F5">
        <w:rPr>
          <w:position w:val="-48"/>
        </w:rPr>
        <w:object w:dxaOrig="8140" w:dyaOrig="999">
          <v:shape id="_x0000_i1040" type="#_x0000_t75" style="width:407.25pt;height:50.25pt" o:ole="">
            <v:imagedata r:id="rId35" o:title=""/>
          </v:shape>
          <o:OLEObject Type="Embed" ProgID="Equation.DSMT4" ShapeID="_x0000_i1040" DrawAspect="Content" ObjectID="_1469903261" r:id="rId36"/>
        </w:object>
      </w:r>
    </w:p>
    <w:p w:rsidR="00FD27B7" w:rsidRDefault="00664FFE" w:rsidP="00AF55A2">
      <w:pPr>
        <w:spacing w:line="360" w:lineRule="auto"/>
        <w:jc w:val="center"/>
      </w:pPr>
      <w:r w:rsidRPr="00664FFE">
        <w:rPr>
          <w:position w:val="-38"/>
        </w:rPr>
        <w:object w:dxaOrig="7000" w:dyaOrig="900">
          <v:shape id="_x0000_i1041" type="#_x0000_t75" style="width:350.25pt;height:45pt" o:ole="">
            <v:imagedata r:id="rId37" o:title=""/>
          </v:shape>
          <o:OLEObject Type="Embed" ProgID="Equation.DSMT4" ShapeID="_x0000_i1041" DrawAspect="Content" ObjectID="_1469903262" r:id="rId38"/>
        </w:object>
      </w:r>
    </w:p>
    <w:p w:rsidR="002A148E" w:rsidRDefault="002A148E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Получаем следующее уравнение регрессии:</w:t>
      </w:r>
    </w:p>
    <w:p w:rsidR="002A148E" w:rsidRDefault="002A148E" w:rsidP="00AF55A2">
      <w:pPr>
        <w:spacing w:line="360" w:lineRule="auto"/>
        <w:jc w:val="center"/>
        <w:rPr>
          <w:sz w:val="28"/>
          <w:szCs w:val="28"/>
        </w:rPr>
      </w:pPr>
      <w:r w:rsidRPr="00DD15F5">
        <w:rPr>
          <w:position w:val="-12"/>
        </w:rPr>
        <w:object w:dxaOrig="2340" w:dyaOrig="380">
          <v:shape id="_x0000_i1042" type="#_x0000_t75" style="width:117pt;height:18.75pt" o:ole="">
            <v:imagedata r:id="rId39" o:title=""/>
          </v:shape>
          <o:OLEObject Type="Embed" ProgID="Equation.DSMT4" ShapeID="_x0000_i1042" DrawAspect="Content" ObjectID="_1469903263" r:id="rId40"/>
        </w:object>
      </w:r>
    </w:p>
    <w:p w:rsidR="002A148E" w:rsidRDefault="002A148E" w:rsidP="00AF55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определим адекватность полученной модели. Определим фактические значения </w:t>
      </w:r>
      <w:r w:rsidRPr="00A23616">
        <w:rPr>
          <w:i/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-критерия для </w:t>
      </w:r>
      <w:r w:rsidRPr="00A23616">
        <w:rPr>
          <w:i/>
          <w:sz w:val="28"/>
          <w:szCs w:val="28"/>
          <w:lang w:val="en-US"/>
        </w:rPr>
        <w:t>a</w:t>
      </w:r>
      <w:r w:rsidRPr="00A23616">
        <w:rPr>
          <w:i/>
          <w:sz w:val="28"/>
          <w:szCs w:val="28"/>
          <w:vertAlign w:val="subscript"/>
        </w:rPr>
        <w:t>0</w:t>
      </w:r>
      <w:r w:rsidRPr="002A14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A23616">
        <w:rPr>
          <w:i/>
          <w:sz w:val="28"/>
          <w:szCs w:val="28"/>
          <w:lang w:val="en-US"/>
        </w:rPr>
        <w:t>a</w:t>
      </w:r>
      <w:r w:rsidRPr="00A23616">
        <w:rPr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>.</w:t>
      </w:r>
    </w:p>
    <w:p w:rsidR="00A62992" w:rsidRDefault="00A62992" w:rsidP="00A62992">
      <w:pPr>
        <w:pStyle w:val="aa"/>
        <w:spacing w:line="360" w:lineRule="auto"/>
      </w:pPr>
      <w:r w:rsidRPr="00DD6D26">
        <w:t xml:space="preserve">для параметра </w:t>
      </w:r>
      <w:r w:rsidRPr="00DD6D26">
        <w:rPr>
          <w:b/>
          <w:bCs/>
        </w:rPr>
        <w:t>a</w:t>
      </w:r>
      <w:r w:rsidRPr="00DD6D26">
        <w:rPr>
          <w:b/>
          <w:bCs/>
          <w:vertAlign w:val="subscript"/>
        </w:rPr>
        <w:t>0</w:t>
      </w:r>
      <w:r w:rsidRPr="00DD6D26">
        <w:t>:</w:t>
      </w:r>
    </w:p>
    <w:p w:rsidR="00A62992" w:rsidRPr="00DD6D26" w:rsidRDefault="008F2D0F" w:rsidP="00A62992">
      <w:pPr>
        <w:pStyle w:val="aa"/>
        <w:spacing w:line="360" w:lineRule="auto"/>
        <w:ind w:left="2832" w:firstLine="708"/>
      </w:pPr>
      <w:r w:rsidRPr="00A62992">
        <w:rPr>
          <w:position w:val="-30"/>
        </w:rPr>
        <w:object w:dxaOrig="1579" w:dyaOrig="740">
          <v:shape id="_x0000_i1043" type="#_x0000_t75" style="width:98.25pt;height:45.75pt" o:ole="">
            <v:imagedata r:id="rId41" o:title=""/>
          </v:shape>
          <o:OLEObject Type="Embed" ProgID="Equation.3" ShapeID="_x0000_i1043" DrawAspect="Content" ObjectID="_1469903264" r:id="rId42"/>
        </w:object>
      </w:r>
    </w:p>
    <w:p w:rsidR="00A62992" w:rsidRDefault="00A62992" w:rsidP="00A62992">
      <w:pPr>
        <w:pStyle w:val="aa"/>
        <w:spacing w:line="360" w:lineRule="auto"/>
      </w:pPr>
      <w:r w:rsidRPr="00DD6D26">
        <w:t xml:space="preserve">для параметра </w:t>
      </w:r>
      <w:r w:rsidRPr="00DD6D26">
        <w:rPr>
          <w:b/>
          <w:bCs/>
        </w:rPr>
        <w:t>a</w:t>
      </w:r>
      <w:r w:rsidRPr="00DD6D26">
        <w:rPr>
          <w:b/>
          <w:bCs/>
          <w:vertAlign w:val="subscript"/>
        </w:rPr>
        <w:t>1</w:t>
      </w:r>
      <w:r w:rsidRPr="00DD6D26">
        <w:t xml:space="preserve">:          </w:t>
      </w:r>
    </w:p>
    <w:p w:rsidR="00A62992" w:rsidRDefault="008F2D0F" w:rsidP="008F2D0F">
      <w:pPr>
        <w:pStyle w:val="aa"/>
        <w:spacing w:line="360" w:lineRule="auto"/>
        <w:ind w:left="2832" w:firstLine="708"/>
      </w:pPr>
      <w:r w:rsidRPr="00A62992">
        <w:rPr>
          <w:position w:val="-30"/>
        </w:rPr>
        <w:object w:dxaOrig="1900" w:dyaOrig="740">
          <v:shape id="_x0000_i1044" type="#_x0000_t75" style="width:117.75pt;height:45.75pt" o:ole="">
            <v:imagedata r:id="rId43" o:title=""/>
          </v:shape>
          <o:OLEObject Type="Embed" ProgID="Equation.3" ShapeID="_x0000_i1044" DrawAspect="Content" ObjectID="_1469903265" r:id="rId44"/>
        </w:object>
      </w:r>
      <w:r w:rsidR="00A62992" w:rsidRPr="00DD6D26">
        <w:t xml:space="preserve"> </w:t>
      </w:r>
    </w:p>
    <w:p w:rsidR="008F2D0F" w:rsidRDefault="005B53CC" w:rsidP="005B53CC">
      <w:pPr>
        <w:pStyle w:val="aa"/>
        <w:spacing w:line="360" w:lineRule="auto"/>
        <w:ind w:firstLine="708"/>
      </w:pPr>
      <w:r>
        <w:t>где σ</w:t>
      </w:r>
      <w:r w:rsidRPr="005B53CC">
        <w:rPr>
          <w:vertAlign w:val="subscript"/>
        </w:rPr>
        <w:t>τ</w:t>
      </w:r>
      <w:r>
        <w:rPr>
          <w:vertAlign w:val="subscript"/>
        </w:rPr>
        <w:t xml:space="preserve"> </w:t>
      </w:r>
      <w:r>
        <w:t xml:space="preserve">– </w:t>
      </w:r>
      <w:r w:rsidR="008F2D0F" w:rsidRPr="00DD6D26">
        <w:t>среднее квадратическое отклонение результативного признака</w:t>
      </w:r>
      <w:r w:rsidR="008F2D0F">
        <w:t xml:space="preserve"> </w:t>
      </w:r>
      <w:r w:rsidR="008F2D0F" w:rsidRPr="00DD6D26">
        <w:t xml:space="preserve"> от выровненных значений </w:t>
      </w:r>
      <w:r w:rsidR="008F2D0F" w:rsidRPr="00DD6D26">
        <w:rPr>
          <w:b/>
          <w:bCs/>
        </w:rPr>
        <w:t xml:space="preserve">ŷ </w:t>
      </w:r>
      <w:r w:rsidR="008F2D0F" w:rsidRPr="00DD6D26">
        <w:t xml:space="preserve">; </w:t>
      </w:r>
    </w:p>
    <w:p w:rsidR="005B53CC" w:rsidRDefault="005B53CC" w:rsidP="005B53CC">
      <w:pPr>
        <w:pStyle w:val="aa"/>
        <w:spacing w:line="360" w:lineRule="auto"/>
        <w:ind w:left="708"/>
      </w:pPr>
      <w:r>
        <w:t xml:space="preserve">      σ</w:t>
      </w:r>
      <w:r w:rsidRPr="005B53CC">
        <w:rPr>
          <w:vertAlign w:val="subscript"/>
        </w:rPr>
        <w:t>х</w:t>
      </w:r>
      <w:r>
        <w:t xml:space="preserve"> – среднее квадратическое отклонение факторного признака </w:t>
      </w:r>
      <w:r w:rsidRPr="005357A9">
        <w:rPr>
          <w:b/>
          <w:bCs/>
          <w:lang w:val="en-US"/>
        </w:rPr>
        <w:t>x</w:t>
      </w:r>
      <w:r>
        <w:t xml:space="preserve"> от</w:t>
      </w:r>
    </w:p>
    <w:p w:rsidR="00A62992" w:rsidRDefault="005B53CC" w:rsidP="005B53CC">
      <w:pPr>
        <w:pStyle w:val="aa"/>
        <w:spacing w:line="360" w:lineRule="auto"/>
      </w:pPr>
      <w:r>
        <w:t xml:space="preserve">общей средней </w:t>
      </w:r>
      <w:r w:rsidRPr="005357A9">
        <w:rPr>
          <w:position w:val="-6"/>
        </w:rPr>
        <w:object w:dxaOrig="200" w:dyaOrig="260">
          <v:shape id="_x0000_i1045" type="#_x0000_t75" style="width:12.75pt;height:16.5pt" o:ole="">
            <v:imagedata r:id="rId45" o:title=""/>
          </v:shape>
          <o:OLEObject Type="Embed" ProgID="Equation.3" ShapeID="_x0000_i1045" DrawAspect="Content" ObjectID="_1469903266" r:id="rId46"/>
        </w:object>
      </w:r>
      <w:r>
        <w:t>.</w:t>
      </w:r>
      <w:r>
        <w:tab/>
      </w:r>
      <w:r>
        <w:tab/>
      </w:r>
    </w:p>
    <w:p w:rsidR="002A148E" w:rsidRDefault="002A148E" w:rsidP="00AF55A2">
      <w:pPr>
        <w:spacing w:line="360" w:lineRule="auto"/>
        <w:jc w:val="center"/>
      </w:pPr>
      <w:r w:rsidRPr="002A148E">
        <w:rPr>
          <w:position w:val="-106"/>
        </w:rPr>
        <w:object w:dxaOrig="4420" w:dyaOrig="2260">
          <v:shape id="_x0000_i1046" type="#_x0000_t75" style="width:221.25pt;height:113.25pt" o:ole="">
            <v:imagedata r:id="rId47" o:title=""/>
          </v:shape>
          <o:OLEObject Type="Embed" ProgID="Equation.DSMT4" ShapeID="_x0000_i1046" DrawAspect="Content" ObjectID="_1469903267" r:id="rId48"/>
        </w:object>
      </w:r>
    </w:p>
    <w:p w:rsidR="002334FD" w:rsidRDefault="002334FD" w:rsidP="00F022B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Данные подставляем  в формулы и получаем:</w:t>
      </w:r>
    </w:p>
    <w:p w:rsidR="002334FD" w:rsidRDefault="002334FD" w:rsidP="002334FD">
      <w:pPr>
        <w:spacing w:line="360" w:lineRule="auto"/>
      </w:pPr>
      <w:r w:rsidRPr="00A62992">
        <w:rPr>
          <w:position w:val="-30"/>
        </w:rPr>
        <w:object w:dxaOrig="3980" w:dyaOrig="740">
          <v:shape id="_x0000_i1047" type="#_x0000_t75" style="width:246.75pt;height:45.75pt" o:ole="">
            <v:imagedata r:id="rId49" o:title=""/>
          </v:shape>
          <o:OLEObject Type="Embed" ProgID="Equation.3" ShapeID="_x0000_i1047" DrawAspect="Content" ObjectID="_1469903268" r:id="rId50"/>
        </w:object>
      </w:r>
    </w:p>
    <w:p w:rsidR="002334FD" w:rsidRDefault="002334FD" w:rsidP="002334FD">
      <w:pPr>
        <w:spacing w:line="360" w:lineRule="auto"/>
      </w:pPr>
      <w:r w:rsidRPr="00A62992">
        <w:rPr>
          <w:position w:val="-30"/>
        </w:rPr>
        <w:object w:dxaOrig="4740" w:dyaOrig="740">
          <v:shape id="_x0000_i1048" type="#_x0000_t75" style="width:294pt;height:45.75pt" o:ole="">
            <v:imagedata r:id="rId51" o:title=""/>
          </v:shape>
          <o:OLEObject Type="Embed" ProgID="Equation.3" ShapeID="_x0000_i1048" DrawAspect="Content" ObjectID="_1469903269" r:id="rId52"/>
        </w:object>
      </w:r>
    </w:p>
    <w:p w:rsidR="002334FD" w:rsidRDefault="002334FD" w:rsidP="00F022B4">
      <w:pPr>
        <w:pStyle w:val="aa"/>
        <w:spacing w:line="360" w:lineRule="auto"/>
        <w:ind w:firstLine="708"/>
        <w:jc w:val="both"/>
      </w:pPr>
      <w:r>
        <w:t xml:space="preserve">По таблице распределения Стьюдента я нахожу критическое значение </w:t>
      </w:r>
      <w:r>
        <w:rPr>
          <w:lang w:val="en-US"/>
        </w:rPr>
        <w:t>t</w:t>
      </w:r>
      <w:r w:rsidRPr="00620A1C">
        <w:t>-</w:t>
      </w:r>
      <w:r>
        <w:t xml:space="preserve">критерия для  </w:t>
      </w:r>
      <w:r w:rsidRPr="009A2C67">
        <w:rPr>
          <w:b/>
          <w:bCs/>
        </w:rPr>
        <w:t>ν</w:t>
      </w:r>
      <w:r>
        <w:t xml:space="preserve">= 15-2 = 13 . Вероятность </w:t>
      </w:r>
      <w:r w:rsidRPr="009A2C67">
        <w:rPr>
          <w:b/>
          <w:bCs/>
        </w:rPr>
        <w:t>α</w:t>
      </w:r>
      <w:r>
        <w:t xml:space="preserve"> я принимаю 0,05. </w:t>
      </w:r>
      <w:r w:rsidRPr="009A2C67">
        <w:rPr>
          <w:b/>
          <w:bCs/>
          <w:lang w:val="en-US"/>
        </w:rPr>
        <w:t>t</w:t>
      </w:r>
      <w:r w:rsidRPr="009A2C67">
        <w:rPr>
          <w:b/>
          <w:bCs/>
          <w:vertAlign w:val="subscript"/>
        </w:rPr>
        <w:t>табл</w:t>
      </w:r>
      <w:r w:rsidR="00E54C4D">
        <w:t xml:space="preserve"> равно 2,1604</w:t>
      </w:r>
      <w:r>
        <w:t xml:space="preserve">. Так как, оба значения </w:t>
      </w:r>
      <w:r w:rsidRPr="009A2C67">
        <w:rPr>
          <w:b/>
          <w:bCs/>
          <w:lang w:val="en-US"/>
        </w:rPr>
        <w:t>t</w:t>
      </w:r>
      <w:r w:rsidRPr="000868ED">
        <w:rPr>
          <w:b/>
          <w:bCs/>
          <w:vertAlign w:val="subscript"/>
          <w:lang w:val="en-US"/>
        </w:rPr>
        <w:t>a</w:t>
      </w:r>
      <w:r w:rsidRPr="000868ED">
        <w:rPr>
          <w:b/>
          <w:bCs/>
          <w:vertAlign w:val="subscript"/>
        </w:rPr>
        <w:t>0</w:t>
      </w:r>
      <w:r w:rsidRPr="00620A1C">
        <w:t xml:space="preserve"> </w:t>
      </w:r>
      <w:r>
        <w:t xml:space="preserve">и </w:t>
      </w:r>
      <w:r w:rsidRPr="009A2C67">
        <w:rPr>
          <w:b/>
          <w:bCs/>
          <w:lang w:val="en-US"/>
        </w:rPr>
        <w:t>t</w:t>
      </w:r>
      <w:r w:rsidRPr="000868ED">
        <w:rPr>
          <w:b/>
          <w:bCs/>
          <w:vertAlign w:val="subscript"/>
          <w:lang w:val="en-US"/>
        </w:rPr>
        <w:t>a</w:t>
      </w:r>
      <w:r w:rsidRPr="000868ED">
        <w:rPr>
          <w:b/>
          <w:bCs/>
          <w:vertAlign w:val="subscript"/>
        </w:rPr>
        <w:t>1</w:t>
      </w:r>
      <w:r w:rsidRPr="00620A1C">
        <w:t xml:space="preserve"> </w:t>
      </w:r>
      <w:r>
        <w:t xml:space="preserve">больше </w:t>
      </w:r>
      <w:r w:rsidRPr="009A2C67">
        <w:rPr>
          <w:b/>
          <w:bCs/>
          <w:lang w:val="en-US"/>
        </w:rPr>
        <w:t>t</w:t>
      </w:r>
      <w:r w:rsidRPr="009A2C67">
        <w:rPr>
          <w:b/>
          <w:bCs/>
          <w:vertAlign w:val="subscript"/>
        </w:rPr>
        <w:t>табл</w:t>
      </w:r>
      <w:r>
        <w:t xml:space="preserve">, то оба параметра </w:t>
      </w:r>
      <w:r w:rsidRPr="009A2C67">
        <w:rPr>
          <w:b/>
          <w:bCs/>
        </w:rPr>
        <w:t>а</w:t>
      </w:r>
      <w:r w:rsidRPr="009A2C67">
        <w:rPr>
          <w:b/>
          <w:bCs/>
          <w:vertAlign w:val="subscript"/>
        </w:rPr>
        <w:t>0</w:t>
      </w:r>
      <w:r>
        <w:t xml:space="preserve"> и </w:t>
      </w:r>
      <w:r w:rsidRPr="009A2C67">
        <w:rPr>
          <w:b/>
          <w:bCs/>
        </w:rPr>
        <w:t>а</w:t>
      </w:r>
      <w:r w:rsidRPr="009A2C67">
        <w:rPr>
          <w:b/>
          <w:bCs/>
          <w:vertAlign w:val="subscript"/>
        </w:rPr>
        <w:t>1</w:t>
      </w:r>
      <w:r>
        <w:t xml:space="preserve"> признаются значимыми и отклоняется гипотеза о том, что каждый из этих параметров в действительности равен 0 , и лишь в силу случайных обстоятельств оказался равным проверяемой величине.</w:t>
      </w:r>
    </w:p>
    <w:p w:rsidR="00A23616" w:rsidRPr="00A23616" w:rsidRDefault="00A23616" w:rsidP="00F022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полученного уравнения следует, что с увеличением основных производственных фондов на 1 млн. руб., стоимость молочной продукции возрастает в среднем на 1,311 млн. руб.</w:t>
      </w:r>
    </w:p>
    <w:p w:rsidR="0094034C" w:rsidRDefault="0094034C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1F1091" w:rsidRDefault="001F1091" w:rsidP="001F1091">
      <w:pPr>
        <w:jc w:val="both"/>
        <w:rPr>
          <w:sz w:val="28"/>
          <w:szCs w:val="28"/>
        </w:rPr>
      </w:pPr>
    </w:p>
    <w:p w:rsidR="00831F1F" w:rsidRDefault="00831F1F" w:rsidP="001F1091">
      <w:pPr>
        <w:jc w:val="both"/>
        <w:rPr>
          <w:sz w:val="28"/>
          <w:szCs w:val="28"/>
        </w:rPr>
      </w:pPr>
    </w:p>
    <w:p w:rsidR="00831F1F" w:rsidRDefault="00831F1F" w:rsidP="001F1091">
      <w:pPr>
        <w:jc w:val="both"/>
        <w:rPr>
          <w:sz w:val="28"/>
          <w:szCs w:val="28"/>
        </w:rPr>
      </w:pPr>
    </w:p>
    <w:p w:rsidR="00831F1F" w:rsidRDefault="00831F1F" w:rsidP="001F1091">
      <w:pPr>
        <w:jc w:val="both"/>
        <w:rPr>
          <w:sz w:val="28"/>
          <w:szCs w:val="28"/>
        </w:rPr>
      </w:pPr>
    </w:p>
    <w:p w:rsidR="00831F1F" w:rsidRDefault="00831F1F" w:rsidP="001F1091">
      <w:pPr>
        <w:jc w:val="both"/>
        <w:rPr>
          <w:sz w:val="28"/>
          <w:szCs w:val="28"/>
        </w:rPr>
      </w:pPr>
    </w:p>
    <w:p w:rsidR="00831F1F" w:rsidRDefault="00831F1F" w:rsidP="001F1091">
      <w:pPr>
        <w:jc w:val="both"/>
        <w:rPr>
          <w:sz w:val="28"/>
          <w:szCs w:val="28"/>
        </w:rPr>
      </w:pPr>
    </w:p>
    <w:p w:rsidR="00831F1F" w:rsidRDefault="00831F1F" w:rsidP="001F1091">
      <w:pPr>
        <w:jc w:val="both"/>
        <w:rPr>
          <w:sz w:val="28"/>
          <w:szCs w:val="28"/>
        </w:rPr>
      </w:pPr>
    </w:p>
    <w:p w:rsidR="00831F1F" w:rsidRDefault="00831F1F" w:rsidP="001F1091">
      <w:pPr>
        <w:jc w:val="both"/>
        <w:rPr>
          <w:sz w:val="28"/>
          <w:szCs w:val="28"/>
        </w:rPr>
      </w:pPr>
    </w:p>
    <w:p w:rsidR="00831F1F" w:rsidRPr="002A148E" w:rsidRDefault="00831F1F" w:rsidP="001F1091">
      <w:pPr>
        <w:jc w:val="both"/>
        <w:rPr>
          <w:sz w:val="28"/>
          <w:szCs w:val="28"/>
        </w:rPr>
      </w:pPr>
    </w:p>
    <w:p w:rsidR="00A973A0" w:rsidRDefault="00A973A0" w:rsidP="000E16BD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Расчетная часть</w:t>
      </w:r>
    </w:p>
    <w:p w:rsidR="0094034C" w:rsidRPr="0094034C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</w:p>
    <w:p w:rsidR="0094034C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Имеются </w:t>
      </w:r>
      <w:r>
        <w:rPr>
          <w:sz w:val="28"/>
          <w:szCs w:val="28"/>
        </w:rPr>
        <w:t>исходные выборочные данные по организациям одной из отраслей хозяйствования в отчетном году (выборка 20%-ная, бесповторная</w:t>
      </w:r>
      <w:r w:rsidRPr="00DF2A5A">
        <w:rPr>
          <w:sz w:val="28"/>
          <w:szCs w:val="28"/>
        </w:rPr>
        <w:t>)</w:t>
      </w:r>
      <w:r>
        <w:rPr>
          <w:sz w:val="28"/>
          <w:szCs w:val="28"/>
        </w:rPr>
        <w:t xml:space="preserve"> о результатах производственной деятельности организаций</w:t>
      </w:r>
      <w:r w:rsidRPr="00DF2A5A">
        <w:rPr>
          <w:sz w:val="28"/>
          <w:szCs w:val="28"/>
        </w:rPr>
        <w:t>:</w:t>
      </w:r>
    </w:p>
    <w:p w:rsidR="0094034C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594" w:type="dxa"/>
        <w:jc w:val="center"/>
        <w:tblLook w:val="0000" w:firstRow="0" w:lastRow="0" w:firstColumn="0" w:lastColumn="0" w:noHBand="0" w:noVBand="0"/>
      </w:tblPr>
      <w:tblGrid>
        <w:gridCol w:w="1375"/>
        <w:gridCol w:w="1810"/>
        <w:gridCol w:w="1255"/>
        <w:gridCol w:w="1574"/>
        <w:gridCol w:w="2085"/>
        <w:gridCol w:w="1822"/>
      </w:tblGrid>
      <w:tr w:rsidR="0094034C">
        <w:trPr>
          <w:trHeight w:val="255"/>
          <w:jc w:val="center"/>
        </w:trPr>
        <w:tc>
          <w:tcPr>
            <w:tcW w:w="9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34C" w:rsidRDefault="0094034C" w:rsidP="009403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Таблица </w:t>
            </w:r>
            <w:r w:rsidR="00483A49">
              <w:rPr>
                <w:b/>
                <w:bCs/>
                <w:sz w:val="20"/>
                <w:szCs w:val="20"/>
              </w:rPr>
              <w:t xml:space="preserve"> </w:t>
            </w:r>
            <w:r w:rsidR="00E458A6">
              <w:rPr>
                <w:b/>
                <w:bCs/>
                <w:sz w:val="20"/>
                <w:szCs w:val="20"/>
              </w:rPr>
              <w:t>Исходные данные</w:t>
            </w:r>
          </w:p>
        </w:tc>
      </w:tr>
      <w:tr w:rsidR="0094034C">
        <w:trPr>
          <w:trHeight w:val="405"/>
          <w:jc w:val="center"/>
        </w:trPr>
        <w:tc>
          <w:tcPr>
            <w:tcW w:w="959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Исходные данные</w:t>
            </w:r>
          </w:p>
        </w:tc>
      </w:tr>
      <w:tr w:rsidR="0094034C">
        <w:trPr>
          <w:trHeight w:val="103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организации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Среднесписочная численность работников, чел.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Выпуск продукции, млн.руб.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Среднегодовая стоимость ОПФ, млн.руб.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производительности труда, млн.руб.</w:t>
            </w:r>
            <w:r w:rsidR="00BF40CE">
              <w:rPr>
                <w:b/>
                <w:bCs/>
                <w:sz w:val="20"/>
                <w:szCs w:val="20"/>
              </w:rPr>
              <w:t>/чел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Pr="006F424B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Фондоотдача</w:t>
            </w:r>
            <w:r w:rsidR="006F424B">
              <w:rPr>
                <w:b/>
                <w:bCs/>
                <w:sz w:val="20"/>
                <w:szCs w:val="20"/>
              </w:rPr>
              <w:t>, млн.руб./млн.руб.</w:t>
            </w:r>
          </w:p>
        </w:tc>
      </w:tr>
      <w:tr w:rsidR="0094034C">
        <w:trPr>
          <w:trHeight w:val="270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36,450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59,752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1,190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1,080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40,424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1,065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42,418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64,575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1,130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1,060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1,150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1,070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1,170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1,060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1,180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41,832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69,345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1,250</w:t>
            </w:r>
          </w:p>
        </w:tc>
      </w:tr>
      <w:tr w:rsidR="0094034C">
        <w:trPr>
          <w:trHeight w:val="255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1,040</w:t>
            </w:r>
          </w:p>
        </w:tc>
      </w:tr>
      <w:tr w:rsidR="0094034C">
        <w:trPr>
          <w:trHeight w:val="270"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1,120</w:t>
            </w:r>
          </w:p>
        </w:tc>
      </w:tr>
    </w:tbl>
    <w:p w:rsidR="0094034C" w:rsidRPr="00CD0A21" w:rsidRDefault="0094034C" w:rsidP="0094034C">
      <w:pPr>
        <w:pStyle w:val="aa"/>
        <w:spacing w:before="120" w:after="0" w:line="360" w:lineRule="auto"/>
        <w:ind w:firstLine="540"/>
        <w:jc w:val="both"/>
        <w:rPr>
          <w:u w:val="single"/>
        </w:rPr>
      </w:pPr>
    </w:p>
    <w:p w:rsidR="0094034C" w:rsidRDefault="0094034C" w:rsidP="0094034C">
      <w:pPr>
        <w:pStyle w:val="aa"/>
        <w:spacing w:before="120" w:after="0" w:line="360" w:lineRule="auto"/>
        <w:ind w:firstLine="540"/>
        <w:jc w:val="both"/>
        <w:rPr>
          <w:u w:val="single"/>
        </w:rPr>
      </w:pPr>
    </w:p>
    <w:p w:rsidR="00691B3E" w:rsidRPr="00691B3E" w:rsidRDefault="00691B3E" w:rsidP="0094034C">
      <w:pPr>
        <w:pStyle w:val="aa"/>
        <w:spacing w:before="120" w:after="0" w:line="360" w:lineRule="auto"/>
        <w:ind w:firstLine="540"/>
        <w:jc w:val="both"/>
        <w:rPr>
          <w:u w:val="single"/>
        </w:rPr>
      </w:pPr>
    </w:p>
    <w:p w:rsidR="0094034C" w:rsidRPr="00DF2A5A" w:rsidRDefault="0094034C" w:rsidP="0094034C">
      <w:pPr>
        <w:pStyle w:val="aa"/>
        <w:spacing w:line="360" w:lineRule="auto"/>
        <w:jc w:val="center"/>
        <w:outlineLvl w:val="0"/>
        <w:rPr>
          <w:b/>
        </w:rPr>
      </w:pPr>
      <w:r w:rsidRPr="00DF2A5A">
        <w:rPr>
          <w:b/>
        </w:rPr>
        <w:t>Задание 1</w:t>
      </w:r>
      <w:r>
        <w:rPr>
          <w:b/>
        </w:rPr>
        <w:t>.</w:t>
      </w:r>
    </w:p>
    <w:p w:rsidR="0094034C" w:rsidRDefault="0094034C" w:rsidP="0094034C">
      <w:pPr>
        <w:pStyle w:val="aa"/>
        <w:spacing w:line="360" w:lineRule="auto"/>
        <w:ind w:firstLine="540"/>
      </w:pPr>
    </w:p>
    <w:p w:rsidR="0094034C" w:rsidRPr="00DF2A5A" w:rsidRDefault="0094034C" w:rsidP="0094034C">
      <w:pPr>
        <w:pStyle w:val="aa"/>
        <w:spacing w:line="360" w:lineRule="auto"/>
        <w:ind w:firstLine="540"/>
      </w:pPr>
      <w:r w:rsidRPr="00DF2A5A">
        <w:t>По исходным данным табл</w:t>
      </w:r>
      <w:r>
        <w:t>.</w:t>
      </w:r>
      <w:r w:rsidRPr="00DF2A5A">
        <w:t xml:space="preserve"> </w:t>
      </w:r>
      <w:r w:rsidR="00C0462A">
        <w:t>Исходные данные</w:t>
      </w:r>
      <w:r w:rsidRPr="00DF2A5A">
        <w:t xml:space="preserve">: </w:t>
      </w:r>
    </w:p>
    <w:p w:rsidR="0094034C" w:rsidRPr="00DF2A5A" w:rsidRDefault="0094034C" w:rsidP="0094034C">
      <w:pPr>
        <w:pStyle w:val="aa"/>
        <w:numPr>
          <w:ilvl w:val="0"/>
          <w:numId w:val="5"/>
        </w:numPr>
        <w:spacing w:line="360" w:lineRule="auto"/>
        <w:ind w:firstLine="540"/>
        <w:jc w:val="both"/>
      </w:pPr>
      <w:r w:rsidRPr="00DF2A5A">
        <w:t xml:space="preserve">Построить статистический ряд распределения </w:t>
      </w:r>
      <w:r>
        <w:t>организаций</w:t>
      </w:r>
      <w:r w:rsidRPr="00DF2A5A">
        <w:t xml:space="preserve"> </w:t>
      </w:r>
      <w:r>
        <w:t xml:space="preserve">по </w:t>
      </w:r>
      <w:r>
        <w:rPr>
          <w:b/>
          <w:bCs/>
          <w:i/>
          <w:iCs/>
        </w:rPr>
        <w:t xml:space="preserve">уровню производительности труда, </w:t>
      </w:r>
      <w:r w:rsidRPr="00DF2A5A">
        <w:t>образовав</w:t>
      </w:r>
      <w:r w:rsidR="002C47DD">
        <w:t>,</w:t>
      </w:r>
      <w:r w:rsidRPr="00DF2A5A">
        <w:t xml:space="preserve"> </w:t>
      </w:r>
      <w:r>
        <w:rPr>
          <w:b/>
          <w:bCs/>
          <w:i/>
          <w:iCs/>
        </w:rPr>
        <w:t>пять</w:t>
      </w:r>
      <w:r w:rsidRPr="00DF2A5A">
        <w:t xml:space="preserve"> групп с равными интервалами.</w:t>
      </w:r>
    </w:p>
    <w:p w:rsidR="0094034C" w:rsidRPr="00DF2A5A" w:rsidRDefault="0094034C" w:rsidP="0094034C">
      <w:pPr>
        <w:pStyle w:val="aa"/>
        <w:numPr>
          <w:ilvl w:val="0"/>
          <w:numId w:val="5"/>
        </w:numPr>
        <w:spacing w:line="360" w:lineRule="auto"/>
        <w:ind w:firstLine="540"/>
        <w:jc w:val="both"/>
      </w:pPr>
      <w:r>
        <w:t>Постройте графики полученного ряда распределения</w:t>
      </w:r>
      <w:r w:rsidRPr="00DF2A5A">
        <w:t>.</w:t>
      </w:r>
    </w:p>
    <w:p w:rsidR="0094034C" w:rsidRPr="00DF2A5A" w:rsidRDefault="0094034C" w:rsidP="0094034C">
      <w:pPr>
        <w:pStyle w:val="aa"/>
        <w:numPr>
          <w:ilvl w:val="0"/>
          <w:numId w:val="5"/>
        </w:numPr>
        <w:spacing w:line="360" w:lineRule="auto"/>
        <w:ind w:firstLine="540"/>
        <w:jc w:val="both"/>
        <w:rPr>
          <w:u w:val="single"/>
        </w:rPr>
      </w:pPr>
      <w:r w:rsidRPr="00DF2A5A">
        <w:t>Рассчита</w:t>
      </w:r>
      <w:r>
        <w:t>йте</w:t>
      </w:r>
      <w:r w:rsidRPr="00DF2A5A">
        <w:t xml:space="preserve"> характеристики ряда распределения: </w:t>
      </w:r>
      <w:r w:rsidRPr="00DF2A5A">
        <w:rPr>
          <w:i/>
        </w:rPr>
        <w:t>среднюю арифметическую, среднее квадратическое отклонение, коэффициент вариации.</w:t>
      </w:r>
    </w:p>
    <w:p w:rsidR="0094034C" w:rsidRPr="00DF2A5A" w:rsidRDefault="0094034C" w:rsidP="0094034C">
      <w:pPr>
        <w:pStyle w:val="aa"/>
        <w:numPr>
          <w:ilvl w:val="0"/>
          <w:numId w:val="5"/>
        </w:numPr>
        <w:spacing w:line="360" w:lineRule="auto"/>
        <w:ind w:firstLine="540"/>
        <w:jc w:val="both"/>
      </w:pPr>
      <w:r w:rsidRPr="00DF2A5A">
        <w:t>Вычислит</w:t>
      </w:r>
      <w:r>
        <w:t>е</w:t>
      </w:r>
      <w:r w:rsidRPr="00DF2A5A">
        <w:t xml:space="preserve"> </w:t>
      </w:r>
      <w:r w:rsidRPr="00DF2A5A">
        <w:rPr>
          <w:i/>
        </w:rPr>
        <w:t>среднюю арифметическую</w:t>
      </w:r>
      <w:r w:rsidRPr="00DF2A5A">
        <w:t xml:space="preserve"> по исходным данным (табл. </w:t>
      </w:r>
      <w:r>
        <w:t>Х</w:t>
      </w:r>
      <w:r w:rsidRPr="00DF2A5A">
        <w:t>), сравнит</w:t>
      </w:r>
      <w:r>
        <w:t>е</w:t>
      </w:r>
      <w:r w:rsidRPr="00DF2A5A">
        <w:t xml:space="preserve"> её с аналогичным показателем, рассчитанным в п. 3 </w:t>
      </w:r>
      <w:r>
        <w:t>настоящего задания.</w:t>
      </w:r>
      <w:r w:rsidRPr="00DF2A5A">
        <w:t xml:space="preserve"> Объяснит</w:t>
      </w:r>
      <w:r>
        <w:t>е</w:t>
      </w:r>
      <w:r w:rsidRPr="00DF2A5A">
        <w:t xml:space="preserve"> причину их расхождения.</w:t>
      </w:r>
    </w:p>
    <w:p w:rsidR="0094034C" w:rsidRPr="00DF2A5A" w:rsidRDefault="0094034C" w:rsidP="0094034C">
      <w:pPr>
        <w:pStyle w:val="aa"/>
        <w:spacing w:line="360" w:lineRule="auto"/>
        <w:ind w:firstLine="540"/>
        <w:jc w:val="both"/>
      </w:pPr>
      <w:r w:rsidRPr="00DF2A5A">
        <w:rPr>
          <w:b/>
          <w:bCs/>
        </w:rPr>
        <w:t>Сдела</w:t>
      </w:r>
      <w:r>
        <w:rPr>
          <w:b/>
          <w:bCs/>
        </w:rPr>
        <w:t>йте</w:t>
      </w:r>
      <w:r w:rsidRPr="00DF2A5A">
        <w:rPr>
          <w:b/>
          <w:bCs/>
        </w:rPr>
        <w:t xml:space="preserve"> выводы</w:t>
      </w:r>
      <w:r w:rsidRPr="00DF2A5A">
        <w:t xml:space="preserve"> по результатам выполнения Задания.</w:t>
      </w:r>
    </w:p>
    <w:p w:rsidR="0094034C" w:rsidRDefault="0094034C" w:rsidP="0094034C">
      <w:pPr>
        <w:pStyle w:val="aa"/>
        <w:spacing w:before="240" w:line="360" w:lineRule="auto"/>
        <w:jc w:val="center"/>
        <w:outlineLvl w:val="0"/>
        <w:rPr>
          <w:b/>
        </w:rPr>
      </w:pPr>
    </w:p>
    <w:p w:rsidR="0094034C" w:rsidRPr="00DF2A5A" w:rsidRDefault="0094034C" w:rsidP="0094034C">
      <w:pPr>
        <w:pStyle w:val="aa"/>
        <w:spacing w:before="240" w:line="360" w:lineRule="auto"/>
        <w:jc w:val="center"/>
        <w:outlineLvl w:val="0"/>
        <w:rPr>
          <w:b/>
        </w:rPr>
      </w:pPr>
      <w:r w:rsidRPr="00DF2A5A">
        <w:rPr>
          <w:b/>
        </w:rPr>
        <w:t>Выполнение Задания 1</w:t>
      </w:r>
      <w:r>
        <w:rPr>
          <w:b/>
        </w:rPr>
        <w:t>.</w:t>
      </w:r>
    </w:p>
    <w:p w:rsidR="0094034C" w:rsidRDefault="0094034C" w:rsidP="0094034C">
      <w:pPr>
        <w:spacing w:before="120" w:after="12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Решение:</w:t>
      </w:r>
    </w:p>
    <w:p w:rsidR="0094034C" w:rsidRPr="00DF2A5A" w:rsidRDefault="0094034C" w:rsidP="0094034C">
      <w:pPr>
        <w:spacing w:before="120" w:after="120" w:line="360" w:lineRule="auto"/>
        <w:ind w:firstLine="540"/>
        <w:jc w:val="both"/>
        <w:rPr>
          <w:b/>
          <w:sz w:val="28"/>
          <w:szCs w:val="28"/>
        </w:rPr>
      </w:pPr>
      <w:r w:rsidRPr="00DF2A5A">
        <w:rPr>
          <w:sz w:val="28"/>
          <w:szCs w:val="28"/>
        </w:rPr>
        <w:t xml:space="preserve">Для построения интервального ряда распределения определяем величину интервала </w:t>
      </w:r>
      <w:r w:rsidRPr="00DF2A5A">
        <w:rPr>
          <w:b/>
          <w:i/>
          <w:sz w:val="28"/>
          <w:szCs w:val="28"/>
          <w:lang w:val="en-US"/>
        </w:rPr>
        <w:t>h</w:t>
      </w:r>
      <w:r w:rsidRPr="00DF2A5A">
        <w:rPr>
          <w:sz w:val="28"/>
          <w:szCs w:val="28"/>
        </w:rPr>
        <w:t xml:space="preserve"> по формуле: </w:t>
      </w:r>
    </w:p>
    <w:p w:rsidR="0094034C" w:rsidRPr="00DF2A5A" w:rsidRDefault="0094034C" w:rsidP="000F109D">
      <w:pPr>
        <w:spacing w:line="360" w:lineRule="auto"/>
        <w:ind w:left="3540" w:right="125"/>
        <w:rPr>
          <w:bCs/>
          <w:sz w:val="28"/>
          <w:szCs w:val="28"/>
        </w:rPr>
      </w:pPr>
      <w:r w:rsidRPr="00DF2A5A">
        <w:rPr>
          <w:b/>
          <w:bCs/>
          <w:position w:val="-24"/>
          <w:sz w:val="28"/>
          <w:szCs w:val="28"/>
          <w:lang w:val="en-US"/>
        </w:rPr>
        <w:object w:dxaOrig="2060" w:dyaOrig="760">
          <v:shape id="_x0000_i1049" type="#_x0000_t75" style="width:101.25pt;height:36.75pt" o:ole="">
            <v:imagedata r:id="rId53" o:title=""/>
          </v:shape>
          <o:OLEObject Type="Embed" ProgID="Equation.3" ShapeID="_x0000_i1049" DrawAspect="Content" ObjectID="_1469903270" r:id="rId54"/>
        </w:object>
      </w:r>
      <w:r w:rsidRPr="00DF2A5A">
        <w:rPr>
          <w:b/>
          <w:bCs/>
          <w:sz w:val="28"/>
          <w:szCs w:val="28"/>
        </w:rPr>
        <w:t>,</w:t>
      </w:r>
      <w:r w:rsidR="000F109D">
        <w:rPr>
          <w:b/>
          <w:bCs/>
          <w:sz w:val="28"/>
          <w:szCs w:val="28"/>
        </w:rPr>
        <w:tab/>
        <w:t xml:space="preserve"> </w:t>
      </w:r>
      <w:r w:rsidR="000F109D">
        <w:rPr>
          <w:b/>
          <w:bCs/>
          <w:sz w:val="28"/>
          <w:szCs w:val="28"/>
        </w:rPr>
        <w:tab/>
      </w:r>
      <w:r w:rsidR="000F109D">
        <w:rPr>
          <w:b/>
          <w:bCs/>
          <w:sz w:val="28"/>
          <w:szCs w:val="28"/>
        </w:rPr>
        <w:tab/>
      </w:r>
      <w:r w:rsidR="000F109D">
        <w:rPr>
          <w:b/>
          <w:bCs/>
          <w:sz w:val="28"/>
          <w:szCs w:val="28"/>
        </w:rPr>
        <w:tab/>
      </w:r>
      <w:r w:rsidR="000F109D">
        <w:rPr>
          <w:b/>
          <w:bCs/>
          <w:sz w:val="28"/>
          <w:szCs w:val="28"/>
        </w:rPr>
        <w:tab/>
        <w:t>(</w:t>
      </w:r>
      <w:r w:rsidR="000F109D" w:rsidRPr="001C7757">
        <w:rPr>
          <w:bCs/>
          <w:sz w:val="28"/>
          <w:szCs w:val="28"/>
        </w:rPr>
        <w:t>1</w:t>
      </w:r>
      <w:r w:rsidR="000F109D">
        <w:rPr>
          <w:b/>
          <w:bCs/>
          <w:sz w:val="28"/>
          <w:szCs w:val="28"/>
        </w:rPr>
        <w:t>)</w:t>
      </w:r>
    </w:p>
    <w:p w:rsidR="0094034C" w:rsidRPr="00DF2A5A" w:rsidRDefault="0094034C" w:rsidP="0094034C">
      <w:pPr>
        <w:pStyle w:val="30"/>
        <w:spacing w:after="0"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где </w:t>
      </w:r>
      <w:r w:rsidRPr="00DF2A5A">
        <w:rPr>
          <w:b/>
          <w:bCs/>
          <w:position w:val="-12"/>
          <w:sz w:val="28"/>
          <w:szCs w:val="28"/>
          <w:lang w:val="en-US"/>
        </w:rPr>
        <w:object w:dxaOrig="2222" w:dyaOrig="465">
          <v:shape id="_x0000_i1050" type="#_x0000_t75" style="width:99pt;height:24.75pt" o:ole="">
            <v:imagedata r:id="rId55" o:title=""/>
          </v:shape>
          <o:OLEObject Type="Embed" ProgID="Equation.3" ShapeID="_x0000_i1050" DrawAspect="Content" ObjectID="_1469903271" r:id="rId56"/>
        </w:object>
      </w:r>
      <w:r w:rsidRPr="00DF2A5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F2A5A">
        <w:rPr>
          <w:sz w:val="28"/>
          <w:szCs w:val="28"/>
        </w:rPr>
        <w:t>наибольшее и наименьшее значения признака в исследуемой совокупности,</w:t>
      </w:r>
      <w:r w:rsidRPr="00DF2A5A">
        <w:rPr>
          <w:b/>
          <w:bCs/>
          <w:sz w:val="28"/>
          <w:szCs w:val="28"/>
        </w:rPr>
        <w:t xml:space="preserve"> </w:t>
      </w:r>
      <w:r w:rsidRPr="00DF2A5A">
        <w:rPr>
          <w:b/>
          <w:bCs/>
          <w:i/>
          <w:sz w:val="28"/>
          <w:szCs w:val="28"/>
          <w:lang w:val="en-US"/>
        </w:rPr>
        <w:t>k</w:t>
      </w:r>
      <w:r w:rsidRPr="00DF2A5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</w:t>
      </w:r>
      <w:r w:rsidRPr="00DF2A5A">
        <w:rPr>
          <w:sz w:val="28"/>
          <w:szCs w:val="28"/>
        </w:rPr>
        <w:t>число групп интервального ряда.</w:t>
      </w:r>
    </w:p>
    <w:p w:rsidR="0094034C" w:rsidRPr="000022C1" w:rsidRDefault="0094034C" w:rsidP="0094034C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DF2A5A">
        <w:rPr>
          <w:sz w:val="28"/>
          <w:szCs w:val="28"/>
        </w:rPr>
        <w:t xml:space="preserve">При заданных </w:t>
      </w:r>
      <w:r w:rsidRPr="000022C1">
        <w:rPr>
          <w:i/>
          <w:sz w:val="28"/>
          <w:szCs w:val="28"/>
          <w:lang w:val="en-US"/>
        </w:rPr>
        <w:t>k</w:t>
      </w:r>
      <w:r w:rsidRPr="000022C1">
        <w:rPr>
          <w:i/>
          <w:sz w:val="28"/>
          <w:szCs w:val="28"/>
        </w:rPr>
        <w:t xml:space="preserve"> = 5,  </w:t>
      </w:r>
      <w:r w:rsidRPr="000022C1">
        <w:rPr>
          <w:bCs/>
          <w:i/>
          <w:sz w:val="28"/>
          <w:szCs w:val="28"/>
          <w:lang w:val="en-US"/>
        </w:rPr>
        <w:t>x</w:t>
      </w:r>
      <w:r w:rsidRPr="000022C1">
        <w:rPr>
          <w:bCs/>
          <w:i/>
          <w:sz w:val="28"/>
          <w:szCs w:val="28"/>
          <w:vertAlign w:val="subscript"/>
          <w:lang w:val="en-US"/>
        </w:rPr>
        <w:t>max</w:t>
      </w:r>
      <w:r w:rsidRPr="000022C1">
        <w:rPr>
          <w:bCs/>
          <w:i/>
          <w:sz w:val="28"/>
          <w:szCs w:val="28"/>
        </w:rPr>
        <w:t xml:space="preserve"> </w:t>
      </w:r>
      <w:r w:rsidRPr="000022C1">
        <w:rPr>
          <w:i/>
          <w:sz w:val="28"/>
          <w:szCs w:val="28"/>
        </w:rPr>
        <w:t>= 360</w:t>
      </w:r>
      <w:r w:rsidRPr="00DF2A5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тыс.руб.</w:t>
      </w:r>
      <w:r w:rsidR="00355422">
        <w:rPr>
          <w:i/>
          <w:sz w:val="28"/>
          <w:szCs w:val="28"/>
        </w:rPr>
        <w:t xml:space="preserve">/чел </w:t>
      </w:r>
      <w:r w:rsidRPr="00DF2A5A">
        <w:rPr>
          <w:sz w:val="28"/>
          <w:szCs w:val="28"/>
        </w:rPr>
        <w:t xml:space="preserve"> и </w:t>
      </w:r>
      <w:r w:rsidRPr="000022C1">
        <w:rPr>
          <w:bCs/>
          <w:sz w:val="28"/>
          <w:szCs w:val="28"/>
          <w:lang w:val="en-US"/>
        </w:rPr>
        <w:t>x</w:t>
      </w:r>
      <w:r w:rsidRPr="000022C1">
        <w:rPr>
          <w:bCs/>
          <w:sz w:val="28"/>
          <w:szCs w:val="28"/>
          <w:vertAlign w:val="subscript"/>
          <w:lang w:val="en-US"/>
        </w:rPr>
        <w:t>min</w:t>
      </w:r>
      <w:r w:rsidRPr="000022C1">
        <w:rPr>
          <w:sz w:val="28"/>
          <w:szCs w:val="28"/>
        </w:rPr>
        <w:t xml:space="preserve"> = </w:t>
      </w:r>
      <w:r w:rsidRPr="002604B4">
        <w:rPr>
          <w:i/>
          <w:sz w:val="28"/>
          <w:szCs w:val="28"/>
        </w:rPr>
        <w:t>120</w:t>
      </w:r>
      <w:r w:rsidRPr="00DF2A5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тыс.руб.</w:t>
      </w:r>
      <w:r w:rsidR="00355422">
        <w:rPr>
          <w:i/>
          <w:sz w:val="28"/>
          <w:szCs w:val="28"/>
        </w:rPr>
        <w:t>/чел</w:t>
      </w:r>
    </w:p>
    <w:p w:rsidR="0094034C" w:rsidRPr="00DF2A5A" w:rsidRDefault="00FA3664" w:rsidP="0094034C">
      <w:pPr>
        <w:spacing w:line="360" w:lineRule="auto"/>
        <w:jc w:val="center"/>
        <w:rPr>
          <w:sz w:val="28"/>
          <w:szCs w:val="28"/>
        </w:rPr>
      </w:pPr>
      <w:r w:rsidRPr="00FA3664">
        <w:rPr>
          <w:position w:val="-10"/>
          <w:sz w:val="28"/>
          <w:szCs w:val="28"/>
        </w:rPr>
        <w:object w:dxaOrig="180" w:dyaOrig="340">
          <v:shape id="_x0000_i1051" type="#_x0000_t75" style="width:9pt;height:17.25pt" o:ole="">
            <v:imagedata r:id="rId57" o:title=""/>
          </v:shape>
          <o:OLEObject Type="Embed" ProgID="Equation.3" ShapeID="_x0000_i1051" DrawAspect="Content" ObjectID="_1469903272" r:id="rId58"/>
        </w:object>
      </w:r>
      <w:r w:rsidR="00BC1458" w:rsidRPr="00FA3664">
        <w:rPr>
          <w:position w:val="-24"/>
          <w:sz w:val="28"/>
          <w:szCs w:val="28"/>
        </w:rPr>
        <w:object w:dxaOrig="3440" w:dyaOrig="620">
          <v:shape id="_x0000_i1052" type="#_x0000_t75" style="width:221.25pt;height:42.75pt" o:ole="">
            <v:imagedata r:id="rId59" o:title=""/>
          </v:shape>
          <o:OLEObject Type="Embed" ProgID="Equation.3" ShapeID="_x0000_i1052" DrawAspect="Content" ObjectID="_1469903273" r:id="rId60"/>
        </w:object>
      </w:r>
    </w:p>
    <w:p w:rsidR="0094034C" w:rsidRDefault="0094034C" w:rsidP="0094034C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DF2A5A">
        <w:rPr>
          <w:bCs/>
          <w:sz w:val="28"/>
          <w:szCs w:val="28"/>
        </w:rPr>
        <w:t xml:space="preserve">При </w:t>
      </w:r>
      <w:r w:rsidRPr="000022C1">
        <w:rPr>
          <w:bCs/>
          <w:i/>
          <w:sz w:val="28"/>
          <w:szCs w:val="28"/>
          <w:lang w:val="en-US"/>
        </w:rPr>
        <w:t>h</w:t>
      </w:r>
      <w:r w:rsidRPr="000022C1">
        <w:rPr>
          <w:bCs/>
          <w:i/>
          <w:sz w:val="28"/>
          <w:szCs w:val="28"/>
        </w:rPr>
        <w:t xml:space="preserve"> = 48 </w:t>
      </w:r>
      <w:r>
        <w:rPr>
          <w:bCs/>
          <w:i/>
          <w:sz w:val="28"/>
          <w:szCs w:val="28"/>
        </w:rPr>
        <w:t>тыс</w:t>
      </w:r>
      <w:r w:rsidRPr="000022C1">
        <w:rPr>
          <w:bCs/>
          <w:i/>
          <w:sz w:val="28"/>
          <w:szCs w:val="28"/>
        </w:rPr>
        <w:t>. руб.</w:t>
      </w:r>
      <w:r w:rsidR="00355422">
        <w:rPr>
          <w:bCs/>
          <w:i/>
          <w:sz w:val="28"/>
          <w:szCs w:val="28"/>
        </w:rPr>
        <w:t xml:space="preserve">/чел </w:t>
      </w:r>
      <w:r w:rsidRPr="00DF2A5A">
        <w:rPr>
          <w:bCs/>
          <w:sz w:val="28"/>
          <w:szCs w:val="28"/>
        </w:rPr>
        <w:t xml:space="preserve"> границы интервалов ряда распределения имеют следующий вид (табл. </w:t>
      </w:r>
      <w:r>
        <w:rPr>
          <w:bCs/>
          <w:sz w:val="28"/>
          <w:szCs w:val="28"/>
        </w:rPr>
        <w:t>1</w:t>
      </w:r>
      <w:r w:rsidRPr="00DF2A5A">
        <w:rPr>
          <w:bCs/>
          <w:sz w:val="28"/>
          <w:szCs w:val="28"/>
        </w:rPr>
        <w:t>):</w:t>
      </w:r>
    </w:p>
    <w:p w:rsidR="0094034C" w:rsidRDefault="0094034C" w:rsidP="0094034C">
      <w:pPr>
        <w:spacing w:line="360" w:lineRule="auto"/>
        <w:ind w:firstLine="540"/>
        <w:jc w:val="both"/>
        <w:rPr>
          <w:bCs/>
          <w:sz w:val="28"/>
          <w:szCs w:val="28"/>
        </w:rPr>
      </w:pPr>
    </w:p>
    <w:p w:rsidR="00AF55A2" w:rsidRDefault="00AF55A2" w:rsidP="0094034C">
      <w:pPr>
        <w:spacing w:line="360" w:lineRule="auto"/>
        <w:ind w:firstLine="540"/>
        <w:jc w:val="both"/>
        <w:rPr>
          <w:bCs/>
          <w:sz w:val="28"/>
          <w:szCs w:val="28"/>
        </w:rPr>
      </w:pPr>
    </w:p>
    <w:tbl>
      <w:tblPr>
        <w:tblW w:w="2396" w:type="dxa"/>
        <w:jc w:val="center"/>
        <w:tblLook w:val="0000" w:firstRow="0" w:lastRow="0" w:firstColumn="0" w:lastColumn="0" w:noHBand="0" w:noVBand="0"/>
      </w:tblPr>
      <w:tblGrid>
        <w:gridCol w:w="905"/>
        <w:gridCol w:w="1340"/>
        <w:gridCol w:w="1340"/>
      </w:tblGrid>
      <w:tr w:rsidR="0094034C">
        <w:trPr>
          <w:trHeight w:val="420"/>
          <w:jc w:val="center"/>
        </w:trPr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34C" w:rsidRDefault="0094034C" w:rsidP="009403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Таблица 1</w:t>
            </w:r>
          </w:p>
        </w:tc>
      </w:tr>
      <w:tr w:rsidR="0094034C">
        <w:trPr>
          <w:trHeight w:val="630"/>
          <w:jc w:val="center"/>
        </w:trPr>
        <w:tc>
          <w:tcPr>
            <w:tcW w:w="239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Границы интервалов ряда распределения</w:t>
            </w:r>
          </w:p>
        </w:tc>
      </w:tr>
      <w:tr w:rsidR="0094034C">
        <w:trPr>
          <w:trHeight w:val="765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группы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Нижняя граница, тыс.руб.</w:t>
            </w:r>
            <w:r w:rsidR="00FA3664">
              <w:rPr>
                <w:b/>
                <w:bCs/>
                <w:sz w:val="20"/>
                <w:szCs w:val="20"/>
              </w:rPr>
              <w:t>/чел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Верхняя граница, тыс.руб.</w:t>
            </w:r>
            <w:r w:rsidR="00FA3664">
              <w:rPr>
                <w:b/>
                <w:bCs/>
                <w:sz w:val="20"/>
                <w:szCs w:val="20"/>
              </w:rPr>
              <w:t>/чел</w:t>
            </w:r>
          </w:p>
        </w:tc>
      </w:tr>
      <w:tr w:rsidR="0094034C">
        <w:trPr>
          <w:trHeight w:val="270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94034C">
        <w:trPr>
          <w:trHeight w:val="255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</w:tr>
      <w:tr w:rsidR="0094034C">
        <w:trPr>
          <w:trHeight w:val="255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</w:tr>
      <w:tr w:rsidR="0094034C">
        <w:trPr>
          <w:trHeight w:val="255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</w:tr>
      <w:tr w:rsidR="0094034C">
        <w:trPr>
          <w:trHeight w:val="255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</w:tr>
      <w:tr w:rsidR="0094034C">
        <w:trPr>
          <w:trHeight w:val="270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</w:tr>
    </w:tbl>
    <w:p w:rsidR="00AF55A2" w:rsidRDefault="00AF55A2" w:rsidP="0094034C">
      <w:pPr>
        <w:pStyle w:val="30"/>
        <w:spacing w:before="240" w:after="0" w:line="360" w:lineRule="auto"/>
        <w:ind w:firstLine="540"/>
        <w:jc w:val="both"/>
        <w:rPr>
          <w:sz w:val="28"/>
          <w:szCs w:val="28"/>
        </w:rPr>
      </w:pPr>
    </w:p>
    <w:p w:rsidR="0094034C" w:rsidRPr="00DF2A5A" w:rsidRDefault="0094034C" w:rsidP="0094034C">
      <w:pPr>
        <w:pStyle w:val="30"/>
        <w:spacing w:before="240" w:after="0"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Определяем </w:t>
      </w:r>
      <w:r>
        <w:rPr>
          <w:sz w:val="28"/>
          <w:szCs w:val="28"/>
        </w:rPr>
        <w:t>количество организаций</w:t>
      </w:r>
      <w:r w:rsidRPr="00DF2A5A">
        <w:rPr>
          <w:sz w:val="28"/>
          <w:szCs w:val="28"/>
        </w:rPr>
        <w:t xml:space="preserve">, входящих в каждую группу, используя </w:t>
      </w:r>
      <w:r w:rsidRPr="00DF2A5A">
        <w:rPr>
          <w:b/>
          <w:i/>
          <w:sz w:val="28"/>
          <w:szCs w:val="28"/>
        </w:rPr>
        <w:t xml:space="preserve">принцип полуоткрытого интервала </w:t>
      </w:r>
      <w:r w:rsidRPr="00DF2A5A">
        <w:rPr>
          <w:b/>
          <w:sz w:val="28"/>
          <w:szCs w:val="28"/>
        </w:rPr>
        <w:t>[ )</w:t>
      </w:r>
      <w:r w:rsidRPr="00DF2A5A">
        <w:rPr>
          <w:sz w:val="28"/>
          <w:szCs w:val="28"/>
        </w:rPr>
        <w:t xml:space="preserve">, согласно которому </w:t>
      </w:r>
      <w:r>
        <w:rPr>
          <w:sz w:val="28"/>
          <w:szCs w:val="28"/>
        </w:rPr>
        <w:t>организации</w:t>
      </w:r>
      <w:r w:rsidRPr="00DF2A5A">
        <w:rPr>
          <w:sz w:val="28"/>
          <w:szCs w:val="28"/>
        </w:rPr>
        <w:t xml:space="preserve"> со значениями признаков, служа</w:t>
      </w:r>
      <w:r>
        <w:rPr>
          <w:sz w:val="28"/>
          <w:szCs w:val="28"/>
        </w:rPr>
        <w:t>щие</w:t>
      </w:r>
      <w:r w:rsidRPr="00DF2A5A">
        <w:rPr>
          <w:sz w:val="28"/>
          <w:szCs w:val="28"/>
        </w:rPr>
        <w:t xml:space="preserve"> одновременно верхними и нижними границами смежных интервалов (</w:t>
      </w:r>
      <w:r>
        <w:rPr>
          <w:sz w:val="28"/>
          <w:szCs w:val="28"/>
        </w:rPr>
        <w:t>168</w:t>
      </w:r>
      <w:r w:rsidRPr="00DF2A5A">
        <w:rPr>
          <w:sz w:val="28"/>
          <w:szCs w:val="28"/>
        </w:rPr>
        <w:t xml:space="preserve">, </w:t>
      </w:r>
      <w:r>
        <w:rPr>
          <w:sz w:val="28"/>
          <w:szCs w:val="28"/>
        </w:rPr>
        <w:t>216</w:t>
      </w:r>
      <w:r w:rsidRPr="00DF2A5A">
        <w:rPr>
          <w:sz w:val="28"/>
          <w:szCs w:val="28"/>
        </w:rPr>
        <w:t xml:space="preserve">, </w:t>
      </w:r>
      <w:r>
        <w:rPr>
          <w:sz w:val="28"/>
          <w:szCs w:val="28"/>
        </w:rPr>
        <w:t>264</w:t>
      </w:r>
      <w:r w:rsidRPr="00DF2A5A">
        <w:rPr>
          <w:sz w:val="28"/>
          <w:szCs w:val="28"/>
        </w:rPr>
        <w:t xml:space="preserve">, </w:t>
      </w:r>
      <w:r>
        <w:rPr>
          <w:sz w:val="28"/>
          <w:szCs w:val="28"/>
        </w:rPr>
        <w:t>312</w:t>
      </w:r>
      <w:r w:rsidRPr="00DF2A5A">
        <w:rPr>
          <w:sz w:val="28"/>
          <w:szCs w:val="28"/>
        </w:rPr>
        <w:t xml:space="preserve"> и </w:t>
      </w:r>
      <w:r>
        <w:rPr>
          <w:sz w:val="28"/>
          <w:szCs w:val="28"/>
        </w:rPr>
        <w:t>360</w:t>
      </w:r>
      <w:r w:rsidRPr="00DF2A5A">
        <w:rPr>
          <w:sz w:val="28"/>
          <w:szCs w:val="28"/>
        </w:rPr>
        <w:t>), будем относить ко второму из смежных интервалов.</w:t>
      </w:r>
    </w:p>
    <w:p w:rsidR="00AF55A2" w:rsidRDefault="00AF55A2" w:rsidP="0094034C">
      <w:pPr>
        <w:pStyle w:val="30"/>
        <w:spacing w:after="0" w:line="360" w:lineRule="auto"/>
        <w:ind w:firstLine="540"/>
        <w:jc w:val="both"/>
        <w:rPr>
          <w:sz w:val="28"/>
          <w:szCs w:val="28"/>
        </w:rPr>
      </w:pPr>
    </w:p>
    <w:p w:rsidR="00AF52CC" w:rsidRDefault="00AF52CC" w:rsidP="0094034C">
      <w:pPr>
        <w:pStyle w:val="30"/>
        <w:spacing w:after="0" w:line="360" w:lineRule="auto"/>
        <w:ind w:firstLine="540"/>
        <w:jc w:val="both"/>
        <w:rPr>
          <w:sz w:val="28"/>
          <w:szCs w:val="28"/>
        </w:rPr>
      </w:pPr>
    </w:p>
    <w:p w:rsidR="00AF52CC" w:rsidRDefault="00AF52CC" w:rsidP="0094034C">
      <w:pPr>
        <w:pStyle w:val="30"/>
        <w:spacing w:after="0" w:line="360" w:lineRule="auto"/>
        <w:ind w:firstLine="540"/>
        <w:jc w:val="both"/>
        <w:rPr>
          <w:sz w:val="28"/>
          <w:szCs w:val="28"/>
        </w:rPr>
      </w:pPr>
    </w:p>
    <w:p w:rsidR="00AF52CC" w:rsidRDefault="00AF52CC" w:rsidP="0094034C">
      <w:pPr>
        <w:pStyle w:val="30"/>
        <w:spacing w:after="0" w:line="360" w:lineRule="auto"/>
        <w:ind w:firstLine="540"/>
        <w:jc w:val="both"/>
        <w:rPr>
          <w:sz w:val="28"/>
          <w:szCs w:val="28"/>
        </w:rPr>
      </w:pPr>
    </w:p>
    <w:p w:rsidR="00AF52CC" w:rsidRDefault="00AF52CC" w:rsidP="0094034C">
      <w:pPr>
        <w:pStyle w:val="30"/>
        <w:spacing w:after="0" w:line="360" w:lineRule="auto"/>
        <w:ind w:firstLine="540"/>
        <w:jc w:val="both"/>
        <w:rPr>
          <w:sz w:val="28"/>
          <w:szCs w:val="28"/>
        </w:rPr>
      </w:pPr>
    </w:p>
    <w:p w:rsidR="00AF52CC" w:rsidRDefault="00AF52CC" w:rsidP="0094034C">
      <w:pPr>
        <w:pStyle w:val="30"/>
        <w:spacing w:after="0" w:line="360" w:lineRule="auto"/>
        <w:ind w:firstLine="540"/>
        <w:jc w:val="both"/>
        <w:rPr>
          <w:sz w:val="28"/>
          <w:szCs w:val="28"/>
        </w:rPr>
      </w:pPr>
    </w:p>
    <w:p w:rsidR="00AF52CC" w:rsidRDefault="00AF52CC" w:rsidP="0094034C">
      <w:pPr>
        <w:pStyle w:val="30"/>
        <w:spacing w:after="0" w:line="360" w:lineRule="auto"/>
        <w:ind w:firstLine="540"/>
        <w:jc w:val="both"/>
        <w:rPr>
          <w:sz w:val="28"/>
          <w:szCs w:val="28"/>
        </w:rPr>
      </w:pPr>
    </w:p>
    <w:p w:rsidR="00AF52CC" w:rsidRDefault="00AF52CC" w:rsidP="0094034C">
      <w:pPr>
        <w:pStyle w:val="30"/>
        <w:spacing w:after="0" w:line="360" w:lineRule="auto"/>
        <w:ind w:firstLine="540"/>
        <w:jc w:val="both"/>
        <w:rPr>
          <w:sz w:val="28"/>
          <w:szCs w:val="28"/>
        </w:rPr>
      </w:pPr>
    </w:p>
    <w:p w:rsidR="00AF52CC" w:rsidRDefault="00AF52CC" w:rsidP="0094034C">
      <w:pPr>
        <w:pStyle w:val="30"/>
        <w:spacing w:after="0" w:line="360" w:lineRule="auto"/>
        <w:ind w:firstLine="540"/>
        <w:jc w:val="both"/>
        <w:rPr>
          <w:sz w:val="28"/>
          <w:szCs w:val="28"/>
        </w:rPr>
      </w:pPr>
    </w:p>
    <w:p w:rsidR="00AF52CC" w:rsidRDefault="00AF52CC" w:rsidP="0094034C">
      <w:pPr>
        <w:pStyle w:val="30"/>
        <w:spacing w:after="0" w:line="360" w:lineRule="auto"/>
        <w:ind w:firstLine="540"/>
        <w:jc w:val="both"/>
        <w:rPr>
          <w:sz w:val="28"/>
          <w:szCs w:val="28"/>
        </w:rPr>
      </w:pPr>
    </w:p>
    <w:p w:rsidR="00AF52CC" w:rsidRDefault="00AF52CC" w:rsidP="0094034C">
      <w:pPr>
        <w:pStyle w:val="30"/>
        <w:spacing w:after="0" w:line="360" w:lineRule="auto"/>
        <w:ind w:firstLine="540"/>
        <w:jc w:val="both"/>
        <w:rPr>
          <w:sz w:val="28"/>
          <w:szCs w:val="28"/>
        </w:rPr>
      </w:pPr>
    </w:p>
    <w:p w:rsidR="00AF52CC" w:rsidRDefault="00AF52CC" w:rsidP="0094034C">
      <w:pPr>
        <w:pStyle w:val="30"/>
        <w:spacing w:after="0" w:line="360" w:lineRule="auto"/>
        <w:ind w:firstLine="540"/>
        <w:jc w:val="both"/>
        <w:rPr>
          <w:sz w:val="28"/>
          <w:szCs w:val="28"/>
        </w:rPr>
      </w:pPr>
    </w:p>
    <w:p w:rsidR="00AF55A2" w:rsidRDefault="0094034C" w:rsidP="00AF52CC">
      <w:pPr>
        <w:pStyle w:val="30"/>
        <w:spacing w:after="0"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Для определения числа </w:t>
      </w:r>
      <w:r>
        <w:rPr>
          <w:sz w:val="28"/>
          <w:szCs w:val="28"/>
        </w:rPr>
        <w:t>организаций</w:t>
      </w:r>
      <w:r w:rsidRPr="00DF2A5A">
        <w:rPr>
          <w:sz w:val="28"/>
          <w:szCs w:val="28"/>
        </w:rPr>
        <w:t xml:space="preserve"> в каждой группе строим таблицу </w:t>
      </w:r>
      <w:r>
        <w:rPr>
          <w:sz w:val="28"/>
          <w:szCs w:val="28"/>
        </w:rPr>
        <w:t>2</w:t>
      </w:r>
      <w:r w:rsidRPr="00DF2A5A">
        <w:rPr>
          <w:sz w:val="28"/>
          <w:szCs w:val="28"/>
        </w:rPr>
        <w:t>.</w:t>
      </w:r>
    </w:p>
    <w:tbl>
      <w:tblPr>
        <w:tblW w:w="6619" w:type="dxa"/>
        <w:jc w:val="center"/>
        <w:tblLook w:val="0000" w:firstRow="0" w:lastRow="0" w:firstColumn="0" w:lastColumn="0" w:noHBand="0" w:noVBand="0"/>
      </w:tblPr>
      <w:tblGrid>
        <w:gridCol w:w="2380"/>
        <w:gridCol w:w="874"/>
        <w:gridCol w:w="2085"/>
        <w:gridCol w:w="1280"/>
      </w:tblGrid>
      <w:tr w:rsidR="0094034C">
        <w:trPr>
          <w:trHeight w:val="255"/>
          <w:jc w:val="center"/>
        </w:trPr>
        <w:tc>
          <w:tcPr>
            <w:tcW w:w="6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034C" w:rsidRDefault="00AF55A2" w:rsidP="009403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8"/>
                <w:szCs w:val="28"/>
              </w:rPr>
              <w:br w:type="page"/>
            </w:r>
            <w:r w:rsidR="0094034C">
              <w:rPr>
                <w:b/>
                <w:bCs/>
                <w:sz w:val="20"/>
                <w:szCs w:val="20"/>
              </w:rPr>
              <w:t>Таблица 2</w:t>
            </w:r>
          </w:p>
        </w:tc>
      </w:tr>
      <w:tr w:rsidR="0094034C">
        <w:trPr>
          <w:trHeight w:val="960"/>
          <w:jc w:val="center"/>
        </w:trPr>
        <w:tc>
          <w:tcPr>
            <w:tcW w:w="6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Разработочная таблица для построения интервального ряда распределения</w:t>
            </w:r>
          </w:p>
        </w:tc>
      </w:tr>
      <w:tr w:rsidR="0094034C">
        <w:trPr>
          <w:trHeight w:val="780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Группы фирм по уровню производительности труда, тыс.руб.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фирмы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производительности труда, тыс. руб.</w:t>
            </w:r>
            <w:r w:rsidR="00BC1458">
              <w:rPr>
                <w:b/>
                <w:bCs/>
                <w:sz w:val="20"/>
                <w:szCs w:val="20"/>
              </w:rPr>
              <w:t>/чел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Выпуск продукции, тыс.руб.</w:t>
            </w:r>
          </w:p>
        </w:tc>
      </w:tr>
      <w:tr w:rsidR="0094034C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120-168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14 400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18 200</w:t>
            </w:r>
          </w:p>
        </w:tc>
      </w:tr>
      <w:tr w:rsidR="0094034C">
        <w:trPr>
          <w:trHeight w:val="27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23 400</w:t>
            </w:r>
          </w:p>
        </w:tc>
      </w:tr>
      <w:tr w:rsidR="0094034C">
        <w:trPr>
          <w:trHeight w:val="270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56 000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168-216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26 860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28 440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30 210</w:t>
            </w:r>
          </w:p>
        </w:tc>
      </w:tr>
      <w:tr w:rsidR="0094034C">
        <w:trPr>
          <w:trHeight w:val="27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31 800</w:t>
            </w:r>
          </w:p>
        </w:tc>
      </w:tr>
      <w:tr w:rsidR="0094034C">
        <w:trPr>
          <w:trHeight w:val="270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117 310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216-264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35 420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35 903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36 450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36 936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39 204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40 424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41 000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41 415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41 832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42 418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43 344</w:t>
            </w:r>
          </w:p>
        </w:tc>
      </w:tr>
      <w:tr w:rsidR="0094034C">
        <w:trPr>
          <w:trHeight w:val="27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46 540</w:t>
            </w:r>
          </w:p>
        </w:tc>
      </w:tr>
      <w:tr w:rsidR="0094034C">
        <w:trPr>
          <w:trHeight w:val="270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2 911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480 886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264-312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50 220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51 612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53 392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54 720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55 680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57 128</w:t>
            </w:r>
          </w:p>
        </w:tc>
      </w:tr>
      <w:tr w:rsidR="0094034C">
        <w:trPr>
          <w:trHeight w:val="27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59 752</w:t>
            </w:r>
          </w:p>
        </w:tc>
      </w:tr>
      <w:tr w:rsidR="0094034C">
        <w:trPr>
          <w:trHeight w:val="270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2 012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382 504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312-360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64 575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69 345</w:t>
            </w:r>
          </w:p>
        </w:tc>
      </w:tr>
      <w:tr w:rsidR="0094034C">
        <w:trPr>
          <w:trHeight w:val="255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70 720</w:t>
            </w:r>
          </w:p>
        </w:tc>
      </w:tr>
      <w:tr w:rsidR="0094034C">
        <w:trPr>
          <w:trHeight w:val="27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79 200</w:t>
            </w:r>
          </w:p>
        </w:tc>
      </w:tr>
      <w:tr w:rsidR="0094034C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1 350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283 840</w:t>
            </w:r>
          </w:p>
        </w:tc>
      </w:tr>
      <w:tr w:rsidR="0094034C">
        <w:trPr>
          <w:trHeight w:val="285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ИТОГО: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7 423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1 320 540</w:t>
            </w:r>
          </w:p>
        </w:tc>
      </w:tr>
    </w:tbl>
    <w:p w:rsidR="0094034C" w:rsidRDefault="0094034C" w:rsidP="0094034C">
      <w:pPr>
        <w:spacing w:before="120" w:line="360" w:lineRule="auto"/>
        <w:ind w:firstLine="540"/>
        <w:jc w:val="both"/>
        <w:rPr>
          <w:sz w:val="28"/>
          <w:szCs w:val="28"/>
        </w:rPr>
      </w:pPr>
    </w:p>
    <w:p w:rsidR="0094034C" w:rsidRDefault="0094034C" w:rsidP="0094034C">
      <w:pPr>
        <w:spacing w:before="120" w:line="360" w:lineRule="auto"/>
        <w:ind w:firstLine="540"/>
        <w:jc w:val="both"/>
        <w:rPr>
          <w:b/>
          <w:bCs/>
          <w:i/>
          <w:iCs/>
          <w:sz w:val="28"/>
          <w:szCs w:val="28"/>
        </w:rPr>
      </w:pPr>
      <w:r w:rsidRPr="00DF2A5A">
        <w:rPr>
          <w:sz w:val="28"/>
          <w:szCs w:val="28"/>
        </w:rPr>
        <w:t xml:space="preserve">На основе групповых итоговых строк «Всего» табл. </w:t>
      </w:r>
      <w:r>
        <w:rPr>
          <w:sz w:val="28"/>
          <w:szCs w:val="28"/>
        </w:rPr>
        <w:t>2</w:t>
      </w:r>
      <w:r w:rsidRPr="00DF2A5A">
        <w:rPr>
          <w:sz w:val="28"/>
          <w:szCs w:val="28"/>
        </w:rPr>
        <w:t xml:space="preserve"> формируем итоговую таблицу </w:t>
      </w:r>
      <w:r>
        <w:rPr>
          <w:sz w:val="28"/>
          <w:szCs w:val="28"/>
        </w:rPr>
        <w:t>3</w:t>
      </w:r>
      <w:r w:rsidRPr="00DF2A5A">
        <w:rPr>
          <w:sz w:val="28"/>
          <w:szCs w:val="28"/>
        </w:rPr>
        <w:t xml:space="preserve">, представляющую </w:t>
      </w:r>
      <w:r w:rsidRPr="00DF2A5A">
        <w:rPr>
          <w:b/>
          <w:i/>
          <w:sz w:val="28"/>
          <w:szCs w:val="28"/>
        </w:rPr>
        <w:t xml:space="preserve">интервальный ряд распределения </w:t>
      </w:r>
      <w:r>
        <w:rPr>
          <w:b/>
          <w:i/>
          <w:sz w:val="28"/>
          <w:szCs w:val="28"/>
        </w:rPr>
        <w:t>организаций по</w:t>
      </w:r>
      <w:r w:rsidRPr="00DF2A5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уровню производительности труда</w:t>
      </w:r>
      <w:r w:rsidRPr="00DF2A5A">
        <w:rPr>
          <w:b/>
          <w:bCs/>
          <w:i/>
          <w:iCs/>
          <w:sz w:val="28"/>
          <w:szCs w:val="28"/>
        </w:rPr>
        <w:t>.</w:t>
      </w:r>
    </w:p>
    <w:p w:rsidR="0094034C" w:rsidRPr="0094034C" w:rsidRDefault="0094034C" w:rsidP="0094034C">
      <w:pPr>
        <w:spacing w:before="120" w:line="360" w:lineRule="auto"/>
        <w:ind w:firstLine="540"/>
        <w:jc w:val="both"/>
        <w:rPr>
          <w:b/>
          <w:bCs/>
          <w:i/>
          <w:iCs/>
          <w:sz w:val="28"/>
          <w:szCs w:val="28"/>
        </w:rPr>
      </w:pPr>
    </w:p>
    <w:tbl>
      <w:tblPr>
        <w:tblW w:w="5374" w:type="dxa"/>
        <w:jc w:val="center"/>
        <w:tblLook w:val="0000" w:firstRow="0" w:lastRow="0" w:firstColumn="0" w:lastColumn="0" w:noHBand="0" w:noVBand="0"/>
      </w:tblPr>
      <w:tblGrid>
        <w:gridCol w:w="905"/>
        <w:gridCol w:w="3690"/>
        <w:gridCol w:w="779"/>
      </w:tblGrid>
      <w:tr w:rsidR="0094034C">
        <w:trPr>
          <w:trHeight w:val="255"/>
          <w:jc w:val="center"/>
        </w:trPr>
        <w:tc>
          <w:tcPr>
            <w:tcW w:w="5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34C" w:rsidRDefault="0094034C" w:rsidP="009403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Таблица 3</w:t>
            </w:r>
          </w:p>
        </w:tc>
      </w:tr>
      <w:tr w:rsidR="0094034C">
        <w:trPr>
          <w:trHeight w:val="765"/>
          <w:jc w:val="center"/>
        </w:trPr>
        <w:tc>
          <w:tcPr>
            <w:tcW w:w="53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Распределение фирм по уровню производительности труда</w:t>
            </w:r>
          </w:p>
        </w:tc>
      </w:tr>
      <w:tr w:rsidR="0094034C">
        <w:trPr>
          <w:trHeight w:val="900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группы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Группы фирм по уровню производительности труда, тыс.руб.</w:t>
            </w:r>
            <w:r w:rsidR="001A733F">
              <w:rPr>
                <w:b/>
                <w:bCs/>
                <w:sz w:val="20"/>
                <w:szCs w:val="20"/>
              </w:rPr>
              <w:t>/чел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Число фирм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120-168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168-216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216-264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264-312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312-360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</w:tr>
    </w:tbl>
    <w:p w:rsidR="0094034C" w:rsidRDefault="0094034C" w:rsidP="0094034C">
      <w:pPr>
        <w:spacing w:before="120" w:line="360" w:lineRule="auto"/>
        <w:ind w:firstLine="540"/>
        <w:jc w:val="both"/>
        <w:rPr>
          <w:sz w:val="28"/>
          <w:szCs w:val="28"/>
        </w:rPr>
      </w:pPr>
    </w:p>
    <w:p w:rsidR="00481430" w:rsidRDefault="0094034C" w:rsidP="0094034C">
      <w:pPr>
        <w:spacing w:before="120"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Приведем еще три характеристики полученного ряда распределения - </w:t>
      </w:r>
      <w:r w:rsidRPr="00DF2A5A">
        <w:rPr>
          <w:i/>
          <w:sz w:val="28"/>
          <w:szCs w:val="28"/>
        </w:rPr>
        <w:t xml:space="preserve">частоты групп в относительном выражении, накопленные (кумулятивные) частоты </w:t>
      </w:r>
      <w:r w:rsidRPr="00DF2A5A">
        <w:rPr>
          <w:b/>
          <w:i/>
          <w:sz w:val="28"/>
          <w:szCs w:val="28"/>
          <w:lang w:val="en-US"/>
        </w:rPr>
        <w:t>S</w:t>
      </w:r>
      <w:r w:rsidRPr="00DF2A5A">
        <w:rPr>
          <w:b/>
          <w:i/>
          <w:sz w:val="28"/>
          <w:szCs w:val="28"/>
          <w:vertAlign w:val="subscript"/>
          <w:lang w:val="en-US"/>
        </w:rPr>
        <w:t>j</w:t>
      </w:r>
      <w:r w:rsidRPr="00DF2A5A">
        <w:rPr>
          <w:sz w:val="28"/>
          <w:szCs w:val="28"/>
        </w:rPr>
        <w:t>,</w:t>
      </w:r>
      <w:r w:rsidRPr="00DF2A5A">
        <w:rPr>
          <w:b/>
          <w:i/>
          <w:sz w:val="28"/>
          <w:szCs w:val="28"/>
        </w:rPr>
        <w:t xml:space="preserve"> </w:t>
      </w:r>
      <w:r w:rsidRPr="00DF2A5A">
        <w:rPr>
          <w:sz w:val="28"/>
          <w:szCs w:val="28"/>
        </w:rPr>
        <w:t xml:space="preserve">получаемые путем последовательного суммирования частот всех предшествующих </w:t>
      </w:r>
      <w:r w:rsidRPr="00DF2A5A">
        <w:rPr>
          <w:b/>
          <w:sz w:val="28"/>
          <w:szCs w:val="28"/>
        </w:rPr>
        <w:t>(</w:t>
      </w:r>
      <w:r w:rsidRPr="00DF2A5A">
        <w:rPr>
          <w:b/>
          <w:sz w:val="28"/>
          <w:szCs w:val="28"/>
          <w:lang w:val="en-US"/>
        </w:rPr>
        <w:t>j</w:t>
      </w:r>
      <w:r w:rsidRPr="00DF2A5A">
        <w:rPr>
          <w:b/>
          <w:sz w:val="28"/>
          <w:szCs w:val="28"/>
        </w:rPr>
        <w:t>-1)</w:t>
      </w:r>
      <w:r w:rsidRPr="00DF2A5A">
        <w:rPr>
          <w:sz w:val="28"/>
          <w:szCs w:val="28"/>
        </w:rPr>
        <w:t xml:space="preserve"> интервалов, и </w:t>
      </w:r>
      <w:r w:rsidRPr="00DF2A5A">
        <w:rPr>
          <w:b/>
          <w:bCs/>
          <w:i/>
          <w:iCs/>
          <w:sz w:val="28"/>
          <w:szCs w:val="28"/>
        </w:rPr>
        <w:t>накопленные частости</w:t>
      </w:r>
      <w:r w:rsidRPr="00DF2A5A">
        <w:rPr>
          <w:sz w:val="28"/>
          <w:szCs w:val="28"/>
        </w:rPr>
        <w:t xml:space="preserve">, рассчитываемые по формуле </w:t>
      </w:r>
    </w:p>
    <w:p w:rsidR="0094034C" w:rsidRPr="00DF2A5A" w:rsidRDefault="0094034C" w:rsidP="00481430">
      <w:pPr>
        <w:spacing w:before="120" w:line="360" w:lineRule="auto"/>
        <w:ind w:left="4248"/>
        <w:rPr>
          <w:sz w:val="28"/>
          <w:szCs w:val="28"/>
        </w:rPr>
      </w:pPr>
      <w:r w:rsidRPr="00182AE6">
        <w:rPr>
          <w:position w:val="-58"/>
          <w:sz w:val="28"/>
          <w:szCs w:val="28"/>
        </w:rPr>
        <w:object w:dxaOrig="1080" w:dyaOrig="1040">
          <v:shape id="_x0000_i1053" type="#_x0000_t75" style="width:66.75pt;height:63.75pt" o:ole="">
            <v:imagedata r:id="rId61" o:title=""/>
          </v:shape>
          <o:OLEObject Type="Embed" ProgID="Equation.3" ShapeID="_x0000_i1053" DrawAspect="Content" ObjectID="_1469903274" r:id="rId62"/>
        </w:object>
      </w:r>
      <w:r w:rsidRPr="00DF2A5A">
        <w:rPr>
          <w:sz w:val="28"/>
          <w:szCs w:val="28"/>
        </w:rPr>
        <w:t>.</w:t>
      </w:r>
      <w:r w:rsidR="00481430">
        <w:rPr>
          <w:sz w:val="28"/>
          <w:szCs w:val="28"/>
        </w:rPr>
        <w:tab/>
      </w:r>
      <w:r w:rsidR="00481430">
        <w:rPr>
          <w:sz w:val="28"/>
          <w:szCs w:val="28"/>
        </w:rPr>
        <w:tab/>
      </w:r>
      <w:r w:rsidR="00481430">
        <w:rPr>
          <w:sz w:val="28"/>
          <w:szCs w:val="28"/>
        </w:rPr>
        <w:tab/>
      </w:r>
      <w:r w:rsidR="00481430">
        <w:rPr>
          <w:sz w:val="28"/>
          <w:szCs w:val="28"/>
        </w:rPr>
        <w:tab/>
      </w:r>
      <w:r w:rsidR="00481430">
        <w:rPr>
          <w:sz w:val="28"/>
          <w:szCs w:val="28"/>
        </w:rPr>
        <w:tab/>
        <w:t>(2)</w:t>
      </w:r>
    </w:p>
    <w:tbl>
      <w:tblPr>
        <w:tblW w:w="8509" w:type="dxa"/>
        <w:jc w:val="center"/>
        <w:tblLook w:val="0000" w:firstRow="0" w:lastRow="0" w:firstColumn="0" w:lastColumn="0" w:noHBand="0" w:noVBand="0"/>
      </w:tblPr>
      <w:tblGrid>
        <w:gridCol w:w="905"/>
        <w:gridCol w:w="2540"/>
        <w:gridCol w:w="1320"/>
        <w:gridCol w:w="860"/>
        <w:gridCol w:w="1442"/>
        <w:gridCol w:w="1442"/>
      </w:tblGrid>
      <w:tr w:rsidR="0094034C">
        <w:trPr>
          <w:trHeight w:val="255"/>
          <w:jc w:val="center"/>
        </w:trPr>
        <w:tc>
          <w:tcPr>
            <w:tcW w:w="8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034C" w:rsidRDefault="0094034C" w:rsidP="009403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Таблица 4</w:t>
            </w:r>
          </w:p>
        </w:tc>
      </w:tr>
      <w:tr w:rsidR="0094034C">
        <w:trPr>
          <w:trHeight w:val="555"/>
          <w:jc w:val="center"/>
        </w:trPr>
        <w:tc>
          <w:tcPr>
            <w:tcW w:w="8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Структура фирм по уровню производительности труда</w:t>
            </w:r>
          </w:p>
        </w:tc>
      </w:tr>
      <w:tr w:rsidR="0094034C">
        <w:trPr>
          <w:trHeight w:val="495"/>
          <w:jc w:val="center"/>
        </w:trPr>
        <w:tc>
          <w:tcPr>
            <w:tcW w:w="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группы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Группы фирм по уровню производительности труда, тыс.руб.</w:t>
            </w:r>
            <w:r w:rsidR="001A733F">
              <w:rPr>
                <w:b/>
                <w:bCs/>
                <w:sz w:val="20"/>
                <w:szCs w:val="20"/>
              </w:rPr>
              <w:t>/чел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Число фирм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Накопленная частота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Накопленная частость, %</w:t>
            </w:r>
          </w:p>
        </w:tc>
      </w:tr>
      <w:tr w:rsidR="0094034C">
        <w:trPr>
          <w:trHeight w:val="525"/>
          <w:jc w:val="center"/>
        </w:trPr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абсолютном выражении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% к итогу</w:t>
            </w: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034C" w:rsidRDefault="0094034C" w:rsidP="0094034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034C">
        <w:trPr>
          <w:trHeight w:val="270"/>
          <w:jc w:val="center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120-168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759D8">
              <w:rPr>
                <w:sz w:val="20"/>
                <w:szCs w:val="20"/>
              </w:rPr>
              <w:t>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540A0">
              <w:rPr>
                <w:sz w:val="20"/>
                <w:szCs w:val="20"/>
              </w:rPr>
              <w:t>,33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168-216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759D8">
              <w:rPr>
                <w:sz w:val="20"/>
                <w:szCs w:val="20"/>
              </w:rPr>
              <w:t>,33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D540A0">
              <w:rPr>
                <w:sz w:val="20"/>
                <w:szCs w:val="20"/>
              </w:rPr>
              <w:t>,33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216-264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5759D8">
              <w:rPr>
                <w:sz w:val="20"/>
                <w:szCs w:val="20"/>
              </w:rPr>
              <w:t>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D540A0">
              <w:rPr>
                <w:sz w:val="20"/>
                <w:szCs w:val="20"/>
              </w:rPr>
              <w:t>,33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264-312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5759D8">
              <w:rPr>
                <w:sz w:val="20"/>
                <w:szCs w:val="20"/>
              </w:rPr>
              <w:t>,34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D540A0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86,67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312-360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759D8">
              <w:rPr>
                <w:sz w:val="20"/>
                <w:szCs w:val="20"/>
              </w:rPr>
              <w:t>,33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540A0">
              <w:rPr>
                <w:sz w:val="20"/>
                <w:szCs w:val="20"/>
              </w:rPr>
              <w:t>,00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  <w:r w:rsidR="00D540A0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94034C" w:rsidRDefault="0094034C" w:rsidP="0094034C">
      <w:pPr>
        <w:tabs>
          <w:tab w:val="left" w:pos="1080"/>
        </w:tabs>
        <w:spacing w:before="120" w:line="360" w:lineRule="auto"/>
        <w:ind w:firstLine="540"/>
        <w:jc w:val="both"/>
        <w:rPr>
          <w:sz w:val="28"/>
          <w:szCs w:val="28"/>
        </w:rPr>
      </w:pPr>
      <w:r w:rsidRPr="00DF2A5A">
        <w:rPr>
          <w:b/>
          <w:sz w:val="28"/>
          <w:szCs w:val="28"/>
        </w:rPr>
        <w:t>Вывод.</w:t>
      </w:r>
      <w:r w:rsidRPr="00DF2A5A">
        <w:rPr>
          <w:sz w:val="28"/>
          <w:szCs w:val="28"/>
        </w:rPr>
        <w:t xml:space="preserve"> Анализ интервального ряда распределения изучаемой совокупности </w:t>
      </w:r>
      <w:r>
        <w:rPr>
          <w:sz w:val="28"/>
          <w:szCs w:val="28"/>
        </w:rPr>
        <w:t>организаций</w:t>
      </w:r>
      <w:r w:rsidRPr="00DF2A5A">
        <w:rPr>
          <w:sz w:val="28"/>
          <w:szCs w:val="28"/>
        </w:rPr>
        <w:t xml:space="preserve"> показывает, что распределение </w:t>
      </w:r>
      <w:r>
        <w:rPr>
          <w:sz w:val="28"/>
          <w:szCs w:val="28"/>
        </w:rPr>
        <w:t xml:space="preserve">организаций </w:t>
      </w:r>
      <w:r w:rsidRPr="00DF2A5A">
        <w:rPr>
          <w:sz w:val="28"/>
          <w:szCs w:val="28"/>
        </w:rPr>
        <w:t xml:space="preserve">по </w:t>
      </w:r>
      <w:r>
        <w:rPr>
          <w:sz w:val="28"/>
          <w:szCs w:val="28"/>
        </w:rPr>
        <w:t>уровню производительности труда</w:t>
      </w:r>
      <w:r w:rsidRPr="00DF2A5A">
        <w:rPr>
          <w:sz w:val="28"/>
          <w:szCs w:val="28"/>
        </w:rPr>
        <w:t xml:space="preserve"> не является равномерным: преобладают </w:t>
      </w:r>
      <w:r>
        <w:rPr>
          <w:sz w:val="28"/>
          <w:szCs w:val="28"/>
        </w:rPr>
        <w:t xml:space="preserve">организации с уровнем производительности труда </w:t>
      </w:r>
      <w:r w:rsidRPr="00DF2A5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216 </w:t>
      </w:r>
      <w:r w:rsidRPr="00DF2A5A">
        <w:rPr>
          <w:sz w:val="28"/>
          <w:szCs w:val="28"/>
        </w:rPr>
        <w:t xml:space="preserve">до </w:t>
      </w:r>
      <w:r>
        <w:rPr>
          <w:sz w:val="28"/>
          <w:szCs w:val="28"/>
        </w:rPr>
        <w:t>264 тыс.руб.</w:t>
      </w:r>
      <w:r w:rsidR="001A733F">
        <w:rPr>
          <w:sz w:val="28"/>
          <w:szCs w:val="28"/>
        </w:rPr>
        <w:t>/чел</w:t>
      </w:r>
      <w:r>
        <w:rPr>
          <w:sz w:val="28"/>
          <w:szCs w:val="28"/>
        </w:rPr>
        <w:t xml:space="preserve"> </w:t>
      </w:r>
      <w:r w:rsidRPr="00DF2A5A">
        <w:rPr>
          <w:sz w:val="28"/>
          <w:szCs w:val="28"/>
        </w:rPr>
        <w:t>(это 1</w:t>
      </w:r>
      <w:r>
        <w:rPr>
          <w:sz w:val="28"/>
          <w:szCs w:val="28"/>
        </w:rPr>
        <w:t>2</w:t>
      </w:r>
      <w:r w:rsidRPr="00DF2A5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r w:rsidRPr="00DF2A5A">
        <w:rPr>
          <w:sz w:val="28"/>
          <w:szCs w:val="28"/>
        </w:rPr>
        <w:t>, доля которых составляет 4</w:t>
      </w:r>
      <w:r>
        <w:rPr>
          <w:sz w:val="28"/>
          <w:szCs w:val="28"/>
        </w:rPr>
        <w:t>0</w:t>
      </w:r>
      <w:r w:rsidRPr="00DF2A5A">
        <w:rPr>
          <w:sz w:val="28"/>
          <w:szCs w:val="28"/>
        </w:rPr>
        <w:t>%); сам</w:t>
      </w:r>
      <w:r>
        <w:rPr>
          <w:sz w:val="28"/>
          <w:szCs w:val="28"/>
        </w:rPr>
        <w:t>ая</w:t>
      </w:r>
      <w:r w:rsidRPr="00DF2A5A">
        <w:rPr>
          <w:sz w:val="28"/>
          <w:szCs w:val="28"/>
        </w:rPr>
        <w:t xml:space="preserve"> малочисленн</w:t>
      </w:r>
      <w:r>
        <w:rPr>
          <w:sz w:val="28"/>
          <w:szCs w:val="28"/>
        </w:rPr>
        <w:t>ая</w:t>
      </w:r>
      <w:r w:rsidRPr="00DF2A5A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а</w:t>
      </w:r>
      <w:r w:rsidRPr="00DF2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 </w:t>
      </w:r>
      <w:r w:rsidRPr="00DF2A5A">
        <w:rPr>
          <w:sz w:val="28"/>
          <w:szCs w:val="28"/>
        </w:rPr>
        <w:t>име</w:t>
      </w:r>
      <w:r>
        <w:rPr>
          <w:sz w:val="28"/>
          <w:szCs w:val="28"/>
        </w:rPr>
        <w:t>е</w:t>
      </w:r>
      <w:r w:rsidRPr="00DF2A5A">
        <w:rPr>
          <w:sz w:val="28"/>
          <w:szCs w:val="28"/>
        </w:rPr>
        <w:t xml:space="preserve">т </w:t>
      </w:r>
      <w:r>
        <w:rPr>
          <w:sz w:val="28"/>
          <w:szCs w:val="28"/>
        </w:rPr>
        <w:t>уровень производительности труда от 120 до 168</w:t>
      </w:r>
      <w:r w:rsidRPr="00DF2A5A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030400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="001A733F">
        <w:rPr>
          <w:sz w:val="28"/>
          <w:szCs w:val="28"/>
        </w:rPr>
        <w:t>/чел</w:t>
      </w:r>
      <w:r>
        <w:rPr>
          <w:sz w:val="28"/>
          <w:szCs w:val="28"/>
        </w:rPr>
        <w:t xml:space="preserve">, которая включает </w:t>
      </w:r>
      <w:r w:rsidRPr="00DF2A5A">
        <w:rPr>
          <w:sz w:val="28"/>
          <w:szCs w:val="28"/>
        </w:rPr>
        <w:t xml:space="preserve">3 </w:t>
      </w:r>
      <w:r>
        <w:rPr>
          <w:sz w:val="28"/>
          <w:szCs w:val="28"/>
        </w:rPr>
        <w:t>организации</w:t>
      </w:r>
      <w:r w:rsidRPr="00DF2A5A">
        <w:rPr>
          <w:sz w:val="28"/>
          <w:szCs w:val="28"/>
        </w:rPr>
        <w:t xml:space="preserve">, что составляет 10% от общего числа </w:t>
      </w:r>
      <w:r>
        <w:rPr>
          <w:sz w:val="28"/>
          <w:szCs w:val="28"/>
        </w:rPr>
        <w:t>организаций</w:t>
      </w:r>
      <w:r w:rsidRPr="00DF2A5A">
        <w:rPr>
          <w:sz w:val="28"/>
          <w:szCs w:val="28"/>
        </w:rPr>
        <w:t>.</w:t>
      </w:r>
    </w:p>
    <w:p w:rsidR="0094034C" w:rsidRPr="00DF2A5A" w:rsidRDefault="0094034C" w:rsidP="0094034C">
      <w:pPr>
        <w:spacing w:before="240" w:after="120" w:line="360" w:lineRule="auto"/>
        <w:rPr>
          <w:b/>
          <w:sz w:val="28"/>
          <w:szCs w:val="28"/>
        </w:rPr>
      </w:pPr>
      <w:r w:rsidRPr="00DF2A5A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Решение:</w:t>
      </w:r>
    </w:p>
    <w:p w:rsidR="0094034C" w:rsidRDefault="0094034C" w:rsidP="0094034C">
      <w:pPr>
        <w:tabs>
          <w:tab w:val="left" w:pos="8460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данным таблицы 3 (графы 2 и 3) строим график распределения организаций по уровню производительности труда.</w:t>
      </w:r>
    </w:p>
    <w:p w:rsidR="0094034C" w:rsidRDefault="0094034C" w:rsidP="0094034C">
      <w:pPr>
        <w:tabs>
          <w:tab w:val="left" w:pos="8460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94034C" w:rsidRPr="00BE1A35" w:rsidRDefault="009B4343" w:rsidP="0094034C">
      <w:pPr>
        <w:tabs>
          <w:tab w:val="left" w:pos="8460"/>
        </w:tabs>
        <w:spacing w:line="360" w:lineRule="auto"/>
        <w:jc w:val="center"/>
      </w:pPr>
      <w:r>
        <w:pict>
          <v:shape id="_x0000_i1054" type="#_x0000_t75" style="width:375pt;height:240.75pt">
            <v:imagedata r:id="rId63" o:title=""/>
          </v:shape>
        </w:pict>
      </w:r>
    </w:p>
    <w:p w:rsidR="0094034C" w:rsidRPr="002105A5" w:rsidRDefault="0094034C" w:rsidP="0094034C">
      <w:pPr>
        <w:tabs>
          <w:tab w:val="left" w:pos="8460"/>
        </w:tabs>
        <w:spacing w:line="360" w:lineRule="auto"/>
        <w:jc w:val="center"/>
        <w:rPr>
          <w:b/>
          <w:i/>
          <w:color w:val="000000"/>
          <w:sz w:val="28"/>
          <w:szCs w:val="28"/>
        </w:rPr>
      </w:pPr>
      <w:r w:rsidRPr="002105A5">
        <w:rPr>
          <w:b/>
          <w:i/>
        </w:rPr>
        <w:t>Рис. 1. График полученного ряда распределения</w:t>
      </w:r>
    </w:p>
    <w:p w:rsidR="0094034C" w:rsidRDefault="0094034C" w:rsidP="0094034C">
      <w:pPr>
        <w:tabs>
          <w:tab w:val="left" w:pos="8460"/>
        </w:tabs>
        <w:spacing w:before="240"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Мода </w:t>
      </w:r>
      <w:r w:rsidRPr="00E6176C">
        <w:rPr>
          <w:i/>
          <w:color w:val="000000"/>
          <w:sz w:val="28"/>
          <w:szCs w:val="28"/>
        </w:rPr>
        <w:t>(Мо)</w:t>
      </w:r>
      <w:r>
        <w:rPr>
          <w:color w:val="000000"/>
          <w:sz w:val="28"/>
          <w:szCs w:val="28"/>
        </w:rPr>
        <w:t xml:space="preserve"> – значение случайной величины, встречающееся с наибольшей вероятностью в дискретном вариационном ряду – вариант, имеющий наибольшую частоту. Наибольшей частотой является число 12. Этой частоте соответствует модальное значение признака, т.е. количество предприятий. Мода свидетельствует, что в данном примере чаще всего встречаются группы предприятий, входящие в интервал от 216 до 264.</w:t>
      </w:r>
    </w:p>
    <w:p w:rsidR="0094034C" w:rsidRDefault="0094034C" w:rsidP="0094034C">
      <w:pPr>
        <w:tabs>
          <w:tab w:val="left" w:pos="8460"/>
        </w:tabs>
        <w:spacing w:before="240"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интервальных рядах распределения с равными интервалами мода вычисляется по формуле: </w:t>
      </w:r>
    </w:p>
    <w:p w:rsidR="0094034C" w:rsidRDefault="0094034C" w:rsidP="009C278C">
      <w:pPr>
        <w:tabs>
          <w:tab w:val="left" w:pos="8460"/>
        </w:tabs>
        <w:spacing w:line="360" w:lineRule="auto"/>
        <w:jc w:val="center"/>
        <w:rPr>
          <w:sz w:val="28"/>
          <w:szCs w:val="28"/>
        </w:rPr>
      </w:pPr>
      <w:r w:rsidRPr="00787280">
        <w:rPr>
          <w:position w:val="-30"/>
          <w:sz w:val="28"/>
          <w:szCs w:val="28"/>
        </w:rPr>
        <w:object w:dxaOrig="4140" w:dyaOrig="680">
          <v:shape id="_x0000_i1055" type="#_x0000_t75" style="width:270pt;height:45pt" o:ole="">
            <v:imagedata r:id="rId64" o:title=""/>
          </v:shape>
          <o:OLEObject Type="Embed" ProgID="Equation.3" ShapeID="_x0000_i1055" DrawAspect="Content" ObjectID="_1469903275" r:id="rId65"/>
        </w:object>
      </w:r>
      <w:r w:rsidR="009C278C">
        <w:rPr>
          <w:sz w:val="28"/>
          <w:szCs w:val="28"/>
        </w:rPr>
        <w:tab/>
        <w:t>(3)</w:t>
      </w:r>
    </w:p>
    <w:p w:rsidR="0094034C" w:rsidRDefault="0094034C" w:rsidP="009403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b/>
          <w:i/>
          <w:sz w:val="28"/>
          <w:szCs w:val="28"/>
        </w:rPr>
        <w:t>х</w:t>
      </w:r>
      <w:r>
        <w:rPr>
          <w:b/>
          <w:i/>
          <w:sz w:val="28"/>
          <w:szCs w:val="28"/>
          <w:vertAlign w:val="subscript"/>
        </w:rPr>
        <w:t>Мo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нижняя граница модального интервала,</w:t>
      </w:r>
    </w:p>
    <w:p w:rsidR="0094034C" w:rsidRDefault="0094034C" w:rsidP="0094034C">
      <w:pPr>
        <w:widowControl w:val="0"/>
        <w:autoSpaceDE w:val="0"/>
        <w:autoSpaceDN w:val="0"/>
        <w:adjustRightInd w:val="0"/>
        <w:spacing w:line="360" w:lineRule="auto"/>
        <w:ind w:right="-1276"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h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величина модального интервала,</w:t>
      </w:r>
    </w:p>
    <w:p w:rsidR="0094034C" w:rsidRDefault="0094034C" w:rsidP="0094034C">
      <w:pPr>
        <w:widowControl w:val="0"/>
        <w:autoSpaceDE w:val="0"/>
        <w:autoSpaceDN w:val="0"/>
        <w:adjustRightInd w:val="0"/>
        <w:spacing w:line="360" w:lineRule="auto"/>
        <w:ind w:right="-1276"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f</w:t>
      </w:r>
      <w:r>
        <w:rPr>
          <w:b/>
          <w:i/>
          <w:sz w:val="28"/>
          <w:szCs w:val="28"/>
          <w:vertAlign w:val="subscript"/>
        </w:rPr>
        <w:t>Mo</w:t>
      </w:r>
      <w:r>
        <w:rPr>
          <w:sz w:val="28"/>
          <w:szCs w:val="28"/>
        </w:rPr>
        <w:t xml:space="preserve"> – частота модального интервала,</w:t>
      </w:r>
    </w:p>
    <w:p w:rsidR="0094034C" w:rsidRDefault="0094034C" w:rsidP="0094034C">
      <w:pPr>
        <w:widowControl w:val="0"/>
        <w:autoSpaceDE w:val="0"/>
        <w:autoSpaceDN w:val="0"/>
        <w:adjustRightInd w:val="0"/>
        <w:spacing w:line="360" w:lineRule="auto"/>
        <w:ind w:right="-1276"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f</w:t>
      </w:r>
      <w:r>
        <w:rPr>
          <w:b/>
          <w:i/>
          <w:sz w:val="28"/>
          <w:szCs w:val="28"/>
          <w:vertAlign w:val="subscript"/>
        </w:rPr>
        <w:t>Mo-1</w:t>
      </w:r>
      <w:r>
        <w:rPr>
          <w:sz w:val="28"/>
          <w:szCs w:val="28"/>
        </w:rPr>
        <w:t xml:space="preserve"> – частота интервала, предшествующего модальному,</w:t>
      </w:r>
    </w:p>
    <w:p w:rsidR="0094034C" w:rsidRDefault="0094034C" w:rsidP="0094034C">
      <w:pPr>
        <w:widowControl w:val="0"/>
        <w:autoSpaceDE w:val="0"/>
        <w:autoSpaceDN w:val="0"/>
        <w:adjustRightInd w:val="0"/>
        <w:spacing w:line="360" w:lineRule="auto"/>
        <w:ind w:right="-1276"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f</w:t>
      </w:r>
      <w:r>
        <w:rPr>
          <w:b/>
          <w:i/>
          <w:sz w:val="28"/>
          <w:szCs w:val="28"/>
          <w:vertAlign w:val="subscript"/>
        </w:rPr>
        <w:t>Mo+1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частота интервала, следующего за модальным.</w:t>
      </w:r>
    </w:p>
    <w:p w:rsidR="0094034C" w:rsidRDefault="00802F5D" w:rsidP="0094034C">
      <w:pPr>
        <w:pStyle w:val="ab"/>
        <w:spacing w:line="360" w:lineRule="auto"/>
        <w:ind w:left="0"/>
        <w:jc w:val="center"/>
        <w:rPr>
          <w:b/>
          <w:sz w:val="28"/>
          <w:szCs w:val="28"/>
        </w:rPr>
      </w:pPr>
      <w:r w:rsidRPr="007C76AE">
        <w:rPr>
          <w:b/>
          <w:position w:val="-28"/>
          <w:sz w:val="28"/>
          <w:szCs w:val="28"/>
        </w:rPr>
        <w:object w:dxaOrig="7140" w:dyaOrig="660">
          <v:shape id="_x0000_i1056" type="#_x0000_t75" style="width:409.5pt;height:39.75pt" o:ole="">
            <v:imagedata r:id="rId66" o:title=""/>
          </v:shape>
          <o:OLEObject Type="Embed" ProgID="Equation.3" ShapeID="_x0000_i1056" DrawAspect="Content" ObjectID="_1469903276" r:id="rId67"/>
        </w:object>
      </w:r>
    </w:p>
    <w:p w:rsidR="0094034C" w:rsidRDefault="0094034C" w:rsidP="0094034C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Вывод.</w:t>
      </w:r>
      <w:r>
        <w:rPr>
          <w:sz w:val="28"/>
          <w:szCs w:val="28"/>
        </w:rPr>
        <w:t xml:space="preserve"> В данном случае наибольший процент предприятий по уровню производительности труда приходится на интервал </w:t>
      </w:r>
      <w:r>
        <w:rPr>
          <w:color w:val="000000"/>
          <w:sz w:val="28"/>
          <w:szCs w:val="28"/>
        </w:rPr>
        <w:t>от 216 до 264, а само значение средней характеризуется 246 (тыс.руб.</w:t>
      </w:r>
      <w:r w:rsidR="00BE1A35">
        <w:rPr>
          <w:color w:val="000000"/>
          <w:sz w:val="28"/>
          <w:szCs w:val="28"/>
        </w:rPr>
        <w:t>/чел</w:t>
      </w:r>
      <w:r>
        <w:rPr>
          <w:color w:val="000000"/>
          <w:sz w:val="28"/>
          <w:szCs w:val="28"/>
        </w:rPr>
        <w:t>)</w:t>
      </w:r>
    </w:p>
    <w:p w:rsidR="00E26E19" w:rsidRDefault="0094034C" w:rsidP="00E26E19">
      <w:pPr>
        <w:spacing w:line="360" w:lineRule="auto"/>
        <w:rPr>
          <w:sz w:val="28"/>
          <w:szCs w:val="28"/>
        </w:rPr>
      </w:pPr>
      <w:r w:rsidRPr="00E26E19">
        <w:rPr>
          <w:sz w:val="28"/>
          <w:szCs w:val="28"/>
        </w:rPr>
        <w:t xml:space="preserve">Медиана </w:t>
      </w:r>
      <w:r w:rsidRPr="00E26E19">
        <w:rPr>
          <w:i/>
          <w:sz w:val="28"/>
          <w:szCs w:val="28"/>
        </w:rPr>
        <w:t>(Ме)</w:t>
      </w:r>
      <w:r w:rsidRPr="00E26E19">
        <w:rPr>
          <w:sz w:val="28"/>
          <w:szCs w:val="28"/>
        </w:rPr>
        <w:t xml:space="preserve"> – это вариант, который находится в середине вариационного ряда. Медиана делит ряд на две равные (по числу единиц) части – со значениями признака меньше медианы и со значениями признака больше медианы. Чтобы найти медианы, необходимо отыскать значение признака, которое находится в середине упорядоченного ряда.</w:t>
      </w:r>
      <w:r w:rsidR="00FA4BEE">
        <w:rPr>
          <w:sz w:val="28"/>
          <w:szCs w:val="28"/>
        </w:rPr>
        <w:t xml:space="preserve"> </w:t>
      </w:r>
    </w:p>
    <w:p w:rsidR="00FA4BEE" w:rsidRPr="00E26E19" w:rsidRDefault="009B4343" w:rsidP="00FA4BEE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Диаграмма 3" o:spid="_x0000_i1057" type="#_x0000_t75" style="width:349.5pt;height:25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">
            <v:imagedata r:id="rId68" o:title="" cropbottom="-23f"/>
            <o:lock v:ext="edit" aspectratio="f"/>
          </v:shape>
        </w:pict>
      </w:r>
    </w:p>
    <w:p w:rsidR="004439D3" w:rsidRPr="00B06D2D" w:rsidRDefault="004439D3" w:rsidP="00B06D2D">
      <w:pPr>
        <w:pStyle w:val="ab"/>
        <w:spacing w:line="360" w:lineRule="auto"/>
        <w:ind w:left="0" w:firstLine="540"/>
        <w:jc w:val="center"/>
        <w:rPr>
          <w:sz w:val="28"/>
          <w:szCs w:val="28"/>
        </w:rPr>
      </w:pPr>
    </w:p>
    <w:p w:rsidR="0094034C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Определяем медианный интервал, используя графу 5 табл. 4. Медианным интервалом является интервал 216-264 тыс.руб.</w:t>
      </w:r>
      <w:r w:rsidR="00802F5D">
        <w:rPr>
          <w:sz w:val="28"/>
          <w:szCs w:val="28"/>
        </w:rPr>
        <w:t>/чел</w:t>
      </w:r>
      <w:r>
        <w:rPr>
          <w:sz w:val="28"/>
          <w:szCs w:val="28"/>
        </w:rPr>
        <w:t xml:space="preserve">, т.к. именно в этом интервале накопленная частота </w:t>
      </w:r>
      <w:r w:rsidRPr="00160557">
        <w:rPr>
          <w:i/>
          <w:sz w:val="32"/>
          <w:szCs w:val="32"/>
          <w:lang w:val="en-US"/>
        </w:rPr>
        <w:t>S</w:t>
      </w:r>
      <w:r w:rsidRPr="00160557">
        <w:rPr>
          <w:i/>
          <w:sz w:val="28"/>
          <w:szCs w:val="28"/>
          <w:vertAlign w:val="subscript"/>
          <w:lang w:val="en-US"/>
        </w:rPr>
        <w:t>j</w:t>
      </w:r>
      <w:r w:rsidRPr="00160557">
        <w:rPr>
          <w:i/>
          <w:sz w:val="28"/>
          <w:szCs w:val="28"/>
        </w:rPr>
        <w:t>=19</w:t>
      </w:r>
      <w:r>
        <w:rPr>
          <w:sz w:val="28"/>
          <w:szCs w:val="28"/>
        </w:rPr>
        <w:t xml:space="preserve"> впервые превышает  полу-сумму всех частот </w:t>
      </w:r>
      <w:r w:rsidRPr="006566A1">
        <w:rPr>
          <w:position w:val="-56"/>
          <w:sz w:val="28"/>
          <w:szCs w:val="28"/>
          <w:lang w:val="en-US"/>
        </w:rPr>
        <w:object w:dxaOrig="1780" w:dyaOrig="1200">
          <v:shape id="_x0000_i1058" type="#_x0000_t75" style="width:90.75pt;height:61.5pt" o:ole="">
            <v:imagedata r:id="rId69" o:title=""/>
          </v:shape>
          <o:OLEObject Type="Embed" ProgID="Equation.3" ShapeID="_x0000_i1058" DrawAspect="Content" ObjectID="_1469903277" r:id="rId70"/>
        </w:object>
      </w:r>
      <w:r>
        <w:rPr>
          <w:sz w:val="28"/>
          <w:szCs w:val="28"/>
        </w:rPr>
        <w:t>.</w:t>
      </w:r>
    </w:p>
    <w:p w:rsidR="0094034C" w:rsidRDefault="0094034C" w:rsidP="0094034C">
      <w:pPr>
        <w:pStyle w:val="ab"/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интервальных рядах распределения медианное значение (поскольку оно делит всю совокупность на две равные по численности ряды) оказывается в каком-то из интервалов признака </w:t>
      </w:r>
      <w:r w:rsidRPr="0025060E">
        <w:rPr>
          <w:i/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. Этот интервал характерен тем, что его кумулятивная частота (накопленная сумма частот) равна или превышает полу-сумму всех частот ряда. Значение медианы вычисляется линейной интерполяцией по формуле:</w:t>
      </w:r>
    </w:p>
    <w:p w:rsidR="0094034C" w:rsidRPr="00433410" w:rsidRDefault="006B377D" w:rsidP="0094034C">
      <w:pPr>
        <w:pStyle w:val="ab"/>
        <w:spacing w:line="360" w:lineRule="auto"/>
        <w:ind w:left="0"/>
        <w:jc w:val="center"/>
        <w:rPr>
          <w:sz w:val="28"/>
          <w:szCs w:val="28"/>
        </w:rPr>
      </w:pPr>
      <w:r w:rsidRPr="00732DB9">
        <w:rPr>
          <w:position w:val="-30"/>
          <w:sz w:val="28"/>
          <w:szCs w:val="28"/>
        </w:rPr>
        <w:object w:dxaOrig="6640" w:dyaOrig="1340">
          <v:shape id="_x0000_i1059" type="#_x0000_t75" style="width:366pt;height:81pt" o:ole="">
            <v:imagedata r:id="rId71" o:title=""/>
          </v:shape>
          <o:OLEObject Type="Embed" ProgID="Equation.3" ShapeID="_x0000_i1059" DrawAspect="Content" ObjectID="_1469903278" r:id="rId72"/>
        </w:object>
      </w:r>
      <w:r w:rsidR="009C278C">
        <w:rPr>
          <w:sz w:val="28"/>
          <w:szCs w:val="28"/>
        </w:rPr>
        <w:tab/>
      </w:r>
      <w:r w:rsidR="009C278C">
        <w:rPr>
          <w:sz w:val="28"/>
          <w:szCs w:val="28"/>
        </w:rPr>
        <w:tab/>
        <w:t>(4)</w:t>
      </w:r>
    </w:p>
    <w:p w:rsidR="001861E6" w:rsidRDefault="001861E6" w:rsidP="0094034C">
      <w:pPr>
        <w:pStyle w:val="ab"/>
        <w:spacing w:line="360" w:lineRule="auto"/>
        <w:ind w:left="0"/>
        <w:jc w:val="both"/>
        <w:rPr>
          <w:b/>
          <w:sz w:val="28"/>
          <w:szCs w:val="28"/>
        </w:rPr>
      </w:pPr>
    </w:p>
    <w:p w:rsidR="0094034C" w:rsidRDefault="0094034C" w:rsidP="0094034C">
      <w:pPr>
        <w:pStyle w:val="ab"/>
        <w:spacing w:line="360" w:lineRule="auto"/>
        <w:ind w:left="0"/>
        <w:jc w:val="both"/>
        <w:rPr>
          <w:sz w:val="28"/>
          <w:szCs w:val="28"/>
        </w:rPr>
      </w:pPr>
      <w:r w:rsidRPr="00E6176C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Полученный результат говорит о том, что из 30 организаций половина организаций имеют уровень пр</w:t>
      </w:r>
      <w:r w:rsidR="00802F5D">
        <w:rPr>
          <w:sz w:val="28"/>
          <w:szCs w:val="28"/>
        </w:rPr>
        <w:t>оизводительности труда менее 248</w:t>
      </w:r>
      <w:r>
        <w:rPr>
          <w:sz w:val="28"/>
          <w:szCs w:val="28"/>
        </w:rPr>
        <w:t xml:space="preserve"> тыс. руб.</w:t>
      </w:r>
      <w:r w:rsidR="00802F5D">
        <w:rPr>
          <w:sz w:val="28"/>
          <w:szCs w:val="28"/>
        </w:rPr>
        <w:t>/чел</w:t>
      </w:r>
      <w:r>
        <w:rPr>
          <w:sz w:val="28"/>
          <w:szCs w:val="28"/>
        </w:rPr>
        <w:t>, а вторая свыше.</w:t>
      </w:r>
    </w:p>
    <w:p w:rsidR="001861E6" w:rsidRDefault="001861E6" w:rsidP="0094034C">
      <w:pPr>
        <w:pStyle w:val="ab"/>
        <w:spacing w:line="360" w:lineRule="auto"/>
        <w:ind w:left="0"/>
        <w:jc w:val="both"/>
        <w:rPr>
          <w:b/>
          <w:sz w:val="28"/>
          <w:szCs w:val="28"/>
        </w:rPr>
      </w:pPr>
    </w:p>
    <w:p w:rsidR="0094034C" w:rsidRPr="00DF2A5A" w:rsidRDefault="0094034C" w:rsidP="0094034C">
      <w:pPr>
        <w:pStyle w:val="ab"/>
        <w:spacing w:line="360" w:lineRule="auto"/>
        <w:ind w:left="0"/>
        <w:jc w:val="both"/>
        <w:rPr>
          <w:b/>
          <w:sz w:val="28"/>
          <w:szCs w:val="28"/>
        </w:rPr>
      </w:pPr>
      <w:r w:rsidRPr="00DF2A5A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Решение:</w:t>
      </w:r>
    </w:p>
    <w:p w:rsidR="0094034C" w:rsidRDefault="0094034C" w:rsidP="0094034C">
      <w:pPr>
        <w:pStyle w:val="ab"/>
        <w:spacing w:after="0" w:line="360" w:lineRule="auto"/>
        <w:ind w:left="0"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Для расчета характеристик ряда распределения </w:t>
      </w:r>
      <w:r w:rsidRPr="00DF2A5A">
        <w:rPr>
          <w:position w:val="-6"/>
          <w:sz w:val="28"/>
          <w:szCs w:val="28"/>
        </w:rPr>
        <w:object w:dxaOrig="260" w:dyaOrig="380">
          <v:shape id="_x0000_i1060" type="#_x0000_t75" style="width:12.75pt;height:18.75pt" o:ole="">
            <v:imagedata r:id="rId73" o:title=""/>
          </v:shape>
          <o:OLEObject Type="Embed" ProgID="Equation.3" ShapeID="_x0000_i1060" DrawAspect="Content" ObjectID="_1469903279" r:id="rId74"/>
        </w:object>
      </w:r>
      <w:r w:rsidRPr="00DF2A5A">
        <w:rPr>
          <w:sz w:val="28"/>
          <w:szCs w:val="28"/>
        </w:rPr>
        <w:t xml:space="preserve">, </w:t>
      </w:r>
      <w:r w:rsidRPr="00DF2A5A">
        <w:rPr>
          <w:b/>
          <w:i/>
          <w:sz w:val="28"/>
          <w:szCs w:val="28"/>
        </w:rPr>
        <w:t>σ</w:t>
      </w:r>
      <w:r w:rsidRPr="00DF2A5A">
        <w:rPr>
          <w:b/>
          <w:sz w:val="28"/>
          <w:szCs w:val="28"/>
        </w:rPr>
        <w:t>,</w:t>
      </w:r>
      <w:r w:rsidRPr="00DF2A5A">
        <w:rPr>
          <w:sz w:val="28"/>
          <w:szCs w:val="28"/>
        </w:rPr>
        <w:t xml:space="preserve"> </w:t>
      </w:r>
      <w:r w:rsidRPr="00DF2A5A">
        <w:rPr>
          <w:b/>
          <w:i/>
          <w:sz w:val="28"/>
          <w:szCs w:val="28"/>
        </w:rPr>
        <w:t>σ</w:t>
      </w:r>
      <w:r w:rsidRPr="00DF2A5A">
        <w:rPr>
          <w:b/>
          <w:position w:val="10"/>
          <w:sz w:val="28"/>
          <w:szCs w:val="28"/>
        </w:rPr>
        <w:t>2</w:t>
      </w:r>
      <w:r w:rsidRPr="00DF2A5A">
        <w:rPr>
          <w:sz w:val="28"/>
          <w:szCs w:val="28"/>
        </w:rPr>
        <w:t xml:space="preserve">, </w:t>
      </w:r>
      <w:r w:rsidRPr="00DF2A5A">
        <w:rPr>
          <w:b/>
          <w:i/>
          <w:sz w:val="28"/>
          <w:szCs w:val="28"/>
          <w:lang w:val="en-US"/>
        </w:rPr>
        <w:t>V</w:t>
      </w:r>
      <w:r w:rsidRPr="00DF2A5A">
        <w:rPr>
          <w:b/>
          <w:i/>
          <w:sz w:val="28"/>
          <w:szCs w:val="28"/>
          <w:vertAlign w:val="subscript"/>
          <w:lang w:val="en-US"/>
        </w:rPr>
        <w:t>σ</w:t>
      </w:r>
      <w:r w:rsidRPr="00DF2A5A">
        <w:rPr>
          <w:sz w:val="28"/>
          <w:szCs w:val="28"/>
        </w:rPr>
        <w:t xml:space="preserve"> на основе табл. </w:t>
      </w:r>
      <w:r>
        <w:rPr>
          <w:sz w:val="28"/>
          <w:szCs w:val="28"/>
        </w:rPr>
        <w:t>4</w:t>
      </w:r>
      <w:r w:rsidRPr="00DF2A5A">
        <w:rPr>
          <w:sz w:val="28"/>
          <w:szCs w:val="28"/>
        </w:rPr>
        <w:t xml:space="preserve"> строим вспомогательную таблицу </w:t>
      </w:r>
      <w:r>
        <w:rPr>
          <w:sz w:val="28"/>
          <w:szCs w:val="28"/>
        </w:rPr>
        <w:t>5</w:t>
      </w:r>
      <w:r w:rsidRPr="00DF2A5A">
        <w:rPr>
          <w:sz w:val="28"/>
          <w:szCs w:val="28"/>
        </w:rPr>
        <w:t xml:space="preserve"> (</w:t>
      </w:r>
      <w:r w:rsidRPr="0035640B">
        <w:rPr>
          <w:b/>
          <w:i/>
          <w:sz w:val="28"/>
          <w:szCs w:val="28"/>
          <w:lang w:val="en-US"/>
        </w:rPr>
        <w:t>x</w:t>
      </w:r>
      <w:r w:rsidRPr="00D844C9">
        <w:rPr>
          <w:b/>
          <w:i/>
          <w:sz w:val="28"/>
          <w:szCs w:val="28"/>
        </w:rPr>
        <w:t>’</w:t>
      </w:r>
      <w:r w:rsidRPr="0035640B">
        <w:rPr>
          <w:b/>
          <w:i/>
          <w:sz w:val="28"/>
          <w:szCs w:val="28"/>
          <w:vertAlign w:val="subscript"/>
          <w:lang w:val="en-US"/>
        </w:rPr>
        <w:t>j</w:t>
      </w:r>
      <w:r w:rsidRPr="00DF2A5A">
        <w:rPr>
          <w:b/>
          <w:sz w:val="28"/>
          <w:szCs w:val="28"/>
        </w:rPr>
        <w:t xml:space="preserve"> </w:t>
      </w:r>
      <w:r w:rsidRPr="00DF2A5A">
        <w:rPr>
          <w:sz w:val="28"/>
          <w:szCs w:val="28"/>
        </w:rPr>
        <w:t>– середина интервала).</w:t>
      </w:r>
    </w:p>
    <w:p w:rsidR="0094034C" w:rsidRDefault="0094034C" w:rsidP="0094034C">
      <w:pPr>
        <w:pStyle w:val="ab"/>
        <w:spacing w:line="360" w:lineRule="auto"/>
        <w:ind w:left="0"/>
        <w:jc w:val="both"/>
        <w:rPr>
          <w:b/>
          <w:sz w:val="28"/>
          <w:szCs w:val="28"/>
        </w:rPr>
      </w:pPr>
    </w:p>
    <w:p w:rsidR="001861E6" w:rsidRDefault="001861E6" w:rsidP="0094034C">
      <w:pPr>
        <w:pStyle w:val="ab"/>
        <w:spacing w:line="360" w:lineRule="auto"/>
        <w:ind w:left="0"/>
        <w:jc w:val="both"/>
        <w:rPr>
          <w:b/>
          <w:sz w:val="28"/>
          <w:szCs w:val="28"/>
        </w:rPr>
      </w:pPr>
    </w:p>
    <w:p w:rsidR="001861E6" w:rsidRDefault="001861E6" w:rsidP="0094034C">
      <w:pPr>
        <w:pStyle w:val="ab"/>
        <w:spacing w:line="360" w:lineRule="auto"/>
        <w:ind w:left="0"/>
        <w:jc w:val="both"/>
        <w:rPr>
          <w:b/>
          <w:sz w:val="28"/>
          <w:szCs w:val="28"/>
        </w:rPr>
      </w:pPr>
    </w:p>
    <w:p w:rsidR="001861E6" w:rsidRPr="001861E6" w:rsidRDefault="001861E6" w:rsidP="0094034C">
      <w:pPr>
        <w:pStyle w:val="ab"/>
        <w:spacing w:line="360" w:lineRule="auto"/>
        <w:ind w:left="0"/>
        <w:jc w:val="both"/>
        <w:rPr>
          <w:b/>
          <w:sz w:val="28"/>
          <w:szCs w:val="28"/>
        </w:rPr>
      </w:pPr>
    </w:p>
    <w:tbl>
      <w:tblPr>
        <w:tblW w:w="9292" w:type="dxa"/>
        <w:jc w:val="center"/>
        <w:tblLayout w:type="fixed"/>
        <w:tblLook w:val="0000" w:firstRow="0" w:lastRow="0" w:firstColumn="0" w:lastColumn="0" w:noHBand="0" w:noVBand="0"/>
      </w:tblPr>
      <w:tblGrid>
        <w:gridCol w:w="1800"/>
        <w:gridCol w:w="1320"/>
        <w:gridCol w:w="960"/>
        <w:gridCol w:w="1260"/>
        <w:gridCol w:w="1260"/>
        <w:gridCol w:w="1130"/>
        <w:gridCol w:w="1562"/>
      </w:tblGrid>
      <w:tr w:rsidR="0094034C">
        <w:trPr>
          <w:trHeight w:val="255"/>
          <w:jc w:val="center"/>
        </w:trPr>
        <w:tc>
          <w:tcPr>
            <w:tcW w:w="9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034C" w:rsidRPr="002105A5" w:rsidRDefault="0094034C" w:rsidP="0094034C">
            <w:pPr>
              <w:jc w:val="right"/>
              <w:rPr>
                <w:b/>
                <w:sz w:val="20"/>
                <w:szCs w:val="20"/>
              </w:rPr>
            </w:pPr>
            <w:r w:rsidRPr="002105A5">
              <w:rPr>
                <w:b/>
                <w:sz w:val="20"/>
                <w:szCs w:val="20"/>
              </w:rPr>
              <w:t>Таблица 5</w:t>
            </w:r>
          </w:p>
        </w:tc>
      </w:tr>
      <w:tr w:rsidR="0094034C">
        <w:trPr>
          <w:trHeight w:val="555"/>
          <w:jc w:val="center"/>
        </w:trPr>
        <w:tc>
          <w:tcPr>
            <w:tcW w:w="9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034C" w:rsidRPr="002105A5" w:rsidRDefault="0094034C" w:rsidP="0094034C">
            <w:pPr>
              <w:jc w:val="center"/>
              <w:rPr>
                <w:b/>
                <w:sz w:val="20"/>
                <w:szCs w:val="20"/>
              </w:rPr>
            </w:pPr>
            <w:r w:rsidRPr="002105A5">
              <w:rPr>
                <w:b/>
                <w:sz w:val="20"/>
                <w:szCs w:val="20"/>
              </w:rPr>
              <w:t>Расчетная таблица для нахождения характеристик ряда распределения</w:t>
            </w:r>
          </w:p>
        </w:tc>
      </w:tr>
      <w:tr w:rsidR="0094034C">
        <w:trPr>
          <w:trHeight w:val="945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Группы уровней производитель</w:t>
            </w:r>
            <w:r w:rsidRPr="00D024F0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ности труда, тыс.руб.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Середина интервала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Pr="00154514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Число органи-заций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Pr="00154514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 w:rsidRPr="004D265D">
              <w:rPr>
                <w:position w:val="-12"/>
                <w:sz w:val="28"/>
                <w:szCs w:val="28"/>
              </w:rPr>
              <w:object w:dxaOrig="600" w:dyaOrig="300">
                <v:shape id="_x0000_i1061" type="#_x0000_t75" style="width:48.75pt;height:23.25pt" o:ole="">
                  <v:imagedata r:id="rId75" o:title=""/>
                </v:shape>
                <o:OLEObject Type="Embed" ProgID="Equation.3" ShapeID="_x0000_i1061" DrawAspect="Content" ObjectID="_1469903280" r:id="rId76"/>
              </w:objec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 w:rsidRPr="0068242A">
              <w:rPr>
                <w:position w:val="-12"/>
                <w:sz w:val="28"/>
                <w:szCs w:val="28"/>
              </w:rPr>
              <w:object w:dxaOrig="540" w:dyaOrig="320">
                <v:shape id="_x0000_i1062" type="#_x0000_t75" style="width:44.25pt;height:24.75pt" o:ole="">
                  <v:imagedata r:id="rId77" o:title=""/>
                </v:shape>
                <o:OLEObject Type="Embed" ProgID="Equation.3" ShapeID="_x0000_i1062" DrawAspect="Content" ObjectID="_1469903281" r:id="rId78"/>
              </w:objec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 w:rsidRPr="00D024F0">
              <w:rPr>
                <w:position w:val="-16"/>
                <w:sz w:val="28"/>
                <w:szCs w:val="28"/>
              </w:rPr>
              <w:object w:dxaOrig="780" w:dyaOrig="460">
                <v:shape id="_x0000_i1063" type="#_x0000_t75" style="width:45pt;height:24.75pt" o:ole="">
                  <v:imagedata r:id="rId79" o:title=""/>
                </v:shape>
                <o:OLEObject Type="Embed" ProgID="Equation.3" ShapeID="_x0000_i1063" DrawAspect="Content" ObjectID="_1469903282" r:id="rId80"/>
              </w:objec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Pr="00154514" w:rsidRDefault="0094034C" w:rsidP="0094034C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D265D">
              <w:rPr>
                <w:position w:val="-14"/>
                <w:sz w:val="28"/>
                <w:szCs w:val="28"/>
              </w:rPr>
              <w:object w:dxaOrig="920" w:dyaOrig="400">
                <v:shape id="_x0000_i1064" type="#_x0000_t75" style="width:63.75pt;height:26.25pt" o:ole="">
                  <v:imagedata r:id="rId81" o:title=""/>
                </v:shape>
                <o:OLEObject Type="Embed" ProgID="Equation.3" ShapeID="_x0000_i1064" DrawAspect="Content" ObjectID="_1469903283" r:id="rId82"/>
              </w:object>
            </w:r>
          </w:p>
        </w:tc>
      </w:tr>
      <w:tr w:rsidR="0094034C">
        <w:trPr>
          <w:trHeight w:val="27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94034C">
        <w:trPr>
          <w:trHeight w:val="25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120-168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10 816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32 448</w:t>
            </w:r>
          </w:p>
        </w:tc>
      </w:tr>
      <w:tr w:rsidR="0094034C">
        <w:trPr>
          <w:trHeight w:val="25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168-216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3 136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12 544</w:t>
            </w:r>
          </w:p>
        </w:tc>
      </w:tr>
      <w:tr w:rsidR="0094034C">
        <w:trPr>
          <w:trHeight w:val="25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216-264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</w:tc>
      </w:tr>
      <w:tr w:rsidR="0094034C">
        <w:trPr>
          <w:trHeight w:val="25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264-312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11 200</w:t>
            </w:r>
          </w:p>
        </w:tc>
      </w:tr>
      <w:tr w:rsidR="0094034C">
        <w:trPr>
          <w:trHeight w:val="25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312-360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30 976</w:t>
            </w:r>
          </w:p>
        </w:tc>
      </w:tr>
      <w:tr w:rsidR="0094034C">
        <w:trPr>
          <w:trHeight w:val="25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87 936</w:t>
            </w:r>
          </w:p>
        </w:tc>
      </w:tr>
    </w:tbl>
    <w:p w:rsidR="0094034C" w:rsidRDefault="0094034C" w:rsidP="0094034C">
      <w:pPr>
        <w:spacing w:before="120" w:line="360" w:lineRule="auto"/>
        <w:ind w:firstLine="540"/>
        <w:jc w:val="both"/>
        <w:rPr>
          <w:i/>
          <w:sz w:val="28"/>
          <w:szCs w:val="28"/>
        </w:rPr>
      </w:pPr>
    </w:p>
    <w:p w:rsidR="0094034C" w:rsidRPr="00DF2A5A" w:rsidRDefault="0094034C" w:rsidP="0094034C">
      <w:pPr>
        <w:spacing w:before="120" w:line="360" w:lineRule="auto"/>
        <w:ind w:firstLine="540"/>
        <w:jc w:val="both"/>
        <w:rPr>
          <w:sz w:val="28"/>
          <w:szCs w:val="28"/>
        </w:rPr>
      </w:pPr>
      <w:r w:rsidRPr="004834EC">
        <w:rPr>
          <w:i/>
          <w:sz w:val="28"/>
          <w:szCs w:val="28"/>
        </w:rPr>
        <w:t>Средняя арифметическая взвешенная</w:t>
      </w:r>
      <w:r>
        <w:rPr>
          <w:sz w:val="28"/>
          <w:szCs w:val="28"/>
        </w:rPr>
        <w:t xml:space="preserve"> – средняя сгруппированных величин </w:t>
      </w:r>
      <w:r>
        <w:rPr>
          <w:i/>
          <w:sz w:val="28"/>
          <w:szCs w:val="28"/>
          <w:lang w:val="en-US"/>
        </w:rPr>
        <w:t>x</w:t>
      </w:r>
      <w:r w:rsidRPr="004834EC">
        <w:rPr>
          <w:i/>
          <w:sz w:val="28"/>
          <w:szCs w:val="28"/>
          <w:vertAlign w:val="subscript"/>
        </w:rPr>
        <w:t>1</w:t>
      </w:r>
      <w:r w:rsidRPr="004834EC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x</w:t>
      </w:r>
      <w:r w:rsidRPr="004834EC">
        <w:rPr>
          <w:i/>
          <w:sz w:val="28"/>
          <w:szCs w:val="28"/>
          <w:vertAlign w:val="subscript"/>
        </w:rPr>
        <w:t>2</w:t>
      </w:r>
      <w:r w:rsidRPr="004834EC">
        <w:rPr>
          <w:i/>
          <w:sz w:val="28"/>
          <w:szCs w:val="28"/>
        </w:rPr>
        <w:t xml:space="preserve">, …, </w:t>
      </w:r>
      <w:r>
        <w:rPr>
          <w:i/>
          <w:sz w:val="28"/>
          <w:szCs w:val="28"/>
          <w:lang w:val="en-US"/>
        </w:rPr>
        <w:t>x</w:t>
      </w:r>
      <w:r>
        <w:rPr>
          <w:i/>
          <w:sz w:val="28"/>
          <w:szCs w:val="28"/>
          <w:vertAlign w:val="subscript"/>
          <w:lang w:val="en-US"/>
        </w:rPr>
        <w:t>n</w:t>
      </w:r>
      <w:r w:rsidRPr="004834E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834EC">
        <w:rPr>
          <w:sz w:val="28"/>
          <w:szCs w:val="28"/>
        </w:rPr>
        <w:t xml:space="preserve"> </w:t>
      </w:r>
      <w:r>
        <w:rPr>
          <w:sz w:val="28"/>
          <w:szCs w:val="28"/>
        </w:rPr>
        <w:t>вычисляется по формуле:</w:t>
      </w:r>
    </w:p>
    <w:p w:rsidR="0094034C" w:rsidRPr="006B377D" w:rsidRDefault="00481430" w:rsidP="00164C12">
      <w:pPr>
        <w:spacing w:line="360" w:lineRule="auto"/>
        <w:ind w:left="708"/>
        <w:jc w:val="center"/>
        <w:rPr>
          <w:i/>
          <w:sz w:val="28"/>
          <w:szCs w:val="28"/>
        </w:rPr>
      </w:pPr>
      <w:r w:rsidRPr="00732DB9">
        <w:rPr>
          <w:position w:val="-66"/>
          <w:sz w:val="28"/>
          <w:szCs w:val="28"/>
        </w:rPr>
        <w:object w:dxaOrig="4020" w:dyaOrig="1440">
          <v:shape id="_x0000_i1065" type="#_x0000_t75" style="width:247.5pt;height:84pt" o:ole="">
            <v:imagedata r:id="rId83" o:title="" grayscale="t" bilevel="t"/>
          </v:shape>
          <o:OLEObject Type="Embed" ProgID="Equation.3" ShapeID="_x0000_i1065" DrawAspect="Content" ObjectID="_1469903284" r:id="rId84"/>
        </w:object>
      </w:r>
      <w:r w:rsidR="00164C12">
        <w:rPr>
          <w:sz w:val="28"/>
          <w:szCs w:val="28"/>
        </w:rPr>
        <w:tab/>
      </w:r>
      <w:r w:rsidR="00164C12">
        <w:rPr>
          <w:sz w:val="28"/>
          <w:szCs w:val="28"/>
        </w:rPr>
        <w:tab/>
      </w:r>
      <w:r w:rsidR="00164C12">
        <w:rPr>
          <w:sz w:val="28"/>
          <w:szCs w:val="28"/>
        </w:rPr>
        <w:tab/>
      </w:r>
      <w:r w:rsidR="00164C12">
        <w:rPr>
          <w:sz w:val="28"/>
          <w:szCs w:val="28"/>
        </w:rPr>
        <w:tab/>
      </w:r>
      <w:r w:rsidR="00164C12">
        <w:rPr>
          <w:sz w:val="28"/>
          <w:szCs w:val="28"/>
        </w:rPr>
        <w:tab/>
        <w:t>(5)</w:t>
      </w:r>
    </w:p>
    <w:p w:rsidR="0094034C" w:rsidRDefault="0094034C" w:rsidP="0094034C">
      <w:pPr>
        <w:spacing w:line="360" w:lineRule="auto"/>
        <w:ind w:firstLine="540"/>
        <w:rPr>
          <w:sz w:val="28"/>
          <w:szCs w:val="28"/>
        </w:rPr>
      </w:pPr>
      <w:r w:rsidRPr="00DD7955">
        <w:rPr>
          <w:i/>
          <w:sz w:val="28"/>
          <w:szCs w:val="28"/>
        </w:rPr>
        <w:t>Среднее квадратическое отклонение</w:t>
      </w:r>
      <w:r>
        <w:rPr>
          <w:sz w:val="28"/>
          <w:szCs w:val="28"/>
        </w:rPr>
        <w:t xml:space="preserve"> – это обобщающая характеристика размеров вариации признака в совокупности; оно показывает, на сколько в среднем отклоняются конкретные варианты от среднего значения; является абсолютной мерой колеблемости признака и выражается в тех же единицах, что и варианты, поэтому экономически хорошо интерпретируется.</w:t>
      </w:r>
    </w:p>
    <w:p w:rsidR="0094034C" w:rsidRDefault="0094034C" w:rsidP="0094034C">
      <w:pPr>
        <w:spacing w:line="360" w:lineRule="auto"/>
        <w:ind w:firstLine="540"/>
        <w:rPr>
          <w:sz w:val="28"/>
          <w:szCs w:val="28"/>
        </w:rPr>
      </w:pPr>
      <w:r w:rsidRPr="00DF2A5A">
        <w:rPr>
          <w:sz w:val="28"/>
          <w:szCs w:val="28"/>
        </w:rPr>
        <w:t>Рассчитаем среднее квадратическое отклонение</w:t>
      </w:r>
      <w:r>
        <w:rPr>
          <w:sz w:val="28"/>
          <w:szCs w:val="28"/>
        </w:rPr>
        <w:t>, которое равно корню квадратному из дисперсии</w:t>
      </w:r>
      <w:r w:rsidRPr="00DF2A5A">
        <w:rPr>
          <w:sz w:val="28"/>
          <w:szCs w:val="28"/>
        </w:rPr>
        <w:t>:</w:t>
      </w:r>
    </w:p>
    <w:p w:rsidR="0094034C" w:rsidRPr="00DF2A5A" w:rsidRDefault="0094034C" w:rsidP="00D47314">
      <w:pPr>
        <w:spacing w:line="360" w:lineRule="auto"/>
        <w:ind w:left="708" w:firstLine="708"/>
        <w:rPr>
          <w:sz w:val="28"/>
          <w:szCs w:val="28"/>
        </w:rPr>
      </w:pPr>
      <w:r w:rsidRPr="007B700F">
        <w:rPr>
          <w:position w:val="-50"/>
          <w:sz w:val="28"/>
          <w:szCs w:val="28"/>
        </w:rPr>
        <w:object w:dxaOrig="4200" w:dyaOrig="1080">
          <v:shape id="_x0000_i1066" type="#_x0000_t75" style="width:282pt;height:72.75pt" o:ole="">
            <v:imagedata r:id="rId85" o:title=""/>
          </v:shape>
          <o:OLEObject Type="Embed" ProgID="Equation.DSMT4" ShapeID="_x0000_i1066" DrawAspect="Content" ObjectID="_1469903285" r:id="rId86"/>
        </w:object>
      </w:r>
      <w:r w:rsidR="007B700F">
        <w:tab/>
      </w:r>
      <w:r w:rsidR="007B700F">
        <w:tab/>
      </w:r>
      <w:r w:rsidR="007B700F">
        <w:tab/>
      </w:r>
      <w:r w:rsidR="00D47314">
        <w:t xml:space="preserve">      </w:t>
      </w:r>
      <w:r w:rsidR="007B700F" w:rsidRPr="007B700F">
        <w:rPr>
          <w:sz w:val="28"/>
          <w:szCs w:val="28"/>
        </w:rPr>
        <w:t>(6</w:t>
      </w:r>
      <w:r w:rsidR="007B700F">
        <w:t>)</w:t>
      </w:r>
    </w:p>
    <w:p w:rsidR="0094034C" w:rsidRPr="00DF2A5A" w:rsidRDefault="0094034C" w:rsidP="0094034C">
      <w:pPr>
        <w:spacing w:line="360" w:lineRule="auto"/>
        <w:ind w:firstLine="540"/>
        <w:rPr>
          <w:sz w:val="28"/>
          <w:szCs w:val="28"/>
        </w:rPr>
      </w:pPr>
      <w:r w:rsidRPr="00DF2A5A">
        <w:rPr>
          <w:sz w:val="28"/>
          <w:szCs w:val="28"/>
        </w:rPr>
        <w:t>Рассчитаем дисперсию:</w:t>
      </w:r>
    </w:p>
    <w:p w:rsidR="0094034C" w:rsidRPr="0094034C" w:rsidRDefault="0094034C" w:rsidP="0094034C">
      <w:pPr>
        <w:spacing w:line="360" w:lineRule="auto"/>
        <w:ind w:firstLine="540"/>
        <w:jc w:val="center"/>
        <w:rPr>
          <w:b/>
          <w:bCs/>
          <w:i/>
          <w:sz w:val="28"/>
          <w:szCs w:val="28"/>
        </w:rPr>
      </w:pPr>
      <w:r w:rsidRPr="00DD7955">
        <w:rPr>
          <w:b/>
          <w:bCs/>
          <w:i/>
          <w:sz w:val="28"/>
          <w:szCs w:val="28"/>
        </w:rPr>
        <w:t>σ</w:t>
      </w:r>
      <w:r w:rsidRPr="00DD7955">
        <w:rPr>
          <w:b/>
          <w:bCs/>
          <w:i/>
          <w:position w:val="10"/>
          <w:sz w:val="28"/>
          <w:szCs w:val="28"/>
        </w:rPr>
        <w:t>2</w:t>
      </w:r>
      <w:r w:rsidRPr="00DD7955">
        <w:rPr>
          <w:b/>
          <w:bCs/>
          <w:i/>
          <w:sz w:val="28"/>
          <w:szCs w:val="28"/>
        </w:rPr>
        <w:t xml:space="preserve"> = </w:t>
      </w:r>
      <w:r w:rsidRPr="0094034C">
        <w:rPr>
          <w:b/>
          <w:bCs/>
          <w:i/>
          <w:sz w:val="28"/>
          <w:szCs w:val="28"/>
        </w:rPr>
        <w:t>54,1405</w:t>
      </w:r>
      <w:r w:rsidRPr="00DD7955">
        <w:rPr>
          <w:b/>
          <w:bCs/>
          <w:i/>
          <w:sz w:val="28"/>
          <w:szCs w:val="28"/>
          <w:vertAlign w:val="superscript"/>
        </w:rPr>
        <w:t>2</w:t>
      </w:r>
      <w:r w:rsidRPr="00DD7955">
        <w:rPr>
          <w:b/>
          <w:bCs/>
          <w:i/>
          <w:sz w:val="28"/>
          <w:szCs w:val="28"/>
        </w:rPr>
        <w:t>=</w:t>
      </w:r>
      <w:r w:rsidRPr="0094034C">
        <w:rPr>
          <w:b/>
          <w:bCs/>
          <w:i/>
          <w:sz w:val="28"/>
          <w:szCs w:val="28"/>
        </w:rPr>
        <w:t>2931,2</w:t>
      </w:r>
    </w:p>
    <w:p w:rsidR="0094034C" w:rsidRDefault="0094034C" w:rsidP="0094034C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Коэффициент вариации представляет собой выраженное в процентах отношение средне квадратического отклонения к средней арифметической.</w:t>
      </w:r>
    </w:p>
    <w:p w:rsidR="0094034C" w:rsidRPr="00DF2A5A" w:rsidRDefault="0094034C" w:rsidP="0094034C">
      <w:pPr>
        <w:spacing w:line="360" w:lineRule="auto"/>
        <w:ind w:firstLine="540"/>
        <w:rPr>
          <w:sz w:val="28"/>
          <w:szCs w:val="28"/>
        </w:rPr>
      </w:pPr>
      <w:r w:rsidRPr="00DF2A5A">
        <w:rPr>
          <w:sz w:val="28"/>
          <w:szCs w:val="28"/>
        </w:rPr>
        <w:t xml:space="preserve">Рассчитаем коэффициент вариации: </w:t>
      </w:r>
    </w:p>
    <w:p w:rsidR="0094034C" w:rsidRDefault="0094034C" w:rsidP="005412A9">
      <w:pPr>
        <w:spacing w:line="360" w:lineRule="auto"/>
        <w:ind w:left="1416"/>
        <w:rPr>
          <w:sz w:val="28"/>
          <w:szCs w:val="28"/>
        </w:rPr>
      </w:pPr>
      <w:r w:rsidRPr="00D024F0">
        <w:rPr>
          <w:position w:val="-22"/>
        </w:rPr>
        <w:object w:dxaOrig="4280" w:dyaOrig="560">
          <v:shape id="_x0000_i1067" type="#_x0000_t75" style="width:238.5pt;height:31.5pt" o:ole="">
            <v:imagedata r:id="rId87" o:title=""/>
          </v:shape>
          <o:OLEObject Type="Embed" ProgID="Equation.DSMT4" ShapeID="_x0000_i1067" DrawAspect="Content" ObjectID="_1469903286" r:id="rId88"/>
        </w:object>
      </w:r>
      <w:r w:rsidR="007D2724">
        <w:tab/>
      </w:r>
      <w:r w:rsidR="007D2724">
        <w:tab/>
      </w:r>
      <w:r w:rsidR="007D2724">
        <w:tab/>
      </w:r>
      <w:r w:rsidR="007D2724">
        <w:tab/>
      </w:r>
      <w:r w:rsidR="005412A9">
        <w:t xml:space="preserve">      </w:t>
      </w:r>
      <w:r w:rsidR="007D2724" w:rsidRPr="007D2724">
        <w:rPr>
          <w:sz w:val="28"/>
          <w:szCs w:val="28"/>
        </w:rPr>
        <w:t>(</w:t>
      </w:r>
      <w:r w:rsidR="007D2724">
        <w:rPr>
          <w:sz w:val="28"/>
          <w:szCs w:val="28"/>
        </w:rPr>
        <w:t>7</w:t>
      </w:r>
      <w:r w:rsidR="007D2724" w:rsidRPr="007D2724">
        <w:rPr>
          <w:sz w:val="28"/>
          <w:szCs w:val="28"/>
        </w:rPr>
        <w:t>)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b/>
          <w:bCs/>
          <w:sz w:val="28"/>
          <w:szCs w:val="28"/>
        </w:rPr>
        <w:t>Вывод</w:t>
      </w:r>
      <w:r w:rsidRPr="00DF2A5A">
        <w:rPr>
          <w:sz w:val="28"/>
          <w:szCs w:val="28"/>
        </w:rPr>
        <w:t xml:space="preserve">. Анализ полученных значений показателей </w:t>
      </w:r>
      <w:r w:rsidRPr="00DF2A5A">
        <w:rPr>
          <w:position w:val="-6"/>
          <w:sz w:val="28"/>
          <w:szCs w:val="28"/>
        </w:rPr>
        <w:object w:dxaOrig="260" w:dyaOrig="380">
          <v:shape id="_x0000_i1068" type="#_x0000_t75" style="width:12.75pt;height:18.75pt" o:ole="">
            <v:imagedata r:id="rId73" o:title=""/>
          </v:shape>
          <o:OLEObject Type="Embed" ProgID="Equation.3" ShapeID="_x0000_i1068" DrawAspect="Content" ObjectID="_1469903287" r:id="rId89"/>
        </w:object>
      </w:r>
      <w:r w:rsidRPr="00DF2A5A">
        <w:rPr>
          <w:sz w:val="28"/>
          <w:szCs w:val="28"/>
        </w:rPr>
        <w:t xml:space="preserve"> и </w:t>
      </w:r>
      <w:r w:rsidRPr="00DF2A5A">
        <w:rPr>
          <w:b/>
          <w:i/>
          <w:sz w:val="28"/>
          <w:szCs w:val="28"/>
        </w:rPr>
        <w:t>σ</w:t>
      </w:r>
      <w:r w:rsidRPr="00DF2A5A">
        <w:rPr>
          <w:sz w:val="28"/>
          <w:szCs w:val="28"/>
        </w:rPr>
        <w:t xml:space="preserve"> говорит о том, что средняя величина </w:t>
      </w:r>
      <w:r>
        <w:rPr>
          <w:sz w:val="28"/>
          <w:szCs w:val="28"/>
        </w:rPr>
        <w:t>уровня производительности труда</w:t>
      </w:r>
      <w:r w:rsidRPr="00DF2A5A"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248</w:t>
      </w:r>
      <w:r w:rsidRPr="00944DE5">
        <w:rPr>
          <w:sz w:val="28"/>
          <w:szCs w:val="28"/>
        </w:rPr>
        <w:t xml:space="preserve"> </w:t>
      </w:r>
      <w:r>
        <w:rPr>
          <w:sz w:val="28"/>
          <w:szCs w:val="28"/>
        </w:rPr>
        <w:t>тыс.руб.</w:t>
      </w:r>
      <w:r w:rsidR="00C112FF">
        <w:rPr>
          <w:sz w:val="28"/>
          <w:szCs w:val="28"/>
        </w:rPr>
        <w:t>/чел</w:t>
      </w:r>
      <w:r w:rsidRPr="00DF2A5A">
        <w:rPr>
          <w:sz w:val="28"/>
          <w:szCs w:val="28"/>
        </w:rPr>
        <w:t xml:space="preserve"> отклонение от этой величины в ту или иную сторону составляет </w:t>
      </w:r>
      <w:r w:rsidRPr="005A3208">
        <w:rPr>
          <w:sz w:val="28"/>
          <w:szCs w:val="28"/>
        </w:rPr>
        <w:t>54,1405</w:t>
      </w:r>
      <w:r>
        <w:rPr>
          <w:sz w:val="28"/>
          <w:szCs w:val="28"/>
        </w:rPr>
        <w:t xml:space="preserve"> (или 21,</w:t>
      </w:r>
      <w:r w:rsidRPr="005A3208">
        <w:rPr>
          <w:sz w:val="28"/>
          <w:szCs w:val="28"/>
        </w:rPr>
        <w:t>8</w:t>
      </w:r>
      <w:r>
        <w:rPr>
          <w:sz w:val="28"/>
          <w:szCs w:val="28"/>
        </w:rPr>
        <w:t>3%)</w:t>
      </w:r>
      <w:r w:rsidRPr="00DF2A5A">
        <w:rPr>
          <w:sz w:val="28"/>
          <w:szCs w:val="28"/>
        </w:rPr>
        <w:t>, наиболее характерн</w:t>
      </w:r>
      <w:r>
        <w:rPr>
          <w:sz w:val="28"/>
          <w:szCs w:val="28"/>
        </w:rPr>
        <w:t xml:space="preserve">ый уровень производительности труда </w:t>
      </w:r>
      <w:r w:rsidRPr="00DF2A5A">
        <w:rPr>
          <w:sz w:val="28"/>
          <w:szCs w:val="28"/>
        </w:rPr>
        <w:t xml:space="preserve">находится в пределах от </w:t>
      </w:r>
      <w:r>
        <w:rPr>
          <w:sz w:val="28"/>
          <w:szCs w:val="28"/>
        </w:rPr>
        <w:t>194</w:t>
      </w:r>
      <w:r w:rsidRPr="00DF2A5A">
        <w:rPr>
          <w:sz w:val="28"/>
          <w:szCs w:val="28"/>
        </w:rPr>
        <w:t xml:space="preserve"> до </w:t>
      </w:r>
      <w:r>
        <w:rPr>
          <w:sz w:val="28"/>
          <w:szCs w:val="28"/>
        </w:rPr>
        <w:t>30</w:t>
      </w:r>
      <w:r w:rsidRPr="005A3208">
        <w:rPr>
          <w:sz w:val="28"/>
          <w:szCs w:val="28"/>
        </w:rPr>
        <w:t>2</w:t>
      </w:r>
      <w:r>
        <w:rPr>
          <w:sz w:val="28"/>
          <w:szCs w:val="28"/>
        </w:rPr>
        <w:t xml:space="preserve"> тыс.руб.</w:t>
      </w:r>
      <w:r w:rsidR="00C112FF">
        <w:rPr>
          <w:sz w:val="28"/>
          <w:szCs w:val="28"/>
        </w:rPr>
        <w:t>/чел</w:t>
      </w:r>
      <w:r w:rsidRPr="00DF2A5A">
        <w:rPr>
          <w:sz w:val="28"/>
          <w:szCs w:val="28"/>
        </w:rPr>
        <w:t xml:space="preserve"> (диапазон </w:t>
      </w:r>
      <w:r w:rsidRPr="00DF2A5A">
        <w:rPr>
          <w:position w:val="-6"/>
          <w:sz w:val="28"/>
          <w:szCs w:val="28"/>
        </w:rPr>
        <w:object w:dxaOrig="740" w:dyaOrig="279">
          <v:shape id="_x0000_i1069" type="#_x0000_t75" style="width:36.75pt;height:14.25pt" o:ole="">
            <v:imagedata r:id="rId90" o:title=""/>
          </v:shape>
          <o:OLEObject Type="Embed" ProgID="Equation.3" ShapeID="_x0000_i1069" DrawAspect="Content" ObjectID="_1469903288" r:id="rId91"/>
        </w:object>
      </w:r>
      <w:r w:rsidRPr="00DF2A5A">
        <w:rPr>
          <w:sz w:val="28"/>
          <w:szCs w:val="28"/>
        </w:rPr>
        <w:t>).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Значение </w:t>
      </w:r>
      <w:r w:rsidRPr="00DF2A5A">
        <w:rPr>
          <w:b/>
          <w:sz w:val="28"/>
          <w:szCs w:val="28"/>
          <w:lang w:val="en-US"/>
        </w:rPr>
        <w:t>V</w:t>
      </w:r>
      <w:r w:rsidRPr="00DF2A5A">
        <w:rPr>
          <w:b/>
          <w:sz w:val="28"/>
          <w:szCs w:val="28"/>
          <w:vertAlign w:val="subscript"/>
          <w:lang w:val="en-US"/>
        </w:rPr>
        <w:t>σ</w:t>
      </w:r>
      <w:r w:rsidRPr="00DF2A5A">
        <w:rPr>
          <w:sz w:val="28"/>
          <w:szCs w:val="28"/>
        </w:rPr>
        <w:t xml:space="preserve"> = </w:t>
      </w:r>
      <w:r>
        <w:rPr>
          <w:sz w:val="28"/>
          <w:szCs w:val="28"/>
        </w:rPr>
        <w:t>2</w:t>
      </w:r>
      <w:r w:rsidRPr="00DF2A5A">
        <w:rPr>
          <w:sz w:val="28"/>
          <w:szCs w:val="28"/>
        </w:rPr>
        <w:t>1,</w:t>
      </w:r>
      <w:r w:rsidRPr="005A3208">
        <w:rPr>
          <w:sz w:val="28"/>
          <w:szCs w:val="28"/>
        </w:rPr>
        <w:t>8</w:t>
      </w:r>
      <w:r>
        <w:rPr>
          <w:sz w:val="28"/>
          <w:szCs w:val="28"/>
        </w:rPr>
        <w:t>3</w:t>
      </w:r>
      <w:r w:rsidRPr="00DF2A5A">
        <w:rPr>
          <w:sz w:val="28"/>
          <w:szCs w:val="28"/>
        </w:rPr>
        <w:t xml:space="preserve">% не превышает 33%, следовательно, вариация </w:t>
      </w:r>
      <w:r>
        <w:rPr>
          <w:sz w:val="28"/>
          <w:szCs w:val="28"/>
        </w:rPr>
        <w:t xml:space="preserve">уровня производительности труда </w:t>
      </w:r>
      <w:r w:rsidRPr="00DF2A5A">
        <w:rPr>
          <w:sz w:val="28"/>
          <w:szCs w:val="28"/>
        </w:rPr>
        <w:t xml:space="preserve">в исследуемой совокупности </w:t>
      </w:r>
      <w:r>
        <w:rPr>
          <w:sz w:val="28"/>
          <w:szCs w:val="28"/>
        </w:rPr>
        <w:t>организаций</w:t>
      </w:r>
      <w:r w:rsidRPr="00DF2A5A">
        <w:rPr>
          <w:sz w:val="28"/>
          <w:szCs w:val="28"/>
        </w:rPr>
        <w:t xml:space="preserve"> незначительна и совокупность по данному признаку однородна. Расхождение между значениями незначительно</w:t>
      </w:r>
      <w:r>
        <w:rPr>
          <w:sz w:val="28"/>
          <w:szCs w:val="28"/>
        </w:rPr>
        <w:t xml:space="preserve"> (</w:t>
      </w:r>
      <w:r>
        <w:rPr>
          <w:position w:val="-6"/>
          <w:sz w:val="28"/>
          <w:szCs w:val="28"/>
        </w:rPr>
        <w:object w:dxaOrig="260" w:dyaOrig="380">
          <v:shape id="_x0000_i1070" type="#_x0000_t75" style="width:12.75pt;height:18.75pt" o:ole="">
            <v:imagedata r:id="rId73" o:title=""/>
          </v:shape>
          <o:OLEObject Type="Embed" ProgID="Equation.3" ShapeID="_x0000_i1070" DrawAspect="Content" ObjectID="_1469903289" r:id="rId92"/>
        </w:object>
      </w:r>
      <w:r>
        <w:rPr>
          <w:sz w:val="28"/>
          <w:szCs w:val="28"/>
        </w:rPr>
        <w:t>=248 тыс.руб.</w:t>
      </w:r>
      <w:r w:rsidR="00C112FF">
        <w:rPr>
          <w:sz w:val="28"/>
          <w:szCs w:val="28"/>
        </w:rPr>
        <w:t>/чел</w:t>
      </w:r>
      <w:r>
        <w:rPr>
          <w:sz w:val="28"/>
          <w:szCs w:val="28"/>
        </w:rPr>
        <w:t xml:space="preserve">, </w:t>
      </w:r>
      <w:r w:rsidRPr="002105A5">
        <w:rPr>
          <w:b/>
          <w:i/>
          <w:sz w:val="28"/>
          <w:szCs w:val="28"/>
        </w:rPr>
        <w:t>Мо</w:t>
      </w:r>
      <w:r>
        <w:rPr>
          <w:sz w:val="28"/>
          <w:szCs w:val="28"/>
        </w:rPr>
        <w:t>=246 тыс.руб.</w:t>
      </w:r>
      <w:r w:rsidR="00C112FF">
        <w:rPr>
          <w:sz w:val="28"/>
          <w:szCs w:val="28"/>
        </w:rPr>
        <w:t>/чел</w:t>
      </w:r>
      <w:r>
        <w:rPr>
          <w:sz w:val="28"/>
          <w:szCs w:val="28"/>
        </w:rPr>
        <w:t xml:space="preserve">, </w:t>
      </w:r>
      <w:r w:rsidRPr="002105A5">
        <w:rPr>
          <w:b/>
          <w:i/>
          <w:sz w:val="28"/>
          <w:szCs w:val="28"/>
        </w:rPr>
        <w:t>Ме</w:t>
      </w:r>
      <w:r w:rsidR="00C112FF">
        <w:rPr>
          <w:sz w:val="28"/>
          <w:szCs w:val="28"/>
        </w:rPr>
        <w:t>=248</w:t>
      </w:r>
      <w:r>
        <w:rPr>
          <w:sz w:val="28"/>
          <w:szCs w:val="28"/>
        </w:rPr>
        <w:t xml:space="preserve"> тыс. руб.</w:t>
      </w:r>
      <w:r w:rsidR="00C112FF">
        <w:rPr>
          <w:sz w:val="28"/>
          <w:szCs w:val="28"/>
        </w:rPr>
        <w:t>/чел</w:t>
      </w:r>
      <w:r>
        <w:rPr>
          <w:sz w:val="28"/>
          <w:szCs w:val="28"/>
        </w:rPr>
        <w:t>)</w:t>
      </w:r>
      <w:r w:rsidRPr="00DF2A5A">
        <w:rPr>
          <w:sz w:val="28"/>
          <w:szCs w:val="28"/>
        </w:rPr>
        <w:t xml:space="preserve">, что подтверждает вывод об однородности совокупности </w:t>
      </w:r>
      <w:r>
        <w:rPr>
          <w:sz w:val="28"/>
          <w:szCs w:val="28"/>
        </w:rPr>
        <w:t>организаций</w:t>
      </w:r>
      <w:r w:rsidRPr="00DF2A5A">
        <w:rPr>
          <w:sz w:val="28"/>
          <w:szCs w:val="28"/>
        </w:rPr>
        <w:t xml:space="preserve">. Таким образом, найденное среднее значение </w:t>
      </w:r>
      <w:r>
        <w:rPr>
          <w:sz w:val="28"/>
          <w:szCs w:val="28"/>
        </w:rPr>
        <w:t xml:space="preserve">уровня типичной производительности </w:t>
      </w:r>
      <w:r w:rsidRPr="00DF2A5A">
        <w:rPr>
          <w:sz w:val="28"/>
          <w:szCs w:val="28"/>
        </w:rPr>
        <w:t xml:space="preserve">является типичной, надежной характеристикой исследуемой совокупности </w:t>
      </w:r>
      <w:r>
        <w:rPr>
          <w:sz w:val="28"/>
          <w:szCs w:val="28"/>
        </w:rPr>
        <w:t>организаций</w:t>
      </w:r>
      <w:r w:rsidRPr="00DF2A5A">
        <w:rPr>
          <w:sz w:val="28"/>
          <w:szCs w:val="28"/>
        </w:rPr>
        <w:t>.</w:t>
      </w:r>
    </w:p>
    <w:p w:rsidR="0094034C" w:rsidRPr="00DF2A5A" w:rsidRDefault="0094034C" w:rsidP="0094034C">
      <w:pPr>
        <w:spacing w:before="120" w:after="120" w:line="360" w:lineRule="auto"/>
        <w:ind w:right="1075"/>
        <w:jc w:val="both"/>
        <w:rPr>
          <w:b/>
          <w:sz w:val="28"/>
          <w:szCs w:val="28"/>
        </w:rPr>
      </w:pPr>
      <w:r w:rsidRPr="00DF2A5A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Решение: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Для расчета </w:t>
      </w:r>
      <w:r>
        <w:rPr>
          <w:sz w:val="28"/>
          <w:szCs w:val="28"/>
        </w:rPr>
        <w:t xml:space="preserve">средней арифметической по исходным данным по уровню производительности труда </w:t>
      </w:r>
      <w:r w:rsidRPr="00DF2A5A">
        <w:rPr>
          <w:sz w:val="28"/>
          <w:szCs w:val="28"/>
        </w:rPr>
        <w:t>применяется формула средней арифметической простой:</w:t>
      </w:r>
    </w:p>
    <w:p w:rsidR="0094034C" w:rsidRPr="00DF2A5A" w:rsidRDefault="00D6700B" w:rsidP="0094034C">
      <w:pPr>
        <w:tabs>
          <w:tab w:val="left" w:pos="8460"/>
        </w:tabs>
        <w:spacing w:line="360" w:lineRule="auto"/>
        <w:jc w:val="center"/>
        <w:rPr>
          <w:sz w:val="28"/>
          <w:szCs w:val="28"/>
        </w:rPr>
      </w:pPr>
      <w:r w:rsidRPr="00337C0A">
        <w:rPr>
          <w:position w:val="-62"/>
          <w:sz w:val="28"/>
          <w:szCs w:val="28"/>
        </w:rPr>
        <w:object w:dxaOrig="3739" w:dyaOrig="1359">
          <v:shape id="_x0000_i1071" type="#_x0000_t75" style="width:236.25pt;height:78.75pt" o:ole="">
            <v:imagedata r:id="rId93" o:title=""/>
          </v:shape>
          <o:OLEObject Type="Embed" ProgID="Equation.3" ShapeID="_x0000_i1071" DrawAspect="Content" ObjectID="_1469903290" r:id="rId94"/>
        </w:object>
      </w:r>
      <w:r w:rsidR="0094034C" w:rsidRPr="00DF2A5A">
        <w:rPr>
          <w:sz w:val="28"/>
          <w:szCs w:val="28"/>
        </w:rPr>
        <w:t>,</w:t>
      </w:r>
      <w:r w:rsidR="000402C4">
        <w:rPr>
          <w:sz w:val="28"/>
          <w:szCs w:val="28"/>
        </w:rPr>
        <w:tab/>
        <w:t>(8)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>Причина расхождения средних величин, рассчитанных по исходным данным (</w:t>
      </w:r>
      <w:r>
        <w:rPr>
          <w:sz w:val="28"/>
          <w:szCs w:val="28"/>
        </w:rPr>
        <w:t>247 тыс.руб.</w:t>
      </w:r>
      <w:r w:rsidR="00C6415C">
        <w:rPr>
          <w:sz w:val="28"/>
          <w:szCs w:val="28"/>
        </w:rPr>
        <w:t>/чел</w:t>
      </w:r>
      <w:r w:rsidRPr="00DF2A5A">
        <w:rPr>
          <w:sz w:val="28"/>
          <w:szCs w:val="28"/>
        </w:rPr>
        <w:t>) и по интервальному ряду распределения (</w:t>
      </w:r>
      <w:r>
        <w:rPr>
          <w:sz w:val="28"/>
          <w:szCs w:val="28"/>
        </w:rPr>
        <w:t>248 тыс.руб.</w:t>
      </w:r>
      <w:r w:rsidR="00C6415C">
        <w:rPr>
          <w:sz w:val="28"/>
          <w:szCs w:val="28"/>
        </w:rPr>
        <w:t>/чел</w:t>
      </w:r>
      <w:r>
        <w:rPr>
          <w:sz w:val="28"/>
          <w:szCs w:val="28"/>
        </w:rPr>
        <w:t>)</w:t>
      </w:r>
      <w:r w:rsidRPr="00DF2A5A">
        <w:rPr>
          <w:sz w:val="28"/>
          <w:szCs w:val="28"/>
        </w:rPr>
        <w:t xml:space="preserve">, заключается в том, что в первом случае средняя определяется по </w:t>
      </w:r>
      <w:r w:rsidRPr="00DF2A5A">
        <w:rPr>
          <w:i/>
          <w:iCs/>
          <w:sz w:val="28"/>
          <w:szCs w:val="28"/>
        </w:rPr>
        <w:t>фактическим значениям</w:t>
      </w:r>
      <w:r w:rsidRPr="00DF2A5A">
        <w:rPr>
          <w:sz w:val="28"/>
          <w:szCs w:val="28"/>
        </w:rPr>
        <w:t xml:space="preserve"> исследуемого признака для всех 30-ти </w:t>
      </w:r>
      <w:r>
        <w:rPr>
          <w:sz w:val="28"/>
          <w:szCs w:val="28"/>
        </w:rPr>
        <w:t>организаций</w:t>
      </w:r>
      <w:r w:rsidRPr="00DF2A5A">
        <w:rPr>
          <w:sz w:val="28"/>
          <w:szCs w:val="28"/>
        </w:rPr>
        <w:t xml:space="preserve">, а во втором случае в качестве значений признака берутся </w:t>
      </w:r>
      <w:r w:rsidRPr="00DF2A5A">
        <w:rPr>
          <w:i/>
          <w:iCs/>
          <w:sz w:val="28"/>
          <w:szCs w:val="28"/>
        </w:rPr>
        <w:t>середины интервалов</w:t>
      </w:r>
      <w:r w:rsidRPr="00DF2A5A">
        <w:rPr>
          <w:sz w:val="28"/>
          <w:szCs w:val="28"/>
        </w:rPr>
        <w:t xml:space="preserve"> </w:t>
      </w:r>
      <w:r w:rsidRPr="00A11814">
        <w:rPr>
          <w:b/>
          <w:i/>
          <w:sz w:val="28"/>
          <w:szCs w:val="28"/>
        </w:rPr>
        <w:t>х</w:t>
      </w:r>
      <w:r w:rsidRPr="00A11814">
        <w:rPr>
          <w:b/>
          <w:i/>
          <w:sz w:val="28"/>
          <w:szCs w:val="28"/>
          <w:vertAlign w:val="subscript"/>
          <w:lang w:val="en-US"/>
        </w:rPr>
        <w:t>j</w:t>
      </w:r>
      <w:r w:rsidRPr="00A11814">
        <w:rPr>
          <w:b/>
          <w:i/>
          <w:sz w:val="28"/>
          <w:szCs w:val="28"/>
        </w:rPr>
        <w:t>’</w:t>
      </w:r>
      <w:r w:rsidRPr="00A11814">
        <w:rPr>
          <w:sz w:val="28"/>
          <w:szCs w:val="28"/>
        </w:rPr>
        <w:t xml:space="preserve"> </w:t>
      </w:r>
      <w:r w:rsidRPr="00DF2A5A">
        <w:rPr>
          <w:sz w:val="28"/>
          <w:szCs w:val="28"/>
        </w:rPr>
        <w:t xml:space="preserve">и, следовательно, значение средней будет менее точным. Вместе с тем, при округлении обеих рассматриваемых величин их значения совпадают, что говорит о достаточно равномерном распределении </w:t>
      </w:r>
      <w:r>
        <w:rPr>
          <w:sz w:val="28"/>
          <w:szCs w:val="28"/>
        </w:rPr>
        <w:t xml:space="preserve">уровня производительности труда </w:t>
      </w:r>
      <w:r w:rsidRPr="00DF2A5A">
        <w:rPr>
          <w:sz w:val="28"/>
          <w:szCs w:val="28"/>
        </w:rPr>
        <w:t>внутри каждой группы интервального ряда.</w:t>
      </w:r>
    </w:p>
    <w:p w:rsidR="00AF55A2" w:rsidRDefault="00AF55A2" w:rsidP="005F4256">
      <w:pPr>
        <w:pStyle w:val="aa"/>
        <w:spacing w:line="360" w:lineRule="auto"/>
        <w:rPr>
          <w:b/>
        </w:rPr>
      </w:pPr>
    </w:p>
    <w:p w:rsidR="009F7A92" w:rsidRPr="00F21B6D" w:rsidRDefault="0094034C" w:rsidP="00F21B6D">
      <w:pPr>
        <w:pStyle w:val="aa"/>
        <w:spacing w:line="360" w:lineRule="auto"/>
        <w:ind w:firstLine="540"/>
        <w:jc w:val="center"/>
        <w:rPr>
          <w:b/>
        </w:rPr>
      </w:pPr>
      <w:r w:rsidRPr="00DF2A5A">
        <w:rPr>
          <w:b/>
        </w:rPr>
        <w:t>Задание 2</w:t>
      </w:r>
      <w:r>
        <w:rPr>
          <w:b/>
        </w:rPr>
        <w:t>.</w:t>
      </w:r>
    </w:p>
    <w:p w:rsidR="0094034C" w:rsidRPr="00DF2A5A" w:rsidRDefault="009F7A92" w:rsidP="009F7A92">
      <w:pPr>
        <w:pStyle w:val="aa"/>
        <w:spacing w:line="360" w:lineRule="auto"/>
        <w:ind w:firstLine="720"/>
        <w:jc w:val="both"/>
      </w:pPr>
      <w:r>
        <w:t>По исходным данным табл. Исходные данные с использованием результатов выполнения Задания 1 необходимо выполнить следующее:</w:t>
      </w:r>
    </w:p>
    <w:p w:rsidR="0094034C" w:rsidRPr="00DF2A5A" w:rsidRDefault="0094034C" w:rsidP="0094034C">
      <w:pPr>
        <w:pStyle w:val="aa"/>
        <w:spacing w:line="360" w:lineRule="auto"/>
        <w:ind w:firstLine="540"/>
        <w:jc w:val="both"/>
      </w:pPr>
      <w:r>
        <w:t xml:space="preserve">1. </w:t>
      </w:r>
      <w:r w:rsidRPr="00DF2A5A">
        <w:t xml:space="preserve">Установить наличие и характер корреляционной связи между признаками </w:t>
      </w:r>
      <w:r w:rsidRPr="00A11814">
        <w:rPr>
          <w:i/>
        </w:rPr>
        <w:t>фондоотдача</w:t>
      </w:r>
      <w:r>
        <w:t xml:space="preserve"> и </w:t>
      </w:r>
      <w:r w:rsidRPr="00A11814">
        <w:rPr>
          <w:i/>
        </w:rPr>
        <w:t>уровень производительности труда</w:t>
      </w:r>
      <w:r w:rsidRPr="00DF2A5A">
        <w:t xml:space="preserve">, образовав </w:t>
      </w:r>
      <w:r>
        <w:t>пять</w:t>
      </w:r>
      <w:r w:rsidRPr="00DF2A5A">
        <w:t xml:space="preserve"> групп с равными интервалами по каждому из признаков, используя метод аналитической группировки;</w:t>
      </w:r>
    </w:p>
    <w:p w:rsidR="0094034C" w:rsidRDefault="0094034C" w:rsidP="0094034C">
      <w:pPr>
        <w:pStyle w:val="aa"/>
        <w:spacing w:line="360" w:lineRule="auto"/>
        <w:ind w:firstLine="540"/>
        <w:jc w:val="both"/>
      </w:pPr>
      <w:r w:rsidRPr="00DF2A5A">
        <w:t xml:space="preserve">2. Измерить тесноту корреляционной связи, </w:t>
      </w:r>
      <w:r>
        <w:t xml:space="preserve">между фондоотдачей и уровнем производительности труда с использованием </w:t>
      </w:r>
      <w:r w:rsidRPr="00DF2A5A">
        <w:rPr>
          <w:i/>
        </w:rPr>
        <w:t>коэффициент</w:t>
      </w:r>
      <w:r>
        <w:rPr>
          <w:i/>
        </w:rPr>
        <w:t>а</w:t>
      </w:r>
      <w:r w:rsidRPr="00DF2A5A">
        <w:rPr>
          <w:i/>
        </w:rPr>
        <w:t xml:space="preserve"> детерминации и эмпирическо</w:t>
      </w:r>
      <w:r>
        <w:rPr>
          <w:i/>
        </w:rPr>
        <w:t>го</w:t>
      </w:r>
      <w:r w:rsidRPr="00DF2A5A">
        <w:rPr>
          <w:i/>
        </w:rPr>
        <w:t xml:space="preserve"> корреляционно</w:t>
      </w:r>
      <w:r>
        <w:rPr>
          <w:i/>
        </w:rPr>
        <w:t>го</w:t>
      </w:r>
      <w:r w:rsidRPr="00DF2A5A">
        <w:rPr>
          <w:i/>
        </w:rPr>
        <w:t xml:space="preserve"> отношени</w:t>
      </w:r>
      <w:r>
        <w:rPr>
          <w:i/>
        </w:rPr>
        <w:t>я</w:t>
      </w:r>
      <w:r w:rsidRPr="00DF2A5A">
        <w:t>.</w:t>
      </w:r>
    </w:p>
    <w:p w:rsidR="00DD3657" w:rsidRPr="00DD3657" w:rsidRDefault="00DD3657" w:rsidP="00DD3657">
      <w:pPr>
        <w:ind w:firstLine="540"/>
        <w:jc w:val="both"/>
        <w:rPr>
          <w:sz w:val="28"/>
          <w:szCs w:val="28"/>
        </w:rPr>
      </w:pPr>
      <w:r w:rsidRPr="00DD3657">
        <w:rPr>
          <w:sz w:val="28"/>
          <w:szCs w:val="28"/>
        </w:rPr>
        <w:t xml:space="preserve">3. Оценка значимости (неслучайности) полученных характеристик </w:t>
      </w:r>
    </w:p>
    <w:p w:rsidR="00DD3657" w:rsidRPr="00DD3657" w:rsidRDefault="00DD3657" w:rsidP="00DD3657">
      <w:pPr>
        <w:jc w:val="both"/>
        <w:rPr>
          <w:sz w:val="28"/>
          <w:szCs w:val="28"/>
        </w:rPr>
      </w:pPr>
      <w:r w:rsidRPr="00DD3657">
        <w:rPr>
          <w:sz w:val="28"/>
          <w:szCs w:val="28"/>
        </w:rPr>
        <w:t xml:space="preserve">связи признаков </w:t>
      </w:r>
      <w:r w:rsidRPr="00DD3657">
        <w:rPr>
          <w:position w:val="-10"/>
          <w:sz w:val="28"/>
          <w:szCs w:val="28"/>
        </w:rPr>
        <w:object w:dxaOrig="300" w:dyaOrig="360">
          <v:shape id="_x0000_i1072" type="#_x0000_t75" style="width:19.5pt;height:22.5pt" o:ole="">
            <v:imagedata r:id="rId95" o:title=""/>
          </v:shape>
          <o:OLEObject Type="Embed" ProgID="Equation.3" ShapeID="_x0000_i1072" DrawAspect="Content" ObjectID="_1469903291" r:id="rId96"/>
        </w:object>
      </w:r>
      <w:r w:rsidRPr="00DD3657">
        <w:rPr>
          <w:sz w:val="28"/>
          <w:szCs w:val="28"/>
        </w:rPr>
        <w:t xml:space="preserve"> и  </w:t>
      </w:r>
      <w:r w:rsidRPr="00DD3657">
        <w:rPr>
          <w:position w:val="-10"/>
          <w:sz w:val="28"/>
          <w:szCs w:val="28"/>
        </w:rPr>
        <w:object w:dxaOrig="220" w:dyaOrig="260">
          <v:shape id="_x0000_i1073" type="#_x0000_t75" style="width:15.75pt;height:17.25pt" o:ole="">
            <v:imagedata r:id="rId97" o:title=""/>
          </v:shape>
          <o:OLEObject Type="Embed" ProgID="Equation.3" ShapeID="_x0000_i1073" DrawAspect="Content" ObjectID="_1469903292" r:id="rId98"/>
        </w:object>
      </w:r>
    </w:p>
    <w:p w:rsidR="00C14CFC" w:rsidRPr="00DD3657" w:rsidRDefault="0094034C" w:rsidP="00F21B6D">
      <w:pPr>
        <w:pStyle w:val="aa"/>
        <w:spacing w:line="360" w:lineRule="auto"/>
        <w:ind w:firstLine="540"/>
        <w:jc w:val="both"/>
      </w:pPr>
      <w:r w:rsidRPr="00787280">
        <w:rPr>
          <w:bCs/>
        </w:rPr>
        <w:t>Сделать выводы</w:t>
      </w:r>
      <w:r w:rsidRPr="00787280">
        <w:t>.</w:t>
      </w:r>
    </w:p>
    <w:p w:rsidR="0094034C" w:rsidRPr="00DF2A5A" w:rsidRDefault="0094034C" w:rsidP="0094034C">
      <w:pPr>
        <w:pStyle w:val="aa"/>
        <w:spacing w:line="360" w:lineRule="auto"/>
        <w:ind w:firstLine="540"/>
        <w:jc w:val="center"/>
        <w:rPr>
          <w:b/>
        </w:rPr>
      </w:pPr>
      <w:r w:rsidRPr="00DF2A5A">
        <w:rPr>
          <w:b/>
        </w:rPr>
        <w:t xml:space="preserve">Выполнение </w:t>
      </w:r>
      <w:r>
        <w:rPr>
          <w:b/>
        </w:rPr>
        <w:t>З</w:t>
      </w:r>
      <w:r w:rsidRPr="00DF2A5A">
        <w:rPr>
          <w:b/>
        </w:rPr>
        <w:t>адания 2</w:t>
      </w:r>
      <w:r>
        <w:rPr>
          <w:b/>
        </w:rPr>
        <w:t>:</w:t>
      </w:r>
    </w:p>
    <w:p w:rsidR="0094034C" w:rsidRPr="00F21B6D" w:rsidRDefault="0094034C" w:rsidP="00F21B6D">
      <w:pPr>
        <w:pStyle w:val="aa"/>
        <w:spacing w:line="360" w:lineRule="auto"/>
        <w:ind w:firstLine="540"/>
        <w:jc w:val="both"/>
        <w:outlineLvl w:val="0"/>
        <w:rPr>
          <w:bCs/>
        </w:rPr>
      </w:pPr>
      <w:r w:rsidRPr="00DF2A5A">
        <w:rPr>
          <w:bCs/>
        </w:rPr>
        <w:t xml:space="preserve">По условию Задания 2 факторным является признак </w:t>
      </w:r>
      <w:r>
        <w:rPr>
          <w:bCs/>
          <w:i/>
          <w:iCs/>
        </w:rPr>
        <w:t>Фондоотдача</w:t>
      </w:r>
      <w:r w:rsidRPr="00DF2A5A">
        <w:rPr>
          <w:bCs/>
        </w:rPr>
        <w:t>, результативным – признак</w:t>
      </w:r>
      <w:r>
        <w:rPr>
          <w:bCs/>
        </w:rPr>
        <w:t xml:space="preserve"> </w:t>
      </w:r>
      <w:r>
        <w:rPr>
          <w:bCs/>
          <w:i/>
        </w:rPr>
        <w:t>Уровень производительности труда</w:t>
      </w:r>
      <w:r w:rsidRPr="00DF2A5A">
        <w:rPr>
          <w:bCs/>
        </w:rPr>
        <w:t>.</w:t>
      </w:r>
    </w:p>
    <w:p w:rsidR="0094034C" w:rsidRPr="00DF2A5A" w:rsidRDefault="0094034C" w:rsidP="0094034C">
      <w:pPr>
        <w:pStyle w:val="aa"/>
        <w:spacing w:after="240" w:line="360" w:lineRule="auto"/>
        <w:ind w:right="488"/>
        <w:jc w:val="both"/>
        <w:rPr>
          <w:bCs/>
          <w:u w:val="single"/>
        </w:rPr>
      </w:pPr>
      <w:r w:rsidRPr="00DF2A5A">
        <w:rPr>
          <w:b/>
        </w:rPr>
        <w:t xml:space="preserve">1. </w:t>
      </w:r>
      <w:r>
        <w:rPr>
          <w:b/>
        </w:rPr>
        <w:t>Решение:</w:t>
      </w:r>
    </w:p>
    <w:p w:rsidR="00AF55A2" w:rsidRDefault="00AF55A2" w:rsidP="0094034C">
      <w:pPr>
        <w:pStyle w:val="aa"/>
        <w:spacing w:after="0" w:line="360" w:lineRule="auto"/>
        <w:ind w:firstLine="540"/>
        <w:jc w:val="both"/>
      </w:pPr>
    </w:p>
    <w:p w:rsidR="00AF55A2" w:rsidRDefault="0094034C" w:rsidP="00C14CFC">
      <w:pPr>
        <w:pStyle w:val="aa"/>
        <w:spacing w:after="0" w:line="360" w:lineRule="auto"/>
        <w:ind w:firstLine="540"/>
        <w:jc w:val="both"/>
      </w:pPr>
      <w:r w:rsidRPr="00DF2A5A">
        <w:t xml:space="preserve">Аналитическая группировка строится по факторному признаку </w:t>
      </w:r>
      <w:r w:rsidRPr="008C5775">
        <w:rPr>
          <w:b/>
          <w:i/>
        </w:rPr>
        <w:t>Х</w:t>
      </w:r>
      <w:r w:rsidRPr="00DF2A5A">
        <w:t xml:space="preserve"> и для каждой </w:t>
      </w:r>
      <w:r w:rsidRPr="008C5775">
        <w:rPr>
          <w:b/>
          <w:i/>
          <w:lang w:val="en-US"/>
        </w:rPr>
        <w:t>j</w:t>
      </w:r>
      <w:r w:rsidRPr="008C5775">
        <w:t>-ой</w:t>
      </w:r>
      <w:r w:rsidRPr="00DF2A5A">
        <w:t xml:space="preserve"> группы ряда определяется средне</w:t>
      </w:r>
      <w:r>
        <w:t xml:space="preserve"> </w:t>
      </w:r>
      <w:r w:rsidRPr="00DF2A5A">
        <w:t xml:space="preserve">групповое значение </w:t>
      </w:r>
      <w:r w:rsidRPr="008C5775">
        <w:rPr>
          <w:b/>
          <w:i/>
          <w:position w:val="-14"/>
        </w:rPr>
        <w:object w:dxaOrig="300" w:dyaOrig="420">
          <v:shape id="_x0000_i1074" type="#_x0000_t75" style="width:16.5pt;height:24.75pt" o:ole="">
            <v:imagedata r:id="rId99" o:title=""/>
          </v:shape>
          <o:OLEObject Type="Embed" ProgID="Equation.3" ShapeID="_x0000_i1074" DrawAspect="Content" ObjectID="_1469903293" r:id="rId100"/>
        </w:object>
      </w:r>
      <w:r w:rsidRPr="008C5775">
        <w:rPr>
          <w:i/>
        </w:rPr>
        <w:t xml:space="preserve"> </w:t>
      </w:r>
      <w:r w:rsidRPr="00DF2A5A">
        <w:t xml:space="preserve">результативного признака </w:t>
      </w:r>
      <w:r w:rsidRPr="008C5775">
        <w:rPr>
          <w:b/>
          <w:i/>
          <w:lang w:val="en-US"/>
        </w:rPr>
        <w:t>Y</w:t>
      </w:r>
      <w:r w:rsidRPr="00DF2A5A">
        <w:t xml:space="preserve">. Если с ростом значений фактора </w:t>
      </w:r>
      <w:r w:rsidRPr="008C5775">
        <w:rPr>
          <w:b/>
          <w:i/>
        </w:rPr>
        <w:t>Х</w:t>
      </w:r>
      <w:r w:rsidRPr="00DF2A5A">
        <w:t xml:space="preserve"> от группы к группе средние значения </w:t>
      </w:r>
      <w:r w:rsidRPr="00DF2A5A">
        <w:rPr>
          <w:b/>
          <w:i/>
          <w:position w:val="-14"/>
        </w:rPr>
        <w:object w:dxaOrig="300" w:dyaOrig="420">
          <v:shape id="_x0000_i1075" type="#_x0000_t75" style="width:19.5pt;height:28.5pt" o:ole="">
            <v:imagedata r:id="rId101" o:title=""/>
          </v:shape>
          <o:OLEObject Type="Embed" ProgID="Equation.3" ShapeID="_x0000_i1075" DrawAspect="Content" ObjectID="_1469903294" r:id="rId102"/>
        </w:object>
      </w:r>
      <w:r w:rsidRPr="00DF2A5A">
        <w:t xml:space="preserve"> </w:t>
      </w:r>
      <w:r w:rsidRPr="00DF2A5A">
        <w:rPr>
          <w:b/>
          <w:i/>
        </w:rPr>
        <w:t>систематически</w:t>
      </w:r>
      <w:r w:rsidRPr="00DF2A5A">
        <w:t xml:space="preserve"> возрастают (или убывают), между признаками </w:t>
      </w:r>
      <w:r w:rsidRPr="008C5775">
        <w:rPr>
          <w:b/>
          <w:i/>
          <w:lang w:val="en-US"/>
        </w:rPr>
        <w:t>X</w:t>
      </w:r>
      <w:r w:rsidRPr="00DF2A5A">
        <w:t xml:space="preserve"> и </w:t>
      </w:r>
      <w:r w:rsidRPr="008C5775">
        <w:rPr>
          <w:b/>
          <w:i/>
          <w:lang w:val="en-US"/>
        </w:rPr>
        <w:t>Y</w:t>
      </w:r>
      <w:r w:rsidRPr="00DF2A5A">
        <w:t xml:space="preserve"> имеет место корреляционная связь.</w:t>
      </w:r>
    </w:p>
    <w:p w:rsidR="00AF55A2" w:rsidRDefault="0094034C" w:rsidP="00C14CFC">
      <w:pPr>
        <w:pStyle w:val="aa"/>
        <w:spacing w:line="360" w:lineRule="auto"/>
        <w:ind w:firstLine="540"/>
        <w:jc w:val="both"/>
      </w:pPr>
      <w:r w:rsidRPr="00DF2A5A">
        <w:t xml:space="preserve">Используя разработочную таблицу </w:t>
      </w:r>
      <w:r>
        <w:t>2, строим вспомогательную таблицу 6 для проведения в дальнейшем аналитической группировки.</w:t>
      </w:r>
    </w:p>
    <w:tbl>
      <w:tblPr>
        <w:tblW w:w="7560" w:type="dxa"/>
        <w:jc w:val="center"/>
        <w:tblLook w:val="0000" w:firstRow="0" w:lastRow="0" w:firstColumn="0" w:lastColumn="0" w:noHBand="0" w:noVBand="0"/>
      </w:tblPr>
      <w:tblGrid>
        <w:gridCol w:w="905"/>
        <w:gridCol w:w="1375"/>
        <w:gridCol w:w="1255"/>
        <w:gridCol w:w="1574"/>
        <w:gridCol w:w="1417"/>
        <w:gridCol w:w="2085"/>
      </w:tblGrid>
      <w:tr w:rsidR="0094034C">
        <w:trPr>
          <w:trHeight w:val="255"/>
          <w:jc w:val="center"/>
        </w:trPr>
        <w:tc>
          <w:tcPr>
            <w:tcW w:w="7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034C" w:rsidRDefault="0094034C" w:rsidP="009403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Таблица 6</w:t>
            </w:r>
          </w:p>
        </w:tc>
      </w:tr>
      <w:tr w:rsidR="0094034C">
        <w:trPr>
          <w:trHeight w:val="480"/>
          <w:jc w:val="center"/>
        </w:trPr>
        <w:tc>
          <w:tcPr>
            <w:tcW w:w="7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Вспомогательная таблица для аналитической группировки</w:t>
            </w:r>
          </w:p>
        </w:tc>
      </w:tr>
      <w:tr w:rsidR="0094034C">
        <w:trPr>
          <w:trHeight w:val="780"/>
          <w:jc w:val="center"/>
        </w:trPr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группы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организации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Выпуск продукции, тыс.руб.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Среднегодовая стоимость ОПФ, тыс.руб.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Фондоотдача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производительности труда, тыс.руб.</w:t>
            </w:r>
            <w:r w:rsidR="00BE1A35">
              <w:rPr>
                <w:b/>
                <w:bCs/>
                <w:sz w:val="20"/>
                <w:szCs w:val="20"/>
              </w:rPr>
              <w:t>/чел</w:t>
            </w:r>
          </w:p>
        </w:tc>
      </w:tr>
      <w:tr w:rsidR="0094034C">
        <w:trPr>
          <w:trHeight w:val="270"/>
          <w:jc w:val="center"/>
        </w:trPr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14 400,000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16 000,000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18 200,000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19 362,000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23 400,000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24 375,000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</w:tr>
      <w:tr w:rsidR="0094034C">
        <w:trPr>
          <w:trHeight w:val="270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26 860,000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27 408,000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170,000</w:t>
            </w:r>
          </w:p>
        </w:tc>
      </w:tr>
      <w:tr w:rsidR="0094034C">
        <w:trPr>
          <w:trHeight w:val="270"/>
          <w:jc w:val="center"/>
        </w:trPr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3,780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28 440,000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28 727,000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30 210,000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30 210,000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31 800,000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31 176,000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35 420,000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34 388,000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35 903,000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34 522,000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1,040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36 450,000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34 714,000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225,000</w:t>
            </w:r>
          </w:p>
        </w:tc>
      </w:tr>
      <w:tr w:rsidR="0094034C">
        <w:trPr>
          <w:trHeight w:val="270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39 204,000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36 985,000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1,059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242,000</w:t>
            </w:r>
          </w:p>
        </w:tc>
      </w:tr>
      <w:tr w:rsidR="0094034C">
        <w:trPr>
          <w:trHeight w:val="27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7,189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1 480,000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36 936,000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34 845,000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1,060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40 424,000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37 957,000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1,065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41 000,000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38 318,000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1,070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41 415,000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38 347,000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1,080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41 832,000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38 378,000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42 418,000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38 562,000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43 344,000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39 404,000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46 540,000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41 554,000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50 220,000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44 839,000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270,000</w:t>
            </w:r>
          </w:p>
        </w:tc>
      </w:tr>
      <w:tr w:rsidR="0094034C">
        <w:trPr>
          <w:trHeight w:val="270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51 612,000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45 674,000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1,130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276,000</w:t>
            </w:r>
          </w:p>
        </w:tc>
      </w:tr>
      <w:tr w:rsidR="0094034C">
        <w:trPr>
          <w:trHeight w:val="27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10,935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2 547,000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4C" w:rsidRDefault="0094034C" w:rsidP="0094034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IV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53 392,000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46 428,000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1,150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54 720,000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47 172,000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55 680,000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47 590,000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1,170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57 128,000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48 414,000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1,180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296,000</w:t>
            </w:r>
          </w:p>
        </w:tc>
      </w:tr>
      <w:tr w:rsidR="0094034C">
        <w:trPr>
          <w:trHeight w:val="270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59 752,000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50 212,000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1,190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308,000</w:t>
            </w:r>
          </w:p>
        </w:tc>
      </w:tr>
      <w:tr w:rsidR="0094034C">
        <w:trPr>
          <w:trHeight w:val="27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5,850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1 466,000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64 575,000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52 500,000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69 345,000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55 476,000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335,000</w:t>
            </w:r>
          </w:p>
        </w:tc>
      </w:tr>
      <w:tr w:rsidR="0094034C">
        <w:trPr>
          <w:trHeight w:val="255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70 720,000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55 250,000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340,000</w:t>
            </w:r>
          </w:p>
        </w:tc>
      </w:tr>
      <w:tr w:rsidR="0094034C">
        <w:trPr>
          <w:trHeight w:val="270"/>
          <w:jc w:val="center"/>
        </w:trPr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79 200,000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60 923,000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360,000</w:t>
            </w:r>
          </w:p>
        </w:tc>
      </w:tr>
      <w:tr w:rsidR="0094034C">
        <w:trPr>
          <w:trHeight w:val="27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5,060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1 350,000</w:t>
            </w:r>
          </w:p>
        </w:tc>
      </w:tr>
      <w:tr w:rsidR="0094034C">
        <w:trPr>
          <w:trHeight w:val="27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32,814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7 423,000</w:t>
            </w:r>
          </w:p>
        </w:tc>
      </w:tr>
    </w:tbl>
    <w:p w:rsidR="0094034C" w:rsidRDefault="0094034C" w:rsidP="0094034C">
      <w:pPr>
        <w:pStyle w:val="aa"/>
        <w:spacing w:line="360" w:lineRule="auto"/>
        <w:jc w:val="both"/>
      </w:pPr>
    </w:p>
    <w:p w:rsidR="0094034C" w:rsidRPr="00DF2A5A" w:rsidRDefault="0094034C" w:rsidP="0094034C">
      <w:pPr>
        <w:pStyle w:val="aa"/>
        <w:spacing w:line="360" w:lineRule="auto"/>
        <w:ind w:firstLine="540"/>
        <w:jc w:val="both"/>
      </w:pPr>
      <w:r>
        <w:t>Используя таблицу 6, строим аналитическую группировку, характеризующую зависимость между факторным признаком</w:t>
      </w:r>
      <w:r w:rsidRPr="00DF2A5A">
        <w:t xml:space="preserve"> </w:t>
      </w:r>
      <w:r w:rsidRPr="008C5775">
        <w:rPr>
          <w:b/>
          <w:i/>
        </w:rPr>
        <w:t>Х</w:t>
      </w:r>
      <w:r>
        <w:t xml:space="preserve"> – </w:t>
      </w:r>
      <w:r>
        <w:rPr>
          <w:bCs/>
          <w:i/>
          <w:iCs/>
        </w:rPr>
        <w:t>Фондоотдача</w:t>
      </w:r>
      <w:r>
        <w:rPr>
          <w:i/>
        </w:rPr>
        <w:t xml:space="preserve"> </w:t>
      </w:r>
      <w:r w:rsidRPr="00DF2A5A">
        <w:t xml:space="preserve">и результативным признаком </w:t>
      </w:r>
      <w:r w:rsidRPr="008C5775">
        <w:rPr>
          <w:b/>
          <w:i/>
          <w:lang w:val="en-US"/>
        </w:rPr>
        <w:t>Y</w:t>
      </w:r>
      <w:r w:rsidRPr="00DF2A5A">
        <w:t xml:space="preserve"> </w:t>
      </w:r>
      <w:r>
        <w:t xml:space="preserve">– </w:t>
      </w:r>
      <w:r>
        <w:rPr>
          <w:i/>
        </w:rPr>
        <w:t>Уровень производительности труда</w:t>
      </w:r>
      <w:r>
        <w:t>.</w:t>
      </w:r>
    </w:p>
    <w:p w:rsidR="00AF55A2" w:rsidRDefault="00AF55A2" w:rsidP="0094034C">
      <w:pPr>
        <w:pStyle w:val="aa"/>
        <w:spacing w:before="120" w:after="0" w:line="360" w:lineRule="auto"/>
        <w:ind w:firstLine="540"/>
        <w:jc w:val="both"/>
      </w:pPr>
    </w:p>
    <w:p w:rsidR="0094034C" w:rsidRDefault="0094034C" w:rsidP="0094034C">
      <w:pPr>
        <w:pStyle w:val="aa"/>
        <w:spacing w:before="120" w:after="0" w:line="360" w:lineRule="auto"/>
        <w:ind w:firstLine="540"/>
        <w:jc w:val="both"/>
      </w:pPr>
      <w:r w:rsidRPr="00DF2A5A">
        <w:t xml:space="preserve">Групповые средние значения </w:t>
      </w:r>
      <w:r w:rsidRPr="000D2FB1">
        <w:rPr>
          <w:b/>
          <w:i/>
          <w:lang w:val="en-US"/>
        </w:rPr>
        <w:t>y</w:t>
      </w:r>
      <w:r w:rsidRPr="000D2FB1">
        <w:rPr>
          <w:b/>
          <w:i/>
          <w:vertAlign w:val="subscript"/>
          <w:lang w:val="en-US"/>
        </w:rPr>
        <w:t>j</w:t>
      </w:r>
      <w:r w:rsidRPr="00DF2A5A">
        <w:t xml:space="preserve"> получаем из таблицы </w:t>
      </w:r>
      <w:r w:rsidRPr="000D2FB1">
        <w:t>6</w:t>
      </w:r>
      <w:r w:rsidRPr="00DF2A5A">
        <w:t xml:space="preserve"> (графа </w:t>
      </w:r>
      <w:r>
        <w:t>5</w:t>
      </w:r>
      <w:r w:rsidRPr="00DF2A5A">
        <w:t xml:space="preserve">), основываясь на итоговых строках «Всего». Построенную аналитическую группировку представляет табл. </w:t>
      </w:r>
      <w:r w:rsidRPr="00AF55A2">
        <w:t>7</w:t>
      </w:r>
      <w:r>
        <w:t>.</w:t>
      </w:r>
      <w:r w:rsidRPr="00DF2A5A">
        <w:t>:</w:t>
      </w:r>
    </w:p>
    <w:p w:rsidR="00AF55A2" w:rsidRDefault="00AF55A2" w:rsidP="0094034C">
      <w:pPr>
        <w:pStyle w:val="aa"/>
        <w:spacing w:before="120" w:after="0" w:line="360" w:lineRule="auto"/>
        <w:ind w:firstLine="540"/>
        <w:jc w:val="both"/>
      </w:pPr>
    </w:p>
    <w:p w:rsidR="00AF55A2" w:rsidRDefault="00AF55A2" w:rsidP="0094034C">
      <w:pPr>
        <w:pStyle w:val="aa"/>
        <w:spacing w:before="120" w:after="0" w:line="360" w:lineRule="auto"/>
        <w:ind w:firstLine="540"/>
        <w:jc w:val="both"/>
      </w:pPr>
    </w:p>
    <w:tbl>
      <w:tblPr>
        <w:tblW w:w="6199" w:type="dxa"/>
        <w:jc w:val="center"/>
        <w:tblLook w:val="0000" w:firstRow="0" w:lastRow="0" w:firstColumn="0" w:lastColumn="0" w:noHBand="0" w:noVBand="0"/>
      </w:tblPr>
      <w:tblGrid>
        <w:gridCol w:w="905"/>
        <w:gridCol w:w="1417"/>
        <w:gridCol w:w="1375"/>
        <w:gridCol w:w="960"/>
        <w:gridCol w:w="1542"/>
      </w:tblGrid>
      <w:tr w:rsidR="0094034C">
        <w:trPr>
          <w:trHeight w:val="255"/>
          <w:jc w:val="center"/>
        </w:trPr>
        <w:tc>
          <w:tcPr>
            <w:tcW w:w="6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034C" w:rsidRDefault="0094034C" w:rsidP="009403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Таблица 7</w:t>
            </w:r>
          </w:p>
        </w:tc>
      </w:tr>
      <w:tr w:rsidR="0094034C">
        <w:trPr>
          <w:trHeight w:val="555"/>
          <w:jc w:val="center"/>
        </w:trPr>
        <w:tc>
          <w:tcPr>
            <w:tcW w:w="6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Зависимость уровня производительности труда от фондоотдачи</w:t>
            </w:r>
          </w:p>
        </w:tc>
      </w:tr>
      <w:tr w:rsidR="0094034C">
        <w:trPr>
          <w:trHeight w:val="945"/>
          <w:jc w:val="center"/>
        </w:trPr>
        <w:tc>
          <w:tcPr>
            <w:tcW w:w="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группы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Фондоотдача</w:t>
            </w:r>
          </w:p>
        </w:tc>
        <w:tc>
          <w:tcPr>
            <w:tcW w:w="13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Число организаций</w:t>
            </w:r>
          </w:p>
        </w:tc>
        <w:tc>
          <w:tcPr>
            <w:tcW w:w="25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производительности труда, тыс. руб.</w:t>
            </w:r>
            <w:r w:rsidR="00B1255A">
              <w:rPr>
                <w:b/>
                <w:bCs/>
                <w:sz w:val="20"/>
                <w:szCs w:val="20"/>
              </w:rPr>
              <w:t>/чел</w:t>
            </w:r>
          </w:p>
        </w:tc>
      </w:tr>
      <w:tr w:rsidR="0094034C">
        <w:trPr>
          <w:trHeight w:val="525"/>
          <w:jc w:val="center"/>
        </w:trPr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034C" w:rsidRDefault="0094034C" w:rsidP="009403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Default="005F4256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среднем на одну организацию</w:t>
            </w:r>
          </w:p>
        </w:tc>
      </w:tr>
      <w:tr w:rsidR="0094034C">
        <w:trPr>
          <w:trHeight w:val="270"/>
          <w:jc w:val="center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0,900-0,980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0,980-1,060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1,060-1,140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2 547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1,140-1,220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1 466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1,220-1,300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7 423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  <w:r w:rsidR="00B1117E">
              <w:rPr>
                <w:b/>
                <w:bCs/>
                <w:sz w:val="20"/>
                <w:szCs w:val="20"/>
              </w:rPr>
              <w:t>247,4</w:t>
            </w:r>
          </w:p>
        </w:tc>
      </w:tr>
    </w:tbl>
    <w:p w:rsidR="0094034C" w:rsidRDefault="0094034C" w:rsidP="0094034C">
      <w:pPr>
        <w:pStyle w:val="aa"/>
        <w:spacing w:before="120" w:after="0" w:line="360" w:lineRule="auto"/>
        <w:jc w:val="both"/>
      </w:pPr>
    </w:p>
    <w:p w:rsidR="0094034C" w:rsidRDefault="0094034C" w:rsidP="0094034C">
      <w:pPr>
        <w:tabs>
          <w:tab w:val="left" w:pos="9355"/>
        </w:tabs>
        <w:spacing w:line="360" w:lineRule="auto"/>
        <w:ind w:right="305"/>
        <w:jc w:val="right"/>
        <w:outlineLvl w:val="0"/>
        <w:rPr>
          <w:sz w:val="28"/>
          <w:szCs w:val="28"/>
        </w:rPr>
      </w:pPr>
    </w:p>
    <w:p w:rsidR="0094034C" w:rsidRPr="00DF2A5A" w:rsidRDefault="0094034C" w:rsidP="0094034C">
      <w:pPr>
        <w:spacing w:before="120" w:line="360" w:lineRule="auto"/>
        <w:ind w:firstLine="540"/>
        <w:jc w:val="both"/>
        <w:rPr>
          <w:sz w:val="28"/>
          <w:szCs w:val="28"/>
        </w:rPr>
      </w:pPr>
      <w:r w:rsidRPr="00DF2A5A">
        <w:rPr>
          <w:b/>
          <w:bCs/>
          <w:sz w:val="28"/>
          <w:szCs w:val="28"/>
        </w:rPr>
        <w:t>Вывод.</w:t>
      </w:r>
      <w:r w:rsidRPr="00DF2A5A">
        <w:rPr>
          <w:sz w:val="28"/>
          <w:szCs w:val="28"/>
        </w:rPr>
        <w:t xml:space="preserve"> Анализ данных табл. </w:t>
      </w:r>
      <w:r>
        <w:rPr>
          <w:sz w:val="28"/>
          <w:szCs w:val="28"/>
        </w:rPr>
        <w:t>7</w:t>
      </w:r>
      <w:r w:rsidRPr="00DF2A5A">
        <w:rPr>
          <w:sz w:val="28"/>
          <w:szCs w:val="28"/>
        </w:rPr>
        <w:t xml:space="preserve"> показывает, что с увеличением </w:t>
      </w:r>
      <w:r>
        <w:rPr>
          <w:sz w:val="28"/>
          <w:szCs w:val="28"/>
        </w:rPr>
        <w:t>фондоотдачи</w:t>
      </w:r>
      <w:r w:rsidRPr="00DF2A5A">
        <w:rPr>
          <w:sz w:val="28"/>
          <w:szCs w:val="28"/>
        </w:rPr>
        <w:t xml:space="preserve"> от группы к группе систематически возрастает и средний </w:t>
      </w:r>
      <w:r>
        <w:rPr>
          <w:sz w:val="28"/>
          <w:szCs w:val="28"/>
        </w:rPr>
        <w:t>уровень производительности труда</w:t>
      </w:r>
      <w:r w:rsidRPr="00DF2A5A">
        <w:rPr>
          <w:sz w:val="28"/>
          <w:szCs w:val="28"/>
        </w:rPr>
        <w:t xml:space="preserve"> по каждой группе </w:t>
      </w:r>
      <w:r>
        <w:rPr>
          <w:sz w:val="28"/>
          <w:szCs w:val="28"/>
        </w:rPr>
        <w:t>организаций</w:t>
      </w:r>
      <w:r w:rsidRPr="00DF2A5A">
        <w:rPr>
          <w:sz w:val="28"/>
          <w:szCs w:val="28"/>
        </w:rPr>
        <w:t>, что свидетельствует о наличии прямой корреляционной связи между исследуемыми признаками.</w:t>
      </w:r>
    </w:p>
    <w:p w:rsidR="0094034C" w:rsidRDefault="0094034C" w:rsidP="0094034C">
      <w:pPr>
        <w:shd w:val="clear" w:color="auto" w:fill="FFFFFF"/>
        <w:spacing w:line="360" w:lineRule="auto"/>
        <w:ind w:right="29" w:firstLine="540"/>
        <w:jc w:val="both"/>
        <w:rPr>
          <w:bCs/>
          <w:color w:val="000000"/>
          <w:sz w:val="28"/>
          <w:szCs w:val="28"/>
          <w:u w:val="single"/>
        </w:rPr>
      </w:pPr>
    </w:p>
    <w:p w:rsidR="00AF55A2" w:rsidRPr="00DF2A5A" w:rsidRDefault="00AF55A2" w:rsidP="008525B5">
      <w:pPr>
        <w:shd w:val="clear" w:color="auto" w:fill="FFFFFF"/>
        <w:spacing w:line="360" w:lineRule="auto"/>
        <w:ind w:right="29"/>
        <w:jc w:val="both"/>
        <w:rPr>
          <w:bCs/>
          <w:color w:val="000000"/>
          <w:sz w:val="28"/>
          <w:szCs w:val="28"/>
          <w:u w:val="single"/>
        </w:rPr>
      </w:pPr>
    </w:p>
    <w:p w:rsidR="0094034C" w:rsidRDefault="0094034C" w:rsidP="0094034C">
      <w:pPr>
        <w:shd w:val="clear" w:color="auto" w:fill="FFFFFF"/>
        <w:spacing w:before="120" w:after="120" w:line="360" w:lineRule="auto"/>
        <w:ind w:right="108"/>
        <w:jc w:val="both"/>
        <w:rPr>
          <w:b/>
          <w:sz w:val="28"/>
          <w:szCs w:val="28"/>
        </w:rPr>
      </w:pPr>
      <w:r w:rsidRPr="00DF2A5A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Решение: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b/>
          <w:bCs/>
          <w:i/>
          <w:iCs/>
          <w:sz w:val="28"/>
          <w:szCs w:val="28"/>
        </w:rPr>
        <w:t xml:space="preserve">Коэффициент детерминации </w:t>
      </w:r>
      <w:r w:rsidRPr="00DF2A5A">
        <w:rPr>
          <w:position w:val="-12"/>
          <w:sz w:val="28"/>
          <w:szCs w:val="28"/>
        </w:rPr>
        <w:object w:dxaOrig="380" w:dyaOrig="480">
          <v:shape id="_x0000_i1076" type="#_x0000_t75" style="width:18.75pt;height:24pt" o:ole="">
            <v:imagedata r:id="rId103" o:title=""/>
          </v:shape>
          <o:OLEObject Type="Embed" ProgID="Equation.3" ShapeID="_x0000_i1076" DrawAspect="Content" ObjectID="_1469903295" r:id="rId104"/>
        </w:object>
      </w:r>
      <w:r w:rsidRPr="00DF2A5A">
        <w:rPr>
          <w:b/>
          <w:bCs/>
          <w:i/>
          <w:iCs/>
          <w:sz w:val="28"/>
          <w:szCs w:val="28"/>
        </w:rPr>
        <w:t xml:space="preserve"> </w:t>
      </w:r>
      <w:r w:rsidRPr="00DF2A5A">
        <w:rPr>
          <w:sz w:val="28"/>
          <w:szCs w:val="28"/>
        </w:rPr>
        <w:t>характеризует</w:t>
      </w:r>
      <w:r w:rsidR="000402C4">
        <w:rPr>
          <w:sz w:val="28"/>
          <w:szCs w:val="28"/>
        </w:rPr>
        <w:t xml:space="preserve"> силу влияния факторного (группи</w:t>
      </w:r>
      <w:r w:rsidRPr="00DF2A5A">
        <w:rPr>
          <w:sz w:val="28"/>
          <w:szCs w:val="28"/>
        </w:rPr>
        <w:t xml:space="preserve">ровочного) признака </w:t>
      </w:r>
      <w:r w:rsidRPr="006631B0">
        <w:rPr>
          <w:b/>
          <w:i/>
          <w:sz w:val="28"/>
          <w:szCs w:val="28"/>
        </w:rPr>
        <w:t>Х</w:t>
      </w:r>
      <w:r w:rsidRPr="00DF2A5A">
        <w:rPr>
          <w:sz w:val="28"/>
          <w:szCs w:val="28"/>
        </w:rPr>
        <w:t xml:space="preserve"> на результативный признак </w:t>
      </w:r>
      <w:r w:rsidRPr="006631B0">
        <w:rPr>
          <w:b/>
          <w:i/>
          <w:sz w:val="28"/>
          <w:szCs w:val="28"/>
          <w:lang w:val="en-US"/>
        </w:rPr>
        <w:t>Y</w:t>
      </w:r>
      <w:r w:rsidRPr="00DF2A5A">
        <w:rPr>
          <w:sz w:val="28"/>
          <w:szCs w:val="28"/>
        </w:rPr>
        <w:t xml:space="preserve"> и рассчитывается как доля межгрупповой дисперсии </w:t>
      </w:r>
      <w:r w:rsidRPr="00DF2A5A">
        <w:rPr>
          <w:position w:val="-10"/>
          <w:sz w:val="28"/>
          <w:szCs w:val="28"/>
        </w:rPr>
        <w:object w:dxaOrig="340" w:dyaOrig="380">
          <v:shape id="_x0000_i1077" type="#_x0000_t75" style="width:17.25pt;height:18.75pt" o:ole="">
            <v:imagedata r:id="rId105" o:title=""/>
          </v:shape>
          <o:OLEObject Type="Embed" ProgID="Equation.3" ShapeID="_x0000_i1077" DrawAspect="Content" ObjectID="_1469903296" r:id="rId106"/>
        </w:object>
      </w:r>
      <w:r w:rsidRPr="00DF2A5A">
        <w:rPr>
          <w:sz w:val="28"/>
          <w:szCs w:val="28"/>
        </w:rPr>
        <w:t xml:space="preserve"> признака </w:t>
      </w:r>
      <w:r w:rsidRPr="006631B0">
        <w:rPr>
          <w:b/>
          <w:i/>
          <w:sz w:val="28"/>
          <w:szCs w:val="28"/>
          <w:lang w:val="en-US"/>
        </w:rPr>
        <w:t>Y</w:t>
      </w:r>
      <w:r w:rsidRPr="00DF2A5A">
        <w:rPr>
          <w:sz w:val="28"/>
          <w:szCs w:val="28"/>
        </w:rPr>
        <w:t xml:space="preserve"> в его общей дисперсии</w:t>
      </w:r>
      <w:r w:rsidRPr="00DF2A5A">
        <w:rPr>
          <w:position w:val="-10"/>
          <w:sz w:val="28"/>
          <w:szCs w:val="28"/>
        </w:rPr>
        <w:object w:dxaOrig="360" w:dyaOrig="380">
          <v:shape id="_x0000_i1078" type="#_x0000_t75" style="width:18pt;height:18.75pt" o:ole="">
            <v:imagedata r:id="rId107" o:title=""/>
          </v:shape>
          <o:OLEObject Type="Embed" ProgID="Equation.3" ShapeID="_x0000_i1078" DrawAspect="Content" ObjectID="_1469903297" r:id="rId108"/>
        </w:object>
      </w:r>
      <w:r w:rsidRPr="00DF2A5A">
        <w:rPr>
          <w:sz w:val="28"/>
          <w:szCs w:val="28"/>
        </w:rPr>
        <w:t>:</w:t>
      </w:r>
    </w:p>
    <w:p w:rsidR="0094034C" w:rsidRPr="00B8675C" w:rsidRDefault="00B0078C" w:rsidP="00B0078C">
      <w:pPr>
        <w:widowControl w:val="0"/>
        <w:tabs>
          <w:tab w:val="left" w:pos="7200"/>
          <w:tab w:val="left" w:pos="8460"/>
          <w:tab w:val="left" w:pos="8640"/>
          <w:tab w:val="left" w:pos="9656"/>
        </w:tabs>
        <w:autoSpaceDE w:val="0"/>
        <w:autoSpaceDN w:val="0"/>
        <w:adjustRightInd w:val="0"/>
        <w:spacing w:line="360" w:lineRule="auto"/>
        <w:ind w:right="35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A1902" w:rsidRPr="00B8675C">
        <w:rPr>
          <w:position w:val="-30"/>
          <w:sz w:val="28"/>
          <w:szCs w:val="28"/>
        </w:rPr>
        <w:object w:dxaOrig="999" w:dyaOrig="760">
          <v:shape id="_x0000_i1079" type="#_x0000_t75" style="width:57.75pt;height:44.25pt" o:ole="">
            <v:imagedata r:id="rId109" o:title=""/>
          </v:shape>
          <o:OLEObject Type="Embed" ProgID="Equation.3" ShapeID="_x0000_i1079" DrawAspect="Content" ObjectID="_1469903298" r:id="rId110"/>
        </w:object>
      </w:r>
      <w:r w:rsidR="00FC4637">
        <w:rPr>
          <w:sz w:val="28"/>
          <w:szCs w:val="28"/>
        </w:rPr>
        <w:t>,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(9)                                                                                                  </w:t>
      </w:r>
    </w:p>
    <w:p w:rsidR="0094034C" w:rsidRPr="00DF2A5A" w:rsidRDefault="0094034C" w:rsidP="0094034C">
      <w:pPr>
        <w:widowControl w:val="0"/>
        <w:tabs>
          <w:tab w:val="left" w:pos="7200"/>
          <w:tab w:val="left" w:pos="9360"/>
          <w:tab w:val="left" w:pos="9656"/>
        </w:tabs>
        <w:autoSpaceDE w:val="0"/>
        <w:autoSpaceDN w:val="0"/>
        <w:adjustRightInd w:val="0"/>
        <w:spacing w:line="360" w:lineRule="auto"/>
        <w:ind w:right="36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где  </w:t>
      </w:r>
      <w:r w:rsidRPr="00DF2A5A">
        <w:rPr>
          <w:position w:val="-10"/>
          <w:sz w:val="28"/>
          <w:szCs w:val="28"/>
        </w:rPr>
        <w:object w:dxaOrig="400" w:dyaOrig="460">
          <v:shape id="_x0000_i1080" type="#_x0000_t75" style="width:20.25pt;height:23.25pt" o:ole="">
            <v:imagedata r:id="rId111" o:title=""/>
          </v:shape>
          <o:OLEObject Type="Embed" ProgID="Equation.3" ShapeID="_x0000_i1080" DrawAspect="Content" ObjectID="_1469903299" r:id="rId112"/>
        </w:object>
      </w:r>
      <w:r w:rsidRPr="00DF2A5A">
        <w:rPr>
          <w:sz w:val="28"/>
          <w:szCs w:val="28"/>
        </w:rPr>
        <w:t xml:space="preserve"> – общая дисперсия признака </w:t>
      </w:r>
      <w:r w:rsidRPr="006631B0">
        <w:rPr>
          <w:b/>
          <w:bCs/>
          <w:i/>
          <w:iCs/>
          <w:sz w:val="28"/>
          <w:szCs w:val="28"/>
          <w:lang w:val="en-US"/>
        </w:rPr>
        <w:t>Y</w:t>
      </w:r>
      <w:r w:rsidRPr="00DF2A5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F2A5A">
        <w:rPr>
          <w:position w:val="-10"/>
          <w:sz w:val="28"/>
          <w:szCs w:val="28"/>
        </w:rPr>
        <w:object w:dxaOrig="380" w:dyaOrig="460">
          <v:shape id="_x0000_i1081" type="#_x0000_t75" style="width:18.75pt;height:23.25pt" o:ole="">
            <v:imagedata r:id="rId113" o:title=""/>
          </v:shape>
          <o:OLEObject Type="Embed" ProgID="Equation.3" ShapeID="_x0000_i1081" DrawAspect="Content" ObjectID="_1469903300" r:id="rId114"/>
        </w:object>
      </w:r>
      <w:r w:rsidRPr="00DF2A5A">
        <w:rPr>
          <w:sz w:val="28"/>
          <w:szCs w:val="28"/>
        </w:rPr>
        <w:t xml:space="preserve"> – межгрупповая (факторная) дисперсия признака </w:t>
      </w:r>
      <w:r w:rsidRPr="006631B0">
        <w:rPr>
          <w:b/>
          <w:bCs/>
          <w:i/>
          <w:iCs/>
          <w:sz w:val="28"/>
          <w:szCs w:val="28"/>
          <w:lang w:val="en-US"/>
        </w:rPr>
        <w:t>Y</w:t>
      </w:r>
      <w:r w:rsidRPr="00DF2A5A">
        <w:rPr>
          <w:sz w:val="28"/>
          <w:szCs w:val="28"/>
        </w:rPr>
        <w:t>.</w:t>
      </w:r>
    </w:p>
    <w:p w:rsidR="0094034C" w:rsidRPr="00DF2A5A" w:rsidRDefault="0094034C" w:rsidP="0094034C">
      <w:pPr>
        <w:widowControl w:val="0"/>
        <w:tabs>
          <w:tab w:val="left" w:pos="9656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b/>
          <w:bCs/>
          <w:i/>
          <w:iCs/>
          <w:sz w:val="28"/>
          <w:szCs w:val="28"/>
        </w:rPr>
        <w:t>Общая дисперсия</w:t>
      </w:r>
      <w:r w:rsidRPr="00DF2A5A">
        <w:rPr>
          <w:i/>
          <w:iCs/>
          <w:sz w:val="28"/>
          <w:szCs w:val="28"/>
        </w:rPr>
        <w:t xml:space="preserve"> </w:t>
      </w:r>
      <w:r w:rsidRPr="00DF2A5A">
        <w:rPr>
          <w:position w:val="-10"/>
          <w:sz w:val="28"/>
          <w:szCs w:val="28"/>
        </w:rPr>
        <w:object w:dxaOrig="400" w:dyaOrig="460">
          <v:shape id="_x0000_i1082" type="#_x0000_t75" style="width:20.25pt;height:23.25pt" o:ole="">
            <v:imagedata r:id="rId111" o:title=""/>
          </v:shape>
          <o:OLEObject Type="Embed" ProgID="Equation.3" ShapeID="_x0000_i1082" DrawAspect="Content" ObjectID="_1469903301" r:id="rId115"/>
        </w:object>
      </w:r>
      <w:r w:rsidRPr="00DF2A5A">
        <w:rPr>
          <w:sz w:val="28"/>
          <w:szCs w:val="28"/>
        </w:rPr>
        <w:t xml:space="preserve"> характеризует вариацию результативного признака, сложившуюся под влиянием </w:t>
      </w:r>
      <w:r w:rsidRPr="00DF2A5A">
        <w:rPr>
          <w:b/>
          <w:bCs/>
          <w:i/>
          <w:iCs/>
          <w:sz w:val="28"/>
          <w:szCs w:val="28"/>
        </w:rPr>
        <w:t>всех действующих на</w:t>
      </w:r>
      <w:r w:rsidRPr="00DF2A5A">
        <w:rPr>
          <w:i/>
          <w:iCs/>
          <w:sz w:val="28"/>
          <w:szCs w:val="28"/>
        </w:rPr>
        <w:t xml:space="preserve"> </w:t>
      </w:r>
      <w:r w:rsidRPr="00DF2A5A">
        <w:rPr>
          <w:b/>
          <w:bCs/>
          <w:i/>
          <w:iCs/>
          <w:sz w:val="28"/>
          <w:szCs w:val="28"/>
          <w:lang w:val="en-US"/>
        </w:rPr>
        <w:t>Y</w:t>
      </w:r>
      <w:r w:rsidRPr="00DF2A5A">
        <w:rPr>
          <w:sz w:val="28"/>
          <w:szCs w:val="28"/>
        </w:rPr>
        <w:t xml:space="preserve"> факторов (</w:t>
      </w:r>
      <w:r w:rsidRPr="00DF2A5A">
        <w:rPr>
          <w:i/>
          <w:sz w:val="28"/>
          <w:szCs w:val="28"/>
        </w:rPr>
        <w:t>систематических и случайных</w:t>
      </w:r>
      <w:r w:rsidRPr="00DF2A5A">
        <w:rPr>
          <w:sz w:val="28"/>
          <w:szCs w:val="28"/>
        </w:rPr>
        <w:t>) и вычисляется по формуле</w:t>
      </w:r>
    </w:p>
    <w:p w:rsidR="0094034C" w:rsidRDefault="0072327F" w:rsidP="0072327F">
      <w:pPr>
        <w:widowControl w:val="0"/>
        <w:tabs>
          <w:tab w:val="left" w:pos="8460"/>
          <w:tab w:val="left" w:pos="8640"/>
          <w:tab w:val="left" w:pos="9360"/>
          <w:tab w:val="left" w:pos="9656"/>
        </w:tabs>
        <w:autoSpaceDE w:val="0"/>
        <w:autoSpaceDN w:val="0"/>
        <w:adjustRightInd w:val="0"/>
        <w:spacing w:line="360" w:lineRule="auto"/>
        <w:ind w:left="2124" w:right="-794"/>
        <w:rPr>
          <w:sz w:val="28"/>
          <w:szCs w:val="28"/>
        </w:rPr>
      </w:pPr>
      <w:r>
        <w:rPr>
          <w:sz w:val="28"/>
          <w:szCs w:val="28"/>
        </w:rPr>
        <w:tab/>
      </w:r>
      <w:r w:rsidR="00C53D29" w:rsidRPr="006631B0">
        <w:rPr>
          <w:position w:val="-18"/>
          <w:sz w:val="28"/>
          <w:szCs w:val="28"/>
        </w:rPr>
        <w:object w:dxaOrig="1880" w:dyaOrig="880">
          <v:shape id="_x0000_i1083" type="#_x0000_t75" style="width:117pt;height:54pt" o:ole="">
            <v:imagedata r:id="rId116" o:title=""/>
          </v:shape>
          <o:OLEObject Type="Embed" ProgID="Equation.3" ShapeID="_x0000_i1083" DrawAspect="Content" ObjectID="_1469903302" r:id="rId117"/>
        </w:object>
      </w:r>
      <w:r w:rsidR="0094034C" w:rsidRPr="00DF2A5A">
        <w:rPr>
          <w:sz w:val="28"/>
          <w:szCs w:val="28"/>
        </w:rPr>
        <w:t>,</w:t>
      </w:r>
      <w:r w:rsidR="00FC4637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</w:t>
      </w:r>
      <w:r w:rsidR="00FC4637">
        <w:rPr>
          <w:sz w:val="28"/>
          <w:szCs w:val="28"/>
        </w:rPr>
        <w:t>(10)</w:t>
      </w:r>
    </w:p>
    <w:p w:rsidR="0072327F" w:rsidRDefault="0072327F" w:rsidP="0072327F">
      <w:pPr>
        <w:widowControl w:val="0"/>
        <w:tabs>
          <w:tab w:val="left" w:pos="8460"/>
          <w:tab w:val="left" w:pos="8640"/>
          <w:tab w:val="left" w:pos="9360"/>
          <w:tab w:val="left" w:pos="9656"/>
        </w:tabs>
        <w:autoSpaceDE w:val="0"/>
        <w:autoSpaceDN w:val="0"/>
        <w:adjustRightInd w:val="0"/>
        <w:spacing w:line="360" w:lineRule="auto"/>
        <w:ind w:left="2124" w:right="-794"/>
        <w:rPr>
          <w:sz w:val="28"/>
          <w:szCs w:val="28"/>
        </w:rPr>
      </w:pPr>
    </w:p>
    <w:p w:rsidR="0094034C" w:rsidRPr="00DF2A5A" w:rsidRDefault="0094034C" w:rsidP="0094034C">
      <w:pPr>
        <w:widowControl w:val="0"/>
        <w:tabs>
          <w:tab w:val="left" w:pos="8460"/>
          <w:tab w:val="left" w:pos="8640"/>
          <w:tab w:val="left" w:pos="9360"/>
          <w:tab w:val="left" w:pos="9656"/>
        </w:tabs>
        <w:autoSpaceDE w:val="0"/>
        <w:autoSpaceDN w:val="0"/>
        <w:adjustRightInd w:val="0"/>
        <w:spacing w:line="360" w:lineRule="auto"/>
        <w:ind w:right="-794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где  </w:t>
      </w:r>
      <w:r w:rsidRPr="00DF2A5A">
        <w:rPr>
          <w:b/>
          <w:i/>
          <w:sz w:val="28"/>
          <w:szCs w:val="28"/>
          <w:lang w:val="en-US"/>
        </w:rPr>
        <w:t>y</w:t>
      </w:r>
      <w:r w:rsidRPr="00DF2A5A">
        <w:rPr>
          <w:b/>
          <w:i/>
          <w:sz w:val="28"/>
          <w:szCs w:val="28"/>
          <w:vertAlign w:val="subscript"/>
          <w:lang w:val="en-US"/>
        </w:rPr>
        <w:t>i</w:t>
      </w:r>
      <w:r w:rsidRPr="00DF2A5A">
        <w:rPr>
          <w:sz w:val="28"/>
          <w:szCs w:val="28"/>
        </w:rPr>
        <w:t xml:space="preserve"> – индивидуальные значения результативного признака;</w:t>
      </w:r>
    </w:p>
    <w:p w:rsidR="0094034C" w:rsidRPr="00DF2A5A" w:rsidRDefault="0094034C" w:rsidP="0094034C">
      <w:pPr>
        <w:widowControl w:val="0"/>
        <w:tabs>
          <w:tab w:val="left" w:pos="9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F2A5A">
        <w:rPr>
          <w:position w:val="-16"/>
          <w:sz w:val="28"/>
          <w:szCs w:val="28"/>
        </w:rPr>
        <w:object w:dxaOrig="400" w:dyaOrig="480">
          <v:shape id="_x0000_i1084" type="#_x0000_t75" style="width:20.25pt;height:24pt" o:ole="">
            <v:imagedata r:id="rId118" o:title=""/>
          </v:shape>
          <o:OLEObject Type="Embed" ProgID="Equation.3" ShapeID="_x0000_i1084" DrawAspect="Content" ObjectID="_1469903303" r:id="rId119"/>
        </w:object>
      </w:r>
      <w:r w:rsidRPr="00DF2A5A">
        <w:rPr>
          <w:sz w:val="28"/>
          <w:szCs w:val="28"/>
        </w:rPr>
        <w:t>– общая средняя значений результативного признака;</w:t>
      </w:r>
    </w:p>
    <w:p w:rsidR="0094034C" w:rsidRPr="00DF2A5A" w:rsidRDefault="0094034C" w:rsidP="0094034C">
      <w:pPr>
        <w:widowControl w:val="0"/>
        <w:tabs>
          <w:tab w:val="left" w:pos="9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F2A5A">
        <w:rPr>
          <w:b/>
          <w:i/>
          <w:sz w:val="28"/>
          <w:szCs w:val="28"/>
          <w:lang w:val="en-US"/>
        </w:rPr>
        <w:t>n</w:t>
      </w:r>
      <w:r w:rsidRPr="00DF2A5A">
        <w:rPr>
          <w:sz w:val="28"/>
          <w:szCs w:val="28"/>
        </w:rPr>
        <w:t xml:space="preserve"> – число единиц совокупности.</w:t>
      </w:r>
    </w:p>
    <w:p w:rsidR="0094034C" w:rsidRPr="00DF2A5A" w:rsidRDefault="0094034C" w:rsidP="0094034C">
      <w:pPr>
        <w:widowControl w:val="0"/>
        <w:tabs>
          <w:tab w:val="left" w:pos="9656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b/>
          <w:i/>
          <w:iCs/>
          <w:sz w:val="28"/>
          <w:szCs w:val="28"/>
        </w:rPr>
        <w:t>Межгрупповая дисперсия</w:t>
      </w:r>
      <w:r w:rsidRPr="00DF2A5A">
        <w:rPr>
          <w:sz w:val="28"/>
          <w:szCs w:val="28"/>
        </w:rPr>
        <w:t xml:space="preserve"> </w:t>
      </w:r>
      <w:r w:rsidRPr="00DF2A5A">
        <w:rPr>
          <w:position w:val="-10"/>
          <w:sz w:val="28"/>
          <w:szCs w:val="28"/>
        </w:rPr>
        <w:object w:dxaOrig="380" w:dyaOrig="460">
          <v:shape id="_x0000_i1085" type="#_x0000_t75" style="width:18.75pt;height:23.25pt" o:ole="">
            <v:imagedata r:id="rId113" o:title=""/>
          </v:shape>
          <o:OLEObject Type="Embed" ProgID="Equation.3" ShapeID="_x0000_i1085" DrawAspect="Content" ObjectID="_1469903304" r:id="rId120"/>
        </w:object>
      </w:r>
      <w:r w:rsidRPr="00DF2A5A">
        <w:rPr>
          <w:sz w:val="28"/>
          <w:szCs w:val="28"/>
        </w:rPr>
        <w:t xml:space="preserve"> измеряет </w:t>
      </w:r>
      <w:r w:rsidRPr="00DF2A5A">
        <w:rPr>
          <w:b/>
          <w:bCs/>
          <w:i/>
          <w:iCs/>
          <w:sz w:val="28"/>
          <w:szCs w:val="28"/>
        </w:rPr>
        <w:t>систематическую вариацию</w:t>
      </w:r>
      <w:r w:rsidRPr="00DF2A5A">
        <w:rPr>
          <w:sz w:val="28"/>
          <w:szCs w:val="28"/>
        </w:rPr>
        <w:t xml:space="preserve"> результативного признака, обусловленную </w:t>
      </w:r>
      <w:r w:rsidRPr="00DF2A5A">
        <w:rPr>
          <w:b/>
          <w:bCs/>
          <w:i/>
          <w:iCs/>
          <w:sz w:val="28"/>
          <w:szCs w:val="28"/>
        </w:rPr>
        <w:t>влиянием признака-фактора</w:t>
      </w:r>
      <w:r w:rsidRPr="00DF2A5A">
        <w:rPr>
          <w:sz w:val="28"/>
          <w:szCs w:val="28"/>
        </w:rPr>
        <w:t xml:space="preserve"> </w:t>
      </w:r>
      <w:r w:rsidRPr="006631B0">
        <w:rPr>
          <w:b/>
          <w:i/>
          <w:sz w:val="28"/>
          <w:szCs w:val="28"/>
        </w:rPr>
        <w:t>Х</w:t>
      </w:r>
      <w:r w:rsidRPr="006631B0">
        <w:rPr>
          <w:i/>
          <w:sz w:val="28"/>
          <w:szCs w:val="28"/>
        </w:rPr>
        <w:t xml:space="preserve"> </w:t>
      </w:r>
      <w:r w:rsidRPr="00DF2A5A">
        <w:rPr>
          <w:sz w:val="28"/>
          <w:szCs w:val="28"/>
        </w:rPr>
        <w:t>(по которому произведена группировка) и вычисляется по формуле</w:t>
      </w:r>
      <w:r>
        <w:rPr>
          <w:sz w:val="28"/>
          <w:szCs w:val="28"/>
        </w:rPr>
        <w:t>:</w:t>
      </w:r>
    </w:p>
    <w:p w:rsidR="0094034C" w:rsidRPr="00DF2A5A" w:rsidRDefault="000149EF" w:rsidP="000149EF">
      <w:pPr>
        <w:widowControl w:val="0"/>
        <w:tabs>
          <w:tab w:val="left" w:pos="8460"/>
          <w:tab w:val="left" w:pos="9360"/>
        </w:tabs>
        <w:autoSpaceDE w:val="0"/>
        <w:autoSpaceDN w:val="0"/>
        <w:adjustRightInd w:val="0"/>
        <w:spacing w:line="360" w:lineRule="auto"/>
        <w:ind w:left="2832" w:right="-794"/>
        <w:rPr>
          <w:sz w:val="28"/>
          <w:szCs w:val="28"/>
        </w:rPr>
      </w:pPr>
      <w:r>
        <w:rPr>
          <w:sz w:val="28"/>
          <w:szCs w:val="28"/>
        </w:rPr>
        <w:tab/>
      </w:r>
      <w:r w:rsidR="00C53D29" w:rsidRPr="006631B0">
        <w:rPr>
          <w:position w:val="-64"/>
          <w:sz w:val="28"/>
          <w:szCs w:val="28"/>
        </w:rPr>
        <w:object w:dxaOrig="2180" w:dyaOrig="1359">
          <v:shape id="_x0000_i1086" type="#_x0000_t75" style="width:108.75pt;height:1in" o:ole="">
            <v:imagedata r:id="rId121" o:title=""/>
          </v:shape>
          <o:OLEObject Type="Embed" ProgID="Equation.3" ShapeID="_x0000_i1086" DrawAspect="Content" ObjectID="_1469903305" r:id="rId122"/>
        </w:object>
      </w:r>
      <w:r w:rsidR="0094034C" w:rsidRPr="00DF2A5A">
        <w:rPr>
          <w:sz w:val="28"/>
          <w:szCs w:val="28"/>
        </w:rPr>
        <w:t>,</w:t>
      </w:r>
      <w:r w:rsidR="00D030BD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</w:t>
      </w:r>
      <w:r w:rsidR="00D030BD">
        <w:rPr>
          <w:sz w:val="28"/>
          <w:szCs w:val="28"/>
        </w:rPr>
        <w:t>(11)</w:t>
      </w:r>
    </w:p>
    <w:p w:rsidR="0094034C" w:rsidRPr="00DF2A5A" w:rsidRDefault="0094034C" w:rsidP="0094034C">
      <w:pPr>
        <w:spacing w:line="360" w:lineRule="auto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где </w:t>
      </w:r>
      <w:r w:rsidRPr="00DF2A5A">
        <w:rPr>
          <w:position w:val="-14"/>
          <w:sz w:val="28"/>
          <w:szCs w:val="28"/>
        </w:rPr>
        <w:object w:dxaOrig="300" w:dyaOrig="420">
          <v:shape id="_x0000_i1087" type="#_x0000_t75" style="width:18.75pt;height:27.75pt" o:ole="">
            <v:imagedata r:id="rId123" o:title=""/>
          </v:shape>
          <o:OLEObject Type="Embed" ProgID="Equation.3" ShapeID="_x0000_i1087" DrawAspect="Content" ObjectID="_1469903306" r:id="rId124"/>
        </w:object>
      </w:r>
      <w:r w:rsidRPr="00DF2A5A">
        <w:rPr>
          <w:sz w:val="28"/>
          <w:szCs w:val="28"/>
        </w:rPr>
        <w:t xml:space="preserve"> –групповые средние,</w:t>
      </w:r>
    </w:p>
    <w:p w:rsidR="0094034C" w:rsidRPr="00DF2A5A" w:rsidRDefault="0094034C" w:rsidP="0094034C">
      <w:pPr>
        <w:widowControl w:val="0"/>
        <w:tabs>
          <w:tab w:val="left" w:pos="9656"/>
        </w:tabs>
        <w:autoSpaceDE w:val="0"/>
        <w:autoSpaceDN w:val="0"/>
        <w:adjustRightInd w:val="0"/>
        <w:spacing w:line="360" w:lineRule="auto"/>
        <w:ind w:right="-794"/>
        <w:jc w:val="both"/>
        <w:rPr>
          <w:sz w:val="28"/>
          <w:szCs w:val="28"/>
        </w:rPr>
      </w:pPr>
      <w:r w:rsidRPr="00DF2A5A">
        <w:rPr>
          <w:position w:val="-12"/>
          <w:sz w:val="28"/>
          <w:szCs w:val="28"/>
        </w:rPr>
        <w:object w:dxaOrig="300" w:dyaOrig="400">
          <v:shape id="_x0000_i1088" type="#_x0000_t75" style="width:21pt;height:27.75pt" o:ole="">
            <v:imagedata r:id="rId125" o:title=""/>
          </v:shape>
          <o:OLEObject Type="Embed" ProgID="Equation.3" ShapeID="_x0000_i1088" DrawAspect="Content" ObjectID="_1469903307" r:id="rId126"/>
        </w:object>
      </w:r>
      <w:r w:rsidRPr="00DF2A5A">
        <w:rPr>
          <w:sz w:val="28"/>
          <w:szCs w:val="28"/>
        </w:rPr>
        <w:t xml:space="preserve"> – общая средняя,</w:t>
      </w:r>
    </w:p>
    <w:p w:rsidR="0094034C" w:rsidRPr="00DF2A5A" w:rsidRDefault="0094034C" w:rsidP="0094034C">
      <w:pPr>
        <w:widowControl w:val="0"/>
        <w:tabs>
          <w:tab w:val="left" w:pos="9656"/>
        </w:tabs>
        <w:autoSpaceDE w:val="0"/>
        <w:autoSpaceDN w:val="0"/>
        <w:adjustRightInd w:val="0"/>
        <w:spacing w:line="360" w:lineRule="auto"/>
        <w:ind w:right="-794"/>
        <w:jc w:val="both"/>
        <w:rPr>
          <w:sz w:val="28"/>
          <w:szCs w:val="28"/>
        </w:rPr>
      </w:pPr>
      <w:r w:rsidRPr="00DF2A5A">
        <w:rPr>
          <w:position w:val="-14"/>
          <w:sz w:val="28"/>
          <w:szCs w:val="28"/>
        </w:rPr>
        <w:object w:dxaOrig="380" w:dyaOrig="440">
          <v:shape id="_x0000_i1089" type="#_x0000_t75" style="width:18.75pt;height:21.75pt" o:ole="">
            <v:imagedata r:id="rId127" o:title=""/>
          </v:shape>
          <o:OLEObject Type="Embed" ProgID="Equation.3" ShapeID="_x0000_i1089" DrawAspect="Content" ObjectID="_1469903308" r:id="rId128"/>
        </w:object>
      </w:r>
      <w:r w:rsidRPr="00DF2A5A">
        <w:rPr>
          <w:sz w:val="28"/>
          <w:szCs w:val="28"/>
        </w:rPr>
        <w:t xml:space="preserve">–число единиц в </w:t>
      </w:r>
      <w:r w:rsidRPr="00DF2A5A">
        <w:rPr>
          <w:sz w:val="28"/>
          <w:szCs w:val="28"/>
          <w:lang w:val="en-US"/>
        </w:rPr>
        <w:t>j</w:t>
      </w:r>
      <w:r w:rsidRPr="00DF2A5A">
        <w:rPr>
          <w:sz w:val="28"/>
          <w:szCs w:val="28"/>
        </w:rPr>
        <w:t>-ой группе,</w:t>
      </w:r>
    </w:p>
    <w:p w:rsidR="0094034C" w:rsidRPr="00DF2A5A" w:rsidRDefault="0094034C" w:rsidP="0094034C">
      <w:pPr>
        <w:widowControl w:val="0"/>
        <w:tabs>
          <w:tab w:val="left" w:pos="9656"/>
        </w:tabs>
        <w:autoSpaceDE w:val="0"/>
        <w:autoSpaceDN w:val="0"/>
        <w:adjustRightInd w:val="0"/>
        <w:spacing w:line="360" w:lineRule="auto"/>
        <w:ind w:right="-794"/>
        <w:jc w:val="both"/>
        <w:rPr>
          <w:sz w:val="28"/>
          <w:szCs w:val="28"/>
        </w:rPr>
      </w:pPr>
      <w:r w:rsidRPr="006631B0">
        <w:rPr>
          <w:b/>
          <w:i/>
          <w:sz w:val="28"/>
          <w:szCs w:val="28"/>
          <w:lang w:val="en-US"/>
        </w:rPr>
        <w:t>k</w:t>
      </w:r>
      <w:r w:rsidRPr="00DF2A5A">
        <w:rPr>
          <w:sz w:val="28"/>
          <w:szCs w:val="28"/>
        </w:rPr>
        <w:t xml:space="preserve"> – число групп.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Для расчета показателей </w:t>
      </w:r>
      <w:r w:rsidRPr="00DF2A5A">
        <w:rPr>
          <w:position w:val="-10"/>
          <w:sz w:val="28"/>
          <w:szCs w:val="28"/>
        </w:rPr>
        <w:object w:dxaOrig="400" w:dyaOrig="460">
          <v:shape id="_x0000_i1090" type="#_x0000_t75" style="width:20.25pt;height:23.25pt" o:ole="">
            <v:imagedata r:id="rId111" o:title=""/>
          </v:shape>
          <o:OLEObject Type="Embed" ProgID="Equation.3" ShapeID="_x0000_i1090" DrawAspect="Content" ObjectID="_1469903309" r:id="rId129"/>
        </w:object>
      </w:r>
      <w:r w:rsidRPr="00DF2A5A">
        <w:rPr>
          <w:sz w:val="28"/>
          <w:szCs w:val="28"/>
        </w:rPr>
        <w:t xml:space="preserve"> и </w:t>
      </w:r>
      <w:r w:rsidRPr="00DF2A5A">
        <w:rPr>
          <w:position w:val="-10"/>
          <w:sz w:val="28"/>
          <w:szCs w:val="28"/>
        </w:rPr>
        <w:object w:dxaOrig="380" w:dyaOrig="460">
          <v:shape id="_x0000_i1091" type="#_x0000_t75" style="width:18.75pt;height:23.25pt" o:ole="">
            <v:imagedata r:id="rId113" o:title=""/>
          </v:shape>
          <o:OLEObject Type="Embed" ProgID="Equation.3" ShapeID="_x0000_i1091" DrawAspect="Content" ObjectID="_1469903310" r:id="rId130"/>
        </w:object>
      </w:r>
      <w:r w:rsidRPr="00DF2A5A">
        <w:rPr>
          <w:sz w:val="28"/>
          <w:szCs w:val="28"/>
        </w:rPr>
        <w:t xml:space="preserve"> необходимо знать величину</w:t>
      </w:r>
      <w:r w:rsidRPr="00DF2A5A">
        <w:rPr>
          <w:b/>
          <w:bCs/>
          <w:i/>
          <w:iCs/>
          <w:sz w:val="28"/>
          <w:szCs w:val="28"/>
        </w:rPr>
        <w:t xml:space="preserve"> общей средней</w:t>
      </w:r>
      <w:r w:rsidRPr="00DF2A5A">
        <w:rPr>
          <w:sz w:val="28"/>
          <w:szCs w:val="28"/>
        </w:rPr>
        <w:t xml:space="preserve"> </w:t>
      </w:r>
      <w:r w:rsidRPr="00DF2A5A">
        <w:rPr>
          <w:position w:val="-12"/>
          <w:sz w:val="28"/>
          <w:szCs w:val="28"/>
        </w:rPr>
        <w:object w:dxaOrig="300" w:dyaOrig="400">
          <v:shape id="_x0000_i1092" type="#_x0000_t75" style="width:18pt;height:22.5pt" o:ole="">
            <v:imagedata r:id="rId131" o:title=""/>
          </v:shape>
          <o:OLEObject Type="Embed" ProgID="Equation.3" ShapeID="_x0000_i1092" DrawAspect="Content" ObjectID="_1469903311" r:id="rId132"/>
        </w:object>
      </w:r>
      <w:r w:rsidRPr="00DF2A5A">
        <w:rPr>
          <w:sz w:val="28"/>
          <w:szCs w:val="28"/>
        </w:rPr>
        <w:t xml:space="preserve">, которая вычисляется как </w:t>
      </w:r>
      <w:r w:rsidRPr="00DF2A5A">
        <w:rPr>
          <w:b/>
          <w:i/>
          <w:sz w:val="28"/>
          <w:szCs w:val="28"/>
        </w:rPr>
        <w:t>средняя арифметическая простая</w:t>
      </w:r>
      <w:r w:rsidRPr="00DF2A5A">
        <w:rPr>
          <w:sz w:val="28"/>
          <w:szCs w:val="28"/>
        </w:rPr>
        <w:t xml:space="preserve"> по всем единицам совокупности:</w:t>
      </w:r>
    </w:p>
    <w:p w:rsidR="0094034C" w:rsidRPr="00DF2A5A" w:rsidRDefault="00E32A3C" w:rsidP="002D0BE2">
      <w:pPr>
        <w:spacing w:line="360" w:lineRule="auto"/>
        <w:ind w:left="2832" w:firstLine="708"/>
        <w:rPr>
          <w:sz w:val="28"/>
          <w:szCs w:val="28"/>
        </w:rPr>
      </w:pPr>
      <w:r w:rsidRPr="00732DB9">
        <w:rPr>
          <w:position w:val="-24"/>
          <w:sz w:val="28"/>
          <w:szCs w:val="28"/>
        </w:rPr>
        <w:object w:dxaOrig="1140" w:dyaOrig="999">
          <v:shape id="_x0000_i1093" type="#_x0000_t75" style="width:71.25pt;height:62.25pt" o:ole="">
            <v:imagedata r:id="rId133" o:title=""/>
          </v:shape>
          <o:OLEObject Type="Embed" ProgID="Equation.3" ShapeID="_x0000_i1093" DrawAspect="Content" ObjectID="_1469903312" r:id="rId134"/>
        </w:object>
      </w:r>
      <w:r w:rsidR="00C53D29">
        <w:rPr>
          <w:sz w:val="28"/>
          <w:szCs w:val="28"/>
        </w:rPr>
        <w:t>,</w:t>
      </w:r>
      <w:r w:rsidR="00C53D29">
        <w:rPr>
          <w:sz w:val="28"/>
          <w:szCs w:val="28"/>
        </w:rPr>
        <w:tab/>
      </w:r>
      <w:r w:rsidR="00C53D29">
        <w:rPr>
          <w:sz w:val="28"/>
          <w:szCs w:val="28"/>
        </w:rPr>
        <w:tab/>
      </w:r>
      <w:r w:rsidR="00C53D29">
        <w:rPr>
          <w:sz w:val="28"/>
          <w:szCs w:val="28"/>
        </w:rPr>
        <w:tab/>
      </w:r>
      <w:r w:rsidR="00C53D29">
        <w:rPr>
          <w:sz w:val="28"/>
          <w:szCs w:val="28"/>
        </w:rPr>
        <w:tab/>
      </w:r>
      <w:r w:rsidR="002D0BE2">
        <w:rPr>
          <w:sz w:val="28"/>
          <w:szCs w:val="28"/>
        </w:rPr>
        <w:tab/>
      </w:r>
      <w:r w:rsidR="00C53D29">
        <w:rPr>
          <w:sz w:val="28"/>
          <w:szCs w:val="28"/>
        </w:rPr>
        <w:t>(12)</w:t>
      </w:r>
    </w:p>
    <w:p w:rsidR="0094034C" w:rsidRDefault="0094034C" w:rsidP="0094034C">
      <w:pPr>
        <w:spacing w:line="360" w:lineRule="auto"/>
        <w:ind w:firstLine="540"/>
        <w:rPr>
          <w:sz w:val="28"/>
          <w:szCs w:val="28"/>
        </w:rPr>
      </w:pPr>
      <w:r w:rsidRPr="00DF2A5A">
        <w:rPr>
          <w:sz w:val="28"/>
          <w:szCs w:val="28"/>
        </w:rPr>
        <w:t xml:space="preserve">Значения числителя и знаменателя формулы имеются в табл. </w:t>
      </w:r>
      <w:r>
        <w:rPr>
          <w:sz w:val="28"/>
          <w:szCs w:val="28"/>
        </w:rPr>
        <w:t>7</w:t>
      </w:r>
      <w:r w:rsidRPr="00DF2A5A">
        <w:rPr>
          <w:sz w:val="28"/>
          <w:szCs w:val="28"/>
        </w:rPr>
        <w:t xml:space="preserve"> (графы 3 и 4 итоговой строки). Используя эти данные, получаем общую среднюю </w:t>
      </w:r>
      <w:r w:rsidRPr="00DF2A5A">
        <w:rPr>
          <w:position w:val="-16"/>
          <w:sz w:val="28"/>
          <w:szCs w:val="28"/>
        </w:rPr>
        <w:object w:dxaOrig="400" w:dyaOrig="480">
          <v:shape id="_x0000_i1094" type="#_x0000_t75" style="width:20.25pt;height:24pt" o:ole="">
            <v:imagedata r:id="rId118" o:title=""/>
          </v:shape>
          <o:OLEObject Type="Embed" ProgID="Equation.3" ShapeID="_x0000_i1094" DrawAspect="Content" ObjectID="_1469903313" r:id="rId135"/>
        </w:object>
      </w:r>
      <w:r w:rsidRPr="00DF2A5A">
        <w:rPr>
          <w:sz w:val="28"/>
          <w:szCs w:val="28"/>
        </w:rPr>
        <w:t>:</w:t>
      </w:r>
    </w:p>
    <w:p w:rsidR="00AF55A2" w:rsidRDefault="00AF55A2" w:rsidP="0094034C">
      <w:pPr>
        <w:spacing w:line="360" w:lineRule="auto"/>
        <w:ind w:firstLine="540"/>
        <w:rPr>
          <w:sz w:val="28"/>
          <w:szCs w:val="28"/>
        </w:rPr>
      </w:pPr>
    </w:p>
    <w:p w:rsidR="0094034C" w:rsidRPr="00DF2A5A" w:rsidRDefault="00423A84" w:rsidP="0094034C">
      <w:pPr>
        <w:spacing w:line="360" w:lineRule="auto"/>
        <w:jc w:val="center"/>
        <w:rPr>
          <w:sz w:val="28"/>
          <w:szCs w:val="28"/>
        </w:rPr>
      </w:pPr>
      <w:r w:rsidRPr="00E32A3C">
        <w:rPr>
          <w:position w:val="-24"/>
          <w:sz w:val="28"/>
          <w:szCs w:val="28"/>
        </w:rPr>
        <w:object w:dxaOrig="4040" w:dyaOrig="999">
          <v:shape id="_x0000_i1095" type="#_x0000_t75" style="width:252pt;height:62.25pt" o:ole="">
            <v:imagedata r:id="rId136" o:title=""/>
          </v:shape>
          <o:OLEObject Type="Embed" ProgID="Equation.3" ShapeID="_x0000_i1095" DrawAspect="Content" ObjectID="_1469903314" r:id="rId137"/>
        </w:object>
      </w:r>
    </w:p>
    <w:p w:rsidR="00AF55A2" w:rsidRDefault="00AF55A2" w:rsidP="0094034C">
      <w:pPr>
        <w:spacing w:line="360" w:lineRule="auto"/>
        <w:ind w:firstLine="540"/>
        <w:jc w:val="both"/>
        <w:rPr>
          <w:sz w:val="28"/>
          <w:szCs w:val="28"/>
        </w:rPr>
      </w:pPr>
    </w:p>
    <w:p w:rsidR="0094034C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Для расчета общей дисперсии </w:t>
      </w:r>
      <w:r w:rsidRPr="00DF2A5A">
        <w:rPr>
          <w:position w:val="-10"/>
          <w:sz w:val="28"/>
          <w:szCs w:val="28"/>
        </w:rPr>
        <w:object w:dxaOrig="400" w:dyaOrig="460">
          <v:shape id="_x0000_i1096" type="#_x0000_t75" style="width:20.25pt;height:23.25pt" o:ole="">
            <v:imagedata r:id="rId111" o:title=""/>
          </v:shape>
          <o:OLEObject Type="Embed" ProgID="Equation.3" ShapeID="_x0000_i1096" DrawAspect="Content" ObjectID="_1469903315" r:id="rId138"/>
        </w:object>
      </w:r>
      <w:r w:rsidRPr="00DF2A5A">
        <w:rPr>
          <w:sz w:val="28"/>
          <w:szCs w:val="28"/>
        </w:rPr>
        <w:t xml:space="preserve"> применяется вспомогательная таб</w:t>
      </w:r>
      <w:r w:rsidR="00AF55A2">
        <w:rPr>
          <w:sz w:val="28"/>
          <w:szCs w:val="28"/>
        </w:rPr>
        <w:t xml:space="preserve">л. </w:t>
      </w:r>
      <w:r>
        <w:rPr>
          <w:sz w:val="28"/>
          <w:szCs w:val="28"/>
        </w:rPr>
        <w:t>8.</w:t>
      </w:r>
    </w:p>
    <w:p w:rsidR="00AF55A2" w:rsidRDefault="00AF55A2" w:rsidP="0094034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5412" w:type="dxa"/>
        <w:jc w:val="center"/>
        <w:tblLook w:val="0000" w:firstRow="0" w:lastRow="0" w:firstColumn="0" w:lastColumn="0" w:noHBand="0" w:noVBand="0"/>
      </w:tblPr>
      <w:tblGrid>
        <w:gridCol w:w="1375"/>
        <w:gridCol w:w="2085"/>
        <w:gridCol w:w="1201"/>
        <w:gridCol w:w="1341"/>
      </w:tblGrid>
      <w:tr w:rsidR="0094034C">
        <w:trPr>
          <w:trHeight w:val="255"/>
          <w:jc w:val="center"/>
        </w:trPr>
        <w:tc>
          <w:tcPr>
            <w:tcW w:w="5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034C" w:rsidRDefault="0094034C" w:rsidP="009403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Таблица 8</w:t>
            </w:r>
          </w:p>
        </w:tc>
      </w:tr>
      <w:tr w:rsidR="0094034C">
        <w:trPr>
          <w:trHeight w:val="510"/>
          <w:jc w:val="center"/>
        </w:trPr>
        <w:tc>
          <w:tcPr>
            <w:tcW w:w="5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Вспомогательная таблица для расчета общей дисперсии</w:t>
            </w:r>
          </w:p>
        </w:tc>
      </w:tr>
      <w:tr w:rsidR="0094034C">
        <w:trPr>
          <w:trHeight w:val="908"/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организации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производительности труда, тыс.руб.</w:t>
            </w:r>
            <w:r w:rsidR="00423A84">
              <w:rPr>
                <w:b/>
                <w:bCs/>
                <w:sz w:val="20"/>
                <w:szCs w:val="20"/>
              </w:rPr>
              <w:t>/чел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 w:rsidRPr="000472EB">
              <w:rPr>
                <w:position w:val="-10"/>
              </w:rPr>
              <w:object w:dxaOrig="499" w:dyaOrig="300">
                <v:shape id="_x0000_i1097" type="#_x0000_t75" style="width:43.5pt;height:26.25pt" o:ole="">
                  <v:imagedata r:id="rId139" o:title=""/>
                </v:shape>
                <o:OLEObject Type="Embed" ProgID="Equation.DSMT4" ShapeID="_x0000_i1097" DrawAspect="Content" ObjectID="_1469903316" r:id="rId140"/>
              </w:objec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 w:rsidRPr="009830BE">
              <w:rPr>
                <w:position w:val="-14"/>
              </w:rPr>
              <w:object w:dxaOrig="700" w:dyaOrig="380">
                <v:shape id="_x0000_i1098" type="#_x0000_t75" style="width:56.25pt;height:30pt" o:ole="">
                  <v:imagedata r:id="rId141" o:title=""/>
                </v:shape>
                <o:OLEObject Type="Embed" ProgID="Equation.DSMT4" ShapeID="_x0000_i1098" DrawAspect="Content" ObjectID="_1469903317" r:id="rId142"/>
              </w:object>
            </w:r>
          </w:p>
        </w:tc>
      </w:tr>
      <w:tr w:rsidR="0094034C">
        <w:trPr>
          <w:trHeight w:val="270"/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9 409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3 721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5 929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12 769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1 681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3 249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4 624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16 129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1 369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1 849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11 449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2 209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2 401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4 489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8 649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7 744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</w:t>
            </w:r>
          </w:p>
        </w:tc>
      </w:tr>
      <w:tr w:rsidR="0094034C">
        <w:trPr>
          <w:trHeight w:val="2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7 423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101 605</w:t>
            </w:r>
          </w:p>
        </w:tc>
      </w:tr>
    </w:tbl>
    <w:p w:rsidR="0094034C" w:rsidRDefault="0094034C" w:rsidP="0094034C">
      <w:pPr>
        <w:spacing w:line="360" w:lineRule="auto"/>
        <w:jc w:val="both"/>
        <w:rPr>
          <w:sz w:val="28"/>
          <w:szCs w:val="28"/>
        </w:rPr>
      </w:pPr>
    </w:p>
    <w:p w:rsidR="0094034C" w:rsidRPr="00DF2A5A" w:rsidRDefault="0094034C" w:rsidP="0094034C">
      <w:pPr>
        <w:spacing w:before="240"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>Рассчитаем общую дисперсию</w:t>
      </w:r>
      <w:r w:rsidR="0012164C">
        <w:rPr>
          <w:sz w:val="28"/>
          <w:szCs w:val="28"/>
        </w:rPr>
        <w:t xml:space="preserve"> по формуле (10)</w:t>
      </w:r>
      <w:r w:rsidRPr="00DF2A5A">
        <w:rPr>
          <w:sz w:val="28"/>
          <w:szCs w:val="28"/>
        </w:rPr>
        <w:t>:</w:t>
      </w:r>
    </w:p>
    <w:p w:rsidR="0094034C" w:rsidRPr="00DF2A5A" w:rsidRDefault="00423A84" w:rsidP="0094034C">
      <w:pPr>
        <w:spacing w:line="360" w:lineRule="auto"/>
        <w:ind w:firstLine="540"/>
        <w:jc w:val="center"/>
        <w:rPr>
          <w:sz w:val="28"/>
          <w:szCs w:val="28"/>
        </w:rPr>
      </w:pPr>
      <w:r w:rsidRPr="00F72F90">
        <w:rPr>
          <w:position w:val="-26"/>
        </w:rPr>
        <w:object w:dxaOrig="3840" w:dyaOrig="1020">
          <v:shape id="_x0000_i1099" type="#_x0000_t75" style="width:212.25pt;height:56.25pt" o:ole="">
            <v:imagedata r:id="rId143" o:title=""/>
          </v:shape>
          <o:OLEObject Type="Embed" ProgID="Equation.DSMT4" ShapeID="_x0000_i1099" DrawAspect="Content" ObjectID="_1469903318" r:id="rId144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034C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Для расчета межгрупповой дисперсии </w:t>
      </w:r>
      <w:r w:rsidRPr="00DF2A5A">
        <w:rPr>
          <w:position w:val="-10"/>
          <w:sz w:val="28"/>
          <w:szCs w:val="28"/>
        </w:rPr>
        <w:object w:dxaOrig="380" w:dyaOrig="460">
          <v:shape id="_x0000_i1100" type="#_x0000_t75" style="width:18.75pt;height:23.25pt" o:ole="">
            <v:imagedata r:id="rId113" o:title=""/>
          </v:shape>
          <o:OLEObject Type="Embed" ProgID="Equation.3" ShapeID="_x0000_i1100" DrawAspect="Content" ObjectID="_1469903319" r:id="rId145"/>
        </w:object>
      </w:r>
      <w:r w:rsidRPr="00DF2A5A">
        <w:rPr>
          <w:sz w:val="28"/>
          <w:szCs w:val="28"/>
        </w:rPr>
        <w:t xml:space="preserve"> строи</w:t>
      </w:r>
      <w:r>
        <w:rPr>
          <w:sz w:val="28"/>
          <w:szCs w:val="28"/>
        </w:rPr>
        <w:t xml:space="preserve">м вспомогательную </w:t>
      </w:r>
      <w:r w:rsidRPr="00DF2A5A">
        <w:rPr>
          <w:sz w:val="28"/>
          <w:szCs w:val="28"/>
        </w:rPr>
        <w:t>таблиц</w:t>
      </w:r>
      <w:r>
        <w:rPr>
          <w:sz w:val="28"/>
          <w:szCs w:val="28"/>
        </w:rPr>
        <w:t>у</w:t>
      </w:r>
      <w:r w:rsidRPr="00DF2A5A">
        <w:rPr>
          <w:sz w:val="28"/>
          <w:szCs w:val="28"/>
        </w:rPr>
        <w:t xml:space="preserve"> </w:t>
      </w:r>
      <w:r>
        <w:rPr>
          <w:sz w:val="28"/>
          <w:szCs w:val="28"/>
        </w:rPr>
        <w:t>9.</w:t>
      </w:r>
      <w:r w:rsidRPr="00DF2A5A">
        <w:rPr>
          <w:sz w:val="28"/>
          <w:szCs w:val="28"/>
        </w:rPr>
        <w:t xml:space="preserve"> При этом используются  групповые средние значения </w:t>
      </w:r>
      <w:r w:rsidRPr="00DF2A5A">
        <w:rPr>
          <w:position w:val="-14"/>
          <w:sz w:val="28"/>
          <w:szCs w:val="28"/>
        </w:rPr>
        <w:object w:dxaOrig="300" w:dyaOrig="420">
          <v:shape id="_x0000_i1101" type="#_x0000_t75" style="width:18.75pt;height:27.75pt" o:ole="">
            <v:imagedata r:id="rId146" o:title=""/>
          </v:shape>
          <o:OLEObject Type="Embed" ProgID="Equation.3" ShapeID="_x0000_i1101" DrawAspect="Content" ObjectID="_1469903320" r:id="rId147"/>
        </w:object>
      </w:r>
      <w:r w:rsidRPr="00DF2A5A">
        <w:rPr>
          <w:sz w:val="28"/>
          <w:szCs w:val="28"/>
        </w:rPr>
        <w:t xml:space="preserve"> из табл. </w:t>
      </w:r>
      <w:r>
        <w:rPr>
          <w:sz w:val="28"/>
          <w:szCs w:val="28"/>
        </w:rPr>
        <w:t>7</w:t>
      </w:r>
      <w:r w:rsidRPr="00DF2A5A">
        <w:rPr>
          <w:sz w:val="28"/>
          <w:szCs w:val="28"/>
        </w:rPr>
        <w:t xml:space="preserve"> (графа 5).</w:t>
      </w:r>
    </w:p>
    <w:p w:rsidR="00AF55A2" w:rsidRDefault="00AF55A2" w:rsidP="0094034C">
      <w:pPr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7884" w:type="dxa"/>
        <w:jc w:val="center"/>
        <w:tblLook w:val="0000" w:firstRow="0" w:lastRow="0" w:firstColumn="0" w:lastColumn="0" w:noHBand="0" w:noVBand="0"/>
      </w:tblPr>
      <w:tblGrid>
        <w:gridCol w:w="905"/>
        <w:gridCol w:w="1774"/>
        <w:gridCol w:w="1068"/>
        <w:gridCol w:w="1344"/>
        <w:gridCol w:w="1134"/>
        <w:gridCol w:w="1659"/>
      </w:tblGrid>
      <w:tr w:rsidR="0094034C">
        <w:trPr>
          <w:trHeight w:val="255"/>
          <w:jc w:val="center"/>
        </w:trPr>
        <w:tc>
          <w:tcPr>
            <w:tcW w:w="7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034C" w:rsidRDefault="0094034C" w:rsidP="009403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Таблица 9</w:t>
            </w:r>
          </w:p>
        </w:tc>
      </w:tr>
      <w:tr w:rsidR="0094034C">
        <w:trPr>
          <w:trHeight w:val="555"/>
          <w:jc w:val="center"/>
        </w:trPr>
        <w:tc>
          <w:tcPr>
            <w:tcW w:w="788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Вспомогательная таблица для расчета межгрупповой дисперсии</w:t>
            </w:r>
          </w:p>
        </w:tc>
      </w:tr>
      <w:tr w:rsidR="0094034C">
        <w:trPr>
          <w:trHeight w:val="945"/>
          <w:jc w:val="center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группы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Фондоотдача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Число фирм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Среднее значение в группе, тыс.руб.</w:t>
            </w:r>
            <w:r w:rsidR="00831B03">
              <w:rPr>
                <w:b/>
                <w:bCs/>
                <w:sz w:val="20"/>
                <w:szCs w:val="20"/>
              </w:rPr>
              <w:t>/чел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7EE">
              <w:rPr>
                <w:position w:val="-10"/>
              </w:rPr>
              <w:object w:dxaOrig="540" w:dyaOrig="320">
                <v:shape id="_x0000_i1102" type="#_x0000_t75" style="width:44.25pt;height:25.5pt" o:ole="">
                  <v:imagedata r:id="rId148" o:title=""/>
                </v:shape>
                <o:OLEObject Type="Embed" ProgID="Equation.DSMT4" ShapeID="_x0000_i1102" DrawAspect="Content" ObjectID="_1469903321" r:id="rId149"/>
              </w:objec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 w:rsidRPr="000D538F">
              <w:rPr>
                <w:position w:val="-14"/>
              </w:rPr>
              <w:object w:dxaOrig="880" w:dyaOrig="380">
                <v:shape id="_x0000_i1103" type="#_x0000_t75" style="width:1in;height:30.75pt" o:ole="">
                  <v:imagedata r:id="rId150" o:title=""/>
                </v:shape>
                <o:OLEObject Type="Embed" ProgID="Equation.DSMT4" ShapeID="_x0000_i1103" DrawAspect="Content" ObjectID="_1469903322" r:id="rId151"/>
              </w:object>
            </w:r>
          </w:p>
        </w:tc>
      </w:tr>
      <w:tr w:rsidR="0094034C">
        <w:trPr>
          <w:trHeight w:val="270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0,900-0,980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41 616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0,980-1,060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9 072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1,060-1,140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1,140-1,220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10 580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1,220-1,300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33 124</w:t>
            </w:r>
          </w:p>
        </w:tc>
      </w:tr>
      <w:tr w:rsidR="0094034C">
        <w:trPr>
          <w:trHeight w:val="25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  <w:r w:rsidR="003576B1">
              <w:rPr>
                <w:b/>
                <w:bCs/>
                <w:sz w:val="20"/>
                <w:szCs w:val="20"/>
              </w:rPr>
              <w:t>247,4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Default="0094034C" w:rsidP="009403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95 032</w:t>
            </w:r>
          </w:p>
        </w:tc>
      </w:tr>
    </w:tbl>
    <w:p w:rsidR="0094034C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</w:p>
    <w:p w:rsidR="0094034C" w:rsidRDefault="0094034C" w:rsidP="0094034C">
      <w:pPr>
        <w:spacing w:before="120"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Рассчитаем </w:t>
      </w:r>
      <w:r w:rsidRPr="00DF2A5A">
        <w:rPr>
          <w:bCs/>
          <w:sz w:val="28"/>
          <w:szCs w:val="28"/>
        </w:rPr>
        <w:t>межгрупповую</w:t>
      </w:r>
      <w:r w:rsidRPr="00DF2A5A">
        <w:rPr>
          <w:sz w:val="28"/>
          <w:szCs w:val="28"/>
        </w:rPr>
        <w:t xml:space="preserve"> дисперсию</w:t>
      </w:r>
      <w:r w:rsidR="0012164C">
        <w:rPr>
          <w:sz w:val="28"/>
          <w:szCs w:val="28"/>
        </w:rPr>
        <w:t xml:space="preserve"> по формуле (11)</w:t>
      </w:r>
      <w:r w:rsidRPr="00DF2A5A">
        <w:rPr>
          <w:sz w:val="28"/>
          <w:szCs w:val="28"/>
        </w:rPr>
        <w:t>:</w:t>
      </w:r>
    </w:p>
    <w:p w:rsidR="0094034C" w:rsidRPr="00DF2A5A" w:rsidRDefault="0094034C" w:rsidP="0094034C">
      <w:pPr>
        <w:spacing w:before="120" w:line="360" w:lineRule="auto"/>
        <w:ind w:firstLine="540"/>
        <w:jc w:val="center"/>
        <w:rPr>
          <w:sz w:val="28"/>
          <w:szCs w:val="28"/>
        </w:rPr>
      </w:pPr>
      <w:r w:rsidRPr="00AF4755">
        <w:rPr>
          <w:position w:val="-60"/>
        </w:rPr>
        <w:object w:dxaOrig="3760" w:dyaOrig="1280">
          <v:shape id="_x0000_i1104" type="#_x0000_t75" style="width:219pt;height:74.25pt" o:ole="">
            <v:imagedata r:id="rId152" o:title=""/>
          </v:shape>
          <o:OLEObject Type="Embed" ProgID="Equation.DSMT4" ShapeID="_x0000_i1104" DrawAspect="Content" ObjectID="_1469903323" r:id="rId153"/>
        </w:object>
      </w:r>
    </w:p>
    <w:p w:rsidR="0094034C" w:rsidRDefault="0094034C" w:rsidP="0094034C">
      <w:pPr>
        <w:spacing w:line="360" w:lineRule="auto"/>
        <w:ind w:firstLine="540"/>
        <w:jc w:val="both"/>
      </w:pPr>
      <w:r w:rsidRPr="00DF2A5A">
        <w:rPr>
          <w:sz w:val="28"/>
          <w:szCs w:val="28"/>
        </w:rPr>
        <w:t>Определяем коэффициент детерминации</w:t>
      </w:r>
      <w:r w:rsidR="009A1902">
        <w:rPr>
          <w:sz w:val="28"/>
          <w:szCs w:val="28"/>
        </w:rPr>
        <w:t xml:space="preserve"> по формуле (9)</w:t>
      </w:r>
      <w:r w:rsidRPr="00DF2A5A">
        <w:rPr>
          <w:sz w:val="28"/>
          <w:szCs w:val="28"/>
        </w:rPr>
        <w:t>:</w:t>
      </w:r>
    </w:p>
    <w:p w:rsidR="0094034C" w:rsidRPr="00DF2A5A" w:rsidRDefault="0094034C" w:rsidP="0094034C">
      <w:pPr>
        <w:spacing w:line="360" w:lineRule="auto"/>
        <w:ind w:firstLine="540"/>
        <w:jc w:val="center"/>
        <w:rPr>
          <w:sz w:val="28"/>
          <w:szCs w:val="28"/>
        </w:rPr>
      </w:pPr>
      <w:r w:rsidRPr="00AF4755">
        <w:rPr>
          <w:position w:val="-34"/>
        </w:rPr>
        <w:object w:dxaOrig="4020" w:dyaOrig="760">
          <v:shape id="_x0000_i1105" type="#_x0000_t75" style="width:234pt;height:44.25pt" o:ole="">
            <v:imagedata r:id="rId154" o:title=""/>
          </v:shape>
          <o:OLEObject Type="Embed" ProgID="Equation.DSMT4" ShapeID="_x0000_i1105" DrawAspect="Content" ObjectID="_1469903324" r:id="rId155"/>
        </w:object>
      </w:r>
    </w:p>
    <w:p w:rsidR="0094034C" w:rsidRPr="00DF2A5A" w:rsidRDefault="0094034C" w:rsidP="0094034C">
      <w:pPr>
        <w:tabs>
          <w:tab w:val="right" w:pos="9921"/>
        </w:tabs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b/>
          <w:bCs/>
          <w:sz w:val="28"/>
          <w:szCs w:val="28"/>
        </w:rPr>
        <w:t>Вывод.</w:t>
      </w:r>
      <w:r w:rsidRPr="00DF2A5A">
        <w:rPr>
          <w:sz w:val="28"/>
          <w:szCs w:val="28"/>
        </w:rPr>
        <w:t xml:space="preserve"> </w:t>
      </w:r>
      <w:r>
        <w:rPr>
          <w:sz w:val="28"/>
          <w:szCs w:val="28"/>
        </w:rPr>
        <w:t>93,53</w:t>
      </w:r>
      <w:r w:rsidRPr="00DF2A5A">
        <w:rPr>
          <w:sz w:val="28"/>
          <w:szCs w:val="28"/>
        </w:rPr>
        <w:t xml:space="preserve">% вариации </w:t>
      </w:r>
      <w:r>
        <w:rPr>
          <w:sz w:val="28"/>
          <w:szCs w:val="28"/>
        </w:rPr>
        <w:t xml:space="preserve">уровня производительности труда </w:t>
      </w:r>
      <w:r w:rsidRPr="00DF2A5A">
        <w:rPr>
          <w:sz w:val="28"/>
          <w:szCs w:val="28"/>
        </w:rPr>
        <w:t>обусловлено вариацией</w:t>
      </w:r>
      <w:r>
        <w:rPr>
          <w:sz w:val="28"/>
          <w:szCs w:val="28"/>
        </w:rPr>
        <w:t xml:space="preserve"> уровня фондоотдачи</w:t>
      </w:r>
      <w:r w:rsidRPr="00DF2A5A">
        <w:rPr>
          <w:sz w:val="28"/>
          <w:szCs w:val="28"/>
        </w:rPr>
        <w:t xml:space="preserve">, а </w:t>
      </w:r>
      <w:r>
        <w:rPr>
          <w:sz w:val="28"/>
          <w:szCs w:val="28"/>
        </w:rPr>
        <w:t>6,47</w:t>
      </w:r>
      <w:r w:rsidRPr="00DF2A5A">
        <w:rPr>
          <w:sz w:val="28"/>
          <w:szCs w:val="28"/>
        </w:rPr>
        <w:t>% – влиянием прочих неучтенных факторов.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b/>
          <w:bCs/>
          <w:i/>
          <w:iCs/>
          <w:sz w:val="28"/>
          <w:szCs w:val="28"/>
        </w:rPr>
        <w:t>Эмпирическое корреляционное отношение</w:t>
      </w:r>
      <w:r w:rsidRPr="00DF2A5A">
        <w:rPr>
          <w:sz w:val="28"/>
          <w:szCs w:val="28"/>
        </w:rPr>
        <w:t xml:space="preserve"> </w:t>
      </w:r>
      <w:r w:rsidRPr="00DF2A5A">
        <w:rPr>
          <w:position w:val="-12"/>
          <w:sz w:val="28"/>
          <w:szCs w:val="28"/>
        </w:rPr>
        <w:object w:dxaOrig="360" w:dyaOrig="480">
          <v:shape id="_x0000_i1106" type="#_x0000_t75" style="width:18pt;height:24pt" o:ole="">
            <v:imagedata r:id="rId156" o:title=""/>
          </v:shape>
          <o:OLEObject Type="Embed" ProgID="Equation.3" ShapeID="_x0000_i1106" DrawAspect="Content" ObjectID="_1469903325" r:id="rId157"/>
        </w:object>
      </w:r>
      <w:r w:rsidRPr="00DF2A5A">
        <w:rPr>
          <w:sz w:val="28"/>
          <w:szCs w:val="28"/>
        </w:rPr>
        <w:t xml:space="preserve"> оценивает </w:t>
      </w:r>
      <w:r w:rsidRPr="00DF2A5A">
        <w:rPr>
          <w:b/>
          <w:i/>
          <w:sz w:val="28"/>
          <w:szCs w:val="28"/>
        </w:rPr>
        <w:t>тесноту связи</w:t>
      </w:r>
      <w:r w:rsidRPr="00DF2A5A">
        <w:rPr>
          <w:sz w:val="28"/>
          <w:szCs w:val="28"/>
        </w:rPr>
        <w:t xml:space="preserve"> между факторным и результативным признаками и вычисляется по формуле</w:t>
      </w:r>
      <w:r>
        <w:rPr>
          <w:sz w:val="28"/>
          <w:szCs w:val="28"/>
        </w:rPr>
        <w:t>:</w:t>
      </w:r>
    </w:p>
    <w:p w:rsidR="0094034C" w:rsidRPr="00DF2A5A" w:rsidRDefault="0094034C" w:rsidP="00691044">
      <w:pPr>
        <w:spacing w:line="360" w:lineRule="auto"/>
        <w:ind w:left="2832" w:firstLine="708"/>
        <w:rPr>
          <w:sz w:val="28"/>
          <w:szCs w:val="28"/>
        </w:rPr>
      </w:pPr>
      <w:r w:rsidRPr="00DF2A5A">
        <w:rPr>
          <w:position w:val="-32"/>
          <w:sz w:val="28"/>
          <w:szCs w:val="28"/>
        </w:rPr>
        <w:object w:dxaOrig="1640" w:dyaOrig="780">
          <v:shape id="_x0000_i1107" type="#_x0000_t75" style="width:87pt;height:41.25pt" o:ole="">
            <v:imagedata r:id="rId158" o:title=""/>
          </v:shape>
          <o:OLEObject Type="Embed" ProgID="Equation.3" ShapeID="_x0000_i1107" DrawAspect="Content" ObjectID="_1469903326" r:id="rId159"/>
        </w:object>
      </w:r>
      <w:r w:rsidR="009A1902">
        <w:rPr>
          <w:sz w:val="28"/>
          <w:szCs w:val="28"/>
        </w:rPr>
        <w:tab/>
      </w:r>
      <w:r w:rsidR="009A1902">
        <w:rPr>
          <w:sz w:val="28"/>
          <w:szCs w:val="28"/>
        </w:rPr>
        <w:tab/>
      </w:r>
      <w:r w:rsidR="009A1902">
        <w:rPr>
          <w:sz w:val="28"/>
          <w:szCs w:val="28"/>
        </w:rPr>
        <w:tab/>
      </w:r>
      <w:r w:rsidR="009A1902">
        <w:rPr>
          <w:sz w:val="28"/>
          <w:szCs w:val="28"/>
        </w:rPr>
        <w:tab/>
      </w:r>
      <w:r w:rsidR="009A1902">
        <w:rPr>
          <w:sz w:val="28"/>
          <w:szCs w:val="28"/>
        </w:rPr>
        <w:tab/>
        <w:t>(13)</w:t>
      </w:r>
    </w:p>
    <w:p w:rsidR="0094034C" w:rsidRPr="009A1902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Рассчитаем показатель </w:t>
      </w:r>
      <w:r w:rsidRPr="00DF2A5A">
        <w:rPr>
          <w:position w:val="-12"/>
          <w:sz w:val="28"/>
          <w:szCs w:val="28"/>
        </w:rPr>
        <w:object w:dxaOrig="360" w:dyaOrig="480">
          <v:shape id="_x0000_i1108" type="#_x0000_t75" style="width:18pt;height:24pt" o:ole="">
            <v:imagedata r:id="rId156" o:title=""/>
          </v:shape>
          <o:OLEObject Type="Embed" ProgID="Equation.3" ShapeID="_x0000_i1108" DrawAspect="Content" ObjectID="_1469903327" r:id="rId160"/>
        </w:object>
      </w:r>
      <w:r w:rsidRPr="00DF2A5A">
        <w:rPr>
          <w:sz w:val="28"/>
          <w:szCs w:val="28"/>
        </w:rPr>
        <w:t>:</w:t>
      </w:r>
    </w:p>
    <w:p w:rsidR="0094034C" w:rsidRPr="009A1902" w:rsidRDefault="008C0BA1" w:rsidP="0094034C">
      <w:pPr>
        <w:spacing w:line="360" w:lineRule="auto"/>
        <w:ind w:firstLine="540"/>
        <w:jc w:val="center"/>
        <w:rPr>
          <w:sz w:val="28"/>
          <w:szCs w:val="28"/>
        </w:rPr>
      </w:pPr>
      <w:r w:rsidRPr="00AF4755">
        <w:rPr>
          <w:position w:val="-22"/>
          <w:sz w:val="28"/>
          <w:szCs w:val="28"/>
        </w:rPr>
        <w:object w:dxaOrig="2920" w:dyaOrig="540">
          <v:shape id="_x0000_i1109" type="#_x0000_t75" style="width:240.75pt;height:40.5pt" o:ole="">
            <v:imagedata r:id="rId161" o:title=""/>
          </v:shape>
          <o:OLEObject Type="Embed" ProgID="Equation.3" ShapeID="_x0000_i1109" DrawAspect="Content" ObjectID="_1469903328" r:id="rId162"/>
        </w:object>
      </w:r>
    </w:p>
    <w:p w:rsidR="0094034C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</w:p>
    <w:p w:rsidR="0094034C" w:rsidRPr="000D538F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0D538F">
        <w:rPr>
          <w:sz w:val="28"/>
          <w:szCs w:val="28"/>
        </w:rPr>
        <w:t xml:space="preserve">Для оценки тесноты связи с помощью корреляционного отношения используется </w:t>
      </w:r>
      <w:r w:rsidRPr="000D538F">
        <w:rPr>
          <w:bCs/>
          <w:sz w:val="28"/>
          <w:szCs w:val="28"/>
        </w:rPr>
        <w:t>шкала Чэддока</w:t>
      </w:r>
      <w:r w:rsidR="005A1920">
        <w:rPr>
          <w:bCs/>
          <w:sz w:val="28"/>
          <w:szCs w:val="28"/>
        </w:rPr>
        <w:t xml:space="preserve"> (см. теоретическую часть стр. 14)</w:t>
      </w:r>
      <w:r w:rsidRPr="000D538F">
        <w:rPr>
          <w:sz w:val="28"/>
          <w:szCs w:val="28"/>
        </w:rPr>
        <w:t>:</w:t>
      </w:r>
    </w:p>
    <w:p w:rsidR="0094034C" w:rsidRDefault="0094034C" w:rsidP="0094034C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94034C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b/>
          <w:bCs/>
          <w:sz w:val="28"/>
          <w:szCs w:val="28"/>
        </w:rPr>
        <w:t>Вывод</w:t>
      </w:r>
      <w:r w:rsidRPr="00DF2A5A">
        <w:rPr>
          <w:sz w:val="28"/>
          <w:szCs w:val="28"/>
        </w:rPr>
        <w:t xml:space="preserve">: согласно шкале Чэддока связь между </w:t>
      </w:r>
      <w:r>
        <w:rPr>
          <w:sz w:val="28"/>
          <w:szCs w:val="28"/>
        </w:rPr>
        <w:t xml:space="preserve">средним уровнем производительности труда </w:t>
      </w:r>
      <w:r w:rsidRPr="00DF2A5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фондоотдачей по организациям </w:t>
      </w:r>
      <w:r w:rsidRPr="00DF2A5A">
        <w:rPr>
          <w:sz w:val="28"/>
          <w:szCs w:val="28"/>
        </w:rPr>
        <w:t>является весьма тесной.</w:t>
      </w:r>
    </w:p>
    <w:p w:rsidR="00CC34B2" w:rsidRPr="00DF2A5A" w:rsidRDefault="00CC34B2" w:rsidP="0094034C">
      <w:pPr>
        <w:spacing w:line="360" w:lineRule="auto"/>
        <w:ind w:firstLine="540"/>
        <w:jc w:val="both"/>
        <w:rPr>
          <w:sz w:val="28"/>
          <w:szCs w:val="28"/>
        </w:rPr>
      </w:pPr>
    </w:p>
    <w:p w:rsidR="0094034C" w:rsidRDefault="00B7177F" w:rsidP="00B7177F">
      <w:pPr>
        <w:pStyle w:val="aa"/>
        <w:spacing w:before="120" w:after="0" w:line="360" w:lineRule="auto"/>
        <w:ind w:firstLine="540"/>
        <w:rPr>
          <w:b/>
        </w:rPr>
      </w:pPr>
      <w:r>
        <w:rPr>
          <w:b/>
        </w:rPr>
        <w:t>3. Решение:</w:t>
      </w:r>
    </w:p>
    <w:p w:rsidR="00E97EB3" w:rsidRPr="00DF5DB1" w:rsidRDefault="00E97EB3" w:rsidP="00E97EB3">
      <w:pPr>
        <w:spacing w:line="360" w:lineRule="auto"/>
        <w:ind w:firstLine="720"/>
        <w:jc w:val="both"/>
        <w:rPr>
          <w:sz w:val="28"/>
          <w:szCs w:val="28"/>
        </w:rPr>
      </w:pPr>
      <w:r w:rsidRPr="00DF5DB1">
        <w:rPr>
          <w:sz w:val="28"/>
          <w:szCs w:val="28"/>
        </w:rPr>
        <w:t xml:space="preserve">Показатели </w:t>
      </w:r>
      <w:r w:rsidRPr="00DF5DB1">
        <w:rPr>
          <w:position w:val="-10"/>
          <w:sz w:val="28"/>
          <w:szCs w:val="28"/>
        </w:rPr>
        <w:object w:dxaOrig="220" w:dyaOrig="260">
          <v:shape id="_x0000_i1110" type="#_x0000_t75" style="width:11.25pt;height:12.75pt" o:ole="">
            <v:imagedata r:id="rId97" o:title=""/>
          </v:shape>
          <o:OLEObject Type="Embed" ProgID="Equation.3" ShapeID="_x0000_i1110" DrawAspect="Content" ObjectID="_1469903329" r:id="rId163"/>
        </w:object>
      </w:r>
      <w:r w:rsidRPr="00DF5DB1">
        <w:rPr>
          <w:sz w:val="28"/>
          <w:szCs w:val="28"/>
        </w:rPr>
        <w:t xml:space="preserve"> и </w:t>
      </w:r>
      <w:r w:rsidRPr="00DF5DB1">
        <w:rPr>
          <w:position w:val="-10"/>
          <w:sz w:val="28"/>
          <w:szCs w:val="28"/>
        </w:rPr>
        <w:object w:dxaOrig="300" w:dyaOrig="360">
          <v:shape id="_x0000_i1111" type="#_x0000_t75" style="width:15pt;height:18pt" o:ole="">
            <v:imagedata r:id="rId95" o:title=""/>
          </v:shape>
          <o:OLEObject Type="Embed" ProgID="Equation.3" ShapeID="_x0000_i1111" DrawAspect="Content" ObjectID="_1469903330" r:id="rId164"/>
        </w:object>
      </w:r>
      <w:r w:rsidRPr="00DF5DB1">
        <w:rPr>
          <w:sz w:val="28"/>
          <w:szCs w:val="28"/>
        </w:rPr>
        <w:t xml:space="preserve"> рассчитаны для выборочной совокупности, т.е. на основе ограниченной информации об изучаемом явлении. Поскольку при формировании выборки на первичные данные могли  иметь воздействии какие-либо случайные факторы, то есть основание полагать, что и полученные характеристики связи  </w:t>
      </w:r>
      <w:r w:rsidRPr="00DF5DB1">
        <w:rPr>
          <w:position w:val="-10"/>
          <w:sz w:val="28"/>
          <w:szCs w:val="28"/>
        </w:rPr>
        <w:object w:dxaOrig="220" w:dyaOrig="260">
          <v:shape id="_x0000_i1112" type="#_x0000_t75" style="width:11.25pt;height:12.75pt" o:ole="">
            <v:imagedata r:id="rId97" o:title=""/>
          </v:shape>
          <o:OLEObject Type="Embed" ProgID="Equation.3" ShapeID="_x0000_i1112" DrawAspect="Content" ObjectID="_1469903331" r:id="rId165"/>
        </w:object>
      </w:r>
      <w:r w:rsidRPr="00DF5DB1">
        <w:rPr>
          <w:sz w:val="28"/>
          <w:szCs w:val="28"/>
        </w:rPr>
        <w:t xml:space="preserve">, </w:t>
      </w:r>
      <w:r w:rsidRPr="00DF5DB1">
        <w:rPr>
          <w:position w:val="-10"/>
          <w:sz w:val="28"/>
          <w:szCs w:val="28"/>
        </w:rPr>
        <w:object w:dxaOrig="300" w:dyaOrig="360">
          <v:shape id="_x0000_i1113" type="#_x0000_t75" style="width:15pt;height:18pt" o:ole="">
            <v:imagedata r:id="rId95" o:title=""/>
          </v:shape>
          <o:OLEObject Type="Embed" ProgID="Equation.3" ShapeID="_x0000_i1113" DrawAspect="Content" ObjectID="_1469903332" r:id="rId166"/>
        </w:object>
      </w:r>
      <w:r w:rsidRPr="00DF5DB1">
        <w:rPr>
          <w:sz w:val="28"/>
          <w:szCs w:val="28"/>
        </w:rPr>
        <w:t xml:space="preserve"> несут в себе элемент случайности. Ввиду этого, необходимо проверить, насколько заключение о тесноте связи, сделанное по выборке, будет правомерными и для генеральной совокупности, из которой была произведена выборка.</w:t>
      </w:r>
    </w:p>
    <w:p w:rsidR="00E97EB3" w:rsidRPr="00DF5DB1" w:rsidRDefault="00E97EB3" w:rsidP="00E97EB3">
      <w:pPr>
        <w:spacing w:line="360" w:lineRule="auto"/>
        <w:ind w:firstLine="720"/>
        <w:jc w:val="both"/>
        <w:rPr>
          <w:sz w:val="28"/>
          <w:szCs w:val="28"/>
        </w:rPr>
      </w:pPr>
      <w:r w:rsidRPr="00DF5DB1">
        <w:rPr>
          <w:sz w:val="28"/>
          <w:szCs w:val="28"/>
        </w:rPr>
        <w:t xml:space="preserve">Проверка выборочных показателей на их неслучайность осуществляется в статистике с помощью </w:t>
      </w:r>
      <w:r w:rsidRPr="00DF5DB1">
        <w:rPr>
          <w:b/>
          <w:i/>
          <w:sz w:val="28"/>
          <w:szCs w:val="28"/>
        </w:rPr>
        <w:t xml:space="preserve">тестов на статистическую значимость (существенность) показателя. </w:t>
      </w:r>
      <w:r w:rsidRPr="00DF5DB1">
        <w:rPr>
          <w:sz w:val="28"/>
          <w:szCs w:val="28"/>
        </w:rPr>
        <w:t xml:space="preserve">Для проверки значимости коэффициента детерминации  </w:t>
      </w:r>
      <w:r w:rsidRPr="00DF5DB1">
        <w:rPr>
          <w:position w:val="-10"/>
          <w:sz w:val="28"/>
          <w:szCs w:val="28"/>
        </w:rPr>
        <w:object w:dxaOrig="300" w:dyaOrig="360">
          <v:shape id="_x0000_i1114" type="#_x0000_t75" style="width:15pt;height:18pt" o:ole="">
            <v:imagedata r:id="rId95" o:title=""/>
          </v:shape>
          <o:OLEObject Type="Embed" ProgID="Equation.3" ShapeID="_x0000_i1114" DrawAspect="Content" ObjectID="_1469903333" r:id="rId167"/>
        </w:object>
      </w:r>
      <w:r w:rsidRPr="00DF5DB1">
        <w:rPr>
          <w:sz w:val="28"/>
          <w:szCs w:val="28"/>
        </w:rPr>
        <w:t xml:space="preserve"> служит </w:t>
      </w:r>
      <w:r w:rsidRPr="00DF5DB1">
        <w:rPr>
          <w:b/>
          <w:i/>
          <w:sz w:val="28"/>
          <w:szCs w:val="28"/>
        </w:rPr>
        <w:t xml:space="preserve">дисперсионный </w:t>
      </w:r>
      <w:r w:rsidRPr="00DF5DB1">
        <w:rPr>
          <w:b/>
          <w:i/>
          <w:sz w:val="28"/>
          <w:szCs w:val="28"/>
          <w:lang w:val="en-US"/>
        </w:rPr>
        <w:t>F</w:t>
      </w:r>
      <w:r w:rsidRPr="00DF5DB1">
        <w:rPr>
          <w:b/>
          <w:i/>
          <w:sz w:val="28"/>
          <w:szCs w:val="28"/>
        </w:rPr>
        <w:t>-критерий Фишера</w:t>
      </w:r>
      <w:r w:rsidRPr="00DF5DB1">
        <w:rPr>
          <w:sz w:val="28"/>
          <w:szCs w:val="28"/>
        </w:rPr>
        <w:t xml:space="preserve">, который рассчитывается по формуле </w:t>
      </w:r>
    </w:p>
    <w:p w:rsidR="00E97EB3" w:rsidRPr="00DF5DB1" w:rsidRDefault="00E97EB3" w:rsidP="00814690">
      <w:pPr>
        <w:spacing w:line="360" w:lineRule="auto"/>
        <w:ind w:left="2832" w:firstLine="708"/>
        <w:jc w:val="center"/>
        <w:rPr>
          <w:sz w:val="28"/>
          <w:szCs w:val="28"/>
        </w:rPr>
      </w:pPr>
      <w:r w:rsidRPr="00DF5DB1">
        <w:rPr>
          <w:position w:val="-36"/>
          <w:sz w:val="28"/>
          <w:szCs w:val="28"/>
        </w:rPr>
        <w:object w:dxaOrig="1579" w:dyaOrig="780">
          <v:shape id="_x0000_i1115" type="#_x0000_t75" style="width:99pt;height:44.25pt" o:ole="">
            <v:imagedata r:id="rId168" o:title=""/>
          </v:shape>
          <o:OLEObject Type="Embed" ProgID="Equation.3" ShapeID="_x0000_i1115" DrawAspect="Content" ObjectID="_1469903334" r:id="rId169"/>
        </w:object>
      </w:r>
      <w:r w:rsidRPr="00DF5DB1">
        <w:rPr>
          <w:sz w:val="28"/>
          <w:szCs w:val="28"/>
        </w:rPr>
        <w:t xml:space="preserve">, </w:t>
      </w:r>
      <w:r w:rsidR="00814690">
        <w:rPr>
          <w:sz w:val="28"/>
          <w:szCs w:val="28"/>
        </w:rPr>
        <w:t xml:space="preserve">                                          (14)</w:t>
      </w:r>
    </w:p>
    <w:p w:rsidR="00E97EB3" w:rsidRPr="00DF5DB1" w:rsidRDefault="0003685E" w:rsidP="00E97EB3">
      <w:pPr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 w:rsidR="00E97EB3" w:rsidRPr="00DF5DB1">
        <w:rPr>
          <w:sz w:val="28"/>
          <w:szCs w:val="28"/>
          <w:lang w:val="en-US"/>
        </w:rPr>
        <w:t>n</w:t>
      </w:r>
      <w:r w:rsidR="00E97EB3" w:rsidRPr="00DF5DB1">
        <w:rPr>
          <w:sz w:val="28"/>
          <w:szCs w:val="28"/>
        </w:rPr>
        <w:t xml:space="preserve"> – число единиц выборочной совокупности,</w:t>
      </w:r>
    </w:p>
    <w:p w:rsidR="00E97EB3" w:rsidRPr="00DF5DB1" w:rsidRDefault="00E97EB3" w:rsidP="00E97EB3">
      <w:pPr>
        <w:jc w:val="both"/>
        <w:rPr>
          <w:sz w:val="28"/>
          <w:szCs w:val="28"/>
        </w:rPr>
      </w:pPr>
      <w:r w:rsidRPr="00DF5DB1">
        <w:rPr>
          <w:sz w:val="28"/>
          <w:szCs w:val="28"/>
        </w:rPr>
        <w:t xml:space="preserve">    </w:t>
      </w:r>
      <w:r w:rsidR="0003685E">
        <w:rPr>
          <w:sz w:val="28"/>
          <w:szCs w:val="28"/>
        </w:rPr>
        <w:tab/>
      </w:r>
      <w:r w:rsidRPr="00DF5DB1">
        <w:rPr>
          <w:sz w:val="28"/>
          <w:szCs w:val="28"/>
          <w:lang w:val="en-US"/>
        </w:rPr>
        <w:t>m</w:t>
      </w:r>
      <w:r w:rsidRPr="00DF5DB1">
        <w:rPr>
          <w:sz w:val="28"/>
          <w:szCs w:val="28"/>
        </w:rPr>
        <w:t xml:space="preserve"> – количество групп,</w:t>
      </w:r>
    </w:p>
    <w:p w:rsidR="00E97EB3" w:rsidRPr="00DF5DB1" w:rsidRDefault="00E97EB3" w:rsidP="00E97EB3">
      <w:pPr>
        <w:jc w:val="both"/>
        <w:rPr>
          <w:sz w:val="28"/>
          <w:szCs w:val="28"/>
        </w:rPr>
      </w:pPr>
      <w:r w:rsidRPr="00DF5DB1">
        <w:rPr>
          <w:sz w:val="28"/>
          <w:szCs w:val="28"/>
        </w:rPr>
        <w:t xml:space="preserve">       </w:t>
      </w:r>
      <w:r w:rsidR="0003685E">
        <w:rPr>
          <w:sz w:val="28"/>
          <w:szCs w:val="28"/>
        </w:rPr>
        <w:tab/>
      </w:r>
      <w:r w:rsidRPr="00DF5DB1">
        <w:rPr>
          <w:position w:val="-10"/>
          <w:sz w:val="28"/>
          <w:szCs w:val="28"/>
        </w:rPr>
        <w:object w:dxaOrig="279" w:dyaOrig="360">
          <v:shape id="_x0000_i1116" type="#_x0000_t75" style="width:14.25pt;height:18pt" o:ole="">
            <v:imagedata r:id="rId170" o:title=""/>
          </v:shape>
          <o:OLEObject Type="Embed" ProgID="Equation.3" ShapeID="_x0000_i1116" DrawAspect="Content" ObjectID="_1469903335" r:id="rId171"/>
        </w:object>
      </w:r>
      <w:r w:rsidRPr="00DF5DB1">
        <w:rPr>
          <w:sz w:val="28"/>
          <w:szCs w:val="28"/>
        </w:rPr>
        <w:t xml:space="preserve"> – межгрупповая дисперсия,</w:t>
      </w:r>
    </w:p>
    <w:p w:rsidR="00E97EB3" w:rsidRPr="00DF5DB1" w:rsidRDefault="00E97EB3" w:rsidP="00E97EB3">
      <w:pPr>
        <w:jc w:val="both"/>
        <w:rPr>
          <w:sz w:val="28"/>
          <w:szCs w:val="28"/>
        </w:rPr>
      </w:pPr>
      <w:r w:rsidRPr="00DF5DB1">
        <w:rPr>
          <w:sz w:val="28"/>
          <w:szCs w:val="28"/>
        </w:rPr>
        <w:t xml:space="preserve">      </w:t>
      </w:r>
      <w:r w:rsidR="0003685E">
        <w:rPr>
          <w:sz w:val="28"/>
          <w:szCs w:val="28"/>
        </w:rPr>
        <w:tab/>
      </w:r>
      <w:r w:rsidRPr="00DF5DB1">
        <w:rPr>
          <w:position w:val="-14"/>
          <w:sz w:val="28"/>
          <w:szCs w:val="28"/>
        </w:rPr>
        <w:object w:dxaOrig="300" w:dyaOrig="400">
          <v:shape id="_x0000_i1117" type="#_x0000_t75" style="width:15pt;height:20.25pt" o:ole="">
            <v:imagedata r:id="rId172" o:title=""/>
          </v:shape>
          <o:OLEObject Type="Embed" ProgID="Equation.3" ShapeID="_x0000_i1117" DrawAspect="Content" ObjectID="_1469903336" r:id="rId173"/>
        </w:object>
      </w:r>
      <w:r w:rsidRPr="00DF5DB1">
        <w:rPr>
          <w:sz w:val="28"/>
          <w:szCs w:val="28"/>
        </w:rPr>
        <w:t xml:space="preserve"> – дисперсия </w:t>
      </w:r>
      <w:r w:rsidRPr="00DF5DB1">
        <w:rPr>
          <w:sz w:val="28"/>
          <w:szCs w:val="28"/>
          <w:lang w:val="en-US"/>
        </w:rPr>
        <w:t>j</w:t>
      </w:r>
      <w:r w:rsidRPr="00DF5DB1">
        <w:rPr>
          <w:sz w:val="28"/>
          <w:szCs w:val="28"/>
        </w:rPr>
        <w:t>-ой группы (</w:t>
      </w:r>
      <w:r w:rsidRPr="00DF5DB1">
        <w:rPr>
          <w:sz w:val="28"/>
          <w:szCs w:val="28"/>
          <w:lang w:val="en-US"/>
        </w:rPr>
        <w:t>j</w:t>
      </w:r>
      <w:r w:rsidRPr="00DF5DB1">
        <w:rPr>
          <w:sz w:val="28"/>
          <w:szCs w:val="28"/>
        </w:rPr>
        <w:t>=1,2,…,</w:t>
      </w:r>
      <w:r w:rsidRPr="00DF5DB1">
        <w:rPr>
          <w:sz w:val="28"/>
          <w:szCs w:val="28"/>
          <w:lang w:val="en-US"/>
        </w:rPr>
        <w:t>m</w:t>
      </w:r>
      <w:r w:rsidRPr="00DF5DB1">
        <w:rPr>
          <w:sz w:val="28"/>
          <w:szCs w:val="28"/>
        </w:rPr>
        <w:t>),</w:t>
      </w:r>
    </w:p>
    <w:p w:rsidR="00E97EB3" w:rsidRPr="00DF5DB1" w:rsidRDefault="00E97EB3" w:rsidP="00E97EB3">
      <w:pPr>
        <w:spacing w:line="360" w:lineRule="auto"/>
        <w:jc w:val="both"/>
        <w:rPr>
          <w:sz w:val="28"/>
          <w:szCs w:val="28"/>
        </w:rPr>
      </w:pPr>
      <w:r w:rsidRPr="00DF5DB1">
        <w:rPr>
          <w:sz w:val="28"/>
          <w:szCs w:val="28"/>
        </w:rPr>
        <w:t xml:space="preserve">       </w:t>
      </w:r>
      <w:r w:rsidR="0003685E">
        <w:rPr>
          <w:sz w:val="28"/>
          <w:szCs w:val="28"/>
        </w:rPr>
        <w:tab/>
      </w:r>
      <w:r w:rsidRPr="00DF5DB1">
        <w:rPr>
          <w:position w:val="-14"/>
          <w:sz w:val="28"/>
          <w:szCs w:val="28"/>
        </w:rPr>
        <w:object w:dxaOrig="340" w:dyaOrig="440">
          <v:shape id="_x0000_i1118" type="#_x0000_t75" style="width:17.25pt;height:21.75pt" o:ole="">
            <v:imagedata r:id="rId174" o:title=""/>
          </v:shape>
          <o:OLEObject Type="Embed" ProgID="Equation.3" ShapeID="_x0000_i1118" DrawAspect="Content" ObjectID="_1469903337" r:id="rId175"/>
        </w:object>
      </w:r>
      <w:r w:rsidRPr="00DF5DB1">
        <w:rPr>
          <w:sz w:val="28"/>
          <w:szCs w:val="28"/>
        </w:rPr>
        <w:t xml:space="preserve"> – средняя арифметическая групповых дисперсий.</w:t>
      </w:r>
    </w:p>
    <w:p w:rsidR="00E97EB3" w:rsidRPr="00DF5DB1" w:rsidRDefault="00E97EB3" w:rsidP="00E97EB3">
      <w:pPr>
        <w:spacing w:line="360" w:lineRule="auto"/>
        <w:ind w:firstLine="720"/>
        <w:jc w:val="both"/>
        <w:rPr>
          <w:sz w:val="28"/>
          <w:szCs w:val="28"/>
        </w:rPr>
      </w:pPr>
      <w:r w:rsidRPr="00DF5DB1">
        <w:rPr>
          <w:sz w:val="28"/>
          <w:szCs w:val="28"/>
        </w:rPr>
        <w:t xml:space="preserve">Величина </w:t>
      </w:r>
      <w:r w:rsidRPr="00DF5DB1">
        <w:rPr>
          <w:position w:val="-14"/>
          <w:sz w:val="28"/>
          <w:szCs w:val="28"/>
        </w:rPr>
        <w:object w:dxaOrig="340" w:dyaOrig="440">
          <v:shape id="_x0000_i1119" type="#_x0000_t75" style="width:17.25pt;height:21.75pt" o:ole="">
            <v:imagedata r:id="rId176" o:title=""/>
          </v:shape>
          <o:OLEObject Type="Embed" ProgID="Equation.3" ShapeID="_x0000_i1119" DrawAspect="Content" ObjectID="_1469903338" r:id="rId177"/>
        </w:object>
      </w:r>
      <w:r w:rsidRPr="00DF5DB1">
        <w:rPr>
          <w:sz w:val="28"/>
          <w:szCs w:val="28"/>
        </w:rPr>
        <w:t>рассчитывается, исходя из правила сложения дисперсий:</w:t>
      </w:r>
    </w:p>
    <w:p w:rsidR="00E97EB3" w:rsidRPr="00DF5DB1" w:rsidRDefault="00E97EB3" w:rsidP="00E97EB3">
      <w:pPr>
        <w:spacing w:line="360" w:lineRule="auto"/>
        <w:ind w:firstLine="720"/>
        <w:jc w:val="both"/>
        <w:rPr>
          <w:sz w:val="28"/>
          <w:szCs w:val="28"/>
        </w:rPr>
      </w:pPr>
      <w:r w:rsidRPr="00DF5DB1">
        <w:rPr>
          <w:position w:val="-14"/>
          <w:sz w:val="28"/>
          <w:szCs w:val="28"/>
        </w:rPr>
        <w:object w:dxaOrig="1300" w:dyaOrig="440">
          <v:shape id="_x0000_i1120" type="#_x0000_t75" style="width:65.25pt;height:21.75pt" o:ole="">
            <v:imagedata r:id="rId178" o:title=""/>
          </v:shape>
          <o:OLEObject Type="Embed" ProgID="Equation.3" ShapeID="_x0000_i1120" DrawAspect="Content" ObjectID="_1469903339" r:id="rId179"/>
        </w:object>
      </w:r>
      <w:r w:rsidRPr="00DF5DB1">
        <w:rPr>
          <w:sz w:val="28"/>
          <w:szCs w:val="28"/>
        </w:rPr>
        <w:t>,</w:t>
      </w:r>
    </w:p>
    <w:p w:rsidR="00E97EB3" w:rsidRPr="00DF5DB1" w:rsidRDefault="00E97EB3" w:rsidP="00FE1E0E">
      <w:pPr>
        <w:spacing w:line="360" w:lineRule="auto"/>
        <w:ind w:firstLine="708"/>
        <w:jc w:val="both"/>
        <w:rPr>
          <w:sz w:val="28"/>
          <w:szCs w:val="28"/>
        </w:rPr>
      </w:pPr>
      <w:r w:rsidRPr="00DF5DB1">
        <w:rPr>
          <w:sz w:val="28"/>
          <w:szCs w:val="28"/>
        </w:rPr>
        <w:t xml:space="preserve">где </w:t>
      </w:r>
      <w:r w:rsidRPr="00DF5DB1">
        <w:rPr>
          <w:position w:val="-12"/>
          <w:sz w:val="28"/>
          <w:szCs w:val="28"/>
        </w:rPr>
        <w:object w:dxaOrig="300" w:dyaOrig="380">
          <v:shape id="_x0000_i1121" type="#_x0000_t75" style="width:15pt;height:18.75pt" o:ole="">
            <v:imagedata r:id="rId180" o:title=""/>
          </v:shape>
          <o:OLEObject Type="Embed" ProgID="Equation.3" ShapeID="_x0000_i1121" DrawAspect="Content" ObjectID="_1469903340" r:id="rId181"/>
        </w:object>
      </w:r>
      <w:r w:rsidRPr="00DF5DB1">
        <w:rPr>
          <w:sz w:val="28"/>
          <w:szCs w:val="28"/>
        </w:rPr>
        <w:t xml:space="preserve"> – общая дисперсия.</w:t>
      </w:r>
    </w:p>
    <w:p w:rsidR="00E97EB3" w:rsidRPr="00DF5DB1" w:rsidRDefault="00E97EB3" w:rsidP="00E97EB3">
      <w:pPr>
        <w:spacing w:line="360" w:lineRule="auto"/>
        <w:ind w:firstLine="720"/>
        <w:jc w:val="both"/>
        <w:rPr>
          <w:sz w:val="28"/>
          <w:szCs w:val="28"/>
        </w:rPr>
      </w:pPr>
      <w:r w:rsidRPr="00FE1E0E">
        <w:rPr>
          <w:sz w:val="28"/>
          <w:szCs w:val="28"/>
        </w:rPr>
        <w:t>Для проверки значимости показателя</w:t>
      </w:r>
      <w:r w:rsidRPr="00DF5DB1">
        <w:rPr>
          <w:sz w:val="28"/>
          <w:szCs w:val="28"/>
        </w:rPr>
        <w:t xml:space="preserve"> </w:t>
      </w:r>
      <w:r w:rsidRPr="00DF5DB1">
        <w:rPr>
          <w:position w:val="-10"/>
          <w:sz w:val="28"/>
          <w:szCs w:val="28"/>
        </w:rPr>
        <w:object w:dxaOrig="300" w:dyaOrig="360">
          <v:shape id="_x0000_i1122" type="#_x0000_t75" style="width:18pt;height:21pt" o:ole="">
            <v:imagedata r:id="rId95" o:title=""/>
          </v:shape>
          <o:OLEObject Type="Embed" ProgID="Equation.3" ShapeID="_x0000_i1122" DrawAspect="Content" ObjectID="_1469903341" r:id="rId182"/>
        </w:object>
      </w:r>
      <w:r w:rsidRPr="00DF5DB1">
        <w:rPr>
          <w:sz w:val="28"/>
          <w:szCs w:val="28"/>
        </w:rPr>
        <w:t xml:space="preserve"> рассчитанное значение </w:t>
      </w:r>
      <w:r w:rsidRPr="00DF5DB1">
        <w:rPr>
          <w:sz w:val="28"/>
          <w:szCs w:val="28"/>
          <w:lang w:val="en-US"/>
        </w:rPr>
        <w:t>F</w:t>
      </w:r>
      <w:r w:rsidRPr="00DF5DB1">
        <w:rPr>
          <w:sz w:val="28"/>
          <w:szCs w:val="28"/>
        </w:rPr>
        <w:t xml:space="preserve">-критерия </w:t>
      </w:r>
      <w:r w:rsidRPr="00DF5DB1">
        <w:rPr>
          <w:b/>
          <w:sz w:val="28"/>
          <w:szCs w:val="28"/>
          <w:lang w:val="en-US"/>
        </w:rPr>
        <w:t>F</w:t>
      </w:r>
      <w:r w:rsidRPr="00DF5DB1">
        <w:rPr>
          <w:b/>
          <w:sz w:val="28"/>
          <w:szCs w:val="28"/>
          <w:vertAlign w:val="subscript"/>
        </w:rPr>
        <w:t xml:space="preserve">расч </w:t>
      </w:r>
      <w:r w:rsidRPr="00DF5DB1">
        <w:rPr>
          <w:sz w:val="28"/>
          <w:szCs w:val="28"/>
        </w:rPr>
        <w:t xml:space="preserve">сравнивается с табличным </w:t>
      </w:r>
      <w:r w:rsidRPr="00DF5DB1">
        <w:rPr>
          <w:b/>
          <w:sz w:val="28"/>
          <w:szCs w:val="28"/>
          <w:lang w:val="en-US"/>
        </w:rPr>
        <w:t>F</w:t>
      </w:r>
      <w:r>
        <w:rPr>
          <w:b/>
          <w:sz w:val="28"/>
          <w:szCs w:val="28"/>
          <w:vertAlign w:val="subscript"/>
        </w:rPr>
        <w:t>та</w:t>
      </w:r>
      <w:r w:rsidRPr="00DF5DB1">
        <w:rPr>
          <w:b/>
          <w:sz w:val="28"/>
          <w:szCs w:val="28"/>
          <w:vertAlign w:val="subscript"/>
        </w:rPr>
        <w:t>л</w:t>
      </w:r>
      <w:r w:rsidRPr="00DF5DB1">
        <w:rPr>
          <w:b/>
          <w:sz w:val="28"/>
          <w:szCs w:val="28"/>
        </w:rPr>
        <w:t xml:space="preserve"> </w:t>
      </w:r>
      <w:r w:rsidRPr="00DF5DB1">
        <w:rPr>
          <w:sz w:val="28"/>
          <w:szCs w:val="28"/>
        </w:rPr>
        <w:t xml:space="preserve">для принятого уровня значимости </w:t>
      </w:r>
      <w:r w:rsidRPr="00DF5DB1">
        <w:rPr>
          <w:position w:val="-6"/>
          <w:sz w:val="28"/>
          <w:szCs w:val="28"/>
        </w:rPr>
        <w:object w:dxaOrig="240" w:dyaOrig="220">
          <v:shape id="_x0000_i1123" type="#_x0000_t75" style="width:12pt;height:11.25pt" o:ole="">
            <v:imagedata r:id="rId183" o:title=""/>
          </v:shape>
          <o:OLEObject Type="Embed" ProgID="Equation.3" ShapeID="_x0000_i1123" DrawAspect="Content" ObjectID="_1469903342" r:id="rId184"/>
        </w:object>
      </w:r>
      <w:r w:rsidRPr="00DF5DB1">
        <w:rPr>
          <w:sz w:val="28"/>
          <w:szCs w:val="28"/>
        </w:rPr>
        <w:t xml:space="preserve"> и параметров </w:t>
      </w:r>
      <w:r w:rsidRPr="00DF5DB1">
        <w:rPr>
          <w:b/>
          <w:sz w:val="28"/>
          <w:szCs w:val="28"/>
          <w:lang w:val="en-US"/>
        </w:rPr>
        <w:t>k</w:t>
      </w:r>
      <w:r w:rsidRPr="00DF5DB1">
        <w:rPr>
          <w:b/>
          <w:sz w:val="28"/>
          <w:szCs w:val="28"/>
        </w:rPr>
        <w:t xml:space="preserve">1, </w:t>
      </w:r>
      <w:r w:rsidRPr="00DF5DB1">
        <w:rPr>
          <w:b/>
          <w:sz w:val="28"/>
          <w:szCs w:val="28"/>
          <w:lang w:val="en-US"/>
        </w:rPr>
        <w:t>k</w:t>
      </w:r>
      <w:r w:rsidRPr="00DF5DB1">
        <w:rPr>
          <w:b/>
          <w:sz w:val="28"/>
          <w:szCs w:val="28"/>
        </w:rPr>
        <w:t xml:space="preserve">2, </w:t>
      </w:r>
      <w:r w:rsidRPr="00DF5DB1">
        <w:rPr>
          <w:sz w:val="28"/>
          <w:szCs w:val="28"/>
        </w:rPr>
        <w:t xml:space="preserve">зависящих от величин </w:t>
      </w:r>
      <w:r w:rsidRPr="00DF5DB1">
        <w:rPr>
          <w:b/>
          <w:sz w:val="28"/>
          <w:szCs w:val="28"/>
          <w:lang w:val="en-US"/>
        </w:rPr>
        <w:t>n</w:t>
      </w:r>
      <w:r w:rsidRPr="00DF5DB1">
        <w:rPr>
          <w:b/>
          <w:sz w:val="28"/>
          <w:szCs w:val="28"/>
        </w:rPr>
        <w:t xml:space="preserve"> и </w:t>
      </w:r>
      <w:r w:rsidRPr="00DF5DB1">
        <w:rPr>
          <w:b/>
          <w:sz w:val="28"/>
          <w:szCs w:val="28"/>
          <w:lang w:val="en-US"/>
        </w:rPr>
        <w:t>m</w:t>
      </w:r>
      <w:r w:rsidRPr="00DF5DB1">
        <w:rPr>
          <w:sz w:val="28"/>
          <w:szCs w:val="28"/>
        </w:rPr>
        <w:t xml:space="preserve"> : </w:t>
      </w:r>
      <w:r w:rsidRPr="00DF5DB1">
        <w:rPr>
          <w:b/>
          <w:sz w:val="28"/>
          <w:szCs w:val="28"/>
          <w:lang w:val="en-US"/>
        </w:rPr>
        <w:t>k</w:t>
      </w:r>
      <w:r w:rsidRPr="00DF5DB1">
        <w:rPr>
          <w:b/>
          <w:sz w:val="28"/>
          <w:szCs w:val="28"/>
          <w:vertAlign w:val="subscript"/>
        </w:rPr>
        <w:t>1</w:t>
      </w:r>
      <w:r w:rsidRPr="00DF5DB1">
        <w:rPr>
          <w:b/>
          <w:sz w:val="28"/>
          <w:szCs w:val="28"/>
        </w:rPr>
        <w:t>=</w:t>
      </w:r>
      <w:r w:rsidRPr="00DF5DB1">
        <w:rPr>
          <w:b/>
          <w:sz w:val="28"/>
          <w:szCs w:val="28"/>
          <w:lang w:val="en-US"/>
        </w:rPr>
        <w:t>m</w:t>
      </w:r>
      <w:r w:rsidRPr="00DF5DB1">
        <w:rPr>
          <w:b/>
          <w:sz w:val="28"/>
          <w:szCs w:val="28"/>
        </w:rPr>
        <w:t xml:space="preserve">-1, </w:t>
      </w:r>
      <w:r w:rsidRPr="00DF5DB1">
        <w:rPr>
          <w:b/>
          <w:sz w:val="28"/>
          <w:szCs w:val="28"/>
          <w:lang w:val="en-US"/>
        </w:rPr>
        <w:t>k</w:t>
      </w:r>
      <w:r w:rsidRPr="00DF5DB1">
        <w:rPr>
          <w:b/>
          <w:sz w:val="28"/>
          <w:szCs w:val="28"/>
          <w:vertAlign w:val="subscript"/>
        </w:rPr>
        <w:t>2</w:t>
      </w:r>
      <w:r w:rsidRPr="00DF5DB1">
        <w:rPr>
          <w:b/>
          <w:sz w:val="28"/>
          <w:szCs w:val="28"/>
        </w:rPr>
        <w:t>=</w:t>
      </w:r>
      <w:r w:rsidRPr="00DF5DB1">
        <w:rPr>
          <w:b/>
          <w:sz w:val="28"/>
          <w:szCs w:val="28"/>
          <w:lang w:val="en-US"/>
        </w:rPr>
        <w:t>n</w:t>
      </w:r>
      <w:r w:rsidRPr="00DF5DB1">
        <w:rPr>
          <w:b/>
          <w:sz w:val="28"/>
          <w:szCs w:val="28"/>
        </w:rPr>
        <w:t>-</w:t>
      </w:r>
      <w:r w:rsidRPr="00DF5DB1">
        <w:rPr>
          <w:b/>
          <w:sz w:val="28"/>
          <w:szCs w:val="28"/>
          <w:lang w:val="en-US"/>
        </w:rPr>
        <w:t>m</w:t>
      </w:r>
      <w:r w:rsidRPr="00DF5DB1">
        <w:rPr>
          <w:b/>
          <w:sz w:val="28"/>
          <w:szCs w:val="28"/>
        </w:rPr>
        <w:t>.</w:t>
      </w:r>
      <w:r w:rsidRPr="00DF5DB1">
        <w:rPr>
          <w:sz w:val="28"/>
          <w:szCs w:val="28"/>
        </w:rPr>
        <w:t xml:space="preserve"> Величина </w:t>
      </w:r>
      <w:r w:rsidRPr="00DF5DB1">
        <w:rPr>
          <w:b/>
          <w:sz w:val="28"/>
          <w:szCs w:val="28"/>
          <w:lang w:val="en-US"/>
        </w:rPr>
        <w:t>F</w:t>
      </w:r>
      <w:r w:rsidRPr="00DF5DB1">
        <w:rPr>
          <w:b/>
          <w:sz w:val="28"/>
          <w:szCs w:val="28"/>
          <w:vertAlign w:val="subscript"/>
        </w:rPr>
        <w:t>табл</w:t>
      </w:r>
      <w:r w:rsidRPr="00DF5DB1">
        <w:rPr>
          <w:sz w:val="28"/>
          <w:szCs w:val="28"/>
        </w:rPr>
        <w:t xml:space="preserve"> для значений </w:t>
      </w:r>
      <w:r w:rsidRPr="00DF5DB1">
        <w:rPr>
          <w:position w:val="-6"/>
          <w:sz w:val="28"/>
          <w:szCs w:val="28"/>
        </w:rPr>
        <w:object w:dxaOrig="240" w:dyaOrig="220">
          <v:shape id="_x0000_i1124" type="#_x0000_t75" style="width:12pt;height:11.25pt" o:ole="">
            <v:imagedata r:id="rId183" o:title=""/>
          </v:shape>
          <o:OLEObject Type="Embed" ProgID="Equation.3" ShapeID="_x0000_i1124" DrawAspect="Content" ObjectID="_1469903343" r:id="rId185"/>
        </w:object>
      </w:r>
      <w:r w:rsidRPr="00DF5DB1">
        <w:rPr>
          <w:sz w:val="28"/>
          <w:szCs w:val="28"/>
        </w:rPr>
        <w:t xml:space="preserve">, </w:t>
      </w:r>
      <w:r w:rsidRPr="00DF5DB1">
        <w:rPr>
          <w:b/>
          <w:sz w:val="28"/>
          <w:szCs w:val="28"/>
          <w:lang w:val="en-US"/>
        </w:rPr>
        <w:t>k</w:t>
      </w:r>
      <w:r w:rsidRPr="00DF5DB1">
        <w:rPr>
          <w:b/>
          <w:sz w:val="28"/>
          <w:szCs w:val="28"/>
          <w:vertAlign w:val="subscript"/>
        </w:rPr>
        <w:t>1,</w:t>
      </w:r>
      <w:r w:rsidRPr="00DF5DB1">
        <w:rPr>
          <w:b/>
          <w:sz w:val="28"/>
          <w:szCs w:val="28"/>
        </w:rPr>
        <w:t xml:space="preserve"> </w:t>
      </w:r>
      <w:r w:rsidRPr="00DF5DB1">
        <w:rPr>
          <w:b/>
          <w:sz w:val="28"/>
          <w:szCs w:val="28"/>
          <w:lang w:val="en-US"/>
        </w:rPr>
        <w:t>k</w:t>
      </w:r>
      <w:r w:rsidRPr="00DF5DB1">
        <w:rPr>
          <w:b/>
          <w:sz w:val="28"/>
          <w:szCs w:val="28"/>
          <w:vertAlign w:val="subscript"/>
        </w:rPr>
        <w:t>2</w:t>
      </w:r>
      <w:r w:rsidRPr="00DF5DB1">
        <w:rPr>
          <w:sz w:val="28"/>
          <w:szCs w:val="28"/>
          <w:vertAlign w:val="subscript"/>
        </w:rPr>
        <w:t xml:space="preserve"> </w:t>
      </w:r>
      <w:r w:rsidRPr="00DF5DB1">
        <w:rPr>
          <w:sz w:val="28"/>
          <w:szCs w:val="28"/>
        </w:rPr>
        <w:t xml:space="preserve">определяется по таблице распределения Фишера, где приведены </w:t>
      </w:r>
      <w:r w:rsidRPr="00DF5DB1">
        <w:rPr>
          <w:b/>
          <w:i/>
          <w:sz w:val="28"/>
          <w:szCs w:val="28"/>
        </w:rPr>
        <w:t>критические</w:t>
      </w:r>
      <w:r w:rsidRPr="00DF5DB1">
        <w:rPr>
          <w:sz w:val="28"/>
          <w:szCs w:val="28"/>
        </w:rPr>
        <w:t xml:space="preserve"> (предельно допустимые) величины </w:t>
      </w:r>
      <w:r w:rsidRPr="00DF5DB1">
        <w:rPr>
          <w:sz w:val="28"/>
          <w:szCs w:val="28"/>
          <w:lang w:val="en-US"/>
        </w:rPr>
        <w:t>F</w:t>
      </w:r>
      <w:r w:rsidRPr="00DF5DB1">
        <w:rPr>
          <w:sz w:val="28"/>
          <w:szCs w:val="28"/>
        </w:rPr>
        <w:t xml:space="preserve">-критерия  для  различных  комбинаций  значений  </w:t>
      </w:r>
      <w:r w:rsidRPr="00DF5DB1">
        <w:rPr>
          <w:b/>
          <w:position w:val="-6"/>
          <w:sz w:val="28"/>
          <w:szCs w:val="28"/>
        </w:rPr>
        <w:object w:dxaOrig="240" w:dyaOrig="220">
          <v:shape id="_x0000_i1125" type="#_x0000_t75" style="width:12pt;height:9pt" o:ole="">
            <v:imagedata r:id="rId186" o:title=""/>
          </v:shape>
          <o:OLEObject Type="Embed" ProgID="Equation.3" ShapeID="_x0000_i1125" DrawAspect="Content" ObjectID="_1469903344" r:id="rId187"/>
        </w:object>
      </w:r>
      <w:r w:rsidRPr="00DF5DB1">
        <w:rPr>
          <w:b/>
          <w:sz w:val="28"/>
          <w:szCs w:val="28"/>
        </w:rPr>
        <w:t xml:space="preserve">, </w:t>
      </w:r>
      <w:r w:rsidRPr="00DF5DB1">
        <w:rPr>
          <w:b/>
          <w:sz w:val="28"/>
          <w:szCs w:val="28"/>
          <w:lang w:val="en-US"/>
        </w:rPr>
        <w:t>k</w:t>
      </w:r>
      <w:r w:rsidRPr="00DF5DB1">
        <w:rPr>
          <w:b/>
          <w:sz w:val="28"/>
          <w:szCs w:val="28"/>
          <w:vertAlign w:val="subscript"/>
        </w:rPr>
        <w:t>1,</w:t>
      </w:r>
      <w:r w:rsidRPr="00DF5DB1">
        <w:rPr>
          <w:b/>
          <w:sz w:val="28"/>
          <w:szCs w:val="28"/>
        </w:rPr>
        <w:t xml:space="preserve"> </w:t>
      </w:r>
      <w:r w:rsidRPr="00DF5DB1">
        <w:rPr>
          <w:b/>
          <w:sz w:val="28"/>
          <w:szCs w:val="28"/>
          <w:lang w:val="en-US"/>
        </w:rPr>
        <w:t>k</w:t>
      </w:r>
      <w:r w:rsidRPr="00DF5DB1">
        <w:rPr>
          <w:b/>
          <w:sz w:val="28"/>
          <w:szCs w:val="28"/>
          <w:vertAlign w:val="subscript"/>
        </w:rPr>
        <w:t>2</w:t>
      </w:r>
      <w:r w:rsidRPr="00DF5DB1">
        <w:rPr>
          <w:b/>
          <w:sz w:val="28"/>
          <w:szCs w:val="28"/>
        </w:rPr>
        <w:t>.</w:t>
      </w:r>
      <w:r w:rsidRPr="00DF5DB1">
        <w:rPr>
          <w:sz w:val="28"/>
          <w:szCs w:val="28"/>
        </w:rPr>
        <w:t xml:space="preserve"> Уровень значимости </w:t>
      </w:r>
      <w:r w:rsidRPr="00DF5DB1">
        <w:rPr>
          <w:position w:val="-6"/>
          <w:sz w:val="28"/>
          <w:szCs w:val="28"/>
        </w:rPr>
        <w:object w:dxaOrig="240" w:dyaOrig="220">
          <v:shape id="_x0000_i1126" type="#_x0000_t75" style="width:12pt;height:11.25pt" o:ole="">
            <v:imagedata r:id="rId186" o:title=""/>
          </v:shape>
          <o:OLEObject Type="Embed" ProgID="Equation.3" ShapeID="_x0000_i1126" DrawAspect="Content" ObjectID="_1469903345" r:id="rId188"/>
        </w:object>
      </w:r>
      <w:r w:rsidRPr="00DF5DB1">
        <w:rPr>
          <w:sz w:val="28"/>
          <w:szCs w:val="28"/>
        </w:rPr>
        <w:t xml:space="preserve"> в социально-экономических исследованиях обычно принимается равным 0,05 (что соответствует доверительной вероятности Р=0,95). </w:t>
      </w:r>
    </w:p>
    <w:p w:rsidR="00E97EB3" w:rsidRPr="00DF5DB1" w:rsidRDefault="00E97EB3" w:rsidP="00E97EB3">
      <w:pPr>
        <w:spacing w:line="360" w:lineRule="auto"/>
        <w:ind w:firstLine="720"/>
        <w:jc w:val="both"/>
        <w:rPr>
          <w:sz w:val="28"/>
          <w:szCs w:val="28"/>
        </w:rPr>
      </w:pPr>
      <w:r w:rsidRPr="00DF5DB1">
        <w:rPr>
          <w:sz w:val="28"/>
          <w:szCs w:val="28"/>
        </w:rPr>
        <w:t xml:space="preserve">Если </w:t>
      </w:r>
      <w:r w:rsidRPr="00DF5DB1">
        <w:rPr>
          <w:b/>
          <w:sz w:val="28"/>
          <w:szCs w:val="28"/>
          <w:lang w:val="en-US"/>
        </w:rPr>
        <w:t>F</w:t>
      </w:r>
      <w:r w:rsidRPr="00DF5DB1">
        <w:rPr>
          <w:b/>
          <w:sz w:val="28"/>
          <w:szCs w:val="28"/>
          <w:vertAlign w:val="subscript"/>
        </w:rPr>
        <w:t>расч</w:t>
      </w:r>
      <w:r w:rsidRPr="00DF5DB1">
        <w:rPr>
          <w:b/>
          <w:sz w:val="28"/>
          <w:szCs w:val="28"/>
        </w:rPr>
        <w:sym w:font="Symbol" w:char="F03E"/>
      </w:r>
      <w:r w:rsidRPr="00DF5DB1">
        <w:rPr>
          <w:b/>
          <w:sz w:val="28"/>
          <w:szCs w:val="28"/>
          <w:lang w:val="en-US"/>
        </w:rPr>
        <w:t>F</w:t>
      </w:r>
      <w:r w:rsidRPr="00DF5DB1">
        <w:rPr>
          <w:b/>
          <w:sz w:val="28"/>
          <w:szCs w:val="28"/>
          <w:vertAlign w:val="subscript"/>
        </w:rPr>
        <w:t>табл</w:t>
      </w:r>
      <w:r w:rsidRPr="00DF5DB1">
        <w:rPr>
          <w:sz w:val="28"/>
          <w:szCs w:val="28"/>
          <w:vertAlign w:val="subscript"/>
        </w:rPr>
        <w:t xml:space="preserve"> </w:t>
      </w:r>
      <w:r w:rsidRPr="00DF5DB1">
        <w:rPr>
          <w:sz w:val="28"/>
          <w:szCs w:val="28"/>
        </w:rPr>
        <w:t xml:space="preserve">, коэффициент детерминации </w:t>
      </w:r>
      <w:r w:rsidRPr="00DF5DB1">
        <w:rPr>
          <w:position w:val="-10"/>
          <w:sz w:val="28"/>
          <w:szCs w:val="28"/>
        </w:rPr>
        <w:object w:dxaOrig="300" w:dyaOrig="360">
          <v:shape id="_x0000_i1127" type="#_x0000_t75" style="width:15pt;height:18pt" o:ole="">
            <v:imagedata r:id="rId95" o:title=""/>
          </v:shape>
          <o:OLEObject Type="Embed" ProgID="Equation.3" ShapeID="_x0000_i1127" DrawAspect="Content" ObjectID="_1469903346" r:id="rId189"/>
        </w:object>
      </w:r>
      <w:r w:rsidRPr="00DF5DB1">
        <w:rPr>
          <w:sz w:val="28"/>
          <w:szCs w:val="28"/>
        </w:rPr>
        <w:t xml:space="preserve">признается </w:t>
      </w:r>
      <w:r w:rsidRPr="00DF5DB1">
        <w:rPr>
          <w:b/>
          <w:i/>
          <w:sz w:val="28"/>
          <w:szCs w:val="28"/>
        </w:rPr>
        <w:t>статистически значимым</w:t>
      </w:r>
      <w:r w:rsidRPr="00DF5DB1">
        <w:rPr>
          <w:sz w:val="28"/>
          <w:szCs w:val="28"/>
        </w:rPr>
        <w:t xml:space="preserve">, т.е. практически невероятно, что найденная оценка </w:t>
      </w:r>
      <w:r w:rsidRPr="00DF5DB1">
        <w:rPr>
          <w:position w:val="-10"/>
          <w:sz w:val="28"/>
          <w:szCs w:val="28"/>
        </w:rPr>
        <w:object w:dxaOrig="300" w:dyaOrig="360">
          <v:shape id="_x0000_i1128" type="#_x0000_t75" style="width:15pt;height:18pt" o:ole="">
            <v:imagedata r:id="rId95" o:title=""/>
          </v:shape>
          <o:OLEObject Type="Embed" ProgID="Equation.3" ShapeID="_x0000_i1128" DrawAspect="Content" ObjectID="_1469903347" r:id="rId190"/>
        </w:object>
      </w:r>
      <w:r w:rsidRPr="00DF5DB1">
        <w:rPr>
          <w:sz w:val="28"/>
          <w:szCs w:val="28"/>
        </w:rPr>
        <w:t xml:space="preserve"> обусловлена только стечением случайных обстоятельств. В силу этого, выводы о тесноте связи изучаемых признаков,  сделанные на основе выборки, можно распространить на всю генеральную совокупность. </w:t>
      </w:r>
    </w:p>
    <w:p w:rsidR="00E97EB3" w:rsidRPr="00DF5DB1" w:rsidRDefault="00E97EB3" w:rsidP="00E97EB3">
      <w:pPr>
        <w:spacing w:line="360" w:lineRule="auto"/>
        <w:ind w:firstLine="720"/>
        <w:jc w:val="both"/>
        <w:rPr>
          <w:sz w:val="28"/>
          <w:szCs w:val="28"/>
        </w:rPr>
      </w:pPr>
      <w:r w:rsidRPr="00DF5DB1">
        <w:rPr>
          <w:sz w:val="28"/>
          <w:szCs w:val="28"/>
        </w:rPr>
        <w:t xml:space="preserve">Если </w:t>
      </w:r>
      <w:r w:rsidRPr="00DF5DB1">
        <w:rPr>
          <w:b/>
          <w:sz w:val="28"/>
          <w:szCs w:val="28"/>
          <w:lang w:val="en-US"/>
        </w:rPr>
        <w:t>F</w:t>
      </w:r>
      <w:r w:rsidRPr="00DF5DB1">
        <w:rPr>
          <w:b/>
          <w:sz w:val="28"/>
          <w:szCs w:val="28"/>
          <w:vertAlign w:val="subscript"/>
        </w:rPr>
        <w:t>расч</w:t>
      </w:r>
      <w:r w:rsidRPr="00DF5DB1">
        <w:rPr>
          <w:b/>
          <w:sz w:val="28"/>
          <w:szCs w:val="28"/>
        </w:rPr>
        <w:sym w:font="Symbol" w:char="F03C"/>
      </w:r>
      <w:r w:rsidRPr="00DF5DB1">
        <w:rPr>
          <w:b/>
          <w:sz w:val="28"/>
          <w:szCs w:val="28"/>
          <w:lang w:val="en-US"/>
        </w:rPr>
        <w:t>F</w:t>
      </w:r>
      <w:r w:rsidRPr="00DF5DB1">
        <w:rPr>
          <w:b/>
          <w:sz w:val="28"/>
          <w:szCs w:val="28"/>
          <w:vertAlign w:val="subscript"/>
        </w:rPr>
        <w:t>табл</w:t>
      </w:r>
      <w:r w:rsidRPr="00DF5DB1">
        <w:rPr>
          <w:sz w:val="28"/>
          <w:szCs w:val="28"/>
        </w:rPr>
        <w:t xml:space="preserve">, то показатель </w:t>
      </w:r>
      <w:r w:rsidRPr="00DF5DB1">
        <w:rPr>
          <w:position w:val="-10"/>
          <w:sz w:val="28"/>
          <w:szCs w:val="28"/>
        </w:rPr>
        <w:object w:dxaOrig="300" w:dyaOrig="360">
          <v:shape id="_x0000_i1129" type="#_x0000_t75" style="width:15pt;height:18pt" o:ole="">
            <v:imagedata r:id="rId95" o:title=""/>
          </v:shape>
          <o:OLEObject Type="Embed" ProgID="Equation.3" ShapeID="_x0000_i1129" DrawAspect="Content" ObjectID="_1469903348" r:id="rId191"/>
        </w:object>
      </w:r>
      <w:r w:rsidRPr="00DF5DB1">
        <w:rPr>
          <w:sz w:val="28"/>
          <w:szCs w:val="28"/>
        </w:rPr>
        <w:t xml:space="preserve"> считается </w:t>
      </w:r>
      <w:r w:rsidRPr="00DF5DB1">
        <w:rPr>
          <w:b/>
          <w:i/>
          <w:sz w:val="28"/>
          <w:szCs w:val="28"/>
        </w:rPr>
        <w:t>статистически незначимым</w:t>
      </w:r>
      <w:r w:rsidRPr="00DF5DB1">
        <w:rPr>
          <w:sz w:val="28"/>
          <w:szCs w:val="28"/>
        </w:rPr>
        <w:t xml:space="preserve"> и, следовательно, полученные оценки силы связи признаков относятся только к выборке, их нельзя распространить на генеральную совокупность.</w:t>
      </w:r>
    </w:p>
    <w:p w:rsidR="00E97EB3" w:rsidRDefault="00E97EB3" w:rsidP="00E97EB3">
      <w:pPr>
        <w:spacing w:line="360" w:lineRule="auto"/>
        <w:ind w:firstLine="720"/>
        <w:jc w:val="both"/>
        <w:rPr>
          <w:sz w:val="28"/>
          <w:szCs w:val="28"/>
        </w:rPr>
      </w:pPr>
      <w:r w:rsidRPr="00DF5DB1">
        <w:rPr>
          <w:sz w:val="28"/>
          <w:szCs w:val="28"/>
        </w:rPr>
        <w:t xml:space="preserve">Фрагмент таблицы Фишера критических величин </w:t>
      </w:r>
      <w:r w:rsidRPr="00DF5DB1">
        <w:rPr>
          <w:sz w:val="28"/>
          <w:szCs w:val="28"/>
          <w:lang w:val="en-US"/>
        </w:rPr>
        <w:t>F</w:t>
      </w:r>
      <w:r w:rsidRPr="00DF5DB1">
        <w:rPr>
          <w:sz w:val="28"/>
          <w:szCs w:val="28"/>
        </w:rPr>
        <w:t xml:space="preserve">-критерия для  значений </w:t>
      </w:r>
      <w:r w:rsidRPr="00DF5DB1">
        <w:rPr>
          <w:position w:val="-6"/>
          <w:sz w:val="28"/>
          <w:szCs w:val="28"/>
        </w:rPr>
        <w:object w:dxaOrig="240" w:dyaOrig="220">
          <v:shape id="_x0000_i1130" type="#_x0000_t75" style="width:12pt;height:11.25pt" o:ole="">
            <v:imagedata r:id="rId186" o:title=""/>
          </v:shape>
          <o:OLEObject Type="Embed" ProgID="Equation.3" ShapeID="_x0000_i1130" DrawAspect="Content" ObjectID="_1469903349" r:id="rId192"/>
        </w:object>
      </w:r>
      <w:r w:rsidRPr="00DF5DB1">
        <w:rPr>
          <w:sz w:val="28"/>
          <w:szCs w:val="28"/>
        </w:rPr>
        <w:t xml:space="preserve">=0,05; </w:t>
      </w:r>
      <w:r w:rsidRPr="00DF5DB1">
        <w:rPr>
          <w:sz w:val="28"/>
          <w:szCs w:val="28"/>
          <w:lang w:val="en-US"/>
        </w:rPr>
        <w:t>k</w:t>
      </w:r>
      <w:r w:rsidRPr="00DF5DB1">
        <w:rPr>
          <w:sz w:val="28"/>
          <w:szCs w:val="28"/>
          <w:vertAlign w:val="subscript"/>
        </w:rPr>
        <w:t>1</w:t>
      </w:r>
      <w:r w:rsidRPr="00DF5DB1">
        <w:rPr>
          <w:sz w:val="28"/>
          <w:szCs w:val="28"/>
        </w:rPr>
        <w:t xml:space="preserve">=3,4,5; </w:t>
      </w:r>
      <w:r w:rsidRPr="00DF5DB1">
        <w:rPr>
          <w:sz w:val="28"/>
          <w:szCs w:val="28"/>
          <w:lang w:val="en-US"/>
        </w:rPr>
        <w:t>k</w:t>
      </w:r>
      <w:r w:rsidRPr="00DF5DB1">
        <w:rPr>
          <w:sz w:val="28"/>
          <w:szCs w:val="28"/>
          <w:vertAlign w:val="subscript"/>
        </w:rPr>
        <w:t>2</w:t>
      </w:r>
      <w:r w:rsidRPr="00DF5DB1">
        <w:rPr>
          <w:sz w:val="28"/>
          <w:szCs w:val="28"/>
        </w:rPr>
        <w:t>=24-35 представлен ниже:</w:t>
      </w:r>
    </w:p>
    <w:p w:rsidR="00CC34B2" w:rsidRDefault="00CC34B2" w:rsidP="00E97EB3">
      <w:pPr>
        <w:spacing w:line="360" w:lineRule="auto"/>
        <w:ind w:firstLine="720"/>
        <w:jc w:val="both"/>
        <w:rPr>
          <w:sz w:val="28"/>
          <w:szCs w:val="28"/>
        </w:rPr>
      </w:pPr>
    </w:p>
    <w:p w:rsidR="00CC34B2" w:rsidRDefault="00CC34B2" w:rsidP="00E97EB3">
      <w:pPr>
        <w:spacing w:line="360" w:lineRule="auto"/>
        <w:ind w:firstLine="720"/>
        <w:jc w:val="both"/>
        <w:rPr>
          <w:sz w:val="28"/>
          <w:szCs w:val="28"/>
        </w:rPr>
      </w:pPr>
    </w:p>
    <w:p w:rsidR="00CC34B2" w:rsidRDefault="00CC34B2" w:rsidP="00E97EB3">
      <w:pPr>
        <w:spacing w:line="360" w:lineRule="auto"/>
        <w:ind w:firstLine="720"/>
        <w:jc w:val="both"/>
        <w:rPr>
          <w:sz w:val="28"/>
          <w:szCs w:val="28"/>
        </w:rPr>
      </w:pPr>
    </w:p>
    <w:p w:rsidR="00CC34B2" w:rsidRPr="00DF5DB1" w:rsidRDefault="00CC34B2" w:rsidP="00E97EB3">
      <w:pPr>
        <w:spacing w:line="360" w:lineRule="auto"/>
        <w:ind w:firstLine="720"/>
        <w:jc w:val="both"/>
        <w:rPr>
          <w:sz w:val="28"/>
          <w:szCs w:val="28"/>
        </w:rPr>
      </w:pPr>
    </w:p>
    <w:p w:rsidR="00E97EB3" w:rsidRPr="00DF5DB1" w:rsidRDefault="00486CDD" w:rsidP="00486CDD">
      <w:pPr>
        <w:spacing w:line="360" w:lineRule="auto"/>
        <w:ind w:left="636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Таблица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</w:tblGrid>
      <w:tr w:rsidR="00E97EB3" w:rsidRPr="002F35C9" w:rsidTr="002F35C9">
        <w:tc>
          <w:tcPr>
            <w:tcW w:w="426" w:type="dxa"/>
            <w:shd w:val="clear" w:color="auto" w:fill="auto"/>
            <w:vAlign w:val="center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928" w:type="dxa"/>
            <w:gridSpan w:val="12"/>
            <w:shd w:val="clear" w:color="auto" w:fill="auto"/>
            <w:vAlign w:val="center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F35C9">
              <w:rPr>
                <w:sz w:val="28"/>
                <w:szCs w:val="28"/>
                <w:lang w:val="en-US"/>
              </w:rPr>
              <w:t>k</w:t>
            </w:r>
            <w:r w:rsidRPr="002F35C9"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2F35C9" w:rsidRPr="002F35C9" w:rsidTr="002F35C9">
        <w:tc>
          <w:tcPr>
            <w:tcW w:w="426" w:type="dxa"/>
            <w:shd w:val="clear" w:color="auto" w:fill="auto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  <w:lang w:val="en-US"/>
              </w:rPr>
              <w:t>k</w:t>
            </w:r>
            <w:r w:rsidRPr="002F35C9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24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25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26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27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28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29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30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F35C9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456" w:type="dxa"/>
            <w:shd w:val="clear" w:color="auto" w:fill="auto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F35C9">
              <w:rPr>
                <w:sz w:val="28"/>
                <w:szCs w:val="28"/>
              </w:rPr>
              <w:t>3</w:t>
            </w:r>
            <w:r w:rsidRPr="002F35C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56" w:type="dxa"/>
            <w:shd w:val="clear" w:color="auto" w:fill="auto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F35C9">
              <w:rPr>
                <w:sz w:val="28"/>
                <w:szCs w:val="28"/>
              </w:rPr>
              <w:t>3</w:t>
            </w:r>
            <w:r w:rsidRPr="002F35C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72" w:type="dxa"/>
            <w:shd w:val="clear" w:color="auto" w:fill="auto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F35C9">
              <w:rPr>
                <w:sz w:val="28"/>
                <w:szCs w:val="28"/>
              </w:rPr>
              <w:t>3</w:t>
            </w:r>
            <w:r w:rsidRPr="002F35C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56" w:type="dxa"/>
            <w:shd w:val="clear" w:color="auto" w:fill="auto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F35C9">
              <w:rPr>
                <w:sz w:val="28"/>
                <w:szCs w:val="28"/>
              </w:rPr>
              <w:t>3</w:t>
            </w:r>
            <w:r w:rsidRPr="002F35C9">
              <w:rPr>
                <w:sz w:val="28"/>
                <w:szCs w:val="28"/>
                <w:lang w:val="en-US"/>
              </w:rPr>
              <w:t>5</w:t>
            </w:r>
          </w:p>
        </w:tc>
      </w:tr>
      <w:tr w:rsidR="002F35C9" w:rsidRPr="002F35C9" w:rsidTr="002F35C9">
        <w:tc>
          <w:tcPr>
            <w:tcW w:w="42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3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3,01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2,99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2,98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2,96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2,95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2,93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2,92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F35C9">
              <w:rPr>
                <w:sz w:val="28"/>
                <w:szCs w:val="28"/>
                <w:lang w:val="en-US"/>
              </w:rPr>
              <w:t>2</w:t>
            </w:r>
            <w:r w:rsidRPr="002F35C9">
              <w:rPr>
                <w:sz w:val="28"/>
                <w:szCs w:val="28"/>
              </w:rPr>
              <w:t>,</w:t>
            </w:r>
            <w:r w:rsidRPr="002F35C9">
              <w:rPr>
                <w:sz w:val="28"/>
                <w:szCs w:val="28"/>
                <w:lang w:val="en-US"/>
              </w:rPr>
              <w:t>91</w:t>
            </w:r>
          </w:p>
        </w:tc>
        <w:tc>
          <w:tcPr>
            <w:tcW w:w="456" w:type="dxa"/>
            <w:shd w:val="clear" w:color="auto" w:fill="auto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2,90</w:t>
            </w:r>
          </w:p>
        </w:tc>
        <w:tc>
          <w:tcPr>
            <w:tcW w:w="456" w:type="dxa"/>
            <w:shd w:val="clear" w:color="auto" w:fill="auto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2,89</w:t>
            </w:r>
          </w:p>
        </w:tc>
        <w:tc>
          <w:tcPr>
            <w:tcW w:w="472" w:type="dxa"/>
            <w:shd w:val="clear" w:color="auto" w:fill="auto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2,88</w:t>
            </w:r>
          </w:p>
        </w:tc>
        <w:tc>
          <w:tcPr>
            <w:tcW w:w="456" w:type="dxa"/>
            <w:shd w:val="clear" w:color="auto" w:fill="auto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2,87</w:t>
            </w:r>
          </w:p>
        </w:tc>
      </w:tr>
      <w:tr w:rsidR="002F35C9" w:rsidRPr="002F35C9" w:rsidTr="002F35C9">
        <w:tc>
          <w:tcPr>
            <w:tcW w:w="42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2,78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2,76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2,74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2,73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F35C9">
              <w:rPr>
                <w:sz w:val="28"/>
                <w:szCs w:val="28"/>
              </w:rPr>
              <w:t>2,7</w:t>
            </w:r>
            <w:r w:rsidRPr="002F35C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2,70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2,69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2,68</w:t>
            </w:r>
          </w:p>
        </w:tc>
        <w:tc>
          <w:tcPr>
            <w:tcW w:w="456" w:type="dxa"/>
            <w:shd w:val="clear" w:color="auto" w:fill="auto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2,67</w:t>
            </w:r>
          </w:p>
        </w:tc>
        <w:tc>
          <w:tcPr>
            <w:tcW w:w="456" w:type="dxa"/>
            <w:shd w:val="clear" w:color="auto" w:fill="auto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2,66</w:t>
            </w:r>
          </w:p>
        </w:tc>
        <w:tc>
          <w:tcPr>
            <w:tcW w:w="472" w:type="dxa"/>
            <w:shd w:val="clear" w:color="auto" w:fill="auto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2,65</w:t>
            </w:r>
          </w:p>
        </w:tc>
        <w:tc>
          <w:tcPr>
            <w:tcW w:w="456" w:type="dxa"/>
            <w:shd w:val="clear" w:color="auto" w:fill="auto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2,64</w:t>
            </w:r>
          </w:p>
        </w:tc>
      </w:tr>
      <w:tr w:rsidR="002F35C9" w:rsidRPr="002F35C9" w:rsidTr="002F35C9">
        <w:tc>
          <w:tcPr>
            <w:tcW w:w="42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2,62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2,60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2,59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2,57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2,56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2,55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2,53</w:t>
            </w:r>
          </w:p>
        </w:tc>
        <w:tc>
          <w:tcPr>
            <w:tcW w:w="636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2,52</w:t>
            </w:r>
          </w:p>
        </w:tc>
        <w:tc>
          <w:tcPr>
            <w:tcW w:w="456" w:type="dxa"/>
            <w:shd w:val="clear" w:color="auto" w:fill="auto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2,51</w:t>
            </w:r>
          </w:p>
        </w:tc>
        <w:tc>
          <w:tcPr>
            <w:tcW w:w="456" w:type="dxa"/>
            <w:shd w:val="clear" w:color="auto" w:fill="auto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2,50</w:t>
            </w:r>
          </w:p>
        </w:tc>
        <w:tc>
          <w:tcPr>
            <w:tcW w:w="472" w:type="dxa"/>
            <w:shd w:val="clear" w:color="auto" w:fill="auto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2,49</w:t>
            </w:r>
          </w:p>
        </w:tc>
        <w:tc>
          <w:tcPr>
            <w:tcW w:w="456" w:type="dxa"/>
            <w:shd w:val="clear" w:color="auto" w:fill="auto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2,48</w:t>
            </w:r>
          </w:p>
        </w:tc>
      </w:tr>
    </w:tbl>
    <w:p w:rsidR="00E97EB3" w:rsidRPr="00DF5DB1" w:rsidRDefault="00E97EB3" w:rsidP="00E97EB3">
      <w:pPr>
        <w:spacing w:line="360" w:lineRule="auto"/>
        <w:ind w:firstLine="720"/>
        <w:jc w:val="both"/>
        <w:rPr>
          <w:sz w:val="28"/>
          <w:szCs w:val="28"/>
        </w:rPr>
      </w:pPr>
    </w:p>
    <w:p w:rsidR="00E97EB3" w:rsidRPr="00DF5DB1" w:rsidRDefault="00E97EB3" w:rsidP="00E97EB3">
      <w:pPr>
        <w:spacing w:line="360" w:lineRule="auto"/>
        <w:ind w:firstLine="720"/>
        <w:jc w:val="both"/>
        <w:rPr>
          <w:sz w:val="28"/>
          <w:szCs w:val="28"/>
        </w:rPr>
      </w:pPr>
      <w:r w:rsidRPr="00DF5DB1">
        <w:rPr>
          <w:sz w:val="28"/>
          <w:szCs w:val="28"/>
        </w:rPr>
        <w:t>Ра</w:t>
      </w:r>
      <w:r w:rsidR="00702045">
        <w:rPr>
          <w:sz w:val="28"/>
          <w:szCs w:val="28"/>
        </w:rPr>
        <w:t>с</w:t>
      </w:r>
      <w:r w:rsidRPr="00DF5DB1">
        <w:rPr>
          <w:sz w:val="28"/>
          <w:szCs w:val="28"/>
        </w:rPr>
        <w:t>с</w:t>
      </w:r>
      <w:r w:rsidR="00702045">
        <w:rPr>
          <w:sz w:val="28"/>
          <w:szCs w:val="28"/>
        </w:rPr>
        <w:t>чи</w:t>
      </w:r>
      <w:r w:rsidRPr="00DF5DB1">
        <w:rPr>
          <w:sz w:val="28"/>
          <w:szCs w:val="28"/>
        </w:rPr>
        <w:t>т</w:t>
      </w:r>
      <w:r w:rsidR="00702045">
        <w:rPr>
          <w:sz w:val="28"/>
          <w:szCs w:val="28"/>
        </w:rPr>
        <w:t>аем дисперсионный</w:t>
      </w:r>
      <w:r w:rsidRPr="00DF5DB1">
        <w:rPr>
          <w:sz w:val="28"/>
          <w:szCs w:val="28"/>
        </w:rPr>
        <w:t xml:space="preserve"> </w:t>
      </w:r>
      <w:r w:rsidRPr="00DF5DB1">
        <w:rPr>
          <w:sz w:val="28"/>
          <w:szCs w:val="28"/>
          <w:lang w:val="en-US"/>
        </w:rPr>
        <w:t>F</w:t>
      </w:r>
      <w:r w:rsidRPr="00DF5DB1">
        <w:rPr>
          <w:sz w:val="28"/>
          <w:szCs w:val="28"/>
        </w:rPr>
        <w:t xml:space="preserve">-критерия Фишера для оценки </w:t>
      </w:r>
      <w:r w:rsidRPr="00DF5DB1">
        <w:rPr>
          <w:position w:val="-10"/>
          <w:sz w:val="28"/>
          <w:szCs w:val="28"/>
        </w:rPr>
        <w:object w:dxaOrig="300" w:dyaOrig="360">
          <v:shape id="_x0000_i1131" type="#_x0000_t75" style="width:15pt;height:18pt" o:ole="">
            <v:imagedata r:id="rId193" o:title=""/>
          </v:shape>
          <o:OLEObject Type="Embed" ProgID="Equation.3" ShapeID="_x0000_i1131" DrawAspect="Content" ObjectID="_1469903350" r:id="rId194"/>
        </w:object>
      </w:r>
      <w:r>
        <w:rPr>
          <w:sz w:val="28"/>
          <w:szCs w:val="28"/>
        </w:rPr>
        <w:t>=93,53</w:t>
      </w:r>
      <w:r w:rsidRPr="00DF5DB1">
        <w:rPr>
          <w:sz w:val="28"/>
          <w:szCs w:val="28"/>
        </w:rPr>
        <w:t xml:space="preserve">%, полученной при </w:t>
      </w:r>
      <w:r w:rsidRPr="00DF5DB1">
        <w:rPr>
          <w:position w:val="-12"/>
          <w:sz w:val="28"/>
          <w:szCs w:val="28"/>
        </w:rPr>
        <w:object w:dxaOrig="300" w:dyaOrig="380">
          <v:shape id="_x0000_i1132" type="#_x0000_t75" style="width:15pt;height:18.75pt" o:ole="">
            <v:imagedata r:id="rId195" o:title=""/>
          </v:shape>
          <o:OLEObject Type="Embed" ProgID="Equation.3" ShapeID="_x0000_i1132" DrawAspect="Content" ObjectID="_1469903351" r:id="rId196"/>
        </w:object>
      </w:r>
      <w:r>
        <w:rPr>
          <w:sz w:val="28"/>
          <w:szCs w:val="28"/>
        </w:rPr>
        <w:t>=3386,83;</w:t>
      </w:r>
      <w:r w:rsidRPr="00DF5DB1">
        <w:rPr>
          <w:sz w:val="28"/>
          <w:szCs w:val="28"/>
        </w:rPr>
        <w:t xml:space="preserve"> </w:t>
      </w:r>
      <w:r w:rsidRPr="00DF5DB1">
        <w:rPr>
          <w:position w:val="-10"/>
          <w:sz w:val="28"/>
          <w:szCs w:val="28"/>
        </w:rPr>
        <w:object w:dxaOrig="279" w:dyaOrig="360">
          <v:shape id="_x0000_i1133" type="#_x0000_t75" style="width:14.25pt;height:18pt" o:ole="">
            <v:imagedata r:id="rId170" o:title=""/>
          </v:shape>
          <o:OLEObject Type="Embed" ProgID="Equation.3" ShapeID="_x0000_i1133" DrawAspect="Content" ObjectID="_1469903352" r:id="rId197"/>
        </w:object>
      </w:r>
      <w:r>
        <w:rPr>
          <w:sz w:val="28"/>
          <w:szCs w:val="28"/>
        </w:rPr>
        <w:t>=3167,73</w:t>
      </w:r>
      <w:r w:rsidR="00702045">
        <w:rPr>
          <w:sz w:val="28"/>
          <w:szCs w:val="28"/>
        </w:rPr>
        <w:t xml:space="preserve"> по формуле (14)</w:t>
      </w:r>
      <w:r w:rsidRPr="00DF5DB1">
        <w:rPr>
          <w:sz w:val="28"/>
          <w:szCs w:val="28"/>
        </w:rPr>
        <w:t>:</w:t>
      </w:r>
    </w:p>
    <w:p w:rsidR="00E97EB3" w:rsidRPr="00DF5DB1" w:rsidRDefault="00E97EB3" w:rsidP="00E97EB3">
      <w:pPr>
        <w:spacing w:line="360" w:lineRule="auto"/>
        <w:ind w:firstLine="720"/>
        <w:jc w:val="both"/>
        <w:rPr>
          <w:sz w:val="28"/>
          <w:szCs w:val="28"/>
        </w:rPr>
      </w:pPr>
      <w:r w:rsidRPr="00DF5DB1">
        <w:rPr>
          <w:sz w:val="28"/>
          <w:szCs w:val="28"/>
          <w:lang w:val="en-US"/>
        </w:rPr>
        <w:t>F</w:t>
      </w:r>
      <w:r w:rsidRPr="00DF5DB1">
        <w:rPr>
          <w:sz w:val="28"/>
          <w:szCs w:val="28"/>
          <w:vertAlign w:val="subscript"/>
        </w:rPr>
        <w:t>расч</w:t>
      </w:r>
      <w:r w:rsidRPr="00DF5DB1">
        <w:rPr>
          <w:position w:val="-38"/>
          <w:sz w:val="28"/>
          <w:szCs w:val="28"/>
          <w:vertAlign w:val="subscript"/>
        </w:rPr>
        <w:object w:dxaOrig="4980" w:dyaOrig="800">
          <v:shape id="_x0000_i1134" type="#_x0000_t75" style="width:362.25pt;height:56.25pt" o:ole="">
            <v:imagedata r:id="rId198" o:title=""/>
          </v:shape>
          <o:OLEObject Type="Embed" ProgID="Equation.3" ShapeID="_x0000_i1134" DrawAspect="Content" ObjectID="_1469903353" r:id="rId199"/>
        </w:object>
      </w:r>
    </w:p>
    <w:p w:rsidR="00E97EB3" w:rsidRDefault="00E97EB3" w:rsidP="00E97EB3">
      <w:pPr>
        <w:spacing w:line="360" w:lineRule="auto"/>
        <w:ind w:firstLine="720"/>
        <w:jc w:val="both"/>
        <w:rPr>
          <w:sz w:val="28"/>
          <w:szCs w:val="28"/>
        </w:rPr>
      </w:pPr>
    </w:p>
    <w:p w:rsidR="00E97EB3" w:rsidRPr="00DF5DB1" w:rsidRDefault="00E97EB3" w:rsidP="00E97EB3">
      <w:pPr>
        <w:spacing w:line="360" w:lineRule="auto"/>
        <w:ind w:firstLine="720"/>
        <w:jc w:val="both"/>
        <w:rPr>
          <w:sz w:val="28"/>
          <w:szCs w:val="28"/>
        </w:rPr>
      </w:pPr>
      <w:r w:rsidRPr="00DF5DB1">
        <w:rPr>
          <w:sz w:val="28"/>
          <w:szCs w:val="28"/>
        </w:rPr>
        <w:t xml:space="preserve">Табличное значение </w:t>
      </w:r>
      <w:r w:rsidRPr="00DF5DB1">
        <w:rPr>
          <w:sz w:val="28"/>
          <w:szCs w:val="28"/>
          <w:lang w:val="en-US"/>
        </w:rPr>
        <w:t>F</w:t>
      </w:r>
      <w:r w:rsidRPr="00DF5DB1">
        <w:rPr>
          <w:sz w:val="28"/>
          <w:szCs w:val="28"/>
        </w:rPr>
        <w:t xml:space="preserve">-критерия при </w:t>
      </w:r>
      <w:r w:rsidRPr="00DF5DB1">
        <w:rPr>
          <w:position w:val="-6"/>
          <w:sz w:val="28"/>
          <w:szCs w:val="28"/>
        </w:rPr>
        <w:object w:dxaOrig="240" w:dyaOrig="220">
          <v:shape id="_x0000_i1135" type="#_x0000_t75" style="width:12pt;height:11.25pt" o:ole="">
            <v:imagedata r:id="rId186" o:title=""/>
          </v:shape>
          <o:OLEObject Type="Embed" ProgID="Equation.3" ShapeID="_x0000_i1135" DrawAspect="Content" ObjectID="_1469903354" r:id="rId200"/>
        </w:object>
      </w:r>
      <w:r w:rsidRPr="00DF5DB1">
        <w:rPr>
          <w:sz w:val="28"/>
          <w:szCs w:val="28"/>
        </w:rPr>
        <w:t>= 0,05:</w:t>
      </w:r>
    </w:p>
    <w:tbl>
      <w:tblPr>
        <w:tblW w:w="0" w:type="auto"/>
        <w:tblInd w:w="1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725"/>
        <w:gridCol w:w="1451"/>
        <w:gridCol w:w="1451"/>
        <w:gridCol w:w="2418"/>
      </w:tblGrid>
      <w:tr w:rsidR="002F35C9" w:rsidRPr="002F35C9" w:rsidTr="002F35C9">
        <w:trPr>
          <w:trHeight w:val="996"/>
        </w:trPr>
        <w:tc>
          <w:tcPr>
            <w:tcW w:w="870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F35C9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725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F35C9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1451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F35C9">
              <w:rPr>
                <w:sz w:val="28"/>
                <w:szCs w:val="28"/>
                <w:lang w:val="en-US"/>
              </w:rPr>
              <w:t>k</w:t>
            </w:r>
            <w:r w:rsidRPr="002F35C9">
              <w:rPr>
                <w:sz w:val="28"/>
                <w:szCs w:val="28"/>
                <w:vertAlign w:val="subscript"/>
              </w:rPr>
              <w:t>1</w:t>
            </w:r>
            <w:r w:rsidRPr="002F35C9">
              <w:rPr>
                <w:sz w:val="28"/>
                <w:szCs w:val="28"/>
                <w:lang w:val="en-US"/>
              </w:rPr>
              <w:t>=m-1</w:t>
            </w:r>
          </w:p>
        </w:tc>
        <w:tc>
          <w:tcPr>
            <w:tcW w:w="1451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F35C9">
              <w:rPr>
                <w:sz w:val="28"/>
                <w:szCs w:val="28"/>
                <w:lang w:val="en-US"/>
              </w:rPr>
              <w:t>k</w:t>
            </w:r>
            <w:r w:rsidRPr="002F35C9">
              <w:rPr>
                <w:sz w:val="28"/>
                <w:szCs w:val="28"/>
                <w:vertAlign w:val="subscript"/>
              </w:rPr>
              <w:t>2</w:t>
            </w:r>
            <w:r w:rsidRPr="002F35C9">
              <w:rPr>
                <w:sz w:val="28"/>
                <w:szCs w:val="28"/>
                <w:lang w:val="en-US"/>
              </w:rPr>
              <w:t>=n-m</w:t>
            </w:r>
          </w:p>
        </w:tc>
        <w:tc>
          <w:tcPr>
            <w:tcW w:w="2418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F35C9">
              <w:rPr>
                <w:sz w:val="28"/>
                <w:szCs w:val="28"/>
                <w:lang w:val="en-US"/>
              </w:rPr>
              <w:t>F</w:t>
            </w:r>
            <w:r w:rsidRPr="002F35C9">
              <w:rPr>
                <w:sz w:val="28"/>
                <w:szCs w:val="28"/>
                <w:vertAlign w:val="subscript"/>
              </w:rPr>
              <w:t>табл</w:t>
            </w:r>
            <w:r w:rsidRPr="002F35C9">
              <w:rPr>
                <w:sz w:val="28"/>
                <w:szCs w:val="28"/>
                <w:lang w:val="en-US"/>
              </w:rPr>
              <w:t xml:space="preserve"> (</w:t>
            </w:r>
            <w:r w:rsidRPr="002F35C9">
              <w:rPr>
                <w:position w:val="-6"/>
                <w:sz w:val="28"/>
                <w:szCs w:val="28"/>
              </w:rPr>
              <w:object w:dxaOrig="240" w:dyaOrig="220">
                <v:shape id="_x0000_i1136" type="#_x0000_t75" style="width:12pt;height:9pt" o:ole="">
                  <v:imagedata r:id="rId186" o:title=""/>
                </v:shape>
                <o:OLEObject Type="Embed" ProgID="Equation.3" ShapeID="_x0000_i1136" DrawAspect="Content" ObjectID="_1469903355" r:id="rId201"/>
              </w:object>
            </w:r>
            <w:r w:rsidRPr="002F35C9">
              <w:rPr>
                <w:sz w:val="28"/>
                <w:szCs w:val="28"/>
              </w:rPr>
              <w:t>,4</w:t>
            </w:r>
            <w:r w:rsidRPr="002F35C9">
              <w:rPr>
                <w:sz w:val="28"/>
                <w:szCs w:val="28"/>
                <w:vertAlign w:val="subscript"/>
              </w:rPr>
              <w:t>,</w:t>
            </w:r>
            <w:r w:rsidRPr="002F35C9">
              <w:rPr>
                <w:sz w:val="28"/>
                <w:szCs w:val="28"/>
              </w:rPr>
              <w:t xml:space="preserve"> 25</w:t>
            </w:r>
            <w:r w:rsidRPr="002F35C9">
              <w:rPr>
                <w:sz w:val="28"/>
                <w:szCs w:val="28"/>
                <w:lang w:val="en-US"/>
              </w:rPr>
              <w:t>)</w:t>
            </w:r>
          </w:p>
        </w:tc>
      </w:tr>
      <w:tr w:rsidR="002F35C9" w:rsidRPr="002F35C9" w:rsidTr="002F35C9">
        <w:trPr>
          <w:trHeight w:val="498"/>
        </w:trPr>
        <w:tc>
          <w:tcPr>
            <w:tcW w:w="870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30</w:t>
            </w:r>
          </w:p>
        </w:tc>
        <w:tc>
          <w:tcPr>
            <w:tcW w:w="725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5</w:t>
            </w:r>
          </w:p>
        </w:tc>
        <w:tc>
          <w:tcPr>
            <w:tcW w:w="1451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4</w:t>
            </w:r>
          </w:p>
        </w:tc>
        <w:tc>
          <w:tcPr>
            <w:tcW w:w="1451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25</w:t>
            </w:r>
          </w:p>
        </w:tc>
        <w:tc>
          <w:tcPr>
            <w:tcW w:w="2418" w:type="dxa"/>
          </w:tcPr>
          <w:p w:rsidR="00E97EB3" w:rsidRPr="002F35C9" w:rsidRDefault="00E97EB3" w:rsidP="002F35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F35C9">
              <w:rPr>
                <w:sz w:val="28"/>
                <w:szCs w:val="28"/>
              </w:rPr>
              <w:t>2,76</w:t>
            </w:r>
          </w:p>
        </w:tc>
      </w:tr>
    </w:tbl>
    <w:p w:rsidR="00E97EB3" w:rsidRPr="00DF5DB1" w:rsidRDefault="00E97EB3" w:rsidP="00E97EB3">
      <w:pPr>
        <w:spacing w:line="360" w:lineRule="auto"/>
        <w:ind w:firstLine="720"/>
        <w:jc w:val="both"/>
        <w:rPr>
          <w:sz w:val="28"/>
          <w:szCs w:val="28"/>
        </w:rPr>
      </w:pPr>
      <w:r w:rsidRPr="00DF5DB1">
        <w:rPr>
          <w:sz w:val="28"/>
          <w:szCs w:val="28"/>
        </w:rPr>
        <w:t xml:space="preserve"> </w:t>
      </w:r>
    </w:p>
    <w:p w:rsidR="00E97EB3" w:rsidRPr="00DF5DB1" w:rsidRDefault="00E97EB3" w:rsidP="00E97EB3">
      <w:pPr>
        <w:spacing w:line="360" w:lineRule="auto"/>
        <w:ind w:firstLine="720"/>
        <w:jc w:val="both"/>
        <w:rPr>
          <w:sz w:val="28"/>
          <w:szCs w:val="28"/>
        </w:rPr>
      </w:pPr>
      <w:r w:rsidRPr="00DF5DB1">
        <w:rPr>
          <w:sz w:val="28"/>
          <w:szCs w:val="28"/>
        </w:rPr>
        <w:t xml:space="preserve">ВЫВОД: поскольку </w:t>
      </w:r>
      <w:r w:rsidRPr="00DF5DB1">
        <w:rPr>
          <w:b/>
          <w:sz w:val="28"/>
          <w:szCs w:val="28"/>
          <w:lang w:val="en-US"/>
        </w:rPr>
        <w:t>F</w:t>
      </w:r>
      <w:r w:rsidRPr="00DF5DB1">
        <w:rPr>
          <w:b/>
          <w:sz w:val="28"/>
          <w:szCs w:val="28"/>
          <w:vertAlign w:val="subscript"/>
        </w:rPr>
        <w:t>расч</w:t>
      </w:r>
      <w:r w:rsidRPr="00DF5DB1">
        <w:rPr>
          <w:b/>
          <w:sz w:val="28"/>
          <w:szCs w:val="28"/>
        </w:rPr>
        <w:sym w:font="Symbol" w:char="F03E"/>
      </w:r>
      <w:r w:rsidRPr="00DF5DB1">
        <w:rPr>
          <w:b/>
          <w:sz w:val="28"/>
          <w:szCs w:val="28"/>
          <w:lang w:val="en-US"/>
        </w:rPr>
        <w:t>F</w:t>
      </w:r>
      <w:r w:rsidRPr="00DF5DB1">
        <w:rPr>
          <w:b/>
          <w:sz w:val="28"/>
          <w:szCs w:val="28"/>
          <w:vertAlign w:val="subscript"/>
        </w:rPr>
        <w:t>табл</w:t>
      </w:r>
      <w:r w:rsidRPr="00DF5DB1">
        <w:rPr>
          <w:sz w:val="28"/>
          <w:szCs w:val="28"/>
        </w:rPr>
        <w:t xml:space="preserve">, то величина коэффициента детерминации </w:t>
      </w:r>
      <w:r w:rsidRPr="00DF5DB1">
        <w:rPr>
          <w:position w:val="-10"/>
          <w:sz w:val="28"/>
          <w:szCs w:val="28"/>
        </w:rPr>
        <w:object w:dxaOrig="300" w:dyaOrig="360">
          <v:shape id="_x0000_i1137" type="#_x0000_t75" style="width:15pt;height:18pt" o:ole="">
            <v:imagedata r:id="rId95" o:title=""/>
          </v:shape>
          <o:OLEObject Type="Embed" ProgID="Equation.3" ShapeID="_x0000_i1137" DrawAspect="Content" ObjectID="_1469903356" r:id="rId202"/>
        </w:object>
      </w:r>
      <w:r>
        <w:rPr>
          <w:sz w:val="28"/>
          <w:szCs w:val="28"/>
        </w:rPr>
        <w:t>=93,53</w:t>
      </w:r>
      <w:r w:rsidRPr="00DF5DB1">
        <w:rPr>
          <w:sz w:val="28"/>
          <w:szCs w:val="28"/>
        </w:rPr>
        <w:t xml:space="preserve">% </w:t>
      </w:r>
      <w:r w:rsidRPr="00DF5DB1">
        <w:rPr>
          <w:b/>
          <w:i/>
          <w:sz w:val="28"/>
          <w:szCs w:val="28"/>
        </w:rPr>
        <w:t>признается значимой (неслучайной) с уровнем надежности</w:t>
      </w:r>
      <w:r w:rsidRPr="00DF5DB1">
        <w:rPr>
          <w:sz w:val="28"/>
          <w:szCs w:val="28"/>
        </w:rPr>
        <w:t xml:space="preserve"> </w:t>
      </w:r>
      <w:r w:rsidRPr="00DF5DB1">
        <w:rPr>
          <w:b/>
          <w:sz w:val="28"/>
          <w:szCs w:val="28"/>
        </w:rPr>
        <w:t>95%</w:t>
      </w:r>
      <w:r w:rsidRPr="00DF5DB1">
        <w:rPr>
          <w:sz w:val="28"/>
          <w:szCs w:val="28"/>
        </w:rPr>
        <w:t xml:space="preserve"> и, следовательно, найденные характеристики связи между признаками </w:t>
      </w:r>
      <w:r>
        <w:rPr>
          <w:i/>
          <w:sz w:val="28"/>
          <w:szCs w:val="28"/>
        </w:rPr>
        <w:t>фондоотдача</w:t>
      </w:r>
      <w:r w:rsidRPr="00DF5DB1">
        <w:rPr>
          <w:i/>
          <w:sz w:val="28"/>
          <w:szCs w:val="28"/>
        </w:rPr>
        <w:t xml:space="preserve">  </w:t>
      </w:r>
      <w:r w:rsidRPr="00DF5DB1">
        <w:rPr>
          <w:sz w:val="28"/>
          <w:szCs w:val="28"/>
        </w:rPr>
        <w:t>и</w:t>
      </w:r>
      <w:r w:rsidRPr="00DF5DB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уровнем производительности труда</w:t>
      </w:r>
      <w:r w:rsidRPr="00DF5DB1">
        <w:rPr>
          <w:sz w:val="28"/>
          <w:szCs w:val="28"/>
        </w:rPr>
        <w:t xml:space="preserve"> правомерны не только для выборки, но и для всей генеральной совокупности фирм.</w:t>
      </w:r>
    </w:p>
    <w:p w:rsidR="003C0F03" w:rsidRDefault="003C0F03" w:rsidP="00FF1E76">
      <w:pPr>
        <w:pStyle w:val="aa"/>
        <w:spacing w:before="120" w:after="0" w:line="360" w:lineRule="auto"/>
        <w:rPr>
          <w:b/>
        </w:rPr>
      </w:pPr>
    </w:p>
    <w:p w:rsidR="0094034C" w:rsidRPr="00DF2A5A" w:rsidRDefault="0094034C" w:rsidP="0094034C">
      <w:pPr>
        <w:pStyle w:val="aa"/>
        <w:spacing w:before="120" w:after="0" w:line="360" w:lineRule="auto"/>
        <w:ind w:firstLine="540"/>
        <w:jc w:val="center"/>
        <w:rPr>
          <w:b/>
        </w:rPr>
      </w:pPr>
      <w:r w:rsidRPr="00DF2A5A">
        <w:rPr>
          <w:b/>
        </w:rPr>
        <w:t>Задание 3</w:t>
      </w:r>
      <w:r>
        <w:rPr>
          <w:b/>
        </w:rPr>
        <w:t>:</w:t>
      </w:r>
    </w:p>
    <w:p w:rsidR="0094034C" w:rsidRDefault="0094034C" w:rsidP="00FE0B5C">
      <w:pPr>
        <w:pStyle w:val="aa"/>
        <w:spacing w:line="360" w:lineRule="auto"/>
        <w:jc w:val="both"/>
      </w:pPr>
    </w:p>
    <w:p w:rsidR="0094034C" w:rsidRPr="00DF2A5A" w:rsidRDefault="0094034C" w:rsidP="0094034C">
      <w:pPr>
        <w:pStyle w:val="aa"/>
        <w:spacing w:line="360" w:lineRule="auto"/>
        <w:ind w:firstLine="540"/>
        <w:jc w:val="both"/>
      </w:pPr>
      <w:r w:rsidRPr="00DF2A5A">
        <w:t>По результатам выполнения Задания 1 с вероятностью 0,</w:t>
      </w:r>
      <w:r>
        <w:t>683</w:t>
      </w:r>
      <w:r w:rsidRPr="00DF2A5A">
        <w:t xml:space="preserve"> определит</w:t>
      </w:r>
      <w:r>
        <w:t>е</w:t>
      </w:r>
      <w:r w:rsidRPr="00DF2A5A">
        <w:t>:</w:t>
      </w:r>
    </w:p>
    <w:p w:rsidR="0094034C" w:rsidRPr="00DF2A5A" w:rsidRDefault="0094034C" w:rsidP="0094034C">
      <w:pPr>
        <w:pStyle w:val="aa"/>
        <w:tabs>
          <w:tab w:val="left" w:pos="180"/>
          <w:tab w:val="left" w:pos="1080"/>
        </w:tabs>
        <w:spacing w:line="360" w:lineRule="auto"/>
        <w:ind w:firstLine="540"/>
        <w:jc w:val="both"/>
        <w:rPr>
          <w:bCs/>
        </w:rPr>
      </w:pPr>
      <w:r>
        <w:t xml:space="preserve">1. </w:t>
      </w:r>
      <w:r w:rsidRPr="00DF2A5A">
        <w:t xml:space="preserve">ошибку выборки </w:t>
      </w:r>
      <w:r w:rsidRPr="00DF2A5A">
        <w:rPr>
          <w:bCs/>
        </w:rPr>
        <w:t>средне</w:t>
      </w:r>
      <w:r>
        <w:rPr>
          <w:bCs/>
        </w:rPr>
        <w:t>го</w:t>
      </w:r>
      <w:r w:rsidRPr="00DF2A5A">
        <w:rPr>
          <w:bCs/>
        </w:rPr>
        <w:t xml:space="preserve"> </w:t>
      </w:r>
      <w:r>
        <w:rPr>
          <w:bCs/>
        </w:rPr>
        <w:t>уровня производительности труда и границы, в которых будет находиться средний уровень производительности труда в генеральной совокупности</w:t>
      </w:r>
      <w:r w:rsidRPr="00DF2A5A">
        <w:rPr>
          <w:bCs/>
        </w:rPr>
        <w:t>.</w:t>
      </w:r>
    </w:p>
    <w:p w:rsidR="0094034C" w:rsidRPr="00DF2A5A" w:rsidRDefault="0094034C" w:rsidP="0094034C">
      <w:pPr>
        <w:pStyle w:val="aa"/>
        <w:tabs>
          <w:tab w:val="left" w:pos="180"/>
          <w:tab w:val="left" w:pos="1080"/>
        </w:tabs>
        <w:spacing w:line="360" w:lineRule="auto"/>
        <w:ind w:firstLine="540"/>
        <w:jc w:val="both"/>
      </w:pPr>
      <w:r>
        <w:rPr>
          <w:bCs/>
        </w:rPr>
        <w:t xml:space="preserve">2. </w:t>
      </w:r>
      <w:r w:rsidRPr="00DF2A5A">
        <w:rPr>
          <w:bCs/>
        </w:rPr>
        <w:t xml:space="preserve">ошибку выборки доли </w:t>
      </w:r>
      <w:r>
        <w:rPr>
          <w:bCs/>
        </w:rPr>
        <w:t>организаций</w:t>
      </w:r>
      <w:r w:rsidRPr="00DF2A5A">
        <w:rPr>
          <w:bCs/>
        </w:rPr>
        <w:t xml:space="preserve"> с</w:t>
      </w:r>
      <w:r>
        <w:rPr>
          <w:bCs/>
        </w:rPr>
        <w:t xml:space="preserve"> уровнем производительности труда 264 тыс. руб. и более и границы, в которых будет находиться генеральная доля.</w:t>
      </w:r>
    </w:p>
    <w:p w:rsidR="0094034C" w:rsidRPr="00DF2A5A" w:rsidRDefault="0094034C" w:rsidP="0094034C">
      <w:pPr>
        <w:spacing w:after="240" w:line="360" w:lineRule="auto"/>
        <w:ind w:firstLine="540"/>
        <w:jc w:val="center"/>
        <w:rPr>
          <w:b/>
          <w:sz w:val="28"/>
          <w:szCs w:val="28"/>
        </w:rPr>
      </w:pPr>
      <w:r w:rsidRPr="00DF2A5A">
        <w:rPr>
          <w:b/>
          <w:sz w:val="28"/>
          <w:szCs w:val="28"/>
        </w:rPr>
        <w:t>Выполнение Задания 3</w:t>
      </w:r>
      <w:r>
        <w:rPr>
          <w:b/>
          <w:sz w:val="28"/>
          <w:szCs w:val="28"/>
        </w:rPr>
        <w:t>.</w:t>
      </w:r>
    </w:p>
    <w:p w:rsidR="0094034C" w:rsidRPr="000D538F" w:rsidRDefault="0094034C" w:rsidP="0094034C">
      <w:pPr>
        <w:spacing w:line="360" w:lineRule="auto"/>
        <w:jc w:val="both"/>
        <w:rPr>
          <w:b/>
          <w:sz w:val="28"/>
          <w:szCs w:val="28"/>
        </w:rPr>
      </w:pPr>
      <w:r w:rsidRPr="000D538F">
        <w:rPr>
          <w:b/>
          <w:sz w:val="28"/>
          <w:szCs w:val="28"/>
        </w:rPr>
        <w:t>1. Решение: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Применяя выборочный метод наблюдения, необходимо рассчитать ошибки выборки (ошибки репрезентативности), т.к. генеральные и выборочные характеристики, как правило, не совпадают, а отклоняются на некоторую величину </w:t>
      </w:r>
      <w:r w:rsidRPr="00DF2A5A">
        <w:rPr>
          <w:b/>
          <w:sz w:val="28"/>
          <w:szCs w:val="28"/>
        </w:rPr>
        <w:t>ε</w:t>
      </w:r>
      <w:r w:rsidRPr="00DF2A5A">
        <w:rPr>
          <w:sz w:val="28"/>
          <w:szCs w:val="28"/>
        </w:rPr>
        <w:t>.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Принято вычислять два вида ошибок выборки - </w:t>
      </w:r>
      <w:r w:rsidRPr="00DF2A5A">
        <w:rPr>
          <w:b/>
          <w:i/>
          <w:sz w:val="28"/>
          <w:szCs w:val="28"/>
        </w:rPr>
        <w:t>среднюю</w:t>
      </w:r>
      <w:r w:rsidRPr="00DF2A5A">
        <w:rPr>
          <w:sz w:val="28"/>
          <w:szCs w:val="28"/>
        </w:rPr>
        <w:t xml:space="preserve"> </w:t>
      </w:r>
      <w:r w:rsidRPr="00DF2A5A">
        <w:rPr>
          <w:position w:val="-24"/>
          <w:sz w:val="28"/>
          <w:szCs w:val="28"/>
        </w:rPr>
        <w:object w:dxaOrig="440" w:dyaOrig="499">
          <v:shape id="_x0000_i1138" type="#_x0000_t75" style="width:24.75pt;height:27.75pt" o:ole="">
            <v:imagedata r:id="rId203" o:title=""/>
          </v:shape>
          <o:OLEObject Type="Embed" ProgID="Equation.3" ShapeID="_x0000_i1138" DrawAspect="Content" ObjectID="_1469903357" r:id="rId204"/>
        </w:object>
      </w:r>
      <w:r w:rsidRPr="00DF2A5A">
        <w:rPr>
          <w:sz w:val="28"/>
          <w:szCs w:val="28"/>
        </w:rPr>
        <w:t xml:space="preserve"> и </w:t>
      </w:r>
      <w:r w:rsidRPr="00DF2A5A">
        <w:rPr>
          <w:b/>
          <w:i/>
          <w:sz w:val="28"/>
          <w:szCs w:val="28"/>
        </w:rPr>
        <w:t>предельную</w:t>
      </w:r>
      <w:r w:rsidRPr="00DF2A5A">
        <w:rPr>
          <w:sz w:val="28"/>
          <w:szCs w:val="28"/>
        </w:rPr>
        <w:t xml:space="preserve"> </w:t>
      </w:r>
      <w:r w:rsidRPr="00DF2A5A">
        <w:rPr>
          <w:position w:val="-10"/>
          <w:sz w:val="28"/>
          <w:szCs w:val="28"/>
        </w:rPr>
        <w:object w:dxaOrig="460" w:dyaOrig="400">
          <v:shape id="_x0000_i1139" type="#_x0000_t75" style="width:23.25pt;height:20.25pt" o:ole="">
            <v:imagedata r:id="rId205" o:title=""/>
          </v:shape>
          <o:OLEObject Type="Embed" ProgID="Equation.3" ShapeID="_x0000_i1139" DrawAspect="Content" ObjectID="_1469903358" r:id="rId206"/>
        </w:object>
      </w:r>
      <w:r w:rsidRPr="00DF2A5A">
        <w:rPr>
          <w:sz w:val="28"/>
          <w:szCs w:val="28"/>
        </w:rPr>
        <w:t>.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DF2A5A">
        <w:rPr>
          <w:bCs/>
          <w:sz w:val="28"/>
          <w:szCs w:val="28"/>
        </w:rPr>
        <w:t xml:space="preserve">Для расчета средней ошибки выборки </w:t>
      </w:r>
      <w:r w:rsidRPr="00DF2A5A">
        <w:rPr>
          <w:position w:val="-24"/>
          <w:sz w:val="28"/>
          <w:szCs w:val="28"/>
        </w:rPr>
        <w:object w:dxaOrig="440" w:dyaOrig="499">
          <v:shape id="_x0000_i1140" type="#_x0000_t75" style="width:24.75pt;height:27.75pt" o:ole="">
            <v:imagedata r:id="rId203" o:title=""/>
          </v:shape>
          <o:OLEObject Type="Embed" ProgID="Equation.3" ShapeID="_x0000_i1140" DrawAspect="Content" ObjectID="_1469903359" r:id="rId207"/>
        </w:object>
      </w:r>
      <w:r w:rsidRPr="00DF2A5A">
        <w:rPr>
          <w:bCs/>
          <w:sz w:val="28"/>
          <w:szCs w:val="28"/>
        </w:rPr>
        <w:t xml:space="preserve"> применяются </w:t>
      </w:r>
      <w:r w:rsidRPr="00DF2A5A">
        <w:rPr>
          <w:b/>
          <w:bCs/>
          <w:i/>
          <w:sz w:val="28"/>
          <w:szCs w:val="28"/>
        </w:rPr>
        <w:t>различные формулы в зависимости от вида и способа отбора единиц</w:t>
      </w:r>
      <w:r w:rsidRPr="00DF2A5A">
        <w:rPr>
          <w:bCs/>
          <w:sz w:val="28"/>
          <w:szCs w:val="28"/>
        </w:rPr>
        <w:t xml:space="preserve"> из генеральной совокупности в выборочную.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DF2A5A">
        <w:rPr>
          <w:bCs/>
          <w:sz w:val="28"/>
          <w:szCs w:val="28"/>
        </w:rPr>
        <w:t xml:space="preserve">Для </w:t>
      </w:r>
      <w:r w:rsidRPr="00DF2A5A">
        <w:rPr>
          <w:b/>
          <w:bCs/>
          <w:i/>
          <w:sz w:val="28"/>
          <w:szCs w:val="28"/>
        </w:rPr>
        <w:t>собственно-случайной</w:t>
      </w:r>
      <w:r w:rsidRPr="00DF2A5A">
        <w:rPr>
          <w:bCs/>
          <w:sz w:val="28"/>
          <w:szCs w:val="28"/>
        </w:rPr>
        <w:t xml:space="preserve"> и </w:t>
      </w:r>
      <w:r w:rsidRPr="00DF2A5A">
        <w:rPr>
          <w:b/>
          <w:bCs/>
          <w:i/>
          <w:sz w:val="28"/>
          <w:szCs w:val="28"/>
        </w:rPr>
        <w:t>механической</w:t>
      </w:r>
      <w:r w:rsidRPr="00DF2A5A">
        <w:rPr>
          <w:bCs/>
          <w:sz w:val="28"/>
          <w:szCs w:val="28"/>
        </w:rPr>
        <w:t xml:space="preserve"> выборки с </w:t>
      </w:r>
      <w:r w:rsidRPr="00DF2A5A">
        <w:rPr>
          <w:b/>
          <w:bCs/>
          <w:i/>
          <w:sz w:val="28"/>
          <w:szCs w:val="28"/>
        </w:rPr>
        <w:t>бесповторным способом отбора</w:t>
      </w:r>
      <w:r w:rsidRPr="00DF2A5A">
        <w:rPr>
          <w:bCs/>
          <w:sz w:val="28"/>
          <w:szCs w:val="28"/>
        </w:rPr>
        <w:t xml:space="preserve"> средняя ошибка </w:t>
      </w:r>
      <w:r w:rsidRPr="00DF2A5A">
        <w:rPr>
          <w:position w:val="-24"/>
          <w:sz w:val="28"/>
          <w:szCs w:val="28"/>
        </w:rPr>
        <w:object w:dxaOrig="440" w:dyaOrig="499">
          <v:shape id="_x0000_i1141" type="#_x0000_t75" style="width:24.75pt;height:27.75pt" o:ole="">
            <v:imagedata r:id="rId203" o:title=""/>
          </v:shape>
          <o:OLEObject Type="Embed" ProgID="Equation.3" ShapeID="_x0000_i1141" DrawAspect="Content" ObjectID="_1469903360" r:id="rId208"/>
        </w:object>
      </w:r>
      <w:r w:rsidRPr="00DF2A5A">
        <w:rPr>
          <w:bCs/>
          <w:sz w:val="28"/>
          <w:szCs w:val="28"/>
        </w:rPr>
        <w:t xml:space="preserve"> для выборочной средней </w:t>
      </w:r>
      <w:r w:rsidRPr="00DF2A5A">
        <w:rPr>
          <w:bCs/>
          <w:position w:val="-4"/>
          <w:sz w:val="28"/>
          <w:szCs w:val="28"/>
        </w:rPr>
        <w:object w:dxaOrig="240" w:dyaOrig="260">
          <v:shape id="_x0000_i1142" type="#_x0000_t75" style="width:12pt;height:12.75pt" o:ole="">
            <v:imagedata r:id="rId209" o:title=""/>
          </v:shape>
          <o:OLEObject Type="Embed" ProgID="Equation.3" ShapeID="_x0000_i1142" DrawAspect="Content" ObjectID="_1469903361" r:id="rId210"/>
        </w:object>
      </w:r>
      <w:r w:rsidRPr="00DF2A5A">
        <w:rPr>
          <w:bCs/>
          <w:sz w:val="28"/>
          <w:szCs w:val="28"/>
        </w:rPr>
        <w:t xml:space="preserve"> определяется по формуле</w:t>
      </w:r>
    </w:p>
    <w:p w:rsidR="0094034C" w:rsidRPr="00DF2A5A" w:rsidRDefault="00CE6F0D" w:rsidP="00CE6F0D">
      <w:pPr>
        <w:pStyle w:val="21"/>
        <w:tabs>
          <w:tab w:val="left" w:pos="8460"/>
        </w:tabs>
        <w:spacing w:line="360" w:lineRule="auto"/>
        <w:ind w:left="3540"/>
        <w:rPr>
          <w:sz w:val="28"/>
          <w:szCs w:val="28"/>
        </w:rPr>
      </w:pPr>
      <w:r>
        <w:rPr>
          <w:sz w:val="28"/>
          <w:szCs w:val="28"/>
        </w:rPr>
        <w:tab/>
      </w:r>
      <w:r w:rsidR="0094034C" w:rsidRPr="00DF2A5A">
        <w:rPr>
          <w:position w:val="-24"/>
          <w:sz w:val="28"/>
          <w:szCs w:val="28"/>
        </w:rPr>
        <w:object w:dxaOrig="1900" w:dyaOrig="680">
          <v:shape id="_x0000_i1143" type="#_x0000_t75" style="width:94.5pt;height:33pt" o:ole="">
            <v:imagedata r:id="rId211" o:title=""/>
          </v:shape>
          <o:OLEObject Type="Embed" ProgID="Equation.3" ShapeID="_x0000_i1143" DrawAspect="Content" ObjectID="_1469903362" r:id="rId212"/>
        </w:object>
      </w:r>
      <w:r w:rsidR="0094034C" w:rsidRPr="00DF2A5A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  <w:t xml:space="preserve"> </w:t>
      </w:r>
      <w:r w:rsidR="00D11DAA">
        <w:rPr>
          <w:sz w:val="28"/>
          <w:szCs w:val="28"/>
        </w:rPr>
        <w:t>(15</w:t>
      </w:r>
      <w:r w:rsidR="00F56723">
        <w:rPr>
          <w:sz w:val="28"/>
          <w:szCs w:val="28"/>
        </w:rPr>
        <w:t>)</w:t>
      </w:r>
    </w:p>
    <w:p w:rsidR="0094034C" w:rsidRPr="00DF2A5A" w:rsidRDefault="0094034C" w:rsidP="0094034C">
      <w:pPr>
        <w:pStyle w:val="21"/>
        <w:tabs>
          <w:tab w:val="left" w:pos="540"/>
        </w:tabs>
        <w:spacing w:line="360" w:lineRule="auto"/>
        <w:ind w:firstLine="540"/>
        <w:rPr>
          <w:sz w:val="28"/>
          <w:szCs w:val="28"/>
        </w:rPr>
      </w:pPr>
      <w:r w:rsidRPr="00DF2A5A">
        <w:rPr>
          <w:sz w:val="28"/>
          <w:szCs w:val="28"/>
        </w:rPr>
        <w:t xml:space="preserve">где </w:t>
      </w:r>
      <w:r w:rsidRPr="00DF2A5A">
        <w:rPr>
          <w:position w:val="-6"/>
          <w:sz w:val="28"/>
          <w:szCs w:val="28"/>
        </w:rPr>
        <w:object w:dxaOrig="440" w:dyaOrig="440">
          <v:shape id="_x0000_i1144" type="#_x0000_t75" style="width:21.75pt;height:21.75pt" o:ole="">
            <v:imagedata r:id="rId213" o:title=""/>
          </v:shape>
          <o:OLEObject Type="Embed" ProgID="Equation.3" ShapeID="_x0000_i1144" DrawAspect="Content" ObjectID="_1469903363" r:id="rId214"/>
        </w:object>
      </w:r>
      <w:r w:rsidRPr="00DF2A5A">
        <w:rPr>
          <w:sz w:val="28"/>
          <w:szCs w:val="28"/>
        </w:rPr>
        <w:t xml:space="preserve"> – общая дисперсия изучаемого признака,</w:t>
      </w:r>
    </w:p>
    <w:p w:rsidR="0094034C" w:rsidRPr="00DF2A5A" w:rsidRDefault="0094034C" w:rsidP="0094034C">
      <w:pPr>
        <w:pStyle w:val="21"/>
        <w:tabs>
          <w:tab w:val="left" w:pos="540"/>
        </w:tabs>
        <w:spacing w:line="360" w:lineRule="auto"/>
        <w:ind w:firstLine="540"/>
        <w:rPr>
          <w:sz w:val="28"/>
          <w:szCs w:val="28"/>
        </w:rPr>
      </w:pPr>
      <w:r w:rsidRPr="00DF2A5A">
        <w:rPr>
          <w:b/>
          <w:sz w:val="28"/>
          <w:szCs w:val="28"/>
          <w:lang w:val="en-US"/>
        </w:rPr>
        <w:t>N</w:t>
      </w:r>
      <w:r w:rsidRPr="00DF2A5A">
        <w:rPr>
          <w:sz w:val="28"/>
          <w:szCs w:val="28"/>
        </w:rPr>
        <w:t xml:space="preserve"> – число единиц в генеральной совокупности,</w:t>
      </w:r>
    </w:p>
    <w:p w:rsidR="0094034C" w:rsidRPr="00DF2A5A" w:rsidRDefault="0094034C" w:rsidP="0094034C">
      <w:pPr>
        <w:pStyle w:val="21"/>
        <w:tabs>
          <w:tab w:val="left" w:pos="540"/>
          <w:tab w:val="left" w:pos="720"/>
          <w:tab w:val="left" w:pos="900"/>
        </w:tabs>
        <w:spacing w:line="360" w:lineRule="auto"/>
        <w:ind w:firstLine="540"/>
        <w:rPr>
          <w:sz w:val="28"/>
          <w:szCs w:val="28"/>
        </w:rPr>
      </w:pPr>
      <w:r w:rsidRPr="00DF2A5A">
        <w:rPr>
          <w:b/>
          <w:sz w:val="28"/>
          <w:szCs w:val="28"/>
          <w:lang w:val="en-US"/>
        </w:rPr>
        <w:t>n</w:t>
      </w:r>
      <w:r w:rsidRPr="00DF2A5A">
        <w:rPr>
          <w:sz w:val="28"/>
          <w:szCs w:val="28"/>
        </w:rPr>
        <w:t xml:space="preserve"> – число единиц в выборочной совокупности.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bCs/>
          <w:sz w:val="28"/>
          <w:szCs w:val="28"/>
        </w:rPr>
        <w:t xml:space="preserve">Предельная ошибка выборки </w:t>
      </w:r>
      <w:r w:rsidRPr="00DF2A5A">
        <w:rPr>
          <w:position w:val="-10"/>
          <w:sz w:val="28"/>
          <w:szCs w:val="28"/>
        </w:rPr>
        <w:object w:dxaOrig="460" w:dyaOrig="400">
          <v:shape id="_x0000_i1145" type="#_x0000_t75" style="width:23.25pt;height:20.25pt" o:ole="">
            <v:imagedata r:id="rId205" o:title=""/>
          </v:shape>
          <o:OLEObject Type="Embed" ProgID="Equation.3" ShapeID="_x0000_i1145" DrawAspect="Content" ObjectID="_1469903364" r:id="rId215"/>
        </w:object>
      </w:r>
      <w:r w:rsidRPr="00DF2A5A">
        <w:rPr>
          <w:bCs/>
          <w:sz w:val="28"/>
          <w:szCs w:val="28"/>
        </w:rPr>
        <w:t xml:space="preserve"> </w:t>
      </w:r>
      <w:r w:rsidRPr="00DF2A5A">
        <w:rPr>
          <w:sz w:val="28"/>
          <w:szCs w:val="28"/>
        </w:rPr>
        <w:t>определяет границы, в пределах которых будет находиться генеральная средняя:</w:t>
      </w:r>
    </w:p>
    <w:p w:rsidR="00A87523" w:rsidRDefault="00A87523" w:rsidP="00C233BE">
      <w:pPr>
        <w:spacing w:line="360" w:lineRule="auto"/>
        <w:ind w:left="3540" w:firstLine="708"/>
        <w:rPr>
          <w:sz w:val="28"/>
          <w:szCs w:val="28"/>
        </w:rPr>
      </w:pPr>
    </w:p>
    <w:p w:rsidR="0094034C" w:rsidRPr="00DF2A5A" w:rsidRDefault="0094034C" w:rsidP="00C233BE">
      <w:pPr>
        <w:spacing w:line="360" w:lineRule="auto"/>
        <w:ind w:left="3540" w:firstLine="708"/>
        <w:rPr>
          <w:sz w:val="28"/>
          <w:szCs w:val="28"/>
        </w:rPr>
      </w:pPr>
      <w:r w:rsidRPr="00DF2A5A">
        <w:rPr>
          <w:position w:val="-10"/>
          <w:sz w:val="28"/>
          <w:szCs w:val="28"/>
        </w:rPr>
        <w:object w:dxaOrig="1520" w:dyaOrig="420">
          <v:shape id="_x0000_i1146" type="#_x0000_t75" style="width:59.25pt;height:22.5pt" o:ole="">
            <v:imagedata r:id="rId216" o:title=""/>
          </v:shape>
          <o:OLEObject Type="Embed" ProgID="Equation.3" ShapeID="_x0000_i1146" DrawAspect="Content" ObjectID="_1469903365" r:id="rId217"/>
        </w:object>
      </w:r>
      <w:r w:rsidRPr="00DF2A5A">
        <w:rPr>
          <w:sz w:val="28"/>
          <w:szCs w:val="28"/>
        </w:rPr>
        <w:t>,</w:t>
      </w:r>
    </w:p>
    <w:p w:rsidR="0094034C" w:rsidRPr="00DF2A5A" w:rsidRDefault="00C233BE" w:rsidP="00C233BE">
      <w:pPr>
        <w:tabs>
          <w:tab w:val="left" w:pos="9360"/>
        </w:tabs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94034C" w:rsidRPr="00EB1EBB">
        <w:rPr>
          <w:position w:val="-22"/>
          <w:sz w:val="28"/>
          <w:szCs w:val="28"/>
        </w:rPr>
        <w:object w:dxaOrig="2280" w:dyaOrig="499">
          <v:shape id="_x0000_i1147" type="#_x0000_t75" style="width:106.5pt;height:26.25pt" o:ole="">
            <v:imagedata r:id="rId218" o:title=""/>
          </v:shape>
          <o:OLEObject Type="Embed" ProgID="Equation.3" ShapeID="_x0000_i1147" DrawAspect="Content" ObjectID="_1469903366" r:id="rId219"/>
        </w:object>
      </w:r>
      <w:r w:rsidR="0094034C" w:rsidRPr="00DF2A5A">
        <w:rPr>
          <w:sz w:val="28"/>
          <w:szCs w:val="28"/>
        </w:rPr>
        <w:t>,</w:t>
      </w:r>
      <w:r w:rsidR="00F5672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</w:t>
      </w:r>
      <w:r w:rsidR="00D11DAA">
        <w:rPr>
          <w:sz w:val="28"/>
          <w:szCs w:val="28"/>
        </w:rPr>
        <w:t>(16</w:t>
      </w:r>
      <w:r w:rsidR="00F56723">
        <w:rPr>
          <w:sz w:val="28"/>
          <w:szCs w:val="28"/>
        </w:rPr>
        <w:t>)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где     </w:t>
      </w:r>
      <w:r w:rsidRPr="00DF2A5A">
        <w:rPr>
          <w:position w:val="-6"/>
          <w:sz w:val="28"/>
          <w:szCs w:val="28"/>
        </w:rPr>
        <w:object w:dxaOrig="279" w:dyaOrig="300">
          <v:shape id="_x0000_i1148" type="#_x0000_t75" style="width:11.25pt;height:15.75pt" o:ole="">
            <v:imagedata r:id="rId220" o:title=""/>
          </v:shape>
          <o:OLEObject Type="Embed" ProgID="Equation.3" ShapeID="_x0000_i1148" DrawAspect="Content" ObjectID="_1469903367" r:id="rId221"/>
        </w:object>
      </w:r>
      <w:r w:rsidRPr="00DF2A5A">
        <w:rPr>
          <w:sz w:val="28"/>
          <w:szCs w:val="28"/>
        </w:rPr>
        <w:t>– выборочная средняя,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          </w:t>
      </w:r>
      <w:r w:rsidRPr="00DF2A5A">
        <w:rPr>
          <w:position w:val="-6"/>
          <w:sz w:val="28"/>
          <w:szCs w:val="28"/>
        </w:rPr>
        <w:object w:dxaOrig="260" w:dyaOrig="380">
          <v:shape id="_x0000_i1149" type="#_x0000_t75" style="width:12.75pt;height:18.75pt" o:ole="">
            <v:imagedata r:id="rId222" o:title=""/>
          </v:shape>
          <o:OLEObject Type="Embed" ProgID="Equation.3" ShapeID="_x0000_i1149" DrawAspect="Content" ObjectID="_1469903368" r:id="rId223"/>
        </w:object>
      </w:r>
      <w:r w:rsidRPr="00DF2A5A">
        <w:rPr>
          <w:sz w:val="28"/>
          <w:szCs w:val="28"/>
        </w:rPr>
        <w:t xml:space="preserve"> – генеральная средняя.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DF2A5A">
        <w:rPr>
          <w:sz w:val="28"/>
          <w:szCs w:val="28"/>
        </w:rPr>
        <w:t xml:space="preserve">Предельная ошибка выборки </w:t>
      </w:r>
      <w:r w:rsidRPr="00DF2A5A">
        <w:rPr>
          <w:position w:val="-10"/>
          <w:sz w:val="28"/>
          <w:szCs w:val="28"/>
        </w:rPr>
        <w:object w:dxaOrig="460" w:dyaOrig="400">
          <v:shape id="_x0000_i1150" type="#_x0000_t75" style="width:23.25pt;height:20.25pt" o:ole="">
            <v:imagedata r:id="rId205" o:title=""/>
          </v:shape>
          <o:OLEObject Type="Embed" ProgID="Equation.3" ShapeID="_x0000_i1150" DrawAspect="Content" ObjectID="_1469903369" r:id="rId224"/>
        </w:object>
      </w:r>
      <w:r w:rsidRPr="00DF2A5A">
        <w:rPr>
          <w:sz w:val="28"/>
          <w:szCs w:val="28"/>
        </w:rPr>
        <w:t xml:space="preserve"> кратна средней ошибке </w:t>
      </w:r>
      <w:r w:rsidRPr="00DF2A5A">
        <w:rPr>
          <w:position w:val="-24"/>
          <w:sz w:val="28"/>
          <w:szCs w:val="28"/>
        </w:rPr>
        <w:object w:dxaOrig="440" w:dyaOrig="499">
          <v:shape id="_x0000_i1151" type="#_x0000_t75" style="width:24.75pt;height:27.75pt" o:ole="">
            <v:imagedata r:id="rId203" o:title=""/>
          </v:shape>
          <o:OLEObject Type="Embed" ProgID="Equation.3" ShapeID="_x0000_i1151" DrawAspect="Content" ObjectID="_1469903370" r:id="rId225"/>
        </w:object>
      </w:r>
      <w:r w:rsidRPr="00DF2A5A">
        <w:rPr>
          <w:sz w:val="28"/>
          <w:szCs w:val="28"/>
        </w:rPr>
        <w:t xml:space="preserve"> с </w:t>
      </w:r>
      <w:r w:rsidRPr="00DF2A5A">
        <w:rPr>
          <w:b/>
          <w:i/>
          <w:sz w:val="28"/>
          <w:szCs w:val="28"/>
        </w:rPr>
        <w:t>коэффициентом кратности</w:t>
      </w:r>
      <w:r w:rsidRPr="00DF2A5A">
        <w:rPr>
          <w:sz w:val="28"/>
          <w:szCs w:val="28"/>
        </w:rPr>
        <w:t xml:space="preserve"> </w:t>
      </w:r>
      <w:r w:rsidRPr="00DF2A5A">
        <w:rPr>
          <w:b/>
          <w:bCs/>
          <w:sz w:val="28"/>
          <w:szCs w:val="28"/>
          <w:lang w:val="en-US"/>
        </w:rPr>
        <w:t>t</w:t>
      </w:r>
      <w:r w:rsidRPr="00DF2A5A">
        <w:rPr>
          <w:b/>
          <w:bCs/>
          <w:sz w:val="28"/>
          <w:szCs w:val="28"/>
        </w:rPr>
        <w:t xml:space="preserve"> (</w:t>
      </w:r>
      <w:r w:rsidRPr="00DF2A5A">
        <w:rPr>
          <w:bCs/>
          <w:sz w:val="28"/>
          <w:szCs w:val="28"/>
        </w:rPr>
        <w:t>называемым также коэффициентом доверия):</w:t>
      </w:r>
    </w:p>
    <w:p w:rsidR="0094034C" w:rsidRPr="00DF2A5A" w:rsidRDefault="0094034C" w:rsidP="00C233BE">
      <w:pPr>
        <w:spacing w:line="360" w:lineRule="auto"/>
        <w:ind w:left="3540" w:firstLine="708"/>
        <w:rPr>
          <w:sz w:val="28"/>
          <w:szCs w:val="28"/>
        </w:rPr>
      </w:pPr>
      <w:r w:rsidRPr="00DF2A5A">
        <w:rPr>
          <w:position w:val="-18"/>
          <w:sz w:val="28"/>
          <w:szCs w:val="28"/>
        </w:rPr>
        <w:object w:dxaOrig="1540" w:dyaOrig="440">
          <v:shape id="_x0000_i1152" type="#_x0000_t75" style="width:82.5pt;height:24.75pt" o:ole="">
            <v:imagedata r:id="rId226" o:title=""/>
          </v:shape>
          <o:OLEObject Type="Embed" ProgID="Equation.3" ShapeID="_x0000_i1152" DrawAspect="Content" ObjectID="_1469903371" r:id="rId227"/>
        </w:object>
      </w:r>
      <w:r w:rsidR="00F56723">
        <w:rPr>
          <w:sz w:val="28"/>
          <w:szCs w:val="28"/>
        </w:rPr>
        <w:tab/>
      </w:r>
      <w:r w:rsidR="00F56723">
        <w:rPr>
          <w:sz w:val="28"/>
          <w:szCs w:val="28"/>
        </w:rPr>
        <w:tab/>
      </w:r>
      <w:r w:rsidR="00F56723">
        <w:rPr>
          <w:sz w:val="28"/>
          <w:szCs w:val="28"/>
        </w:rPr>
        <w:tab/>
      </w:r>
      <w:r w:rsidR="00F56723">
        <w:rPr>
          <w:sz w:val="28"/>
          <w:szCs w:val="28"/>
        </w:rPr>
        <w:tab/>
      </w:r>
      <w:r w:rsidR="00C233BE">
        <w:rPr>
          <w:sz w:val="28"/>
          <w:szCs w:val="28"/>
        </w:rPr>
        <w:t xml:space="preserve">   </w:t>
      </w:r>
      <w:r w:rsidR="0072002C">
        <w:rPr>
          <w:sz w:val="28"/>
          <w:szCs w:val="28"/>
        </w:rPr>
        <w:t>(17</w:t>
      </w:r>
      <w:r w:rsidR="00F56723">
        <w:rPr>
          <w:sz w:val="28"/>
          <w:szCs w:val="28"/>
        </w:rPr>
        <w:t>)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  <w:r w:rsidRPr="00DF2A5A">
        <w:rPr>
          <w:sz w:val="28"/>
          <w:szCs w:val="28"/>
        </w:rPr>
        <w:t xml:space="preserve">Коэффициент кратности  </w:t>
      </w:r>
      <w:r w:rsidRPr="00DF2A5A">
        <w:rPr>
          <w:b/>
          <w:bCs/>
          <w:sz w:val="28"/>
          <w:szCs w:val="28"/>
          <w:lang w:val="en-US"/>
        </w:rPr>
        <w:t>t</w:t>
      </w:r>
      <w:r w:rsidRPr="00DF2A5A">
        <w:rPr>
          <w:sz w:val="28"/>
          <w:szCs w:val="28"/>
        </w:rPr>
        <w:t xml:space="preserve"> зависит от  значения  </w:t>
      </w:r>
      <w:r w:rsidRPr="00DF2A5A">
        <w:rPr>
          <w:b/>
          <w:i/>
          <w:sz w:val="28"/>
          <w:szCs w:val="28"/>
        </w:rPr>
        <w:t>доверительной вероятности</w:t>
      </w:r>
      <w:r w:rsidRPr="00DF2A5A">
        <w:rPr>
          <w:sz w:val="28"/>
          <w:szCs w:val="28"/>
        </w:rPr>
        <w:t xml:space="preserve"> </w:t>
      </w:r>
      <w:r w:rsidRPr="00DF2A5A">
        <w:rPr>
          <w:b/>
          <w:bCs/>
          <w:sz w:val="28"/>
          <w:szCs w:val="28"/>
        </w:rPr>
        <w:t>Р</w:t>
      </w:r>
      <w:r w:rsidRPr="00DF2A5A">
        <w:rPr>
          <w:sz w:val="28"/>
          <w:szCs w:val="28"/>
        </w:rPr>
        <w:t>, гарантирующей вхождение генеральной средней в интервал</w:t>
      </w:r>
      <w:r w:rsidRPr="00DF2A5A">
        <w:rPr>
          <w:bCs/>
          <w:sz w:val="28"/>
          <w:szCs w:val="28"/>
        </w:rPr>
        <w:t xml:space="preserve"> </w:t>
      </w:r>
      <w:r w:rsidRPr="00DF2A5A">
        <w:rPr>
          <w:position w:val="-10"/>
          <w:sz w:val="28"/>
          <w:szCs w:val="28"/>
        </w:rPr>
        <w:object w:dxaOrig="960" w:dyaOrig="400">
          <v:shape id="_x0000_i1153" type="#_x0000_t75" style="width:37.5pt;height:21pt" o:ole="">
            <v:imagedata r:id="rId228" o:title=""/>
          </v:shape>
          <o:OLEObject Type="Embed" ProgID="Equation.3" ShapeID="_x0000_i1153" DrawAspect="Content" ObjectID="_1469903372" r:id="rId229"/>
        </w:object>
      </w:r>
      <w:r w:rsidRPr="00DF2A5A">
        <w:rPr>
          <w:sz w:val="28"/>
          <w:szCs w:val="28"/>
        </w:rPr>
        <w:t xml:space="preserve">, называемый </w:t>
      </w:r>
      <w:r w:rsidRPr="00DF2A5A">
        <w:rPr>
          <w:b/>
          <w:i/>
          <w:sz w:val="28"/>
          <w:szCs w:val="28"/>
        </w:rPr>
        <w:t>доверительным интервалом</w:t>
      </w:r>
      <w:r w:rsidRPr="00DF2A5A">
        <w:rPr>
          <w:sz w:val="28"/>
          <w:szCs w:val="28"/>
        </w:rPr>
        <w:t>.</w:t>
      </w:r>
    </w:p>
    <w:p w:rsidR="0094034C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</w:p>
    <w:p w:rsidR="0094034C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Наиболее часто используемые доверительные вероятности </w:t>
      </w:r>
      <w:r w:rsidRPr="00DF2A5A">
        <w:rPr>
          <w:b/>
          <w:sz w:val="28"/>
          <w:szCs w:val="28"/>
        </w:rPr>
        <w:t xml:space="preserve">Р </w:t>
      </w:r>
      <w:r w:rsidRPr="00DF2A5A">
        <w:rPr>
          <w:bCs/>
          <w:sz w:val="28"/>
          <w:szCs w:val="28"/>
        </w:rPr>
        <w:t>и соответствующие им</w:t>
      </w:r>
      <w:r w:rsidRPr="00DF2A5A">
        <w:rPr>
          <w:sz w:val="28"/>
          <w:szCs w:val="28"/>
        </w:rPr>
        <w:t xml:space="preserve"> значения </w:t>
      </w:r>
      <w:r w:rsidRPr="00DF2A5A">
        <w:rPr>
          <w:b/>
          <w:sz w:val="28"/>
          <w:szCs w:val="28"/>
          <w:lang w:val="en-US"/>
        </w:rPr>
        <w:t>t</w:t>
      </w:r>
      <w:r w:rsidRPr="00DF2A5A">
        <w:rPr>
          <w:sz w:val="28"/>
          <w:szCs w:val="28"/>
        </w:rPr>
        <w:t xml:space="preserve"> задаются следующим образом (табл. 1</w:t>
      </w:r>
      <w:r w:rsidR="00A87523">
        <w:rPr>
          <w:sz w:val="28"/>
          <w:szCs w:val="28"/>
        </w:rPr>
        <w:t>1</w:t>
      </w:r>
      <w:r w:rsidRPr="00DF2A5A">
        <w:rPr>
          <w:sz w:val="28"/>
          <w:szCs w:val="28"/>
        </w:rPr>
        <w:t>):</w:t>
      </w:r>
    </w:p>
    <w:p w:rsidR="0094034C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</w:p>
    <w:p w:rsidR="0094034C" w:rsidRPr="0072002C" w:rsidRDefault="0072002C" w:rsidP="0094034C">
      <w:pPr>
        <w:spacing w:line="360" w:lineRule="auto"/>
        <w:ind w:right="720" w:firstLine="540"/>
        <w:jc w:val="right"/>
        <w:rPr>
          <w:sz w:val="28"/>
          <w:szCs w:val="28"/>
        </w:rPr>
      </w:pPr>
      <w:r w:rsidRPr="0072002C">
        <w:rPr>
          <w:sz w:val="28"/>
          <w:szCs w:val="28"/>
        </w:rPr>
        <w:t>Таблица 11</w:t>
      </w:r>
    </w:p>
    <w:tbl>
      <w:tblPr>
        <w:tblW w:w="4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08"/>
        <w:gridCol w:w="1008"/>
        <w:gridCol w:w="1003"/>
        <w:gridCol w:w="1008"/>
        <w:gridCol w:w="1003"/>
        <w:gridCol w:w="995"/>
      </w:tblGrid>
      <w:tr w:rsidR="0094034C" w:rsidRPr="000D538F">
        <w:trPr>
          <w:trHeight w:val="708"/>
          <w:jc w:val="center"/>
        </w:trPr>
        <w:tc>
          <w:tcPr>
            <w:tcW w:w="1150" w:type="pct"/>
            <w:vAlign w:val="center"/>
          </w:tcPr>
          <w:p w:rsidR="0094034C" w:rsidRPr="000D538F" w:rsidRDefault="0094034C" w:rsidP="0094034C">
            <w:pPr>
              <w:jc w:val="center"/>
              <w:rPr>
                <w:b/>
                <w:sz w:val="20"/>
                <w:szCs w:val="20"/>
                <w:vertAlign w:val="subscript"/>
              </w:rPr>
            </w:pPr>
            <w:r w:rsidRPr="000D538F">
              <w:rPr>
                <w:b/>
                <w:sz w:val="20"/>
                <w:szCs w:val="20"/>
              </w:rPr>
              <w:t>Доверительная вероятность</w:t>
            </w:r>
            <w:r w:rsidRPr="000D538F">
              <w:rPr>
                <w:sz w:val="20"/>
                <w:szCs w:val="20"/>
              </w:rPr>
              <w:t xml:space="preserve"> </w:t>
            </w:r>
            <w:r w:rsidRPr="000D538F">
              <w:rPr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644" w:type="pct"/>
            <w:vAlign w:val="center"/>
          </w:tcPr>
          <w:p w:rsidR="0094034C" w:rsidRPr="000D538F" w:rsidRDefault="0094034C" w:rsidP="0094034C">
            <w:pPr>
              <w:jc w:val="center"/>
              <w:rPr>
                <w:sz w:val="20"/>
                <w:szCs w:val="20"/>
              </w:rPr>
            </w:pPr>
            <w:r w:rsidRPr="000D538F">
              <w:rPr>
                <w:sz w:val="20"/>
                <w:szCs w:val="20"/>
              </w:rPr>
              <w:t>0,683</w:t>
            </w:r>
          </w:p>
        </w:tc>
        <w:tc>
          <w:tcPr>
            <w:tcW w:w="644" w:type="pct"/>
            <w:vAlign w:val="center"/>
          </w:tcPr>
          <w:p w:rsidR="0094034C" w:rsidRPr="000D538F" w:rsidRDefault="0094034C" w:rsidP="0094034C">
            <w:pPr>
              <w:jc w:val="center"/>
              <w:rPr>
                <w:sz w:val="20"/>
                <w:szCs w:val="20"/>
              </w:rPr>
            </w:pPr>
            <w:r w:rsidRPr="000D538F">
              <w:rPr>
                <w:sz w:val="20"/>
                <w:szCs w:val="20"/>
              </w:rPr>
              <w:t>0,866</w:t>
            </w:r>
          </w:p>
        </w:tc>
        <w:tc>
          <w:tcPr>
            <w:tcW w:w="641" w:type="pct"/>
            <w:vAlign w:val="center"/>
          </w:tcPr>
          <w:p w:rsidR="0094034C" w:rsidRPr="000D538F" w:rsidRDefault="0094034C" w:rsidP="0094034C">
            <w:pPr>
              <w:jc w:val="center"/>
              <w:rPr>
                <w:sz w:val="20"/>
                <w:szCs w:val="20"/>
              </w:rPr>
            </w:pPr>
            <w:r w:rsidRPr="000D538F">
              <w:rPr>
                <w:sz w:val="20"/>
                <w:szCs w:val="20"/>
              </w:rPr>
              <w:t>0,954</w:t>
            </w:r>
          </w:p>
        </w:tc>
        <w:tc>
          <w:tcPr>
            <w:tcW w:w="644" w:type="pct"/>
            <w:vAlign w:val="center"/>
          </w:tcPr>
          <w:p w:rsidR="0094034C" w:rsidRPr="000D538F" w:rsidRDefault="0094034C" w:rsidP="0094034C">
            <w:pPr>
              <w:jc w:val="center"/>
              <w:rPr>
                <w:sz w:val="20"/>
                <w:szCs w:val="20"/>
              </w:rPr>
            </w:pPr>
            <w:r w:rsidRPr="000D538F">
              <w:rPr>
                <w:sz w:val="20"/>
                <w:szCs w:val="20"/>
              </w:rPr>
              <w:t>0,988</w:t>
            </w:r>
          </w:p>
        </w:tc>
        <w:tc>
          <w:tcPr>
            <w:tcW w:w="641" w:type="pct"/>
            <w:vAlign w:val="center"/>
          </w:tcPr>
          <w:p w:rsidR="0094034C" w:rsidRPr="000D538F" w:rsidRDefault="0094034C" w:rsidP="0094034C">
            <w:pPr>
              <w:jc w:val="center"/>
              <w:rPr>
                <w:sz w:val="20"/>
                <w:szCs w:val="20"/>
              </w:rPr>
            </w:pPr>
            <w:r w:rsidRPr="000D538F">
              <w:rPr>
                <w:sz w:val="20"/>
                <w:szCs w:val="20"/>
              </w:rPr>
              <w:t>0,997</w:t>
            </w:r>
          </w:p>
        </w:tc>
        <w:tc>
          <w:tcPr>
            <w:tcW w:w="636" w:type="pct"/>
            <w:vAlign w:val="center"/>
          </w:tcPr>
          <w:p w:rsidR="0094034C" w:rsidRPr="000D538F" w:rsidRDefault="0094034C" w:rsidP="0094034C">
            <w:pPr>
              <w:jc w:val="center"/>
              <w:rPr>
                <w:sz w:val="20"/>
                <w:szCs w:val="20"/>
              </w:rPr>
            </w:pPr>
            <w:r w:rsidRPr="000D538F">
              <w:rPr>
                <w:sz w:val="20"/>
                <w:szCs w:val="20"/>
              </w:rPr>
              <w:t>0,999</w:t>
            </w:r>
          </w:p>
        </w:tc>
      </w:tr>
      <w:tr w:rsidR="0094034C" w:rsidRPr="000D538F">
        <w:trPr>
          <w:trHeight w:val="427"/>
          <w:jc w:val="center"/>
        </w:trPr>
        <w:tc>
          <w:tcPr>
            <w:tcW w:w="1150" w:type="pct"/>
            <w:vAlign w:val="center"/>
          </w:tcPr>
          <w:p w:rsidR="0094034C" w:rsidRPr="000D538F" w:rsidRDefault="0094034C" w:rsidP="0094034C">
            <w:pPr>
              <w:jc w:val="center"/>
              <w:rPr>
                <w:b/>
                <w:sz w:val="20"/>
                <w:szCs w:val="20"/>
              </w:rPr>
            </w:pPr>
            <w:r w:rsidRPr="000D538F">
              <w:rPr>
                <w:b/>
                <w:sz w:val="20"/>
                <w:szCs w:val="20"/>
              </w:rPr>
              <w:t>Значение</w:t>
            </w:r>
            <w:r w:rsidRPr="000D538F">
              <w:rPr>
                <w:sz w:val="20"/>
                <w:szCs w:val="20"/>
              </w:rPr>
              <w:t xml:space="preserve"> </w:t>
            </w:r>
            <w:r w:rsidRPr="000D538F">
              <w:rPr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644" w:type="pct"/>
            <w:vAlign w:val="center"/>
          </w:tcPr>
          <w:p w:rsidR="0094034C" w:rsidRPr="000D538F" w:rsidRDefault="0094034C" w:rsidP="0094034C">
            <w:pPr>
              <w:jc w:val="center"/>
              <w:rPr>
                <w:sz w:val="20"/>
                <w:szCs w:val="20"/>
              </w:rPr>
            </w:pPr>
            <w:r w:rsidRPr="000D538F">
              <w:rPr>
                <w:sz w:val="20"/>
                <w:szCs w:val="20"/>
              </w:rPr>
              <w:t>1,0</w:t>
            </w:r>
          </w:p>
        </w:tc>
        <w:tc>
          <w:tcPr>
            <w:tcW w:w="644" w:type="pct"/>
            <w:vAlign w:val="center"/>
          </w:tcPr>
          <w:p w:rsidR="0094034C" w:rsidRPr="000D538F" w:rsidRDefault="0094034C" w:rsidP="0094034C">
            <w:pPr>
              <w:jc w:val="center"/>
              <w:rPr>
                <w:sz w:val="20"/>
                <w:szCs w:val="20"/>
              </w:rPr>
            </w:pPr>
            <w:r w:rsidRPr="000D538F">
              <w:rPr>
                <w:sz w:val="20"/>
                <w:szCs w:val="20"/>
              </w:rPr>
              <w:t>1,5</w:t>
            </w:r>
          </w:p>
        </w:tc>
        <w:tc>
          <w:tcPr>
            <w:tcW w:w="641" w:type="pct"/>
            <w:vAlign w:val="center"/>
          </w:tcPr>
          <w:p w:rsidR="0094034C" w:rsidRPr="000D538F" w:rsidRDefault="0094034C" w:rsidP="0094034C">
            <w:pPr>
              <w:jc w:val="center"/>
              <w:rPr>
                <w:sz w:val="20"/>
                <w:szCs w:val="20"/>
              </w:rPr>
            </w:pPr>
            <w:r w:rsidRPr="000D538F">
              <w:rPr>
                <w:sz w:val="20"/>
                <w:szCs w:val="20"/>
              </w:rPr>
              <w:t>2,0</w:t>
            </w:r>
          </w:p>
        </w:tc>
        <w:tc>
          <w:tcPr>
            <w:tcW w:w="644" w:type="pct"/>
            <w:vAlign w:val="center"/>
          </w:tcPr>
          <w:p w:rsidR="0094034C" w:rsidRPr="000D538F" w:rsidRDefault="0094034C" w:rsidP="0094034C">
            <w:pPr>
              <w:jc w:val="center"/>
              <w:rPr>
                <w:sz w:val="20"/>
                <w:szCs w:val="20"/>
              </w:rPr>
            </w:pPr>
            <w:r w:rsidRPr="000D538F">
              <w:rPr>
                <w:sz w:val="20"/>
                <w:szCs w:val="20"/>
              </w:rPr>
              <w:t>2,5</w:t>
            </w:r>
          </w:p>
        </w:tc>
        <w:tc>
          <w:tcPr>
            <w:tcW w:w="641" w:type="pct"/>
            <w:vAlign w:val="center"/>
          </w:tcPr>
          <w:p w:rsidR="0094034C" w:rsidRPr="000D538F" w:rsidRDefault="0094034C" w:rsidP="0094034C">
            <w:pPr>
              <w:jc w:val="center"/>
              <w:rPr>
                <w:sz w:val="20"/>
                <w:szCs w:val="20"/>
              </w:rPr>
            </w:pPr>
            <w:r w:rsidRPr="000D538F">
              <w:rPr>
                <w:sz w:val="20"/>
                <w:szCs w:val="20"/>
              </w:rPr>
              <w:t>3,0</w:t>
            </w:r>
          </w:p>
        </w:tc>
        <w:tc>
          <w:tcPr>
            <w:tcW w:w="636" w:type="pct"/>
            <w:vAlign w:val="center"/>
          </w:tcPr>
          <w:p w:rsidR="0094034C" w:rsidRPr="000D538F" w:rsidRDefault="0094034C" w:rsidP="0094034C">
            <w:pPr>
              <w:jc w:val="center"/>
              <w:rPr>
                <w:sz w:val="20"/>
                <w:szCs w:val="20"/>
              </w:rPr>
            </w:pPr>
            <w:r w:rsidRPr="000D538F">
              <w:rPr>
                <w:sz w:val="20"/>
                <w:szCs w:val="20"/>
              </w:rPr>
              <w:t>3,5</w:t>
            </w:r>
          </w:p>
        </w:tc>
      </w:tr>
    </w:tbl>
    <w:p w:rsidR="0094034C" w:rsidRDefault="0094034C" w:rsidP="0094034C">
      <w:pPr>
        <w:spacing w:before="120" w:line="360" w:lineRule="auto"/>
        <w:ind w:firstLine="540"/>
        <w:jc w:val="both"/>
        <w:rPr>
          <w:sz w:val="28"/>
          <w:szCs w:val="28"/>
        </w:rPr>
      </w:pPr>
    </w:p>
    <w:p w:rsidR="0094034C" w:rsidRDefault="0094034C" w:rsidP="0094034C">
      <w:pPr>
        <w:spacing w:before="120"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По условию Задания 2 выборочная совокупность насчитывает 30 </w:t>
      </w:r>
      <w:r>
        <w:rPr>
          <w:sz w:val="28"/>
          <w:szCs w:val="28"/>
        </w:rPr>
        <w:t>организаций</w:t>
      </w:r>
      <w:r w:rsidRPr="00DF2A5A">
        <w:rPr>
          <w:sz w:val="28"/>
          <w:szCs w:val="28"/>
        </w:rPr>
        <w:t xml:space="preserve">, выборка </w:t>
      </w:r>
      <w:r>
        <w:rPr>
          <w:sz w:val="28"/>
          <w:szCs w:val="28"/>
        </w:rPr>
        <w:t>2</w:t>
      </w:r>
      <w:r w:rsidRPr="00DF2A5A">
        <w:rPr>
          <w:sz w:val="28"/>
          <w:szCs w:val="28"/>
        </w:rPr>
        <w:t xml:space="preserve">0% </w:t>
      </w:r>
      <w:r>
        <w:rPr>
          <w:sz w:val="28"/>
          <w:szCs w:val="28"/>
        </w:rPr>
        <w:t>бесповторная</w:t>
      </w:r>
      <w:r w:rsidRPr="00DF2A5A">
        <w:rPr>
          <w:sz w:val="28"/>
          <w:szCs w:val="28"/>
        </w:rPr>
        <w:t xml:space="preserve">, следовательно, </w:t>
      </w:r>
      <w:r w:rsidRPr="00DF2A5A">
        <w:rPr>
          <w:b/>
          <w:i/>
          <w:sz w:val="28"/>
          <w:szCs w:val="28"/>
        </w:rPr>
        <w:t xml:space="preserve">генеральная совокупность включает </w:t>
      </w:r>
      <w:r>
        <w:rPr>
          <w:b/>
          <w:i/>
          <w:sz w:val="28"/>
          <w:szCs w:val="28"/>
        </w:rPr>
        <w:t>150</w:t>
      </w:r>
      <w:r w:rsidRPr="00DF2A5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организаций</w:t>
      </w:r>
      <w:r w:rsidRPr="00DF2A5A">
        <w:rPr>
          <w:sz w:val="28"/>
          <w:szCs w:val="28"/>
        </w:rPr>
        <w:t xml:space="preserve">. Выборочная средняя </w:t>
      </w:r>
      <w:r w:rsidRPr="00DF2A5A">
        <w:rPr>
          <w:position w:val="-6"/>
          <w:sz w:val="28"/>
          <w:szCs w:val="28"/>
        </w:rPr>
        <w:object w:dxaOrig="279" w:dyaOrig="300">
          <v:shape id="_x0000_i1154" type="#_x0000_t75" style="width:11.25pt;height:15.75pt" o:ole="">
            <v:imagedata r:id="rId220" o:title=""/>
          </v:shape>
          <o:OLEObject Type="Embed" ProgID="Equation.3" ShapeID="_x0000_i1154" DrawAspect="Content" ObjectID="_1469903373" r:id="rId230"/>
        </w:object>
      </w:r>
      <w:r w:rsidRPr="00DF2A5A">
        <w:rPr>
          <w:sz w:val="28"/>
          <w:szCs w:val="28"/>
        </w:rPr>
        <w:t xml:space="preserve">, дисперсия </w:t>
      </w:r>
      <w:r w:rsidRPr="00DF2A5A">
        <w:rPr>
          <w:position w:val="-6"/>
          <w:sz w:val="28"/>
          <w:szCs w:val="28"/>
        </w:rPr>
        <w:object w:dxaOrig="360" w:dyaOrig="340">
          <v:shape id="_x0000_i1155" type="#_x0000_t75" style="width:18pt;height:17.25pt" o:ole="">
            <v:imagedata r:id="rId231" o:title=""/>
          </v:shape>
          <o:OLEObject Type="Embed" ProgID="Equation.3" ShapeID="_x0000_i1155" DrawAspect="Content" ObjectID="_1469903374" r:id="rId232"/>
        </w:object>
      </w:r>
      <w:r w:rsidRPr="00DF2A5A">
        <w:rPr>
          <w:sz w:val="28"/>
          <w:szCs w:val="28"/>
        </w:rPr>
        <w:t xml:space="preserve"> определены в Задании 1 (п. 3). Значения параметров, необходимых для решения задачи, представлены в табл. 1</w:t>
      </w:r>
      <w:r w:rsidR="00A87523">
        <w:rPr>
          <w:sz w:val="28"/>
          <w:szCs w:val="28"/>
        </w:rPr>
        <w:t>2</w:t>
      </w:r>
      <w:r w:rsidRPr="00DF2A5A">
        <w:rPr>
          <w:sz w:val="28"/>
          <w:szCs w:val="28"/>
        </w:rPr>
        <w:t>:</w:t>
      </w:r>
    </w:p>
    <w:p w:rsidR="0094034C" w:rsidRPr="0072002C" w:rsidRDefault="0072002C" w:rsidP="0094034C">
      <w:pPr>
        <w:spacing w:before="120" w:line="360" w:lineRule="auto"/>
        <w:ind w:right="720"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12</w:t>
      </w:r>
    </w:p>
    <w:tbl>
      <w:tblPr>
        <w:tblW w:w="7860" w:type="dxa"/>
        <w:jc w:val="center"/>
        <w:tblLook w:val="0000" w:firstRow="0" w:lastRow="0" w:firstColumn="0" w:lastColumn="0" w:noHBand="0" w:noVBand="0"/>
      </w:tblPr>
      <w:tblGrid>
        <w:gridCol w:w="1555"/>
        <w:gridCol w:w="1065"/>
        <w:gridCol w:w="1205"/>
        <w:gridCol w:w="1345"/>
        <w:gridCol w:w="1345"/>
        <w:gridCol w:w="1345"/>
      </w:tblGrid>
      <w:tr w:rsidR="0094034C" w:rsidRPr="00B8589F">
        <w:trPr>
          <w:trHeight w:val="270"/>
          <w:jc w:val="center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4034C" w:rsidRPr="00B8589F" w:rsidRDefault="0094034C" w:rsidP="0094034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89F">
              <w:rPr>
                <w:sz w:val="20"/>
                <w:szCs w:val="20"/>
              </w:rPr>
              <w:br w:type="page"/>
            </w:r>
            <w:r w:rsidRPr="00B8589F">
              <w:rPr>
                <w:b/>
                <w:sz w:val="20"/>
                <w:szCs w:val="20"/>
              </w:rPr>
              <w:t>Р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4034C" w:rsidRPr="00B8589F" w:rsidRDefault="0094034C" w:rsidP="0094034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89F">
              <w:rPr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034C" w:rsidRPr="00B8589F" w:rsidRDefault="0094034C" w:rsidP="0094034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89F">
              <w:rPr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4034C" w:rsidRPr="00B8589F" w:rsidRDefault="0094034C" w:rsidP="0094034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89F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034C" w:rsidRPr="00B8589F" w:rsidRDefault="0094034C" w:rsidP="0094034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589F">
              <w:rPr>
                <w:position w:val="-6"/>
                <w:sz w:val="20"/>
                <w:szCs w:val="20"/>
              </w:rPr>
              <w:object w:dxaOrig="279" w:dyaOrig="300">
                <v:shape id="_x0000_i1156" type="#_x0000_t75" style="width:9.75pt;height:13.5pt" o:ole="">
                  <v:imagedata r:id="rId233" o:title=""/>
                </v:shape>
                <o:OLEObject Type="Embed" ProgID="Equation.3" ShapeID="_x0000_i1156" DrawAspect="Content" ObjectID="_1469903375" r:id="rId234"/>
              </w:objec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034C" w:rsidRPr="00B8589F" w:rsidRDefault="0094034C" w:rsidP="0094034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589F">
              <w:rPr>
                <w:position w:val="-6"/>
                <w:sz w:val="20"/>
                <w:szCs w:val="20"/>
              </w:rPr>
              <w:object w:dxaOrig="360" w:dyaOrig="340">
                <v:shape id="_x0000_i1157" type="#_x0000_t75" style="width:18pt;height:17.25pt" o:ole="">
                  <v:imagedata r:id="rId231" o:title=""/>
                </v:shape>
                <o:OLEObject Type="Embed" ProgID="Equation.3" ShapeID="_x0000_i1157" DrawAspect="Content" ObjectID="_1469903376" r:id="rId235"/>
              </w:object>
            </w:r>
          </w:p>
        </w:tc>
      </w:tr>
      <w:tr w:rsidR="0094034C" w:rsidRPr="00B8589F">
        <w:trPr>
          <w:trHeight w:val="270"/>
          <w:jc w:val="center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4034C" w:rsidRPr="00B8589F" w:rsidRDefault="0094034C" w:rsidP="0094034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589F">
              <w:rPr>
                <w:sz w:val="20"/>
                <w:szCs w:val="20"/>
              </w:rPr>
              <w:t>0,683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4034C" w:rsidRPr="00B8589F" w:rsidRDefault="0094034C" w:rsidP="0094034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589F">
              <w:rPr>
                <w:sz w:val="20"/>
                <w:szCs w:val="20"/>
              </w:rPr>
              <w:t>1,0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034C" w:rsidRPr="00B8589F" w:rsidRDefault="0094034C" w:rsidP="0094034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589F">
              <w:rPr>
                <w:sz w:val="20"/>
                <w:szCs w:val="20"/>
              </w:rPr>
              <w:t>30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4034C" w:rsidRPr="00B8589F" w:rsidRDefault="0094034C" w:rsidP="0094034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589F">
              <w:rPr>
                <w:sz w:val="20"/>
                <w:szCs w:val="20"/>
              </w:rPr>
              <w:t>150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034C" w:rsidRPr="00B8589F" w:rsidRDefault="0094034C" w:rsidP="0094034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589F">
              <w:rPr>
                <w:sz w:val="20"/>
                <w:szCs w:val="20"/>
              </w:rPr>
              <w:t>248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034C" w:rsidRPr="00B8589F" w:rsidRDefault="0094034C" w:rsidP="0094034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589F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31,2</w:t>
            </w:r>
          </w:p>
        </w:tc>
      </w:tr>
    </w:tbl>
    <w:p w:rsidR="0094034C" w:rsidRDefault="0094034C" w:rsidP="00E0454E">
      <w:pPr>
        <w:spacing w:before="120" w:line="360" w:lineRule="auto"/>
        <w:ind w:firstLine="708"/>
        <w:jc w:val="both"/>
        <w:rPr>
          <w:sz w:val="28"/>
          <w:szCs w:val="28"/>
        </w:rPr>
      </w:pPr>
      <w:r w:rsidRPr="00DF2A5A">
        <w:rPr>
          <w:sz w:val="28"/>
          <w:szCs w:val="28"/>
        </w:rPr>
        <w:t>Рассчитаем среднюю ошибку выборки</w:t>
      </w:r>
      <w:r w:rsidR="00E0454E">
        <w:rPr>
          <w:sz w:val="28"/>
          <w:szCs w:val="28"/>
        </w:rPr>
        <w:t xml:space="preserve"> по</w:t>
      </w:r>
      <w:r w:rsidR="00A87523">
        <w:rPr>
          <w:sz w:val="28"/>
          <w:szCs w:val="28"/>
        </w:rPr>
        <w:t xml:space="preserve"> формуле (15</w:t>
      </w:r>
      <w:r w:rsidR="00E0454E">
        <w:rPr>
          <w:sz w:val="28"/>
          <w:szCs w:val="28"/>
        </w:rPr>
        <w:t>)</w:t>
      </w:r>
      <w:r w:rsidRPr="00DF2A5A">
        <w:rPr>
          <w:sz w:val="28"/>
          <w:szCs w:val="28"/>
        </w:rPr>
        <w:t>:</w:t>
      </w:r>
    </w:p>
    <w:p w:rsidR="0094034C" w:rsidRDefault="0094034C" w:rsidP="0094034C">
      <w:pPr>
        <w:spacing w:before="120" w:line="360" w:lineRule="auto"/>
        <w:jc w:val="center"/>
      </w:pPr>
      <w:r w:rsidRPr="009F1FB3">
        <w:rPr>
          <w:position w:val="-28"/>
        </w:rPr>
        <w:object w:dxaOrig="9220" w:dyaOrig="720">
          <v:shape id="_x0000_i1158" type="#_x0000_t75" style="width:461.25pt;height:36pt" o:ole="">
            <v:imagedata r:id="rId236" o:title=""/>
          </v:shape>
          <o:OLEObject Type="Embed" ProgID="Equation.DSMT4" ShapeID="_x0000_i1158" DrawAspect="Content" ObjectID="_1469903377" r:id="rId237"/>
        </w:object>
      </w:r>
    </w:p>
    <w:p w:rsidR="0094034C" w:rsidRDefault="0094034C" w:rsidP="0094034C">
      <w:pPr>
        <w:spacing w:before="120"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>Рассчитаем предельную ошибку выборки</w:t>
      </w:r>
      <w:r w:rsidR="003B325A">
        <w:rPr>
          <w:sz w:val="28"/>
          <w:szCs w:val="28"/>
        </w:rPr>
        <w:t xml:space="preserve"> по формуле (17</w:t>
      </w:r>
      <w:r w:rsidR="00E0454E">
        <w:rPr>
          <w:sz w:val="28"/>
          <w:szCs w:val="28"/>
        </w:rPr>
        <w:t>)</w:t>
      </w:r>
      <w:r w:rsidRPr="00DF2A5A">
        <w:rPr>
          <w:sz w:val="28"/>
          <w:szCs w:val="28"/>
        </w:rPr>
        <w:t>:</w:t>
      </w:r>
    </w:p>
    <w:p w:rsidR="0094034C" w:rsidRDefault="00E0454E" w:rsidP="0094034C">
      <w:pPr>
        <w:spacing w:line="360" w:lineRule="auto"/>
        <w:jc w:val="center"/>
        <w:rPr>
          <w:sz w:val="28"/>
          <w:szCs w:val="28"/>
        </w:rPr>
      </w:pPr>
      <w:r w:rsidRPr="00732DB9">
        <w:rPr>
          <w:position w:val="-20"/>
          <w:sz w:val="28"/>
          <w:szCs w:val="28"/>
        </w:rPr>
        <w:object w:dxaOrig="2500" w:dyaOrig="440">
          <v:shape id="_x0000_i1159" type="#_x0000_t75" style="width:141.75pt;height:23.25pt" o:ole="">
            <v:imagedata r:id="rId238" o:title=""/>
          </v:shape>
          <o:OLEObject Type="Embed" ProgID="Equation.3" ShapeID="_x0000_i1159" DrawAspect="Content" ObjectID="_1469903378" r:id="rId239"/>
        </w:object>
      </w:r>
      <w:r>
        <w:rPr>
          <w:sz w:val="28"/>
          <w:szCs w:val="28"/>
        </w:rPr>
        <w:t>тыс.руб./чел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>Определим доверительный интервал для генеральной средней</w:t>
      </w:r>
      <w:r w:rsidR="003B325A">
        <w:rPr>
          <w:sz w:val="28"/>
          <w:szCs w:val="28"/>
        </w:rPr>
        <w:t xml:space="preserve"> по формуле (16</w:t>
      </w:r>
      <w:r w:rsidR="00E0454E">
        <w:rPr>
          <w:sz w:val="28"/>
          <w:szCs w:val="28"/>
        </w:rPr>
        <w:t>)</w:t>
      </w:r>
      <w:r w:rsidRPr="00DF2A5A">
        <w:rPr>
          <w:sz w:val="28"/>
          <w:szCs w:val="28"/>
        </w:rPr>
        <w:t>:</w:t>
      </w:r>
    </w:p>
    <w:p w:rsidR="00E0454E" w:rsidRPr="00611142" w:rsidRDefault="00E0454E" w:rsidP="00E0454E">
      <w:pPr>
        <w:spacing w:line="360" w:lineRule="auto"/>
        <w:ind w:firstLine="709"/>
        <w:jc w:val="center"/>
        <w:rPr>
          <w:sz w:val="28"/>
          <w:szCs w:val="28"/>
        </w:rPr>
      </w:pPr>
      <w:r w:rsidRPr="00732DB9">
        <w:rPr>
          <w:sz w:val="28"/>
          <w:szCs w:val="28"/>
        </w:rPr>
        <w:t>248</w:t>
      </w:r>
      <w:r w:rsidRPr="00F307C5">
        <w:rPr>
          <w:sz w:val="28"/>
          <w:szCs w:val="28"/>
        </w:rPr>
        <w:t xml:space="preserve">- </w:t>
      </w:r>
      <w:r w:rsidRPr="00611142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Pr="00611142">
        <w:rPr>
          <w:sz w:val="28"/>
          <w:szCs w:val="28"/>
        </w:rPr>
        <w:t>8</w:t>
      </w:r>
      <w:r>
        <w:rPr>
          <w:sz w:val="28"/>
          <w:szCs w:val="28"/>
        </w:rPr>
        <w:t>411</w:t>
      </w:r>
      <w:r w:rsidRPr="00732DB9">
        <w:rPr>
          <w:position w:val="-6"/>
          <w:sz w:val="28"/>
          <w:szCs w:val="28"/>
        </w:rPr>
        <w:object w:dxaOrig="639" w:dyaOrig="340">
          <v:shape id="_x0000_i1160" type="#_x0000_t75" style="width:32.25pt;height:17.25pt" o:ole="">
            <v:imagedata r:id="rId240" o:title=""/>
          </v:shape>
          <o:OLEObject Type="Embed" ProgID="Equation.3" ShapeID="_x0000_i1160" DrawAspect="Content" ObjectID="_1469903379" r:id="rId241"/>
        </w:object>
      </w:r>
      <w:r w:rsidRPr="00732DB9">
        <w:rPr>
          <w:sz w:val="28"/>
          <w:szCs w:val="28"/>
        </w:rPr>
        <w:t>248</w:t>
      </w:r>
      <w:r>
        <w:rPr>
          <w:sz w:val="28"/>
          <w:szCs w:val="28"/>
        </w:rPr>
        <w:t>+</w:t>
      </w:r>
      <w:r w:rsidRPr="00611142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Pr="00611142">
        <w:rPr>
          <w:sz w:val="28"/>
          <w:szCs w:val="28"/>
        </w:rPr>
        <w:t>8</w:t>
      </w:r>
      <w:r>
        <w:rPr>
          <w:sz w:val="28"/>
          <w:szCs w:val="28"/>
        </w:rPr>
        <w:t>411</w:t>
      </w:r>
    </w:p>
    <w:p w:rsidR="00E0454E" w:rsidRPr="00E0454E" w:rsidRDefault="00E0454E" w:rsidP="00E0454E">
      <w:pPr>
        <w:spacing w:line="360" w:lineRule="auto"/>
        <w:ind w:firstLine="709"/>
        <w:jc w:val="center"/>
        <w:rPr>
          <w:sz w:val="28"/>
          <w:szCs w:val="28"/>
        </w:rPr>
      </w:pPr>
      <w:r w:rsidRPr="00732DB9">
        <w:rPr>
          <w:sz w:val="28"/>
          <w:szCs w:val="28"/>
        </w:rPr>
        <w:t>239</w:t>
      </w:r>
      <w:r>
        <w:rPr>
          <w:sz w:val="28"/>
          <w:szCs w:val="28"/>
        </w:rPr>
        <w:t xml:space="preserve">тыс.руб/чел </w:t>
      </w:r>
      <w:r w:rsidRPr="00732DB9">
        <w:rPr>
          <w:sz w:val="28"/>
          <w:szCs w:val="28"/>
        </w:rPr>
        <w:t xml:space="preserve"> </w:t>
      </w:r>
      <w:r w:rsidRPr="00732DB9">
        <w:rPr>
          <w:position w:val="-6"/>
          <w:sz w:val="28"/>
          <w:szCs w:val="28"/>
        </w:rPr>
        <w:object w:dxaOrig="639" w:dyaOrig="340">
          <v:shape id="_x0000_i1161" type="#_x0000_t75" style="width:32.25pt;height:17.25pt" o:ole="">
            <v:imagedata r:id="rId240" o:title=""/>
          </v:shape>
          <o:OLEObject Type="Embed" ProgID="Equation.3" ShapeID="_x0000_i1161" DrawAspect="Content" ObjectID="_1469903380" r:id="rId242"/>
        </w:object>
      </w:r>
      <w:r w:rsidRPr="00732DB9">
        <w:rPr>
          <w:sz w:val="28"/>
          <w:szCs w:val="28"/>
        </w:rPr>
        <w:t>25</w:t>
      </w:r>
      <w:r>
        <w:rPr>
          <w:sz w:val="28"/>
          <w:szCs w:val="28"/>
        </w:rPr>
        <w:t>7</w:t>
      </w:r>
      <w:r w:rsidRPr="00732DB9">
        <w:rPr>
          <w:sz w:val="28"/>
          <w:szCs w:val="28"/>
        </w:rPr>
        <w:t xml:space="preserve"> </w:t>
      </w:r>
      <w:r>
        <w:rPr>
          <w:sz w:val="28"/>
          <w:szCs w:val="28"/>
        </w:rPr>
        <w:t>тыс.руб</w:t>
      </w:r>
      <w:r w:rsidR="006026EB">
        <w:rPr>
          <w:sz w:val="28"/>
          <w:szCs w:val="28"/>
        </w:rPr>
        <w:t>.</w:t>
      </w:r>
      <w:r>
        <w:rPr>
          <w:sz w:val="28"/>
          <w:szCs w:val="28"/>
        </w:rPr>
        <w:t>/чел</w:t>
      </w:r>
    </w:p>
    <w:p w:rsidR="0094034C" w:rsidRPr="00DF2A5A" w:rsidRDefault="0094034C" w:rsidP="0094034C">
      <w:pPr>
        <w:spacing w:line="360" w:lineRule="auto"/>
        <w:ind w:firstLine="540"/>
        <w:jc w:val="center"/>
        <w:rPr>
          <w:sz w:val="28"/>
          <w:szCs w:val="28"/>
        </w:rPr>
      </w:pPr>
    </w:p>
    <w:p w:rsidR="0094034C" w:rsidRPr="00DF2A5A" w:rsidRDefault="0094034C" w:rsidP="0094034C">
      <w:pPr>
        <w:pStyle w:val="31"/>
        <w:tabs>
          <w:tab w:val="right" w:pos="0"/>
        </w:tabs>
        <w:spacing w:line="360" w:lineRule="auto"/>
        <w:ind w:left="284" w:firstLine="540"/>
        <w:rPr>
          <w:sz w:val="28"/>
          <w:szCs w:val="28"/>
        </w:rPr>
      </w:pPr>
      <w:r w:rsidRPr="00DF2A5A">
        <w:rPr>
          <w:b/>
          <w:sz w:val="28"/>
          <w:szCs w:val="28"/>
        </w:rPr>
        <w:t>Вывод.</w:t>
      </w:r>
      <w:r w:rsidRPr="00DF2A5A">
        <w:rPr>
          <w:sz w:val="28"/>
          <w:szCs w:val="28"/>
        </w:rPr>
        <w:t xml:space="preserve"> На основании проведенного выборочного обследования с вероятностью 0,</w:t>
      </w:r>
      <w:r>
        <w:rPr>
          <w:sz w:val="28"/>
          <w:szCs w:val="28"/>
        </w:rPr>
        <w:t>683</w:t>
      </w:r>
      <w:r w:rsidRPr="00DF2A5A">
        <w:rPr>
          <w:sz w:val="28"/>
          <w:szCs w:val="28"/>
        </w:rPr>
        <w:t xml:space="preserve"> можно утверждать, что для генеральной совокупности </w:t>
      </w:r>
      <w:r>
        <w:rPr>
          <w:sz w:val="28"/>
          <w:szCs w:val="28"/>
        </w:rPr>
        <w:t>организаций</w:t>
      </w:r>
      <w:r w:rsidRPr="00DF2A5A">
        <w:rPr>
          <w:sz w:val="28"/>
          <w:szCs w:val="28"/>
        </w:rPr>
        <w:t xml:space="preserve"> средняя величина </w:t>
      </w:r>
      <w:r>
        <w:rPr>
          <w:sz w:val="28"/>
          <w:szCs w:val="28"/>
        </w:rPr>
        <w:t>среднего уровня производительности труда</w:t>
      </w:r>
      <w:r w:rsidRPr="00DF2A5A">
        <w:rPr>
          <w:sz w:val="28"/>
          <w:szCs w:val="28"/>
        </w:rPr>
        <w:t xml:space="preserve"> находится в пределах от </w:t>
      </w:r>
      <w:r>
        <w:rPr>
          <w:sz w:val="28"/>
          <w:szCs w:val="28"/>
        </w:rPr>
        <w:t>239</w:t>
      </w:r>
      <w:r w:rsidRPr="00DF2A5A">
        <w:rPr>
          <w:sz w:val="28"/>
          <w:szCs w:val="28"/>
        </w:rPr>
        <w:t xml:space="preserve"> до </w:t>
      </w:r>
      <w:r>
        <w:rPr>
          <w:sz w:val="28"/>
          <w:szCs w:val="28"/>
        </w:rPr>
        <w:t>257</w:t>
      </w:r>
      <w:r w:rsidRPr="00DF2A5A">
        <w:rPr>
          <w:sz w:val="28"/>
          <w:szCs w:val="28"/>
        </w:rPr>
        <w:t xml:space="preserve"> </w:t>
      </w:r>
      <w:r>
        <w:rPr>
          <w:sz w:val="28"/>
          <w:szCs w:val="28"/>
        </w:rPr>
        <w:t>тыс.руб.</w:t>
      </w:r>
      <w:r w:rsidR="00691044">
        <w:rPr>
          <w:sz w:val="28"/>
          <w:szCs w:val="28"/>
        </w:rPr>
        <w:t>/чел.</w:t>
      </w:r>
    </w:p>
    <w:p w:rsidR="0094034C" w:rsidRPr="0094034C" w:rsidRDefault="0094034C" w:rsidP="0094034C">
      <w:pPr>
        <w:spacing w:before="120" w:after="120" w:line="360" w:lineRule="auto"/>
        <w:ind w:right="1205"/>
        <w:jc w:val="both"/>
        <w:rPr>
          <w:b/>
          <w:sz w:val="28"/>
          <w:szCs w:val="28"/>
        </w:rPr>
      </w:pPr>
    </w:p>
    <w:p w:rsidR="0094034C" w:rsidRDefault="0094034C" w:rsidP="0094034C">
      <w:pPr>
        <w:spacing w:before="120" w:after="120" w:line="360" w:lineRule="auto"/>
        <w:ind w:right="12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Решение: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>Доля единиц выборочной совокупности, обладающих тем или иным заданным свойством, выражается формулой</w:t>
      </w:r>
    </w:p>
    <w:p w:rsidR="0094034C" w:rsidRPr="00DF2A5A" w:rsidRDefault="006026EB" w:rsidP="006026EB">
      <w:pPr>
        <w:tabs>
          <w:tab w:val="left" w:pos="8460"/>
        </w:tabs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94034C" w:rsidRPr="00DF2A5A">
        <w:rPr>
          <w:position w:val="-24"/>
          <w:sz w:val="28"/>
          <w:szCs w:val="28"/>
        </w:rPr>
        <w:object w:dxaOrig="740" w:dyaOrig="620">
          <v:shape id="_x0000_i1162" type="#_x0000_t75" style="width:43.5pt;height:36.75pt" o:ole="">
            <v:imagedata r:id="rId243" o:title=""/>
          </v:shape>
          <o:OLEObject Type="Embed" ProgID="Equation.3" ShapeID="_x0000_i1162" DrawAspect="Content" ObjectID="_1469903381" r:id="rId244"/>
        </w:object>
      </w:r>
      <w:r w:rsidR="0094034C" w:rsidRPr="00DF2A5A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</w:t>
      </w:r>
      <w:r w:rsidR="00A57EC7">
        <w:rPr>
          <w:sz w:val="28"/>
          <w:szCs w:val="28"/>
        </w:rPr>
        <w:t xml:space="preserve">                             (18</w:t>
      </w:r>
      <w:r>
        <w:rPr>
          <w:sz w:val="28"/>
          <w:szCs w:val="28"/>
        </w:rPr>
        <w:t>)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где  </w:t>
      </w:r>
      <w:r w:rsidRPr="00DF2A5A">
        <w:rPr>
          <w:b/>
          <w:i/>
          <w:sz w:val="28"/>
          <w:szCs w:val="28"/>
          <w:lang w:val="en-US"/>
        </w:rPr>
        <w:t>m</w:t>
      </w:r>
      <w:r w:rsidRPr="00DF2A5A">
        <w:rPr>
          <w:sz w:val="28"/>
          <w:szCs w:val="28"/>
        </w:rPr>
        <w:t xml:space="preserve"> – число единиц совокупности, обладающих заданным свойством;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        </w:t>
      </w:r>
      <w:r w:rsidRPr="00DF2A5A">
        <w:rPr>
          <w:b/>
          <w:i/>
          <w:sz w:val="28"/>
          <w:szCs w:val="28"/>
          <w:lang w:val="en-US"/>
        </w:rPr>
        <w:t>n</w:t>
      </w:r>
      <w:r w:rsidRPr="00DF2A5A">
        <w:rPr>
          <w:sz w:val="28"/>
          <w:szCs w:val="28"/>
        </w:rPr>
        <w:t xml:space="preserve"> – общее число единиц в совокупности.</w:t>
      </w:r>
    </w:p>
    <w:p w:rsidR="0094034C" w:rsidRDefault="0094034C" w:rsidP="0094034C">
      <w:pPr>
        <w:spacing w:line="360" w:lineRule="auto"/>
        <w:ind w:firstLine="540"/>
        <w:jc w:val="both"/>
        <w:rPr>
          <w:bCs/>
          <w:sz w:val="28"/>
          <w:szCs w:val="28"/>
        </w:rPr>
      </w:pP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bCs/>
          <w:sz w:val="28"/>
          <w:szCs w:val="28"/>
        </w:rPr>
        <w:t xml:space="preserve">Для </w:t>
      </w:r>
      <w:r w:rsidRPr="00DF2A5A">
        <w:rPr>
          <w:b/>
          <w:bCs/>
          <w:i/>
          <w:sz w:val="28"/>
          <w:szCs w:val="28"/>
        </w:rPr>
        <w:t>собственно-случайной</w:t>
      </w:r>
      <w:r w:rsidRPr="00DF2A5A">
        <w:rPr>
          <w:bCs/>
          <w:sz w:val="28"/>
          <w:szCs w:val="28"/>
        </w:rPr>
        <w:t xml:space="preserve"> и </w:t>
      </w:r>
      <w:r w:rsidRPr="00DF2A5A">
        <w:rPr>
          <w:b/>
          <w:bCs/>
          <w:i/>
          <w:sz w:val="28"/>
          <w:szCs w:val="28"/>
        </w:rPr>
        <w:t>механической выборки</w:t>
      </w:r>
      <w:r w:rsidRPr="00DF2A5A">
        <w:rPr>
          <w:bCs/>
          <w:sz w:val="28"/>
          <w:szCs w:val="28"/>
        </w:rPr>
        <w:t xml:space="preserve"> с </w:t>
      </w:r>
      <w:r w:rsidRPr="00DF2A5A">
        <w:rPr>
          <w:b/>
          <w:bCs/>
          <w:i/>
          <w:sz w:val="28"/>
          <w:szCs w:val="28"/>
        </w:rPr>
        <w:t>бесповторным способом отбора</w:t>
      </w:r>
      <w:r w:rsidRPr="00DF2A5A">
        <w:rPr>
          <w:bCs/>
          <w:sz w:val="28"/>
          <w:szCs w:val="28"/>
        </w:rPr>
        <w:t xml:space="preserve"> </w:t>
      </w:r>
      <w:r w:rsidRPr="00DF2A5A">
        <w:rPr>
          <w:sz w:val="28"/>
          <w:szCs w:val="28"/>
        </w:rPr>
        <w:t xml:space="preserve">предельная ошибка выборки </w:t>
      </w:r>
      <w:r w:rsidRPr="00DF2A5A">
        <w:rPr>
          <w:position w:val="-10"/>
          <w:sz w:val="28"/>
          <w:szCs w:val="28"/>
        </w:rPr>
        <w:object w:dxaOrig="440" w:dyaOrig="400">
          <v:shape id="_x0000_i1163" type="#_x0000_t75" style="width:21.75pt;height:20.25pt" o:ole="">
            <v:imagedata r:id="rId245" o:title=""/>
          </v:shape>
          <o:OLEObject Type="Embed" ProgID="Equation.3" ShapeID="_x0000_i1163" DrawAspect="Content" ObjectID="_1469903382" r:id="rId246"/>
        </w:object>
      </w:r>
      <w:r w:rsidRPr="00DF2A5A">
        <w:rPr>
          <w:sz w:val="28"/>
          <w:szCs w:val="28"/>
        </w:rPr>
        <w:t xml:space="preserve"> доли единиц, обладающих заданным свойством, рассчитывается по формуле</w:t>
      </w:r>
    </w:p>
    <w:p w:rsidR="0094034C" w:rsidRPr="00DF2A5A" w:rsidRDefault="0094034C" w:rsidP="00972C0E">
      <w:pPr>
        <w:spacing w:line="360" w:lineRule="auto"/>
        <w:ind w:left="3540"/>
        <w:rPr>
          <w:sz w:val="28"/>
          <w:szCs w:val="28"/>
        </w:rPr>
      </w:pPr>
      <w:r w:rsidRPr="00FE4731">
        <w:rPr>
          <w:position w:val="-34"/>
          <w:sz w:val="28"/>
          <w:szCs w:val="28"/>
        </w:rPr>
        <w:object w:dxaOrig="2880" w:dyaOrig="859">
          <v:shape id="_x0000_i1164" type="#_x0000_t75" style="width:157.5pt;height:46.5pt" o:ole="">
            <v:imagedata r:id="rId247" o:title=""/>
          </v:shape>
          <o:OLEObject Type="Embed" ProgID="Equation.3" ShapeID="_x0000_i1164" DrawAspect="Content" ObjectID="_1469903383" r:id="rId248"/>
        </w:object>
      </w:r>
      <w:r w:rsidRPr="00DF2A5A">
        <w:rPr>
          <w:sz w:val="28"/>
          <w:szCs w:val="28"/>
        </w:rPr>
        <w:t>,</w:t>
      </w:r>
      <w:r w:rsidR="00A57EC7">
        <w:rPr>
          <w:sz w:val="28"/>
          <w:szCs w:val="28"/>
        </w:rPr>
        <w:t xml:space="preserve">                             (19</w:t>
      </w:r>
      <w:r w:rsidR="00972C0E">
        <w:rPr>
          <w:sz w:val="28"/>
          <w:szCs w:val="28"/>
        </w:rPr>
        <w:t>)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где  </w:t>
      </w:r>
      <w:r w:rsidRPr="00DF2A5A">
        <w:rPr>
          <w:b/>
          <w:i/>
          <w:sz w:val="28"/>
          <w:szCs w:val="28"/>
          <w:lang w:val="en-US"/>
        </w:rPr>
        <w:t>w</w:t>
      </w:r>
      <w:r w:rsidRPr="00DF2A5A">
        <w:rPr>
          <w:sz w:val="28"/>
          <w:szCs w:val="28"/>
        </w:rPr>
        <w:t xml:space="preserve"> – доля единиц совокупности, обладающих заданным свойством;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       </w:t>
      </w:r>
      <w:r w:rsidRPr="00DF2A5A">
        <w:rPr>
          <w:b/>
          <w:i/>
          <w:sz w:val="28"/>
          <w:szCs w:val="28"/>
        </w:rPr>
        <w:t>(1-</w:t>
      </w:r>
      <w:r w:rsidRPr="00DF2A5A">
        <w:rPr>
          <w:b/>
          <w:i/>
          <w:sz w:val="28"/>
          <w:szCs w:val="28"/>
          <w:lang w:val="en-US"/>
        </w:rPr>
        <w:t>w</w:t>
      </w:r>
      <w:r w:rsidRPr="00DF2A5A">
        <w:rPr>
          <w:b/>
          <w:i/>
          <w:sz w:val="28"/>
          <w:szCs w:val="28"/>
        </w:rPr>
        <w:t>)</w:t>
      </w:r>
      <w:r w:rsidRPr="00DF2A5A">
        <w:rPr>
          <w:sz w:val="28"/>
          <w:szCs w:val="28"/>
        </w:rPr>
        <w:t xml:space="preserve"> – доля единиц совокупности, не обладающих заданным свойством,</w:t>
      </w:r>
    </w:p>
    <w:p w:rsidR="0094034C" w:rsidRPr="00DF2A5A" w:rsidRDefault="0094034C" w:rsidP="0094034C">
      <w:pPr>
        <w:pStyle w:val="21"/>
        <w:spacing w:after="0" w:line="360" w:lineRule="auto"/>
        <w:ind w:left="0"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        </w:t>
      </w:r>
      <w:r w:rsidRPr="00DF2A5A">
        <w:rPr>
          <w:b/>
          <w:i/>
          <w:sz w:val="28"/>
          <w:szCs w:val="28"/>
          <w:lang w:val="en-US"/>
        </w:rPr>
        <w:t>N</w:t>
      </w:r>
      <w:r w:rsidRPr="00DF2A5A">
        <w:rPr>
          <w:sz w:val="28"/>
          <w:szCs w:val="28"/>
        </w:rPr>
        <w:t xml:space="preserve"> – число единиц в генеральной совокупности,</w:t>
      </w:r>
    </w:p>
    <w:p w:rsidR="0094034C" w:rsidRPr="00DF2A5A" w:rsidRDefault="0094034C" w:rsidP="0094034C">
      <w:pPr>
        <w:pStyle w:val="21"/>
        <w:spacing w:after="0" w:line="360" w:lineRule="auto"/>
        <w:ind w:left="0"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        </w:t>
      </w:r>
      <w:r w:rsidRPr="00DF2A5A">
        <w:rPr>
          <w:b/>
          <w:i/>
          <w:sz w:val="28"/>
          <w:szCs w:val="28"/>
          <w:lang w:val="en-US"/>
        </w:rPr>
        <w:t>n</w:t>
      </w:r>
      <w:r w:rsidRPr="00DF2A5A">
        <w:rPr>
          <w:sz w:val="28"/>
          <w:szCs w:val="28"/>
        </w:rPr>
        <w:t>– число единиц в выборочной совокупности.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bCs/>
          <w:sz w:val="28"/>
          <w:szCs w:val="28"/>
        </w:rPr>
        <w:t xml:space="preserve">Предельная ошибка выборки </w:t>
      </w:r>
      <w:r w:rsidRPr="00DF2A5A">
        <w:rPr>
          <w:position w:val="-10"/>
          <w:sz w:val="28"/>
          <w:szCs w:val="28"/>
        </w:rPr>
        <w:object w:dxaOrig="440" w:dyaOrig="400">
          <v:shape id="_x0000_i1165" type="#_x0000_t75" style="width:21.75pt;height:20.25pt" o:ole="">
            <v:imagedata r:id="rId245" o:title=""/>
          </v:shape>
          <o:OLEObject Type="Embed" ProgID="Equation.3" ShapeID="_x0000_i1165" DrawAspect="Content" ObjectID="_1469903384" r:id="rId249"/>
        </w:object>
      </w:r>
      <w:r w:rsidRPr="00DF2A5A">
        <w:rPr>
          <w:bCs/>
          <w:sz w:val="28"/>
          <w:szCs w:val="28"/>
        </w:rPr>
        <w:t xml:space="preserve"> </w:t>
      </w:r>
      <w:r w:rsidRPr="00DF2A5A">
        <w:rPr>
          <w:sz w:val="28"/>
          <w:szCs w:val="28"/>
        </w:rPr>
        <w:t xml:space="preserve">определяет границы, в пределах которых будет находиться генеральная доля </w:t>
      </w:r>
      <w:r w:rsidRPr="00DF2A5A">
        <w:rPr>
          <w:b/>
          <w:i/>
          <w:sz w:val="28"/>
          <w:szCs w:val="28"/>
        </w:rPr>
        <w:t>р</w:t>
      </w:r>
      <w:r w:rsidRPr="00DF2A5A">
        <w:rPr>
          <w:bCs/>
          <w:sz w:val="28"/>
          <w:szCs w:val="28"/>
        </w:rPr>
        <w:t xml:space="preserve"> </w:t>
      </w:r>
      <w:r w:rsidRPr="00DF2A5A">
        <w:rPr>
          <w:sz w:val="28"/>
          <w:szCs w:val="28"/>
        </w:rPr>
        <w:t>единиц, обладающих исследуемым признаком:</w:t>
      </w:r>
    </w:p>
    <w:p w:rsidR="0094034C" w:rsidRPr="00DF2A5A" w:rsidRDefault="005F2C9C" w:rsidP="005F2C9C">
      <w:pPr>
        <w:tabs>
          <w:tab w:val="left" w:pos="8460"/>
        </w:tabs>
        <w:spacing w:line="360" w:lineRule="auto"/>
        <w:ind w:left="3540"/>
        <w:rPr>
          <w:sz w:val="28"/>
          <w:szCs w:val="28"/>
        </w:rPr>
      </w:pPr>
      <w:r>
        <w:rPr>
          <w:sz w:val="28"/>
          <w:szCs w:val="28"/>
        </w:rPr>
        <w:tab/>
      </w:r>
      <w:r w:rsidR="0094034C" w:rsidRPr="00E03162">
        <w:rPr>
          <w:position w:val="-14"/>
          <w:sz w:val="28"/>
          <w:szCs w:val="28"/>
        </w:rPr>
        <w:object w:dxaOrig="1960" w:dyaOrig="360">
          <v:shape id="_x0000_i1166" type="#_x0000_t75" style="width:112.5pt;height:21pt" o:ole="">
            <v:imagedata r:id="rId250" o:title=""/>
          </v:shape>
          <o:OLEObject Type="Embed" ProgID="Equation.3" ShapeID="_x0000_i1166" DrawAspect="Content" ObjectID="_1469903385" r:id="rId251"/>
        </w:object>
      </w:r>
      <w:r>
        <w:rPr>
          <w:sz w:val="28"/>
          <w:szCs w:val="28"/>
        </w:rPr>
        <w:t xml:space="preserve">            </w:t>
      </w:r>
      <w:r w:rsidR="00A57EC7">
        <w:rPr>
          <w:sz w:val="28"/>
          <w:szCs w:val="28"/>
        </w:rPr>
        <w:t xml:space="preserve">                      </w:t>
      </w:r>
      <w:r w:rsidR="00A57EC7">
        <w:rPr>
          <w:sz w:val="28"/>
          <w:szCs w:val="28"/>
        </w:rPr>
        <w:tab/>
      </w:r>
      <w:r w:rsidR="00A57EC7">
        <w:rPr>
          <w:sz w:val="28"/>
          <w:szCs w:val="28"/>
        </w:rPr>
        <w:tab/>
        <w:t xml:space="preserve">     (20</w:t>
      </w:r>
      <w:r>
        <w:rPr>
          <w:sz w:val="28"/>
          <w:szCs w:val="28"/>
        </w:rPr>
        <w:t>)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По условию Задания 3 исследуемым свойством </w:t>
      </w:r>
      <w:r>
        <w:rPr>
          <w:sz w:val="28"/>
          <w:szCs w:val="28"/>
        </w:rPr>
        <w:t>организаций</w:t>
      </w:r>
      <w:r w:rsidRPr="00DF2A5A">
        <w:rPr>
          <w:sz w:val="28"/>
          <w:szCs w:val="28"/>
        </w:rPr>
        <w:t xml:space="preserve"> является </w:t>
      </w:r>
      <w:r w:rsidRPr="00DF2A5A">
        <w:rPr>
          <w:b/>
          <w:i/>
          <w:sz w:val="28"/>
          <w:szCs w:val="28"/>
        </w:rPr>
        <w:t xml:space="preserve">равенство или превышение </w:t>
      </w:r>
      <w:r>
        <w:rPr>
          <w:b/>
          <w:i/>
          <w:sz w:val="28"/>
          <w:szCs w:val="28"/>
        </w:rPr>
        <w:t>среднего уровня производительности труда 264 тыс. руб</w:t>
      </w:r>
      <w:r w:rsidR="00AA1277">
        <w:rPr>
          <w:b/>
          <w:i/>
          <w:sz w:val="28"/>
          <w:szCs w:val="28"/>
        </w:rPr>
        <w:t>/чел</w:t>
      </w:r>
      <w:r>
        <w:rPr>
          <w:b/>
          <w:i/>
          <w:sz w:val="28"/>
          <w:szCs w:val="28"/>
        </w:rPr>
        <w:t>.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 xml:space="preserve">Число </w:t>
      </w:r>
      <w:r>
        <w:rPr>
          <w:sz w:val="28"/>
          <w:szCs w:val="28"/>
        </w:rPr>
        <w:t>организаций</w:t>
      </w:r>
      <w:r w:rsidRPr="00DF2A5A">
        <w:rPr>
          <w:sz w:val="28"/>
          <w:szCs w:val="28"/>
        </w:rPr>
        <w:t xml:space="preserve"> с данным свойством определяется из табл. </w:t>
      </w:r>
      <w:r>
        <w:rPr>
          <w:sz w:val="28"/>
          <w:szCs w:val="28"/>
        </w:rPr>
        <w:t>2</w:t>
      </w:r>
      <w:r w:rsidRPr="00DF2A5A">
        <w:rPr>
          <w:sz w:val="28"/>
          <w:szCs w:val="28"/>
        </w:rPr>
        <w:t xml:space="preserve"> (графа </w:t>
      </w:r>
      <w:r>
        <w:rPr>
          <w:sz w:val="28"/>
          <w:szCs w:val="28"/>
        </w:rPr>
        <w:t>2</w:t>
      </w:r>
      <w:r w:rsidRPr="00DF2A5A">
        <w:rPr>
          <w:sz w:val="28"/>
          <w:szCs w:val="28"/>
        </w:rPr>
        <w:t>):</w:t>
      </w:r>
    </w:p>
    <w:p w:rsidR="0094034C" w:rsidRPr="005A1920" w:rsidRDefault="002D0D66" w:rsidP="0094034C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m=11</w: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>Рассчитаем выборочную долю</w:t>
      </w:r>
      <w:r w:rsidR="00A57EC7">
        <w:rPr>
          <w:sz w:val="28"/>
          <w:szCs w:val="28"/>
        </w:rPr>
        <w:t xml:space="preserve"> по формуле (18</w:t>
      </w:r>
      <w:r w:rsidR="00B535BC">
        <w:rPr>
          <w:sz w:val="28"/>
          <w:szCs w:val="28"/>
        </w:rPr>
        <w:t>)</w:t>
      </w:r>
      <w:r w:rsidRPr="00DF2A5A">
        <w:rPr>
          <w:sz w:val="28"/>
          <w:szCs w:val="28"/>
        </w:rPr>
        <w:t>:</w:t>
      </w:r>
    </w:p>
    <w:p w:rsidR="0094034C" w:rsidRPr="00DF2A5A" w:rsidRDefault="00B535BC" w:rsidP="0094034C">
      <w:pPr>
        <w:spacing w:line="360" w:lineRule="auto"/>
        <w:jc w:val="center"/>
        <w:rPr>
          <w:sz w:val="28"/>
          <w:szCs w:val="28"/>
        </w:rPr>
      </w:pPr>
      <w:r w:rsidRPr="00B8589F">
        <w:rPr>
          <w:position w:val="-20"/>
          <w:sz w:val="28"/>
          <w:szCs w:val="28"/>
        </w:rPr>
        <w:object w:dxaOrig="1240" w:dyaOrig="520">
          <v:shape id="_x0000_i1167" type="#_x0000_t75" style="width:95.25pt;height:36.75pt" o:ole="">
            <v:imagedata r:id="rId252" o:title=""/>
          </v:shape>
          <o:OLEObject Type="Embed" ProgID="Equation.3" ShapeID="_x0000_i1167" DrawAspect="Content" ObjectID="_1469903386" r:id="rId253"/>
        </w:objec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>Рассчитаем предельную ошибку выборки для доли</w:t>
      </w:r>
      <w:r w:rsidR="00A57EC7">
        <w:rPr>
          <w:sz w:val="28"/>
          <w:szCs w:val="28"/>
        </w:rPr>
        <w:t xml:space="preserve"> по формуле (19</w:t>
      </w:r>
      <w:r w:rsidR="00B535BC">
        <w:rPr>
          <w:sz w:val="28"/>
          <w:szCs w:val="28"/>
        </w:rPr>
        <w:t>)</w:t>
      </w:r>
      <w:r w:rsidRPr="00DF2A5A">
        <w:rPr>
          <w:sz w:val="28"/>
          <w:szCs w:val="28"/>
        </w:rPr>
        <w:t>:</w:t>
      </w:r>
    </w:p>
    <w:p w:rsidR="0094034C" w:rsidRPr="00DF2A5A" w:rsidRDefault="00B535BC" w:rsidP="0094034C">
      <w:pPr>
        <w:spacing w:line="360" w:lineRule="auto"/>
        <w:jc w:val="center"/>
        <w:rPr>
          <w:sz w:val="28"/>
          <w:szCs w:val="28"/>
        </w:rPr>
      </w:pPr>
      <w:r w:rsidRPr="00732DB9">
        <w:rPr>
          <w:position w:val="-26"/>
          <w:sz w:val="28"/>
          <w:szCs w:val="28"/>
        </w:rPr>
        <w:object w:dxaOrig="3960" w:dyaOrig="720">
          <v:shape id="_x0000_i1168" type="#_x0000_t75" style="width:219.75pt;height:41.25pt" o:ole="">
            <v:imagedata r:id="rId254" o:title=""/>
          </v:shape>
          <o:OLEObject Type="Embed" ProgID="Equation.3" ShapeID="_x0000_i1168" DrawAspect="Content" ObjectID="_1469903387" r:id="rId255"/>
        </w:object>
      </w:r>
    </w:p>
    <w:p w:rsidR="0094034C" w:rsidRPr="00DF2A5A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sz w:val="28"/>
          <w:szCs w:val="28"/>
        </w:rPr>
        <w:t>Определим доверительный интервал генеральной доли</w:t>
      </w:r>
      <w:r w:rsidR="00A57EC7">
        <w:rPr>
          <w:sz w:val="28"/>
          <w:szCs w:val="28"/>
        </w:rPr>
        <w:t xml:space="preserve"> по формуле (20</w:t>
      </w:r>
      <w:r w:rsidR="00B535BC">
        <w:rPr>
          <w:sz w:val="28"/>
          <w:szCs w:val="28"/>
        </w:rPr>
        <w:t>)</w:t>
      </w:r>
      <w:r w:rsidRPr="00DF2A5A">
        <w:rPr>
          <w:sz w:val="28"/>
          <w:szCs w:val="28"/>
        </w:rPr>
        <w:t>:</w:t>
      </w:r>
    </w:p>
    <w:p w:rsidR="00C165A4" w:rsidRPr="00732DB9" w:rsidRDefault="00C165A4" w:rsidP="00C165A4">
      <w:pPr>
        <w:spacing w:line="360" w:lineRule="auto"/>
        <w:ind w:firstLine="709"/>
        <w:jc w:val="center"/>
        <w:rPr>
          <w:sz w:val="28"/>
          <w:szCs w:val="28"/>
        </w:rPr>
      </w:pPr>
      <w:r w:rsidRPr="00732DB9">
        <w:rPr>
          <w:position w:val="-12"/>
          <w:sz w:val="28"/>
          <w:szCs w:val="28"/>
        </w:rPr>
        <w:object w:dxaOrig="3040" w:dyaOrig="360">
          <v:shape id="_x0000_i1169" type="#_x0000_t75" style="width:152.25pt;height:18pt" o:ole="">
            <v:imagedata r:id="rId256" o:title=""/>
          </v:shape>
          <o:OLEObject Type="Embed" ProgID="Equation.3" ShapeID="_x0000_i1169" DrawAspect="Content" ObjectID="_1469903388" r:id="rId257"/>
        </w:object>
      </w:r>
    </w:p>
    <w:p w:rsidR="00C165A4" w:rsidRPr="00732DB9" w:rsidRDefault="00C165A4" w:rsidP="00C165A4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0,32</w:t>
      </w:r>
      <w:r w:rsidRPr="00732DB9">
        <w:rPr>
          <w:sz w:val="28"/>
          <w:szCs w:val="28"/>
        </w:rPr>
        <w:t xml:space="preserve"> </w:t>
      </w:r>
      <w:r w:rsidRPr="00732DB9">
        <w:rPr>
          <w:position w:val="-12"/>
          <w:sz w:val="28"/>
          <w:szCs w:val="28"/>
        </w:rPr>
        <w:object w:dxaOrig="780" w:dyaOrig="340">
          <v:shape id="_x0000_i1170" type="#_x0000_t75" style="width:39pt;height:17.25pt" o:ole="">
            <v:imagedata r:id="rId258" o:title=""/>
          </v:shape>
          <o:OLEObject Type="Embed" ProgID="Equation.3" ShapeID="_x0000_i1170" DrawAspect="Content" ObjectID="_1469903389" r:id="rId259"/>
        </w:object>
      </w:r>
      <w:r>
        <w:rPr>
          <w:sz w:val="28"/>
          <w:szCs w:val="28"/>
        </w:rPr>
        <w:t xml:space="preserve"> 0,48</w:t>
      </w:r>
    </w:p>
    <w:p w:rsidR="00C165A4" w:rsidRPr="00732DB9" w:rsidRDefault="00C165A4" w:rsidP="00C165A4">
      <w:pPr>
        <w:spacing w:line="360" w:lineRule="auto"/>
        <w:ind w:firstLine="709"/>
        <w:jc w:val="both"/>
        <w:rPr>
          <w:sz w:val="28"/>
          <w:szCs w:val="28"/>
        </w:rPr>
      </w:pPr>
      <w:r w:rsidRPr="00732DB9">
        <w:rPr>
          <w:sz w:val="28"/>
          <w:szCs w:val="28"/>
        </w:rPr>
        <w:t>или</w:t>
      </w:r>
    </w:p>
    <w:p w:rsidR="00C165A4" w:rsidRPr="00732DB9" w:rsidRDefault="00C165A4" w:rsidP="00C165A4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32</w:t>
      </w:r>
      <w:r w:rsidRPr="00732DB9">
        <w:rPr>
          <w:sz w:val="28"/>
          <w:szCs w:val="28"/>
        </w:rPr>
        <w:t xml:space="preserve">% </w:t>
      </w:r>
      <w:r w:rsidRPr="00732DB9">
        <w:rPr>
          <w:position w:val="-12"/>
          <w:sz w:val="28"/>
          <w:szCs w:val="28"/>
        </w:rPr>
        <w:object w:dxaOrig="780" w:dyaOrig="340">
          <v:shape id="_x0000_i1171" type="#_x0000_t75" style="width:39pt;height:17.25pt" o:ole="">
            <v:imagedata r:id="rId258" o:title=""/>
          </v:shape>
          <o:OLEObject Type="Embed" ProgID="Equation.3" ShapeID="_x0000_i1171" DrawAspect="Content" ObjectID="_1469903390" r:id="rId260"/>
        </w:object>
      </w:r>
      <w:r>
        <w:rPr>
          <w:sz w:val="28"/>
          <w:szCs w:val="28"/>
        </w:rPr>
        <w:t xml:space="preserve"> 48</w:t>
      </w:r>
      <w:r w:rsidRPr="00732DB9">
        <w:rPr>
          <w:sz w:val="28"/>
          <w:szCs w:val="28"/>
        </w:rPr>
        <w:t>%</w:t>
      </w:r>
    </w:p>
    <w:p w:rsidR="0094034C" w:rsidRDefault="0094034C" w:rsidP="0094034C">
      <w:pPr>
        <w:spacing w:line="360" w:lineRule="auto"/>
        <w:jc w:val="center"/>
        <w:rPr>
          <w:sz w:val="28"/>
          <w:szCs w:val="28"/>
        </w:rPr>
      </w:pPr>
    </w:p>
    <w:p w:rsidR="0094034C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DF2A5A">
        <w:rPr>
          <w:b/>
          <w:bCs/>
          <w:sz w:val="28"/>
          <w:szCs w:val="28"/>
        </w:rPr>
        <w:t>Вывод.</w:t>
      </w:r>
      <w:r w:rsidRPr="00DF2A5A">
        <w:rPr>
          <w:bCs/>
          <w:sz w:val="28"/>
          <w:szCs w:val="28"/>
        </w:rPr>
        <w:t xml:space="preserve"> С вероятностью 0,</w:t>
      </w:r>
      <w:r>
        <w:rPr>
          <w:bCs/>
          <w:sz w:val="28"/>
          <w:szCs w:val="28"/>
        </w:rPr>
        <w:t>683</w:t>
      </w:r>
      <w:r w:rsidRPr="00DF2A5A">
        <w:rPr>
          <w:bCs/>
          <w:sz w:val="28"/>
          <w:szCs w:val="28"/>
        </w:rPr>
        <w:t xml:space="preserve"> можно утверждать, что в генеральной совокупности </w:t>
      </w:r>
      <w:r>
        <w:rPr>
          <w:bCs/>
          <w:sz w:val="28"/>
          <w:szCs w:val="28"/>
        </w:rPr>
        <w:t>организаций</w:t>
      </w:r>
      <w:r w:rsidRPr="00DF2A5A">
        <w:rPr>
          <w:bCs/>
          <w:sz w:val="28"/>
          <w:szCs w:val="28"/>
        </w:rPr>
        <w:t xml:space="preserve"> региона доля </w:t>
      </w:r>
      <w:r>
        <w:rPr>
          <w:sz w:val="28"/>
          <w:szCs w:val="28"/>
        </w:rPr>
        <w:t>организаций</w:t>
      </w:r>
      <w:r w:rsidRPr="00DF2A5A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средним уровнем производительности труда 264 тыс.руб.</w:t>
      </w:r>
      <w:r w:rsidR="00C165A4">
        <w:rPr>
          <w:sz w:val="28"/>
          <w:szCs w:val="28"/>
        </w:rPr>
        <w:t>/чел</w:t>
      </w:r>
      <w:r>
        <w:rPr>
          <w:sz w:val="28"/>
          <w:szCs w:val="28"/>
        </w:rPr>
        <w:t xml:space="preserve"> и более будет</w:t>
      </w:r>
      <w:r w:rsidRPr="00DF2A5A">
        <w:rPr>
          <w:sz w:val="28"/>
          <w:szCs w:val="28"/>
        </w:rPr>
        <w:t xml:space="preserve"> находиться в пределах от </w:t>
      </w:r>
      <w:r>
        <w:rPr>
          <w:sz w:val="28"/>
          <w:szCs w:val="28"/>
        </w:rPr>
        <w:t>32</w:t>
      </w:r>
      <w:r w:rsidRPr="00DF2A5A">
        <w:rPr>
          <w:sz w:val="28"/>
          <w:szCs w:val="28"/>
        </w:rPr>
        <w:t xml:space="preserve">% до </w:t>
      </w:r>
      <w:r>
        <w:rPr>
          <w:sz w:val="28"/>
          <w:szCs w:val="28"/>
        </w:rPr>
        <w:t>48</w:t>
      </w:r>
      <w:r w:rsidRPr="00DF2A5A">
        <w:rPr>
          <w:sz w:val="28"/>
          <w:szCs w:val="28"/>
        </w:rPr>
        <w:t>%.</w:t>
      </w:r>
    </w:p>
    <w:p w:rsidR="0094034C" w:rsidRDefault="0094034C" w:rsidP="0094034C">
      <w:pPr>
        <w:spacing w:line="360" w:lineRule="auto"/>
        <w:jc w:val="center"/>
        <w:rPr>
          <w:b/>
          <w:i/>
          <w:sz w:val="28"/>
          <w:szCs w:val="28"/>
        </w:rPr>
      </w:pPr>
    </w:p>
    <w:p w:rsidR="0094034C" w:rsidRDefault="0094034C" w:rsidP="0094034C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4.</w:t>
      </w:r>
    </w:p>
    <w:p w:rsidR="0094034C" w:rsidRDefault="0094034C" w:rsidP="0094034C">
      <w:pPr>
        <w:spacing w:line="360" w:lineRule="auto"/>
        <w:jc w:val="center"/>
        <w:rPr>
          <w:b/>
          <w:i/>
          <w:sz w:val="28"/>
          <w:szCs w:val="28"/>
        </w:rPr>
      </w:pPr>
    </w:p>
    <w:p w:rsidR="0094034C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расчетов заданий 1 и 2 найдите уравнение корреляционной связи между фондоотдачей и производительностью труда, изобразите корреляционную связь графически.</w:t>
      </w:r>
    </w:p>
    <w:p w:rsidR="005A1920" w:rsidRPr="00575F60" w:rsidRDefault="0094034C" w:rsidP="00575F6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тесноты корреляционной связи рассчитайте коэффициент корреляции. Сделайте выводы.</w:t>
      </w:r>
    </w:p>
    <w:p w:rsidR="0094034C" w:rsidRDefault="0094034C" w:rsidP="0094034C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Выполнение задания 4.</w:t>
      </w:r>
    </w:p>
    <w:p w:rsidR="00E308D7" w:rsidRDefault="00E308D7" w:rsidP="0094034C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94034C" w:rsidRDefault="00E308D7" w:rsidP="00E308D7">
      <w:pPr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1. Решение:</w:t>
      </w:r>
    </w:p>
    <w:p w:rsidR="0094034C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Имеются данные по 30 предприятиям по уровню производительности труда и фондоотдачи.</w:t>
      </w:r>
    </w:p>
    <w:p w:rsidR="0094034C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Уравнение корреляционной связи (уравнение регрессии, модели) выражает количественное соотношение между факторным (x </w:t>
      </w:r>
      <w:r w:rsidRPr="00BD3F25">
        <w:rPr>
          <w:sz w:val="28"/>
          <w:szCs w:val="28"/>
        </w:rPr>
        <w:t xml:space="preserve">– </w:t>
      </w:r>
      <w:r>
        <w:rPr>
          <w:sz w:val="28"/>
          <w:szCs w:val="28"/>
        </w:rPr>
        <w:t>фондоотдача) и результативным (</w:t>
      </w:r>
      <w:r>
        <w:rPr>
          <w:sz w:val="28"/>
          <w:szCs w:val="28"/>
          <w:lang w:val="en-US"/>
        </w:rPr>
        <w:t>y</w:t>
      </w:r>
      <w:r w:rsidRPr="00BD3F2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уровень производительности труда) признаками. Рассмотрим прямолинейную форму зависимости </w:t>
      </w:r>
      <w:r w:rsidRPr="00301AB6">
        <w:rPr>
          <w:i/>
          <w:sz w:val="28"/>
          <w:szCs w:val="28"/>
          <w:lang w:val="en-US"/>
        </w:rPr>
        <w:t>y</w:t>
      </w:r>
      <w:r w:rsidRPr="00301AB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301AB6">
        <w:rPr>
          <w:i/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: </w:t>
      </w:r>
      <w:r w:rsidRPr="00DD15F5">
        <w:rPr>
          <w:position w:val="-12"/>
        </w:rPr>
        <w:object w:dxaOrig="1480" w:dyaOrig="380">
          <v:shape id="_x0000_i1172" type="#_x0000_t75" style="width:74.25pt;height:18.75pt" o:ole="">
            <v:imagedata r:id="rId7" o:title=""/>
          </v:shape>
          <o:OLEObject Type="Embed" ProgID="Equation.DSMT4" ShapeID="_x0000_i1172" DrawAspect="Content" ObjectID="_1469903391" r:id="rId261"/>
        </w:object>
      </w:r>
    </w:p>
    <w:p w:rsidR="0094034C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Поскольку для установления наличия корреляционной связи между признаками применялся метод аналитической группировки, то параметры для уравнения регрессии рационально определить по сгруппированным данным (табл. 7). В таком случае система нормальных уравнений для уравнения прямой будет иметь вид:</w:t>
      </w:r>
    </w:p>
    <w:p w:rsidR="0094034C" w:rsidRPr="00F144F1" w:rsidRDefault="0094034C" w:rsidP="00170CBD">
      <w:pPr>
        <w:spacing w:line="360" w:lineRule="auto"/>
        <w:ind w:left="2124"/>
        <w:rPr>
          <w:sz w:val="28"/>
          <w:szCs w:val="28"/>
        </w:rPr>
      </w:pPr>
      <w:r w:rsidRPr="00F144F1">
        <w:rPr>
          <w:position w:val="-68"/>
        </w:rPr>
        <w:object w:dxaOrig="3660" w:dyaOrig="1500">
          <v:shape id="_x0000_i1173" type="#_x0000_t75" style="width:199.5pt;height:81.75pt" o:ole="">
            <v:imagedata r:id="rId262" o:title=""/>
          </v:shape>
          <o:OLEObject Type="Embed" ProgID="Equation.DSMT4" ShapeID="_x0000_i1173" DrawAspect="Content" ObjectID="_1469903392" r:id="rId263"/>
        </w:object>
      </w:r>
      <w:r w:rsidR="00170CBD">
        <w:t xml:space="preserve">     </w:t>
      </w:r>
      <w:r w:rsidR="00170CBD">
        <w:tab/>
      </w:r>
      <w:r w:rsidR="00170CBD">
        <w:tab/>
      </w:r>
      <w:r w:rsidR="00170CBD">
        <w:tab/>
        <w:t xml:space="preserve">      (</w:t>
      </w:r>
      <w:r w:rsidR="00170CBD">
        <w:rPr>
          <w:sz w:val="28"/>
          <w:szCs w:val="28"/>
        </w:rPr>
        <w:t>2</w:t>
      </w:r>
      <w:r w:rsidR="00BD2FE7">
        <w:rPr>
          <w:sz w:val="28"/>
          <w:szCs w:val="28"/>
        </w:rPr>
        <w:t>1</w:t>
      </w:r>
      <w:r w:rsidR="00170CBD">
        <w:t>)</w:t>
      </w:r>
    </w:p>
    <w:p w:rsidR="0094034C" w:rsidRDefault="0094034C" w:rsidP="0088000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855C84">
        <w:rPr>
          <w:position w:val="-12"/>
        </w:rPr>
        <w:object w:dxaOrig="240" w:dyaOrig="440">
          <v:shape id="_x0000_i1174" type="#_x0000_t75" style="width:12pt;height:21.75pt" o:ole="">
            <v:imagedata r:id="rId264" o:title=""/>
          </v:shape>
          <o:OLEObject Type="Embed" ProgID="Equation.DSMT4" ShapeID="_x0000_i1174" DrawAspect="Content" ObjectID="_1469903393" r:id="rId265"/>
        </w:object>
      </w:r>
      <w:r w:rsidRPr="00F144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групповые средние результативного признака, </w:t>
      </w:r>
      <w:r w:rsidRPr="00A92C10">
        <w:rPr>
          <w:i/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– середина интервалов факторного признака. Используя данные табл. 7 ст</w:t>
      </w:r>
      <w:r w:rsidR="0088000E">
        <w:rPr>
          <w:sz w:val="28"/>
          <w:szCs w:val="28"/>
        </w:rPr>
        <w:t>роим расчетную таблицу 13</w:t>
      </w:r>
      <w:r>
        <w:rPr>
          <w:sz w:val="28"/>
          <w:szCs w:val="28"/>
        </w:rPr>
        <w:t xml:space="preserve">, чтобы получить численные значения параметров уравнения регрессии </w:t>
      </w:r>
      <w:r w:rsidRPr="00A92C10">
        <w:rPr>
          <w:i/>
          <w:sz w:val="28"/>
          <w:szCs w:val="28"/>
        </w:rPr>
        <w:t>а</w:t>
      </w:r>
      <w:r w:rsidRPr="00A92C10">
        <w:rPr>
          <w:i/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и </w:t>
      </w:r>
      <w:r w:rsidRPr="00A92C10">
        <w:rPr>
          <w:i/>
          <w:sz w:val="28"/>
          <w:szCs w:val="28"/>
        </w:rPr>
        <w:t>а</w:t>
      </w:r>
      <w:r w:rsidRPr="00A92C10">
        <w:rPr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>:</w:t>
      </w:r>
    </w:p>
    <w:tbl>
      <w:tblPr>
        <w:tblW w:w="8976" w:type="dxa"/>
        <w:jc w:val="center"/>
        <w:tblLook w:val="0000" w:firstRow="0" w:lastRow="0" w:firstColumn="0" w:lastColumn="0" w:noHBand="0" w:noVBand="0"/>
      </w:tblPr>
      <w:tblGrid>
        <w:gridCol w:w="995"/>
        <w:gridCol w:w="846"/>
        <w:gridCol w:w="1136"/>
        <w:gridCol w:w="976"/>
        <w:gridCol w:w="782"/>
        <w:gridCol w:w="1136"/>
        <w:gridCol w:w="758"/>
        <w:gridCol w:w="1716"/>
        <w:gridCol w:w="942"/>
      </w:tblGrid>
      <w:tr w:rsidR="0094034C" w:rsidRPr="00F80C0F">
        <w:trPr>
          <w:trHeight w:val="255"/>
          <w:jc w:val="center"/>
        </w:trPr>
        <w:tc>
          <w:tcPr>
            <w:tcW w:w="8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034C" w:rsidRPr="00F80C0F" w:rsidRDefault="0088000E" w:rsidP="0094034C">
            <w:pPr>
              <w:jc w:val="right"/>
              <w:rPr>
                <w:b/>
                <w:bCs/>
                <w:sz w:val="28"/>
                <w:szCs w:val="28"/>
              </w:rPr>
            </w:pPr>
            <w:r w:rsidRPr="00F80C0F">
              <w:rPr>
                <w:b/>
                <w:bCs/>
                <w:sz w:val="28"/>
                <w:szCs w:val="28"/>
              </w:rPr>
              <w:t>Таблица 13</w:t>
            </w:r>
          </w:p>
        </w:tc>
      </w:tr>
      <w:tr w:rsidR="0094034C" w:rsidRPr="005A1920">
        <w:trPr>
          <w:trHeight w:val="555"/>
          <w:jc w:val="center"/>
        </w:trPr>
        <w:tc>
          <w:tcPr>
            <w:tcW w:w="897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b/>
                <w:bCs/>
                <w:sz w:val="18"/>
                <w:szCs w:val="18"/>
              </w:rPr>
              <w:t>Расчетная таблица для определения численных значений параметров уравнения регрессии</w:t>
            </w:r>
          </w:p>
        </w:tc>
      </w:tr>
      <w:tr w:rsidR="0094034C" w:rsidRPr="005A1920">
        <w:trPr>
          <w:trHeight w:val="945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b/>
                <w:bCs/>
                <w:sz w:val="18"/>
                <w:szCs w:val="18"/>
              </w:rPr>
              <w:t>Середина интер-вала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b/>
                <w:bCs/>
                <w:sz w:val="18"/>
                <w:szCs w:val="18"/>
              </w:rPr>
              <w:t>Число органи-заций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b/>
                <w:bCs/>
                <w:sz w:val="18"/>
                <w:szCs w:val="18"/>
              </w:rPr>
              <w:t>Групповые средние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Pr="005A1920" w:rsidRDefault="0094034C" w:rsidP="0094034C">
            <w:pPr>
              <w:jc w:val="center"/>
              <w:rPr>
                <w:bCs/>
                <w:sz w:val="18"/>
                <w:szCs w:val="18"/>
              </w:rPr>
            </w:pPr>
            <w:r w:rsidRPr="005A1920">
              <w:rPr>
                <w:position w:val="-12"/>
                <w:sz w:val="18"/>
                <w:szCs w:val="18"/>
              </w:rPr>
              <w:object w:dxaOrig="600" w:dyaOrig="440">
                <v:shape id="_x0000_i1175" type="#_x0000_t75" style="width:30pt;height:21.75pt" o:ole="">
                  <v:imagedata r:id="rId266" o:title=""/>
                </v:shape>
                <o:OLEObject Type="Embed" ProgID="Equation.DSMT4" ShapeID="_x0000_i1175" DrawAspect="Content" ObjectID="_1469903394" r:id="rId267"/>
              </w:objec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Pr="005A1920" w:rsidRDefault="0094034C" w:rsidP="0094034C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5A1920">
              <w:rPr>
                <w:b/>
                <w:bCs/>
                <w:i/>
                <w:sz w:val="20"/>
                <w:szCs w:val="20"/>
              </w:rPr>
              <w:t>xf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position w:val="-12"/>
                <w:sz w:val="18"/>
                <w:szCs w:val="18"/>
              </w:rPr>
              <w:object w:dxaOrig="920" w:dyaOrig="440">
                <v:shape id="_x0000_i1176" type="#_x0000_t75" style="width:45.75pt;height:21.75pt" o:ole="">
                  <v:imagedata r:id="rId268" o:title=""/>
                </v:shape>
                <o:OLEObject Type="Embed" ProgID="Equation.DSMT4" ShapeID="_x0000_i1176" DrawAspect="Content" ObjectID="_1469903395" r:id="rId269"/>
              </w:objec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Pr="005A1920" w:rsidRDefault="0094034C" w:rsidP="0094034C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5A1920">
              <w:rPr>
                <w:b/>
                <w:bCs/>
                <w:i/>
                <w:sz w:val="20"/>
                <w:szCs w:val="20"/>
              </w:rPr>
              <w:t>x</w:t>
            </w:r>
            <w:r w:rsidRPr="005A1920">
              <w:rPr>
                <w:b/>
                <w:bCs/>
                <w:i/>
                <w:sz w:val="20"/>
                <w:szCs w:val="20"/>
                <w:vertAlign w:val="superscript"/>
              </w:rPr>
              <w:t>2</w:t>
            </w:r>
            <w:r w:rsidRPr="005A1920">
              <w:rPr>
                <w:b/>
                <w:bCs/>
                <w:i/>
                <w:sz w:val="20"/>
                <w:szCs w:val="20"/>
              </w:rPr>
              <w:t>f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position w:val="-12"/>
                <w:sz w:val="18"/>
                <w:szCs w:val="18"/>
              </w:rPr>
              <w:object w:dxaOrig="1500" w:dyaOrig="440">
                <v:shape id="_x0000_i1177" type="#_x0000_t75" style="width:75pt;height:21.75pt" o:ole="">
                  <v:imagedata r:id="rId270" o:title=""/>
                </v:shape>
                <o:OLEObject Type="Embed" ProgID="Equation.DSMT4" ShapeID="_x0000_i1177" DrawAspect="Content" ObjectID="_1469903396" r:id="rId271"/>
              </w:objec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4034C" w:rsidRPr="005A1920" w:rsidRDefault="0094034C" w:rsidP="0094034C">
            <w:pPr>
              <w:jc w:val="center"/>
              <w:rPr>
                <w:b/>
                <w:bCs/>
                <w:i/>
                <w:sz w:val="20"/>
                <w:szCs w:val="20"/>
                <w:lang w:val="en-US"/>
              </w:rPr>
            </w:pPr>
            <w:r w:rsidRPr="005A1920">
              <w:rPr>
                <w:b/>
                <w:i/>
                <w:sz w:val="20"/>
                <w:szCs w:val="20"/>
                <w:lang w:val="en-US"/>
              </w:rPr>
              <w:t>xy</w:t>
            </w:r>
          </w:p>
        </w:tc>
      </w:tr>
      <w:tr w:rsidR="0094034C" w:rsidRPr="005A1920">
        <w:trPr>
          <w:trHeight w:val="270"/>
          <w:jc w:val="center"/>
        </w:trPr>
        <w:tc>
          <w:tcPr>
            <w:tcW w:w="9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b/>
                <w:bCs/>
                <w:sz w:val="18"/>
                <w:szCs w:val="18"/>
              </w:rPr>
              <w:t>9</w:t>
            </w:r>
          </w:p>
        </w:tc>
      </w:tr>
      <w:tr w:rsidR="0094034C" w:rsidRPr="005A1920">
        <w:trPr>
          <w:trHeight w:val="255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0,940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145,000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580,000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3,760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545,200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3,534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F9208C" w:rsidP="00940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157,61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136,300</w:t>
            </w:r>
          </w:p>
        </w:tc>
      </w:tr>
      <w:tr w:rsidR="0094034C" w:rsidRPr="005A1920">
        <w:trPr>
          <w:trHeight w:val="255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1,020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211,000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1 477,000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7,140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1 506,540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7,283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F9208C" w:rsidP="00940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215,220</w:t>
            </w:r>
          </w:p>
        </w:tc>
      </w:tr>
      <w:tr w:rsidR="0094034C" w:rsidRPr="005A1920">
        <w:trPr>
          <w:trHeight w:val="255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1,100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255,000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2 550,000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11,000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2 805,000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12,100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F9208C" w:rsidP="00940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280,500</w:t>
            </w:r>
          </w:p>
        </w:tc>
      </w:tr>
      <w:tr w:rsidR="0094034C" w:rsidRPr="005A1920">
        <w:trPr>
          <w:trHeight w:val="255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1,180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293,000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1 465,000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5,900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1 728,700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6,962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F9208C" w:rsidP="00940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345,740</w:t>
            </w:r>
          </w:p>
        </w:tc>
      </w:tr>
      <w:tr w:rsidR="0094034C" w:rsidRPr="005A1920">
        <w:trPr>
          <w:trHeight w:val="255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1,260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338,000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1 352,000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5,040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1 703,520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6,350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F9208C" w:rsidP="00940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sz w:val="18"/>
                <w:szCs w:val="18"/>
              </w:rPr>
            </w:pPr>
            <w:r w:rsidRPr="005A1920">
              <w:rPr>
                <w:sz w:val="18"/>
                <w:szCs w:val="18"/>
              </w:rPr>
              <w:t>425,880</w:t>
            </w:r>
          </w:p>
        </w:tc>
      </w:tr>
      <w:tr w:rsidR="0094034C" w:rsidRPr="005A1920">
        <w:trPr>
          <w:trHeight w:val="255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b/>
                <w:bCs/>
                <w:sz w:val="18"/>
                <w:szCs w:val="18"/>
              </w:rPr>
              <w:t>1 242,000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b/>
                <w:bCs/>
                <w:sz w:val="18"/>
                <w:szCs w:val="18"/>
              </w:rPr>
              <w:t>7 424,000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b/>
                <w:bCs/>
                <w:sz w:val="18"/>
                <w:szCs w:val="18"/>
              </w:rPr>
              <w:t>32,840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b/>
                <w:bCs/>
                <w:sz w:val="18"/>
                <w:szCs w:val="18"/>
              </w:rPr>
              <w:t>8 288,960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b/>
                <w:bCs/>
                <w:sz w:val="18"/>
                <w:szCs w:val="18"/>
              </w:rPr>
              <w:t>36,230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F9208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1252,81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4C" w:rsidRPr="005A1920" w:rsidRDefault="0094034C" w:rsidP="0094034C">
            <w:pPr>
              <w:jc w:val="center"/>
              <w:rPr>
                <w:b/>
                <w:bCs/>
                <w:sz w:val="18"/>
                <w:szCs w:val="18"/>
              </w:rPr>
            </w:pPr>
            <w:r w:rsidRPr="005A1920">
              <w:rPr>
                <w:b/>
                <w:bCs/>
                <w:sz w:val="18"/>
                <w:szCs w:val="18"/>
              </w:rPr>
              <w:t>1 403,640</w:t>
            </w:r>
          </w:p>
        </w:tc>
      </w:tr>
    </w:tbl>
    <w:p w:rsidR="0094034C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</w:p>
    <w:p w:rsidR="00683BFF" w:rsidRDefault="00683BFF" w:rsidP="0094034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Данные п</w:t>
      </w:r>
      <w:r w:rsidR="00BD2FE7">
        <w:rPr>
          <w:sz w:val="28"/>
          <w:szCs w:val="28"/>
        </w:rPr>
        <w:t>одставим в систему уравнений (21</w:t>
      </w:r>
      <w:r>
        <w:rPr>
          <w:sz w:val="28"/>
          <w:szCs w:val="28"/>
        </w:rPr>
        <w:t>) и решим:</w:t>
      </w:r>
    </w:p>
    <w:p w:rsidR="0094034C" w:rsidRDefault="0094034C" w:rsidP="005A1920">
      <w:pPr>
        <w:spacing w:line="360" w:lineRule="auto"/>
        <w:jc w:val="center"/>
        <w:rPr>
          <w:sz w:val="28"/>
          <w:szCs w:val="28"/>
        </w:rPr>
      </w:pPr>
      <w:r w:rsidRPr="0056485A">
        <w:rPr>
          <w:position w:val="-36"/>
        </w:rPr>
        <w:object w:dxaOrig="4060" w:dyaOrig="859">
          <v:shape id="_x0000_i1178" type="#_x0000_t75" style="width:231.75pt;height:48.75pt" o:ole="">
            <v:imagedata r:id="rId272" o:title=""/>
          </v:shape>
          <o:OLEObject Type="Embed" ProgID="Equation.DSMT4" ShapeID="_x0000_i1178" DrawAspect="Content" ObjectID="_1469903397" r:id="rId273"/>
        </w:object>
      </w:r>
    </w:p>
    <w:p w:rsidR="0094034C" w:rsidRDefault="00F9208C" w:rsidP="005A1920">
      <w:pPr>
        <w:spacing w:line="360" w:lineRule="auto"/>
        <w:jc w:val="center"/>
      </w:pPr>
      <w:r w:rsidRPr="00F07858">
        <w:rPr>
          <w:position w:val="-148"/>
        </w:rPr>
        <w:object w:dxaOrig="4980" w:dyaOrig="3420">
          <v:shape id="_x0000_i1179" type="#_x0000_t75" style="width:331.5pt;height:210pt" o:ole="">
            <v:imagedata r:id="rId274" o:title=""/>
          </v:shape>
          <o:OLEObject Type="Embed" ProgID="Equation.3" ShapeID="_x0000_i1179" DrawAspect="Content" ObjectID="_1469903398" r:id="rId275"/>
        </w:object>
      </w:r>
    </w:p>
    <w:p w:rsidR="005A1920" w:rsidRDefault="005A1920" w:rsidP="003838D1">
      <w:pPr>
        <w:spacing w:line="360" w:lineRule="auto"/>
        <w:ind w:left="708" w:firstLine="708"/>
        <w:rPr>
          <w:sz w:val="28"/>
          <w:szCs w:val="28"/>
        </w:rPr>
      </w:pPr>
    </w:p>
    <w:p w:rsidR="0094034C" w:rsidRPr="0048794F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получилось, что </w:t>
      </w:r>
      <w:r w:rsidRPr="00EB5E27">
        <w:rPr>
          <w:i/>
          <w:sz w:val="28"/>
          <w:szCs w:val="28"/>
        </w:rPr>
        <w:t>а</w:t>
      </w:r>
      <w:r w:rsidRPr="00EB5E27">
        <w:rPr>
          <w:i/>
          <w:sz w:val="28"/>
          <w:szCs w:val="28"/>
          <w:vertAlign w:val="subscript"/>
        </w:rPr>
        <w:t>0</w:t>
      </w:r>
      <w:r w:rsidRPr="00EB5E27">
        <w:rPr>
          <w:i/>
          <w:sz w:val="28"/>
          <w:szCs w:val="28"/>
        </w:rPr>
        <w:t>=</w:t>
      </w:r>
      <w:r w:rsidR="00170CBD">
        <w:rPr>
          <w:i/>
          <w:sz w:val="28"/>
          <w:szCs w:val="28"/>
        </w:rPr>
        <w:t xml:space="preserve"> -388,45</w:t>
      </w:r>
      <w:r>
        <w:rPr>
          <w:sz w:val="28"/>
          <w:szCs w:val="28"/>
        </w:rPr>
        <w:t xml:space="preserve">, а </w:t>
      </w:r>
      <w:r w:rsidRPr="00EB5E27">
        <w:rPr>
          <w:i/>
          <w:sz w:val="28"/>
          <w:szCs w:val="28"/>
        </w:rPr>
        <w:t>а</w:t>
      </w:r>
      <w:r w:rsidRPr="00EB5E27">
        <w:rPr>
          <w:i/>
          <w:sz w:val="28"/>
          <w:szCs w:val="28"/>
          <w:vertAlign w:val="subscript"/>
        </w:rPr>
        <w:t>1</w:t>
      </w:r>
      <w:r w:rsidRPr="00EB5E27">
        <w:rPr>
          <w:i/>
          <w:sz w:val="28"/>
          <w:szCs w:val="28"/>
        </w:rPr>
        <w:t>=</w:t>
      </w:r>
      <w:r w:rsidR="00170CBD">
        <w:rPr>
          <w:i/>
          <w:sz w:val="28"/>
          <w:szCs w:val="28"/>
        </w:rPr>
        <w:t>580,92</w:t>
      </w:r>
      <w:r>
        <w:rPr>
          <w:sz w:val="28"/>
          <w:szCs w:val="28"/>
        </w:rPr>
        <w:t xml:space="preserve">. Нас интересует именно параметр </w:t>
      </w:r>
      <w:r w:rsidRPr="00A92C10">
        <w:rPr>
          <w:i/>
          <w:sz w:val="28"/>
          <w:szCs w:val="28"/>
        </w:rPr>
        <w:t>а</w:t>
      </w:r>
      <w:r w:rsidRPr="00A92C10">
        <w:rPr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>, показывающий изменение результативного признака при изменении факторного признака на единицу.</w:t>
      </w:r>
      <w:r w:rsidR="0048794F">
        <w:rPr>
          <w:sz w:val="28"/>
          <w:szCs w:val="28"/>
        </w:rPr>
        <w:t xml:space="preserve"> </w:t>
      </w:r>
      <w:r w:rsidR="0048794F" w:rsidRPr="0048794F">
        <w:rPr>
          <w:sz w:val="28"/>
          <w:szCs w:val="28"/>
        </w:rPr>
        <w:t>Коэфф</w:t>
      </w:r>
      <w:r w:rsidR="0048794F">
        <w:rPr>
          <w:sz w:val="28"/>
          <w:szCs w:val="28"/>
        </w:rPr>
        <w:t>ициент</w:t>
      </w:r>
      <w:r w:rsidR="0048794F" w:rsidRPr="0048794F">
        <w:rPr>
          <w:sz w:val="28"/>
          <w:szCs w:val="28"/>
        </w:rPr>
        <w:t xml:space="preserve"> регрес</w:t>
      </w:r>
      <w:r w:rsidR="0048794F">
        <w:rPr>
          <w:sz w:val="28"/>
          <w:szCs w:val="28"/>
        </w:rPr>
        <w:t>с</w:t>
      </w:r>
      <w:r w:rsidR="00547BFA">
        <w:rPr>
          <w:sz w:val="28"/>
          <w:szCs w:val="28"/>
        </w:rPr>
        <w:t xml:space="preserve">ии </w:t>
      </w:r>
      <w:r w:rsidR="0048794F" w:rsidRPr="0048794F">
        <w:rPr>
          <w:sz w:val="28"/>
          <w:szCs w:val="28"/>
        </w:rPr>
        <w:t xml:space="preserve"> показывает, что при увелич</w:t>
      </w:r>
      <w:r w:rsidR="00547BFA">
        <w:rPr>
          <w:sz w:val="28"/>
          <w:szCs w:val="28"/>
        </w:rPr>
        <w:t>ении фондоотдачи на единицу</w:t>
      </w:r>
      <w:r w:rsidR="0048794F" w:rsidRPr="0048794F">
        <w:rPr>
          <w:sz w:val="28"/>
          <w:szCs w:val="28"/>
        </w:rPr>
        <w:t xml:space="preserve"> значение уровня производительности труд</w:t>
      </w:r>
      <w:r w:rsidR="00547BFA">
        <w:rPr>
          <w:sz w:val="28"/>
          <w:szCs w:val="28"/>
        </w:rPr>
        <w:t xml:space="preserve">а увеличивается в среднем на 580,92 </w:t>
      </w:r>
      <w:r w:rsidR="0048794F" w:rsidRPr="0048794F">
        <w:rPr>
          <w:sz w:val="28"/>
          <w:szCs w:val="28"/>
        </w:rPr>
        <w:t>тыс.руб</w:t>
      </w:r>
      <w:r w:rsidR="00547BFA">
        <w:rPr>
          <w:sz w:val="28"/>
          <w:szCs w:val="28"/>
        </w:rPr>
        <w:t>.</w:t>
      </w:r>
      <w:r w:rsidR="0048794F" w:rsidRPr="0048794F">
        <w:rPr>
          <w:sz w:val="28"/>
          <w:szCs w:val="28"/>
        </w:rPr>
        <w:t>/чел</w:t>
      </w:r>
    </w:p>
    <w:p w:rsidR="0094034C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Итак, уравнение корреляционной связи между фондоотдачей и производительностью труда выглядит так:</w:t>
      </w:r>
    </w:p>
    <w:p w:rsidR="0094034C" w:rsidRDefault="00170CBD" w:rsidP="0048794F">
      <w:pPr>
        <w:spacing w:line="360" w:lineRule="auto"/>
        <w:ind w:firstLine="708"/>
        <w:jc w:val="center"/>
      </w:pPr>
      <w:r w:rsidRPr="00130128">
        <w:rPr>
          <w:position w:val="-10"/>
        </w:rPr>
        <w:object w:dxaOrig="2079" w:dyaOrig="320">
          <v:shape id="_x0000_i1180" type="#_x0000_t75" style="width:178.5pt;height:24pt" o:ole="">
            <v:imagedata r:id="rId276" o:title=""/>
          </v:shape>
          <o:OLEObject Type="Embed" ProgID="Equation.3" ShapeID="_x0000_i1180" DrawAspect="Content" ObjectID="_1469903399" r:id="rId277"/>
        </w:object>
      </w:r>
    </w:p>
    <w:p w:rsidR="006774AB" w:rsidRPr="008D22D4" w:rsidRDefault="006774AB" w:rsidP="006774AB">
      <w:pPr>
        <w:pStyle w:val="aa"/>
        <w:spacing w:line="360" w:lineRule="auto"/>
        <w:ind w:firstLine="708"/>
        <w:jc w:val="both"/>
      </w:pPr>
      <w:r>
        <w:t xml:space="preserve">В моей работе графически корреляционная связь выглядит так </w:t>
      </w:r>
    </w:p>
    <w:p w:rsidR="00896573" w:rsidRDefault="00896573" w:rsidP="0048794F">
      <w:pPr>
        <w:spacing w:line="360" w:lineRule="auto"/>
        <w:ind w:firstLine="708"/>
        <w:jc w:val="center"/>
      </w:pPr>
    </w:p>
    <w:p w:rsidR="0094034C" w:rsidRDefault="009B4343" w:rsidP="00F56D9B">
      <w:pPr>
        <w:spacing w:line="360" w:lineRule="auto"/>
        <w:ind w:firstLine="708"/>
        <w:jc w:val="center"/>
      </w:pPr>
      <w:r>
        <w:pict>
          <v:shape id="_x0000_i1181" type="#_x0000_t75" style="width:294pt;height:187.5pt">
            <v:imagedata r:id="rId278" o:title=""/>
          </v:shape>
        </w:pict>
      </w:r>
    </w:p>
    <w:p w:rsidR="004C7E10" w:rsidRPr="004C7E10" w:rsidRDefault="009B4343" w:rsidP="00F56D9B">
      <w:pPr>
        <w:spacing w:line="360" w:lineRule="auto"/>
        <w:ind w:firstLine="708"/>
        <w:jc w:val="center"/>
      </w:pPr>
      <w:r>
        <w:pict>
          <v:shape id="_x0000_i1182" type="#_x0000_t75" style="width:294.75pt;height:179.25pt">
            <v:imagedata r:id="rId279" o:title=""/>
          </v:shape>
        </w:pict>
      </w:r>
    </w:p>
    <w:p w:rsidR="0094034C" w:rsidRPr="00C41957" w:rsidRDefault="0094034C" w:rsidP="0094034C">
      <w:pPr>
        <w:spacing w:line="360" w:lineRule="auto"/>
        <w:jc w:val="center"/>
        <w:rPr>
          <w:b/>
          <w:i/>
        </w:rPr>
      </w:pPr>
      <w:r w:rsidRPr="00C41957">
        <w:rPr>
          <w:b/>
          <w:i/>
        </w:rPr>
        <w:t>График 2. Графическое изображение корреляционной связи</w:t>
      </w:r>
    </w:p>
    <w:p w:rsidR="0094034C" w:rsidRDefault="0094034C" w:rsidP="0094034C">
      <w:pPr>
        <w:spacing w:line="360" w:lineRule="auto"/>
        <w:jc w:val="center"/>
        <w:rPr>
          <w:sz w:val="28"/>
          <w:szCs w:val="28"/>
        </w:rPr>
      </w:pPr>
    </w:p>
    <w:p w:rsidR="00CE1C5C" w:rsidRDefault="00CE1C5C" w:rsidP="0094034C">
      <w:pPr>
        <w:spacing w:line="360" w:lineRule="auto"/>
        <w:jc w:val="center"/>
        <w:rPr>
          <w:sz w:val="28"/>
          <w:szCs w:val="28"/>
        </w:rPr>
      </w:pPr>
    </w:p>
    <w:p w:rsidR="004C7E10" w:rsidRDefault="004C7E10" w:rsidP="0094034C">
      <w:pPr>
        <w:spacing w:line="360" w:lineRule="auto"/>
        <w:jc w:val="center"/>
        <w:rPr>
          <w:sz w:val="28"/>
          <w:szCs w:val="28"/>
        </w:rPr>
      </w:pPr>
    </w:p>
    <w:p w:rsidR="00CE1C5C" w:rsidRPr="00CE1C5C" w:rsidRDefault="00CE1C5C" w:rsidP="00CE1C5C">
      <w:pPr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2. Решение:</w:t>
      </w:r>
    </w:p>
    <w:p w:rsidR="0094034C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вычислим линейный коэффициент корреляции, который называется линейным коэффициентом детерминации. Из определения коэффициента детерминации очевидно, что его числовое значение всегда заключено в пределах от 0 до 1, т.е. </w:t>
      </w:r>
      <w:r w:rsidRPr="0056485A">
        <w:rPr>
          <w:position w:val="-6"/>
        </w:rPr>
        <w:object w:dxaOrig="1060" w:dyaOrig="320">
          <v:shape id="_x0000_i1183" type="#_x0000_t75" style="width:53.25pt;height:15.75pt" o:ole="">
            <v:imagedata r:id="rId280" o:title=""/>
          </v:shape>
          <o:OLEObject Type="Embed" ProgID="Equation.DSMT4" ShapeID="_x0000_i1183" DrawAspect="Content" ObjectID="_1469903400" r:id="rId281"/>
        </w:object>
      </w:r>
      <w:r>
        <w:rPr>
          <w:sz w:val="28"/>
          <w:szCs w:val="28"/>
        </w:rPr>
        <w:t>. Степень тесноты связи полностью соответствует теоретическому корреляционному отношению, которое является более универсальным показателем тесноты связи по сравнению с линейным коэффициентом корреляции.</w:t>
      </w:r>
    </w:p>
    <w:p w:rsidR="00BB4C7F" w:rsidRDefault="00BD2FE7" w:rsidP="0094034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Составим расчетную таблицу 14</w:t>
      </w:r>
      <w:r w:rsidR="00BB4C7F">
        <w:rPr>
          <w:sz w:val="28"/>
          <w:szCs w:val="28"/>
        </w:rPr>
        <w:t>, которая будет иметь вид:</w:t>
      </w:r>
    </w:p>
    <w:p w:rsidR="0048794F" w:rsidRDefault="0048794F" w:rsidP="00896573">
      <w:pPr>
        <w:spacing w:line="360" w:lineRule="auto"/>
        <w:jc w:val="both"/>
        <w:rPr>
          <w:sz w:val="28"/>
          <w:szCs w:val="28"/>
        </w:rPr>
      </w:pPr>
    </w:p>
    <w:tbl>
      <w:tblPr>
        <w:tblW w:w="7504" w:type="dxa"/>
        <w:jc w:val="center"/>
        <w:tblLook w:val="0000" w:firstRow="0" w:lastRow="0" w:firstColumn="0" w:lastColumn="0" w:noHBand="0" w:noVBand="0"/>
      </w:tblPr>
      <w:tblGrid>
        <w:gridCol w:w="1165"/>
        <w:gridCol w:w="1500"/>
        <w:gridCol w:w="1238"/>
        <w:gridCol w:w="1100"/>
        <w:gridCol w:w="940"/>
        <w:gridCol w:w="1561"/>
      </w:tblGrid>
      <w:tr w:rsidR="00AF55A2">
        <w:trPr>
          <w:trHeight w:val="255"/>
          <w:jc w:val="center"/>
        </w:trPr>
        <w:tc>
          <w:tcPr>
            <w:tcW w:w="7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55A2" w:rsidRDefault="00BD2F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Таблица 14</w:t>
            </w:r>
          </w:p>
        </w:tc>
      </w:tr>
      <w:tr w:rsidR="00AF55A2">
        <w:trPr>
          <w:trHeight w:val="555"/>
          <w:jc w:val="center"/>
        </w:trPr>
        <w:tc>
          <w:tcPr>
            <w:tcW w:w="750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F55A2" w:rsidRDefault="00AF55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Расчетная таблица для вычисления коэффициента</w:t>
            </w:r>
          </w:p>
        </w:tc>
      </w:tr>
      <w:tr w:rsidR="00AF55A2">
        <w:trPr>
          <w:trHeight w:val="94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F55A2" w:rsidRDefault="00AF55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Середина интервала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AF55A2" w:rsidRDefault="00AF55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Число организаций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F55A2" w:rsidRDefault="00AF55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Групповые средние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AF55A2" w:rsidRDefault="00AF55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xy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AF55A2" w:rsidRDefault="00AF55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</w:t>
            </w:r>
            <w:r w:rsidRPr="00AF55A2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AF55A2" w:rsidRDefault="00AF55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  <w:r w:rsidRPr="00AF55A2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AF55A2">
        <w:trPr>
          <w:trHeight w:val="270"/>
          <w:jc w:val="center"/>
        </w:trPr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F55A2" w:rsidRDefault="00AF55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F55A2" w:rsidRDefault="00AF55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F55A2" w:rsidRDefault="00AF55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F55A2" w:rsidRDefault="00AF55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F55A2" w:rsidRDefault="00AF55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F55A2" w:rsidRDefault="00AF55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F55A2">
        <w:trPr>
          <w:trHeight w:val="25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136,300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0,884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21 025,000</w:t>
            </w:r>
          </w:p>
        </w:tc>
      </w:tr>
      <w:tr w:rsidR="00AF55A2">
        <w:trPr>
          <w:trHeight w:val="25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44 521,000</w:t>
            </w:r>
          </w:p>
        </w:tc>
      </w:tr>
      <w:tr w:rsidR="00AF55A2">
        <w:trPr>
          <w:trHeight w:val="25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65 025,000</w:t>
            </w:r>
          </w:p>
        </w:tc>
      </w:tr>
      <w:tr w:rsidR="00AF55A2">
        <w:trPr>
          <w:trHeight w:val="25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345,740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1,392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85 849,000</w:t>
            </w:r>
          </w:p>
        </w:tc>
      </w:tr>
      <w:tr w:rsidR="00AF55A2">
        <w:trPr>
          <w:trHeight w:val="25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425,880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1,588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114 244,000</w:t>
            </w:r>
          </w:p>
        </w:tc>
      </w:tr>
      <w:tr w:rsidR="00AF55A2">
        <w:trPr>
          <w:trHeight w:val="25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1 242,000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1 403,640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6,114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5A2" w:rsidRDefault="00AF55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330 664,000</w:t>
            </w:r>
          </w:p>
        </w:tc>
      </w:tr>
    </w:tbl>
    <w:p w:rsidR="00AF55A2" w:rsidRDefault="00AF55A2" w:rsidP="0094034C">
      <w:pPr>
        <w:spacing w:line="360" w:lineRule="auto"/>
        <w:ind w:firstLine="540"/>
        <w:jc w:val="both"/>
        <w:rPr>
          <w:sz w:val="28"/>
          <w:szCs w:val="28"/>
        </w:rPr>
      </w:pPr>
    </w:p>
    <w:p w:rsidR="0094034C" w:rsidRPr="0087361B" w:rsidRDefault="0094034C" w:rsidP="0094034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практических вычислений  линейный к</w:t>
      </w:r>
      <w:r w:rsidRPr="0087361B">
        <w:rPr>
          <w:sz w:val="28"/>
          <w:szCs w:val="28"/>
        </w:rPr>
        <w:t xml:space="preserve">оэффициент корреляции </w:t>
      </w:r>
      <w:r>
        <w:rPr>
          <w:sz w:val="28"/>
          <w:szCs w:val="28"/>
        </w:rPr>
        <w:t>удобнее исчислять по формуле</w:t>
      </w:r>
      <w:r w:rsidRPr="0087361B">
        <w:rPr>
          <w:sz w:val="28"/>
          <w:szCs w:val="28"/>
        </w:rPr>
        <w:t>:</w:t>
      </w:r>
    </w:p>
    <w:p w:rsidR="0094034C" w:rsidRPr="00F31A29" w:rsidRDefault="0094034C" w:rsidP="00F31A29">
      <w:pPr>
        <w:spacing w:line="360" w:lineRule="auto"/>
        <w:ind w:left="1416" w:firstLine="708"/>
        <w:rPr>
          <w:sz w:val="28"/>
          <w:szCs w:val="28"/>
        </w:rPr>
      </w:pPr>
      <w:r w:rsidRPr="00F31A29">
        <w:rPr>
          <w:position w:val="-148"/>
          <w:sz w:val="28"/>
          <w:szCs w:val="28"/>
        </w:rPr>
        <w:object w:dxaOrig="4700" w:dyaOrig="2520">
          <v:shape id="_x0000_i1184" type="#_x0000_t75" style="width:234.75pt;height:126pt" o:ole="">
            <v:imagedata r:id="rId282" o:title=""/>
          </v:shape>
          <o:OLEObject Type="Embed" ProgID="Equation.DSMT4" ShapeID="_x0000_i1184" DrawAspect="Content" ObjectID="_1469903401" r:id="rId283"/>
        </w:object>
      </w:r>
      <w:r w:rsidR="00BD2FE7">
        <w:rPr>
          <w:sz w:val="28"/>
          <w:szCs w:val="28"/>
        </w:rPr>
        <w:t xml:space="preserve"> </w:t>
      </w:r>
      <w:r w:rsidR="00BD2FE7">
        <w:rPr>
          <w:sz w:val="28"/>
          <w:szCs w:val="28"/>
        </w:rPr>
        <w:tab/>
      </w:r>
      <w:r w:rsidR="00BD2FE7">
        <w:rPr>
          <w:sz w:val="28"/>
          <w:szCs w:val="28"/>
        </w:rPr>
        <w:tab/>
      </w:r>
      <w:r w:rsidR="00BD2FE7">
        <w:rPr>
          <w:sz w:val="28"/>
          <w:szCs w:val="28"/>
        </w:rPr>
        <w:tab/>
        <w:t xml:space="preserve">     (22</w:t>
      </w:r>
      <w:r w:rsidR="00F31A29">
        <w:rPr>
          <w:sz w:val="28"/>
          <w:szCs w:val="28"/>
        </w:rPr>
        <w:t>)</w:t>
      </w:r>
    </w:p>
    <w:p w:rsidR="0094034C" w:rsidRDefault="0094034C" w:rsidP="005A1920">
      <w:pPr>
        <w:spacing w:line="360" w:lineRule="auto"/>
        <w:jc w:val="center"/>
      </w:pPr>
      <w:r w:rsidRPr="00FE4731">
        <w:rPr>
          <w:position w:val="-254"/>
        </w:rPr>
        <w:object w:dxaOrig="7960" w:dyaOrig="5220">
          <v:shape id="_x0000_i1185" type="#_x0000_t75" style="width:398.25pt;height:261pt" o:ole="">
            <v:imagedata r:id="rId284" o:title=""/>
          </v:shape>
          <o:OLEObject Type="Embed" ProgID="Equation.DSMT4" ShapeID="_x0000_i1185" DrawAspect="Content" ObjectID="_1469903402" r:id="rId285"/>
        </w:object>
      </w:r>
    </w:p>
    <w:p w:rsidR="005A1920" w:rsidRDefault="005A1920" w:rsidP="0094034C">
      <w:pPr>
        <w:spacing w:line="360" w:lineRule="auto"/>
        <w:ind w:firstLine="540"/>
        <w:jc w:val="both"/>
        <w:rPr>
          <w:sz w:val="28"/>
          <w:szCs w:val="28"/>
        </w:rPr>
      </w:pPr>
    </w:p>
    <w:p w:rsidR="0094034C" w:rsidRPr="00AA5864" w:rsidRDefault="005A1920" w:rsidP="0094034C">
      <w:pPr>
        <w:spacing w:line="360" w:lineRule="auto"/>
        <w:ind w:firstLine="540"/>
        <w:jc w:val="both"/>
        <w:rPr>
          <w:sz w:val="28"/>
          <w:szCs w:val="28"/>
        </w:rPr>
      </w:pPr>
      <w:r w:rsidRPr="005A1920">
        <w:rPr>
          <w:b/>
          <w:sz w:val="28"/>
          <w:szCs w:val="28"/>
        </w:rPr>
        <w:t xml:space="preserve">Вывод: </w:t>
      </w:r>
      <w:r w:rsidR="0094034C">
        <w:rPr>
          <w:sz w:val="28"/>
          <w:szCs w:val="28"/>
        </w:rPr>
        <w:t xml:space="preserve">Факт совпадения и несовпадения значений теоретического корреляционного отношения </w:t>
      </w:r>
      <w:r w:rsidR="0094034C" w:rsidRPr="00AA5864">
        <w:rPr>
          <w:position w:val="-8"/>
          <w:sz w:val="28"/>
          <w:szCs w:val="28"/>
        </w:rPr>
        <w:object w:dxaOrig="760" w:dyaOrig="300">
          <v:shape id="_x0000_i1186" type="#_x0000_t75" style="width:52.5pt;height:21pt" o:ole="">
            <v:imagedata r:id="rId286" o:title=""/>
          </v:shape>
          <o:OLEObject Type="Embed" ProgID="Equation.3" ShapeID="_x0000_i1186" DrawAspect="Content" ObjectID="_1469903403" r:id="rId287"/>
        </w:object>
      </w:r>
      <w:r w:rsidR="0094034C">
        <w:rPr>
          <w:sz w:val="28"/>
          <w:szCs w:val="28"/>
        </w:rPr>
        <w:t xml:space="preserve"> и линейного коэффициента корреляции </w:t>
      </w:r>
      <w:r w:rsidR="0094034C" w:rsidRPr="00AA5864">
        <w:rPr>
          <w:position w:val="-8"/>
          <w:sz w:val="28"/>
          <w:szCs w:val="28"/>
        </w:rPr>
        <w:object w:dxaOrig="740" w:dyaOrig="300">
          <v:shape id="_x0000_i1187" type="#_x0000_t75" style="width:51pt;height:21pt" o:ole="">
            <v:imagedata r:id="rId288" o:title=""/>
          </v:shape>
          <o:OLEObject Type="Embed" ProgID="Equation.3" ShapeID="_x0000_i1187" DrawAspect="Content" ObjectID="_1469903404" r:id="rId289"/>
        </w:object>
      </w:r>
      <w:r w:rsidR="0094034C">
        <w:rPr>
          <w:sz w:val="28"/>
          <w:szCs w:val="28"/>
        </w:rPr>
        <w:t xml:space="preserve"> используется для оценки формы связи. В нашем случае несовпадение этих величин </w:t>
      </w:r>
      <w:r>
        <w:rPr>
          <w:sz w:val="28"/>
          <w:szCs w:val="28"/>
        </w:rPr>
        <w:t>говорит о том,</w:t>
      </w:r>
      <w:r w:rsidR="0094034C">
        <w:rPr>
          <w:sz w:val="28"/>
          <w:szCs w:val="28"/>
        </w:rPr>
        <w:t xml:space="preserve"> что связь между изучаемыми признаками не прямолинейна, а криволинейна. Итак, можно сделать вывод, что </w:t>
      </w:r>
      <w:r w:rsidR="0094034C" w:rsidRPr="00DF2A5A">
        <w:rPr>
          <w:sz w:val="28"/>
          <w:szCs w:val="28"/>
        </w:rPr>
        <w:t xml:space="preserve">связь между </w:t>
      </w:r>
      <w:r w:rsidR="0094034C">
        <w:rPr>
          <w:sz w:val="28"/>
          <w:szCs w:val="28"/>
        </w:rPr>
        <w:t xml:space="preserve">уровнем производительности труда </w:t>
      </w:r>
      <w:r w:rsidR="0094034C" w:rsidRPr="00DF2A5A">
        <w:rPr>
          <w:sz w:val="28"/>
          <w:szCs w:val="28"/>
        </w:rPr>
        <w:t xml:space="preserve">и </w:t>
      </w:r>
      <w:r w:rsidR="0094034C">
        <w:rPr>
          <w:sz w:val="28"/>
          <w:szCs w:val="28"/>
        </w:rPr>
        <w:t xml:space="preserve">фондоотдачей по организациям </w:t>
      </w:r>
      <w:r w:rsidR="0094034C" w:rsidRPr="00DF2A5A">
        <w:rPr>
          <w:sz w:val="28"/>
          <w:szCs w:val="28"/>
        </w:rPr>
        <w:t>является весьма тесной</w:t>
      </w:r>
      <w:r w:rsidR="0094034C">
        <w:rPr>
          <w:sz w:val="28"/>
          <w:szCs w:val="28"/>
        </w:rPr>
        <w:t xml:space="preserve"> криволинейной</w:t>
      </w:r>
      <w:r w:rsidR="0094034C" w:rsidRPr="00DF2A5A">
        <w:rPr>
          <w:sz w:val="28"/>
          <w:szCs w:val="28"/>
        </w:rPr>
        <w:t>.</w:t>
      </w:r>
    </w:p>
    <w:p w:rsidR="00F56AB1" w:rsidRDefault="00F56AB1" w:rsidP="000E16BD">
      <w:pPr>
        <w:rPr>
          <w:b/>
          <w:sz w:val="28"/>
          <w:szCs w:val="28"/>
        </w:rPr>
      </w:pPr>
    </w:p>
    <w:p w:rsidR="00BD2FE7" w:rsidRDefault="00BD2FE7" w:rsidP="000E16BD">
      <w:pPr>
        <w:rPr>
          <w:b/>
          <w:sz w:val="28"/>
          <w:szCs w:val="28"/>
        </w:rPr>
      </w:pPr>
    </w:p>
    <w:p w:rsidR="00BD2FE7" w:rsidRDefault="00BD2FE7" w:rsidP="000E16BD">
      <w:pPr>
        <w:rPr>
          <w:b/>
          <w:sz w:val="28"/>
          <w:szCs w:val="28"/>
        </w:rPr>
      </w:pPr>
    </w:p>
    <w:p w:rsidR="00BD2FE7" w:rsidRDefault="00BD2FE7" w:rsidP="000E16BD">
      <w:pPr>
        <w:rPr>
          <w:b/>
          <w:sz w:val="28"/>
          <w:szCs w:val="28"/>
        </w:rPr>
      </w:pPr>
    </w:p>
    <w:p w:rsidR="00BD2FE7" w:rsidRDefault="00BD2FE7" w:rsidP="000E16BD">
      <w:pPr>
        <w:rPr>
          <w:b/>
          <w:sz w:val="28"/>
          <w:szCs w:val="28"/>
        </w:rPr>
      </w:pPr>
    </w:p>
    <w:p w:rsidR="00BD2FE7" w:rsidRDefault="00BD2FE7" w:rsidP="000E16BD">
      <w:pPr>
        <w:rPr>
          <w:b/>
          <w:sz w:val="28"/>
          <w:szCs w:val="28"/>
        </w:rPr>
      </w:pPr>
    </w:p>
    <w:p w:rsidR="00BD2FE7" w:rsidRDefault="00BD2FE7" w:rsidP="000E16BD">
      <w:pPr>
        <w:rPr>
          <w:b/>
          <w:sz w:val="28"/>
          <w:szCs w:val="28"/>
        </w:rPr>
      </w:pPr>
    </w:p>
    <w:p w:rsidR="00BD2FE7" w:rsidRDefault="00BD2FE7" w:rsidP="000E16BD">
      <w:pPr>
        <w:rPr>
          <w:b/>
          <w:sz w:val="28"/>
          <w:szCs w:val="28"/>
        </w:rPr>
      </w:pPr>
    </w:p>
    <w:p w:rsidR="00BD2FE7" w:rsidRDefault="00BD2FE7" w:rsidP="000E16BD">
      <w:pPr>
        <w:rPr>
          <w:b/>
          <w:sz w:val="28"/>
          <w:szCs w:val="28"/>
        </w:rPr>
      </w:pPr>
    </w:p>
    <w:p w:rsidR="00BD2FE7" w:rsidRDefault="00BD2FE7" w:rsidP="000E16BD">
      <w:pPr>
        <w:rPr>
          <w:b/>
          <w:sz w:val="28"/>
          <w:szCs w:val="28"/>
        </w:rPr>
      </w:pPr>
    </w:p>
    <w:p w:rsidR="00BD2FE7" w:rsidRDefault="00BD2FE7" w:rsidP="000E16BD">
      <w:pPr>
        <w:rPr>
          <w:b/>
          <w:sz w:val="28"/>
          <w:szCs w:val="28"/>
        </w:rPr>
      </w:pPr>
    </w:p>
    <w:p w:rsidR="00BD2FE7" w:rsidRDefault="00BD2FE7" w:rsidP="000E16BD">
      <w:pPr>
        <w:rPr>
          <w:b/>
          <w:sz w:val="28"/>
          <w:szCs w:val="28"/>
        </w:rPr>
      </w:pPr>
    </w:p>
    <w:p w:rsidR="00BD2FE7" w:rsidRDefault="00BD2FE7" w:rsidP="000E16BD">
      <w:pPr>
        <w:rPr>
          <w:b/>
          <w:sz w:val="28"/>
          <w:szCs w:val="28"/>
        </w:rPr>
      </w:pPr>
    </w:p>
    <w:p w:rsidR="00BD2FE7" w:rsidRDefault="00BD2FE7" w:rsidP="000E16BD">
      <w:pPr>
        <w:rPr>
          <w:b/>
          <w:sz w:val="28"/>
          <w:szCs w:val="28"/>
        </w:rPr>
      </w:pPr>
    </w:p>
    <w:p w:rsidR="00BD2FE7" w:rsidRDefault="00BD2FE7" w:rsidP="000E16BD">
      <w:pPr>
        <w:rPr>
          <w:b/>
          <w:sz w:val="28"/>
          <w:szCs w:val="28"/>
        </w:rPr>
      </w:pPr>
    </w:p>
    <w:p w:rsidR="00BD2FE7" w:rsidRDefault="00BD2FE7" w:rsidP="000E16BD">
      <w:pPr>
        <w:rPr>
          <w:b/>
          <w:sz w:val="28"/>
          <w:szCs w:val="28"/>
        </w:rPr>
      </w:pPr>
    </w:p>
    <w:p w:rsidR="00F56AB1" w:rsidRDefault="00A973A0" w:rsidP="00F56AB1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F56AB1" w:rsidRDefault="00F56AB1" w:rsidP="00F56AB1">
      <w:pPr>
        <w:rPr>
          <w:b/>
          <w:sz w:val="28"/>
          <w:szCs w:val="28"/>
        </w:rPr>
      </w:pPr>
    </w:p>
    <w:p w:rsidR="00F56AB1" w:rsidRDefault="00F85C6C" w:rsidP="00F56AB1">
      <w:pPr>
        <w:pStyle w:val="a7"/>
        <w:spacing w:line="360" w:lineRule="auto"/>
        <w:ind w:right="-79" w:firstLine="539"/>
        <w:jc w:val="both"/>
        <w:rPr>
          <w:sz w:val="28"/>
          <w:szCs w:val="28"/>
        </w:rPr>
      </w:pPr>
      <w:r w:rsidRPr="00F56AB1">
        <w:rPr>
          <w:sz w:val="28"/>
          <w:szCs w:val="28"/>
        </w:rPr>
        <w:t>Итак, в заключение хочется отметить, что понятия «корреляция» и «регрессии» тесно связаны между собой.</w:t>
      </w:r>
      <w:r w:rsidRPr="00F56AB1">
        <w:rPr>
          <w:color w:val="FFFF00"/>
          <w:sz w:val="28"/>
          <w:szCs w:val="28"/>
        </w:rPr>
        <w:t xml:space="preserve"> </w:t>
      </w:r>
      <w:r w:rsidRPr="00F56AB1">
        <w:rPr>
          <w:sz w:val="28"/>
          <w:szCs w:val="28"/>
        </w:rPr>
        <w:t>В</w:t>
      </w:r>
      <w:r w:rsidRPr="00F56AB1">
        <w:rPr>
          <w:color w:val="FFFF00"/>
          <w:sz w:val="28"/>
          <w:szCs w:val="28"/>
        </w:rPr>
        <w:t xml:space="preserve"> </w:t>
      </w:r>
      <w:r w:rsidRPr="00F56AB1">
        <w:rPr>
          <w:sz w:val="28"/>
          <w:szCs w:val="28"/>
        </w:rPr>
        <w:t>экономических исследованиях корреляционный и регрессионный анализ нередко объединяют в один – корреляционно-регрессионный анализ. Подразумевается, что в результате такого анализа будет построена регрессионная зависимость и рассчитаны коэффициенты ее тесноты и значимости (т.е. проведен корреляционный анализ).</w:t>
      </w:r>
    </w:p>
    <w:p w:rsidR="00F85C6C" w:rsidRPr="00F56AB1" w:rsidRDefault="00F85C6C" w:rsidP="00F56AB1">
      <w:pPr>
        <w:pStyle w:val="a7"/>
        <w:spacing w:line="360" w:lineRule="auto"/>
        <w:ind w:right="-79" w:firstLine="539"/>
        <w:jc w:val="both"/>
        <w:rPr>
          <w:sz w:val="28"/>
          <w:szCs w:val="28"/>
        </w:rPr>
      </w:pPr>
      <w:r w:rsidRPr="00F56AB1">
        <w:rPr>
          <w:sz w:val="28"/>
          <w:szCs w:val="28"/>
        </w:rPr>
        <w:t>Практическая реализация корреляционно-регрессионного анализа включает следующие этапы:</w:t>
      </w:r>
    </w:p>
    <w:p w:rsidR="00F85C6C" w:rsidRDefault="00F85C6C" w:rsidP="00F56AB1">
      <w:pPr>
        <w:shd w:val="clear" w:color="auto" w:fill="FFFFFF"/>
        <w:tabs>
          <w:tab w:val="num" w:pos="180"/>
        </w:tabs>
        <w:spacing w:line="360" w:lineRule="auto"/>
        <w:ind w:right="14" w:firstLine="540"/>
        <w:jc w:val="both"/>
        <w:rPr>
          <w:sz w:val="28"/>
        </w:rPr>
      </w:pPr>
      <w:r>
        <w:rPr>
          <w:spacing w:val="6"/>
          <w:sz w:val="28"/>
        </w:rPr>
        <w:t xml:space="preserve">1. Постановка задачи – </w:t>
      </w:r>
      <w:r>
        <w:rPr>
          <w:spacing w:val="5"/>
          <w:sz w:val="28"/>
        </w:rPr>
        <w:t xml:space="preserve">определяются показатели, зависимость </w:t>
      </w:r>
      <w:r>
        <w:rPr>
          <w:spacing w:val="7"/>
          <w:sz w:val="28"/>
        </w:rPr>
        <w:t xml:space="preserve">между которыми подлежит оценке, формулируется </w:t>
      </w:r>
      <w:r>
        <w:rPr>
          <w:spacing w:val="5"/>
          <w:sz w:val="28"/>
        </w:rPr>
        <w:t>экономически осмысленная и приемлемая гипотеза о зависимос</w:t>
      </w:r>
      <w:r>
        <w:rPr>
          <w:spacing w:val="5"/>
          <w:sz w:val="28"/>
        </w:rPr>
        <w:softHyphen/>
      </w:r>
      <w:r>
        <w:rPr>
          <w:spacing w:val="6"/>
          <w:sz w:val="28"/>
        </w:rPr>
        <w:t xml:space="preserve">ти между ними; </w:t>
      </w:r>
    </w:p>
    <w:p w:rsidR="00F85C6C" w:rsidRDefault="00F85C6C" w:rsidP="00F56AB1">
      <w:pPr>
        <w:widowControl w:val="0"/>
        <w:shd w:val="clear" w:color="auto" w:fill="FFFFFF"/>
        <w:tabs>
          <w:tab w:val="num" w:pos="180"/>
          <w:tab w:val="left" w:pos="360"/>
          <w:tab w:val="left" w:pos="806"/>
        </w:tabs>
        <w:adjustRightInd w:val="0"/>
        <w:spacing w:line="360" w:lineRule="auto"/>
        <w:ind w:right="-442" w:firstLine="540"/>
        <w:rPr>
          <w:sz w:val="28"/>
        </w:rPr>
      </w:pPr>
      <w:r>
        <w:rPr>
          <w:spacing w:val="6"/>
          <w:sz w:val="28"/>
        </w:rPr>
        <w:t xml:space="preserve">2. Формирование перечня факторов, их логический анализ – </w:t>
      </w:r>
      <w:r>
        <w:rPr>
          <w:spacing w:val="3"/>
          <w:sz w:val="28"/>
        </w:rPr>
        <w:t>выбирается оптимальное число наиболее существенных переменных факторов</w:t>
      </w:r>
      <w:r>
        <w:rPr>
          <w:spacing w:val="4"/>
          <w:sz w:val="28"/>
        </w:rPr>
        <w:t xml:space="preserve">, влияющих на зависимый показатель; </w:t>
      </w:r>
    </w:p>
    <w:p w:rsidR="00F85C6C" w:rsidRDefault="00F85C6C" w:rsidP="00F56AB1">
      <w:pPr>
        <w:widowControl w:val="0"/>
        <w:shd w:val="clear" w:color="auto" w:fill="FFFFFF"/>
        <w:tabs>
          <w:tab w:val="num" w:pos="180"/>
          <w:tab w:val="left" w:pos="360"/>
          <w:tab w:val="left" w:pos="730"/>
        </w:tabs>
        <w:adjustRightInd w:val="0"/>
        <w:spacing w:line="360" w:lineRule="auto"/>
        <w:ind w:right="-82" w:firstLine="540"/>
        <w:jc w:val="both"/>
        <w:rPr>
          <w:sz w:val="28"/>
        </w:rPr>
      </w:pPr>
      <w:r>
        <w:rPr>
          <w:spacing w:val="7"/>
          <w:sz w:val="28"/>
        </w:rPr>
        <w:t xml:space="preserve">3. Спецификация функции регрессии – </w:t>
      </w:r>
      <w:r>
        <w:rPr>
          <w:spacing w:val="5"/>
          <w:sz w:val="28"/>
        </w:rPr>
        <w:t>дается конкретная формулиров</w:t>
      </w:r>
      <w:r>
        <w:rPr>
          <w:spacing w:val="11"/>
          <w:sz w:val="28"/>
        </w:rPr>
        <w:t>ка гипотезы о форме зависимости;</w:t>
      </w:r>
    </w:p>
    <w:p w:rsidR="00F85C6C" w:rsidRDefault="00F85C6C" w:rsidP="00F56AB1">
      <w:pPr>
        <w:shd w:val="clear" w:color="auto" w:fill="FFFFFF"/>
        <w:tabs>
          <w:tab w:val="num" w:pos="180"/>
        </w:tabs>
        <w:spacing w:line="360" w:lineRule="auto"/>
        <w:ind w:right="10" w:firstLine="540"/>
        <w:jc w:val="both"/>
        <w:rPr>
          <w:sz w:val="28"/>
        </w:rPr>
      </w:pPr>
      <w:r>
        <w:rPr>
          <w:spacing w:val="6"/>
          <w:sz w:val="28"/>
        </w:rPr>
        <w:t>4. Оценка функции регрессии и п</w:t>
      </w:r>
      <w:r>
        <w:rPr>
          <w:spacing w:val="4"/>
          <w:sz w:val="28"/>
        </w:rPr>
        <w:t xml:space="preserve">роверка адекватности модели </w:t>
      </w:r>
      <w:r>
        <w:rPr>
          <w:spacing w:val="6"/>
          <w:sz w:val="28"/>
        </w:rPr>
        <w:t xml:space="preserve">– </w:t>
      </w:r>
      <w:r>
        <w:rPr>
          <w:spacing w:val="4"/>
          <w:sz w:val="28"/>
        </w:rPr>
        <w:t xml:space="preserve">определяются числовые значения параметров регрессии, </w:t>
      </w:r>
      <w:r>
        <w:rPr>
          <w:spacing w:val="6"/>
          <w:sz w:val="28"/>
        </w:rPr>
        <w:t xml:space="preserve">вычисляется ряд показателей, характеризующих точность проведенного </w:t>
      </w:r>
      <w:r>
        <w:rPr>
          <w:spacing w:val="8"/>
          <w:sz w:val="28"/>
        </w:rPr>
        <w:t>анализа;</w:t>
      </w:r>
    </w:p>
    <w:p w:rsidR="00F85C6C" w:rsidRDefault="00F85C6C" w:rsidP="00F56AB1">
      <w:pPr>
        <w:shd w:val="clear" w:color="auto" w:fill="FFFFFF"/>
        <w:tabs>
          <w:tab w:val="num" w:pos="180"/>
        </w:tabs>
        <w:spacing w:line="360" w:lineRule="auto"/>
        <w:ind w:right="14" w:firstLine="540"/>
        <w:jc w:val="both"/>
        <w:rPr>
          <w:sz w:val="28"/>
        </w:rPr>
      </w:pPr>
      <w:r>
        <w:rPr>
          <w:spacing w:val="5"/>
          <w:sz w:val="28"/>
        </w:rPr>
        <w:t xml:space="preserve">5. Экономическая интерпретация – </w:t>
      </w:r>
      <w:r>
        <w:rPr>
          <w:sz w:val="28"/>
        </w:rPr>
        <w:t>результаты анализа сравниваются с гипотезами, сформулированными на первом этапе исследования, оценивается их правдоподобие с экономической точки зрения, делаются аналитические выводы.</w:t>
      </w:r>
    </w:p>
    <w:p w:rsidR="0094034C" w:rsidRPr="00FD27B7" w:rsidRDefault="0094034C" w:rsidP="00F56AB1">
      <w:pPr>
        <w:spacing w:line="360" w:lineRule="auto"/>
        <w:ind w:firstLine="540"/>
        <w:jc w:val="both"/>
        <w:rPr>
          <w:sz w:val="28"/>
          <w:szCs w:val="28"/>
        </w:rPr>
      </w:pPr>
      <w:r w:rsidRPr="00FD27B7">
        <w:rPr>
          <w:sz w:val="28"/>
          <w:szCs w:val="28"/>
        </w:rPr>
        <w:t>Следует заметить, что традиционные методы корреляции и регресс</w:t>
      </w:r>
      <w:r w:rsidR="008B2E40">
        <w:rPr>
          <w:sz w:val="28"/>
          <w:szCs w:val="28"/>
        </w:rPr>
        <w:t>ии широко представлены в</w:t>
      </w:r>
      <w:r w:rsidR="008B23CA">
        <w:rPr>
          <w:sz w:val="28"/>
          <w:szCs w:val="28"/>
        </w:rPr>
        <w:t xml:space="preserve"> </w:t>
      </w:r>
      <w:r w:rsidR="008B2E40">
        <w:rPr>
          <w:sz w:val="28"/>
          <w:szCs w:val="28"/>
        </w:rPr>
        <w:t>виде разного</w:t>
      </w:r>
      <w:r w:rsidRPr="00FD27B7">
        <w:rPr>
          <w:sz w:val="28"/>
          <w:szCs w:val="28"/>
        </w:rPr>
        <w:t xml:space="preserve"> рода статистических пакетах программ для ЭВМ. Исследователю остается только правильно подготовить информацию, выбрать удовлетворяющий требованиям анализа пакет программ и быть готовым к интерпретации полученных результатов. Алгоритмов вычисления параметров связи существует множество, и в настоящее время вряд ли целесообразно проводить такой сложный вид анализа вручную. Вычислительные процедуры представляют самостоятельный интерес, но знание принципов изучения взаимосвязей, возможностей и ограничений тех или иных методов интерпретации результатов является обязательным условием исследования.</w:t>
      </w:r>
    </w:p>
    <w:p w:rsidR="00C1356D" w:rsidRDefault="00F85C6C" w:rsidP="00C1356D">
      <w:pPr>
        <w:spacing w:line="360" w:lineRule="auto"/>
        <w:ind w:firstLine="540"/>
        <w:jc w:val="both"/>
        <w:rPr>
          <w:spacing w:val="2"/>
          <w:sz w:val="28"/>
        </w:rPr>
      </w:pPr>
      <w:r>
        <w:rPr>
          <w:sz w:val="28"/>
        </w:rPr>
        <w:t xml:space="preserve">Анализ отчетности не замыкается на специфических, разработанных в его рамках приемах, но активно использует самые разнообразные методики, творчески переработав их применительно к собственным требованиям. В частности, использование корреляционно-регрессионного анализа позволяет более эффективно решать задачи прогнозирования доходов </w:t>
      </w:r>
      <w:r>
        <w:rPr>
          <w:spacing w:val="2"/>
          <w:sz w:val="28"/>
        </w:rPr>
        <w:t>организации</w:t>
      </w:r>
      <w:r>
        <w:rPr>
          <w:sz w:val="28"/>
        </w:rPr>
        <w:t xml:space="preserve"> и планирования ее будущего </w:t>
      </w:r>
      <w:r>
        <w:rPr>
          <w:spacing w:val="2"/>
          <w:sz w:val="28"/>
        </w:rPr>
        <w:t>финансового состояния, в связи с чем, данный математический метод рекомендуется использовать более активно.</w:t>
      </w:r>
    </w:p>
    <w:p w:rsidR="00C1356D" w:rsidRDefault="00C1356D" w:rsidP="00B8582F">
      <w:pPr>
        <w:spacing w:line="360" w:lineRule="auto"/>
        <w:jc w:val="both"/>
        <w:rPr>
          <w:spacing w:val="2"/>
          <w:sz w:val="28"/>
        </w:rPr>
      </w:pPr>
    </w:p>
    <w:p w:rsidR="00B8582F" w:rsidRDefault="00B8582F" w:rsidP="00B8582F">
      <w:pPr>
        <w:spacing w:line="360" w:lineRule="auto"/>
        <w:jc w:val="both"/>
        <w:rPr>
          <w:spacing w:val="2"/>
          <w:sz w:val="28"/>
        </w:rPr>
      </w:pPr>
    </w:p>
    <w:p w:rsidR="00B8582F" w:rsidRDefault="00B8582F" w:rsidP="00B8582F">
      <w:pPr>
        <w:spacing w:line="360" w:lineRule="auto"/>
        <w:jc w:val="both"/>
        <w:rPr>
          <w:spacing w:val="2"/>
          <w:sz w:val="28"/>
        </w:rPr>
      </w:pPr>
    </w:p>
    <w:p w:rsidR="00B8582F" w:rsidRDefault="00B8582F" w:rsidP="00B8582F">
      <w:pPr>
        <w:spacing w:line="360" w:lineRule="auto"/>
        <w:jc w:val="both"/>
        <w:rPr>
          <w:spacing w:val="2"/>
          <w:sz w:val="28"/>
        </w:rPr>
      </w:pPr>
    </w:p>
    <w:p w:rsidR="00B8582F" w:rsidRDefault="00B8582F" w:rsidP="00B8582F">
      <w:pPr>
        <w:spacing w:line="360" w:lineRule="auto"/>
        <w:jc w:val="both"/>
        <w:rPr>
          <w:spacing w:val="2"/>
          <w:sz w:val="28"/>
        </w:rPr>
      </w:pPr>
    </w:p>
    <w:p w:rsidR="00B8582F" w:rsidRDefault="00B8582F" w:rsidP="00B8582F">
      <w:pPr>
        <w:spacing w:line="360" w:lineRule="auto"/>
        <w:jc w:val="both"/>
        <w:rPr>
          <w:spacing w:val="2"/>
          <w:sz w:val="28"/>
        </w:rPr>
      </w:pPr>
    </w:p>
    <w:p w:rsidR="00B8582F" w:rsidRDefault="00B8582F" w:rsidP="00B8582F">
      <w:pPr>
        <w:spacing w:line="360" w:lineRule="auto"/>
        <w:jc w:val="both"/>
        <w:rPr>
          <w:spacing w:val="2"/>
          <w:sz w:val="28"/>
        </w:rPr>
      </w:pPr>
    </w:p>
    <w:p w:rsidR="00B8582F" w:rsidRDefault="00B8582F" w:rsidP="00B8582F">
      <w:pPr>
        <w:spacing w:line="360" w:lineRule="auto"/>
        <w:jc w:val="both"/>
        <w:rPr>
          <w:spacing w:val="2"/>
          <w:sz w:val="28"/>
        </w:rPr>
      </w:pPr>
    </w:p>
    <w:p w:rsidR="00B8582F" w:rsidRDefault="00B8582F" w:rsidP="00B8582F">
      <w:pPr>
        <w:spacing w:line="360" w:lineRule="auto"/>
        <w:jc w:val="both"/>
        <w:rPr>
          <w:spacing w:val="2"/>
          <w:sz w:val="28"/>
        </w:rPr>
      </w:pPr>
    </w:p>
    <w:p w:rsidR="00B8582F" w:rsidRDefault="00B8582F" w:rsidP="00B8582F">
      <w:pPr>
        <w:spacing w:line="360" w:lineRule="auto"/>
        <w:jc w:val="both"/>
        <w:rPr>
          <w:spacing w:val="2"/>
          <w:sz w:val="28"/>
        </w:rPr>
      </w:pPr>
    </w:p>
    <w:p w:rsidR="00B8582F" w:rsidRDefault="00B8582F" w:rsidP="00B8582F">
      <w:pPr>
        <w:spacing w:line="360" w:lineRule="auto"/>
        <w:jc w:val="both"/>
        <w:rPr>
          <w:spacing w:val="2"/>
          <w:sz w:val="28"/>
        </w:rPr>
      </w:pPr>
    </w:p>
    <w:p w:rsidR="00B8582F" w:rsidRDefault="00B8582F" w:rsidP="00B8582F">
      <w:pPr>
        <w:spacing w:line="360" w:lineRule="auto"/>
        <w:jc w:val="both"/>
        <w:rPr>
          <w:spacing w:val="2"/>
          <w:sz w:val="28"/>
        </w:rPr>
      </w:pPr>
    </w:p>
    <w:p w:rsidR="00B8582F" w:rsidRDefault="00B8582F" w:rsidP="00B8582F">
      <w:pPr>
        <w:spacing w:line="360" w:lineRule="auto"/>
        <w:jc w:val="both"/>
        <w:rPr>
          <w:spacing w:val="2"/>
          <w:sz w:val="28"/>
        </w:rPr>
      </w:pPr>
    </w:p>
    <w:p w:rsidR="00B8582F" w:rsidRDefault="00B8582F" w:rsidP="00B8582F">
      <w:pPr>
        <w:spacing w:line="360" w:lineRule="auto"/>
        <w:jc w:val="both"/>
        <w:rPr>
          <w:spacing w:val="2"/>
          <w:sz w:val="28"/>
        </w:rPr>
      </w:pPr>
    </w:p>
    <w:p w:rsidR="00B8582F" w:rsidRDefault="00B8582F" w:rsidP="00B8582F">
      <w:pPr>
        <w:spacing w:line="360" w:lineRule="auto"/>
        <w:jc w:val="both"/>
        <w:rPr>
          <w:spacing w:val="2"/>
          <w:sz w:val="28"/>
        </w:rPr>
      </w:pPr>
    </w:p>
    <w:p w:rsidR="00A973A0" w:rsidRPr="009E7DF1" w:rsidRDefault="00A973A0" w:rsidP="00C1356D">
      <w:pPr>
        <w:numPr>
          <w:ilvl w:val="0"/>
          <w:numId w:val="3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использованной литературы</w:t>
      </w:r>
    </w:p>
    <w:p w:rsidR="00EB6986" w:rsidRPr="002464CE" w:rsidRDefault="00EB6986" w:rsidP="00C1356D">
      <w:pPr>
        <w:spacing w:line="360" w:lineRule="auto"/>
        <w:ind w:firstLine="540"/>
        <w:jc w:val="both"/>
        <w:rPr>
          <w:sz w:val="28"/>
          <w:szCs w:val="28"/>
        </w:rPr>
      </w:pPr>
      <w:r w:rsidRPr="002464CE">
        <w:rPr>
          <w:sz w:val="28"/>
          <w:szCs w:val="28"/>
        </w:rPr>
        <w:t>1. Бараз В.Р. Корреляционно-регрессионный анализ связи показателей коммерческой деятельности с использованием программы Exel: Учебное пособие – Екатеринбург: ГОУ ВПО «УГТУ-УПИ», 2005</w:t>
      </w:r>
      <w:r w:rsidR="0094034C">
        <w:rPr>
          <w:sz w:val="28"/>
          <w:szCs w:val="28"/>
        </w:rPr>
        <w:t>;</w:t>
      </w:r>
    </w:p>
    <w:p w:rsidR="00EB6986" w:rsidRPr="002464CE" w:rsidRDefault="00EB6986" w:rsidP="00C1356D">
      <w:pPr>
        <w:spacing w:line="360" w:lineRule="auto"/>
        <w:ind w:firstLine="540"/>
        <w:jc w:val="both"/>
        <w:rPr>
          <w:sz w:val="28"/>
          <w:szCs w:val="28"/>
        </w:rPr>
      </w:pPr>
      <w:r w:rsidRPr="002464CE">
        <w:rPr>
          <w:sz w:val="28"/>
          <w:szCs w:val="28"/>
        </w:rPr>
        <w:t>2. Курс социально-экономической статистики: Учебник для вузов/Под ред. проф. М.Г. Назарова. — М.: Финстатинформ, ЮНИТИ-ДАНА, 2000</w:t>
      </w:r>
      <w:r w:rsidR="0094034C">
        <w:rPr>
          <w:sz w:val="28"/>
          <w:szCs w:val="28"/>
        </w:rPr>
        <w:t>;</w:t>
      </w:r>
    </w:p>
    <w:p w:rsidR="00EB6986" w:rsidRPr="00C1356D" w:rsidRDefault="00E00FE0" w:rsidP="00C1356D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3</w:t>
      </w:r>
      <w:r w:rsidR="00EB6986" w:rsidRPr="002464CE">
        <w:rPr>
          <w:sz w:val="28"/>
          <w:szCs w:val="28"/>
        </w:rPr>
        <w:t>. Сергеева С.А.</w:t>
      </w:r>
      <w:r w:rsidR="00EB6986">
        <w:rPr>
          <w:sz w:val="28"/>
          <w:szCs w:val="28"/>
        </w:rPr>
        <w:t xml:space="preserve"> </w:t>
      </w:r>
      <w:r w:rsidR="00F56AB1">
        <w:rPr>
          <w:sz w:val="28"/>
          <w:szCs w:val="28"/>
        </w:rPr>
        <w:t>«</w:t>
      </w:r>
      <w:r w:rsidR="00F56AB1" w:rsidRPr="002464CE">
        <w:rPr>
          <w:sz w:val="28"/>
          <w:szCs w:val="28"/>
        </w:rPr>
        <w:t>Применение корреляционно-регрессионного метода в анализе финансового состояния организации</w:t>
      </w:r>
      <w:r w:rsidR="00F56AB1">
        <w:rPr>
          <w:sz w:val="28"/>
          <w:szCs w:val="28"/>
        </w:rPr>
        <w:t>»</w:t>
      </w:r>
      <w:r w:rsidR="00F56AB1" w:rsidRPr="002464CE">
        <w:rPr>
          <w:sz w:val="28"/>
          <w:szCs w:val="28"/>
        </w:rPr>
        <w:t xml:space="preserve"> </w:t>
      </w:r>
      <w:r w:rsidR="00EB6986" w:rsidRPr="002464CE">
        <w:rPr>
          <w:sz w:val="28"/>
          <w:szCs w:val="28"/>
        </w:rPr>
        <w:t>Белгородский университет потребительской кооперации</w:t>
      </w:r>
      <w:r w:rsidR="00EB6986">
        <w:rPr>
          <w:sz w:val="28"/>
          <w:szCs w:val="28"/>
        </w:rPr>
        <w:t xml:space="preserve">. </w:t>
      </w:r>
      <w:r w:rsidR="00C1356D" w:rsidRPr="009B4343">
        <w:rPr>
          <w:sz w:val="28"/>
          <w:szCs w:val="28"/>
          <w:lang w:val="en-US"/>
        </w:rPr>
        <w:t>http://www.rusnauka.com/ONG/Economics/ 8_sergeeva%20s.a..doc.htm</w:t>
      </w:r>
    </w:p>
    <w:p w:rsidR="00EB6986" w:rsidRPr="002464CE" w:rsidRDefault="00E00FE0" w:rsidP="00C1356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B6986" w:rsidRPr="002464CE">
        <w:rPr>
          <w:sz w:val="28"/>
          <w:szCs w:val="28"/>
        </w:rPr>
        <w:t>. Минашкин</w:t>
      </w:r>
      <w:r w:rsidR="00EB6986">
        <w:rPr>
          <w:sz w:val="28"/>
          <w:szCs w:val="28"/>
        </w:rPr>
        <w:t xml:space="preserve"> </w:t>
      </w:r>
      <w:r w:rsidR="00EB6986" w:rsidRPr="002464CE">
        <w:rPr>
          <w:sz w:val="28"/>
          <w:szCs w:val="28"/>
        </w:rPr>
        <w:t>В.Г., Шмойлова</w:t>
      </w:r>
      <w:r w:rsidR="00EB6986">
        <w:rPr>
          <w:sz w:val="28"/>
          <w:szCs w:val="28"/>
        </w:rPr>
        <w:t xml:space="preserve"> </w:t>
      </w:r>
      <w:r w:rsidR="00EB6986" w:rsidRPr="002464CE">
        <w:rPr>
          <w:sz w:val="28"/>
          <w:szCs w:val="28"/>
        </w:rPr>
        <w:t>Р.А.</w:t>
      </w:r>
      <w:r w:rsidR="00C1356D">
        <w:rPr>
          <w:sz w:val="28"/>
          <w:szCs w:val="28"/>
        </w:rPr>
        <w:t xml:space="preserve"> и др.</w:t>
      </w:r>
      <w:r w:rsidR="00EB6986" w:rsidRPr="002464CE">
        <w:rPr>
          <w:sz w:val="28"/>
          <w:szCs w:val="28"/>
        </w:rPr>
        <w:t xml:space="preserve"> Теория статистики/Московская финансово-промышленная академия, М., – 2004</w:t>
      </w:r>
    </w:p>
    <w:p w:rsidR="00EB6986" w:rsidRPr="002464CE" w:rsidRDefault="00E00FE0" w:rsidP="00C1356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B6986" w:rsidRPr="002464CE">
        <w:rPr>
          <w:sz w:val="28"/>
          <w:szCs w:val="28"/>
        </w:rPr>
        <w:t>. Микроэкономическая статистика: Учебник/Под ред. С.Д. Ильенковой. – М.: Финансы и статистика, 2004</w:t>
      </w:r>
    </w:p>
    <w:p w:rsidR="00EB6986" w:rsidRPr="002464CE" w:rsidRDefault="00E00FE0" w:rsidP="00C1356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B6986" w:rsidRPr="002464CE">
        <w:rPr>
          <w:sz w:val="28"/>
          <w:szCs w:val="28"/>
        </w:rPr>
        <w:t xml:space="preserve">. Герасимов Б.И. </w:t>
      </w:r>
      <w:r w:rsidR="00F56AB1" w:rsidRPr="002464CE">
        <w:rPr>
          <w:sz w:val="28"/>
          <w:szCs w:val="28"/>
        </w:rPr>
        <w:t xml:space="preserve">В.В.Дробышева, О.В. Воронкова </w:t>
      </w:r>
      <w:r w:rsidR="00EB6986" w:rsidRPr="002464CE">
        <w:rPr>
          <w:sz w:val="28"/>
          <w:szCs w:val="28"/>
        </w:rPr>
        <w:t>Статистическое исследование в маркетинге: введение в экономический анализ: учебное пособие – Тамбов: Изд-во ТГТУ, 2006</w:t>
      </w:r>
    </w:p>
    <w:p w:rsidR="00EB6986" w:rsidRDefault="00E00FE0" w:rsidP="00C1356D">
      <w:pPr>
        <w:spacing w:line="360" w:lineRule="auto"/>
        <w:ind w:firstLine="540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7. Л"/>
        </w:smartTagPr>
        <w:r>
          <w:rPr>
            <w:sz w:val="28"/>
            <w:szCs w:val="28"/>
          </w:rPr>
          <w:t>7</w:t>
        </w:r>
        <w:r w:rsidR="00EB6986" w:rsidRPr="002464CE">
          <w:rPr>
            <w:sz w:val="28"/>
            <w:szCs w:val="28"/>
          </w:rPr>
          <w:t>. Л</w:t>
        </w:r>
      </w:smartTag>
      <w:r w:rsidR="00EB6986" w:rsidRPr="002464CE">
        <w:rPr>
          <w:sz w:val="28"/>
          <w:szCs w:val="28"/>
        </w:rPr>
        <w:t>.С.Хромцова</w:t>
      </w:r>
      <w:r w:rsidR="00F85C6C">
        <w:rPr>
          <w:sz w:val="28"/>
          <w:szCs w:val="28"/>
        </w:rPr>
        <w:t>.</w:t>
      </w:r>
      <w:r w:rsidR="00EB6986" w:rsidRPr="002464CE">
        <w:rPr>
          <w:sz w:val="28"/>
          <w:szCs w:val="28"/>
        </w:rPr>
        <w:t xml:space="preserve"> </w:t>
      </w:r>
      <w:r w:rsidR="00F85C6C" w:rsidRPr="002464CE">
        <w:rPr>
          <w:sz w:val="28"/>
          <w:szCs w:val="28"/>
        </w:rPr>
        <w:t>Корреляционно-регрессионный анализ основных показателей нефтедобывающей промышленности</w:t>
      </w:r>
      <w:r w:rsidR="00F56AB1">
        <w:rPr>
          <w:sz w:val="28"/>
          <w:szCs w:val="28"/>
        </w:rPr>
        <w:t xml:space="preserve"> – </w:t>
      </w:r>
      <w:r w:rsidR="00F85C6C">
        <w:rPr>
          <w:sz w:val="28"/>
          <w:szCs w:val="28"/>
        </w:rPr>
        <w:t>Ж</w:t>
      </w:r>
      <w:r w:rsidR="00F56AB1">
        <w:rPr>
          <w:sz w:val="28"/>
          <w:szCs w:val="28"/>
        </w:rPr>
        <w:t>у</w:t>
      </w:r>
      <w:r w:rsidR="00F85C6C">
        <w:rPr>
          <w:sz w:val="28"/>
          <w:szCs w:val="28"/>
        </w:rPr>
        <w:t xml:space="preserve">рнал </w:t>
      </w:r>
      <w:r w:rsidR="00EB6986" w:rsidRPr="002464CE">
        <w:rPr>
          <w:sz w:val="28"/>
          <w:szCs w:val="28"/>
        </w:rPr>
        <w:t>"Экономический анализ</w:t>
      </w:r>
      <w:r w:rsidR="00F85C6C">
        <w:rPr>
          <w:sz w:val="28"/>
          <w:szCs w:val="28"/>
        </w:rPr>
        <w:t>: теория и практика", 2007, N 7.</w:t>
      </w:r>
    </w:p>
    <w:p w:rsidR="00A973A0" w:rsidRDefault="00E00FE0" w:rsidP="00C1356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B6986">
        <w:rPr>
          <w:sz w:val="28"/>
          <w:szCs w:val="28"/>
        </w:rPr>
        <w:t>. Мартьянова М.Н., Сафронова Т.П. Основы статистики промышленности: Учебное пособие. – М.: Финансы и статистика, 1983</w:t>
      </w:r>
      <w:bookmarkEnd w:id="0"/>
    </w:p>
    <w:p w:rsidR="00F85C6C" w:rsidRDefault="00E00FE0" w:rsidP="00C1356D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F85C6C">
        <w:rPr>
          <w:sz w:val="28"/>
          <w:szCs w:val="28"/>
        </w:rPr>
        <w:t>. Гусаров В.М. Теория статистики: Учебное пособие для вузов. – М.: Аудит, ЮНИТИ, 1998</w:t>
      </w:r>
      <w:bookmarkStart w:id="10" w:name="_GoBack"/>
      <w:bookmarkEnd w:id="10"/>
    </w:p>
    <w:sectPr w:rsidR="00F85C6C" w:rsidSect="00993DB5">
      <w:footerReference w:type="even" r:id="rId290"/>
      <w:footerReference w:type="default" r:id="rId29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7B7" w:rsidRDefault="001B47B7">
      <w:r>
        <w:separator/>
      </w:r>
    </w:p>
  </w:endnote>
  <w:endnote w:type="continuationSeparator" w:id="0">
    <w:p w:rsidR="001B47B7" w:rsidRDefault="001B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34C" w:rsidRDefault="0094034C" w:rsidP="00993D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034C" w:rsidRDefault="0094034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34C" w:rsidRDefault="0094034C" w:rsidP="00993D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0CB9">
      <w:rPr>
        <w:rStyle w:val="a5"/>
        <w:noProof/>
      </w:rPr>
      <w:t>2</w:t>
    </w:r>
    <w:r>
      <w:rPr>
        <w:rStyle w:val="a5"/>
      </w:rPr>
      <w:fldChar w:fldCharType="end"/>
    </w:r>
  </w:p>
  <w:p w:rsidR="0094034C" w:rsidRDefault="0094034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7B7" w:rsidRDefault="001B47B7">
      <w:r>
        <w:separator/>
      </w:r>
    </w:p>
  </w:footnote>
  <w:footnote w:type="continuationSeparator" w:id="0">
    <w:p w:rsidR="001B47B7" w:rsidRDefault="001B4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636CE"/>
    <w:multiLevelType w:val="hybridMultilevel"/>
    <w:tmpl w:val="762036D2"/>
    <w:lvl w:ilvl="0" w:tplc="B1D4A186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B304C"/>
    <w:multiLevelType w:val="hybridMultilevel"/>
    <w:tmpl w:val="410E016C"/>
    <w:lvl w:ilvl="0" w:tplc="CE844D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AE865B4">
      <w:numFmt w:val="none"/>
      <w:lvlText w:val=""/>
      <w:lvlJc w:val="left"/>
      <w:pPr>
        <w:tabs>
          <w:tab w:val="num" w:pos="360"/>
        </w:tabs>
      </w:pPr>
    </w:lvl>
    <w:lvl w:ilvl="2" w:tplc="06FC72C0">
      <w:numFmt w:val="none"/>
      <w:lvlText w:val=""/>
      <w:lvlJc w:val="left"/>
      <w:pPr>
        <w:tabs>
          <w:tab w:val="num" w:pos="360"/>
        </w:tabs>
      </w:pPr>
    </w:lvl>
    <w:lvl w:ilvl="3" w:tplc="D4A8C732">
      <w:numFmt w:val="none"/>
      <w:lvlText w:val=""/>
      <w:lvlJc w:val="left"/>
      <w:pPr>
        <w:tabs>
          <w:tab w:val="num" w:pos="360"/>
        </w:tabs>
      </w:pPr>
    </w:lvl>
    <w:lvl w:ilvl="4" w:tplc="45183290">
      <w:numFmt w:val="none"/>
      <w:lvlText w:val=""/>
      <w:lvlJc w:val="left"/>
      <w:pPr>
        <w:tabs>
          <w:tab w:val="num" w:pos="360"/>
        </w:tabs>
      </w:pPr>
    </w:lvl>
    <w:lvl w:ilvl="5" w:tplc="32321E10">
      <w:numFmt w:val="none"/>
      <w:lvlText w:val=""/>
      <w:lvlJc w:val="left"/>
      <w:pPr>
        <w:tabs>
          <w:tab w:val="num" w:pos="360"/>
        </w:tabs>
      </w:pPr>
    </w:lvl>
    <w:lvl w:ilvl="6" w:tplc="BBF65EDA">
      <w:numFmt w:val="none"/>
      <w:lvlText w:val=""/>
      <w:lvlJc w:val="left"/>
      <w:pPr>
        <w:tabs>
          <w:tab w:val="num" w:pos="360"/>
        </w:tabs>
      </w:pPr>
    </w:lvl>
    <w:lvl w:ilvl="7" w:tplc="4B88EE26">
      <w:numFmt w:val="none"/>
      <w:lvlText w:val=""/>
      <w:lvlJc w:val="left"/>
      <w:pPr>
        <w:tabs>
          <w:tab w:val="num" w:pos="360"/>
        </w:tabs>
      </w:pPr>
    </w:lvl>
    <w:lvl w:ilvl="8" w:tplc="D00CE3A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6ED7AA6"/>
    <w:multiLevelType w:val="hybridMultilevel"/>
    <w:tmpl w:val="AD1225D8"/>
    <w:lvl w:ilvl="0" w:tplc="3FBEE4A0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B8731B8"/>
    <w:multiLevelType w:val="hybridMultilevel"/>
    <w:tmpl w:val="53BA822C"/>
    <w:lvl w:ilvl="0" w:tplc="D2B064D0">
      <w:start w:val="1"/>
      <w:numFmt w:val="upperRoma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C54F37"/>
    <w:multiLevelType w:val="hybridMultilevel"/>
    <w:tmpl w:val="72CEE77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2715DB3"/>
    <w:multiLevelType w:val="hybridMultilevel"/>
    <w:tmpl w:val="B4409C00"/>
    <w:lvl w:ilvl="0" w:tplc="D2B064D0">
      <w:start w:val="1"/>
      <w:numFmt w:val="upperRoma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AE384CF0">
      <w:start w:val="1"/>
      <w:numFmt w:val="decimal"/>
      <w:lvlText w:val="%2."/>
      <w:lvlJc w:val="left"/>
      <w:pPr>
        <w:tabs>
          <w:tab w:val="num" w:pos="2595"/>
        </w:tabs>
        <w:ind w:left="2595" w:hanging="15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244F52"/>
    <w:multiLevelType w:val="hybridMultilevel"/>
    <w:tmpl w:val="7B70F4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A16695C"/>
    <w:multiLevelType w:val="hybridMultilevel"/>
    <w:tmpl w:val="1F9E4C16"/>
    <w:lvl w:ilvl="0" w:tplc="B1D4A186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F66C1B0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C88"/>
    <w:rsid w:val="00001370"/>
    <w:rsid w:val="000149EF"/>
    <w:rsid w:val="00014A6E"/>
    <w:rsid w:val="00017BA8"/>
    <w:rsid w:val="00030400"/>
    <w:rsid w:val="00033B97"/>
    <w:rsid w:val="00035917"/>
    <w:rsid w:val="0003685E"/>
    <w:rsid w:val="000402C4"/>
    <w:rsid w:val="000425C3"/>
    <w:rsid w:val="00053133"/>
    <w:rsid w:val="00060912"/>
    <w:rsid w:val="00073E8D"/>
    <w:rsid w:val="000A430B"/>
    <w:rsid w:val="000C6CB4"/>
    <w:rsid w:val="000E16BD"/>
    <w:rsid w:val="000F109D"/>
    <w:rsid w:val="001066E9"/>
    <w:rsid w:val="0012164C"/>
    <w:rsid w:val="00125D2B"/>
    <w:rsid w:val="00130CB9"/>
    <w:rsid w:val="001374DC"/>
    <w:rsid w:val="00152E6E"/>
    <w:rsid w:val="00164C12"/>
    <w:rsid w:val="00170CBD"/>
    <w:rsid w:val="00174E58"/>
    <w:rsid w:val="00175F68"/>
    <w:rsid w:val="001861E6"/>
    <w:rsid w:val="001A153E"/>
    <w:rsid w:val="001A733F"/>
    <w:rsid w:val="001A7EB3"/>
    <w:rsid w:val="001B1682"/>
    <w:rsid w:val="001B47B7"/>
    <w:rsid w:val="001B57E3"/>
    <w:rsid w:val="001B5A77"/>
    <w:rsid w:val="001C7757"/>
    <w:rsid w:val="001F1091"/>
    <w:rsid w:val="001F3956"/>
    <w:rsid w:val="002233A3"/>
    <w:rsid w:val="0022492A"/>
    <w:rsid w:val="002334FD"/>
    <w:rsid w:val="00233BEF"/>
    <w:rsid w:val="002444AF"/>
    <w:rsid w:val="00245B59"/>
    <w:rsid w:val="00260693"/>
    <w:rsid w:val="00273411"/>
    <w:rsid w:val="00273F83"/>
    <w:rsid w:val="00280DE0"/>
    <w:rsid w:val="0029520F"/>
    <w:rsid w:val="002A148E"/>
    <w:rsid w:val="002B29F0"/>
    <w:rsid w:val="002B6CA2"/>
    <w:rsid w:val="002C45F8"/>
    <w:rsid w:val="002C47DD"/>
    <w:rsid w:val="002C4B11"/>
    <w:rsid w:val="002D0BE2"/>
    <w:rsid w:val="002D0D66"/>
    <w:rsid w:val="002E1D1A"/>
    <w:rsid w:val="002F35C9"/>
    <w:rsid w:val="00301AB6"/>
    <w:rsid w:val="00312EBA"/>
    <w:rsid w:val="00320D10"/>
    <w:rsid w:val="00322DC3"/>
    <w:rsid w:val="00340B84"/>
    <w:rsid w:val="00355422"/>
    <w:rsid w:val="003576B1"/>
    <w:rsid w:val="00370E88"/>
    <w:rsid w:val="003838D1"/>
    <w:rsid w:val="003B325A"/>
    <w:rsid w:val="003C0F03"/>
    <w:rsid w:val="003C6989"/>
    <w:rsid w:val="003E6D6C"/>
    <w:rsid w:val="003F34C3"/>
    <w:rsid w:val="003F6304"/>
    <w:rsid w:val="003F700E"/>
    <w:rsid w:val="0040204F"/>
    <w:rsid w:val="00423A84"/>
    <w:rsid w:val="00426899"/>
    <w:rsid w:val="0043447E"/>
    <w:rsid w:val="004439D3"/>
    <w:rsid w:val="00481430"/>
    <w:rsid w:val="00483A49"/>
    <w:rsid w:val="00486CDD"/>
    <w:rsid w:val="0048794F"/>
    <w:rsid w:val="004B0BD6"/>
    <w:rsid w:val="004C0296"/>
    <w:rsid w:val="004C7E10"/>
    <w:rsid w:val="004D059E"/>
    <w:rsid w:val="004D6305"/>
    <w:rsid w:val="004E0544"/>
    <w:rsid w:val="00501C10"/>
    <w:rsid w:val="00536733"/>
    <w:rsid w:val="005412A9"/>
    <w:rsid w:val="00547BFA"/>
    <w:rsid w:val="00556A0F"/>
    <w:rsid w:val="00562C8B"/>
    <w:rsid w:val="005759D8"/>
    <w:rsid w:val="00575F60"/>
    <w:rsid w:val="005876A4"/>
    <w:rsid w:val="005A1920"/>
    <w:rsid w:val="005A5719"/>
    <w:rsid w:val="005A777A"/>
    <w:rsid w:val="005A7938"/>
    <w:rsid w:val="005B366F"/>
    <w:rsid w:val="005B53CC"/>
    <w:rsid w:val="005C37C2"/>
    <w:rsid w:val="005D3213"/>
    <w:rsid w:val="005F04FD"/>
    <w:rsid w:val="005F2C9C"/>
    <w:rsid w:val="005F4256"/>
    <w:rsid w:val="006026EB"/>
    <w:rsid w:val="00621D52"/>
    <w:rsid w:val="00621FDF"/>
    <w:rsid w:val="00664FFE"/>
    <w:rsid w:val="006774AB"/>
    <w:rsid w:val="00683BFF"/>
    <w:rsid w:val="00691044"/>
    <w:rsid w:val="00691B3E"/>
    <w:rsid w:val="00697196"/>
    <w:rsid w:val="006B377D"/>
    <w:rsid w:val="006E0BFF"/>
    <w:rsid w:val="006E12E4"/>
    <w:rsid w:val="006F424B"/>
    <w:rsid w:val="00702045"/>
    <w:rsid w:val="0072002C"/>
    <w:rsid w:val="0072327F"/>
    <w:rsid w:val="00751C97"/>
    <w:rsid w:val="00752451"/>
    <w:rsid w:val="0075771E"/>
    <w:rsid w:val="00761AC1"/>
    <w:rsid w:val="00767D0D"/>
    <w:rsid w:val="0077655D"/>
    <w:rsid w:val="00780D93"/>
    <w:rsid w:val="007B700F"/>
    <w:rsid w:val="007C76AE"/>
    <w:rsid w:val="007D2724"/>
    <w:rsid w:val="00802F5D"/>
    <w:rsid w:val="00814690"/>
    <w:rsid w:val="00823BF1"/>
    <w:rsid w:val="00831B03"/>
    <w:rsid w:val="00831F1F"/>
    <w:rsid w:val="00837035"/>
    <w:rsid w:val="00842612"/>
    <w:rsid w:val="008525B5"/>
    <w:rsid w:val="008540F7"/>
    <w:rsid w:val="00864BEB"/>
    <w:rsid w:val="0088000E"/>
    <w:rsid w:val="00896573"/>
    <w:rsid w:val="008B23CA"/>
    <w:rsid w:val="008B2E40"/>
    <w:rsid w:val="008C0BA1"/>
    <w:rsid w:val="008D6C41"/>
    <w:rsid w:val="008F2D0F"/>
    <w:rsid w:val="008F3AFB"/>
    <w:rsid w:val="0094034C"/>
    <w:rsid w:val="00942AAC"/>
    <w:rsid w:val="009473C7"/>
    <w:rsid w:val="009642C9"/>
    <w:rsid w:val="00972C0E"/>
    <w:rsid w:val="00976BF4"/>
    <w:rsid w:val="00993DB5"/>
    <w:rsid w:val="009A1902"/>
    <w:rsid w:val="009B2104"/>
    <w:rsid w:val="009B4343"/>
    <w:rsid w:val="009C278C"/>
    <w:rsid w:val="009E7DF1"/>
    <w:rsid w:val="009F1FAA"/>
    <w:rsid w:val="009F4A18"/>
    <w:rsid w:val="009F7A92"/>
    <w:rsid w:val="00A23616"/>
    <w:rsid w:val="00A37348"/>
    <w:rsid w:val="00A422CC"/>
    <w:rsid w:val="00A45C19"/>
    <w:rsid w:val="00A51F48"/>
    <w:rsid w:val="00A57EC7"/>
    <w:rsid w:val="00A62992"/>
    <w:rsid w:val="00A87523"/>
    <w:rsid w:val="00A8763B"/>
    <w:rsid w:val="00A973A0"/>
    <w:rsid w:val="00A975E3"/>
    <w:rsid w:val="00AA1277"/>
    <w:rsid w:val="00AA550F"/>
    <w:rsid w:val="00AB34DA"/>
    <w:rsid w:val="00AB66B4"/>
    <w:rsid w:val="00AC3C6E"/>
    <w:rsid w:val="00AD051D"/>
    <w:rsid w:val="00AE308B"/>
    <w:rsid w:val="00AE5E44"/>
    <w:rsid w:val="00AF3349"/>
    <w:rsid w:val="00AF52CC"/>
    <w:rsid w:val="00AF55A2"/>
    <w:rsid w:val="00B0078C"/>
    <w:rsid w:val="00B05B9E"/>
    <w:rsid w:val="00B06D2D"/>
    <w:rsid w:val="00B1117E"/>
    <w:rsid w:val="00B1255A"/>
    <w:rsid w:val="00B17270"/>
    <w:rsid w:val="00B535BC"/>
    <w:rsid w:val="00B64E39"/>
    <w:rsid w:val="00B7177F"/>
    <w:rsid w:val="00B72DAF"/>
    <w:rsid w:val="00B85476"/>
    <w:rsid w:val="00B8582F"/>
    <w:rsid w:val="00B8675C"/>
    <w:rsid w:val="00B94083"/>
    <w:rsid w:val="00B964C1"/>
    <w:rsid w:val="00BB4C7F"/>
    <w:rsid w:val="00BC1458"/>
    <w:rsid w:val="00BC2243"/>
    <w:rsid w:val="00BC4B3F"/>
    <w:rsid w:val="00BD2FE7"/>
    <w:rsid w:val="00BD64B8"/>
    <w:rsid w:val="00BD6B44"/>
    <w:rsid w:val="00BE1A35"/>
    <w:rsid w:val="00BF1D0F"/>
    <w:rsid w:val="00BF40CE"/>
    <w:rsid w:val="00BF4127"/>
    <w:rsid w:val="00BF51DD"/>
    <w:rsid w:val="00C0462A"/>
    <w:rsid w:val="00C112FF"/>
    <w:rsid w:val="00C1356D"/>
    <w:rsid w:val="00C14CFC"/>
    <w:rsid w:val="00C165A4"/>
    <w:rsid w:val="00C233BE"/>
    <w:rsid w:val="00C53D29"/>
    <w:rsid w:val="00C55AE7"/>
    <w:rsid w:val="00C6415C"/>
    <w:rsid w:val="00C65218"/>
    <w:rsid w:val="00CA2834"/>
    <w:rsid w:val="00CC34B2"/>
    <w:rsid w:val="00CD1AA1"/>
    <w:rsid w:val="00CE1C5C"/>
    <w:rsid w:val="00CE4D35"/>
    <w:rsid w:val="00CE6F0D"/>
    <w:rsid w:val="00D01FF4"/>
    <w:rsid w:val="00D030BD"/>
    <w:rsid w:val="00D11DAA"/>
    <w:rsid w:val="00D13AFC"/>
    <w:rsid w:val="00D142C3"/>
    <w:rsid w:val="00D469EF"/>
    <w:rsid w:val="00D47314"/>
    <w:rsid w:val="00D540A0"/>
    <w:rsid w:val="00D6700B"/>
    <w:rsid w:val="00D81340"/>
    <w:rsid w:val="00D96C88"/>
    <w:rsid w:val="00DD3657"/>
    <w:rsid w:val="00DE1BEB"/>
    <w:rsid w:val="00E00FE0"/>
    <w:rsid w:val="00E0454E"/>
    <w:rsid w:val="00E1583B"/>
    <w:rsid w:val="00E23B27"/>
    <w:rsid w:val="00E26485"/>
    <w:rsid w:val="00E26E19"/>
    <w:rsid w:val="00E308D7"/>
    <w:rsid w:val="00E32A3C"/>
    <w:rsid w:val="00E37C98"/>
    <w:rsid w:val="00E401F0"/>
    <w:rsid w:val="00E41323"/>
    <w:rsid w:val="00E458A6"/>
    <w:rsid w:val="00E50AC5"/>
    <w:rsid w:val="00E50AE9"/>
    <w:rsid w:val="00E54C4D"/>
    <w:rsid w:val="00E567E4"/>
    <w:rsid w:val="00E67B56"/>
    <w:rsid w:val="00E7590D"/>
    <w:rsid w:val="00E86BD2"/>
    <w:rsid w:val="00E96A25"/>
    <w:rsid w:val="00E97EB3"/>
    <w:rsid w:val="00EA7B6E"/>
    <w:rsid w:val="00EB6986"/>
    <w:rsid w:val="00EC6B89"/>
    <w:rsid w:val="00EF55C0"/>
    <w:rsid w:val="00EF600B"/>
    <w:rsid w:val="00F022B4"/>
    <w:rsid w:val="00F07858"/>
    <w:rsid w:val="00F21B6D"/>
    <w:rsid w:val="00F2381B"/>
    <w:rsid w:val="00F2392A"/>
    <w:rsid w:val="00F31A29"/>
    <w:rsid w:val="00F56723"/>
    <w:rsid w:val="00F56AB1"/>
    <w:rsid w:val="00F56D9B"/>
    <w:rsid w:val="00F60A7B"/>
    <w:rsid w:val="00F76201"/>
    <w:rsid w:val="00F776D2"/>
    <w:rsid w:val="00F80C0F"/>
    <w:rsid w:val="00F85C6C"/>
    <w:rsid w:val="00F9208C"/>
    <w:rsid w:val="00F96C93"/>
    <w:rsid w:val="00FA14BA"/>
    <w:rsid w:val="00FA3664"/>
    <w:rsid w:val="00FA4BEE"/>
    <w:rsid w:val="00FC065F"/>
    <w:rsid w:val="00FC4637"/>
    <w:rsid w:val="00FD27B7"/>
    <w:rsid w:val="00FE0B5C"/>
    <w:rsid w:val="00FE1E0E"/>
    <w:rsid w:val="00FE3503"/>
    <w:rsid w:val="00FE4A38"/>
    <w:rsid w:val="00FE4B7E"/>
    <w:rsid w:val="00FE658F"/>
    <w:rsid w:val="00FF1E76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89"/>
    <o:shapelayout v:ext="edit">
      <o:idmap v:ext="edit" data="1"/>
    </o:shapelayout>
  </w:shapeDefaults>
  <w:decimalSymbol w:val=","/>
  <w:listSeparator w:val=";"/>
  <w15:chartTrackingRefBased/>
  <w15:docId w15:val="{0019AEDA-9CF7-44AD-90C4-AFD475BA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4C1"/>
    <w:rPr>
      <w:sz w:val="24"/>
      <w:szCs w:val="24"/>
    </w:rPr>
  </w:style>
  <w:style w:type="paragraph" w:styleId="1">
    <w:name w:val="heading 1"/>
    <w:basedOn w:val="a"/>
    <w:next w:val="a"/>
    <w:qFormat/>
    <w:rsid w:val="004D05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D96C88"/>
    <w:pPr>
      <w:keepNext/>
      <w:snapToGrid w:val="0"/>
      <w:ind w:left="792" w:hanging="432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94034C"/>
    <w:pPr>
      <w:keepNext/>
      <w:ind w:right="485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4D05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qFormat/>
    <w:rsid w:val="0094034C"/>
    <w:pPr>
      <w:ind w:left="320" w:right="160" w:hanging="160"/>
      <w:jc w:val="both"/>
      <w:outlineLvl w:val="4"/>
    </w:pPr>
    <w:rPr>
      <w:rFonts w:ascii="Tahoma" w:hAnsi="Tahoma" w:cs="Tahoma"/>
      <w:color w:val="000000"/>
      <w:sz w:val="20"/>
      <w:szCs w:val="20"/>
    </w:rPr>
  </w:style>
  <w:style w:type="paragraph" w:styleId="6">
    <w:name w:val="heading 6"/>
    <w:basedOn w:val="a"/>
    <w:next w:val="a"/>
    <w:qFormat/>
    <w:rsid w:val="0094034C"/>
    <w:pPr>
      <w:keepNext/>
      <w:ind w:left="-720" w:right="665" w:firstLine="709"/>
      <w:jc w:val="right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rsid w:val="0094034C"/>
    <w:pPr>
      <w:keepNext/>
      <w:ind w:left="360" w:right="305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94034C"/>
    <w:pPr>
      <w:keepNext/>
      <w:ind w:left="-720" w:right="-55" w:firstLine="708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6C88"/>
    <w:rPr>
      <w:color w:val="0000FF"/>
      <w:u w:val="single"/>
    </w:rPr>
  </w:style>
  <w:style w:type="paragraph" w:customStyle="1" w:styleId="bodytext21">
    <w:name w:val="bodytext21"/>
    <w:basedOn w:val="a"/>
    <w:rsid w:val="00D96C88"/>
    <w:pPr>
      <w:snapToGrid w:val="0"/>
      <w:ind w:right="1728"/>
      <w:jc w:val="both"/>
    </w:pPr>
  </w:style>
  <w:style w:type="paragraph" w:customStyle="1" w:styleId="normal1">
    <w:name w:val="normal1"/>
    <w:basedOn w:val="a"/>
    <w:rsid w:val="00D96C88"/>
    <w:pPr>
      <w:snapToGrid w:val="0"/>
    </w:pPr>
    <w:rPr>
      <w:rFonts w:ascii="TimesDL" w:hAnsi="TimesDL"/>
      <w:sz w:val="20"/>
      <w:szCs w:val="20"/>
    </w:rPr>
  </w:style>
  <w:style w:type="paragraph" w:styleId="a4">
    <w:name w:val="footer"/>
    <w:basedOn w:val="a"/>
    <w:rsid w:val="00D96C8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96C88"/>
  </w:style>
  <w:style w:type="character" w:styleId="a6">
    <w:name w:val="footnote reference"/>
    <w:basedOn w:val="a0"/>
    <w:semiHidden/>
    <w:rsid w:val="00233BEF"/>
    <w:rPr>
      <w:vertAlign w:val="superscript"/>
    </w:rPr>
  </w:style>
  <w:style w:type="paragraph" w:styleId="a7">
    <w:name w:val="Normal (Web)"/>
    <w:aliases w:val="Обычный (Web)"/>
    <w:basedOn w:val="a"/>
    <w:rsid w:val="00233BEF"/>
    <w:pPr>
      <w:spacing w:before="100" w:beforeAutospacing="1" w:after="100" w:afterAutospacing="1"/>
    </w:pPr>
  </w:style>
  <w:style w:type="paragraph" w:customStyle="1" w:styleId="10">
    <w:name w:val="Звичайний1"/>
    <w:rsid w:val="00017BA8"/>
    <w:pPr>
      <w:widowControl w:val="0"/>
      <w:spacing w:line="260" w:lineRule="auto"/>
      <w:ind w:firstLine="300"/>
      <w:jc w:val="both"/>
    </w:pPr>
    <w:rPr>
      <w:snapToGrid w:val="0"/>
      <w:sz w:val="18"/>
    </w:rPr>
  </w:style>
  <w:style w:type="paragraph" w:customStyle="1" w:styleId="20">
    <w:name w:val="Звичайний2"/>
    <w:basedOn w:val="a"/>
    <w:rsid w:val="005D3213"/>
    <w:pPr>
      <w:snapToGrid w:val="0"/>
    </w:pPr>
    <w:rPr>
      <w:rFonts w:ascii="TimesDL" w:hAnsi="TimesDL"/>
      <w:sz w:val="20"/>
      <w:szCs w:val="20"/>
    </w:rPr>
  </w:style>
  <w:style w:type="paragraph" w:styleId="a8">
    <w:name w:val="header"/>
    <w:basedOn w:val="a"/>
    <w:rsid w:val="0094034C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94034C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94034C"/>
    <w:pPr>
      <w:spacing w:after="120"/>
    </w:pPr>
    <w:rPr>
      <w:sz w:val="16"/>
      <w:szCs w:val="16"/>
    </w:rPr>
  </w:style>
  <w:style w:type="paragraph" w:styleId="aa">
    <w:name w:val="Body Text"/>
    <w:basedOn w:val="a"/>
    <w:rsid w:val="0094034C"/>
    <w:pPr>
      <w:spacing w:after="120"/>
    </w:pPr>
    <w:rPr>
      <w:sz w:val="28"/>
      <w:szCs w:val="28"/>
    </w:rPr>
  </w:style>
  <w:style w:type="paragraph" w:styleId="ab">
    <w:name w:val="Body Text Indent"/>
    <w:basedOn w:val="a"/>
    <w:rsid w:val="0094034C"/>
    <w:pPr>
      <w:spacing w:after="120"/>
      <w:ind w:left="283"/>
    </w:pPr>
    <w:rPr>
      <w:sz w:val="20"/>
      <w:szCs w:val="20"/>
    </w:rPr>
  </w:style>
  <w:style w:type="paragraph" w:styleId="21">
    <w:name w:val="Body Text Indent 2"/>
    <w:basedOn w:val="a"/>
    <w:rsid w:val="0094034C"/>
    <w:pPr>
      <w:spacing w:after="120" w:line="480" w:lineRule="auto"/>
      <w:ind w:left="283"/>
    </w:pPr>
  </w:style>
  <w:style w:type="paragraph" w:styleId="31">
    <w:name w:val="Body Text Indent 3"/>
    <w:basedOn w:val="a"/>
    <w:rsid w:val="0094034C"/>
    <w:pPr>
      <w:spacing w:after="120"/>
      <w:ind w:left="283"/>
    </w:pPr>
    <w:rPr>
      <w:sz w:val="16"/>
      <w:szCs w:val="16"/>
    </w:rPr>
  </w:style>
  <w:style w:type="paragraph" w:styleId="ac">
    <w:name w:val="footnote text"/>
    <w:basedOn w:val="a"/>
    <w:semiHidden/>
    <w:rsid w:val="0094034C"/>
    <w:rPr>
      <w:sz w:val="20"/>
      <w:szCs w:val="20"/>
    </w:rPr>
  </w:style>
  <w:style w:type="paragraph" w:styleId="22">
    <w:name w:val="Body Text 2"/>
    <w:basedOn w:val="a"/>
    <w:rsid w:val="0094034C"/>
    <w:pPr>
      <w:spacing w:after="120" w:line="480" w:lineRule="auto"/>
    </w:pPr>
    <w:rPr>
      <w:sz w:val="20"/>
      <w:szCs w:val="20"/>
    </w:rPr>
  </w:style>
  <w:style w:type="table" w:styleId="ad">
    <w:name w:val="Table Grid"/>
    <w:basedOn w:val="a1"/>
    <w:rsid w:val="00E97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8.wmf"/><Relationship Id="rId63" Type="http://schemas.openxmlformats.org/officeDocument/2006/relationships/image" Target="media/image28.emf"/><Relationship Id="rId159" Type="http://schemas.openxmlformats.org/officeDocument/2006/relationships/oleObject" Target="embeddings/oleObject81.bin"/><Relationship Id="rId170" Type="http://schemas.openxmlformats.org/officeDocument/2006/relationships/image" Target="media/image75.wmf"/><Relationship Id="rId226" Type="http://schemas.openxmlformats.org/officeDocument/2006/relationships/image" Target="media/image95.wmf"/><Relationship Id="rId268" Type="http://schemas.openxmlformats.org/officeDocument/2006/relationships/image" Target="media/image113.wmf"/><Relationship Id="rId32" Type="http://schemas.openxmlformats.org/officeDocument/2006/relationships/image" Target="media/image13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3.bin"/><Relationship Id="rId5" Type="http://schemas.openxmlformats.org/officeDocument/2006/relationships/footnotes" Target="footnotes.xml"/><Relationship Id="rId181" Type="http://schemas.openxmlformats.org/officeDocument/2006/relationships/oleObject" Target="embeddings/oleObject95.bin"/><Relationship Id="rId237" Type="http://schemas.openxmlformats.org/officeDocument/2006/relationships/oleObject" Target="embeddings/oleObject132.bin"/><Relationship Id="rId279" Type="http://schemas.openxmlformats.org/officeDocument/2006/relationships/image" Target="media/image119.emf"/><Relationship Id="rId43" Type="http://schemas.openxmlformats.org/officeDocument/2006/relationships/image" Target="media/image18.wmf"/><Relationship Id="rId139" Type="http://schemas.openxmlformats.org/officeDocument/2006/relationships/image" Target="media/image63.wmf"/><Relationship Id="rId290" Type="http://schemas.openxmlformats.org/officeDocument/2006/relationships/footer" Target="footer1.xml"/><Relationship Id="rId85" Type="http://schemas.openxmlformats.org/officeDocument/2006/relationships/image" Target="media/image40.wmf"/><Relationship Id="rId150" Type="http://schemas.openxmlformats.org/officeDocument/2006/relationships/image" Target="media/image68.wmf"/><Relationship Id="rId192" Type="http://schemas.openxmlformats.org/officeDocument/2006/relationships/oleObject" Target="embeddings/oleObject104.bin"/><Relationship Id="rId206" Type="http://schemas.openxmlformats.org/officeDocument/2006/relationships/oleObject" Target="embeddings/oleObject113.bin"/><Relationship Id="rId248" Type="http://schemas.openxmlformats.org/officeDocument/2006/relationships/oleObject" Target="embeddings/oleObject138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4.bin"/><Relationship Id="rId280" Type="http://schemas.openxmlformats.org/officeDocument/2006/relationships/image" Target="media/image120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1.bin"/><Relationship Id="rId161" Type="http://schemas.openxmlformats.org/officeDocument/2006/relationships/image" Target="media/image73.wmf"/><Relationship Id="rId182" Type="http://schemas.openxmlformats.org/officeDocument/2006/relationships/oleObject" Target="embeddings/oleObject96.bin"/><Relationship Id="rId217" Type="http://schemas.openxmlformats.org/officeDocument/2006/relationships/oleObject" Target="embeddings/oleObject120.bin"/><Relationship Id="rId6" Type="http://schemas.openxmlformats.org/officeDocument/2006/relationships/endnotes" Target="endnotes.xml"/><Relationship Id="rId238" Type="http://schemas.openxmlformats.org/officeDocument/2006/relationships/image" Target="media/image100.wmf"/><Relationship Id="rId259" Type="http://schemas.openxmlformats.org/officeDocument/2006/relationships/oleObject" Target="embeddings/oleObject144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8.bin"/><Relationship Id="rId270" Type="http://schemas.openxmlformats.org/officeDocument/2006/relationships/image" Target="media/image114.wmf"/><Relationship Id="rId291" Type="http://schemas.openxmlformats.org/officeDocument/2006/relationships/footer" Target="footer2.xml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5.bin"/><Relationship Id="rId151" Type="http://schemas.openxmlformats.org/officeDocument/2006/relationships/oleObject" Target="embeddings/oleObject77.bin"/><Relationship Id="rId172" Type="http://schemas.openxmlformats.org/officeDocument/2006/relationships/image" Target="media/image76.wmf"/><Relationship Id="rId193" Type="http://schemas.openxmlformats.org/officeDocument/2006/relationships/image" Target="media/image83.wmf"/><Relationship Id="rId207" Type="http://schemas.openxmlformats.org/officeDocument/2006/relationships/oleObject" Target="embeddings/oleObject114.bin"/><Relationship Id="rId228" Type="http://schemas.openxmlformats.org/officeDocument/2006/relationships/image" Target="media/image96.wmf"/><Relationship Id="rId249" Type="http://schemas.openxmlformats.org/officeDocument/2006/relationships/oleObject" Target="embeddings/oleObject139.bin"/><Relationship Id="rId13" Type="http://schemas.openxmlformats.org/officeDocument/2006/relationships/image" Target="media/image4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45.bin"/><Relationship Id="rId281" Type="http://schemas.openxmlformats.org/officeDocument/2006/relationships/oleObject" Target="embeddings/oleObject155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4.wmf"/><Relationship Id="rId7" Type="http://schemas.openxmlformats.org/officeDocument/2006/relationships/image" Target="media/image1.wmf"/><Relationship Id="rId162" Type="http://schemas.openxmlformats.org/officeDocument/2006/relationships/oleObject" Target="embeddings/oleObject83.bin"/><Relationship Id="rId183" Type="http://schemas.openxmlformats.org/officeDocument/2006/relationships/image" Target="media/image81.wmf"/><Relationship Id="rId218" Type="http://schemas.openxmlformats.org/officeDocument/2006/relationships/image" Target="media/image92.wmf"/><Relationship Id="rId239" Type="http://schemas.openxmlformats.org/officeDocument/2006/relationships/oleObject" Target="embeddings/oleObject133.bin"/><Relationship Id="rId250" Type="http://schemas.openxmlformats.org/officeDocument/2006/relationships/image" Target="media/image105.wmf"/><Relationship Id="rId271" Type="http://schemas.openxmlformats.org/officeDocument/2006/relationships/oleObject" Target="embeddings/oleObject151.bin"/><Relationship Id="rId292" Type="http://schemas.openxmlformats.org/officeDocument/2006/relationships/fontTable" Target="fontTable.xml"/><Relationship Id="rId24" Type="http://schemas.openxmlformats.org/officeDocument/2006/relationships/oleObject" Target="embeddings/oleObject9.bin"/><Relationship Id="rId45" Type="http://schemas.openxmlformats.org/officeDocument/2006/relationships/image" Target="media/image19.wmf"/><Relationship Id="rId66" Type="http://schemas.openxmlformats.org/officeDocument/2006/relationships/image" Target="media/image3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0.wmf"/><Relationship Id="rId152" Type="http://schemas.openxmlformats.org/officeDocument/2006/relationships/image" Target="media/image69.wmf"/><Relationship Id="rId173" Type="http://schemas.openxmlformats.org/officeDocument/2006/relationships/oleObject" Target="embeddings/oleObject91.bin"/><Relationship Id="rId194" Type="http://schemas.openxmlformats.org/officeDocument/2006/relationships/oleObject" Target="embeddings/oleObject105.bin"/><Relationship Id="rId208" Type="http://schemas.openxmlformats.org/officeDocument/2006/relationships/oleObject" Target="embeddings/oleObject115.bin"/><Relationship Id="rId229" Type="http://schemas.openxmlformats.org/officeDocument/2006/relationships/oleObject" Target="embeddings/oleObject127.bin"/><Relationship Id="rId240" Type="http://schemas.openxmlformats.org/officeDocument/2006/relationships/image" Target="media/image101.wmf"/><Relationship Id="rId261" Type="http://schemas.openxmlformats.org/officeDocument/2006/relationships/oleObject" Target="embeddings/oleObject146.bin"/><Relationship Id="rId14" Type="http://schemas.openxmlformats.org/officeDocument/2006/relationships/oleObject" Target="embeddings/oleObject4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21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4.bin"/><Relationship Id="rId184" Type="http://schemas.openxmlformats.org/officeDocument/2006/relationships/oleObject" Target="embeddings/oleObject97.bin"/><Relationship Id="rId219" Type="http://schemas.openxmlformats.org/officeDocument/2006/relationships/oleObject" Target="embeddings/oleObject121.bin"/><Relationship Id="rId230" Type="http://schemas.openxmlformats.org/officeDocument/2006/relationships/oleObject" Target="embeddings/oleObject128.bin"/><Relationship Id="rId251" Type="http://schemas.openxmlformats.org/officeDocument/2006/relationships/oleObject" Target="embeddings/oleObject140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15.wmf"/><Relationship Id="rId293" Type="http://schemas.openxmlformats.org/officeDocument/2006/relationships/theme" Target="theme/theme1.xml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8.bin"/><Relationship Id="rId174" Type="http://schemas.openxmlformats.org/officeDocument/2006/relationships/image" Target="media/image77.wmf"/><Relationship Id="rId195" Type="http://schemas.openxmlformats.org/officeDocument/2006/relationships/image" Target="media/image84.wmf"/><Relationship Id="rId209" Type="http://schemas.openxmlformats.org/officeDocument/2006/relationships/image" Target="media/image88.wmf"/><Relationship Id="rId220" Type="http://schemas.openxmlformats.org/officeDocument/2006/relationships/image" Target="media/image93.wmf"/><Relationship Id="rId241" Type="http://schemas.openxmlformats.org/officeDocument/2006/relationships/oleObject" Target="embeddings/oleObject134.bin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5.wmf"/><Relationship Id="rId262" Type="http://schemas.openxmlformats.org/officeDocument/2006/relationships/image" Target="media/image110.wmf"/><Relationship Id="rId283" Type="http://schemas.openxmlformats.org/officeDocument/2006/relationships/oleObject" Target="embeddings/oleObject156.bin"/><Relationship Id="rId78" Type="http://schemas.openxmlformats.org/officeDocument/2006/relationships/oleObject" Target="embeddings/oleObject3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5.wmf"/><Relationship Id="rId164" Type="http://schemas.openxmlformats.org/officeDocument/2006/relationships/oleObject" Target="embeddings/oleObject85.bin"/><Relationship Id="rId185" Type="http://schemas.openxmlformats.org/officeDocument/2006/relationships/oleObject" Target="embeddings/oleObject98.bin"/><Relationship Id="rId9" Type="http://schemas.openxmlformats.org/officeDocument/2006/relationships/image" Target="media/image2.wmf"/><Relationship Id="rId210" Type="http://schemas.openxmlformats.org/officeDocument/2006/relationships/oleObject" Target="embeddings/oleObject116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97.wmf"/><Relationship Id="rId252" Type="http://schemas.openxmlformats.org/officeDocument/2006/relationships/image" Target="media/image106.wmf"/><Relationship Id="rId273" Type="http://schemas.openxmlformats.org/officeDocument/2006/relationships/oleObject" Target="embeddings/oleObject152.bin"/><Relationship Id="rId47" Type="http://schemas.openxmlformats.org/officeDocument/2006/relationships/image" Target="media/image20.wmf"/><Relationship Id="rId68" Type="http://schemas.openxmlformats.org/officeDocument/2006/relationships/image" Target="media/image31.png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1.wmf"/><Relationship Id="rId154" Type="http://schemas.openxmlformats.org/officeDocument/2006/relationships/image" Target="media/image70.wmf"/><Relationship Id="rId175" Type="http://schemas.openxmlformats.org/officeDocument/2006/relationships/oleObject" Target="embeddings/oleObject92.bin"/><Relationship Id="rId196" Type="http://schemas.openxmlformats.org/officeDocument/2006/relationships/oleObject" Target="embeddings/oleObject106.bin"/><Relationship Id="rId200" Type="http://schemas.openxmlformats.org/officeDocument/2006/relationships/oleObject" Target="embeddings/oleObject109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2.bin"/><Relationship Id="rId242" Type="http://schemas.openxmlformats.org/officeDocument/2006/relationships/oleObject" Target="embeddings/oleObject135.bin"/><Relationship Id="rId263" Type="http://schemas.openxmlformats.org/officeDocument/2006/relationships/oleObject" Target="embeddings/oleObject147.bin"/><Relationship Id="rId284" Type="http://schemas.openxmlformats.org/officeDocument/2006/relationships/image" Target="media/image122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3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86.bin"/><Relationship Id="rId186" Type="http://schemas.openxmlformats.org/officeDocument/2006/relationships/image" Target="media/image82.wmf"/><Relationship Id="rId211" Type="http://schemas.openxmlformats.org/officeDocument/2006/relationships/image" Target="media/image89.wmf"/><Relationship Id="rId232" Type="http://schemas.openxmlformats.org/officeDocument/2006/relationships/oleObject" Target="embeddings/oleObject129.bin"/><Relationship Id="rId253" Type="http://schemas.openxmlformats.org/officeDocument/2006/relationships/oleObject" Target="embeddings/oleObject141.bin"/><Relationship Id="rId274" Type="http://schemas.openxmlformats.org/officeDocument/2006/relationships/image" Target="media/image116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7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9.bin"/><Relationship Id="rId176" Type="http://schemas.openxmlformats.org/officeDocument/2006/relationships/image" Target="media/image78.wmf"/><Relationship Id="rId197" Type="http://schemas.openxmlformats.org/officeDocument/2006/relationships/oleObject" Target="embeddings/oleObject107.bin"/><Relationship Id="rId201" Type="http://schemas.openxmlformats.org/officeDocument/2006/relationships/oleObject" Target="embeddings/oleObject110.bin"/><Relationship Id="rId222" Type="http://schemas.openxmlformats.org/officeDocument/2006/relationships/image" Target="media/image94.wmf"/><Relationship Id="rId243" Type="http://schemas.openxmlformats.org/officeDocument/2006/relationships/image" Target="media/image102.wmf"/><Relationship Id="rId264" Type="http://schemas.openxmlformats.org/officeDocument/2006/relationships/image" Target="media/image111.wmf"/><Relationship Id="rId285" Type="http://schemas.openxmlformats.org/officeDocument/2006/relationships/oleObject" Target="embeddings/oleObject157.bin"/><Relationship Id="rId17" Type="http://schemas.openxmlformats.org/officeDocument/2006/relationships/image" Target="media/image6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4.bin"/><Relationship Id="rId166" Type="http://schemas.openxmlformats.org/officeDocument/2006/relationships/oleObject" Target="embeddings/oleObject87.bin"/><Relationship Id="rId187" Type="http://schemas.openxmlformats.org/officeDocument/2006/relationships/oleObject" Target="embeddings/oleObject99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7.bin"/><Relationship Id="rId233" Type="http://schemas.openxmlformats.org/officeDocument/2006/relationships/image" Target="media/image98.wmf"/><Relationship Id="rId254" Type="http://schemas.openxmlformats.org/officeDocument/2006/relationships/image" Target="media/image107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53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8.bin"/><Relationship Id="rId156" Type="http://schemas.openxmlformats.org/officeDocument/2006/relationships/image" Target="media/image71.wmf"/><Relationship Id="rId177" Type="http://schemas.openxmlformats.org/officeDocument/2006/relationships/oleObject" Target="embeddings/oleObject93.bin"/><Relationship Id="rId198" Type="http://schemas.openxmlformats.org/officeDocument/2006/relationships/image" Target="media/image85.wmf"/><Relationship Id="rId202" Type="http://schemas.openxmlformats.org/officeDocument/2006/relationships/oleObject" Target="embeddings/oleObject111.bin"/><Relationship Id="rId223" Type="http://schemas.openxmlformats.org/officeDocument/2006/relationships/oleObject" Target="embeddings/oleObject123.bin"/><Relationship Id="rId244" Type="http://schemas.openxmlformats.org/officeDocument/2006/relationships/oleObject" Target="embeddings/oleObject136.bin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265" Type="http://schemas.openxmlformats.org/officeDocument/2006/relationships/oleObject" Target="embeddings/oleObject148.bin"/><Relationship Id="rId286" Type="http://schemas.openxmlformats.org/officeDocument/2006/relationships/image" Target="media/image123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58.wmf"/><Relationship Id="rId146" Type="http://schemas.openxmlformats.org/officeDocument/2006/relationships/image" Target="media/image66.wmf"/><Relationship Id="rId167" Type="http://schemas.openxmlformats.org/officeDocument/2006/relationships/oleObject" Target="embeddings/oleObject88.bin"/><Relationship Id="rId188" Type="http://schemas.openxmlformats.org/officeDocument/2006/relationships/oleObject" Target="embeddings/oleObject100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90.wmf"/><Relationship Id="rId234" Type="http://schemas.openxmlformats.org/officeDocument/2006/relationships/oleObject" Target="embeddings/oleObject130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42.bin"/><Relationship Id="rId276" Type="http://schemas.openxmlformats.org/officeDocument/2006/relationships/image" Target="media/image117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6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80.bin"/><Relationship Id="rId178" Type="http://schemas.openxmlformats.org/officeDocument/2006/relationships/image" Target="media/image79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8.bin"/><Relationship Id="rId203" Type="http://schemas.openxmlformats.org/officeDocument/2006/relationships/image" Target="media/image86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24.bin"/><Relationship Id="rId245" Type="http://schemas.openxmlformats.org/officeDocument/2006/relationships/image" Target="media/image103.wmf"/><Relationship Id="rId266" Type="http://schemas.openxmlformats.org/officeDocument/2006/relationships/image" Target="media/image112.wmf"/><Relationship Id="rId287" Type="http://schemas.openxmlformats.org/officeDocument/2006/relationships/oleObject" Target="embeddings/oleObject158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5.bin"/><Relationship Id="rId168" Type="http://schemas.openxmlformats.org/officeDocument/2006/relationships/image" Target="media/image74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101.bin"/><Relationship Id="rId3" Type="http://schemas.openxmlformats.org/officeDocument/2006/relationships/settings" Target="settings.xml"/><Relationship Id="rId214" Type="http://schemas.openxmlformats.org/officeDocument/2006/relationships/oleObject" Target="embeddings/oleObject118.bin"/><Relationship Id="rId235" Type="http://schemas.openxmlformats.org/officeDocument/2006/relationships/oleObject" Target="embeddings/oleObject131.bin"/><Relationship Id="rId256" Type="http://schemas.openxmlformats.org/officeDocument/2006/relationships/image" Target="media/image108.wmf"/><Relationship Id="rId277" Type="http://schemas.openxmlformats.org/officeDocument/2006/relationships/oleObject" Target="embeddings/oleObject154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94.bin"/><Relationship Id="rId190" Type="http://schemas.openxmlformats.org/officeDocument/2006/relationships/oleObject" Target="embeddings/oleObject102.bin"/><Relationship Id="rId204" Type="http://schemas.openxmlformats.org/officeDocument/2006/relationships/oleObject" Target="embeddings/oleObject112.bin"/><Relationship Id="rId225" Type="http://schemas.openxmlformats.org/officeDocument/2006/relationships/oleObject" Target="embeddings/oleObject125.bin"/><Relationship Id="rId246" Type="http://schemas.openxmlformats.org/officeDocument/2006/relationships/oleObject" Target="embeddings/oleObject137.bin"/><Relationship Id="rId267" Type="http://schemas.openxmlformats.org/officeDocument/2006/relationships/oleObject" Target="embeddings/oleObject149.bin"/><Relationship Id="rId288" Type="http://schemas.openxmlformats.org/officeDocument/2006/relationships/image" Target="media/image124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59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5.bin"/><Relationship Id="rId148" Type="http://schemas.openxmlformats.org/officeDocument/2006/relationships/image" Target="media/image67.wmf"/><Relationship Id="rId169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180" Type="http://schemas.openxmlformats.org/officeDocument/2006/relationships/image" Target="media/image80.wmf"/><Relationship Id="rId215" Type="http://schemas.openxmlformats.org/officeDocument/2006/relationships/oleObject" Target="embeddings/oleObject119.bin"/><Relationship Id="rId236" Type="http://schemas.openxmlformats.org/officeDocument/2006/relationships/image" Target="media/image99.wmf"/><Relationship Id="rId257" Type="http://schemas.openxmlformats.org/officeDocument/2006/relationships/oleObject" Target="embeddings/oleObject143.bin"/><Relationship Id="rId278" Type="http://schemas.openxmlformats.org/officeDocument/2006/relationships/image" Target="media/image118.e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70.bin"/><Relationship Id="rId191" Type="http://schemas.openxmlformats.org/officeDocument/2006/relationships/oleObject" Target="embeddings/oleObject103.bin"/><Relationship Id="rId205" Type="http://schemas.openxmlformats.org/officeDocument/2006/relationships/image" Target="media/image87.wmf"/><Relationship Id="rId247" Type="http://schemas.openxmlformats.org/officeDocument/2006/relationships/image" Target="media/image104.wmf"/><Relationship Id="rId107" Type="http://schemas.openxmlformats.org/officeDocument/2006/relationships/image" Target="media/image50.wmf"/><Relationship Id="rId289" Type="http://schemas.openxmlformats.org/officeDocument/2006/relationships/oleObject" Target="embeddings/oleObject159.bin"/><Relationship Id="rId11" Type="http://schemas.openxmlformats.org/officeDocument/2006/relationships/image" Target="media/image3.wmf"/><Relationship Id="rId53" Type="http://schemas.openxmlformats.org/officeDocument/2006/relationships/image" Target="media/image23.wmf"/><Relationship Id="rId149" Type="http://schemas.openxmlformats.org/officeDocument/2006/relationships/oleObject" Target="embeddings/oleObject76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82.bin"/><Relationship Id="rId216" Type="http://schemas.openxmlformats.org/officeDocument/2006/relationships/image" Target="media/image91.wmf"/><Relationship Id="rId258" Type="http://schemas.openxmlformats.org/officeDocument/2006/relationships/image" Target="media/image109.wmf"/><Relationship Id="rId22" Type="http://schemas.openxmlformats.org/officeDocument/2006/relationships/oleObject" Target="embeddings/oleObject8.bin"/><Relationship Id="rId64" Type="http://schemas.openxmlformats.org/officeDocument/2006/relationships/image" Target="media/image29.wmf"/><Relationship Id="rId118" Type="http://schemas.openxmlformats.org/officeDocument/2006/relationships/image" Target="media/image55.wmf"/><Relationship Id="rId171" Type="http://schemas.openxmlformats.org/officeDocument/2006/relationships/oleObject" Target="embeddings/oleObject90.bin"/><Relationship Id="rId227" Type="http://schemas.openxmlformats.org/officeDocument/2006/relationships/oleObject" Target="embeddings/oleObject126.bin"/><Relationship Id="rId269" Type="http://schemas.openxmlformats.org/officeDocument/2006/relationships/oleObject" Target="embeddings/oleObject150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8484</Words>
  <Characters>48364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</vt:lpstr>
    </vt:vector>
  </TitlesOfParts>
  <Company>дом</Company>
  <LinksUpToDate>false</LinksUpToDate>
  <CharactersWithSpaces>56735</CharactersWithSpaces>
  <SharedDoc>false</SharedDoc>
  <HLinks>
    <vt:vector size="6" baseType="variant">
      <vt:variant>
        <vt:i4>2818134</vt:i4>
      </vt:variant>
      <vt:variant>
        <vt:i4>477</vt:i4>
      </vt:variant>
      <vt:variant>
        <vt:i4>0</vt:i4>
      </vt:variant>
      <vt:variant>
        <vt:i4>5</vt:i4>
      </vt:variant>
      <vt:variant>
        <vt:lpwstr>http://www.rusnauka.com/ONG/Economics/ 8_sergeeva s.a..doc.htm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Маринка</dc:creator>
  <cp:keywords/>
  <dc:description/>
  <cp:lastModifiedBy>Irina</cp:lastModifiedBy>
  <cp:revision>2</cp:revision>
  <dcterms:created xsi:type="dcterms:W3CDTF">2014-08-18T18:36:00Z</dcterms:created>
  <dcterms:modified xsi:type="dcterms:W3CDTF">2014-08-18T18:36:00Z</dcterms:modified>
</cp:coreProperties>
</file>