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4F" w:rsidRDefault="00632DE3">
      <w:pPr>
        <w:ind w:firstLine="576"/>
        <w:jc w:val="center"/>
        <w:rPr>
          <w:b/>
          <w:caps/>
        </w:rPr>
      </w:pPr>
      <w:r>
        <w:rPr>
          <w:b/>
          <w:caps/>
        </w:rPr>
        <w:t>Зміст</w:t>
      </w:r>
    </w:p>
    <w:p w:rsidR="00E4754F" w:rsidRDefault="00E4754F">
      <w:pPr>
        <w:ind w:firstLine="576"/>
        <w:jc w:val="center"/>
        <w:rPr>
          <w:b/>
        </w:rPr>
      </w:pPr>
    </w:p>
    <w:p w:rsidR="00E4754F" w:rsidRDefault="00632DE3">
      <w:pPr>
        <w:ind w:firstLine="576"/>
      </w:pPr>
      <w:r>
        <w:t>1. Завдання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2. Постановка задач.</w:t>
      </w:r>
    </w:p>
    <w:p w:rsidR="00E4754F" w:rsidRDefault="00632DE3">
      <w:pPr>
        <w:ind w:firstLine="576"/>
      </w:pPr>
      <w:r>
        <w:t>2.1. Аналіз структури вхідних (початкових) даних задач.</w:t>
      </w:r>
    </w:p>
    <w:p w:rsidR="00E4754F" w:rsidRDefault="00632DE3">
      <w:pPr>
        <w:ind w:firstLine="576"/>
      </w:pPr>
      <w:r>
        <w:t>2.2. Визначення порядку підготовки і ввожу вхідних даних.</w:t>
      </w:r>
    </w:p>
    <w:p w:rsidR="00E4754F" w:rsidRDefault="00632DE3">
      <w:pPr>
        <w:ind w:firstLine="576"/>
      </w:pPr>
      <w:r>
        <w:t>2.3. Визначення і опис супровідних діалогів.</w:t>
      </w:r>
    </w:p>
    <w:p w:rsidR="00E4754F" w:rsidRDefault="00632DE3">
      <w:pPr>
        <w:ind w:firstLine="576"/>
      </w:pPr>
      <w:r>
        <w:t>2.4. Аналіз структури, виводу і типу результатів розрахунку.</w:t>
      </w:r>
    </w:p>
    <w:p w:rsidR="00E4754F" w:rsidRDefault="00632DE3">
      <w:pPr>
        <w:ind w:firstLine="576"/>
      </w:pPr>
      <w:r>
        <w:t>2.5. Розробка словесного алгоритму розв’язання завдання.</w:t>
      </w:r>
    </w:p>
    <w:p w:rsidR="00E4754F" w:rsidRDefault="00632DE3">
      <w:pPr>
        <w:ind w:firstLine="576"/>
      </w:pPr>
      <w:r>
        <w:t>2.6. Вибір математичних методів розрахунку.</w:t>
      </w:r>
    </w:p>
    <w:p w:rsidR="00E4754F" w:rsidRDefault="00632DE3">
      <w:pPr>
        <w:ind w:firstLine="576"/>
      </w:pPr>
      <w:r>
        <w:t>2.7. Розробка текстових завдань.</w:t>
      </w:r>
    </w:p>
    <w:p w:rsidR="00E4754F" w:rsidRDefault="00632DE3">
      <w:pPr>
        <w:ind w:firstLine="576"/>
      </w:pPr>
      <w:r>
        <w:t>2.8. Вибір і обґрунтування мови програмування.</w:t>
      </w:r>
    </w:p>
    <w:p w:rsidR="00E4754F" w:rsidRDefault="00632DE3">
      <w:pPr>
        <w:ind w:firstLine="576"/>
      </w:pPr>
      <w:r>
        <w:t xml:space="preserve">2.9. Вибір і обґрунтування текстового редактора. 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3. Схеми алгоритмів.</w:t>
      </w:r>
    </w:p>
    <w:p w:rsidR="00E4754F" w:rsidRDefault="00632DE3">
      <w:pPr>
        <w:ind w:firstLine="576"/>
      </w:pPr>
      <w:r>
        <w:t>3.1. Таблиця прийнятих позначень змінних і констант.</w:t>
      </w:r>
    </w:p>
    <w:p w:rsidR="00E4754F" w:rsidRDefault="00632DE3">
      <w:pPr>
        <w:ind w:firstLine="576"/>
      </w:pPr>
      <w:r>
        <w:t>3.2. Схема алгоритму основної програми.</w:t>
      </w:r>
    </w:p>
    <w:p w:rsidR="00E4754F" w:rsidRDefault="00632DE3">
      <w:pPr>
        <w:ind w:firstLine="576"/>
      </w:pPr>
      <w:r>
        <w:t>3.3. Схема алгоритму розробленої підпрограми.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4. Текст основної програми.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5. Опис складених програмних модулів.</w:t>
      </w:r>
    </w:p>
    <w:p w:rsidR="00E4754F" w:rsidRDefault="00632DE3">
      <w:pPr>
        <w:ind w:firstLine="576"/>
      </w:pPr>
      <w:r>
        <w:t>5.1. Опис основної програми.</w:t>
      </w:r>
    </w:p>
    <w:p w:rsidR="00E4754F" w:rsidRDefault="00632DE3">
      <w:pPr>
        <w:ind w:firstLine="576"/>
      </w:pPr>
      <w:r>
        <w:t>5.2. Опис розроблених підпрограм.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6. Роздрук результатів розрахунку.</w:t>
      </w:r>
    </w:p>
    <w:p w:rsidR="00E4754F" w:rsidRDefault="00632DE3">
      <w:pPr>
        <w:ind w:firstLine="576"/>
      </w:pPr>
      <w:r>
        <w:t>6.1. Роздрук результатів тестування.</w:t>
      </w:r>
    </w:p>
    <w:p w:rsidR="00E4754F" w:rsidRDefault="00632DE3">
      <w:pPr>
        <w:ind w:firstLine="576"/>
      </w:pPr>
      <w:r>
        <w:t>6.2. Роз друк результатів розрахунку.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7. Перелік використаних літературних джерел.</w:t>
      </w:r>
    </w:p>
    <w:p w:rsidR="00E4754F" w:rsidRDefault="00632DE3">
      <w:pPr>
        <w:ind w:firstLine="576"/>
        <w:jc w:val="both"/>
        <w:rPr>
          <w:b/>
        </w:rPr>
      </w:pPr>
      <w:r>
        <w:br w:type="page"/>
      </w:r>
      <w:r>
        <w:rPr>
          <w:b/>
        </w:rPr>
        <w:lastRenderedPageBreak/>
        <w:t>1. Завдання.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 xml:space="preserve">Обчислити інтеграл </w:t>
      </w:r>
    </w:p>
    <w:p w:rsidR="00E4754F" w:rsidRDefault="00E4754F">
      <w:pPr>
        <w:ind w:firstLine="576"/>
      </w:pPr>
    </w:p>
    <w:p w:rsidR="00E4754F" w:rsidRDefault="00632DE3">
      <w:pPr>
        <w:ind w:firstLine="576"/>
        <w:jc w:val="center"/>
      </w:pPr>
      <w:r>
        <w:rPr>
          <w:position w:val="-42"/>
        </w:rPr>
        <w:object w:dxaOrig="32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50.25pt" o:ole="">
            <v:imagedata r:id="rId5" o:title=""/>
          </v:shape>
          <o:OLEObject Type="Embed" ProgID="Equation.3" ShapeID="_x0000_i1025" DrawAspect="Content" ObjectID="_1469887520" r:id="rId6"/>
        </w:object>
      </w:r>
    </w:p>
    <w:p w:rsidR="00E4754F" w:rsidRDefault="00E4754F">
      <w:pPr>
        <w:ind w:firstLine="576"/>
      </w:pPr>
    </w:p>
    <w:p w:rsidR="00E4754F" w:rsidRDefault="00632DE3">
      <w:pPr>
        <w:ind w:firstLine="576"/>
        <w:jc w:val="both"/>
      </w:pPr>
      <w:r>
        <w:t xml:space="preserve">По загальній формулі трапецій з кроком 0,1. коефіцієнта залежності </w:t>
      </w:r>
      <w:r>
        <w:rPr>
          <w:position w:val="-12"/>
        </w:rPr>
        <w:object w:dxaOrig="3040" w:dyaOrig="460">
          <v:shape id="_x0000_i1026" type="#_x0000_t75" style="width:152.25pt;height:23.25pt" o:ole="">
            <v:imagedata r:id="rId7" o:title=""/>
          </v:shape>
          <o:OLEObject Type="Embed" ProgID="Equation.3" ShapeID="_x0000_i1026" DrawAspect="Content" ObjectID="_1469887521" r:id="rId8"/>
        </w:object>
      </w:r>
      <w:r>
        <w:t xml:space="preserve"> визначити методом найменших квадратів за допомогою стандартної підпрограми по значеннях наступних даних: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770"/>
        <w:gridCol w:w="771"/>
        <w:gridCol w:w="770"/>
        <w:gridCol w:w="770"/>
        <w:gridCol w:w="771"/>
        <w:gridCol w:w="770"/>
        <w:gridCol w:w="771"/>
        <w:gridCol w:w="770"/>
        <w:gridCol w:w="770"/>
        <w:gridCol w:w="771"/>
        <w:gridCol w:w="770"/>
        <w:gridCol w:w="771"/>
      </w:tblGrid>
      <w:tr w:rsidR="00E4754F">
        <w:trPr>
          <w:jc w:val="center"/>
        </w:trPr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х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0,5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1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1,4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1,8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2,6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3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4,5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5,5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6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7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8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9,2</w:t>
            </w:r>
          </w:p>
        </w:tc>
      </w:tr>
      <w:tr w:rsidR="00E4754F">
        <w:trPr>
          <w:jc w:val="center"/>
        </w:trPr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у</w:t>
            </w:r>
            <w:r>
              <w:rPr>
                <w:vertAlign w:val="subscript"/>
              </w:rPr>
              <w:t>х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2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2,8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4,2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7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8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10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12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12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12,5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14,2</w:t>
            </w:r>
          </w:p>
        </w:tc>
        <w:tc>
          <w:tcPr>
            <w:tcW w:w="770" w:type="dxa"/>
            <w:vAlign w:val="center"/>
          </w:tcPr>
          <w:p w:rsidR="00E4754F" w:rsidRDefault="00632DE3">
            <w:pPr>
              <w:jc w:val="center"/>
            </w:pPr>
            <w:r>
              <w:t>16</w:t>
            </w:r>
          </w:p>
        </w:tc>
        <w:tc>
          <w:tcPr>
            <w:tcW w:w="771" w:type="dxa"/>
            <w:vAlign w:val="center"/>
          </w:tcPr>
          <w:p w:rsidR="00E4754F" w:rsidRDefault="00632DE3">
            <w:pPr>
              <w:jc w:val="center"/>
            </w:pPr>
            <w:r>
              <w:t>21,4</w:t>
            </w:r>
          </w:p>
        </w:tc>
      </w:tr>
    </w:tbl>
    <w:p w:rsidR="00E4754F" w:rsidRDefault="00E4754F">
      <w:pPr>
        <w:ind w:firstLine="576"/>
      </w:pPr>
    </w:p>
    <w:p w:rsidR="00E4754F" w:rsidRDefault="00632DE3">
      <w:pPr>
        <w:ind w:firstLine="576"/>
      </w:pPr>
      <w:r>
        <w:t>Для обчислення інтеграла скласти підпрограму – функцію.</w:t>
      </w:r>
    </w:p>
    <w:p w:rsidR="00E4754F" w:rsidRDefault="00632DE3">
      <w:pPr>
        <w:ind w:firstLine="576"/>
      </w:pPr>
      <w:r>
        <w:t xml:space="preserve">В результаті роботи програми надрукувати числове значення функції </w:t>
      </w:r>
      <w:r>
        <w:rPr>
          <w:i/>
        </w:rPr>
        <w:t>у</w:t>
      </w:r>
      <w:r>
        <w:t xml:space="preserve"> при </w:t>
      </w:r>
      <w:r>
        <w:rPr>
          <w:i/>
        </w:rPr>
        <w:t>х</w:t>
      </w:r>
      <w:r>
        <w:t xml:space="preserve"> рівному 3,5; коефіцієнти </w:t>
      </w:r>
      <w:r>
        <w:rPr>
          <w:position w:val="-12"/>
        </w:rPr>
        <w:object w:dxaOrig="1440" w:dyaOrig="380">
          <v:shape id="_x0000_i1027" type="#_x0000_t75" style="width:1in;height:18.75pt" o:ole="">
            <v:imagedata r:id="rId9" o:title=""/>
          </v:shape>
          <o:OLEObject Type="Embed" ProgID="Equation.3" ShapeID="_x0000_i1027" DrawAspect="Content" ObjectID="_1469887522" r:id="rId10"/>
        </w:object>
      </w:r>
      <w:r>
        <w:t xml:space="preserve"> і таблицю функції </w:t>
      </w:r>
      <w:r>
        <w:rPr>
          <w:i/>
        </w:rPr>
        <w:t>у</w:t>
      </w:r>
      <w:r>
        <w:t>(</w:t>
      </w:r>
      <w:r>
        <w:rPr>
          <w:i/>
        </w:rPr>
        <w:t>х</w:t>
      </w:r>
      <w:r>
        <w:t xml:space="preserve">) при </w:t>
      </w:r>
      <w:r>
        <w:rPr>
          <w:position w:val="-10"/>
        </w:rPr>
        <w:object w:dxaOrig="1219" w:dyaOrig="360">
          <v:shape id="_x0000_i1028" type="#_x0000_t75" style="width:60.75pt;height:18pt" o:ole="">
            <v:imagedata r:id="rId11" o:title=""/>
          </v:shape>
          <o:OLEObject Type="Embed" ProgID="Equation.3" ShapeID="_x0000_i1028" DrawAspect="Content" ObjectID="_1469887523" r:id="rId12"/>
        </w:object>
      </w:r>
      <w:r>
        <w:t xml:space="preserve">, якщо </w:t>
      </w:r>
      <w:r>
        <w:rPr>
          <w:position w:val="-10"/>
        </w:rPr>
        <w:object w:dxaOrig="999" w:dyaOrig="340">
          <v:shape id="_x0000_i1029" type="#_x0000_t75" style="width:50.25pt;height:17.25pt" o:ole="">
            <v:imagedata r:id="rId13" o:title=""/>
          </v:shape>
          <o:OLEObject Type="Embed" ProgID="Equation.3" ShapeID="_x0000_i1029" DrawAspect="Content" ObjectID="_1469887524" r:id="rId14"/>
        </w:object>
      </w:r>
      <w:r>
        <w:t>.</w:t>
      </w:r>
    </w:p>
    <w:p w:rsidR="00E4754F" w:rsidRDefault="00632DE3">
      <w:pPr>
        <w:ind w:firstLine="576"/>
        <w:jc w:val="both"/>
        <w:rPr>
          <w:b/>
        </w:rPr>
      </w:pPr>
      <w:r>
        <w:br w:type="page"/>
      </w:r>
      <w:r>
        <w:rPr>
          <w:b/>
        </w:rPr>
        <w:lastRenderedPageBreak/>
        <w:t>2. Постановка задачі.</w:t>
      </w:r>
    </w:p>
    <w:p w:rsidR="00E4754F" w:rsidRDefault="00632DE3">
      <w:pPr>
        <w:ind w:firstLine="576"/>
      </w:pPr>
      <w:r>
        <w:t>2.1. Аналіз структури вхідних даних задачі.</w:t>
      </w:r>
    </w:p>
    <w:p w:rsidR="00E4754F" w:rsidRDefault="00632DE3">
      <w:pPr>
        <w:ind w:firstLine="576"/>
      </w:pPr>
      <w:r>
        <w:t>Вхідними даними згідно завдання є:</w:t>
      </w:r>
    </w:p>
    <w:p w:rsidR="00E4754F" w:rsidRDefault="00632DE3">
      <w:pPr>
        <w:ind w:firstLine="576"/>
      </w:pPr>
      <w:r>
        <w:t>- значення функції х;</w:t>
      </w:r>
    </w:p>
    <w:p w:rsidR="00E4754F" w:rsidRDefault="00632DE3">
      <w:pPr>
        <w:ind w:firstLine="576"/>
      </w:pPr>
      <w:r>
        <w:t>- значення функції у;</w:t>
      </w:r>
    </w:p>
    <w:p w:rsidR="00E4754F" w:rsidRDefault="00632DE3">
      <w:pPr>
        <w:ind w:firstLine="576"/>
      </w:pPr>
      <w:r>
        <w:t>- кількість кроків інтегрування;</w:t>
      </w:r>
    </w:p>
    <w:p w:rsidR="00E4754F" w:rsidRDefault="00632DE3">
      <w:pPr>
        <w:ind w:firstLine="576"/>
      </w:pPr>
      <w:r>
        <w:t>- нижня межа інтегрування;</w:t>
      </w:r>
    </w:p>
    <w:p w:rsidR="00E4754F" w:rsidRDefault="00632DE3">
      <w:pPr>
        <w:ind w:firstLine="576"/>
      </w:pPr>
      <w:r>
        <w:t>- верхня межа інтегрування;</w:t>
      </w:r>
    </w:p>
    <w:p w:rsidR="00E4754F" w:rsidRDefault="00632DE3">
      <w:pPr>
        <w:ind w:firstLine="576"/>
      </w:pPr>
      <w:r>
        <w:t>- кількість значень функції;</w:t>
      </w:r>
    </w:p>
    <w:p w:rsidR="00E4754F" w:rsidRDefault="00632DE3">
      <w:pPr>
        <w:ind w:firstLine="576"/>
      </w:pPr>
      <w:r>
        <w:t>- степінь многочлена.</w:t>
      </w:r>
    </w:p>
    <w:p w:rsidR="00E4754F" w:rsidRDefault="00632DE3">
      <w:pPr>
        <w:ind w:firstLine="576"/>
      </w:pPr>
      <w:r>
        <w:t>Два останні пункти є додатковими даними для стандартної підпрограми.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 xml:space="preserve">2.2. Визначення порядку підготовки і вводу вхідних даних. </w:t>
      </w:r>
    </w:p>
    <w:p w:rsidR="00E4754F" w:rsidRDefault="00632DE3">
      <w:pPr>
        <w:ind w:firstLine="576"/>
      </w:pPr>
      <w:r>
        <w:t>Для від лагодження програмного забезпечення доцільно:</w:t>
      </w:r>
    </w:p>
    <w:p w:rsidR="00E4754F" w:rsidRDefault="00632DE3">
      <w:pPr>
        <w:numPr>
          <w:ilvl w:val="0"/>
          <w:numId w:val="1"/>
        </w:numPr>
      </w:pPr>
      <w:r>
        <w:t>значення скалярним величинам присвоювати в самій програмі;</w:t>
      </w:r>
    </w:p>
    <w:p w:rsidR="00E4754F" w:rsidRDefault="00632DE3">
      <w:pPr>
        <w:ind w:left="-24" w:firstLine="600"/>
      </w:pPr>
      <w:r>
        <w:t>- значення функцій задати, як масив.</w:t>
      </w:r>
    </w:p>
    <w:p w:rsidR="00E4754F" w:rsidRDefault="00632DE3">
      <w:pPr>
        <w:ind w:left="-24" w:firstLine="600"/>
      </w:pPr>
      <w:r>
        <w:t>Для роботи з програмним забезпеченням доцільно:</w:t>
      </w:r>
    </w:p>
    <w:p w:rsidR="00E4754F" w:rsidRDefault="00632DE3">
      <w:pPr>
        <w:numPr>
          <w:ilvl w:val="0"/>
          <w:numId w:val="1"/>
        </w:numPr>
        <w:jc w:val="both"/>
      </w:pPr>
      <w:r>
        <w:t>значення функцій х і у вводимо як масив в діалоговому режимі за допомогою клавіатури;</w:t>
      </w:r>
    </w:p>
    <w:p w:rsidR="00E4754F" w:rsidRDefault="00632DE3">
      <w:pPr>
        <w:numPr>
          <w:ilvl w:val="0"/>
          <w:numId w:val="1"/>
        </w:numPr>
        <w:jc w:val="both"/>
      </w:pPr>
      <w:r>
        <w:t>значення меж інтегрування вводимо в основній програмі;</w:t>
      </w:r>
    </w:p>
    <w:p w:rsidR="00E4754F" w:rsidRDefault="00632DE3">
      <w:pPr>
        <w:numPr>
          <w:ilvl w:val="0"/>
          <w:numId w:val="1"/>
        </w:numPr>
        <w:jc w:val="both"/>
      </w:pPr>
      <w:r>
        <w:t>в розділі констант вводимо кількість кроків інтегрування.</w:t>
      </w:r>
    </w:p>
    <w:p w:rsidR="00E4754F" w:rsidRDefault="00E4754F">
      <w:pPr>
        <w:ind w:left="-48" w:firstLine="624"/>
        <w:jc w:val="both"/>
      </w:pPr>
    </w:p>
    <w:p w:rsidR="00E4754F" w:rsidRDefault="00632DE3">
      <w:pPr>
        <w:ind w:left="-48" w:firstLine="624"/>
        <w:jc w:val="both"/>
      </w:pPr>
      <w:r>
        <w:t>2.3. Визначення і опис супровідних діалогів.</w:t>
      </w:r>
    </w:p>
    <w:p w:rsidR="00E4754F" w:rsidRDefault="00632DE3">
      <w:pPr>
        <w:ind w:left="-48" w:firstLine="624"/>
        <w:jc w:val="both"/>
      </w:pPr>
      <w:r>
        <w:t xml:space="preserve">Введення вхідних даних потрібно здійснювати в діалоговому режимі з контролем вводу вхідних даних. Для введення значення масиву х доцільно видати на екран таке повідомлення: </w:t>
      </w:r>
      <w:r>
        <w:rPr>
          <w:position w:val="-10"/>
        </w:rPr>
        <w:object w:dxaOrig="660" w:dyaOrig="360">
          <v:shape id="_x0000_i1030" type="#_x0000_t75" style="width:33pt;height:18pt" o:ole="">
            <v:imagedata r:id="rId15" o:title=""/>
          </v:shape>
          <o:OLEObject Type="Embed" ProgID="Equation.3" ShapeID="_x0000_i1030" DrawAspect="Content" ObjectID="_1469887525" r:id="rId16"/>
        </w:object>
      </w:r>
    </w:p>
    <w:p w:rsidR="00E4754F" w:rsidRDefault="00632DE3">
      <w:pPr>
        <w:ind w:left="-48" w:firstLine="624"/>
        <w:jc w:val="both"/>
      </w:pPr>
      <w:r>
        <w:t>Для введення кількості кроків інтегрування видати на екран:</w:t>
      </w:r>
    </w:p>
    <w:p w:rsidR="00E4754F" w:rsidRDefault="00632DE3">
      <w:pPr>
        <w:ind w:left="-48" w:firstLine="624"/>
        <w:jc w:val="both"/>
      </w:pPr>
      <w:r>
        <w:t xml:space="preserve">„Ввести кількість кроків інтегрування </w:t>
      </w:r>
      <w:r>
        <w:rPr>
          <w:lang w:val="en-US"/>
        </w:rPr>
        <w:t>n</w:t>
      </w:r>
      <w:r>
        <w:rPr>
          <w:lang w:val="ru-RU"/>
        </w:rPr>
        <w:t xml:space="preserve"> =</w:t>
      </w:r>
      <w:r>
        <w:t>”.</w:t>
      </w:r>
    </w:p>
    <w:p w:rsidR="00E4754F" w:rsidRDefault="00E4754F">
      <w:pPr>
        <w:ind w:left="-48" w:firstLine="624"/>
        <w:jc w:val="both"/>
      </w:pPr>
    </w:p>
    <w:p w:rsidR="00E4754F" w:rsidRDefault="00632DE3">
      <w:pPr>
        <w:ind w:left="-48" w:firstLine="624"/>
        <w:jc w:val="both"/>
      </w:pPr>
      <w:r>
        <w:t>2.4. Аналіз структури, виводу і типу результатів розрахунку.</w:t>
      </w:r>
    </w:p>
    <w:p w:rsidR="00E4754F" w:rsidRDefault="00632DE3">
      <w:pPr>
        <w:ind w:left="-48" w:firstLine="624"/>
        <w:jc w:val="both"/>
      </w:pPr>
      <w:r>
        <w:t>В даній роботі слід передбачити дві частини результатів.</w:t>
      </w:r>
    </w:p>
    <w:p w:rsidR="00E4754F" w:rsidRDefault="00632DE3">
      <w:pPr>
        <w:ind w:left="-48" w:firstLine="624"/>
        <w:jc w:val="both"/>
      </w:pPr>
      <w:r>
        <w:t>Перша частина – проміжні результати тобто значення параметрів.</w:t>
      </w:r>
    </w:p>
    <w:p w:rsidR="00E4754F" w:rsidRDefault="00632DE3">
      <w:pPr>
        <w:ind w:left="-48" w:firstLine="624"/>
        <w:jc w:val="both"/>
      </w:pPr>
      <w:r>
        <w:t>Друга частина – значення інтегралу і таблиця результатів розрахунку.</w:t>
      </w:r>
    </w:p>
    <w:p w:rsidR="00E4754F" w:rsidRDefault="00632DE3">
      <w:pPr>
        <w:ind w:left="-48" w:firstLine="624"/>
        <w:jc w:val="both"/>
      </w:pPr>
      <w:r>
        <w:t xml:space="preserve">В таблиці розміщені розв’язки функції </w:t>
      </w:r>
      <w:r>
        <w:rPr>
          <w:i/>
        </w:rPr>
        <w:t>у</w:t>
      </w:r>
      <w:r>
        <w:t>(</w:t>
      </w:r>
      <w:r>
        <w:rPr>
          <w:i/>
        </w:rPr>
        <w:t>х</w:t>
      </w:r>
      <w:r>
        <w:t>) від 1,4 до 8 з кроком 0,2.</w:t>
      </w:r>
    </w:p>
    <w:p w:rsidR="00E4754F" w:rsidRDefault="00632DE3">
      <w:pPr>
        <w:ind w:left="-48" w:firstLine="624"/>
        <w:jc w:val="both"/>
      </w:pPr>
      <w:r>
        <w:t xml:space="preserve">Перший стовпчик значення </w:t>
      </w:r>
      <w:r>
        <w:rPr>
          <w:i/>
        </w:rPr>
        <w:t>х</w:t>
      </w:r>
      <w:r>
        <w:t>.</w:t>
      </w:r>
    </w:p>
    <w:p w:rsidR="00E4754F" w:rsidRDefault="00632DE3">
      <w:pPr>
        <w:ind w:left="-48" w:firstLine="624"/>
        <w:jc w:val="both"/>
      </w:pPr>
      <w:r>
        <w:t xml:space="preserve">Другий стовпчик значення функції </w:t>
      </w:r>
      <w:r>
        <w:rPr>
          <w:i/>
        </w:rPr>
        <w:t>у</w:t>
      </w:r>
      <w:r>
        <w:t>(</w:t>
      </w:r>
      <w:r>
        <w:rPr>
          <w:i/>
        </w:rPr>
        <w:t>х</w:t>
      </w:r>
      <w:r>
        <w:t>).</w:t>
      </w:r>
    </w:p>
    <w:p w:rsidR="00E4754F" w:rsidRDefault="00E4754F">
      <w:pPr>
        <w:ind w:left="-48" w:firstLine="624"/>
        <w:jc w:val="both"/>
      </w:pPr>
    </w:p>
    <w:p w:rsidR="00E4754F" w:rsidRDefault="00632DE3">
      <w:pPr>
        <w:ind w:left="-48" w:firstLine="624"/>
        <w:jc w:val="both"/>
      </w:pPr>
      <w:r>
        <w:t>2.5. Розробка словесного алгоритму розв’язання завдання.</w:t>
      </w:r>
    </w:p>
    <w:p w:rsidR="00E4754F" w:rsidRDefault="00632DE3">
      <w:pPr>
        <w:ind w:left="-48" w:firstLine="624"/>
        <w:jc w:val="both"/>
      </w:pPr>
      <w:r>
        <w:t>Для отримання очікуваних результатів розрахунку необхідно в програмі передбачити виконання наступних операцій:</w:t>
      </w:r>
    </w:p>
    <w:p w:rsidR="00E4754F" w:rsidRDefault="00632DE3">
      <w:pPr>
        <w:ind w:left="-48" w:firstLine="624"/>
        <w:jc w:val="both"/>
      </w:pPr>
      <w:r>
        <w:t>2.5.1. Вводимо значення х у виглядів масиву х(12).</w:t>
      </w:r>
    </w:p>
    <w:p w:rsidR="00E4754F" w:rsidRDefault="00632DE3">
      <w:pPr>
        <w:ind w:left="-48" w:firstLine="624"/>
        <w:jc w:val="both"/>
      </w:pPr>
      <w:r>
        <w:t>2.5.2. Вводимо значення у у вигляді масиву у(12).</w:t>
      </w:r>
    </w:p>
    <w:p w:rsidR="00E4754F" w:rsidRDefault="00632DE3">
      <w:pPr>
        <w:ind w:left="-48" w:firstLine="624"/>
        <w:jc w:val="both"/>
      </w:pPr>
      <w:r>
        <w:t xml:space="preserve">2.5.3. Обчислюємо коефіцієнт </w:t>
      </w:r>
      <w:r>
        <w:rPr>
          <w:position w:val="-12"/>
        </w:rPr>
        <w:object w:dxaOrig="1440" w:dyaOrig="380">
          <v:shape id="_x0000_i1031" type="#_x0000_t75" style="width:1in;height:18.75pt" o:ole="">
            <v:imagedata r:id="rId9" o:title=""/>
          </v:shape>
          <o:OLEObject Type="Embed" ProgID="Equation.3" ShapeID="_x0000_i1031" DrawAspect="Content" ObjectID="_1469887526" r:id="rId17"/>
        </w:object>
      </w:r>
      <w:r>
        <w:t xml:space="preserve"> методом найменших квадратів за допомогою стандартної підпрограми по масивах х(12) і у(12).</w:t>
      </w:r>
    </w:p>
    <w:p w:rsidR="00E4754F" w:rsidRDefault="00632DE3">
      <w:pPr>
        <w:ind w:left="-48" w:firstLine="624"/>
        <w:jc w:val="both"/>
      </w:pPr>
      <w:r>
        <w:lastRenderedPageBreak/>
        <w:t xml:space="preserve">2.5.4. Для обчислення інтеграла </w:t>
      </w:r>
      <w:r>
        <w:rPr>
          <w:position w:val="-42"/>
        </w:rPr>
        <w:object w:dxaOrig="2000" w:dyaOrig="999">
          <v:shape id="_x0000_i1032" type="#_x0000_t75" style="width:99.75pt;height:50.25pt" o:ole="">
            <v:imagedata r:id="rId18" o:title=""/>
          </v:shape>
          <o:OLEObject Type="Embed" ProgID="Equation.3" ShapeID="_x0000_i1032" DrawAspect="Content" ObjectID="_1469887527" r:id="rId19"/>
        </w:object>
      </w:r>
      <w:r>
        <w:t xml:space="preserve"> складаємо підпрограму функцією.</w:t>
      </w:r>
    </w:p>
    <w:p w:rsidR="00E4754F" w:rsidRDefault="00632DE3">
      <w:pPr>
        <w:ind w:left="-48" w:firstLine="624"/>
        <w:jc w:val="both"/>
      </w:pPr>
      <w:r>
        <w:t>2.5.5. Виводимо результат.</w:t>
      </w:r>
    </w:p>
    <w:p w:rsidR="00E4754F" w:rsidRDefault="00E4754F">
      <w:pPr>
        <w:ind w:left="-48" w:firstLine="624"/>
        <w:jc w:val="both"/>
      </w:pPr>
    </w:p>
    <w:p w:rsidR="00E4754F" w:rsidRDefault="00632DE3">
      <w:pPr>
        <w:ind w:left="-48" w:firstLine="624"/>
        <w:jc w:val="both"/>
      </w:pPr>
      <w:r>
        <w:rPr>
          <w:i/>
          <w:color w:val="FF0000"/>
          <w:u w:val="double"/>
        </w:rPr>
        <w:t>2.6. На дискеті</w:t>
      </w:r>
      <w:r>
        <w:t>.</w:t>
      </w:r>
    </w:p>
    <w:p w:rsidR="00E4754F" w:rsidRDefault="00E4754F">
      <w:pPr>
        <w:ind w:left="-48" w:firstLine="624"/>
        <w:jc w:val="both"/>
      </w:pPr>
    </w:p>
    <w:p w:rsidR="00E4754F" w:rsidRDefault="00E4754F">
      <w:pPr>
        <w:ind w:left="-48" w:firstLine="624"/>
        <w:jc w:val="both"/>
      </w:pPr>
    </w:p>
    <w:p w:rsidR="00E4754F" w:rsidRDefault="00E4754F">
      <w:pPr>
        <w:ind w:left="-48" w:firstLine="624"/>
        <w:jc w:val="both"/>
      </w:pPr>
    </w:p>
    <w:p w:rsidR="00E4754F" w:rsidRDefault="00632DE3">
      <w:pPr>
        <w:ind w:left="-48" w:firstLine="624"/>
        <w:jc w:val="both"/>
      </w:pPr>
      <w:r>
        <w:t xml:space="preserve">2.7. Розробка текстових завдань. </w:t>
      </w:r>
    </w:p>
    <w:p w:rsidR="00E4754F" w:rsidRDefault="00632DE3">
      <w:pPr>
        <w:ind w:left="-48" w:firstLine="624"/>
        <w:jc w:val="both"/>
      </w:pPr>
      <w:r>
        <w:t>Розробка завдання повинна бути виконана згідно свого варіанту. Потрібно розробити програму для обчислення інтегралу. Дану програму я виконав використавши загальну формулу трапецій, і стандартну підпрограму по визначенню коефіцієнтів для підінтегральної функції. результат роботи повинен бути з точністю до сотих.</w:t>
      </w:r>
    </w:p>
    <w:p w:rsidR="00E4754F" w:rsidRDefault="00632DE3">
      <w:pPr>
        <w:shd w:val="clear" w:color="auto" w:fill="FFFFFF"/>
        <w:ind w:firstLine="567"/>
        <w:jc w:val="both"/>
      </w:pPr>
      <w:r>
        <w:br w:type="page"/>
      </w:r>
      <w:r>
        <w:rPr>
          <w:color w:val="000000"/>
        </w:rPr>
        <w:lastRenderedPageBreak/>
        <w:t>- визначення остаточного значення диференціального рівняння.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Використаних стандартних підпрограм повинно бути дві, які призначені для,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а) Перша стандартна підпрограма призначена для визначення розв'язків;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6) Друга стандартна підпрограма призначена для роздруку таблиці;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Розробка завдання повинна бути виконана згідно свого варіанту. Потрібно розробити програму для обчислення диференціального рівняння і обов'язково пояснити її. Дану програму я виконав, використавши один із методів обчислення диференціального рівняння Метод частково - лінійної інтерполяції. Таким чином, результатом роботи підпрограми обчислення диференціального рівняння методом метод частково - лінійної інтерполяції при вхідних даних, описаних вище, повинен бути з точністю до похибки заокруглення.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bCs/>
          <w:iCs/>
          <w:color w:val="000000"/>
        </w:rPr>
        <w:t xml:space="preserve">2.8. </w:t>
      </w:r>
      <w:r>
        <w:rPr>
          <w:bCs/>
          <w:color w:val="000000"/>
        </w:rPr>
        <w:t>Вибір і обгрунтуваня мови програмування,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 xml:space="preserve">Для розробки програмного забезпечення мною вибрано мову програмування </w:t>
      </w:r>
      <w:r>
        <w:rPr>
          <w:color w:val="000000"/>
          <w:lang w:val="en-US"/>
        </w:rPr>
        <w:t>Pascal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 xml:space="preserve">оскільки л можливості е цілком достатніми для виконання поставленої задачі. </w:t>
      </w:r>
      <w:r>
        <w:rPr>
          <w:color w:val="000000"/>
          <w:lang w:val="en-US"/>
        </w:rPr>
        <w:t>Pascal</w:t>
      </w:r>
      <w:r>
        <w:rPr>
          <w:color w:val="000000"/>
        </w:rPr>
        <w:t xml:space="preserve"> - володіє потужними системами, які полегшують роботу по вводу - виводу, а .відповідно, достатніми можливостями для розробки різноманітних діалогів. Дана мова програмування підтримує сучасні методи проектування програм. Розроблений усередині 80-х років фірмою "</w:t>
      </w:r>
      <w:r>
        <w:rPr>
          <w:color w:val="000000"/>
          <w:lang w:val="en-US"/>
        </w:rPr>
        <w:t>Borland</w:t>
      </w:r>
      <w:r>
        <w:rPr>
          <w:color w:val="000000"/>
        </w:rPr>
        <w:t xml:space="preserve">" варіант </w:t>
      </w:r>
      <w:r>
        <w:rPr>
          <w:color w:val="000000"/>
          <w:lang w:val="en-US"/>
        </w:rPr>
        <w:t>Turbo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Pascal</w:t>
      </w:r>
      <w:r>
        <w:rPr>
          <w:color w:val="000000"/>
        </w:rPr>
        <w:t xml:space="preserve"> набув широкого поширення. У даному варіанті цієї мови програмування реалізовано наступні можливості: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а) інтегроване середовище користувача;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б) додаткові можливості компілятора і вмонтований асемблер;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в) об'єктно орієнтовану оболонку для створення прикладних програм.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 xml:space="preserve">Мова </w:t>
      </w:r>
      <w:r>
        <w:rPr>
          <w:color w:val="000000"/>
          <w:lang w:val="en-US"/>
        </w:rPr>
        <w:t>Turbo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Pascal</w:t>
      </w:r>
      <w:r>
        <w:rPr>
          <w:color w:val="000000"/>
        </w:rPr>
        <w:t xml:space="preserve"> розроблена з врахуванням принципів структури програмування, які на сьогодні вважаються одним з найефективніших способів підвищення продуктивності праці програміста. До найважливіших елективних площин, які вплинули на мій вибір, є: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а) легкість вивчення і освоєння;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б) врахування сучасних тенденцій програмування;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в) придатність для розробки програм будь-якої складності, а отже і програми отриманого мною завдання курсової роботи;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г) синтаксис мови е досить простим і легким в користуванні і освоєнні.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 xml:space="preserve">Крім того система </w:t>
      </w:r>
      <w:r>
        <w:rPr>
          <w:color w:val="000000"/>
          <w:lang w:val="en-US"/>
        </w:rPr>
        <w:t>Turbo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Pascal</w:t>
      </w:r>
      <w:r>
        <w:rPr>
          <w:color w:val="000000"/>
        </w:rPr>
        <w:t xml:space="preserve"> містить універсальний текстовий редактор, компілятор вхідної мови, редактор зв'язків, інтерактивні символи і довідкову підсистему. Довідкова підсистема дає можливість в процесі роботи оператора отримувати допомогу як із вхідної мови, так і з самої системи. Крім того</w:t>
      </w:r>
      <w:r>
        <w:rPr>
          <w:color w:val="000000"/>
          <w:vertAlign w:val="subscript"/>
        </w:rPr>
        <w:t>:</w:t>
      </w:r>
      <w:r>
        <w:rPr>
          <w:color w:val="000000"/>
        </w:rPr>
        <w:t xml:space="preserve"> для розробки та відлагодження самої програми доцільно вибрати середовище </w:t>
      </w:r>
      <w:r>
        <w:rPr>
          <w:color w:val="000000"/>
          <w:lang w:val="en-US"/>
        </w:rPr>
        <w:t>Turbo</w:t>
      </w:r>
      <w:r>
        <w:rPr>
          <w:color w:val="000000"/>
          <w:lang w:val="ru-RU"/>
        </w:rPr>
        <w:t xml:space="preserve"> - </w:t>
      </w:r>
      <w:r>
        <w:rPr>
          <w:color w:val="000000"/>
          <w:lang w:val="en-US"/>
        </w:rPr>
        <w:t>Pascal</w:t>
      </w:r>
      <w:r>
        <w:rPr>
          <w:color w:val="000000"/>
          <w:lang w:val="ru-RU"/>
        </w:rPr>
        <w:t xml:space="preserve">, </w:t>
      </w:r>
      <w:r>
        <w:rPr>
          <w:color w:val="000000"/>
        </w:rPr>
        <w:t xml:space="preserve">оскільки це середовище забезпечене відповідними текстовими редакторами і потужними можливостями для відлагодження програми. Ще однією причиною вибору мови </w:t>
      </w:r>
      <w:r>
        <w:rPr>
          <w:color w:val="000000"/>
          <w:lang w:val="en-US"/>
        </w:rPr>
        <w:t>Pascal</w:t>
      </w:r>
      <w:r>
        <w:rPr>
          <w:color w:val="000000"/>
        </w:rPr>
        <w:t xml:space="preserve"> є наявність достатньої для виконання роботи бібліотек стандартних підпрограм В мові </w:t>
      </w:r>
      <w:r>
        <w:rPr>
          <w:color w:val="000000"/>
          <w:lang w:val="en-US"/>
        </w:rPr>
        <w:t>Pascal</w:t>
      </w:r>
      <w:r>
        <w:rPr>
          <w:color w:val="000000"/>
        </w:rPr>
        <w:t xml:space="preserve"> є такі бібліотеки. </w:t>
      </w:r>
      <w:r>
        <w:rPr>
          <w:color w:val="000000"/>
          <w:lang w:val="en-US"/>
        </w:rPr>
        <w:t>Crt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Graph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Tpcrt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Dos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Windos</w:t>
      </w:r>
      <w:r>
        <w:rPr>
          <w:color w:val="000000"/>
        </w:rPr>
        <w:t xml:space="preserve">. 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 xml:space="preserve">2.9. Вибір </w:t>
      </w:r>
      <w:r>
        <w:rPr>
          <w:bCs/>
          <w:color w:val="000000"/>
        </w:rPr>
        <w:t>і обгрунтування текстового редактора.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lastRenderedPageBreak/>
        <w:t xml:space="preserve">Для набору тексту пояснювальної записки мною вибрано текстовий редактор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 97. Цей редактор легкий в користуванні, має значні можливості для роботи з різними вікнами, що дозволяє працювати з різним текстами, є різні шрифти для виділення заголовків відповідних розділів, а також за допомогою графічного редактора </w:t>
      </w:r>
      <w:r>
        <w:rPr>
          <w:color w:val="000000"/>
          <w:lang w:val="en-US"/>
        </w:rPr>
        <w:t>Microsoft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Draw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Microsoft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Graph</w:t>
      </w:r>
      <w:r>
        <w:rPr>
          <w:color w:val="000000"/>
        </w:rPr>
        <w:t xml:space="preserve"> рисувати схеми алгоритмів, редактор формул дозволяє створювати найрізноманітніші малюнки, таблиці, графіки будь-якої складності, дозволяє працювати одночасно з кількома текстовими, графічними, табличними чи іншими файлами, переписувати інформацію з одного файла в інший. Текстовий редактор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 97 містить 19 вбудованих шрифтів найрізноманітнішої конфігурації, 123 розміри кожного шрифту і 6 спеціальних ефектів, таких як підкреслення, перекреслення, курсив і так далі. </w:t>
      </w:r>
      <w:r>
        <w:rPr>
          <w:color w:val="000000"/>
          <w:lang w:val="en-US"/>
        </w:rPr>
        <w:t>Microsoft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Word</w:t>
      </w:r>
      <w:r>
        <w:rPr>
          <w:color w:val="000000"/>
          <w:lang w:val="ru-RU"/>
        </w:rPr>
        <w:t xml:space="preserve"> 97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володіє автозбереженням документів, злиттям документів і файлів, більшість операцій у даному пакеті програм можна виконати не використовуючи меню (з допомогою так званих "швидких клавіш"), при роботі з файлами можна задавати будь-яку їх розмірність на екрані, в тому числі і повноекранну, у файлі можна зробити ряд закладок, що дозволяє відразу повертатися до певного місця тексту. </w:t>
      </w:r>
      <w:r>
        <w:rPr>
          <w:color w:val="000000"/>
          <w:lang w:val="en-US"/>
        </w:rPr>
        <w:t>Word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Замістить ряд команд для полегшення редагування тексту, а саме орфографія, синоніми для двадцяти найпоширеніших мов світу. Даний текстовий редактор дозволяє високоякісно друкувати документи, тексти, таблиці. Крім того, цей редактор набагато швидше дозволяє друкувати в порівнянні з іншими редакторами. </w:t>
      </w:r>
      <w:r>
        <w:rPr>
          <w:color w:val="000000"/>
          <w:lang w:val="en-US"/>
        </w:rPr>
        <w:t>Microsoft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Word</w:t>
      </w:r>
      <w:r>
        <w:rPr>
          <w:color w:val="000000"/>
        </w:rPr>
        <w:t xml:space="preserve"> 97 дозволяє працювати з багатьма вікнами в яких розміщений текст, що полегшує роботу при об’єднані тексту в єдине ціле, також роздруків текстів програмних одиниць і результатів розрахунків.</w:t>
      </w:r>
    </w:p>
    <w:p w:rsidR="00E4754F" w:rsidRDefault="00632DE3">
      <w:pPr>
        <w:shd w:val="clear" w:color="auto" w:fill="FFFFFF"/>
        <w:ind w:firstLine="567"/>
        <w:jc w:val="both"/>
      </w:pPr>
      <w:r>
        <w:rPr>
          <w:color w:val="000000"/>
        </w:rPr>
        <w:t>Цей редактор значно переважає інші по вибору різних шрифтів та розмірів, які дозволяють естетично оформити курсову роботу. Крім цього, цим редактором забезпечені декілька комп'ютерів в лабораторії.</w:t>
      </w:r>
    </w:p>
    <w:p w:rsidR="00E4754F" w:rsidRDefault="00E4754F">
      <w:pPr>
        <w:ind w:left="-48" w:firstLine="624"/>
        <w:jc w:val="both"/>
      </w:pPr>
    </w:p>
    <w:p w:rsidR="00E4754F" w:rsidRDefault="00632DE3">
      <w:pPr>
        <w:ind w:firstLine="576"/>
        <w:jc w:val="both"/>
        <w:rPr>
          <w:b/>
        </w:rPr>
      </w:pPr>
      <w:r>
        <w:br w:type="page"/>
      </w:r>
      <w:r>
        <w:rPr>
          <w:b/>
        </w:rPr>
        <w:lastRenderedPageBreak/>
        <w:t>3. Схеми алгоритмів.</w:t>
      </w:r>
    </w:p>
    <w:p w:rsidR="00E4754F" w:rsidRDefault="00E4754F">
      <w:pPr>
        <w:ind w:left="-48" w:firstLine="624"/>
        <w:jc w:val="both"/>
      </w:pPr>
    </w:p>
    <w:p w:rsidR="00E4754F" w:rsidRDefault="00632DE3">
      <w:pPr>
        <w:ind w:left="-48" w:firstLine="624"/>
        <w:jc w:val="both"/>
      </w:pPr>
      <w:r>
        <w:t>3.2. Алгоритм підпрограм.</w:t>
      </w:r>
    </w:p>
    <w:p w:rsidR="00E4754F" w:rsidRDefault="00E4754F">
      <w:pPr>
        <w:ind w:left="-48" w:firstLine="624"/>
        <w:jc w:val="both"/>
      </w:pPr>
    </w:p>
    <w:p w:rsidR="00E4754F" w:rsidRDefault="00A27501">
      <w:pPr>
        <w:ind w:left="-48" w:firstLine="624"/>
        <w:jc w:val="both"/>
      </w:pPr>
      <w:r>
        <w:rPr>
          <w:noProof/>
        </w:rPr>
        <w:pict>
          <v:group id="_x0000_s1038" style="position:absolute;left:0;text-align:left;margin-left:30pt;margin-top:.6pt;width:295.2pt;height:104pt;z-index:251656192" coordorigin="1734,2434" coordsize="5904,20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98;top:3929;width:984;height:585" o:regroupid="2" stroked="f">
              <v:textbox>
                <w:txbxContent>
                  <w:p w:rsidR="00E4754F" w:rsidRDefault="00632DE3">
                    <w:r>
                      <w:t>вихід</w:t>
                    </w:r>
                  </w:p>
                </w:txbxContent>
              </v:textbox>
            </v:shape>
            <v:shape id="_x0000_s1026" type="#_x0000_t202" style="position:absolute;left:2046;top:2434;width:816;height:585" o:regroupid="2" stroked="f">
              <v:textbox>
                <w:txbxContent>
                  <w:p w:rsidR="00E4754F" w:rsidRDefault="00632DE3">
                    <w:r>
                      <w:t>вхід</w:t>
                    </w:r>
                  </w:p>
                </w:txbxContent>
              </v:textbox>
            </v:shape>
            <v:shape id="_x0000_s1028" type="#_x0000_t202" style="position:absolute;left:1734;top:3084;width:5904;height:519" o:regroupid="2">
              <v:textbox>
                <w:txbxContent>
                  <w:p w:rsidR="00E4754F" w:rsidRDefault="00632DE3">
                    <w:r>
                      <w:rPr>
                        <w:position w:val="-12"/>
                      </w:rPr>
                      <w:object w:dxaOrig="5600" w:dyaOrig="360">
                        <v:shape id="_x0000_i1034" type="#_x0000_t75" style="width:279.75pt;height:18pt" o:ole="">
                          <v:imagedata r:id="rId20" o:title=""/>
                        </v:shape>
                        <o:OLEObject Type="Embed" ProgID="Equation.3" ShapeID="_x0000_i1034" DrawAspect="Content" ObjectID="_1469887528" r:id="rId21"/>
                      </w:object>
                    </w:r>
                  </w:p>
                </w:txbxContent>
              </v:textbox>
            </v:shape>
            <v:line id="_x0000_s1029" style="position:absolute" from="2382,2759" to="2382,3084" o:regroupid="2">
              <v:stroke endarrow="block"/>
            </v:line>
            <v:line id="_x0000_s1031" style="position:absolute" from="2382,3864" to="2382,4059" o:regroupid="2">
              <v:stroke endarrow="block"/>
            </v:line>
            <v:line id="_x0000_s1032" style="position:absolute" from="2382,3864" to="5646,3864" o:regroupid="2"/>
            <v:line id="_x0000_s1033" style="position:absolute;flip:y" from="5646,3604" to="5646,3864" o:regroupid="2"/>
            <v:line id="_x0000_s1034" style="position:absolute" from="2742,2694" to="5598,2694" o:regroupid="2"/>
            <v:line id="_x0000_s1035" style="position:absolute" from="5622,2694" to="5622,3084" o:regroupid="2"/>
          </v:group>
        </w:pict>
      </w:r>
    </w:p>
    <w:p w:rsidR="00E4754F" w:rsidRDefault="00E4754F">
      <w:pPr>
        <w:ind w:left="-48" w:firstLine="624"/>
        <w:jc w:val="both"/>
      </w:pPr>
    </w:p>
    <w:p w:rsidR="00E4754F" w:rsidRDefault="00E4754F">
      <w:pPr>
        <w:ind w:left="-48" w:firstLine="624"/>
        <w:jc w:val="both"/>
      </w:pP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A27501">
      <w:pPr>
        <w:ind w:firstLine="576"/>
        <w:rPr>
          <w:noProof/>
        </w:rPr>
      </w:pPr>
      <w:r>
        <w:rPr>
          <w:noProof/>
        </w:rPr>
        <w:pict>
          <v:group id="_x0000_s1047" style="position:absolute;left:0;text-align:left;margin-left:157.2pt;margin-top:11.4pt;width:169.2pt;height:110.5pt;z-index:251657216" coordorigin="4278,4904" coordsize="3384,2210">
            <v:shape id="_x0000_s1039" type="#_x0000_t202" style="position:absolute;left:5454;top:4904;width:984;height:585" o:regroupid="3" stroked="f">
              <v:textbox>
                <w:txbxContent>
                  <w:p w:rsidR="00E4754F" w:rsidRDefault="00632DE3">
                    <w:r>
                      <w:rPr>
                        <w:lang w:val="ru-RU"/>
                      </w:rPr>
                      <w:t>вх</w:t>
                    </w:r>
                    <w:r>
                      <w:t>ід</w:t>
                    </w:r>
                  </w:p>
                </w:txbxContent>
              </v:textbox>
            </v:shape>
            <v:shape id="_x0000_s1040" type="#_x0000_t202" style="position:absolute;left:5430;top:6529;width:984;height:585" o:regroupid="3" stroked="f">
              <v:textbox>
                <w:txbxContent>
                  <w:p w:rsidR="00E4754F" w:rsidRDefault="00632DE3">
                    <w:r>
                      <w:t>вихід</w:t>
                    </w:r>
                  </w:p>
                </w:txbxContent>
              </v:textbox>
            </v:shape>
            <v:shape id="_x0000_s1041" type="#_x0000_t202" style="position:absolute;left:4278;top:5684;width:3384;height:519" o:regroupid="3">
              <v:textbox>
                <w:txbxContent>
                  <w:p w:rsidR="00E4754F" w:rsidRDefault="00632DE3">
                    <w:r>
                      <w:rPr>
                        <w:position w:val="-12"/>
                      </w:rPr>
                      <w:object w:dxaOrig="3080" w:dyaOrig="360">
                        <v:shape id="_x0000_i1036" type="#_x0000_t75" style="width:153.75pt;height:18pt" o:ole="">
                          <v:imagedata r:id="rId22" o:title=""/>
                        </v:shape>
                        <o:OLEObject Type="Embed" ProgID="Equation.3" ShapeID="_x0000_i1036" DrawAspect="Content" ObjectID="_1469887529" r:id="rId23"/>
                      </w:object>
                    </w:r>
                  </w:p>
                </w:txbxContent>
              </v:textbox>
            </v:shape>
            <v:line id="_x0000_s1042" style="position:absolute" from="5862,5294" to="5862,5684" o:regroupid="3"/>
            <v:line id="_x0000_s1043" style="position:absolute" from="5862,6204" to="5862,6594" o:regroupid="3"/>
          </v:group>
        </w:pict>
      </w:r>
      <w:r w:rsidR="00632DE3">
        <w:rPr>
          <w:noProof/>
        </w:rPr>
        <w:tab/>
      </w:r>
      <w:r w:rsidR="00632DE3">
        <w:rPr>
          <w:noProof/>
        </w:rPr>
        <w:tab/>
      </w:r>
      <w:r w:rsidR="00632DE3">
        <w:rPr>
          <w:noProof/>
        </w:rPr>
        <w:tab/>
      </w:r>
      <w:r w:rsidR="00632DE3">
        <w:rPr>
          <w:noProof/>
        </w:rPr>
        <w:tab/>
      </w: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A27501">
      <w:pPr>
        <w:ind w:firstLine="576"/>
        <w:rPr>
          <w:noProof/>
        </w:rPr>
      </w:pPr>
      <w:r>
        <w:rPr>
          <w:noProof/>
        </w:rPr>
        <w:pict>
          <v:group id="_x0000_s1069" style="position:absolute;left:0;text-align:left;margin-left:28.8pt;margin-top:-.05pt;width:455.2pt;height:253.5pt;z-index:251658240" coordorigin="1710,7894" coordsize="9104,5070">
            <v:line id="_x0000_s1067" style="position:absolute" from="8190,10676" to="8190,11001"/>
            <v:line id="_x0000_s1060" style="position:absolute" from="3990,11014" to="3990,11274"/>
            <v:line id="_x0000_s1059" style="position:absolute" from="3990,10169" to="3990,10429"/>
            <v:shape id="_x0000_s1046" type="#_x0000_t202" style="position:absolute;left:3462;top:7894;width:984;height:585" stroked="f">
              <v:textbox>
                <w:txbxContent>
                  <w:p w:rsidR="00E4754F" w:rsidRDefault="00632DE3">
                    <w:r>
                      <w:t xml:space="preserve">Вхід </w:t>
                    </w:r>
                  </w:p>
                </w:txbxContent>
              </v:textbox>
            </v:shape>
            <v:shape id="_x0000_s1048" type="#_x0000_t202" style="position:absolute;left:3102;top:8739;width:1872;height:585">
              <v:textbox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t: = 0</w:t>
                    </w:r>
                  </w:p>
                </w:txbxContent>
              </v:textbox>
            </v:shape>
            <v:shape id="_x0000_s1050" type="#_x0000_t202" style="position:absolute;left:3078;top:9584;width:1872;height:585">
              <v:textbox style="mso-next-textbox:#_x0000_s1050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p: = A</w:t>
                    </w:r>
                  </w:p>
                </w:txbxContent>
              </v:textbox>
            </v:shape>
            <v:shape id="_x0000_s1051" type="#_x0000_t202" style="position:absolute;left:3102;top:11209;width:1872;height:585">
              <v:textbox style="mso-next-textbox:#_x0000_s1051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p: = p + h</w:t>
                    </w:r>
                  </w:p>
                </w:txbxContent>
              </v:textbox>
            </v:shape>
            <v:shape id="_x0000_s1052" type="#_x0000_t202" style="position:absolute;left:3102;top:12054;width:1872;height:585">
              <v:textbox style="mso-next-textbox:#_x0000_s1052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t: = t +Fun(p)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53" type="#_x0000_t9" style="position:absolute;left:2430;top:10364;width:3168;height:650">
              <v:textbox style="mso-next-textbox:#_x0000_s1053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j = 1, N-1</w:t>
                    </w:r>
                  </w:p>
                </w:txbxContent>
              </v:textbox>
            </v:shape>
            <v:shape id="_x0000_s1055" type="#_x0000_t202" style="position:absolute;left:6390;top:10949;width:4424;height:519">
              <v:textbox style="mso-next-textbox:#_x0000_s1055">
                <w:txbxContent>
                  <w:p w:rsidR="00E4754F" w:rsidRDefault="00632DE3">
                    <w:r>
                      <w:rPr>
                        <w:position w:val="-12"/>
                      </w:rPr>
                      <w:object w:dxaOrig="4120" w:dyaOrig="360">
                        <v:shape id="_x0000_i1038" type="#_x0000_t75" style="width:206.25pt;height:18pt" o:ole="">
                          <v:imagedata r:id="rId24" o:title=""/>
                        </v:shape>
                        <o:OLEObject Type="Embed" ProgID="Equation.3" ShapeID="_x0000_i1038" DrawAspect="Content" ObjectID="_1469887530" r:id="rId25"/>
                      </w:object>
                    </w:r>
                  </w:p>
                </w:txbxContent>
              </v:textbox>
            </v:shape>
            <v:shape id="_x0000_s1056" type="#_x0000_t202" style="position:absolute;left:7686;top:11989;width:1656;height:520" stroked="f">
              <v:textbox style="mso-next-textbox:#_x0000_s1056">
                <w:txbxContent>
                  <w:p w:rsidR="00E4754F" w:rsidRDefault="00632DE3">
                    <w:r>
                      <w:rPr>
                        <w:lang w:val="ru-RU"/>
                      </w:rPr>
                      <w:t>Вих</w:t>
                    </w:r>
                    <w:r>
                      <w:t>ід</w:t>
                    </w:r>
                  </w:p>
                </w:txbxContent>
              </v:textbox>
            </v:shape>
            <v:line id="_x0000_s1057" style="position:absolute" from="3990,8414" to="3990,8739"/>
            <v:line id="_x0000_s1058" style="position:absolute" from="3990,9324" to="3990,9584"/>
            <v:line id="_x0000_s1061" style="position:absolute" from="3990,11794" to="3990,12054"/>
            <v:line id="_x0000_s1062" style="position:absolute;flip:x" from="1734,10689" to="2406,10689"/>
            <v:line id="_x0000_s1063" style="position:absolute" from="1710,10689" to="1710,12964"/>
            <v:line id="_x0000_s1064" style="position:absolute" from="1710,12964" to="4014,12964"/>
            <v:line id="_x0000_s1065" style="position:absolute" from="3990,12639" to="3990,12964"/>
            <v:line id="_x0000_s1066" style="position:absolute" from="5574,10689" to="8190,10689"/>
            <v:line id="_x0000_s1068" style="position:absolute" from="8188,11469" to="8188,11859"/>
          </v:group>
        </w:pict>
      </w:r>
      <w:r w:rsidR="00632DE3">
        <w:rPr>
          <w:noProof/>
        </w:rPr>
        <w:tab/>
      </w:r>
      <w:r w:rsidR="00632DE3">
        <w:rPr>
          <w:noProof/>
        </w:rPr>
        <w:tab/>
      </w:r>
      <w:r w:rsidR="00632DE3">
        <w:rPr>
          <w:noProof/>
        </w:rPr>
        <w:tab/>
      </w:r>
      <w:r w:rsidR="00632DE3">
        <w:rPr>
          <w:noProof/>
        </w:rPr>
        <w:tab/>
      </w: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E4754F">
      <w:pPr>
        <w:ind w:firstLine="576"/>
        <w:rPr>
          <w:noProof/>
        </w:rPr>
      </w:pPr>
    </w:p>
    <w:p w:rsidR="00E4754F" w:rsidRDefault="00632DE3">
      <w:pPr>
        <w:ind w:firstLine="576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3.3. Алгоритм основної програми</w:t>
      </w:r>
    </w:p>
    <w:p w:rsidR="00E4754F" w:rsidRDefault="00E4754F">
      <w:pPr>
        <w:ind w:firstLine="576"/>
        <w:rPr>
          <w:noProof/>
        </w:rPr>
      </w:pPr>
    </w:p>
    <w:p w:rsidR="00E4754F" w:rsidRDefault="00A27501">
      <w:pPr>
        <w:ind w:firstLine="576"/>
        <w:rPr>
          <w:lang w:val="en-US"/>
        </w:rPr>
      </w:pPr>
      <w:r>
        <w:rPr>
          <w:noProof/>
        </w:rPr>
        <w:pict>
          <v:group id="_x0000_s1127" style="position:absolute;left:0;text-align:left;margin-left:-8.4pt;margin-top:10.05pt;width:519.6pt;height:637pt;z-index:251659264" coordorigin="966,1979" coordsize="10392,12740">
            <v:line id="_x0000_s1114" style="position:absolute" from="8526,5944" to="8526,6269"/>
            <v:roundrect id="_x0000_s1070" style="position:absolute;left:1494;top:1979;width:2088;height:650" arcsize=".5">
              <v:textbox>
                <w:txbxContent>
                  <w:p w:rsidR="00E4754F" w:rsidRDefault="00632DE3">
                    <w:pPr>
                      <w:jc w:val="center"/>
                    </w:pPr>
                    <w:r>
                      <w:t xml:space="preserve">Початок </w:t>
                    </w:r>
                  </w:p>
                </w:txbxContent>
              </v:textbox>
            </v:roundrect>
            <v:shape id="_x0000_s1072" type="#_x0000_t9" style="position:absolute;left:1278;top:2954;width:2568;height:715" adj="3698">
              <v:textbox>
                <w:txbxContent>
                  <w:p w:rsidR="00E4754F" w:rsidRDefault="00632DE3">
                    <w:r>
                      <w:t>і = 1,12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74" type="#_x0000_t7" style="position:absolute;left:1230;top:3994;width:2520;height:715" adj="4259">
              <v:textbox style="mso-next-textbox:#_x0000_s1074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 [i] =</w:t>
                    </w:r>
                  </w:p>
                </w:txbxContent>
              </v:textbox>
            </v:shape>
            <v:shape id="_x0000_s1076" type="#_x0000_t7" style="position:absolute;left:1230;top:5099;width:2520;height:715" adj="4259">
              <v:textbox style="mso-next-textbox:#_x0000_s1076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[i] =</w:t>
                    </w:r>
                  </w:p>
                </w:txbxContent>
              </v:textbox>
            </v:shape>
            <v:shape id="_x0000_s1078" type="#_x0000_t7" style="position:absolute;left:1182;top:6204;width:2520;height:715" adj="4259">
              <v:textbox style="mso-next-textbox:#_x0000_s1078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y [i] </w:t>
                    </w:r>
                  </w:p>
                </w:txbxContent>
              </v:textbox>
            </v:shape>
            <v:shape id="_x0000_s1080" type="#_x0000_t9" style="position:absolute;left:4374;top:4774;width:2568;height:715" adj="3698">
              <v:textbox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j</w:t>
                    </w:r>
                    <w:r>
                      <w:t xml:space="preserve"> = 1,</w:t>
                    </w: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81" type="#_x0000_t7" style="position:absolute;left:4326;top:5749;width:2520;height:715" adj="4259">
              <v:textbox style="mso-next-textbox:#_x0000_s1081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 [j]</w:t>
                    </w:r>
                  </w:p>
                </w:txbxContent>
              </v:textbox>
            </v:shape>
            <v:shape id="_x0000_s1082" type="#_x0000_t202" style="position:absolute;left:4350;top:3929;width:2664;height:519">
              <v:textbox>
                <w:txbxContent>
                  <w:p w:rsidR="00E4754F" w:rsidRDefault="00632DE3">
                    <w:r>
                      <w:rPr>
                        <w:position w:val="-12"/>
                      </w:rPr>
                      <w:object w:dxaOrig="2360" w:dyaOrig="360">
                        <v:shape id="_x0000_i1040" type="#_x0000_t75" style="width:117.75pt;height:18pt" o:ole="">
                          <v:imagedata r:id="rId26" o:title=""/>
                        </v:shape>
                        <o:OLEObject Type="Embed" ProgID="Equation.3" ShapeID="_x0000_i1040" DrawAspect="Content" ObjectID="_1469887531" r:id="rId27"/>
                      </w:object>
                    </w:r>
                  </w:p>
                </w:txbxContent>
              </v:textbox>
            </v:shape>
            <v:shape id="_x0000_s1084" type="#_x0000_t202" style="position:absolute;left:7614;top:5424;width:3024;height:519">
              <v:textbox>
                <w:txbxContent>
                  <w:p w:rsidR="00E4754F" w:rsidRDefault="00632DE3">
                    <w:r>
                      <w:rPr>
                        <w:position w:val="-12"/>
                      </w:rPr>
                      <w:object w:dxaOrig="2720" w:dyaOrig="360">
                        <v:shape id="_x0000_i1042" type="#_x0000_t75" style="width:135.75pt;height:18pt" o:ole="">
                          <v:imagedata r:id="rId28" o:title=""/>
                        </v:shape>
                        <o:OLEObject Type="Embed" ProgID="Equation.3" ShapeID="_x0000_i1042" DrawAspect="Content" ObjectID="_1469887532" r:id="rId29"/>
                      </w:object>
                    </w:r>
                  </w:p>
                </w:txbxContent>
              </v:textbox>
            </v:shape>
            <v:shape id="_x0000_s1085" type="#_x0000_t7" style="position:absolute;left:7206;top:6204;width:2520;height:715" adj="4259">
              <v:textbox style="mso-next-textbox:#_x0000_s1085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Zna</w:t>
                    </w:r>
                  </w:p>
                </w:txbxContent>
              </v:textbox>
            </v:shape>
            <v:shape id="_x0000_s1086" type="#_x0000_t202" style="position:absolute;left:7494;top:7309;width:2064;height:585">
              <v:textbox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lang w:val="en-US"/>
                      </w:rPr>
                      <w:t>(3,5)</w:t>
                    </w:r>
                  </w:p>
                </w:txbxContent>
              </v:textbox>
            </v:shape>
            <v:shape id="_x0000_s1087" type="#_x0000_t7" style="position:absolute;left:7158;top:8154;width:2520;height:715" adj="4259">
              <v:textbox style="mso-next-textbox:#_x0000_s1087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lang w:val="en-US"/>
                      </w:rPr>
                      <w:t>(3,5)</w:t>
                    </w:r>
                  </w:p>
                </w:txbxContent>
              </v:textbox>
            </v:shape>
            <v:shape id="_x0000_s1088" type="#_x0000_t202" style="position:absolute;left:7494;top:9129;width:2064;height:585">
              <v:textbox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r:=</w:t>
                    </w:r>
                    <w:r>
                      <w:rPr>
                        <w:lang w:val="en-US"/>
                      </w:rPr>
                      <w:t>0,2</w:t>
                    </w:r>
                  </w:p>
                </w:txbxContent>
              </v:textbox>
            </v:shape>
            <v:shape id="_x0000_s1089" type="#_x0000_t202" style="position:absolute;left:7470;top:9974;width:2064;height:585">
              <v:textbox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g:= V</w:t>
                    </w:r>
                  </w:p>
                </w:txbxContent>
              </v:textbox>
            </v:shape>
            <v:shape id="_x0000_s1090" type="#_x0000_t202" style="position:absolute;left:7494;top:10819;width:2064;height:585">
              <v:textbox>
                <w:txbxContent>
                  <w:p w:rsidR="00E4754F" w:rsidRDefault="00632DE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 xml:space="preserve">: </w:t>
                    </w:r>
                    <w:r>
                      <w:rPr>
                        <w:lang w:val="en-US"/>
                      </w:rPr>
                      <w:t xml:space="preserve">= </w:t>
                    </w:r>
                    <w:r>
                      <w:rPr>
                        <w:i/>
                        <w:lang w:val="en-US"/>
                      </w:rPr>
                      <w:t>F(g)</w:t>
                    </w:r>
                  </w:p>
                </w:txbxContent>
              </v:textbox>
            </v:shape>
            <v:shape id="_x0000_s1091" type="#_x0000_t7" style="position:absolute;left:7326;top:11664;width:2520;height:715" adj="4259">
              <v:textbox style="mso-next-textbox:#_x0000_s1091">
                <w:txbxContent>
                  <w:p w:rsidR="00E4754F" w:rsidRDefault="00632DE3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g, 1</w:t>
                    </w:r>
                  </w:p>
                </w:txbxContent>
              </v:textbox>
            </v:shape>
            <v:shape id="_x0000_s1092" type="#_x0000_t202" style="position:absolute;left:7542;top:12639;width:2064;height:585">
              <v:textbox>
                <w:txbxContent>
                  <w:p w:rsidR="00E4754F" w:rsidRDefault="00632DE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g:=g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93" type="#_x0000_t4" style="position:absolute;left:7806;top:13549;width:1488;height:1170">
              <v:textbox>
                <w:txbxContent>
                  <w:p w:rsidR="00E4754F" w:rsidRDefault="00632DE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g&gt;U</w:t>
                    </w:r>
                  </w:p>
                </w:txbxContent>
              </v:textbox>
            </v:shape>
            <v:roundrect id="_x0000_s1095" style="position:absolute;left:9678;top:13809;width:1680;height:650" arcsize=".5">
              <v:textbox>
                <w:txbxContent>
                  <w:p w:rsidR="00E4754F" w:rsidRDefault="00632DE3">
                    <w:pPr>
                      <w:jc w:val="center"/>
                    </w:pPr>
                    <w:r>
                      <w:rPr>
                        <w:lang w:val="ru-RU"/>
                      </w:rPr>
                      <w:t xml:space="preserve">Кінець </w:t>
                    </w:r>
                    <w:r>
                      <w:t xml:space="preserve"> </w:t>
                    </w:r>
                  </w:p>
                </w:txbxContent>
              </v:textbox>
            </v:roundrect>
            <v:line id="_x0000_s1096" style="position:absolute" from="2550,2629" to="2550,2954"/>
            <v:line id="_x0000_s1097" style="position:absolute" from="2550,3669" to="2550,3994"/>
            <v:line id="_x0000_s1098" style="position:absolute" from="2526,4709" to="2526,5099"/>
            <v:line id="_x0000_s1099" style="position:absolute" from="2526,5814" to="2526,6204"/>
            <v:line id="_x0000_s1100" style="position:absolute" from="2502,6919" to="2502,7244"/>
            <v:line id="_x0000_s1101" style="position:absolute;flip:x" from="990,7244" to="2502,7244"/>
            <v:line id="_x0000_s1102" style="position:absolute;flip:y" from="966,3344" to="966,7244"/>
            <v:line id="_x0000_s1103" style="position:absolute" from="966,3344" to="1278,3344"/>
            <v:line id="_x0000_s1104" style="position:absolute" from="3822,3344" to="5694,3344"/>
            <v:line id="_x0000_s1105" style="position:absolute" from="5670,3344" to="5670,3929"/>
            <v:line id="_x0000_s1106" style="position:absolute" from="5718,4449" to="5718,4774"/>
            <v:line id="_x0000_s1107" style="position:absolute" from="5670,5489" to="5670,5749"/>
            <v:line id="_x0000_s1108" style="position:absolute;flip:x" from="4038,5164" to="4398,5164"/>
            <v:line id="_x0000_s1109" style="position:absolute" from="4038,5164" to="4038,6919"/>
            <v:line id="_x0000_s1110" style="position:absolute" from="4062,6919" to="5694,6919"/>
            <v:line id="_x0000_s1111" style="position:absolute" from="5670,6464" to="5670,6919"/>
            <v:line id="_x0000_s1112" style="position:absolute" from="6942,5164" to="8478,5164"/>
            <v:line id="_x0000_s1113" style="position:absolute" from="8502,5164" to="8502,5424"/>
            <v:line id="_x0000_s1115" style="position:absolute" from="8526,6919" to="8526,7309"/>
            <v:line id="_x0000_s1116" style="position:absolute" from="8526,7894" to="8526,8154"/>
            <v:line id="_x0000_s1117" style="position:absolute" from="8526,8869" to="8526,9129"/>
            <v:line id="_x0000_s1118" style="position:absolute" from="8526,9714" to="8526,9974"/>
            <v:line id="_x0000_s1119" style="position:absolute" from="8526,10559" to="8526,10819"/>
            <v:line id="_x0000_s1120" style="position:absolute" from="8526,11404" to="8526,11664"/>
            <v:line id="_x0000_s1121" style="position:absolute" from="8526,12379" to="8526,12639"/>
            <v:line id="_x0000_s1122" style="position:absolute" from="8526,13224" to="8526,13549"/>
            <v:line id="_x0000_s1123" style="position:absolute" from="9270,14134" to="9702,14134"/>
            <v:line id="_x0000_s1124" style="position:absolute;flip:x" from="6630,14134" to="7806,14134"/>
            <v:line id="_x0000_s1125" style="position:absolute;flip:y" from="6630,10689" to="6630,14134"/>
            <v:line id="_x0000_s1126" style="position:absolute" from="6630,10689" to="8526,10689"/>
          </v:group>
        </w:pict>
      </w:r>
    </w:p>
    <w:p w:rsidR="00E4754F" w:rsidRDefault="00632DE3">
      <w:pPr>
        <w:ind w:firstLine="576"/>
      </w:pPr>
      <w:r>
        <w:tab/>
      </w:r>
      <w:r>
        <w:tab/>
      </w:r>
      <w:r>
        <w:tab/>
      </w:r>
      <w:r>
        <w:tab/>
      </w:r>
      <w:r>
        <w:tab/>
      </w: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lastRenderedPageBreak/>
        <w:t>3.1.Таблиця прийнятих позначень змінних і констант</w:t>
      </w:r>
    </w:p>
    <w:p w:rsidR="00E4754F" w:rsidRDefault="00E4754F">
      <w:pPr>
        <w:ind w:firstLine="57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22"/>
      </w:tblGrid>
      <w:tr w:rsidR="00E4754F">
        <w:tc>
          <w:tcPr>
            <w:tcW w:w="1422" w:type="dxa"/>
            <w:vAlign w:val="center"/>
          </w:tcPr>
          <w:p w:rsidR="00E4754F" w:rsidRDefault="00632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422" w:type="dxa"/>
            <w:vAlign w:val="center"/>
          </w:tcPr>
          <w:p w:rsidR="00E4754F" w:rsidRDefault="00632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</w:tr>
      <w:tr w:rsidR="00E4754F">
        <w:tc>
          <w:tcPr>
            <w:tcW w:w="1422" w:type="dxa"/>
            <w:vAlign w:val="center"/>
          </w:tcPr>
          <w:p w:rsidR="00E4754F" w:rsidRDefault="00632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422" w:type="dxa"/>
            <w:vAlign w:val="center"/>
          </w:tcPr>
          <w:p w:rsidR="00E4754F" w:rsidRDefault="00632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</w:tr>
      <w:tr w:rsidR="00E4754F">
        <w:tc>
          <w:tcPr>
            <w:tcW w:w="1422" w:type="dxa"/>
            <w:vAlign w:val="center"/>
          </w:tcPr>
          <w:p w:rsidR="00E4754F" w:rsidRDefault="00632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1422" w:type="dxa"/>
            <w:vAlign w:val="center"/>
          </w:tcPr>
          <w:p w:rsidR="00E4754F" w:rsidRDefault="00632D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4. Текст основної програми.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Program</w:t>
      </w:r>
      <w:r>
        <w:rPr>
          <w:lang w:val="en-GB"/>
        </w:rPr>
        <w:t xml:space="preserve"> </w:t>
      </w:r>
      <w:r>
        <w:rPr>
          <w:lang w:val="en-US"/>
        </w:rPr>
        <w:t>Kurcova;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Vses Student, Crt;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Const h=0.1; V=1,4; u=8;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Var i, j: integer; x,y: ovmt: Zna, r,g,1: rca 1;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p, t: real: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a: ovmt;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Function F(x: real):real;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Begin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F: = a[0]+a[1] ∙ x+a[2] ∙ Sgr(x)+a[3] ∙ Exp(3 ∙ 1 n/x);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End;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Function Fun(x: real):real;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Begin;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Fun: = F9x) / (Exp / x) -1,2);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End;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Function Itg (A,B:real; N: integer;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Fun: Fun I ): real;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Begin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t: = 0;  p: = A;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tor j: = 1 to N-1 do begin p: = p+h;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t: = t + Fun (p); end;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Ftg: = h (t+(Fun (A) + Fun (B)) / 2);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End;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Begin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C1 r Scr;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For i: = to 12 do begin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write (‘x[‘,i,’] = ‘); read (x[i]);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write (‘y[‘,i,’]=’); read (y[i]);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End;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ATZF (12, 3, x, y, a, i);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for j: = 1 to i do write 1n (‘a[‘, j, ‘]=], a[j]: 6: 2);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Zna: = Itg (2, 5.6, 36, Fun);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write 1n (‘Zna’, Zna: 6 : 2);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write 1n (‘F(3, 5) = ‘, F(3, 5) :6:2);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r: - 0.2; g: = v;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repeat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1: - F(g);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write (g : 8 : 2, 1:8:2);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g: = g + r;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until g&gt;u;</w:t>
      </w:r>
    </w:p>
    <w:p w:rsidR="00E4754F" w:rsidRDefault="00632DE3">
      <w:pPr>
        <w:ind w:firstLine="576"/>
        <w:rPr>
          <w:lang w:val="en-US"/>
        </w:rPr>
      </w:pPr>
      <w:r>
        <w:rPr>
          <w:lang w:val="en-US"/>
        </w:rPr>
        <w:t>End.</w:t>
      </w: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E4754F">
      <w:pPr>
        <w:ind w:firstLine="576"/>
        <w:rPr>
          <w:lang w:val="en-US"/>
        </w:rPr>
      </w:pPr>
    </w:p>
    <w:p w:rsidR="00E4754F" w:rsidRDefault="00632DE3">
      <w:pPr>
        <w:ind w:firstLine="576"/>
        <w:jc w:val="both"/>
        <w:rPr>
          <w:b/>
        </w:rPr>
      </w:pPr>
      <w:r>
        <w:rPr>
          <w:b/>
        </w:rPr>
        <w:t>5. Опис складених підпрограм.</w:t>
      </w:r>
    </w:p>
    <w:p w:rsidR="00E4754F" w:rsidRDefault="00632DE3">
      <w:pPr>
        <w:ind w:firstLine="576"/>
      </w:pPr>
      <w:r>
        <w:t xml:space="preserve">5.1. Опис основної програми. </w:t>
      </w:r>
    </w:p>
    <w:p w:rsidR="00E4754F" w:rsidRDefault="00632DE3">
      <w:pPr>
        <w:ind w:firstLine="576"/>
        <w:jc w:val="both"/>
      </w:pPr>
      <w:r>
        <w:t>На початку програми ми вводимо масив значень х і у. Потім за допомогою стандартної підпрограми методом найменших квадратів знаходимо коефіцієнти а</w:t>
      </w:r>
      <w:r>
        <w:rPr>
          <w:vertAlign w:val="subscript"/>
        </w:rPr>
        <w:t>0</w:t>
      </w:r>
      <w:r>
        <w:t>, а</w:t>
      </w:r>
      <w:r>
        <w:rPr>
          <w:vertAlign w:val="subscript"/>
        </w:rPr>
        <w:t>1</w:t>
      </w:r>
      <w:r>
        <w:t>, а</w:t>
      </w:r>
      <w:r>
        <w:rPr>
          <w:vertAlign w:val="subscript"/>
        </w:rPr>
        <w:t>2</w:t>
      </w:r>
      <w:r>
        <w:t>, а</w:t>
      </w:r>
      <w:r>
        <w:rPr>
          <w:vertAlign w:val="subscript"/>
        </w:rPr>
        <w:t>3</w:t>
      </w:r>
      <w:r>
        <w:t>. Після цього знаходимо інтеграл за допомогою підпрограм і виводимо значення інтегралу. Потім знаходимо і виводимо значення функції у якщо ч = 3,5. У кінці програми ми протабульовуємо функцію у від 1,4 до 8 з кроком 0,2 і результати виводимо у вигляді таблиці.</w:t>
      </w:r>
    </w:p>
    <w:p w:rsidR="00E4754F" w:rsidRDefault="00E4754F">
      <w:pPr>
        <w:ind w:firstLine="576"/>
        <w:jc w:val="both"/>
      </w:pPr>
    </w:p>
    <w:p w:rsidR="00E4754F" w:rsidRDefault="00632DE3">
      <w:pPr>
        <w:ind w:firstLine="576"/>
        <w:jc w:val="both"/>
      </w:pPr>
      <w:r>
        <w:t xml:space="preserve">5.2. Опис розроблених підпрограм. </w:t>
      </w:r>
    </w:p>
    <w:p w:rsidR="00E4754F" w:rsidRDefault="00632DE3">
      <w:pPr>
        <w:ind w:firstLine="576"/>
        <w:jc w:val="both"/>
      </w:pPr>
      <w:r>
        <w:t xml:space="preserve">5.2.1. Підпрограма </w:t>
      </w:r>
      <w:r>
        <w:rPr>
          <w:lang w:val="en-US"/>
        </w:rPr>
        <w:t>F</w:t>
      </w:r>
      <w:r>
        <w:t xml:space="preserve"> в якій змінні </w:t>
      </w:r>
      <w:r>
        <w:rPr>
          <w:lang w:val="en-US"/>
        </w:rPr>
        <w:t>F</w:t>
      </w:r>
      <w:r>
        <w:t xml:space="preserve"> присвоюється функція </w:t>
      </w:r>
      <w:r>
        <w:rPr>
          <w:lang w:val="en-US"/>
        </w:rPr>
        <w:t>a</w:t>
      </w:r>
      <w:r>
        <w:t xml:space="preserve">[0] + </w:t>
      </w:r>
      <w:r>
        <w:rPr>
          <w:lang w:val="en-US"/>
        </w:rPr>
        <w:t>a</w:t>
      </w:r>
      <w:r>
        <w:t xml:space="preserve">[1] </w:t>
      </w:r>
      <w:r>
        <w:rPr>
          <w:sz w:val="24"/>
          <w:lang w:val="en-US"/>
        </w:rPr>
        <w:t>x</w:t>
      </w:r>
      <w:r>
        <w:t xml:space="preserve"> 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a</w:t>
      </w:r>
      <w:r>
        <w:t xml:space="preserve">[2] </w:t>
      </w:r>
      <w:r>
        <w:rPr>
          <w:sz w:val="24"/>
          <w:lang w:val="en-US"/>
        </w:rPr>
        <w:t>x</w:t>
      </w:r>
      <w:r>
        <w:rPr>
          <w:sz w:val="24"/>
        </w:rPr>
        <w:t xml:space="preserve"> </w:t>
      </w:r>
      <w:r>
        <w:rPr>
          <w:lang w:val="en-US"/>
        </w:rPr>
        <w:t>Sgr</w:t>
      </w:r>
      <w:r>
        <w:t>(</w:t>
      </w:r>
      <w:r>
        <w:rPr>
          <w:lang w:val="en-US"/>
        </w:rPr>
        <w:t>x</w:t>
      </w:r>
      <w:r>
        <w:t xml:space="preserve">) + </w:t>
      </w:r>
      <w:r>
        <w:rPr>
          <w:lang w:val="en-US"/>
        </w:rPr>
        <w:t>a</w:t>
      </w:r>
      <w:r>
        <w:t xml:space="preserve">[3] </w:t>
      </w:r>
      <w:r>
        <w:rPr>
          <w:sz w:val="24"/>
          <w:lang w:val="en-US"/>
        </w:rPr>
        <w:t>x</w:t>
      </w:r>
      <w:r>
        <w:t xml:space="preserve"> </w:t>
      </w:r>
      <w:r>
        <w:rPr>
          <w:lang w:val="en-US"/>
        </w:rPr>
        <w:t>Exp</w:t>
      </w:r>
      <w:r>
        <w:t xml:space="preserve"> (3 </w:t>
      </w:r>
      <w:r>
        <w:rPr>
          <w:sz w:val="24"/>
          <w:lang w:val="en-US"/>
        </w:rPr>
        <w:t>x</w:t>
      </w:r>
      <w:r>
        <w:t xml:space="preserve"> </w:t>
      </w:r>
      <w:r>
        <w:rPr>
          <w:lang w:val="en-US"/>
        </w:rPr>
        <w:t>ln</w:t>
      </w:r>
      <w:r>
        <w:t>(</w:t>
      </w:r>
      <w:r>
        <w:rPr>
          <w:lang w:val="en-US"/>
        </w:rPr>
        <w:t>x</w:t>
      </w:r>
      <w:r>
        <w:t>))</w:t>
      </w:r>
    </w:p>
    <w:p w:rsidR="00E4754F" w:rsidRDefault="00632DE3">
      <w:pPr>
        <w:ind w:firstLine="576"/>
        <w:jc w:val="both"/>
      </w:pPr>
      <w:r>
        <w:t xml:space="preserve">5.2.2. Підпрограма </w:t>
      </w:r>
      <w:r>
        <w:rPr>
          <w:lang w:val="en-US"/>
        </w:rPr>
        <w:t>Fun</w:t>
      </w:r>
      <w:r>
        <w:t xml:space="preserve"> в якій змінній </w:t>
      </w:r>
      <w:r>
        <w:rPr>
          <w:lang w:val="en-US"/>
        </w:rPr>
        <w:t>Fun</w:t>
      </w:r>
      <w:r>
        <w:t xml:space="preserve"> присвоюється функція </w:t>
      </w:r>
      <w:r>
        <w:rPr>
          <w:lang w:val="en-US"/>
        </w:rPr>
        <w:t>F</w:t>
      </w:r>
      <w:r>
        <w:t>(х) / Ехр(х) – 1,2.</w:t>
      </w:r>
    </w:p>
    <w:p w:rsidR="00E4754F" w:rsidRDefault="00632DE3">
      <w:pPr>
        <w:ind w:firstLine="576"/>
        <w:jc w:val="both"/>
      </w:pPr>
      <w:r>
        <w:t xml:space="preserve">5.2.3. Підпрограма </w:t>
      </w:r>
      <w:r>
        <w:rPr>
          <w:lang w:val="en-US"/>
        </w:rPr>
        <w:t>Itg</w:t>
      </w:r>
      <w:r>
        <w:t xml:space="preserve">. На початку підпрограми змінній </w:t>
      </w:r>
      <w:r>
        <w:rPr>
          <w:lang w:val="en-US"/>
        </w:rPr>
        <w:t>t</w:t>
      </w:r>
      <w:r>
        <w:t xml:space="preserve"> присвоюється 0, а змінні Р значення змінної А тобто нижньої межі інтегрування. Потім змінній </w:t>
      </w:r>
      <w:r>
        <w:rPr>
          <w:lang w:val="en-US"/>
        </w:rPr>
        <w:t>t</w:t>
      </w:r>
      <w:r>
        <w:t xml:space="preserve"> присвоюється сума інтергалів де х змінюється від другого до передостаннього кроків інтегрування. І в кінці підпрограми змінній </w:t>
      </w:r>
      <w:r>
        <w:rPr>
          <w:lang w:val="en-US"/>
        </w:rPr>
        <w:t>Itg</w:t>
      </w:r>
      <w:r>
        <w:t xml:space="preserve"> присвоюється значення виразу.</w:t>
      </w:r>
    </w:p>
    <w:p w:rsidR="00E4754F" w:rsidRDefault="00E4754F">
      <w:pPr>
        <w:ind w:firstLine="576"/>
        <w:jc w:val="both"/>
      </w:pPr>
    </w:p>
    <w:p w:rsidR="00E4754F" w:rsidRDefault="00E4754F">
      <w:pPr>
        <w:ind w:firstLine="576"/>
        <w:jc w:val="both"/>
      </w:pPr>
    </w:p>
    <w:p w:rsidR="00E4754F" w:rsidRDefault="00632DE3">
      <w:pPr>
        <w:ind w:firstLine="576"/>
        <w:jc w:val="both"/>
        <w:rPr>
          <w:b/>
        </w:rPr>
      </w:pPr>
      <w:r>
        <w:rPr>
          <w:b/>
        </w:rPr>
        <w:t>6. Роздрук результатів розрахунку.</w:t>
      </w:r>
    </w:p>
    <w:p w:rsidR="00E4754F" w:rsidRDefault="00632DE3">
      <w:pPr>
        <w:ind w:firstLine="576"/>
        <w:jc w:val="both"/>
      </w:pPr>
      <w:r>
        <w:t>6.1. Роздрук результатів тестування.</w:t>
      </w:r>
    </w:p>
    <w:p w:rsidR="00E4754F" w:rsidRDefault="00632DE3">
      <w:pPr>
        <w:ind w:firstLine="576"/>
        <w:jc w:val="both"/>
      </w:pPr>
      <w:r>
        <w:t>Результат текстового обчислення значення інтегралу дорівнює 2, 67 і значенням функції у при х = 3,5 дорівнює 24.31</w:t>
      </w:r>
    </w:p>
    <w:p w:rsidR="00E4754F" w:rsidRDefault="00632DE3">
      <w:pPr>
        <w:ind w:firstLine="576"/>
        <w:jc w:val="both"/>
      </w:pPr>
      <w:r>
        <w:t>Висновок: в результаті проведеного тестування встановлено, що отримані результати відповідають результатам, які видає програма.</w:t>
      </w:r>
    </w:p>
    <w:p w:rsidR="00E4754F" w:rsidRDefault="00E4754F">
      <w:pPr>
        <w:ind w:firstLine="576"/>
        <w:jc w:val="both"/>
      </w:pPr>
    </w:p>
    <w:p w:rsidR="00E4754F" w:rsidRDefault="00632DE3">
      <w:pPr>
        <w:ind w:firstLine="576"/>
        <w:jc w:val="both"/>
      </w:pPr>
      <w:r>
        <w:t>6.2. Роздрук результатів розрахунку</w:t>
      </w:r>
    </w:p>
    <w:p w:rsidR="00E4754F" w:rsidRDefault="00632DE3">
      <w:pPr>
        <w:ind w:firstLine="576"/>
        <w:jc w:val="both"/>
        <w:rPr>
          <w:lang w:val="ru-RU"/>
        </w:rPr>
      </w:pPr>
      <w:r>
        <w:t>а</w:t>
      </w:r>
      <w:r>
        <w:rPr>
          <w:lang w:val="ru-RU"/>
        </w:rPr>
        <w:t>[1] = -1.88</w:t>
      </w:r>
    </w:p>
    <w:p w:rsidR="00E4754F" w:rsidRDefault="00632DE3">
      <w:pPr>
        <w:ind w:firstLine="576"/>
        <w:jc w:val="both"/>
        <w:rPr>
          <w:lang w:val="ru-RU"/>
        </w:rPr>
      </w:pPr>
      <w:r>
        <w:rPr>
          <w:lang w:val="en-US"/>
        </w:rPr>
        <w:t>a</w:t>
      </w:r>
      <w:r>
        <w:rPr>
          <w:lang w:val="ru-RU"/>
        </w:rPr>
        <w:t>[22] = 6.44</w:t>
      </w:r>
    </w:p>
    <w:p w:rsidR="00E4754F" w:rsidRDefault="00632DE3">
      <w:pPr>
        <w:ind w:firstLine="576"/>
        <w:jc w:val="both"/>
        <w:rPr>
          <w:lang w:val="en-US"/>
        </w:rPr>
      </w:pPr>
      <w:r>
        <w:rPr>
          <w:lang w:val="en-US"/>
        </w:rPr>
        <w:t>a[3] = -1.12</w:t>
      </w:r>
    </w:p>
    <w:p w:rsidR="00E4754F" w:rsidRDefault="00632DE3">
      <w:pPr>
        <w:ind w:firstLine="576"/>
        <w:jc w:val="both"/>
        <w:rPr>
          <w:lang w:val="en-US"/>
        </w:rPr>
      </w:pPr>
      <w:r>
        <w:rPr>
          <w:lang w:val="en-US"/>
        </w:rPr>
        <w:t>a[4] = 0.08</w:t>
      </w:r>
    </w:p>
    <w:p w:rsidR="00E4754F" w:rsidRDefault="00632DE3">
      <w:pPr>
        <w:ind w:firstLine="576"/>
        <w:jc w:val="both"/>
        <w:rPr>
          <w:lang w:val="en-US"/>
        </w:rPr>
      </w:pPr>
      <w:r>
        <w:rPr>
          <w:lang w:val="en-US"/>
        </w:rPr>
        <w:t>Zna = 2.67</w:t>
      </w:r>
    </w:p>
    <w:p w:rsidR="00E4754F" w:rsidRDefault="00632DE3">
      <w:pPr>
        <w:ind w:firstLine="576"/>
        <w:jc w:val="both"/>
        <w:rPr>
          <w:lang w:val="en-US"/>
        </w:rPr>
      </w:pPr>
      <w:r>
        <w:rPr>
          <w:lang w:val="en-US"/>
        </w:rPr>
        <w:t>F(3,5) = 24.31</w:t>
      </w:r>
    </w:p>
    <w:p w:rsidR="00E4754F" w:rsidRDefault="00E4754F">
      <w:pPr>
        <w:ind w:firstLine="576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515"/>
        <w:gridCol w:w="1515"/>
        <w:gridCol w:w="1515"/>
      </w:tblGrid>
      <w:tr w:rsidR="00E4754F">
        <w:tc>
          <w:tcPr>
            <w:tcW w:w="1515" w:type="dxa"/>
            <w:tcBorders>
              <w:bottom w:val="single" w:sz="4" w:space="0" w:color="auto"/>
              <w:right w:val="nil"/>
            </w:tcBorders>
          </w:tcPr>
          <w:p w:rsidR="00E4754F" w:rsidRDefault="00632DE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,4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</w:tcBorders>
          </w:tcPr>
          <w:p w:rsidR="00E4754F" w:rsidRDefault="00632DE3">
            <w:pPr>
              <w:jc w:val="center"/>
              <w:rPr>
                <w:b/>
              </w:rPr>
            </w:pPr>
            <w:r>
              <w:rPr>
                <w:b/>
              </w:rPr>
              <w:t>6,91</w:t>
            </w:r>
          </w:p>
        </w:tc>
        <w:tc>
          <w:tcPr>
            <w:tcW w:w="1515" w:type="dxa"/>
            <w:tcBorders>
              <w:bottom w:val="single" w:sz="4" w:space="0" w:color="auto"/>
              <w:right w:val="nil"/>
            </w:tcBorders>
          </w:tcPr>
          <w:p w:rsidR="00E4754F" w:rsidRDefault="00632DE3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515" w:type="dxa"/>
            <w:tcBorders>
              <w:left w:val="nil"/>
              <w:bottom w:val="single" w:sz="4" w:space="0" w:color="auto"/>
            </w:tcBorders>
          </w:tcPr>
          <w:p w:rsidR="00E4754F" w:rsidRDefault="00632DE3">
            <w:pPr>
              <w:jc w:val="center"/>
              <w:rPr>
                <w:b/>
              </w:rPr>
            </w:pPr>
            <w:r>
              <w:rPr>
                <w:b/>
              </w:rPr>
              <w:t>18,67</w:t>
            </w:r>
          </w:p>
        </w:tc>
      </w:tr>
      <w:tr w:rsidR="00E4754F">
        <w:tc>
          <w:tcPr>
            <w:tcW w:w="1515" w:type="dxa"/>
            <w:tcBorders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1,6</w:t>
            </w:r>
          </w:p>
        </w:tc>
        <w:tc>
          <w:tcPr>
            <w:tcW w:w="1515" w:type="dxa"/>
            <w:tcBorders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8,89</w:t>
            </w:r>
          </w:p>
        </w:tc>
        <w:tc>
          <w:tcPr>
            <w:tcW w:w="1515" w:type="dxa"/>
            <w:tcBorders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4,8</w:t>
            </w:r>
          </w:p>
        </w:tc>
        <w:tc>
          <w:tcPr>
            <w:tcW w:w="1515" w:type="dxa"/>
            <w:tcBorders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15,57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1,8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10,94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11,69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13,04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5,2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6,98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2,2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15,10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5,4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1,4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2,4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17,1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5,6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-5,12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2,6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18,96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5,8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-12,63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2,8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20,64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6,0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-21,18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3,0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22,09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6,2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-30,83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3,2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23,24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6,4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-41,63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3,4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24,05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6,6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-53,63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3,6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24,46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6,8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-66,89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3,8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24,42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7,0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-81,46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4,0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23,87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7,2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-97,39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4,2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22,77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7,4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-114,74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4,4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21,05</w:t>
            </w: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7,6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-133,56</w:t>
            </w:r>
          </w:p>
        </w:tc>
      </w:tr>
      <w:tr w:rsidR="00E4754F"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E4754F">
            <w:pPr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E4754F">
            <w:pPr>
              <w:jc w:val="center"/>
            </w:pPr>
          </w:p>
        </w:tc>
        <w:tc>
          <w:tcPr>
            <w:tcW w:w="1515" w:type="dxa"/>
            <w:tcBorders>
              <w:top w:val="nil"/>
              <w:bottom w:val="nil"/>
              <w:right w:val="nil"/>
            </w:tcBorders>
          </w:tcPr>
          <w:p w:rsidR="00E4754F" w:rsidRDefault="00632DE3">
            <w:pPr>
              <w:jc w:val="center"/>
            </w:pPr>
            <w:r>
              <w:t>7,8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E4754F" w:rsidRDefault="00632DE3">
            <w:pPr>
              <w:jc w:val="center"/>
            </w:pPr>
            <w:r>
              <w:t>-153,91</w:t>
            </w:r>
          </w:p>
        </w:tc>
      </w:tr>
      <w:tr w:rsidR="00E4754F">
        <w:tc>
          <w:tcPr>
            <w:tcW w:w="1515" w:type="dxa"/>
            <w:tcBorders>
              <w:top w:val="nil"/>
              <w:right w:val="nil"/>
            </w:tcBorders>
          </w:tcPr>
          <w:p w:rsidR="00E4754F" w:rsidRDefault="00E4754F">
            <w:pPr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</w:tcBorders>
          </w:tcPr>
          <w:p w:rsidR="00E4754F" w:rsidRDefault="00E4754F">
            <w:pPr>
              <w:jc w:val="center"/>
            </w:pPr>
          </w:p>
        </w:tc>
        <w:tc>
          <w:tcPr>
            <w:tcW w:w="1515" w:type="dxa"/>
            <w:tcBorders>
              <w:top w:val="nil"/>
              <w:right w:val="nil"/>
            </w:tcBorders>
          </w:tcPr>
          <w:p w:rsidR="00E4754F" w:rsidRDefault="00632DE3">
            <w:pPr>
              <w:jc w:val="center"/>
            </w:pPr>
            <w:r>
              <w:t>8,0</w:t>
            </w:r>
          </w:p>
        </w:tc>
        <w:tc>
          <w:tcPr>
            <w:tcW w:w="1515" w:type="dxa"/>
            <w:tcBorders>
              <w:top w:val="nil"/>
              <w:left w:val="nil"/>
            </w:tcBorders>
          </w:tcPr>
          <w:p w:rsidR="00E4754F" w:rsidRDefault="00632DE3">
            <w:pPr>
              <w:jc w:val="center"/>
            </w:pPr>
            <w:r>
              <w:t>-175,84</w:t>
            </w:r>
          </w:p>
        </w:tc>
      </w:tr>
    </w:tbl>
    <w:p w:rsidR="00E4754F" w:rsidRDefault="00E4754F">
      <w:pPr>
        <w:ind w:firstLine="576"/>
        <w:jc w:val="both"/>
        <w:rPr>
          <w:lang w:val="en-US"/>
        </w:rPr>
      </w:pPr>
    </w:p>
    <w:p w:rsidR="00E4754F" w:rsidRDefault="00632DE3">
      <w:pPr>
        <w:ind w:firstLine="576"/>
        <w:jc w:val="both"/>
      </w:pPr>
      <w:r>
        <w:t xml:space="preserve"> </w:t>
      </w:r>
    </w:p>
    <w:p w:rsidR="00E4754F" w:rsidRDefault="00E4754F">
      <w:pPr>
        <w:ind w:firstLine="576"/>
      </w:pPr>
    </w:p>
    <w:p w:rsidR="00E4754F" w:rsidRDefault="00632DE3">
      <w:pPr>
        <w:ind w:firstLine="576"/>
      </w:pPr>
      <w:r>
        <w:t>7. Перелік використаних літературних джерел.</w:t>
      </w:r>
    </w:p>
    <w:p w:rsidR="00E4754F" w:rsidRDefault="00E4754F">
      <w:pPr>
        <w:shd w:val="clear" w:color="auto" w:fill="FFFFFF"/>
        <w:ind w:firstLine="576"/>
        <w:jc w:val="center"/>
        <w:rPr>
          <w:color w:val="000000"/>
        </w:rPr>
      </w:pPr>
    </w:p>
    <w:p w:rsidR="00E4754F" w:rsidRDefault="00632DE3">
      <w:pPr>
        <w:shd w:val="clear" w:color="auto" w:fill="FFFFFF"/>
        <w:ind w:firstLine="576"/>
        <w:jc w:val="center"/>
        <w:rPr>
          <w:color w:val="000000"/>
        </w:rPr>
      </w:pPr>
      <w:r>
        <w:rPr>
          <w:color w:val="000000"/>
        </w:rPr>
        <w:t>ЛІТЕРАТУРА</w:t>
      </w:r>
    </w:p>
    <w:p w:rsidR="00E4754F" w:rsidRDefault="00E4754F">
      <w:pPr>
        <w:shd w:val="clear" w:color="auto" w:fill="FFFFFF"/>
        <w:ind w:firstLine="576"/>
        <w:jc w:val="center"/>
      </w:pPr>
    </w:p>
    <w:p w:rsidR="00E4754F" w:rsidRDefault="00632DE3">
      <w:pPr>
        <w:numPr>
          <w:ilvl w:val="0"/>
          <w:numId w:val="3"/>
        </w:numPr>
        <w:shd w:val="clear" w:color="auto" w:fill="FFFFFF"/>
        <w:tabs>
          <w:tab w:val="clear" w:pos="936"/>
          <w:tab w:val="num" w:pos="1104"/>
        </w:tabs>
        <w:ind w:left="1104" w:hanging="528"/>
        <w:jc w:val="both"/>
      </w:pPr>
      <w:r>
        <w:rPr>
          <w:color w:val="000000"/>
        </w:rPr>
        <w:t>Бронштейн Н. Довідник з вищої математики</w:t>
      </w:r>
    </w:p>
    <w:p w:rsidR="00E4754F" w:rsidRDefault="00632DE3">
      <w:pPr>
        <w:numPr>
          <w:ilvl w:val="0"/>
          <w:numId w:val="3"/>
        </w:numPr>
        <w:shd w:val="clear" w:color="auto" w:fill="FFFFFF"/>
        <w:tabs>
          <w:tab w:val="clear" w:pos="936"/>
          <w:tab w:val="num" w:pos="1104"/>
        </w:tabs>
        <w:ind w:left="1104" w:hanging="528"/>
        <w:jc w:val="both"/>
      </w:pPr>
      <w:r>
        <w:rPr>
          <w:color w:val="000000"/>
        </w:rPr>
        <w:t>Семендяєв К. Вища математика.</w:t>
      </w:r>
    </w:p>
    <w:p w:rsidR="00E4754F" w:rsidRDefault="00632DE3">
      <w:pPr>
        <w:numPr>
          <w:ilvl w:val="0"/>
          <w:numId w:val="3"/>
        </w:numPr>
        <w:shd w:val="clear" w:color="auto" w:fill="FFFFFF"/>
        <w:tabs>
          <w:tab w:val="clear" w:pos="936"/>
          <w:tab w:val="num" w:pos="1104"/>
        </w:tabs>
        <w:ind w:left="1104" w:hanging="528"/>
        <w:jc w:val="both"/>
      </w:pPr>
      <w:r>
        <w:rPr>
          <w:color w:val="000000"/>
        </w:rPr>
        <w:t>В. Склярів. Програмне і лінгвістичне забезпечення персональних ЕОМ.</w:t>
      </w:r>
    </w:p>
    <w:p w:rsidR="00E4754F" w:rsidRDefault="00632DE3">
      <w:pPr>
        <w:numPr>
          <w:ilvl w:val="0"/>
          <w:numId w:val="3"/>
        </w:numPr>
        <w:shd w:val="clear" w:color="auto" w:fill="FFFFFF"/>
        <w:tabs>
          <w:tab w:val="clear" w:pos="936"/>
          <w:tab w:val="num" w:pos="1104"/>
        </w:tabs>
        <w:ind w:left="1104" w:hanging="528"/>
        <w:jc w:val="both"/>
      </w:pPr>
      <w:r>
        <w:rPr>
          <w:color w:val="000000"/>
        </w:rPr>
        <w:t>Горстко А. Абетка програмування.</w:t>
      </w:r>
    </w:p>
    <w:p w:rsidR="00E4754F" w:rsidRDefault="00632DE3">
      <w:pPr>
        <w:numPr>
          <w:ilvl w:val="0"/>
          <w:numId w:val="3"/>
        </w:numPr>
        <w:shd w:val="clear" w:color="auto" w:fill="FFFFFF"/>
        <w:tabs>
          <w:tab w:val="clear" w:pos="936"/>
          <w:tab w:val="num" w:pos="1104"/>
        </w:tabs>
        <w:ind w:left="1104" w:hanging="528"/>
        <w:jc w:val="both"/>
      </w:pPr>
      <w:r>
        <w:rPr>
          <w:color w:val="000000"/>
        </w:rPr>
        <w:t>ТУРБО ПАСКАЛЬ  версія 7 0. Керівництво програміста.</w:t>
      </w:r>
    </w:p>
    <w:p w:rsidR="00E4754F" w:rsidRDefault="00632DE3">
      <w:pPr>
        <w:numPr>
          <w:ilvl w:val="0"/>
          <w:numId w:val="3"/>
        </w:numPr>
        <w:shd w:val="clear" w:color="auto" w:fill="FFFFFF"/>
        <w:tabs>
          <w:tab w:val="clear" w:pos="936"/>
          <w:tab w:val="num" w:pos="1104"/>
        </w:tabs>
        <w:ind w:left="1104" w:hanging="528"/>
        <w:jc w:val="both"/>
      </w:pPr>
      <w:r>
        <w:rPr>
          <w:color w:val="000000"/>
        </w:rPr>
        <w:t>Комп'ютерна хрестоматія.</w:t>
      </w:r>
    </w:p>
    <w:p w:rsidR="00E4754F" w:rsidRDefault="00E4754F">
      <w:pPr>
        <w:ind w:firstLine="576"/>
      </w:pPr>
    </w:p>
    <w:p w:rsidR="00E4754F" w:rsidRDefault="00E4754F">
      <w:pPr>
        <w:ind w:firstLine="576"/>
      </w:pPr>
      <w:bookmarkStart w:id="0" w:name="_GoBack"/>
      <w:bookmarkEnd w:id="0"/>
    </w:p>
    <w:sectPr w:rsidR="00E4754F">
      <w:type w:val="continuous"/>
      <w:pgSz w:w="11909" w:h="16834"/>
      <w:pgMar w:top="1134" w:right="1134" w:bottom="1134" w:left="1134" w:header="709" w:footer="709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637"/>
    <w:multiLevelType w:val="hybridMultilevel"/>
    <w:tmpl w:val="5D8666FE"/>
    <w:lvl w:ilvl="0" w:tplc="0422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">
    <w:nsid w:val="3E0A4C8C"/>
    <w:multiLevelType w:val="hybridMultilevel"/>
    <w:tmpl w:val="739EF26A"/>
    <w:lvl w:ilvl="0" w:tplc="0BB0D08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>
    <w:nsid w:val="651C1E4D"/>
    <w:multiLevelType w:val="hybridMultilevel"/>
    <w:tmpl w:val="CC00C980"/>
    <w:lvl w:ilvl="0" w:tplc="310E36E2">
      <w:start w:val="2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DE3"/>
    <w:rsid w:val="00632DE3"/>
    <w:rsid w:val="00A27501"/>
    <w:rsid w:val="00E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65017EC8-7253-4FDA-89DB-3B7F5A4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11986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2014-08-18T14:18:00Z</dcterms:created>
  <dcterms:modified xsi:type="dcterms:W3CDTF">2014-08-18T14:18:00Z</dcterms:modified>
  <cp:category>Точні науки</cp:category>
</cp:coreProperties>
</file>