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89" w:rsidRPr="00A70437" w:rsidRDefault="00542189" w:rsidP="00542189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bookmarkStart w:id="0" w:name="_Toc59613552"/>
      <w:bookmarkStart w:id="1" w:name="_Toc59615917"/>
      <w:r w:rsidRPr="00A70437">
        <w:rPr>
          <w:rFonts w:ascii="Times New Roman" w:hAnsi="Times New Roman" w:cs="Times New Roman"/>
          <w:b w:val="0"/>
          <w:i w:val="0"/>
        </w:rPr>
        <w:t>Министерство общего профессионального образования</w:t>
      </w:r>
      <w:bookmarkEnd w:id="0"/>
      <w:bookmarkEnd w:id="1"/>
      <w:r w:rsidRPr="00A70437">
        <w:rPr>
          <w:rFonts w:ascii="Times New Roman" w:hAnsi="Times New Roman" w:cs="Times New Roman"/>
          <w:b w:val="0"/>
          <w:i w:val="0"/>
        </w:rPr>
        <w:t xml:space="preserve"> </w:t>
      </w:r>
    </w:p>
    <w:p w:rsidR="00542189" w:rsidRPr="00A70437" w:rsidRDefault="00542189" w:rsidP="00542189">
      <w:pPr>
        <w:jc w:val="center"/>
        <w:rPr>
          <w:sz w:val="28"/>
          <w:szCs w:val="28"/>
        </w:rPr>
      </w:pPr>
      <w:r w:rsidRPr="00A70437">
        <w:rPr>
          <w:sz w:val="28"/>
          <w:szCs w:val="28"/>
        </w:rPr>
        <w:t>Российской Федерации</w:t>
      </w:r>
    </w:p>
    <w:p w:rsidR="00542189" w:rsidRPr="00A70437" w:rsidRDefault="00542189" w:rsidP="00542189">
      <w:pPr>
        <w:jc w:val="center"/>
        <w:rPr>
          <w:sz w:val="28"/>
          <w:szCs w:val="28"/>
        </w:rPr>
      </w:pPr>
      <w:r w:rsidRPr="00A70437">
        <w:rPr>
          <w:sz w:val="28"/>
          <w:szCs w:val="28"/>
        </w:rPr>
        <w:t>Дальневосточный государственный технический университет</w:t>
      </w:r>
    </w:p>
    <w:p w:rsidR="00542189" w:rsidRPr="00A70437" w:rsidRDefault="00542189" w:rsidP="00542189">
      <w:pPr>
        <w:jc w:val="center"/>
        <w:rPr>
          <w:sz w:val="28"/>
          <w:szCs w:val="28"/>
        </w:rPr>
      </w:pPr>
      <w:r w:rsidRPr="00A70437">
        <w:rPr>
          <w:sz w:val="28"/>
          <w:szCs w:val="28"/>
        </w:rPr>
        <w:t>Строительный институт</w:t>
      </w:r>
    </w:p>
    <w:p w:rsidR="00542189" w:rsidRPr="00A70437" w:rsidRDefault="00542189" w:rsidP="00542189">
      <w:pPr>
        <w:jc w:val="center"/>
        <w:rPr>
          <w:sz w:val="28"/>
          <w:szCs w:val="28"/>
        </w:rPr>
      </w:pPr>
      <w:r w:rsidRPr="00A70437">
        <w:rPr>
          <w:sz w:val="28"/>
          <w:szCs w:val="28"/>
        </w:rPr>
        <w:t>Кафедра организации строительства и управления недвижимостью</w:t>
      </w:r>
    </w:p>
    <w:p w:rsidR="00542189" w:rsidRPr="00A70437" w:rsidRDefault="00542189" w:rsidP="00542189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A70437">
        <w:rPr>
          <w:rFonts w:ascii="Times New Roman" w:hAnsi="Times New Roman" w:cs="Times New Roman"/>
          <w:b w:val="0"/>
          <w:i w:val="0"/>
        </w:rPr>
        <w:t xml:space="preserve"> </w:t>
      </w:r>
    </w:p>
    <w:p w:rsidR="00542189" w:rsidRPr="00A70437" w:rsidRDefault="00542189" w:rsidP="00542189">
      <w:pPr>
        <w:rPr>
          <w:sz w:val="28"/>
          <w:szCs w:val="28"/>
        </w:rPr>
      </w:pPr>
    </w:p>
    <w:p w:rsidR="00542189" w:rsidRPr="00A70437" w:rsidRDefault="00542189" w:rsidP="00542189">
      <w:pPr>
        <w:rPr>
          <w:sz w:val="28"/>
          <w:szCs w:val="28"/>
        </w:rPr>
      </w:pPr>
    </w:p>
    <w:p w:rsidR="00542189" w:rsidRPr="00A70437" w:rsidRDefault="00542189" w:rsidP="00542189">
      <w:pPr>
        <w:rPr>
          <w:sz w:val="28"/>
          <w:szCs w:val="28"/>
        </w:rPr>
      </w:pPr>
    </w:p>
    <w:p w:rsidR="00542189" w:rsidRPr="00A70437" w:rsidRDefault="00542189" w:rsidP="00542189">
      <w:pPr>
        <w:rPr>
          <w:sz w:val="28"/>
          <w:szCs w:val="28"/>
        </w:rPr>
      </w:pPr>
    </w:p>
    <w:p w:rsidR="00542189" w:rsidRPr="00A70437" w:rsidRDefault="00542189" w:rsidP="00542189">
      <w:pPr>
        <w:rPr>
          <w:sz w:val="28"/>
          <w:szCs w:val="28"/>
        </w:rPr>
      </w:pPr>
    </w:p>
    <w:p w:rsidR="00542189" w:rsidRPr="00A70437" w:rsidRDefault="00542189" w:rsidP="00542189">
      <w:pPr>
        <w:rPr>
          <w:sz w:val="28"/>
          <w:szCs w:val="28"/>
        </w:rPr>
      </w:pPr>
    </w:p>
    <w:p w:rsidR="00542189" w:rsidRPr="00A70437" w:rsidRDefault="00542189" w:rsidP="00542189">
      <w:pPr>
        <w:rPr>
          <w:sz w:val="28"/>
          <w:szCs w:val="28"/>
        </w:rPr>
      </w:pPr>
    </w:p>
    <w:p w:rsidR="00542189" w:rsidRPr="00A70437" w:rsidRDefault="00542189" w:rsidP="00542189">
      <w:pPr>
        <w:rPr>
          <w:sz w:val="28"/>
          <w:szCs w:val="28"/>
        </w:rPr>
      </w:pPr>
    </w:p>
    <w:p w:rsidR="00542189" w:rsidRPr="00A70437" w:rsidRDefault="00542189" w:rsidP="00542189">
      <w:pPr>
        <w:jc w:val="center"/>
        <w:rPr>
          <w:sz w:val="28"/>
          <w:szCs w:val="28"/>
        </w:rPr>
      </w:pPr>
      <w:r w:rsidRPr="00A70437">
        <w:rPr>
          <w:sz w:val="28"/>
          <w:szCs w:val="28"/>
        </w:rPr>
        <w:t>РАСЧЕТНО-ПОЯСНИТЕЛЬНАЯ ЗАПИСКА К КУРРСОВОМУ ПРОЕКТУ</w:t>
      </w:r>
    </w:p>
    <w:p w:rsidR="00542189" w:rsidRPr="00A70437" w:rsidRDefault="00542189" w:rsidP="00542189">
      <w:pPr>
        <w:jc w:val="center"/>
        <w:rPr>
          <w:sz w:val="28"/>
          <w:szCs w:val="28"/>
        </w:rPr>
      </w:pPr>
      <w:r w:rsidRPr="00A70437">
        <w:rPr>
          <w:sz w:val="28"/>
          <w:szCs w:val="28"/>
        </w:rPr>
        <w:t>Тема: Проект производства работ по строите</w:t>
      </w:r>
      <w:r>
        <w:rPr>
          <w:sz w:val="28"/>
          <w:szCs w:val="28"/>
        </w:rPr>
        <w:t>льству жилого шести этажного панельного</w:t>
      </w:r>
      <w:r w:rsidRPr="00A70437">
        <w:rPr>
          <w:sz w:val="28"/>
          <w:szCs w:val="28"/>
        </w:rPr>
        <w:t xml:space="preserve"> здания в г. Владивосток</w:t>
      </w:r>
    </w:p>
    <w:p w:rsidR="00542189" w:rsidRPr="00A70437" w:rsidRDefault="00542189" w:rsidP="00542189">
      <w:pPr>
        <w:jc w:val="center"/>
        <w:rPr>
          <w:sz w:val="28"/>
          <w:szCs w:val="28"/>
        </w:rPr>
      </w:pPr>
    </w:p>
    <w:p w:rsidR="00542189" w:rsidRPr="00A70437" w:rsidRDefault="00542189" w:rsidP="00542189">
      <w:pPr>
        <w:jc w:val="center"/>
        <w:rPr>
          <w:sz w:val="28"/>
          <w:szCs w:val="28"/>
        </w:rPr>
      </w:pPr>
    </w:p>
    <w:p w:rsidR="00542189" w:rsidRDefault="00542189" w:rsidP="00542189">
      <w:pPr>
        <w:jc w:val="center"/>
        <w:rPr>
          <w:sz w:val="28"/>
          <w:szCs w:val="28"/>
        </w:rPr>
      </w:pPr>
    </w:p>
    <w:p w:rsidR="00542189" w:rsidRPr="00A70437" w:rsidRDefault="00542189" w:rsidP="00542189">
      <w:pPr>
        <w:jc w:val="center"/>
        <w:rPr>
          <w:sz w:val="28"/>
          <w:szCs w:val="28"/>
        </w:rPr>
      </w:pPr>
    </w:p>
    <w:p w:rsidR="00542189" w:rsidRPr="00A70437" w:rsidRDefault="00542189" w:rsidP="00542189">
      <w:pPr>
        <w:jc w:val="center"/>
        <w:rPr>
          <w:sz w:val="28"/>
          <w:szCs w:val="28"/>
        </w:rPr>
      </w:pPr>
    </w:p>
    <w:p w:rsidR="00542189" w:rsidRPr="00A70437" w:rsidRDefault="00542189" w:rsidP="00542189">
      <w:pPr>
        <w:jc w:val="center"/>
        <w:rPr>
          <w:sz w:val="28"/>
          <w:szCs w:val="28"/>
        </w:rPr>
      </w:pPr>
    </w:p>
    <w:p w:rsidR="00542189" w:rsidRDefault="00542189" w:rsidP="00542189">
      <w:pPr>
        <w:jc w:val="right"/>
        <w:rPr>
          <w:sz w:val="28"/>
          <w:szCs w:val="28"/>
        </w:rPr>
      </w:pPr>
      <w:r w:rsidRPr="00A70437">
        <w:rPr>
          <w:sz w:val="28"/>
          <w:szCs w:val="28"/>
        </w:rPr>
        <w:t>Выполнил: студент группы С-015</w:t>
      </w:r>
    </w:p>
    <w:p w:rsidR="00542189" w:rsidRPr="00A70437" w:rsidRDefault="00542189" w:rsidP="00542189">
      <w:pPr>
        <w:jc w:val="right"/>
        <w:rPr>
          <w:sz w:val="28"/>
          <w:szCs w:val="28"/>
        </w:rPr>
      </w:pPr>
    </w:p>
    <w:p w:rsidR="00542189" w:rsidRPr="00A70437" w:rsidRDefault="004F2B79" w:rsidP="00542189">
      <w:pPr>
        <w:jc w:val="right"/>
        <w:rPr>
          <w:sz w:val="28"/>
          <w:szCs w:val="28"/>
        </w:rPr>
      </w:pPr>
      <w:r>
        <w:rPr>
          <w:sz w:val="28"/>
          <w:szCs w:val="28"/>
        </w:rPr>
        <w:t>Томилин Д.Ю.</w:t>
      </w:r>
      <w:r w:rsidR="00542189" w:rsidRPr="00A70437">
        <w:rPr>
          <w:sz w:val="28"/>
          <w:szCs w:val="28"/>
        </w:rPr>
        <w:t xml:space="preserve">  </w:t>
      </w:r>
    </w:p>
    <w:p w:rsidR="00542189" w:rsidRPr="00A70437" w:rsidRDefault="00542189" w:rsidP="00542189">
      <w:pPr>
        <w:jc w:val="right"/>
        <w:rPr>
          <w:sz w:val="28"/>
          <w:szCs w:val="28"/>
        </w:rPr>
      </w:pPr>
    </w:p>
    <w:p w:rsidR="00542189" w:rsidRPr="00A70437" w:rsidRDefault="00542189" w:rsidP="00542189">
      <w:pPr>
        <w:jc w:val="right"/>
        <w:rPr>
          <w:sz w:val="28"/>
          <w:szCs w:val="28"/>
        </w:rPr>
      </w:pPr>
      <w:r w:rsidRPr="00A70437">
        <w:rPr>
          <w:sz w:val="28"/>
          <w:szCs w:val="28"/>
        </w:rPr>
        <w:t>к защите  «____» ____________________2003 г.</w:t>
      </w:r>
    </w:p>
    <w:p w:rsidR="00542189" w:rsidRPr="00A70437" w:rsidRDefault="00542189" w:rsidP="00542189">
      <w:pPr>
        <w:jc w:val="right"/>
        <w:rPr>
          <w:sz w:val="28"/>
          <w:szCs w:val="28"/>
        </w:rPr>
      </w:pPr>
    </w:p>
    <w:p w:rsidR="00542189" w:rsidRPr="00A70437" w:rsidRDefault="00542189" w:rsidP="00542189">
      <w:pPr>
        <w:jc w:val="right"/>
        <w:rPr>
          <w:sz w:val="28"/>
          <w:szCs w:val="28"/>
        </w:rPr>
      </w:pPr>
      <w:r w:rsidRPr="00A70437">
        <w:rPr>
          <w:sz w:val="28"/>
          <w:szCs w:val="28"/>
        </w:rPr>
        <w:t>Руководитель  ________</w:t>
      </w:r>
      <w:r w:rsidRPr="00A70437">
        <w:rPr>
          <w:sz w:val="28"/>
          <w:szCs w:val="28"/>
          <w:u w:val="single"/>
        </w:rPr>
        <w:t>Жучков О</w:t>
      </w:r>
      <w:r w:rsidR="004F2B79">
        <w:rPr>
          <w:sz w:val="28"/>
          <w:szCs w:val="28"/>
          <w:u w:val="single"/>
        </w:rPr>
        <w:t>.</w:t>
      </w:r>
      <w:r w:rsidRPr="00A70437">
        <w:rPr>
          <w:sz w:val="28"/>
          <w:szCs w:val="28"/>
          <w:u w:val="single"/>
        </w:rPr>
        <w:t xml:space="preserve"> А</w:t>
      </w:r>
      <w:r w:rsidR="004F2B79">
        <w:rPr>
          <w:sz w:val="28"/>
          <w:szCs w:val="28"/>
        </w:rPr>
        <w:t>.</w:t>
      </w:r>
      <w:r w:rsidRPr="00A70437">
        <w:rPr>
          <w:sz w:val="28"/>
          <w:szCs w:val="28"/>
        </w:rPr>
        <w:t>________</w:t>
      </w:r>
    </w:p>
    <w:p w:rsidR="00542189" w:rsidRPr="00A70437" w:rsidRDefault="00542189" w:rsidP="00542189">
      <w:pPr>
        <w:jc w:val="right"/>
        <w:rPr>
          <w:sz w:val="28"/>
          <w:szCs w:val="28"/>
        </w:rPr>
      </w:pPr>
    </w:p>
    <w:p w:rsidR="00542189" w:rsidRPr="00A70437" w:rsidRDefault="00542189" w:rsidP="00542189">
      <w:pPr>
        <w:jc w:val="right"/>
        <w:rPr>
          <w:sz w:val="28"/>
          <w:szCs w:val="28"/>
        </w:rPr>
      </w:pPr>
      <w:r w:rsidRPr="00A70437">
        <w:rPr>
          <w:sz w:val="28"/>
          <w:szCs w:val="28"/>
        </w:rPr>
        <w:t>Проект защищен с оценкой_________________</w:t>
      </w:r>
    </w:p>
    <w:p w:rsidR="00542189" w:rsidRPr="00A70437" w:rsidRDefault="00542189" w:rsidP="00542189">
      <w:pPr>
        <w:jc w:val="right"/>
        <w:rPr>
          <w:sz w:val="28"/>
          <w:szCs w:val="28"/>
        </w:rPr>
      </w:pPr>
    </w:p>
    <w:p w:rsidR="00542189" w:rsidRPr="00A70437" w:rsidRDefault="00542189" w:rsidP="00542189">
      <w:pPr>
        <w:jc w:val="right"/>
        <w:rPr>
          <w:sz w:val="28"/>
          <w:szCs w:val="28"/>
        </w:rPr>
      </w:pPr>
      <w:r w:rsidRPr="00A70437">
        <w:rPr>
          <w:sz w:val="28"/>
          <w:szCs w:val="28"/>
        </w:rPr>
        <w:t>Преподаватель         _______</w:t>
      </w:r>
      <w:r w:rsidR="004F2B79">
        <w:rPr>
          <w:sz w:val="28"/>
          <w:szCs w:val="28"/>
          <w:u w:val="single"/>
        </w:rPr>
        <w:t xml:space="preserve"> Жучков О.</w:t>
      </w:r>
      <w:r w:rsidRPr="00A70437">
        <w:rPr>
          <w:sz w:val="28"/>
          <w:szCs w:val="28"/>
          <w:u w:val="single"/>
        </w:rPr>
        <w:t>А</w:t>
      </w:r>
      <w:r w:rsidR="004F2B79">
        <w:rPr>
          <w:sz w:val="28"/>
          <w:szCs w:val="28"/>
          <w:u w:val="single"/>
        </w:rPr>
        <w:t>.</w:t>
      </w:r>
      <w:r w:rsidRPr="00A70437">
        <w:rPr>
          <w:sz w:val="28"/>
          <w:szCs w:val="28"/>
        </w:rPr>
        <w:t xml:space="preserve"> ____</w:t>
      </w:r>
    </w:p>
    <w:p w:rsidR="00542189" w:rsidRPr="00A70437" w:rsidRDefault="00542189" w:rsidP="00542189">
      <w:pPr>
        <w:jc w:val="right"/>
        <w:rPr>
          <w:sz w:val="28"/>
          <w:szCs w:val="28"/>
        </w:rPr>
      </w:pPr>
    </w:p>
    <w:p w:rsidR="00542189" w:rsidRPr="00A70437" w:rsidRDefault="00542189" w:rsidP="00542189">
      <w:pPr>
        <w:jc w:val="right"/>
        <w:rPr>
          <w:sz w:val="28"/>
          <w:szCs w:val="28"/>
        </w:rPr>
      </w:pPr>
      <w:r w:rsidRPr="00A70437">
        <w:rPr>
          <w:sz w:val="28"/>
          <w:szCs w:val="28"/>
        </w:rPr>
        <w:t>«_____» __________________________2003 г.</w:t>
      </w:r>
    </w:p>
    <w:p w:rsidR="00542189" w:rsidRPr="00A70437" w:rsidRDefault="00542189" w:rsidP="00542189">
      <w:pPr>
        <w:jc w:val="right"/>
        <w:rPr>
          <w:sz w:val="28"/>
          <w:szCs w:val="28"/>
        </w:rPr>
      </w:pPr>
    </w:p>
    <w:p w:rsidR="00542189" w:rsidRPr="00A70437" w:rsidRDefault="00542189" w:rsidP="00542189">
      <w:pPr>
        <w:jc w:val="right"/>
        <w:rPr>
          <w:sz w:val="28"/>
          <w:szCs w:val="28"/>
        </w:rPr>
      </w:pPr>
    </w:p>
    <w:p w:rsidR="00542189" w:rsidRDefault="00542189" w:rsidP="00542189">
      <w:pPr>
        <w:jc w:val="right"/>
        <w:rPr>
          <w:sz w:val="28"/>
          <w:szCs w:val="28"/>
        </w:rPr>
      </w:pPr>
    </w:p>
    <w:p w:rsidR="00542189" w:rsidRDefault="00542189" w:rsidP="00542189">
      <w:pPr>
        <w:jc w:val="right"/>
        <w:rPr>
          <w:sz w:val="28"/>
          <w:szCs w:val="28"/>
        </w:rPr>
      </w:pPr>
    </w:p>
    <w:p w:rsidR="00542189" w:rsidRPr="00A70437" w:rsidRDefault="00542189" w:rsidP="00A117E3">
      <w:pPr>
        <w:ind w:firstLine="0"/>
        <w:rPr>
          <w:sz w:val="28"/>
          <w:szCs w:val="28"/>
        </w:rPr>
      </w:pPr>
    </w:p>
    <w:p w:rsidR="00542189" w:rsidRPr="00A70437" w:rsidRDefault="00542189" w:rsidP="00542189">
      <w:pPr>
        <w:jc w:val="center"/>
        <w:rPr>
          <w:sz w:val="28"/>
          <w:szCs w:val="28"/>
        </w:rPr>
      </w:pPr>
      <w:r w:rsidRPr="00A70437">
        <w:rPr>
          <w:sz w:val="28"/>
          <w:szCs w:val="28"/>
        </w:rPr>
        <w:t>Владивосток</w:t>
      </w:r>
    </w:p>
    <w:p w:rsidR="00542189" w:rsidRDefault="00542189" w:rsidP="00542189">
      <w:pPr>
        <w:jc w:val="center"/>
      </w:pPr>
      <w:r w:rsidRPr="00A70437">
        <w:rPr>
          <w:sz w:val="28"/>
          <w:szCs w:val="28"/>
        </w:rPr>
        <w:t>2003</w:t>
      </w:r>
    </w:p>
    <w:p w:rsidR="00C428A8" w:rsidRDefault="00C428A8" w:rsidP="00C428A8">
      <w:pPr>
        <w:pStyle w:val="10"/>
      </w:pPr>
      <w:bookmarkStart w:id="2" w:name="_Toc59613553"/>
      <w:bookmarkStart w:id="3" w:name="_Toc59615918"/>
      <w:r>
        <w:t>Содержание</w:t>
      </w:r>
      <w:bookmarkEnd w:id="2"/>
      <w:bookmarkEnd w:id="3"/>
    </w:p>
    <w:p w:rsidR="00C428A8" w:rsidRDefault="00C428A8" w:rsidP="00C428A8">
      <w:pPr>
        <w:jc w:val="center"/>
      </w:pPr>
    </w:p>
    <w:p w:rsidR="00542189" w:rsidRDefault="00542189" w:rsidP="00A064B4">
      <w:pPr>
        <w:ind w:firstLine="0"/>
      </w:pPr>
    </w:p>
    <w:p w:rsidR="00B906B5" w:rsidRDefault="00B906B5" w:rsidP="00F9697B">
      <w:pPr>
        <w:tabs>
          <w:tab w:val="right" w:pos="9382"/>
        </w:tabs>
        <w:ind w:firstLine="0"/>
      </w:pPr>
      <w:r>
        <w:t>1.Исходные данные</w:t>
      </w:r>
      <w:r w:rsidR="00F9697B">
        <w:tab/>
        <w:t>3</w:t>
      </w:r>
    </w:p>
    <w:p w:rsidR="00B906B5" w:rsidRDefault="00B906B5" w:rsidP="00F9697B">
      <w:pPr>
        <w:tabs>
          <w:tab w:val="right" w:pos="9382"/>
        </w:tabs>
        <w:ind w:firstLine="360"/>
      </w:pPr>
      <w:r>
        <w:t>1.1. Краткая характеристика проектных материалов.</w:t>
      </w:r>
      <w:r w:rsidR="00F9697B">
        <w:tab/>
        <w:t>3</w:t>
      </w:r>
    </w:p>
    <w:p w:rsidR="00B906B5" w:rsidRPr="00B906B5" w:rsidRDefault="00B906B5" w:rsidP="00F9697B">
      <w:pPr>
        <w:pStyle w:val="10"/>
        <w:tabs>
          <w:tab w:val="right" w:pos="9382"/>
        </w:tabs>
        <w:ind w:firstLine="0"/>
        <w:jc w:val="left"/>
        <w:rPr>
          <w:b w:val="0"/>
        </w:rPr>
      </w:pPr>
      <w:r>
        <w:rPr>
          <w:b w:val="0"/>
        </w:rPr>
        <w:t xml:space="preserve">      </w:t>
      </w:r>
      <w:r w:rsidRPr="00B906B5">
        <w:rPr>
          <w:b w:val="0"/>
        </w:rPr>
        <w:t>1.2. Природно-климатические условия и особенности участка</w:t>
      </w:r>
      <w:r w:rsidR="00F9697B">
        <w:rPr>
          <w:b w:val="0"/>
        </w:rPr>
        <w:tab/>
        <w:t>4</w:t>
      </w:r>
    </w:p>
    <w:p w:rsidR="00B906B5" w:rsidRPr="00B906B5" w:rsidRDefault="00B906B5" w:rsidP="00B906B5">
      <w:pPr>
        <w:pStyle w:val="10"/>
        <w:jc w:val="left"/>
        <w:rPr>
          <w:b w:val="0"/>
        </w:rPr>
      </w:pPr>
      <w:r w:rsidRPr="00B906B5">
        <w:rPr>
          <w:b w:val="0"/>
        </w:rPr>
        <w:t xml:space="preserve"> строительства. </w:t>
      </w:r>
    </w:p>
    <w:p w:rsidR="000C35EB" w:rsidRDefault="00B906B5" w:rsidP="00B906B5">
      <w:pPr>
        <w:pStyle w:val="10"/>
        <w:ind w:firstLine="0"/>
        <w:jc w:val="left"/>
        <w:rPr>
          <w:b w:val="0"/>
        </w:rPr>
      </w:pPr>
      <w:r>
        <w:rPr>
          <w:b w:val="0"/>
        </w:rPr>
        <w:t xml:space="preserve">      </w:t>
      </w:r>
      <w:r w:rsidRPr="00B906B5">
        <w:rPr>
          <w:b w:val="0"/>
        </w:rPr>
        <w:t xml:space="preserve">1.3. Сведения о стоимости строительства (сводная и объектная сметы: </w:t>
      </w:r>
    </w:p>
    <w:p w:rsidR="00B906B5" w:rsidRPr="00B906B5" w:rsidRDefault="00B906B5" w:rsidP="00B906B5">
      <w:pPr>
        <w:pStyle w:val="10"/>
        <w:ind w:firstLine="0"/>
        <w:jc w:val="left"/>
        <w:rPr>
          <w:b w:val="0"/>
        </w:rPr>
      </w:pPr>
      <w:r w:rsidRPr="00B906B5">
        <w:rPr>
          <w:b w:val="0"/>
        </w:rPr>
        <w:t>итоги глав и разделов).</w:t>
      </w:r>
      <w:r w:rsidR="00F9697B">
        <w:rPr>
          <w:b w:val="0"/>
        </w:rPr>
        <w:t xml:space="preserve">                                                                                                         </w:t>
      </w:r>
      <w:r w:rsidR="000C35EB">
        <w:rPr>
          <w:b w:val="0"/>
        </w:rPr>
        <w:t xml:space="preserve">         4                      </w:t>
      </w:r>
    </w:p>
    <w:p w:rsidR="00B906B5" w:rsidRPr="00B906B5" w:rsidRDefault="00B906B5" w:rsidP="00F9697B">
      <w:pPr>
        <w:pStyle w:val="10"/>
        <w:tabs>
          <w:tab w:val="right" w:pos="9382"/>
        </w:tabs>
        <w:ind w:firstLine="0"/>
        <w:jc w:val="left"/>
        <w:rPr>
          <w:b w:val="0"/>
          <w:szCs w:val="24"/>
        </w:rPr>
      </w:pPr>
      <w:r w:rsidRPr="00B906B5">
        <w:rPr>
          <w:b w:val="0"/>
          <w:szCs w:val="24"/>
        </w:rPr>
        <w:t>2. Общая часть.</w:t>
      </w:r>
      <w:r w:rsidR="00F9697B">
        <w:rPr>
          <w:b w:val="0"/>
          <w:szCs w:val="24"/>
        </w:rPr>
        <w:tab/>
        <w:t>7</w:t>
      </w:r>
    </w:p>
    <w:p w:rsidR="00B906B5" w:rsidRPr="00B906B5" w:rsidRDefault="00B906B5" w:rsidP="00F9697B">
      <w:pPr>
        <w:pStyle w:val="10"/>
        <w:tabs>
          <w:tab w:val="right" w:pos="9382"/>
        </w:tabs>
        <w:ind w:firstLine="0"/>
        <w:jc w:val="left"/>
        <w:rPr>
          <w:b w:val="0"/>
        </w:rPr>
      </w:pPr>
      <w:r>
        <w:rPr>
          <w:b w:val="0"/>
        </w:rPr>
        <w:t xml:space="preserve">       </w:t>
      </w:r>
      <w:r w:rsidRPr="00B906B5">
        <w:rPr>
          <w:b w:val="0"/>
        </w:rPr>
        <w:t>2.1. Организационно-технологическая схема (ОТС) и сроки строительства.</w:t>
      </w:r>
      <w:r w:rsidR="00F9697B">
        <w:rPr>
          <w:b w:val="0"/>
        </w:rPr>
        <w:tab/>
        <w:t>7</w:t>
      </w:r>
    </w:p>
    <w:p w:rsidR="00B906B5" w:rsidRPr="00B906B5" w:rsidRDefault="00B906B5" w:rsidP="00F9697B">
      <w:pPr>
        <w:tabs>
          <w:tab w:val="right" w:pos="9382"/>
        </w:tabs>
        <w:ind w:firstLine="0"/>
        <w:jc w:val="left"/>
      </w:pPr>
      <w:r>
        <w:t xml:space="preserve">       </w:t>
      </w:r>
      <w:r w:rsidRPr="00B906B5">
        <w:t>2.2. Подготовка строительного производства (ПСП).</w:t>
      </w:r>
      <w:r w:rsidR="00F9697B">
        <w:tab/>
        <w:t>8</w:t>
      </w:r>
    </w:p>
    <w:p w:rsidR="00F9697B" w:rsidRDefault="00B906B5" w:rsidP="00B906B5">
      <w:pPr>
        <w:pStyle w:val="a3"/>
        <w:ind w:firstLine="0"/>
        <w:jc w:val="left"/>
      </w:pPr>
      <w:r>
        <w:t xml:space="preserve">       </w:t>
      </w:r>
      <w:r w:rsidRPr="00B906B5">
        <w:t xml:space="preserve">2.3. Основные требования геодезических построений </w:t>
      </w:r>
    </w:p>
    <w:p w:rsidR="00F9697B" w:rsidRPr="00B906B5" w:rsidRDefault="00B906B5" w:rsidP="00F9697B">
      <w:pPr>
        <w:pStyle w:val="a3"/>
        <w:tabs>
          <w:tab w:val="right" w:pos="9382"/>
        </w:tabs>
        <w:ind w:firstLine="0"/>
        <w:jc w:val="left"/>
      </w:pPr>
      <w:r w:rsidRPr="00B906B5">
        <w:t>( разбивки и контроля точности).</w:t>
      </w:r>
      <w:r w:rsidR="00F9697B">
        <w:tab/>
        <w:t>9</w:t>
      </w:r>
    </w:p>
    <w:p w:rsidR="00257D27" w:rsidRDefault="00B906B5" w:rsidP="00B906B5">
      <w:pPr>
        <w:ind w:firstLine="0"/>
        <w:jc w:val="left"/>
      </w:pPr>
      <w:r>
        <w:t xml:space="preserve">       </w:t>
      </w:r>
      <w:r w:rsidRPr="00B906B5">
        <w:t xml:space="preserve">2.4. Краткий анализ сложности объекта и выбор </w:t>
      </w:r>
    </w:p>
    <w:p w:rsidR="00B906B5" w:rsidRDefault="00B906B5" w:rsidP="00B906B5">
      <w:pPr>
        <w:ind w:firstLine="0"/>
        <w:jc w:val="left"/>
      </w:pPr>
      <w:r w:rsidRPr="00B906B5">
        <w:t xml:space="preserve">организационно-технологической </w:t>
      </w:r>
      <w:r w:rsidR="00F9697B">
        <w:t xml:space="preserve">     </w:t>
      </w:r>
      <w:r w:rsidRPr="00B906B5">
        <w:t>модели (ОТМ) его возведения.</w:t>
      </w:r>
      <w:r w:rsidR="00F9697B">
        <w:t xml:space="preserve">    </w:t>
      </w:r>
      <w:r w:rsidR="00257D27">
        <w:t xml:space="preserve">                               10</w:t>
      </w:r>
      <w:r w:rsidR="00F9697B">
        <w:t xml:space="preserve">                                                               </w:t>
      </w:r>
    </w:p>
    <w:p w:rsidR="00257D27" w:rsidRDefault="00B627C1" w:rsidP="00B627C1">
      <w:pPr>
        <w:ind w:firstLine="0"/>
        <w:rPr>
          <w:szCs w:val="24"/>
        </w:rPr>
      </w:pPr>
      <w:r>
        <w:rPr>
          <w:szCs w:val="24"/>
        </w:rPr>
        <w:t xml:space="preserve">3. </w:t>
      </w:r>
      <w:r w:rsidRPr="00B627C1">
        <w:rPr>
          <w:szCs w:val="24"/>
        </w:rPr>
        <w:t>Обоснование решений по производству работ ( технологические схемы,</w:t>
      </w:r>
    </w:p>
    <w:p w:rsidR="00B627C1" w:rsidRPr="00B627C1" w:rsidRDefault="00B627C1" w:rsidP="00257D27">
      <w:pPr>
        <w:tabs>
          <w:tab w:val="right" w:pos="9382"/>
        </w:tabs>
        <w:ind w:firstLine="0"/>
        <w:rPr>
          <w:szCs w:val="24"/>
        </w:rPr>
      </w:pPr>
      <w:r w:rsidRPr="00B627C1">
        <w:rPr>
          <w:szCs w:val="24"/>
        </w:rPr>
        <w:t>ссылки на технологические карты, ППР и т.п.).</w:t>
      </w:r>
      <w:r w:rsidR="00257D27">
        <w:rPr>
          <w:szCs w:val="24"/>
        </w:rPr>
        <w:tab/>
        <w:t>11</w:t>
      </w:r>
    </w:p>
    <w:p w:rsidR="00257D27" w:rsidRDefault="00B627C1" w:rsidP="00B627C1">
      <w:pPr>
        <w:ind w:firstLine="0"/>
        <w:rPr>
          <w:szCs w:val="24"/>
        </w:rPr>
      </w:pPr>
      <w:r>
        <w:rPr>
          <w:szCs w:val="24"/>
        </w:rPr>
        <w:t xml:space="preserve">4. </w:t>
      </w:r>
      <w:r w:rsidRPr="00B627C1">
        <w:rPr>
          <w:szCs w:val="24"/>
        </w:rPr>
        <w:t>Структура (топология) строительно-монтажных работ – СМР (номенклатура,</w:t>
      </w:r>
    </w:p>
    <w:p w:rsidR="00B627C1" w:rsidRDefault="00B627C1" w:rsidP="00257D27">
      <w:pPr>
        <w:tabs>
          <w:tab w:val="right" w:pos="9382"/>
        </w:tabs>
        <w:ind w:firstLine="0"/>
        <w:rPr>
          <w:szCs w:val="24"/>
        </w:rPr>
      </w:pPr>
      <w:r w:rsidRPr="00B627C1">
        <w:rPr>
          <w:szCs w:val="24"/>
        </w:rPr>
        <w:t xml:space="preserve"> объемы, трудоемкость и машино-емкость, состав исполнителей).</w:t>
      </w:r>
      <w:r w:rsidR="00257D27">
        <w:rPr>
          <w:szCs w:val="24"/>
        </w:rPr>
        <w:tab/>
        <w:t>19</w:t>
      </w:r>
    </w:p>
    <w:p w:rsidR="00080559" w:rsidRPr="00080559" w:rsidRDefault="00080559" w:rsidP="00257D27">
      <w:pPr>
        <w:pStyle w:val="10"/>
        <w:tabs>
          <w:tab w:val="right" w:pos="9382"/>
        </w:tabs>
        <w:ind w:firstLine="0"/>
        <w:jc w:val="left"/>
        <w:rPr>
          <w:b w:val="0"/>
        </w:rPr>
      </w:pPr>
      <w:r w:rsidRPr="00080559">
        <w:rPr>
          <w:b w:val="0"/>
        </w:rPr>
        <w:t>5. Календарное планирование.</w:t>
      </w:r>
      <w:r w:rsidR="00257D27">
        <w:rPr>
          <w:b w:val="0"/>
        </w:rPr>
        <w:tab/>
        <w:t>28</w:t>
      </w:r>
    </w:p>
    <w:p w:rsidR="00080559" w:rsidRPr="00080559" w:rsidRDefault="00080559" w:rsidP="00080559">
      <w:pPr>
        <w:pStyle w:val="10"/>
        <w:ind w:firstLine="0"/>
        <w:jc w:val="left"/>
        <w:rPr>
          <w:b w:val="0"/>
          <w:szCs w:val="24"/>
        </w:rPr>
      </w:pPr>
      <w:r>
        <w:rPr>
          <w:b w:val="0"/>
        </w:rPr>
        <w:t xml:space="preserve">        </w:t>
      </w:r>
      <w:r w:rsidRPr="00080559">
        <w:rPr>
          <w:b w:val="0"/>
        </w:rPr>
        <w:t>5.1. Обоснование принятых этапов возведения объекта, и последовательность технологических комплексов работ.</w:t>
      </w:r>
      <w:r w:rsidR="00257D27">
        <w:rPr>
          <w:b w:val="0"/>
        </w:rPr>
        <w:t xml:space="preserve">                                                                                          28</w:t>
      </w:r>
    </w:p>
    <w:p w:rsidR="00080559" w:rsidRPr="00257D27" w:rsidRDefault="00080559" w:rsidP="00257D27">
      <w:pPr>
        <w:tabs>
          <w:tab w:val="right" w:pos="9382"/>
        </w:tabs>
        <w:ind w:firstLine="0"/>
        <w:jc w:val="left"/>
        <w:rPr>
          <w:szCs w:val="24"/>
        </w:rPr>
      </w:pPr>
      <w:r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  <w:t xml:space="preserve">        </w:t>
      </w:r>
      <w:r w:rsidRPr="00080559"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  <w:t>5.2. Моделирование и выбор вариантов</w:t>
      </w:r>
      <w:r w:rsidRPr="00080559">
        <w:rPr>
          <w:i/>
          <w:szCs w:val="24"/>
        </w:rPr>
        <w:t>.</w:t>
      </w:r>
      <w:r w:rsidR="00257D27">
        <w:rPr>
          <w:i/>
          <w:szCs w:val="24"/>
        </w:rPr>
        <w:tab/>
      </w:r>
      <w:r w:rsidR="00257D27">
        <w:rPr>
          <w:szCs w:val="24"/>
        </w:rPr>
        <w:t>32</w:t>
      </w:r>
    </w:p>
    <w:p w:rsidR="00080559" w:rsidRPr="00080559" w:rsidRDefault="00080559" w:rsidP="00257D27">
      <w:pPr>
        <w:tabs>
          <w:tab w:val="right" w:pos="9382"/>
        </w:tabs>
        <w:ind w:firstLine="0"/>
        <w:jc w:val="left"/>
        <w:rPr>
          <w:szCs w:val="24"/>
        </w:rPr>
      </w:pPr>
      <w:r>
        <w:rPr>
          <w:szCs w:val="24"/>
        </w:rPr>
        <w:t xml:space="preserve">        </w:t>
      </w:r>
      <w:r w:rsidRPr="00080559">
        <w:rPr>
          <w:szCs w:val="24"/>
        </w:rPr>
        <w:t>5.3. Оптимизация (корректировка) по срокам и трудовым ресурсам.</w:t>
      </w:r>
      <w:r w:rsidR="00257D27">
        <w:rPr>
          <w:szCs w:val="24"/>
        </w:rPr>
        <w:tab/>
        <w:t>34</w:t>
      </w:r>
    </w:p>
    <w:p w:rsidR="00080559" w:rsidRPr="00080559" w:rsidRDefault="00080559" w:rsidP="00257D27">
      <w:pPr>
        <w:tabs>
          <w:tab w:val="right" w:pos="9382"/>
        </w:tabs>
        <w:ind w:firstLine="0"/>
        <w:jc w:val="left"/>
        <w:rPr>
          <w:szCs w:val="24"/>
        </w:rPr>
      </w:pPr>
      <w:r>
        <w:rPr>
          <w:szCs w:val="24"/>
        </w:rPr>
        <w:t xml:space="preserve">        </w:t>
      </w:r>
      <w:r w:rsidRPr="00080559">
        <w:rPr>
          <w:szCs w:val="24"/>
        </w:rPr>
        <w:t>5.4.Окончательная календаризация ( с корректировкой на сезонность работ).</w:t>
      </w:r>
      <w:r w:rsidR="00257D27">
        <w:rPr>
          <w:szCs w:val="24"/>
        </w:rPr>
        <w:tab/>
        <w:t>34</w:t>
      </w:r>
    </w:p>
    <w:p w:rsidR="00080559" w:rsidRPr="00080559" w:rsidRDefault="00080559" w:rsidP="00257D27">
      <w:pPr>
        <w:tabs>
          <w:tab w:val="right" w:pos="9382"/>
        </w:tabs>
        <w:ind w:firstLine="0"/>
        <w:jc w:val="left"/>
        <w:rPr>
          <w:szCs w:val="24"/>
        </w:rPr>
      </w:pPr>
      <w:r>
        <w:rPr>
          <w:szCs w:val="24"/>
        </w:rPr>
        <w:t xml:space="preserve">        </w:t>
      </w:r>
      <w:r w:rsidRPr="00080559">
        <w:rPr>
          <w:szCs w:val="24"/>
        </w:rPr>
        <w:t>5.5. Обоснование к графикам потребности ресурсов.</w:t>
      </w:r>
      <w:r w:rsidR="00257D27">
        <w:rPr>
          <w:szCs w:val="24"/>
        </w:rPr>
        <w:tab/>
        <w:t>34</w:t>
      </w:r>
    </w:p>
    <w:p w:rsidR="00080559" w:rsidRPr="00080559" w:rsidRDefault="00080559" w:rsidP="00257D27">
      <w:pPr>
        <w:pStyle w:val="10"/>
        <w:tabs>
          <w:tab w:val="right" w:pos="9382"/>
        </w:tabs>
        <w:ind w:firstLine="0"/>
        <w:jc w:val="left"/>
        <w:rPr>
          <w:b w:val="0"/>
          <w:szCs w:val="24"/>
        </w:rPr>
      </w:pPr>
      <w:r w:rsidRPr="00080559">
        <w:rPr>
          <w:b w:val="0"/>
          <w:szCs w:val="24"/>
        </w:rPr>
        <w:t>6. Решение стройгенплана.</w:t>
      </w:r>
      <w:r w:rsidR="00257D27">
        <w:rPr>
          <w:b w:val="0"/>
          <w:szCs w:val="24"/>
        </w:rPr>
        <w:tab/>
        <w:t>41</w:t>
      </w:r>
    </w:p>
    <w:p w:rsidR="00257D27" w:rsidRDefault="00080559" w:rsidP="002E3F14">
      <w:pPr>
        <w:pStyle w:val="10"/>
        <w:ind w:firstLine="0"/>
        <w:jc w:val="left"/>
        <w:rPr>
          <w:b w:val="0"/>
        </w:rPr>
      </w:pPr>
      <w:r w:rsidRPr="002E3F14">
        <w:rPr>
          <w:b w:val="0"/>
        </w:rPr>
        <w:t xml:space="preserve">        6.1. Краткая характеристика стройгенплана (со ссылками на РПО и </w:t>
      </w:r>
    </w:p>
    <w:p w:rsidR="002E3F14" w:rsidRPr="002E3F14" w:rsidRDefault="00080559" w:rsidP="00257D27">
      <w:pPr>
        <w:pStyle w:val="10"/>
        <w:tabs>
          <w:tab w:val="right" w:pos="9382"/>
        </w:tabs>
        <w:ind w:firstLine="0"/>
        <w:jc w:val="left"/>
        <w:rPr>
          <w:b w:val="0"/>
        </w:rPr>
      </w:pPr>
      <w:r w:rsidRPr="002E3F14">
        <w:rPr>
          <w:b w:val="0"/>
        </w:rPr>
        <w:t xml:space="preserve">нормативные </w:t>
      </w:r>
      <w:r w:rsidR="00257D27">
        <w:rPr>
          <w:b w:val="0"/>
        </w:rPr>
        <w:t xml:space="preserve">   </w:t>
      </w:r>
      <w:r w:rsidRPr="002E3F14">
        <w:rPr>
          <w:b w:val="0"/>
        </w:rPr>
        <w:t>требования)</w:t>
      </w:r>
      <w:r w:rsidR="00257D27">
        <w:rPr>
          <w:b w:val="0"/>
        </w:rPr>
        <w:tab/>
        <w:t>41</w:t>
      </w:r>
    </w:p>
    <w:p w:rsidR="00257D27" w:rsidRDefault="002E3F14" w:rsidP="002E3F14">
      <w:pPr>
        <w:pStyle w:val="10"/>
        <w:ind w:firstLine="0"/>
        <w:jc w:val="left"/>
        <w:rPr>
          <w:b w:val="0"/>
        </w:rPr>
      </w:pPr>
      <w:r>
        <w:rPr>
          <w:b w:val="0"/>
        </w:rPr>
        <w:t xml:space="preserve">        </w:t>
      </w:r>
      <w:r w:rsidRPr="002E3F14">
        <w:rPr>
          <w:b w:val="0"/>
        </w:rPr>
        <w:t xml:space="preserve">6.2. Расчет запасов материалов, площадей складирования и выбор вида </w:t>
      </w:r>
    </w:p>
    <w:p w:rsidR="002E3F14" w:rsidRPr="002E3F14" w:rsidRDefault="002E3F14" w:rsidP="00257D27">
      <w:pPr>
        <w:pStyle w:val="10"/>
        <w:tabs>
          <w:tab w:val="right" w:pos="9382"/>
        </w:tabs>
        <w:ind w:firstLine="0"/>
        <w:jc w:val="left"/>
        <w:rPr>
          <w:b w:val="0"/>
          <w:szCs w:val="24"/>
        </w:rPr>
      </w:pPr>
      <w:r w:rsidRPr="002E3F14">
        <w:rPr>
          <w:b w:val="0"/>
        </w:rPr>
        <w:t>и типа складов.</w:t>
      </w:r>
      <w:r w:rsidR="00257D27">
        <w:rPr>
          <w:b w:val="0"/>
        </w:rPr>
        <w:tab/>
        <w:t>42</w:t>
      </w:r>
    </w:p>
    <w:p w:rsidR="002E3F14" w:rsidRPr="002E3F14" w:rsidRDefault="002E3F14" w:rsidP="00257D27">
      <w:pPr>
        <w:tabs>
          <w:tab w:val="right" w:pos="9382"/>
        </w:tabs>
        <w:ind w:firstLine="0"/>
        <w:jc w:val="left"/>
        <w:rPr>
          <w:szCs w:val="24"/>
        </w:rPr>
      </w:pPr>
      <w:r>
        <w:rPr>
          <w:szCs w:val="24"/>
        </w:rPr>
        <w:t xml:space="preserve">        </w:t>
      </w:r>
      <w:r w:rsidRPr="002E3F14">
        <w:rPr>
          <w:szCs w:val="24"/>
        </w:rPr>
        <w:t>6.3. Расчет временных зданий и сооружений.</w:t>
      </w:r>
      <w:r w:rsidR="00257D27">
        <w:rPr>
          <w:szCs w:val="24"/>
        </w:rPr>
        <w:tab/>
        <w:t>43</w:t>
      </w:r>
    </w:p>
    <w:p w:rsidR="002E3F14" w:rsidRDefault="002E3F14" w:rsidP="00257D27">
      <w:pPr>
        <w:tabs>
          <w:tab w:val="right" w:pos="9382"/>
        </w:tabs>
        <w:ind w:firstLine="0"/>
        <w:jc w:val="left"/>
      </w:pPr>
      <w:r>
        <w:t xml:space="preserve">        </w:t>
      </w:r>
      <w:r w:rsidRPr="002E3F14">
        <w:t>6.4. Расчет временного водоснабжения.</w:t>
      </w:r>
      <w:r w:rsidR="00257D27">
        <w:tab/>
        <w:t>44</w:t>
      </w:r>
    </w:p>
    <w:p w:rsidR="002E3F14" w:rsidRPr="002E3F14" w:rsidRDefault="002E3F14" w:rsidP="00257D27">
      <w:pPr>
        <w:tabs>
          <w:tab w:val="right" w:pos="9382"/>
        </w:tabs>
        <w:ind w:firstLine="0"/>
        <w:jc w:val="left"/>
        <w:rPr>
          <w:szCs w:val="24"/>
        </w:rPr>
      </w:pPr>
      <w:r>
        <w:t xml:space="preserve">        </w:t>
      </w:r>
      <w:r w:rsidRPr="002E3F14">
        <w:t>6.5. Расчет временного электроснабжения.</w:t>
      </w:r>
      <w:r w:rsidR="00257D27">
        <w:tab/>
        <w:t>46</w:t>
      </w:r>
    </w:p>
    <w:p w:rsidR="00257D27" w:rsidRDefault="002E3F14" w:rsidP="00257D27">
      <w:pPr>
        <w:pStyle w:val="10"/>
        <w:tabs>
          <w:tab w:val="right" w:pos="9382"/>
        </w:tabs>
        <w:ind w:firstLine="0"/>
        <w:jc w:val="left"/>
        <w:rPr>
          <w:b w:val="0"/>
          <w:szCs w:val="24"/>
        </w:rPr>
      </w:pPr>
      <w:r w:rsidRPr="002E3F14">
        <w:rPr>
          <w:b w:val="0"/>
          <w:szCs w:val="24"/>
        </w:rPr>
        <w:t>7.</w:t>
      </w:r>
      <w:r>
        <w:rPr>
          <w:b w:val="0"/>
          <w:szCs w:val="24"/>
        </w:rPr>
        <w:t xml:space="preserve"> </w:t>
      </w:r>
      <w:r w:rsidRPr="002E3F14">
        <w:rPr>
          <w:b w:val="0"/>
          <w:szCs w:val="24"/>
        </w:rPr>
        <w:t xml:space="preserve">Обобщающие и особые требования охраны труда и окружающей среды, </w:t>
      </w:r>
      <w:r w:rsidR="00257D27">
        <w:rPr>
          <w:b w:val="0"/>
          <w:szCs w:val="24"/>
        </w:rPr>
        <w:tab/>
        <w:t>47</w:t>
      </w:r>
    </w:p>
    <w:p w:rsidR="002E3F14" w:rsidRDefault="002E3F14" w:rsidP="002E3F14">
      <w:pPr>
        <w:pStyle w:val="10"/>
        <w:ind w:firstLine="0"/>
        <w:jc w:val="left"/>
        <w:rPr>
          <w:b w:val="0"/>
          <w:szCs w:val="24"/>
        </w:rPr>
      </w:pPr>
      <w:r w:rsidRPr="002E3F14">
        <w:rPr>
          <w:b w:val="0"/>
          <w:szCs w:val="24"/>
        </w:rPr>
        <w:t>техники безопасности и противопожарной техники.</w:t>
      </w:r>
    </w:p>
    <w:p w:rsidR="002E3F14" w:rsidRPr="002E3F14" w:rsidRDefault="002E3F14" w:rsidP="00257D27">
      <w:pPr>
        <w:pStyle w:val="10"/>
        <w:tabs>
          <w:tab w:val="right" w:pos="9382"/>
        </w:tabs>
        <w:ind w:firstLine="0"/>
        <w:jc w:val="left"/>
        <w:rPr>
          <w:b w:val="0"/>
          <w:szCs w:val="24"/>
        </w:rPr>
      </w:pPr>
      <w:r>
        <w:rPr>
          <w:b w:val="0"/>
          <w:szCs w:val="24"/>
        </w:rPr>
        <w:t xml:space="preserve">8. </w:t>
      </w:r>
      <w:r w:rsidRPr="002E3F14">
        <w:rPr>
          <w:b w:val="0"/>
          <w:szCs w:val="24"/>
        </w:rPr>
        <w:t>Обоснование ТЭП,  ПИР,  их сравнительный анализ.</w:t>
      </w:r>
      <w:r w:rsidR="00257D27">
        <w:rPr>
          <w:b w:val="0"/>
          <w:szCs w:val="24"/>
        </w:rPr>
        <w:tab/>
        <w:t>52</w:t>
      </w:r>
    </w:p>
    <w:p w:rsidR="002E3F14" w:rsidRPr="002E3F14" w:rsidRDefault="002E3F14" w:rsidP="00257D27">
      <w:pPr>
        <w:tabs>
          <w:tab w:val="right" w:pos="9382"/>
        </w:tabs>
        <w:ind w:firstLine="0"/>
        <w:jc w:val="left"/>
        <w:rPr>
          <w:szCs w:val="24"/>
        </w:rPr>
      </w:pPr>
      <w:r w:rsidRPr="002E3F14">
        <w:rPr>
          <w:szCs w:val="24"/>
        </w:rPr>
        <w:t>Заключение.</w:t>
      </w:r>
      <w:r w:rsidR="00257D27">
        <w:rPr>
          <w:szCs w:val="24"/>
        </w:rPr>
        <w:tab/>
        <w:t>53</w:t>
      </w:r>
    </w:p>
    <w:p w:rsidR="002E3F14" w:rsidRPr="002E3F14" w:rsidRDefault="002E3F14" w:rsidP="00257D27">
      <w:pPr>
        <w:tabs>
          <w:tab w:val="right" w:pos="9382"/>
        </w:tabs>
        <w:ind w:firstLine="0"/>
        <w:jc w:val="left"/>
        <w:rPr>
          <w:szCs w:val="24"/>
        </w:rPr>
      </w:pPr>
      <w:r w:rsidRPr="002E3F14">
        <w:rPr>
          <w:szCs w:val="24"/>
        </w:rPr>
        <w:t>Список используемой литературы.</w:t>
      </w:r>
      <w:r w:rsidR="00257D27">
        <w:rPr>
          <w:szCs w:val="24"/>
        </w:rPr>
        <w:tab/>
        <w:t>54</w:t>
      </w:r>
    </w:p>
    <w:p w:rsidR="00B627C1" w:rsidRPr="00B627C1" w:rsidRDefault="00B627C1" w:rsidP="00B627C1">
      <w:pPr>
        <w:ind w:firstLine="0"/>
        <w:rPr>
          <w:szCs w:val="24"/>
        </w:rPr>
      </w:pPr>
    </w:p>
    <w:p w:rsidR="00542189" w:rsidRPr="00B627C1" w:rsidRDefault="00542189" w:rsidP="00A064B4">
      <w:pPr>
        <w:ind w:firstLine="0"/>
        <w:rPr>
          <w:szCs w:val="24"/>
        </w:rPr>
      </w:pPr>
    </w:p>
    <w:p w:rsidR="00542189" w:rsidRDefault="00542189" w:rsidP="00A064B4">
      <w:pPr>
        <w:ind w:firstLine="0"/>
      </w:pPr>
    </w:p>
    <w:p w:rsidR="00542189" w:rsidRDefault="00542189" w:rsidP="00A064B4">
      <w:pPr>
        <w:ind w:firstLine="0"/>
      </w:pPr>
    </w:p>
    <w:p w:rsidR="00542189" w:rsidRDefault="00542189" w:rsidP="00A064B4">
      <w:pPr>
        <w:ind w:firstLine="0"/>
      </w:pPr>
    </w:p>
    <w:p w:rsidR="00542189" w:rsidRDefault="00542189" w:rsidP="00A064B4">
      <w:pPr>
        <w:ind w:firstLine="0"/>
      </w:pPr>
    </w:p>
    <w:p w:rsidR="00542189" w:rsidRDefault="00542189" w:rsidP="00A064B4">
      <w:pPr>
        <w:ind w:firstLine="0"/>
      </w:pPr>
    </w:p>
    <w:p w:rsidR="00542189" w:rsidRDefault="00542189" w:rsidP="00A064B4">
      <w:pPr>
        <w:ind w:firstLine="0"/>
      </w:pPr>
    </w:p>
    <w:p w:rsidR="00542189" w:rsidRDefault="00542189" w:rsidP="00A064B4">
      <w:pPr>
        <w:ind w:firstLine="0"/>
      </w:pPr>
    </w:p>
    <w:p w:rsidR="00542189" w:rsidRDefault="00542189" w:rsidP="00A064B4">
      <w:pPr>
        <w:ind w:firstLine="0"/>
      </w:pPr>
    </w:p>
    <w:p w:rsidR="008A4F9A" w:rsidRDefault="008A4F9A" w:rsidP="00A064B4">
      <w:pPr>
        <w:ind w:firstLine="0"/>
      </w:pPr>
    </w:p>
    <w:p w:rsidR="008A4F9A" w:rsidRDefault="008A4F9A" w:rsidP="00A064B4">
      <w:pPr>
        <w:ind w:firstLine="0"/>
      </w:pPr>
    </w:p>
    <w:p w:rsidR="008A4F9A" w:rsidRDefault="008A4F9A" w:rsidP="00A064B4">
      <w:pPr>
        <w:ind w:firstLine="0"/>
      </w:pPr>
    </w:p>
    <w:p w:rsidR="00542189" w:rsidRDefault="00542189" w:rsidP="00B906B5">
      <w:pPr>
        <w:ind w:firstLine="360"/>
      </w:pPr>
    </w:p>
    <w:p w:rsidR="00933DBB" w:rsidRPr="00933DBB" w:rsidRDefault="00933DBB" w:rsidP="00933DBB">
      <w:pPr>
        <w:ind w:firstLine="0"/>
        <w:jc w:val="center"/>
        <w:rPr>
          <w:b/>
          <w:sz w:val="28"/>
          <w:szCs w:val="28"/>
        </w:rPr>
      </w:pPr>
      <w:r w:rsidRPr="00933DBB">
        <w:rPr>
          <w:b/>
          <w:sz w:val="28"/>
          <w:szCs w:val="28"/>
        </w:rPr>
        <w:t>1. Исходные данные.</w:t>
      </w:r>
    </w:p>
    <w:p w:rsidR="00933DBB" w:rsidRDefault="00933DBB" w:rsidP="00A064B4">
      <w:pPr>
        <w:ind w:firstLine="0"/>
      </w:pPr>
    </w:p>
    <w:p w:rsidR="00E9650B" w:rsidRDefault="00AF3177">
      <w:pPr>
        <w:pStyle w:val="10"/>
      </w:pPr>
      <w:r>
        <w:t>1.1</w:t>
      </w:r>
      <w:r w:rsidR="00E9650B">
        <w:t xml:space="preserve"> Краткая характеристика проектных материалов по объекту.</w:t>
      </w:r>
    </w:p>
    <w:p w:rsidR="00D70F37" w:rsidRPr="00D70F37" w:rsidRDefault="00D70F37" w:rsidP="00D70F37"/>
    <w:p w:rsidR="00CA652B" w:rsidRDefault="00E9650B" w:rsidP="007A328F">
      <w:r>
        <w:t>Необходимо разработать П</w:t>
      </w:r>
      <w:r w:rsidR="00CA652B">
        <w:t xml:space="preserve">роект </w:t>
      </w:r>
      <w:r>
        <w:t>П</w:t>
      </w:r>
      <w:r w:rsidR="00CA652B">
        <w:t xml:space="preserve">роизводства </w:t>
      </w:r>
      <w:r>
        <w:t>Р</w:t>
      </w:r>
      <w:r w:rsidR="00CA652B">
        <w:t>абот (ППР)</w:t>
      </w:r>
      <w:r w:rsidR="008D4B27">
        <w:t xml:space="preserve"> на строительство жилого</w:t>
      </w:r>
      <w:r w:rsidR="007A328F">
        <w:t xml:space="preserve"> дом</w:t>
      </w:r>
      <w:r w:rsidR="00CA652B">
        <w:t>а.</w:t>
      </w:r>
    </w:p>
    <w:p w:rsidR="008D4B27" w:rsidRDefault="008D4B27" w:rsidP="008D4B27">
      <w:r>
        <w:t>Место строительства – город Владивосток,  Ленинский район, ул. Нейбута, д. 24. Здание: бескаркасно-панельное жилое шести этажное. Имеет: 2 секции; количество квартир</w:t>
      </w:r>
      <w:r w:rsidR="00C81B8F">
        <w:t xml:space="preserve"> всего</w:t>
      </w:r>
      <w:r>
        <w:t xml:space="preserve"> 48;</w:t>
      </w:r>
      <w:r w:rsidR="00C81B8F">
        <w:t xml:space="preserve"> количество квартир на этаже 4;</w:t>
      </w:r>
      <w:r>
        <w:t xml:space="preserve"> высота этажа 2,8 м; высота здания 18,8 м.</w:t>
      </w:r>
    </w:p>
    <w:p w:rsidR="008D4B27" w:rsidRDefault="008D4B27" w:rsidP="008D4B27">
      <w:r>
        <w:t xml:space="preserve">Размер здания в плане 14,1х52,6 м. Строительный объем </w:t>
      </w:r>
      <w:r w:rsidR="002C396A">
        <w:t>13950 куб. м. Общая площадь 4450 кв. м.</w:t>
      </w:r>
    </w:p>
    <w:p w:rsidR="008D4B27" w:rsidRDefault="008D4B27" w:rsidP="002C396A">
      <w:pPr>
        <w:ind w:firstLine="0"/>
      </w:pPr>
    </w:p>
    <w:p w:rsidR="00732796" w:rsidRDefault="00CA652B" w:rsidP="00732796">
      <w:r>
        <w:t>Состав проектных материалов:</w:t>
      </w:r>
    </w:p>
    <w:p w:rsidR="00732796" w:rsidRDefault="00732796" w:rsidP="00732796">
      <w:r w:rsidRPr="008D1FED">
        <w:rPr>
          <w:b/>
        </w:rPr>
        <w:t>1</w:t>
      </w:r>
      <w:r>
        <w:t>.Курсовой проект по Технологии Строительного Производства в составе пояснительной записки и чертежей.</w:t>
      </w:r>
    </w:p>
    <w:p w:rsidR="00732796" w:rsidRDefault="00732796" w:rsidP="00732796">
      <w:r>
        <w:t>Пояснительная записка содержит: анализ исходных данных, подсчёт объёмов работ, технологическую карту. В состав ТК входят следующие разделы:</w:t>
      </w:r>
    </w:p>
    <w:p w:rsidR="00732796" w:rsidRDefault="00732796" w:rsidP="00732796">
      <w:r>
        <w:rPr>
          <w:sz w:val="32"/>
          <w:szCs w:val="32"/>
        </w:rPr>
        <w:tab/>
      </w:r>
      <w:r>
        <w:t>1</w:t>
      </w:r>
      <w:r w:rsidRPr="003D6E22">
        <w:t>.</w:t>
      </w:r>
      <w:r>
        <w:t xml:space="preserve"> Область применения</w:t>
      </w:r>
    </w:p>
    <w:p w:rsidR="00732796" w:rsidRDefault="00732796" w:rsidP="00732796">
      <w:pPr>
        <w:ind w:firstLine="1440"/>
      </w:pPr>
      <w:r>
        <w:t>2</w:t>
      </w:r>
      <w:r w:rsidRPr="008D1FED">
        <w:t>.</w:t>
      </w:r>
      <w:r>
        <w:t xml:space="preserve"> Организация и технология строительного процесса </w:t>
      </w:r>
    </w:p>
    <w:p w:rsidR="00732796" w:rsidRDefault="00732796" w:rsidP="00732796">
      <w:r>
        <w:tab/>
      </w:r>
      <w:r>
        <w:tab/>
        <w:t>2.1</w:t>
      </w:r>
      <w:r w:rsidRPr="008D1FED">
        <w:t>.</w:t>
      </w:r>
      <w:r>
        <w:t xml:space="preserve"> Выбор схем, способов каменной кладки</w:t>
      </w:r>
    </w:p>
    <w:p w:rsidR="00732796" w:rsidRDefault="00732796" w:rsidP="00732796">
      <w:r>
        <w:tab/>
      </w:r>
      <w:r>
        <w:tab/>
      </w:r>
      <w:r w:rsidRPr="003778C8">
        <w:t>2.2</w:t>
      </w:r>
      <w:r w:rsidRPr="008D1FED">
        <w:t>.</w:t>
      </w:r>
      <w:r>
        <w:t xml:space="preserve"> Выбор монтажных приспособлений</w:t>
      </w:r>
    </w:p>
    <w:p w:rsidR="00732796" w:rsidRDefault="00732796" w:rsidP="00732796">
      <w:r>
        <w:tab/>
      </w:r>
      <w:r>
        <w:tab/>
      </w:r>
      <w:r w:rsidRPr="003778C8">
        <w:t>2.3</w:t>
      </w:r>
      <w:r w:rsidRPr="008D1FED">
        <w:t>.</w:t>
      </w:r>
      <w:r>
        <w:t xml:space="preserve"> Расчёт требуемых параметров крана и выбор марки крана</w:t>
      </w:r>
    </w:p>
    <w:p w:rsidR="00732796" w:rsidRDefault="00732796" w:rsidP="00732796">
      <w:r>
        <w:tab/>
      </w:r>
      <w:r>
        <w:tab/>
      </w:r>
      <w:r w:rsidRPr="003778C8">
        <w:t>2.4</w:t>
      </w:r>
      <w:r w:rsidRPr="008D1FED">
        <w:t>.</w:t>
      </w:r>
      <w:r>
        <w:t xml:space="preserve"> Выбор схем и способов складирования</w:t>
      </w:r>
    </w:p>
    <w:p w:rsidR="00732796" w:rsidRDefault="00732796" w:rsidP="00732796">
      <w:r>
        <w:tab/>
      </w:r>
      <w:r>
        <w:tab/>
      </w:r>
      <w:r w:rsidRPr="003778C8">
        <w:t>2.5</w:t>
      </w:r>
      <w:r w:rsidRPr="008D1FED">
        <w:t>.</w:t>
      </w:r>
      <w:r>
        <w:t xml:space="preserve"> Указания по организации и технологии строительного процесса.</w:t>
      </w:r>
    </w:p>
    <w:p w:rsidR="00732796" w:rsidRPr="008D1FED" w:rsidRDefault="00732796" w:rsidP="00732796">
      <w:r>
        <w:t xml:space="preserve"> </w:t>
      </w:r>
    </w:p>
    <w:p w:rsidR="00732796" w:rsidRDefault="00732796" w:rsidP="00732796">
      <w:r>
        <w:rPr>
          <w:sz w:val="32"/>
          <w:szCs w:val="32"/>
        </w:rPr>
        <w:tab/>
      </w:r>
      <w:r>
        <w:t>3</w:t>
      </w:r>
      <w:r w:rsidRPr="008D1FED">
        <w:t>.</w:t>
      </w:r>
      <w:r>
        <w:t xml:space="preserve"> Проектирование операционного контроля качества работ</w:t>
      </w:r>
    </w:p>
    <w:p w:rsidR="00732796" w:rsidRDefault="00732796" w:rsidP="00732796">
      <w:r>
        <w:tab/>
        <w:t>4</w:t>
      </w:r>
      <w:r w:rsidRPr="008D1FED">
        <w:t>.</w:t>
      </w:r>
      <w:r>
        <w:t xml:space="preserve"> Расчёт калькуляции трудовых затрат и заработной платы</w:t>
      </w:r>
    </w:p>
    <w:p w:rsidR="00732796" w:rsidRDefault="00732796" w:rsidP="00732796">
      <w:r>
        <w:tab/>
        <w:t>5</w:t>
      </w:r>
      <w:r w:rsidRPr="008D1FED">
        <w:t>.</w:t>
      </w:r>
      <w:r>
        <w:t xml:space="preserve"> Обоснование календарного графика производства работ</w:t>
      </w:r>
    </w:p>
    <w:p w:rsidR="00732796" w:rsidRDefault="00732796" w:rsidP="00732796">
      <w:r>
        <w:rPr>
          <w:sz w:val="32"/>
          <w:szCs w:val="32"/>
        </w:rPr>
        <w:tab/>
      </w:r>
      <w:r>
        <w:t>6</w:t>
      </w:r>
      <w:r w:rsidRPr="008D1FED">
        <w:t>.</w:t>
      </w:r>
      <w:r>
        <w:t xml:space="preserve"> Расчёт потребности материально-технических ресурсов</w:t>
      </w:r>
    </w:p>
    <w:p w:rsidR="00732796" w:rsidRDefault="00732796" w:rsidP="00732796">
      <w:r>
        <w:tab/>
        <w:t>7</w:t>
      </w:r>
      <w:r w:rsidRPr="008D1FED">
        <w:t>.</w:t>
      </w:r>
      <w:r>
        <w:t xml:space="preserve"> Техника безопасности при производстве работ</w:t>
      </w:r>
    </w:p>
    <w:p w:rsidR="00732796" w:rsidRPr="003D6E22" w:rsidRDefault="00732796" w:rsidP="00732796">
      <w:r>
        <w:tab/>
        <w:t>8</w:t>
      </w:r>
      <w:r w:rsidRPr="008D1FED">
        <w:t>.</w:t>
      </w:r>
      <w:r>
        <w:t xml:space="preserve"> Расчёт технико-экономических показателей</w:t>
      </w:r>
    </w:p>
    <w:p w:rsidR="00732796" w:rsidRPr="008D1FED" w:rsidRDefault="00732796" w:rsidP="00732796">
      <w:r w:rsidRPr="008D1FED">
        <w:rPr>
          <w:b/>
        </w:rPr>
        <w:t>2.</w:t>
      </w:r>
      <w:r>
        <w:rPr>
          <w:b/>
        </w:rPr>
        <w:t xml:space="preserve"> </w:t>
      </w:r>
      <w:r>
        <w:t>Курсовой проект по дисциплине «Экономика отрасли» в составе Объектного и Сводного сметного расчётов.</w:t>
      </w:r>
    </w:p>
    <w:p w:rsidR="00732796" w:rsidRDefault="00732796" w:rsidP="00C81B8F">
      <w:pPr>
        <w:ind w:firstLine="0"/>
      </w:pPr>
      <w:r>
        <w:t>Здание возводится из сборных железобетонных конструкций</w:t>
      </w:r>
      <w:r w:rsidR="00C81B8F">
        <w:t>:</w:t>
      </w:r>
    </w:p>
    <w:p w:rsidR="002F65D0" w:rsidRDefault="002F65D0" w:rsidP="004771A0">
      <w:pPr>
        <w:ind w:firstLine="0"/>
      </w:pPr>
    </w:p>
    <w:p w:rsidR="002F65D0" w:rsidRDefault="002F65D0" w:rsidP="002F65D0">
      <w:pPr>
        <w:pStyle w:val="a3"/>
      </w:pPr>
      <w:r>
        <w:t>- фундаменты ленточные, сборные железобетонные;</w:t>
      </w:r>
    </w:p>
    <w:p w:rsidR="002F65D0" w:rsidRDefault="002F65D0" w:rsidP="002F65D0">
      <w:pPr>
        <w:pStyle w:val="a3"/>
      </w:pPr>
      <w:r>
        <w:t>-  наружные стены из однослойных керамзитобетонных панелей толщиной 320 мм</w:t>
      </w:r>
    </w:p>
    <w:p w:rsidR="002F65D0" w:rsidRDefault="002F65D0" w:rsidP="002F65D0">
      <w:pPr>
        <w:pStyle w:val="a3"/>
      </w:pPr>
      <w:r>
        <w:t>-  внутренние стены из ж/б панелей сплошного сечения толщиной 180 и 140 мм;</w:t>
      </w:r>
    </w:p>
    <w:p w:rsidR="002F65D0" w:rsidRDefault="002F65D0" w:rsidP="002F65D0">
      <w:pPr>
        <w:pStyle w:val="a3"/>
      </w:pPr>
      <w:r>
        <w:t xml:space="preserve">-  перекрытия пустотные железобетонные толщиной 140 и 200 мм плиты покрытия    </w:t>
      </w:r>
    </w:p>
    <w:p w:rsidR="002F65D0" w:rsidRDefault="002F65D0" w:rsidP="002F65D0">
      <w:pPr>
        <w:pStyle w:val="a3"/>
      </w:pPr>
      <w:r>
        <w:t xml:space="preserve">    320 мм.</w:t>
      </w:r>
    </w:p>
    <w:p w:rsidR="002F65D0" w:rsidRDefault="002F65D0" w:rsidP="002F65D0">
      <w:pPr>
        <w:pStyle w:val="a3"/>
      </w:pPr>
      <w:r>
        <w:t>- перегородки гипсобетонные, толщиной 80 мм;</w:t>
      </w:r>
    </w:p>
    <w:p w:rsidR="002F65D0" w:rsidRPr="00E05C6E" w:rsidRDefault="002F65D0" w:rsidP="002F65D0">
      <w:r>
        <w:t xml:space="preserve">- </w:t>
      </w:r>
      <w:r w:rsidRPr="00E05C6E">
        <w:t>элем</w:t>
      </w:r>
      <w:r>
        <w:t>енты лестничной клетки  ( площадки, стены, марши)</w:t>
      </w:r>
      <w:r w:rsidRPr="006F4EBE">
        <w:t xml:space="preserve"> </w:t>
      </w:r>
      <w:r w:rsidRPr="00E05C6E">
        <w:t>железо</w:t>
      </w:r>
      <w:r>
        <w:t>бетонные</w:t>
      </w:r>
      <w:r w:rsidRPr="00E05C6E">
        <w:t>;</w:t>
      </w:r>
    </w:p>
    <w:p w:rsidR="002F65D0" w:rsidRPr="00E05C6E" w:rsidRDefault="002F65D0" w:rsidP="002F65D0">
      <w:r w:rsidRPr="00E05C6E">
        <w:t xml:space="preserve">- </w:t>
      </w:r>
      <w:r>
        <w:t>вентблоки</w:t>
      </w:r>
      <w:r w:rsidRPr="00E05C6E">
        <w:t xml:space="preserve"> железобетонн</w:t>
      </w:r>
      <w:r>
        <w:t>ые</w:t>
      </w:r>
      <w:r w:rsidRPr="00E05C6E">
        <w:t xml:space="preserve">;  </w:t>
      </w:r>
    </w:p>
    <w:p w:rsidR="002F65D0" w:rsidRPr="00E05C6E" w:rsidRDefault="002F65D0" w:rsidP="00E70A83">
      <w:r w:rsidRPr="00E05C6E">
        <w:t xml:space="preserve">- </w:t>
      </w:r>
      <w:r>
        <w:t>сантехкабины</w:t>
      </w:r>
      <w:r w:rsidRPr="00E05C6E">
        <w:t xml:space="preserve"> железобе</w:t>
      </w:r>
      <w:r>
        <w:t>тонные;</w:t>
      </w:r>
    </w:p>
    <w:p w:rsidR="002F65D0" w:rsidRPr="006F4EBE" w:rsidRDefault="002F65D0" w:rsidP="002F65D0">
      <w:r>
        <w:t xml:space="preserve">- балконы </w:t>
      </w:r>
      <w:r w:rsidRPr="00E05C6E">
        <w:t>железо</w:t>
      </w:r>
      <w:r>
        <w:t>бетонные;</w:t>
      </w:r>
    </w:p>
    <w:p w:rsidR="00347010" w:rsidRDefault="00347010" w:rsidP="007A328F"/>
    <w:p w:rsidR="00347010" w:rsidRDefault="00347010" w:rsidP="007A328F"/>
    <w:p w:rsidR="00347010" w:rsidRDefault="00347010" w:rsidP="007A328F"/>
    <w:p w:rsidR="00347010" w:rsidRDefault="00347010" w:rsidP="007A328F"/>
    <w:p w:rsidR="00347010" w:rsidRDefault="00347010" w:rsidP="007A328F"/>
    <w:p w:rsidR="00347010" w:rsidRDefault="00347010" w:rsidP="00115744">
      <w:pPr>
        <w:ind w:firstLine="0"/>
      </w:pPr>
    </w:p>
    <w:p w:rsidR="00F75C4A" w:rsidRDefault="00A97590">
      <w:pPr>
        <w:pStyle w:val="10"/>
      </w:pPr>
      <w:r>
        <w:t>1.2. Природно-климатические условия и особенности участка</w:t>
      </w:r>
    </w:p>
    <w:p w:rsidR="00A97590" w:rsidRPr="003948F3" w:rsidRDefault="00A97590">
      <w:pPr>
        <w:pStyle w:val="10"/>
      </w:pPr>
      <w:r>
        <w:t xml:space="preserve"> строительства.</w:t>
      </w:r>
      <w:r w:rsidR="00F75C4A">
        <w:t xml:space="preserve"> </w:t>
      </w:r>
    </w:p>
    <w:p w:rsidR="00051CC3" w:rsidRPr="003948F3" w:rsidRDefault="00051CC3" w:rsidP="00051CC3"/>
    <w:p w:rsidR="00A97590" w:rsidRPr="00906A14" w:rsidRDefault="00E75D89" w:rsidP="00152762">
      <w:pPr>
        <w:pStyle w:val="10"/>
        <w:ind w:firstLine="0"/>
        <w:jc w:val="left"/>
        <w:rPr>
          <w:b w:val="0"/>
        </w:rPr>
      </w:pPr>
      <w:r w:rsidRPr="00E75D89">
        <w:rPr>
          <w:b w:val="0"/>
        </w:rPr>
        <w:t xml:space="preserve">     </w:t>
      </w:r>
      <w:r w:rsidR="00051CC3">
        <w:rPr>
          <w:b w:val="0"/>
        </w:rPr>
        <w:t>Природно-</w:t>
      </w:r>
      <w:r w:rsidR="002872A1">
        <w:rPr>
          <w:b w:val="0"/>
        </w:rPr>
        <w:t xml:space="preserve"> </w:t>
      </w:r>
      <w:r w:rsidR="00051CC3">
        <w:rPr>
          <w:b w:val="0"/>
        </w:rPr>
        <w:t xml:space="preserve"> климатические условия описываются на основе </w:t>
      </w:r>
      <w:r w:rsidR="00051CC3" w:rsidRPr="00051CC3">
        <w:rPr>
          <w:b w:val="0"/>
        </w:rPr>
        <w:t>[1]</w:t>
      </w:r>
      <w:r w:rsidR="00906A14">
        <w:rPr>
          <w:b w:val="0"/>
        </w:rPr>
        <w:t xml:space="preserve"> , </w:t>
      </w:r>
      <w:r w:rsidR="00906A14" w:rsidRPr="00906A14">
        <w:rPr>
          <w:b w:val="0"/>
        </w:rPr>
        <w:t>[2]</w:t>
      </w:r>
      <w:r w:rsidR="00906A14">
        <w:rPr>
          <w:b w:val="0"/>
        </w:rPr>
        <w:t>.</w:t>
      </w:r>
    </w:p>
    <w:p w:rsidR="00F00DD5" w:rsidRDefault="00F00DD5" w:rsidP="00F00DD5">
      <w:pPr>
        <w:pStyle w:val="10"/>
        <w:ind w:firstLine="0"/>
        <w:jc w:val="left"/>
        <w:rPr>
          <w:b w:val="0"/>
        </w:rPr>
      </w:pPr>
      <w:r>
        <w:rPr>
          <w:b w:val="0"/>
        </w:rPr>
        <w:t>Расчетная зимняя температура для проектирования вентиляции -14,8 град.</w:t>
      </w:r>
    </w:p>
    <w:p w:rsidR="00E203B8" w:rsidRDefault="00E203B8" w:rsidP="00F00DD5">
      <w:pPr>
        <w:pStyle w:val="10"/>
        <w:ind w:firstLine="0"/>
        <w:jc w:val="left"/>
        <w:rPr>
          <w:b w:val="0"/>
        </w:rPr>
      </w:pPr>
      <w:r>
        <w:rPr>
          <w:b w:val="0"/>
        </w:rPr>
        <w:t>Начало</w:t>
      </w:r>
      <w:r w:rsidR="00181CAD">
        <w:rPr>
          <w:b w:val="0"/>
        </w:rPr>
        <w:t xml:space="preserve"> строительства</w:t>
      </w:r>
      <w:r w:rsidR="00436319">
        <w:rPr>
          <w:b w:val="0"/>
        </w:rPr>
        <w:t xml:space="preserve"> апрель</w:t>
      </w:r>
      <w:r>
        <w:rPr>
          <w:b w:val="0"/>
        </w:rPr>
        <w:t>; оконча</w:t>
      </w:r>
      <w:r w:rsidR="00436319">
        <w:rPr>
          <w:b w:val="0"/>
        </w:rPr>
        <w:t>ние конец октября. Продолжительность 21</w:t>
      </w:r>
      <w:r>
        <w:rPr>
          <w:b w:val="0"/>
        </w:rPr>
        <w:t>5 дней.</w:t>
      </w:r>
    </w:p>
    <w:p w:rsidR="008D1FA7" w:rsidRDefault="00E203B8" w:rsidP="005527AC">
      <w:pPr>
        <w:pStyle w:val="10"/>
        <w:ind w:firstLine="0"/>
        <w:jc w:val="left"/>
        <w:rPr>
          <w:b w:val="0"/>
        </w:rPr>
      </w:pPr>
      <w:r>
        <w:rPr>
          <w:b w:val="0"/>
        </w:rPr>
        <w:t>Средняя температура отопительного периода -4 град.</w:t>
      </w:r>
    </w:p>
    <w:p w:rsidR="00D86C4F" w:rsidRPr="00D86C4F" w:rsidRDefault="00D86C4F" w:rsidP="00D86C4F"/>
    <w:p w:rsidR="008D1FA7" w:rsidRDefault="008D1FA7" w:rsidP="008D1FA7">
      <w:pPr>
        <w:pStyle w:val="10"/>
        <w:ind w:firstLine="0"/>
        <w:rPr>
          <w:b w:val="0"/>
          <w:u w:val="single"/>
        </w:rPr>
      </w:pPr>
      <w:r>
        <w:rPr>
          <w:b w:val="0"/>
          <w:u w:val="single"/>
        </w:rPr>
        <w:t>Осадки.</w:t>
      </w:r>
    </w:p>
    <w:p w:rsidR="008D1FA7" w:rsidRDefault="008D1FA7" w:rsidP="008D1FA7">
      <w:pPr>
        <w:pStyle w:val="10"/>
        <w:ind w:firstLine="0"/>
        <w:jc w:val="left"/>
        <w:rPr>
          <w:b w:val="0"/>
        </w:rPr>
      </w:pPr>
      <w:r>
        <w:rPr>
          <w:b w:val="0"/>
        </w:rPr>
        <w:t>Максимальное су</w:t>
      </w:r>
      <w:r w:rsidR="000438BE">
        <w:rPr>
          <w:b w:val="0"/>
        </w:rPr>
        <w:t>точное количество осадков за август</w:t>
      </w:r>
      <w:r>
        <w:rPr>
          <w:b w:val="0"/>
        </w:rPr>
        <w:t xml:space="preserve"> 94 мм.</w:t>
      </w:r>
    </w:p>
    <w:p w:rsidR="000438BE" w:rsidRPr="000438BE" w:rsidRDefault="000438BE" w:rsidP="000438BE">
      <w:pPr>
        <w:ind w:firstLine="0"/>
      </w:pPr>
      <w:r>
        <w:t>Минимальное суточное количество осадков за январь 7,2 мм.</w:t>
      </w:r>
    </w:p>
    <w:p w:rsidR="000438BE" w:rsidRDefault="000438BE" w:rsidP="008D1FA7">
      <w:pPr>
        <w:pStyle w:val="10"/>
        <w:ind w:firstLine="0"/>
        <w:jc w:val="left"/>
        <w:rPr>
          <w:b w:val="0"/>
        </w:rPr>
      </w:pPr>
      <w:r w:rsidRPr="000438BE">
        <w:rPr>
          <w:b w:val="0"/>
        </w:rPr>
        <w:t>Среднее</w:t>
      </w:r>
      <w:r>
        <w:rPr>
          <w:b w:val="0"/>
        </w:rPr>
        <w:t xml:space="preserve"> годовое количество осадков </w:t>
      </w:r>
      <w:r w:rsidR="003F3993">
        <w:rPr>
          <w:b w:val="0"/>
        </w:rPr>
        <w:t xml:space="preserve"> </w:t>
      </w:r>
      <w:r>
        <w:rPr>
          <w:b w:val="0"/>
        </w:rPr>
        <w:t>722,6 мм.</w:t>
      </w:r>
    </w:p>
    <w:p w:rsidR="003F3993" w:rsidRDefault="003F3993" w:rsidP="003F3993">
      <w:pPr>
        <w:pStyle w:val="10"/>
        <w:ind w:firstLine="0"/>
        <w:rPr>
          <w:b w:val="0"/>
          <w:u w:val="single"/>
        </w:rPr>
      </w:pPr>
      <w:r>
        <w:rPr>
          <w:b w:val="0"/>
          <w:u w:val="single"/>
        </w:rPr>
        <w:t>Влажность воздуха.</w:t>
      </w:r>
    </w:p>
    <w:p w:rsidR="003F3993" w:rsidRDefault="003F3993" w:rsidP="003F3993">
      <w:pPr>
        <w:pStyle w:val="10"/>
        <w:ind w:firstLine="0"/>
        <w:jc w:val="left"/>
        <w:rPr>
          <w:b w:val="0"/>
        </w:rPr>
      </w:pPr>
      <w:r>
        <w:rPr>
          <w:b w:val="0"/>
        </w:rPr>
        <w:t>Среднемесячная и годовая относительная влажность воздуха за год 69%.</w:t>
      </w:r>
    </w:p>
    <w:p w:rsidR="00695709" w:rsidRDefault="00695709" w:rsidP="003F3993">
      <w:pPr>
        <w:pStyle w:val="10"/>
        <w:ind w:firstLine="0"/>
        <w:jc w:val="left"/>
        <w:rPr>
          <w:b w:val="0"/>
        </w:rPr>
      </w:pPr>
      <w:r>
        <w:rPr>
          <w:b w:val="0"/>
        </w:rPr>
        <w:t xml:space="preserve">Число дней с относительной влажностью воздуха </w:t>
      </w:r>
      <w:r w:rsidRPr="00695709">
        <w:rPr>
          <w:b w:val="0"/>
        </w:rPr>
        <w:t>&gt;</w:t>
      </w:r>
      <w:r w:rsidR="003B6B19">
        <w:rPr>
          <w:b w:val="0"/>
        </w:rPr>
        <w:t>80% в 13 часов за год 92</w:t>
      </w:r>
      <w:r>
        <w:rPr>
          <w:b w:val="0"/>
        </w:rPr>
        <w:t>.</w:t>
      </w:r>
    </w:p>
    <w:p w:rsidR="00695709" w:rsidRDefault="00695709" w:rsidP="003F3993">
      <w:pPr>
        <w:pStyle w:val="10"/>
        <w:ind w:firstLine="0"/>
        <w:jc w:val="left"/>
        <w:rPr>
          <w:b w:val="0"/>
        </w:rPr>
      </w:pPr>
      <w:r>
        <w:rPr>
          <w:b w:val="0"/>
        </w:rPr>
        <w:t xml:space="preserve">Число дней с относительной влажностью </w:t>
      </w:r>
      <w:r w:rsidRPr="00695709">
        <w:rPr>
          <w:b w:val="0"/>
        </w:rPr>
        <w:t>&lt;</w:t>
      </w:r>
      <w:r w:rsidR="003B6B19">
        <w:rPr>
          <w:b w:val="0"/>
        </w:rPr>
        <w:t>30% в любой из сроков 64</w:t>
      </w:r>
      <w:r>
        <w:rPr>
          <w:b w:val="0"/>
        </w:rPr>
        <w:t>.</w:t>
      </w:r>
    </w:p>
    <w:p w:rsidR="00695709" w:rsidRDefault="00695709" w:rsidP="00695709">
      <w:pPr>
        <w:pStyle w:val="10"/>
        <w:ind w:firstLine="0"/>
        <w:rPr>
          <w:b w:val="0"/>
          <w:u w:val="single"/>
        </w:rPr>
      </w:pPr>
      <w:r>
        <w:rPr>
          <w:b w:val="0"/>
          <w:u w:val="single"/>
        </w:rPr>
        <w:t>Температура и глубина промерзания грунтов.</w:t>
      </w:r>
    </w:p>
    <w:p w:rsidR="008552DB" w:rsidRDefault="005A2EB6" w:rsidP="00695709">
      <w:pPr>
        <w:pStyle w:val="10"/>
        <w:ind w:firstLine="0"/>
        <w:jc w:val="left"/>
        <w:rPr>
          <w:b w:val="0"/>
        </w:rPr>
      </w:pPr>
      <w:r>
        <w:rPr>
          <w:b w:val="0"/>
        </w:rPr>
        <w:t>Глубина промерзания грунтов со</w:t>
      </w:r>
      <w:r w:rsidR="008552DB">
        <w:rPr>
          <w:b w:val="0"/>
        </w:rPr>
        <w:t>ставляет 130 см.</w:t>
      </w:r>
    </w:p>
    <w:p w:rsidR="006332CB" w:rsidRDefault="006332CB" w:rsidP="0075376A">
      <w:pPr>
        <w:ind w:firstLine="0"/>
      </w:pPr>
      <w:r>
        <w:t>Средняя г</w:t>
      </w:r>
      <w:r w:rsidR="00E83B09">
        <w:t xml:space="preserve">одовая температура грунта </w:t>
      </w:r>
      <w:r>
        <w:t xml:space="preserve"> 5,9 град.</w:t>
      </w:r>
    </w:p>
    <w:p w:rsidR="00D86C4F" w:rsidRDefault="00D86C4F" w:rsidP="00D86C4F">
      <w:pPr>
        <w:pStyle w:val="10"/>
        <w:ind w:firstLine="0"/>
        <w:rPr>
          <w:b w:val="0"/>
          <w:u w:val="single"/>
        </w:rPr>
      </w:pPr>
      <w:r>
        <w:rPr>
          <w:b w:val="0"/>
          <w:u w:val="single"/>
        </w:rPr>
        <w:t>Атмосферные явления.</w:t>
      </w:r>
    </w:p>
    <w:p w:rsidR="00D86C4F" w:rsidRDefault="00D86C4F" w:rsidP="00D86C4F">
      <w:pPr>
        <w:pStyle w:val="10"/>
        <w:ind w:firstLine="0"/>
        <w:jc w:val="left"/>
        <w:rPr>
          <w:b w:val="0"/>
        </w:rPr>
      </w:pPr>
      <w:r>
        <w:rPr>
          <w:b w:val="0"/>
        </w:rPr>
        <w:t>Число дней с туманом за год 32.</w:t>
      </w:r>
    </w:p>
    <w:p w:rsidR="00D86C4F" w:rsidRDefault="00D86C4F" w:rsidP="00D86C4F">
      <w:pPr>
        <w:pStyle w:val="10"/>
        <w:ind w:firstLine="0"/>
        <w:jc w:val="left"/>
        <w:rPr>
          <w:b w:val="0"/>
        </w:rPr>
      </w:pPr>
      <w:r>
        <w:rPr>
          <w:b w:val="0"/>
        </w:rPr>
        <w:t>Число дней с дождем за год 96.</w:t>
      </w:r>
    </w:p>
    <w:p w:rsidR="00D86C4F" w:rsidRDefault="00D86C4F" w:rsidP="00D86C4F">
      <w:pPr>
        <w:pStyle w:val="10"/>
        <w:ind w:firstLine="0"/>
        <w:jc w:val="left"/>
        <w:rPr>
          <w:b w:val="0"/>
        </w:rPr>
      </w:pPr>
      <w:r>
        <w:rPr>
          <w:b w:val="0"/>
        </w:rPr>
        <w:t>Число дней со снегом за год 18.</w:t>
      </w:r>
    </w:p>
    <w:p w:rsidR="00D86C4F" w:rsidRDefault="00D86C4F" w:rsidP="00D86C4F">
      <w:pPr>
        <w:pStyle w:val="10"/>
        <w:ind w:firstLine="0"/>
        <w:jc w:val="left"/>
        <w:rPr>
          <w:b w:val="0"/>
        </w:rPr>
      </w:pPr>
      <w:r>
        <w:rPr>
          <w:b w:val="0"/>
        </w:rPr>
        <w:t>Среднее количество облачности за год в баллах 6,1.</w:t>
      </w:r>
    </w:p>
    <w:p w:rsidR="00D86C4F" w:rsidRDefault="00D86C4F" w:rsidP="00D86C4F">
      <w:pPr>
        <w:pStyle w:val="10"/>
        <w:ind w:firstLine="0"/>
        <w:jc w:val="left"/>
        <w:rPr>
          <w:b w:val="0"/>
        </w:rPr>
      </w:pPr>
      <w:r>
        <w:rPr>
          <w:b w:val="0"/>
        </w:rPr>
        <w:t>Число пасмурных дней по общей облачности за год 157.</w:t>
      </w:r>
    </w:p>
    <w:p w:rsidR="00D86C4F" w:rsidRDefault="00D86C4F" w:rsidP="00D86C4F">
      <w:pPr>
        <w:pStyle w:val="10"/>
        <w:ind w:firstLine="0"/>
        <w:jc w:val="left"/>
        <w:rPr>
          <w:b w:val="0"/>
        </w:rPr>
      </w:pPr>
      <w:r>
        <w:rPr>
          <w:b w:val="0"/>
        </w:rPr>
        <w:t>Число дней без солнца за год 62.</w:t>
      </w:r>
    </w:p>
    <w:p w:rsidR="00D86C4F" w:rsidRDefault="00D86C4F" w:rsidP="00D86C4F">
      <w:pPr>
        <w:pStyle w:val="10"/>
        <w:ind w:firstLine="0"/>
        <w:jc w:val="left"/>
        <w:rPr>
          <w:b w:val="0"/>
        </w:rPr>
      </w:pPr>
      <w:r>
        <w:rPr>
          <w:b w:val="0"/>
        </w:rPr>
        <w:t>Продолжительность солнечного сияния за год 2177,7.</w:t>
      </w:r>
    </w:p>
    <w:p w:rsidR="00D86C4F" w:rsidRDefault="00D86C4F" w:rsidP="00D86C4F">
      <w:pPr>
        <w:pStyle w:val="10"/>
        <w:ind w:firstLine="0"/>
        <w:jc w:val="left"/>
        <w:rPr>
          <w:b w:val="0"/>
        </w:rPr>
      </w:pPr>
      <w:r>
        <w:rPr>
          <w:b w:val="0"/>
        </w:rPr>
        <w:t>Число ясных дней по общей облачности за год 78.</w:t>
      </w:r>
    </w:p>
    <w:p w:rsidR="00D86C4F" w:rsidRDefault="00D86C4F" w:rsidP="0075376A">
      <w:pPr>
        <w:ind w:firstLine="0"/>
      </w:pPr>
    </w:p>
    <w:p w:rsidR="00D86C4F" w:rsidRDefault="00D86C4F" w:rsidP="0075376A">
      <w:pPr>
        <w:ind w:firstLine="0"/>
      </w:pPr>
    </w:p>
    <w:p w:rsidR="00D86C4F" w:rsidRPr="0075376A" w:rsidRDefault="00D86C4F" w:rsidP="0075376A">
      <w:pPr>
        <w:ind w:firstLine="0"/>
      </w:pPr>
    </w:p>
    <w:p w:rsidR="0075376A" w:rsidRDefault="0075376A" w:rsidP="0075376A">
      <w:pPr>
        <w:pStyle w:val="10"/>
        <w:ind w:firstLine="0"/>
        <w:jc w:val="left"/>
      </w:pPr>
    </w:p>
    <w:p w:rsidR="0075376A" w:rsidRDefault="0066080B" w:rsidP="0075376A">
      <w:pPr>
        <w:pStyle w:val="10"/>
        <w:ind w:firstLine="0"/>
      </w:pPr>
      <w:r>
        <w:t>1.3</w:t>
      </w:r>
      <w:r w:rsidR="0075376A">
        <w:t>. Сведения о стоимости строительства (сводная и объектная сметы: итоги глав и разделов).</w:t>
      </w:r>
    </w:p>
    <w:p w:rsidR="0075376A" w:rsidRDefault="0075376A" w:rsidP="0075376A">
      <w:pPr>
        <w:pStyle w:val="10"/>
        <w:ind w:firstLine="0"/>
        <w:jc w:val="left"/>
      </w:pPr>
    </w:p>
    <w:tbl>
      <w:tblPr>
        <w:tblW w:w="9945" w:type="dxa"/>
        <w:tblInd w:w="93" w:type="dxa"/>
        <w:tblLook w:val="0000" w:firstRow="0" w:lastRow="0" w:firstColumn="0" w:lastColumn="0" w:noHBand="0" w:noVBand="0"/>
      </w:tblPr>
      <w:tblGrid>
        <w:gridCol w:w="514"/>
        <w:gridCol w:w="1260"/>
        <w:gridCol w:w="2920"/>
        <w:gridCol w:w="1688"/>
        <w:gridCol w:w="1100"/>
        <w:gridCol w:w="1273"/>
        <w:gridCol w:w="1297"/>
      </w:tblGrid>
      <w:tr w:rsidR="00A6281A" w:rsidRPr="00A6281A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A6281A" w:rsidRPr="00A6281A">
        <w:trPr>
          <w:trHeight w:val="255"/>
        </w:trPr>
        <w:tc>
          <w:tcPr>
            <w:tcW w:w="4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"Утвержден"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ДВГТУ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A6281A" w:rsidRPr="00A6281A">
        <w:trPr>
          <w:trHeight w:val="255"/>
        </w:trPr>
        <w:tc>
          <w:tcPr>
            <w:tcW w:w="8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Сводный сметный расчет в сумме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A6281A" w:rsidRPr="00A6281A">
        <w:trPr>
          <w:trHeight w:val="255"/>
        </w:trPr>
        <w:tc>
          <w:tcPr>
            <w:tcW w:w="8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46665,12  тыс. руб.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A6281A" w:rsidRPr="00A6281A">
        <w:trPr>
          <w:trHeight w:val="255"/>
        </w:trPr>
        <w:tc>
          <w:tcPr>
            <w:tcW w:w="8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В том числе возвратных сумм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A6281A" w:rsidRPr="00A6281A">
        <w:trPr>
          <w:trHeight w:val="255"/>
        </w:trPr>
        <w:tc>
          <w:tcPr>
            <w:tcW w:w="8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110,07  тыс. руб.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A6281A" w:rsidRPr="00A6281A">
        <w:trPr>
          <w:trHeight w:val="315"/>
        </w:trPr>
        <w:tc>
          <w:tcPr>
            <w:tcW w:w="9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A6281A">
              <w:rPr>
                <w:rFonts w:ascii="Arial CYR" w:hAnsi="Arial CYR" w:cs="Arial CYR"/>
                <w:b/>
                <w:bCs/>
                <w:szCs w:val="24"/>
              </w:rPr>
              <w:t>СВОДНЫЙ СМЕТНЫЙ РАСЧЕТ СТОИМОСТИ СТРОИТЕЛЬСТВА</w:t>
            </w:r>
          </w:p>
        </w:tc>
      </w:tr>
      <w:tr w:rsidR="00A6281A" w:rsidRPr="00A6281A">
        <w:trPr>
          <w:trHeight w:val="255"/>
        </w:trPr>
        <w:tc>
          <w:tcPr>
            <w:tcW w:w="8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Строительство 6-ти этажного жилого панельного здания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A6281A" w:rsidRPr="00A6281A">
        <w:trPr>
          <w:trHeight w:val="255"/>
        </w:trPr>
        <w:tc>
          <w:tcPr>
            <w:tcW w:w="86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Составлен в ценах по состоянию на 1-ый квартал 2003 г.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Таблица</w:t>
            </w:r>
            <w:r w:rsidRPr="00A6281A">
              <w:rPr>
                <w:rFonts w:ascii="Arial CYR" w:hAnsi="Arial CYR" w:cs="Arial CYR"/>
                <w:sz w:val="20"/>
              </w:rPr>
              <w:t>1</w:t>
            </w:r>
            <w:r>
              <w:rPr>
                <w:rFonts w:ascii="Arial CYR" w:hAnsi="Arial CYR" w:cs="Arial CYR"/>
                <w:sz w:val="20"/>
              </w:rPr>
              <w:t>.1</w:t>
            </w:r>
          </w:p>
        </w:tc>
      </w:tr>
      <w:tr w:rsidR="00A6281A" w:rsidRPr="00A6281A">
        <w:trPr>
          <w:trHeight w:val="255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№ п/п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Номера сметных расчетов (смет)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Наименование работ и затрат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Сметная стоимость, тыс. руб.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Общая сметная стоимость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Структура, %</w:t>
            </w:r>
          </w:p>
        </w:tc>
      </w:tr>
      <w:tr w:rsidR="00A6281A" w:rsidRPr="00A6281A">
        <w:trPr>
          <w:trHeight w:val="1035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Строительных работ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Прочих затрат</w:t>
            </w: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A6281A" w:rsidRPr="00A6281A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9</w:t>
            </w:r>
          </w:p>
        </w:tc>
      </w:tr>
      <w:tr w:rsidR="00A6281A" w:rsidRPr="00A6281A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0,5-2% от гл. 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Глава 1. Подготовка территории строительства.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673,21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673,21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1,44</w:t>
            </w:r>
          </w:p>
        </w:tc>
      </w:tr>
      <w:tr w:rsidR="00A6281A" w:rsidRPr="00A6281A">
        <w:trPr>
          <w:trHeight w:val="49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2 1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Глава 2. Основные объекты строительства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33660,38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33660,38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72,13</w:t>
            </w:r>
          </w:p>
        </w:tc>
      </w:tr>
      <w:tr w:rsidR="00A6281A" w:rsidRPr="00A6281A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3-5 % от гл. 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Глава 4. Объекты энергетического хозяйства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1683,02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1683,02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3,61</w:t>
            </w:r>
          </w:p>
        </w:tc>
      </w:tr>
      <w:tr w:rsidR="00A6281A" w:rsidRPr="00A6281A">
        <w:trPr>
          <w:trHeight w:val="57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1-2 % от главы 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Глава  7. Благоустройство и озеленение территории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673,21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673,21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1,44</w:t>
            </w:r>
          </w:p>
        </w:tc>
      </w:tr>
      <w:tr w:rsidR="00A6281A" w:rsidRPr="00A6281A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Итого по главам 1-7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36689,81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33689,81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A6281A" w:rsidRPr="00A6281A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0,9-2% гл. 1-7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Глава 8. Временные здания и сооружения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733,80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733,80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1,57</w:t>
            </w:r>
          </w:p>
        </w:tc>
      </w:tr>
      <w:tr w:rsidR="00A6281A" w:rsidRPr="00A6281A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Итого по главам 1-8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37423,61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37423,61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A6281A" w:rsidRPr="00A6281A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Глава 9.Прочие работы и затраты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A6281A" w:rsidRPr="00A6281A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9 1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Затраты на удорожание СМР при производстве работ в зимнее время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449,08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449,08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0,96</w:t>
            </w:r>
          </w:p>
        </w:tc>
      </w:tr>
      <w:tr w:rsidR="00A6281A" w:rsidRPr="00A6281A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9  10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Возмещение затоат по отчисленям в дорожные фонды, в.т. Дорожный налог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917,25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917,25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1,97</w:t>
            </w:r>
          </w:p>
        </w:tc>
      </w:tr>
      <w:tr w:rsidR="00A6281A" w:rsidRPr="00A6281A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9  11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Покрытие затрат по страховым взносам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366,90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366,90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0,79</w:t>
            </w:r>
          </w:p>
        </w:tc>
      </w:tr>
      <w:tr w:rsidR="00A6281A" w:rsidRPr="00A6281A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9  15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Затраты на благоустройство и содержание строительных площадок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366,90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366,90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0,79</w:t>
            </w:r>
          </w:p>
        </w:tc>
      </w:tr>
      <w:tr w:rsidR="00A6281A" w:rsidRPr="00A6281A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9  16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Затраты на подготовку объектов к сдаче в эксплуатацию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183,45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183,45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0,39</w:t>
            </w:r>
          </w:p>
        </w:tc>
      </w:tr>
      <w:tr w:rsidR="00A6281A" w:rsidRPr="00A6281A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Итого по главе 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2283,57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2283,57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A6281A" w:rsidRPr="00A6281A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Итого по главам 1-9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40156,27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40156,27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A6281A" w:rsidRPr="00A6281A">
        <w:trPr>
          <w:trHeight w:val="10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10 1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Глава 10. Содержание дирекции (технического надзора) строящегося предприятия.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441,72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416,6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0,89</w:t>
            </w:r>
          </w:p>
        </w:tc>
      </w:tr>
      <w:tr w:rsidR="00A6281A" w:rsidRPr="00A6281A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Итого по главам 1-12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37872,69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331,77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38204,46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A6281A" w:rsidRPr="00A6281A">
        <w:trPr>
          <w:trHeight w:val="8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Резерв средств на непредвиденные работы и затраты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568,09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4,98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573,07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1,23</w:t>
            </w:r>
          </w:p>
        </w:tc>
      </w:tr>
      <w:tr w:rsidR="00A6281A" w:rsidRPr="00A6281A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Итого по свободному сметному расчету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38440,78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446,82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38887,60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A6281A" w:rsidRPr="00A6281A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В т.ч. возратные суммы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110,07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110,07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0,24</w:t>
            </w:r>
          </w:p>
        </w:tc>
      </w:tr>
      <w:tr w:rsidR="00A6281A" w:rsidRPr="00A6281A">
        <w:trPr>
          <w:trHeight w:val="52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Средства на покрытие затрат по уплате НДС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7688,16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89,36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7777,52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16,67</w:t>
            </w:r>
          </w:p>
        </w:tc>
      </w:tr>
      <w:tr w:rsidR="00A6281A" w:rsidRPr="00A6281A">
        <w:trPr>
          <w:trHeight w:val="27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81A" w:rsidRPr="00A6281A" w:rsidRDefault="00A6281A" w:rsidP="00A6281A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A6281A">
              <w:rPr>
                <w:rFonts w:ascii="Arial CYR" w:hAnsi="Arial CYR" w:cs="Arial CYR"/>
                <w:b/>
                <w:bCs/>
                <w:sz w:val="20"/>
              </w:rPr>
              <w:t>Итого с учетом НДС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46128,94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536,18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46665,12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1A" w:rsidRPr="00A6281A" w:rsidRDefault="00A6281A" w:rsidP="00A6281A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A6281A">
              <w:rPr>
                <w:rFonts w:ascii="Arial CYR" w:hAnsi="Arial CYR" w:cs="Arial CYR"/>
                <w:sz w:val="20"/>
              </w:rPr>
              <w:t>100,00</w:t>
            </w:r>
          </w:p>
        </w:tc>
      </w:tr>
    </w:tbl>
    <w:p w:rsidR="00016538" w:rsidRDefault="00016538" w:rsidP="0075376A">
      <w:pPr>
        <w:pStyle w:val="10"/>
        <w:ind w:firstLine="0"/>
        <w:jc w:val="left"/>
      </w:pPr>
    </w:p>
    <w:p w:rsidR="00313EDA" w:rsidRDefault="00313EDA" w:rsidP="00313EDA"/>
    <w:p w:rsidR="00313EDA" w:rsidRDefault="00313EDA" w:rsidP="00313EDA"/>
    <w:p w:rsidR="00313EDA" w:rsidRDefault="00313EDA" w:rsidP="00313EDA"/>
    <w:p w:rsidR="00313EDA" w:rsidRDefault="00313EDA" w:rsidP="00313EDA"/>
    <w:p w:rsidR="00313EDA" w:rsidRDefault="00313EDA" w:rsidP="00313EDA"/>
    <w:p w:rsidR="00313EDA" w:rsidRDefault="00313EDA" w:rsidP="00313EDA"/>
    <w:p w:rsidR="00313EDA" w:rsidRDefault="00313EDA" w:rsidP="00313EDA"/>
    <w:p w:rsidR="00313EDA" w:rsidRDefault="00313EDA" w:rsidP="00313EDA"/>
    <w:p w:rsidR="00313EDA" w:rsidRDefault="00313EDA" w:rsidP="00313EDA"/>
    <w:p w:rsidR="00016538" w:rsidRDefault="00016538" w:rsidP="0075376A">
      <w:pPr>
        <w:pStyle w:val="10"/>
        <w:ind w:firstLine="0"/>
        <w:jc w:val="left"/>
        <w:rPr>
          <w:b w:val="0"/>
        </w:rPr>
      </w:pPr>
    </w:p>
    <w:p w:rsidR="00313EDA" w:rsidRPr="00313EDA" w:rsidRDefault="00313EDA" w:rsidP="00313EDA"/>
    <w:tbl>
      <w:tblPr>
        <w:tblW w:w="9320" w:type="dxa"/>
        <w:tblInd w:w="93" w:type="dxa"/>
        <w:tblLook w:val="0000" w:firstRow="0" w:lastRow="0" w:firstColumn="0" w:lastColumn="0" w:noHBand="0" w:noVBand="0"/>
      </w:tblPr>
      <w:tblGrid>
        <w:gridCol w:w="477"/>
        <w:gridCol w:w="1096"/>
        <w:gridCol w:w="2063"/>
        <w:gridCol w:w="1510"/>
        <w:gridCol w:w="866"/>
        <w:gridCol w:w="950"/>
        <w:gridCol w:w="1161"/>
        <w:gridCol w:w="1382"/>
      </w:tblGrid>
      <w:tr w:rsidR="000F365D" w:rsidRPr="000F365D">
        <w:trPr>
          <w:trHeight w:val="360"/>
        </w:trPr>
        <w:tc>
          <w:tcPr>
            <w:tcW w:w="9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F365D">
              <w:rPr>
                <w:rFonts w:ascii="Arial CYR" w:hAnsi="Arial CYR" w:cs="Arial CYR"/>
                <w:sz w:val="28"/>
                <w:szCs w:val="28"/>
              </w:rPr>
              <w:t xml:space="preserve">ОБЪЕКТНЫЙ СМЕТНЫЙ РАСЧЕТ      </w:t>
            </w:r>
          </w:p>
        </w:tc>
      </w:tr>
      <w:tr w:rsidR="000F365D" w:rsidRPr="000F365D">
        <w:trPr>
          <w:trHeight w:val="255"/>
        </w:trPr>
        <w:tc>
          <w:tcPr>
            <w:tcW w:w="7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(объектная смета)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0F365D" w:rsidRPr="000F365D">
        <w:trPr>
          <w:trHeight w:val="255"/>
        </w:trPr>
        <w:tc>
          <w:tcPr>
            <w:tcW w:w="7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на строительство: бескаркасно-панельного 6-ти этажного жилого дома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0F365D" w:rsidRPr="000F365D">
        <w:trPr>
          <w:trHeight w:val="255"/>
        </w:trPr>
        <w:tc>
          <w:tcPr>
            <w:tcW w:w="7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Сметная стоимость 33660,38 тыс. руб.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0F365D" w:rsidRPr="000F365D">
        <w:trPr>
          <w:trHeight w:val="255"/>
        </w:trPr>
        <w:tc>
          <w:tcPr>
            <w:tcW w:w="7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Средства на оплату труда 922,475 тыс. руб.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0F365D" w:rsidRPr="000F365D">
        <w:trPr>
          <w:trHeight w:val="285"/>
        </w:trPr>
        <w:tc>
          <w:tcPr>
            <w:tcW w:w="7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Расчетный измеритель единичной стоимости 6018,55 руб./м</w:t>
            </w:r>
            <w:r w:rsidRPr="000F365D">
              <w:rPr>
                <w:rFonts w:ascii="Arial CYR" w:hAnsi="Arial CYR" w:cs="Arial CYR"/>
                <w:sz w:val="20"/>
                <w:vertAlign w:val="superscript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0F365D" w:rsidRPr="000F365D">
        <w:trPr>
          <w:trHeight w:val="255"/>
        </w:trPr>
        <w:tc>
          <w:tcPr>
            <w:tcW w:w="79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Составлен в ценах по состоянию на 1-ый квартал 2003 г.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65D" w:rsidRPr="000F365D" w:rsidRDefault="00096B63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Таблица</w:t>
            </w:r>
            <w:r w:rsidR="000F365D" w:rsidRPr="000F365D">
              <w:rPr>
                <w:rFonts w:ascii="Arial CYR" w:hAnsi="Arial CYR" w:cs="Arial CYR"/>
                <w:sz w:val="20"/>
              </w:rPr>
              <w:t>1.2.</w:t>
            </w:r>
          </w:p>
        </w:tc>
      </w:tr>
      <w:tr w:rsidR="000F365D" w:rsidRPr="000F365D">
        <w:trPr>
          <w:trHeight w:val="255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0F365D">
              <w:rPr>
                <w:rFonts w:ascii="Arial CYR" w:hAnsi="Arial CYR" w:cs="Arial CYR"/>
                <w:b/>
                <w:bCs/>
                <w:sz w:val="20"/>
              </w:rPr>
              <w:t>№ п/п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0F365D">
              <w:rPr>
                <w:rFonts w:ascii="Arial CYR" w:hAnsi="Arial CYR" w:cs="Arial CYR"/>
                <w:b/>
                <w:bCs/>
                <w:sz w:val="20"/>
              </w:rPr>
              <w:t>Номера сметных расчетов (смет)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0F365D">
              <w:rPr>
                <w:rFonts w:ascii="Arial CYR" w:hAnsi="Arial CYR" w:cs="Arial CYR"/>
                <w:b/>
                <w:bCs/>
                <w:sz w:val="20"/>
              </w:rPr>
              <w:t>Наименование работ и затрат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5D" w:rsidRPr="000F365D" w:rsidRDefault="000F365D" w:rsidP="000F365D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F365D">
              <w:rPr>
                <w:rFonts w:ascii="Arial CYR" w:hAnsi="Arial CYR" w:cs="Arial CYR"/>
                <w:b/>
                <w:bCs/>
                <w:sz w:val="20"/>
              </w:rPr>
              <w:t>Сметная стоимость, тыс. руб.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0F365D">
              <w:rPr>
                <w:rFonts w:ascii="Arial CYR" w:hAnsi="Arial CYR" w:cs="Arial CYR"/>
                <w:b/>
                <w:bCs/>
                <w:sz w:val="20"/>
              </w:rPr>
              <w:t>Структура, %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0F365D">
              <w:rPr>
                <w:rFonts w:ascii="Arial CYR" w:hAnsi="Arial CYR" w:cs="Arial CYR"/>
                <w:b/>
                <w:bCs/>
                <w:sz w:val="20"/>
              </w:rPr>
              <w:t>Удельный вес, руб/м</w:t>
            </w:r>
            <w:r w:rsidRPr="000F365D">
              <w:rPr>
                <w:rFonts w:ascii="Arial CYR" w:hAnsi="Arial CYR" w:cs="Arial CYR"/>
                <w:b/>
                <w:bCs/>
                <w:sz w:val="20"/>
                <w:vertAlign w:val="superscript"/>
              </w:rPr>
              <w:t>2</w:t>
            </w:r>
            <w:r w:rsidRPr="000F365D">
              <w:rPr>
                <w:rFonts w:ascii="Arial CYR" w:hAnsi="Arial CYR" w:cs="Arial CYR"/>
                <w:b/>
                <w:bCs/>
                <w:sz w:val="20"/>
              </w:rPr>
              <w:t xml:space="preserve"> (S=3888,36м</w:t>
            </w:r>
            <w:r w:rsidRPr="000F365D">
              <w:rPr>
                <w:rFonts w:ascii="Arial CYR" w:hAnsi="Arial CYR" w:cs="Arial CYR"/>
                <w:b/>
                <w:bCs/>
                <w:sz w:val="20"/>
                <w:vertAlign w:val="superscript"/>
              </w:rPr>
              <w:t>2</w:t>
            </w:r>
            <w:r w:rsidRPr="000F365D">
              <w:rPr>
                <w:rFonts w:ascii="Arial CYR" w:hAnsi="Arial CYR" w:cs="Arial CYR"/>
                <w:b/>
                <w:bCs/>
                <w:sz w:val="20"/>
              </w:rPr>
              <w:t>)</w:t>
            </w:r>
          </w:p>
        </w:tc>
      </w:tr>
      <w:tr w:rsidR="000F365D" w:rsidRPr="000F365D">
        <w:trPr>
          <w:trHeight w:val="109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0F365D">
              <w:rPr>
                <w:rFonts w:ascii="Arial CYR" w:hAnsi="Arial CYR" w:cs="Arial CYR"/>
                <w:b/>
                <w:bCs/>
                <w:sz w:val="20"/>
              </w:rPr>
              <w:t>Строительных работ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0F365D">
              <w:rPr>
                <w:rFonts w:ascii="Arial CYR" w:hAnsi="Arial CYR" w:cs="Arial CYR"/>
                <w:b/>
                <w:bCs/>
                <w:sz w:val="20"/>
              </w:rPr>
              <w:t>Прочих затрат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0F365D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0F365D" w:rsidRPr="000F365D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F365D">
              <w:rPr>
                <w:rFonts w:ascii="Arial CYR" w:hAnsi="Arial CYR" w:cs="Arial CYR"/>
                <w:b/>
                <w:bCs/>
                <w:sz w:val="2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F365D">
              <w:rPr>
                <w:rFonts w:ascii="Arial CYR" w:hAnsi="Arial CYR" w:cs="Arial CYR"/>
                <w:b/>
                <w:bCs/>
                <w:sz w:val="20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F365D">
              <w:rPr>
                <w:rFonts w:ascii="Arial CYR" w:hAnsi="Arial CYR" w:cs="Arial CYR"/>
                <w:b/>
                <w:bCs/>
                <w:sz w:val="20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F365D">
              <w:rPr>
                <w:rFonts w:ascii="Arial CYR" w:hAnsi="Arial CYR" w:cs="Arial CYR"/>
                <w:b/>
                <w:bCs/>
                <w:sz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F365D">
              <w:rPr>
                <w:rFonts w:ascii="Arial CYR" w:hAnsi="Arial CYR" w:cs="Arial CYR"/>
                <w:b/>
                <w:bCs/>
                <w:sz w:val="20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F365D">
              <w:rPr>
                <w:rFonts w:ascii="Arial CYR" w:hAnsi="Arial CYR" w:cs="Arial CYR"/>
                <w:b/>
                <w:bCs/>
                <w:sz w:val="20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F365D">
              <w:rPr>
                <w:rFonts w:ascii="Arial CYR" w:hAnsi="Arial CYR" w:cs="Arial CYR"/>
                <w:b/>
                <w:bCs/>
                <w:sz w:val="20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F365D">
              <w:rPr>
                <w:rFonts w:ascii="Arial CYR" w:hAnsi="Arial CYR" w:cs="Arial CYR"/>
                <w:b/>
                <w:bCs/>
                <w:sz w:val="20"/>
              </w:rPr>
              <w:t>8</w:t>
            </w:r>
          </w:p>
        </w:tc>
      </w:tr>
      <w:tr w:rsidR="000F365D" w:rsidRPr="000F365D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02.01.2001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Общестроительные работы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23402,27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23402,27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71,12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6018,55</w:t>
            </w:r>
          </w:p>
        </w:tc>
      </w:tr>
      <w:tr w:rsidR="000F365D" w:rsidRPr="000F365D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02.01.2002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Отопление (6,9% от п. 1)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1614,76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1614,76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4,91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415,28</w:t>
            </w:r>
          </w:p>
        </w:tc>
      </w:tr>
      <w:tr w:rsidR="000F365D" w:rsidRPr="000F365D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Вентиляция (5,6 % от п. 1)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1310,53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1310,53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3,98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337,04</w:t>
            </w:r>
          </w:p>
        </w:tc>
      </w:tr>
      <w:tr w:rsidR="000F365D" w:rsidRPr="000F365D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Водопровод (0,85 % от п. 1)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198,92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198,92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0,60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51,16</w:t>
            </w:r>
          </w:p>
        </w:tc>
      </w:tr>
      <w:tr w:rsidR="000F365D" w:rsidRPr="000F365D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Канализация (3,25 % от п. 1)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760,57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760,57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2,31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195,60</w:t>
            </w:r>
          </w:p>
        </w:tc>
      </w:tr>
      <w:tr w:rsidR="000F365D" w:rsidRPr="000F365D">
        <w:trPr>
          <w:trHeight w:val="5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Электромонтажные и слаботочные ( 6% от п. 1)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1404,14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1404,14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4,27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361,11</w:t>
            </w:r>
          </w:p>
        </w:tc>
      </w:tr>
      <w:tr w:rsidR="000F365D" w:rsidRPr="000F365D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Электроосвещение (4,6% от п. 1)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1076,50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1076,50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3,27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276,85</w:t>
            </w:r>
          </w:p>
        </w:tc>
      </w:tr>
      <w:tr w:rsidR="000F365D" w:rsidRPr="000F365D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Электрооборудование ( 1% от п. 1)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234,02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234,02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0,71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60,18</w:t>
            </w:r>
          </w:p>
        </w:tc>
      </w:tr>
      <w:tr w:rsidR="000F365D" w:rsidRPr="000F365D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КИП и А ( 0,7% от п. 1)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163,82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163,82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0,50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42,13</w:t>
            </w:r>
          </w:p>
        </w:tc>
      </w:tr>
      <w:tr w:rsidR="000F365D" w:rsidRPr="000F365D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Прочее оборудование ( 11,7% от п. 1)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2738,07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2738,07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8,32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704,17</w:t>
            </w:r>
          </w:p>
        </w:tc>
      </w:tr>
      <w:tr w:rsidR="000F365D" w:rsidRPr="000F365D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Итого по разделу 1.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30165,53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2738,07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32903,60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16219,98</w:t>
            </w:r>
          </w:p>
        </w:tc>
      </w:tr>
      <w:tr w:rsidR="000F365D" w:rsidRPr="000F365D">
        <w:trPr>
          <w:trHeight w:val="255"/>
        </w:trPr>
        <w:tc>
          <w:tcPr>
            <w:tcW w:w="9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F365D">
              <w:rPr>
                <w:rFonts w:ascii="Arial CYR" w:hAnsi="Arial CYR" w:cs="Arial CYR"/>
                <w:b/>
                <w:bCs/>
                <w:sz w:val="20"/>
              </w:rPr>
              <w:t>Раздел 2. Средсва на пократие лимитированных строительству затрат</w:t>
            </w:r>
          </w:p>
        </w:tc>
      </w:tr>
      <w:tr w:rsidR="000F365D" w:rsidRPr="000F365D">
        <w:trPr>
          <w:trHeight w:val="105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Временные здания и сооружения ( в 1,1% от итога граф 4-5 раздела 1 по СНиП 4.09.91)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331,82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361,94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F365D" w:rsidRPr="000F365D">
        <w:trPr>
          <w:trHeight w:val="5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Итого с временными зданиями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30497,35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33265,54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F365D" w:rsidRPr="000F365D">
        <w:trPr>
          <w:trHeight w:val="13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Дополнительные затраты по производству работ в зимнее время (в 1,2% от итога граф 4-5 раздела 1. согласно СНиП 4.07.91).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361,99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394,84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F365D" w:rsidRPr="000F365D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Всего с прчими работами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30527,51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33298,44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F365D" w:rsidRPr="000F365D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0F365D">
              <w:rPr>
                <w:rFonts w:ascii="Arial CYR" w:hAnsi="Arial CYR" w:cs="Arial CYR"/>
                <w:b/>
                <w:bCs/>
                <w:sz w:val="20"/>
              </w:rPr>
              <w:t>Итого по смете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0F365D">
              <w:rPr>
                <w:rFonts w:ascii="Arial CYR" w:hAnsi="Arial CYR" w:cs="Arial CYR"/>
                <w:b/>
                <w:bCs/>
                <w:sz w:val="20"/>
              </w:rPr>
              <w:t>30859,33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0F365D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0F365D">
              <w:rPr>
                <w:rFonts w:ascii="Arial CYR" w:hAnsi="Arial CYR" w:cs="Arial CYR"/>
                <w:b/>
                <w:bCs/>
                <w:sz w:val="20"/>
              </w:rPr>
              <w:t>33660,38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65D" w:rsidRPr="000F365D" w:rsidRDefault="000F365D" w:rsidP="000F365D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365D">
              <w:rPr>
                <w:rFonts w:ascii="Arial CYR" w:hAnsi="Arial CYR" w:cs="Arial CYR"/>
                <w:sz w:val="20"/>
              </w:rPr>
              <w:t> </w:t>
            </w:r>
          </w:p>
        </w:tc>
      </w:tr>
    </w:tbl>
    <w:p w:rsidR="001475E8" w:rsidRPr="001475E8" w:rsidRDefault="001475E8" w:rsidP="00F24D07">
      <w:pPr>
        <w:ind w:firstLine="0"/>
      </w:pPr>
    </w:p>
    <w:p w:rsidR="00016538" w:rsidRDefault="00016538" w:rsidP="00016538">
      <w:pPr>
        <w:pStyle w:val="10"/>
        <w:ind w:firstLine="0"/>
        <w:rPr>
          <w:sz w:val="28"/>
          <w:szCs w:val="28"/>
        </w:rPr>
      </w:pPr>
      <w:r w:rsidRPr="00F24D07">
        <w:rPr>
          <w:sz w:val="28"/>
          <w:szCs w:val="28"/>
        </w:rPr>
        <w:t>2. Общая часть.</w:t>
      </w:r>
    </w:p>
    <w:p w:rsidR="00F24D07" w:rsidRPr="00F24D07" w:rsidRDefault="00F24D07" w:rsidP="00F24D07"/>
    <w:p w:rsidR="00016538" w:rsidRPr="0067036F" w:rsidRDefault="00016538" w:rsidP="00016538">
      <w:pPr>
        <w:pStyle w:val="10"/>
        <w:ind w:firstLine="0"/>
      </w:pPr>
      <w:r>
        <w:t>2.1. Организационно-технологическая схема (ОТС) и сроки строительства.</w:t>
      </w:r>
    </w:p>
    <w:p w:rsidR="00E75D89" w:rsidRPr="0067036F" w:rsidRDefault="00E75D89" w:rsidP="00E75D89"/>
    <w:p w:rsidR="00540B44" w:rsidRDefault="00E75D89" w:rsidP="00540B44">
      <w:pPr>
        <w:ind w:firstLine="0"/>
      </w:pPr>
      <w:r w:rsidRPr="00BD3314">
        <w:t>Организационно-технологическая схема</w:t>
      </w:r>
      <w:r>
        <w:t xml:space="preserve"> (ОТС) – составляется на основе.</w:t>
      </w:r>
      <w:r w:rsidRPr="00E75D89">
        <w:t xml:space="preserve"> </w:t>
      </w:r>
      <w:r>
        <w:sym w:font="Symbol" w:char="F05B"/>
      </w:r>
      <w:r w:rsidR="00906A14">
        <w:t>3</w:t>
      </w:r>
      <w:r>
        <w:sym w:font="Symbol" w:char="F05D"/>
      </w:r>
      <w:r>
        <w:t xml:space="preserve">  </w:t>
      </w:r>
    </w:p>
    <w:p w:rsidR="00540B44" w:rsidRPr="00540B44" w:rsidRDefault="00E75D89" w:rsidP="00540B44">
      <w:pPr>
        <w:ind w:firstLine="0"/>
      </w:pPr>
      <w:r>
        <w:t>Дата  начала</w:t>
      </w:r>
      <w:r w:rsidR="009C328A">
        <w:t xml:space="preserve"> строительства – апрель </w:t>
      </w:r>
      <w:r w:rsidR="00DA5C45">
        <w:t>2003 г.</w:t>
      </w:r>
    </w:p>
    <w:p w:rsidR="00E75D89" w:rsidRDefault="004D308B" w:rsidP="00E75D89">
      <w:pPr>
        <w:ind w:firstLine="0"/>
      </w:pPr>
      <w:r>
        <w:t xml:space="preserve">Нормативная продолжительность строительства </w:t>
      </w:r>
      <w:r w:rsidR="009C328A">
        <w:t>8</w:t>
      </w:r>
      <w:r w:rsidR="00E75D89">
        <w:t xml:space="preserve"> мес.,</w:t>
      </w:r>
      <w:r w:rsidR="00E75D89" w:rsidRPr="00E75D89">
        <w:t xml:space="preserve"> </w:t>
      </w:r>
      <w:r w:rsidR="00E75D89">
        <w:t xml:space="preserve"> </w:t>
      </w:r>
      <w:r w:rsidR="003B60EA">
        <w:t>(см. табл. 2.1.</w:t>
      </w:r>
      <w:r w:rsidR="00E75D89">
        <w:t>)</w:t>
      </w:r>
    </w:p>
    <w:p w:rsidR="00423121" w:rsidRPr="00423121" w:rsidRDefault="00E75D89" w:rsidP="00E75D89">
      <w:pPr>
        <w:ind w:firstLine="0"/>
        <w:jc w:val="right"/>
      </w:pPr>
      <w:r>
        <w:t xml:space="preserve"> </w:t>
      </w:r>
      <w:r w:rsidR="003B60EA">
        <w:t>Таблица 2.1.</w:t>
      </w:r>
    </w:p>
    <w:tbl>
      <w:tblPr>
        <w:tblStyle w:val="a6"/>
        <w:tblW w:w="9621" w:type="dxa"/>
        <w:tblLayout w:type="fixed"/>
        <w:tblLook w:val="01E0" w:firstRow="1" w:lastRow="1" w:firstColumn="1" w:lastColumn="1" w:noHBand="0" w:noVBand="0"/>
      </w:tblPr>
      <w:tblGrid>
        <w:gridCol w:w="1548"/>
        <w:gridCol w:w="2160"/>
        <w:gridCol w:w="898"/>
        <w:gridCol w:w="1371"/>
        <w:gridCol w:w="1305"/>
        <w:gridCol w:w="1292"/>
        <w:gridCol w:w="1047"/>
      </w:tblGrid>
      <w:tr w:rsidR="00DE56C9">
        <w:tc>
          <w:tcPr>
            <w:tcW w:w="1548" w:type="dxa"/>
            <w:vMerge w:val="restart"/>
          </w:tcPr>
          <w:p w:rsidR="00DE56C9" w:rsidRDefault="00DE56C9" w:rsidP="00016538">
            <w:pPr>
              <w:pStyle w:val="10"/>
              <w:ind w:firstLine="0"/>
              <w:jc w:val="left"/>
              <w:outlineLvl w:val="0"/>
            </w:pPr>
            <w:r>
              <w:t>Объект</w:t>
            </w:r>
          </w:p>
        </w:tc>
        <w:tc>
          <w:tcPr>
            <w:tcW w:w="2160" w:type="dxa"/>
            <w:vMerge w:val="restart"/>
          </w:tcPr>
          <w:p w:rsidR="00DE56C9" w:rsidRDefault="00DE56C9" w:rsidP="00016538">
            <w:pPr>
              <w:pStyle w:val="10"/>
              <w:ind w:firstLine="0"/>
              <w:jc w:val="left"/>
              <w:outlineLvl w:val="0"/>
            </w:pPr>
            <w:r>
              <w:t>Характеристика</w:t>
            </w:r>
          </w:p>
        </w:tc>
        <w:tc>
          <w:tcPr>
            <w:tcW w:w="5913" w:type="dxa"/>
            <w:gridSpan w:val="5"/>
          </w:tcPr>
          <w:p w:rsidR="00DE56C9" w:rsidRDefault="00DE56C9" w:rsidP="00016538">
            <w:pPr>
              <w:pStyle w:val="10"/>
              <w:ind w:firstLine="0"/>
              <w:jc w:val="left"/>
              <w:outlineLvl w:val="0"/>
            </w:pPr>
            <w:r>
              <w:t xml:space="preserve">Норма </w:t>
            </w:r>
            <w:r w:rsidR="0067036F">
              <w:t>продолжительности</w:t>
            </w:r>
            <w:r>
              <w:t xml:space="preserve"> строительства, мес.</w:t>
            </w:r>
          </w:p>
        </w:tc>
      </w:tr>
      <w:tr w:rsidR="00DE56C9">
        <w:tc>
          <w:tcPr>
            <w:tcW w:w="1548" w:type="dxa"/>
            <w:vMerge/>
          </w:tcPr>
          <w:p w:rsidR="00DE56C9" w:rsidRPr="00423121" w:rsidRDefault="00DE56C9" w:rsidP="00016538">
            <w:pPr>
              <w:pStyle w:val="10"/>
              <w:ind w:firstLine="0"/>
              <w:jc w:val="left"/>
              <w:outlineLvl w:val="0"/>
              <w:rPr>
                <w:b w:val="0"/>
              </w:rPr>
            </w:pPr>
          </w:p>
        </w:tc>
        <w:tc>
          <w:tcPr>
            <w:tcW w:w="2160" w:type="dxa"/>
            <w:vMerge/>
          </w:tcPr>
          <w:p w:rsidR="00DE56C9" w:rsidRPr="00423121" w:rsidRDefault="00DE56C9" w:rsidP="00016538">
            <w:pPr>
              <w:pStyle w:val="10"/>
              <w:ind w:firstLine="0"/>
              <w:jc w:val="left"/>
              <w:outlineLvl w:val="0"/>
              <w:rPr>
                <w:b w:val="0"/>
              </w:rPr>
            </w:pPr>
          </w:p>
        </w:tc>
        <w:tc>
          <w:tcPr>
            <w:tcW w:w="898" w:type="dxa"/>
            <w:vMerge w:val="restart"/>
          </w:tcPr>
          <w:p w:rsidR="00DE56C9" w:rsidRPr="00423121" w:rsidRDefault="00DE56C9" w:rsidP="00016538">
            <w:pPr>
              <w:pStyle w:val="10"/>
              <w:ind w:firstLine="0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>Общая</w:t>
            </w:r>
          </w:p>
        </w:tc>
        <w:tc>
          <w:tcPr>
            <w:tcW w:w="5015" w:type="dxa"/>
            <w:gridSpan w:val="4"/>
          </w:tcPr>
          <w:p w:rsidR="00DE56C9" w:rsidRPr="00423121" w:rsidRDefault="00DE56C9" w:rsidP="00016538">
            <w:pPr>
              <w:pStyle w:val="10"/>
              <w:ind w:firstLine="0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DE56C9">
        <w:tc>
          <w:tcPr>
            <w:tcW w:w="1548" w:type="dxa"/>
            <w:vMerge/>
          </w:tcPr>
          <w:p w:rsidR="00DE56C9" w:rsidRPr="00423121" w:rsidRDefault="00DE56C9" w:rsidP="00016538">
            <w:pPr>
              <w:pStyle w:val="10"/>
              <w:ind w:firstLine="0"/>
              <w:jc w:val="left"/>
              <w:outlineLvl w:val="0"/>
              <w:rPr>
                <w:b w:val="0"/>
              </w:rPr>
            </w:pPr>
          </w:p>
        </w:tc>
        <w:tc>
          <w:tcPr>
            <w:tcW w:w="2160" w:type="dxa"/>
            <w:vMerge/>
          </w:tcPr>
          <w:p w:rsidR="00DE56C9" w:rsidRDefault="00DE56C9" w:rsidP="00016538">
            <w:pPr>
              <w:pStyle w:val="10"/>
              <w:ind w:firstLine="0"/>
              <w:jc w:val="left"/>
              <w:outlineLvl w:val="0"/>
              <w:rPr>
                <w:b w:val="0"/>
              </w:rPr>
            </w:pPr>
          </w:p>
        </w:tc>
        <w:tc>
          <w:tcPr>
            <w:tcW w:w="898" w:type="dxa"/>
            <w:vMerge/>
          </w:tcPr>
          <w:p w:rsidR="00DE56C9" w:rsidRPr="00423121" w:rsidRDefault="00DE56C9" w:rsidP="00016538">
            <w:pPr>
              <w:pStyle w:val="10"/>
              <w:ind w:firstLine="0"/>
              <w:jc w:val="left"/>
              <w:outlineLvl w:val="0"/>
              <w:rPr>
                <w:b w:val="0"/>
              </w:rPr>
            </w:pPr>
          </w:p>
        </w:tc>
        <w:tc>
          <w:tcPr>
            <w:tcW w:w="1371" w:type="dxa"/>
          </w:tcPr>
          <w:p w:rsidR="00DE56C9" w:rsidRPr="00423121" w:rsidRDefault="0067036F" w:rsidP="00016538">
            <w:pPr>
              <w:pStyle w:val="10"/>
              <w:ind w:firstLine="0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>Подготовительный</w:t>
            </w:r>
            <w:r w:rsidR="00DE56C9">
              <w:rPr>
                <w:b w:val="0"/>
              </w:rPr>
              <w:t xml:space="preserve"> период</w:t>
            </w:r>
          </w:p>
        </w:tc>
        <w:tc>
          <w:tcPr>
            <w:tcW w:w="1305" w:type="dxa"/>
          </w:tcPr>
          <w:p w:rsidR="00DE56C9" w:rsidRPr="00423121" w:rsidRDefault="00DE56C9" w:rsidP="00016538">
            <w:pPr>
              <w:pStyle w:val="10"/>
              <w:ind w:firstLine="0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>Подземная часть</w:t>
            </w:r>
          </w:p>
        </w:tc>
        <w:tc>
          <w:tcPr>
            <w:tcW w:w="1292" w:type="dxa"/>
          </w:tcPr>
          <w:p w:rsidR="00DE56C9" w:rsidRPr="00423121" w:rsidRDefault="00DE56C9" w:rsidP="00016538">
            <w:pPr>
              <w:pStyle w:val="10"/>
              <w:ind w:firstLine="0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>Надземная часть</w:t>
            </w:r>
          </w:p>
        </w:tc>
        <w:tc>
          <w:tcPr>
            <w:tcW w:w="1047" w:type="dxa"/>
          </w:tcPr>
          <w:p w:rsidR="00DE56C9" w:rsidRPr="00423121" w:rsidRDefault="00DE56C9" w:rsidP="00016538">
            <w:pPr>
              <w:pStyle w:val="10"/>
              <w:ind w:firstLine="0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>Отделка</w:t>
            </w:r>
          </w:p>
        </w:tc>
      </w:tr>
      <w:tr w:rsidR="00DE56C9">
        <w:tc>
          <w:tcPr>
            <w:tcW w:w="1548" w:type="dxa"/>
          </w:tcPr>
          <w:p w:rsidR="00DE56C9" w:rsidRPr="00423121" w:rsidRDefault="00A045C3" w:rsidP="00DE56C9">
            <w:pPr>
              <w:pStyle w:val="10"/>
              <w:ind w:firstLine="0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Здание </w:t>
            </w:r>
            <w:r w:rsidR="003B60EA">
              <w:rPr>
                <w:b w:val="0"/>
              </w:rPr>
              <w:t>шестиэтажное</w:t>
            </w:r>
          </w:p>
        </w:tc>
        <w:tc>
          <w:tcPr>
            <w:tcW w:w="2160" w:type="dxa"/>
          </w:tcPr>
          <w:p w:rsidR="00DE56C9" w:rsidRPr="00423121" w:rsidRDefault="00DE56C9" w:rsidP="00DE56C9">
            <w:pPr>
              <w:pStyle w:val="10"/>
              <w:ind w:firstLine="0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>Площадь застройки 4450 кв.м.</w:t>
            </w:r>
          </w:p>
        </w:tc>
        <w:tc>
          <w:tcPr>
            <w:tcW w:w="898" w:type="dxa"/>
          </w:tcPr>
          <w:p w:rsidR="00DE56C9" w:rsidRPr="00423121" w:rsidRDefault="00DE56C9" w:rsidP="00016538">
            <w:pPr>
              <w:pStyle w:val="10"/>
              <w:ind w:firstLine="0"/>
              <w:jc w:val="left"/>
              <w:outlineLvl w:val="0"/>
              <w:rPr>
                <w:b w:val="0"/>
              </w:rPr>
            </w:pPr>
          </w:p>
        </w:tc>
        <w:tc>
          <w:tcPr>
            <w:tcW w:w="1371" w:type="dxa"/>
          </w:tcPr>
          <w:p w:rsidR="00DE56C9" w:rsidRDefault="00DE56C9" w:rsidP="00016538">
            <w:pPr>
              <w:pStyle w:val="10"/>
              <w:ind w:firstLine="0"/>
              <w:jc w:val="left"/>
              <w:outlineLvl w:val="0"/>
              <w:rPr>
                <w:b w:val="0"/>
              </w:rPr>
            </w:pPr>
          </w:p>
        </w:tc>
        <w:tc>
          <w:tcPr>
            <w:tcW w:w="1305" w:type="dxa"/>
          </w:tcPr>
          <w:p w:rsidR="00DE56C9" w:rsidRDefault="00DE56C9" w:rsidP="00016538">
            <w:pPr>
              <w:pStyle w:val="10"/>
              <w:ind w:firstLine="0"/>
              <w:jc w:val="left"/>
              <w:outlineLvl w:val="0"/>
              <w:rPr>
                <w:b w:val="0"/>
              </w:rPr>
            </w:pPr>
          </w:p>
        </w:tc>
        <w:tc>
          <w:tcPr>
            <w:tcW w:w="1292" w:type="dxa"/>
          </w:tcPr>
          <w:p w:rsidR="00DE56C9" w:rsidRDefault="00DE56C9" w:rsidP="00016538">
            <w:pPr>
              <w:pStyle w:val="10"/>
              <w:ind w:firstLine="0"/>
              <w:jc w:val="left"/>
              <w:outlineLvl w:val="0"/>
              <w:rPr>
                <w:b w:val="0"/>
              </w:rPr>
            </w:pPr>
          </w:p>
        </w:tc>
        <w:tc>
          <w:tcPr>
            <w:tcW w:w="1047" w:type="dxa"/>
          </w:tcPr>
          <w:p w:rsidR="00DE56C9" w:rsidRDefault="00DE56C9" w:rsidP="00016538">
            <w:pPr>
              <w:pStyle w:val="10"/>
              <w:ind w:firstLine="0"/>
              <w:jc w:val="left"/>
              <w:outlineLvl w:val="0"/>
              <w:rPr>
                <w:b w:val="0"/>
              </w:rPr>
            </w:pPr>
          </w:p>
        </w:tc>
      </w:tr>
      <w:tr w:rsidR="00A045C3">
        <w:tc>
          <w:tcPr>
            <w:tcW w:w="1548" w:type="dxa"/>
          </w:tcPr>
          <w:p w:rsidR="00A045C3" w:rsidRPr="00423121" w:rsidRDefault="00A045C3" w:rsidP="00DE56C9">
            <w:pPr>
              <w:pStyle w:val="10"/>
              <w:ind w:firstLine="0"/>
              <w:jc w:val="left"/>
              <w:outlineLvl w:val="0"/>
              <w:rPr>
                <w:b w:val="0"/>
              </w:rPr>
            </w:pPr>
          </w:p>
        </w:tc>
        <w:tc>
          <w:tcPr>
            <w:tcW w:w="2160" w:type="dxa"/>
          </w:tcPr>
          <w:p w:rsidR="00A045C3" w:rsidRDefault="00A045C3" w:rsidP="00DE56C9">
            <w:pPr>
              <w:pStyle w:val="10"/>
              <w:ind w:firstLine="0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>Крупнопанельное</w:t>
            </w:r>
          </w:p>
        </w:tc>
        <w:tc>
          <w:tcPr>
            <w:tcW w:w="898" w:type="dxa"/>
          </w:tcPr>
          <w:p w:rsidR="00A045C3" w:rsidRPr="00423121" w:rsidRDefault="00281868" w:rsidP="00A045C3">
            <w:pPr>
              <w:pStyle w:val="10"/>
              <w:ind w:firstLine="0"/>
              <w:outlineLvl w:val="0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371" w:type="dxa"/>
          </w:tcPr>
          <w:p w:rsidR="00A045C3" w:rsidRDefault="00A045C3" w:rsidP="00A045C3">
            <w:pPr>
              <w:pStyle w:val="10"/>
              <w:ind w:firstLine="0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305" w:type="dxa"/>
          </w:tcPr>
          <w:p w:rsidR="00A045C3" w:rsidRDefault="00A045C3" w:rsidP="00A045C3">
            <w:pPr>
              <w:pStyle w:val="10"/>
              <w:ind w:firstLine="0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292" w:type="dxa"/>
          </w:tcPr>
          <w:p w:rsidR="00A045C3" w:rsidRDefault="00281868" w:rsidP="00A045C3">
            <w:pPr>
              <w:pStyle w:val="10"/>
              <w:ind w:firstLine="0"/>
              <w:outlineLvl w:val="0"/>
              <w:rPr>
                <w:b w:val="0"/>
              </w:rPr>
            </w:pPr>
            <w:r>
              <w:rPr>
                <w:b w:val="0"/>
              </w:rPr>
              <w:t>4,5</w:t>
            </w:r>
          </w:p>
        </w:tc>
        <w:tc>
          <w:tcPr>
            <w:tcW w:w="1047" w:type="dxa"/>
          </w:tcPr>
          <w:p w:rsidR="00A045C3" w:rsidRDefault="00281868" w:rsidP="00A045C3">
            <w:pPr>
              <w:pStyle w:val="10"/>
              <w:ind w:firstLine="0"/>
              <w:outlineLvl w:val="0"/>
              <w:rPr>
                <w:b w:val="0"/>
              </w:rPr>
            </w:pPr>
            <w:r>
              <w:rPr>
                <w:b w:val="0"/>
              </w:rPr>
              <w:t>1,5</w:t>
            </w:r>
          </w:p>
        </w:tc>
      </w:tr>
    </w:tbl>
    <w:p w:rsidR="0002212C" w:rsidRDefault="0002212C" w:rsidP="00016538">
      <w:pPr>
        <w:pStyle w:val="10"/>
        <w:ind w:firstLine="0"/>
        <w:jc w:val="left"/>
      </w:pPr>
    </w:p>
    <w:p w:rsidR="00481BB7" w:rsidRPr="00481BB7" w:rsidRDefault="00481BB7" w:rsidP="00481BB7">
      <w:pPr>
        <w:rPr>
          <w:u w:val="single"/>
        </w:rPr>
      </w:pPr>
      <w:r w:rsidRPr="00481BB7">
        <w:rPr>
          <w:u w:val="single"/>
        </w:rPr>
        <w:t>Определение продолжительности строи</w:t>
      </w:r>
      <w:r w:rsidR="00906A14">
        <w:rPr>
          <w:u w:val="single"/>
        </w:rPr>
        <w:t>тельства объектов. [4</w:t>
      </w:r>
      <w:r w:rsidRPr="00481BB7">
        <w:rPr>
          <w:u w:val="single"/>
        </w:rPr>
        <w:t>]</w:t>
      </w:r>
    </w:p>
    <w:p w:rsidR="00481BB7" w:rsidRDefault="00481BB7" w:rsidP="00481BB7"/>
    <w:p w:rsidR="003F0AAE" w:rsidRPr="00E70E2B" w:rsidRDefault="00481BB7" w:rsidP="00481BB7">
      <w:pPr>
        <w:ind w:firstLine="0"/>
      </w:pPr>
      <w:r>
        <w:t>Общая</w:t>
      </w:r>
      <w:r w:rsidR="003F0AAE">
        <w:t xml:space="preserve"> продолжительность строит</w:t>
      </w:r>
      <w:r>
        <w:t>ельства жилых зданий определяется по формуле</w:t>
      </w:r>
      <w:r w:rsidR="00EE46F0">
        <w:t>:</w:t>
      </w:r>
    </w:p>
    <w:p w:rsidR="00EA3BF2" w:rsidRPr="00EA3BF2" w:rsidRDefault="00EA3BF2" w:rsidP="00EA3BF2"/>
    <w:p w:rsidR="00EA3BF2" w:rsidRDefault="003F0AAE" w:rsidP="00EA3BF2">
      <w:pPr>
        <w:pStyle w:val="10"/>
        <w:ind w:firstLine="0"/>
        <w:rPr>
          <w:b w:val="0"/>
        </w:rPr>
      </w:pPr>
      <w:r>
        <w:rPr>
          <w:b w:val="0"/>
        </w:rPr>
        <w:t>Т = ( Т</w:t>
      </w:r>
      <w:r w:rsidRPr="003F0AAE">
        <w:rPr>
          <w:b w:val="0"/>
          <w:szCs w:val="24"/>
          <w:vertAlign w:val="subscript"/>
        </w:rPr>
        <w:t>пп</w:t>
      </w:r>
      <w:r>
        <w:rPr>
          <w:b w:val="0"/>
        </w:rPr>
        <w:t xml:space="preserve"> </w:t>
      </w:r>
      <w:r w:rsidRPr="003F0AAE">
        <w:rPr>
          <w:b w:val="0"/>
          <w:szCs w:val="24"/>
          <w:vertAlign w:val="superscript"/>
        </w:rPr>
        <w:t xml:space="preserve">х </w:t>
      </w:r>
      <w:r>
        <w:rPr>
          <w:b w:val="0"/>
        </w:rPr>
        <w:t>К</w:t>
      </w:r>
      <w:r w:rsidRPr="003F0AAE">
        <w:rPr>
          <w:b w:val="0"/>
          <w:szCs w:val="24"/>
          <w:vertAlign w:val="subscript"/>
        </w:rPr>
        <w:t>1</w:t>
      </w:r>
      <w:r>
        <w:rPr>
          <w:b w:val="0"/>
        </w:rPr>
        <w:t xml:space="preserve"> + Т</w:t>
      </w:r>
      <w:r w:rsidRPr="003F0AAE">
        <w:rPr>
          <w:b w:val="0"/>
          <w:szCs w:val="24"/>
          <w:vertAlign w:val="subscript"/>
        </w:rPr>
        <w:t>пч</w:t>
      </w:r>
      <w:r>
        <w:rPr>
          <w:b w:val="0"/>
        </w:rPr>
        <w:t xml:space="preserve"> </w:t>
      </w:r>
      <w:r w:rsidRPr="003F0AAE">
        <w:rPr>
          <w:b w:val="0"/>
          <w:szCs w:val="24"/>
          <w:vertAlign w:val="superscript"/>
        </w:rPr>
        <w:t>х</w:t>
      </w:r>
      <w:r>
        <w:rPr>
          <w:b w:val="0"/>
        </w:rPr>
        <w:t xml:space="preserve"> К</w:t>
      </w:r>
      <w:r w:rsidRPr="003F0AAE">
        <w:rPr>
          <w:b w:val="0"/>
          <w:szCs w:val="24"/>
          <w:vertAlign w:val="subscript"/>
        </w:rPr>
        <w:t>2</w:t>
      </w:r>
      <w:r>
        <w:rPr>
          <w:b w:val="0"/>
        </w:rPr>
        <w:t xml:space="preserve"> + Т</w:t>
      </w:r>
      <w:r w:rsidRPr="003F0AAE">
        <w:rPr>
          <w:b w:val="0"/>
          <w:szCs w:val="24"/>
          <w:vertAlign w:val="subscript"/>
        </w:rPr>
        <w:t>нч</w:t>
      </w:r>
      <w:r>
        <w:rPr>
          <w:b w:val="0"/>
        </w:rPr>
        <w:t xml:space="preserve"> + Т</w:t>
      </w:r>
      <w:r w:rsidRPr="003F0AAE">
        <w:rPr>
          <w:b w:val="0"/>
          <w:szCs w:val="24"/>
          <w:vertAlign w:val="subscript"/>
        </w:rPr>
        <w:t>отд</w:t>
      </w:r>
      <w:r>
        <w:rPr>
          <w:b w:val="0"/>
        </w:rPr>
        <w:t xml:space="preserve">) </w:t>
      </w:r>
      <w:r w:rsidRPr="003F0AAE">
        <w:rPr>
          <w:b w:val="0"/>
          <w:szCs w:val="24"/>
          <w:vertAlign w:val="superscript"/>
        </w:rPr>
        <w:t>х</w:t>
      </w:r>
      <w:r>
        <w:rPr>
          <w:b w:val="0"/>
        </w:rPr>
        <w:t xml:space="preserve"> К</w:t>
      </w:r>
      <w:r w:rsidRPr="003F0AAE">
        <w:rPr>
          <w:b w:val="0"/>
          <w:szCs w:val="24"/>
          <w:vertAlign w:val="subscript"/>
        </w:rPr>
        <w:t>3</w:t>
      </w:r>
      <w:r>
        <w:rPr>
          <w:b w:val="0"/>
        </w:rPr>
        <w:t xml:space="preserve"> </w:t>
      </w:r>
      <w:r w:rsidRPr="003F0AAE">
        <w:rPr>
          <w:b w:val="0"/>
          <w:szCs w:val="24"/>
          <w:vertAlign w:val="superscript"/>
        </w:rPr>
        <w:t>х</w:t>
      </w:r>
      <w:r>
        <w:rPr>
          <w:b w:val="0"/>
        </w:rPr>
        <w:t xml:space="preserve"> К</w:t>
      </w:r>
      <w:r w:rsidRPr="003F0AAE">
        <w:rPr>
          <w:b w:val="0"/>
          <w:szCs w:val="24"/>
          <w:vertAlign w:val="subscript"/>
        </w:rPr>
        <w:t>4</w:t>
      </w:r>
      <w:r>
        <w:rPr>
          <w:b w:val="0"/>
        </w:rPr>
        <w:t xml:space="preserve"> </w:t>
      </w:r>
      <w:r w:rsidRPr="003F0AAE">
        <w:rPr>
          <w:b w:val="0"/>
          <w:szCs w:val="24"/>
          <w:vertAlign w:val="superscript"/>
        </w:rPr>
        <w:t>х</w:t>
      </w:r>
      <w:r>
        <w:rPr>
          <w:b w:val="0"/>
        </w:rPr>
        <w:t xml:space="preserve"> К</w:t>
      </w:r>
      <w:r w:rsidRPr="003F0AAE">
        <w:rPr>
          <w:b w:val="0"/>
          <w:szCs w:val="24"/>
          <w:vertAlign w:val="subscript"/>
        </w:rPr>
        <w:t>5</w:t>
      </w:r>
      <w:r>
        <w:rPr>
          <w:b w:val="0"/>
        </w:rPr>
        <w:t xml:space="preserve"> </w:t>
      </w:r>
    </w:p>
    <w:p w:rsidR="00EA3BF2" w:rsidRDefault="00EA3BF2" w:rsidP="00EA3BF2">
      <w:pPr>
        <w:pStyle w:val="10"/>
        <w:ind w:firstLine="0"/>
        <w:jc w:val="left"/>
        <w:rPr>
          <w:b w:val="0"/>
        </w:rPr>
      </w:pPr>
    </w:p>
    <w:p w:rsidR="00E3027F" w:rsidRPr="00DE3414" w:rsidRDefault="00E3027F" w:rsidP="00EA3BF2">
      <w:pPr>
        <w:pStyle w:val="10"/>
        <w:ind w:firstLine="0"/>
        <w:jc w:val="left"/>
        <w:rPr>
          <w:b w:val="0"/>
        </w:rPr>
      </w:pPr>
      <w:r>
        <w:rPr>
          <w:b w:val="0"/>
        </w:rPr>
        <w:t>Где Т – общая продолжительность строительства, в месяцах;</w:t>
      </w:r>
      <w:r w:rsidR="00DE3414">
        <w:rPr>
          <w:b w:val="0"/>
        </w:rPr>
        <w:t xml:space="preserve"> </w:t>
      </w:r>
      <w:r w:rsidR="00DE3414" w:rsidRPr="00DE3414">
        <w:rPr>
          <w:b w:val="0"/>
        </w:rPr>
        <w:t>[3]</w:t>
      </w:r>
    </w:p>
    <w:p w:rsidR="00E3027F" w:rsidRDefault="00E3027F" w:rsidP="00EA3BF2">
      <w:pPr>
        <w:pStyle w:val="10"/>
        <w:ind w:firstLine="0"/>
        <w:jc w:val="left"/>
        <w:rPr>
          <w:b w:val="0"/>
        </w:rPr>
      </w:pPr>
      <w:r>
        <w:rPr>
          <w:b w:val="0"/>
        </w:rPr>
        <w:t>Т</w:t>
      </w:r>
      <w:r w:rsidRPr="003F0AAE">
        <w:rPr>
          <w:b w:val="0"/>
          <w:szCs w:val="24"/>
          <w:vertAlign w:val="subscript"/>
        </w:rPr>
        <w:t>пп</w:t>
      </w:r>
      <w:r>
        <w:rPr>
          <w:b w:val="0"/>
        </w:rPr>
        <w:t xml:space="preserve"> – продолжительность подготовител</w:t>
      </w:r>
      <w:r w:rsidR="00DE3414">
        <w:rPr>
          <w:b w:val="0"/>
        </w:rPr>
        <w:t>ьного периода</w:t>
      </w:r>
      <w:r>
        <w:rPr>
          <w:b w:val="0"/>
        </w:rPr>
        <w:t>, в месяцах;</w:t>
      </w:r>
    </w:p>
    <w:p w:rsidR="00E3027F" w:rsidRDefault="00E3027F" w:rsidP="00E3027F">
      <w:pPr>
        <w:pStyle w:val="10"/>
        <w:ind w:firstLine="0"/>
        <w:jc w:val="left"/>
        <w:rPr>
          <w:b w:val="0"/>
        </w:rPr>
      </w:pPr>
      <w:r>
        <w:rPr>
          <w:b w:val="0"/>
        </w:rPr>
        <w:t>Т</w:t>
      </w:r>
      <w:r w:rsidRPr="003F0AAE">
        <w:rPr>
          <w:b w:val="0"/>
          <w:szCs w:val="24"/>
          <w:vertAlign w:val="subscript"/>
        </w:rPr>
        <w:t>пч</w:t>
      </w:r>
      <w:r>
        <w:rPr>
          <w:b w:val="0"/>
        </w:rPr>
        <w:t xml:space="preserve"> – продолжительность строительства по</w:t>
      </w:r>
      <w:r w:rsidR="00DE3414">
        <w:rPr>
          <w:b w:val="0"/>
        </w:rPr>
        <w:t>дземной части</w:t>
      </w:r>
      <w:r>
        <w:rPr>
          <w:b w:val="0"/>
        </w:rPr>
        <w:t>, в месяцах;</w:t>
      </w:r>
    </w:p>
    <w:p w:rsidR="000750AC" w:rsidRDefault="00E3027F" w:rsidP="00EA3BF2">
      <w:pPr>
        <w:pStyle w:val="10"/>
        <w:ind w:firstLine="0"/>
        <w:jc w:val="left"/>
        <w:rPr>
          <w:b w:val="0"/>
        </w:rPr>
      </w:pPr>
      <w:r>
        <w:rPr>
          <w:b w:val="0"/>
        </w:rPr>
        <w:t>Т</w:t>
      </w:r>
      <w:r w:rsidRPr="003F0AAE">
        <w:rPr>
          <w:b w:val="0"/>
          <w:szCs w:val="24"/>
          <w:vertAlign w:val="subscript"/>
        </w:rPr>
        <w:t>нч</w:t>
      </w:r>
      <w:r>
        <w:t xml:space="preserve">  - </w:t>
      </w:r>
      <w:r>
        <w:rPr>
          <w:b w:val="0"/>
        </w:rPr>
        <w:t xml:space="preserve">продолжительность </w:t>
      </w:r>
      <w:r w:rsidR="000750AC">
        <w:rPr>
          <w:b w:val="0"/>
        </w:rPr>
        <w:t>строительства надземной</w:t>
      </w:r>
      <w:r w:rsidR="00DE3414">
        <w:rPr>
          <w:b w:val="0"/>
        </w:rPr>
        <w:t xml:space="preserve"> части </w:t>
      </w:r>
      <w:r>
        <w:rPr>
          <w:b w:val="0"/>
        </w:rPr>
        <w:t>, в месяцах;</w:t>
      </w:r>
    </w:p>
    <w:p w:rsidR="000750AC" w:rsidRDefault="000750AC" w:rsidP="00EA3BF2">
      <w:pPr>
        <w:pStyle w:val="10"/>
        <w:ind w:firstLine="0"/>
        <w:jc w:val="left"/>
        <w:rPr>
          <w:b w:val="0"/>
        </w:rPr>
      </w:pPr>
      <w:r>
        <w:rPr>
          <w:b w:val="0"/>
        </w:rPr>
        <w:t>Т</w:t>
      </w:r>
      <w:r w:rsidRPr="003F0AAE">
        <w:rPr>
          <w:b w:val="0"/>
          <w:szCs w:val="24"/>
          <w:vertAlign w:val="subscript"/>
        </w:rPr>
        <w:t>отд</w:t>
      </w:r>
      <w:r>
        <w:t xml:space="preserve"> – </w:t>
      </w:r>
      <w:r>
        <w:rPr>
          <w:b w:val="0"/>
        </w:rPr>
        <w:t xml:space="preserve">продолжительность отделочных </w:t>
      </w:r>
      <w:r w:rsidR="00DE3414">
        <w:rPr>
          <w:b w:val="0"/>
        </w:rPr>
        <w:t>работ</w:t>
      </w:r>
      <w:r>
        <w:rPr>
          <w:b w:val="0"/>
        </w:rPr>
        <w:t>, в месяцах;</w:t>
      </w:r>
    </w:p>
    <w:p w:rsidR="00EE46F0" w:rsidRDefault="000750AC" w:rsidP="00EA3BF2">
      <w:pPr>
        <w:pStyle w:val="10"/>
        <w:ind w:firstLine="0"/>
        <w:jc w:val="left"/>
        <w:rPr>
          <w:b w:val="0"/>
          <w:szCs w:val="24"/>
        </w:rPr>
      </w:pPr>
      <w:r>
        <w:rPr>
          <w:b w:val="0"/>
        </w:rPr>
        <w:t>К</w:t>
      </w:r>
      <w:r w:rsidRPr="003F0AAE">
        <w:rPr>
          <w:b w:val="0"/>
          <w:szCs w:val="24"/>
          <w:vertAlign w:val="subscript"/>
        </w:rPr>
        <w:t>1</w:t>
      </w:r>
      <w:r>
        <w:rPr>
          <w:b w:val="0"/>
          <w:szCs w:val="24"/>
          <w:vertAlign w:val="subscript"/>
        </w:rPr>
        <w:t>,</w:t>
      </w:r>
      <w:r w:rsidRPr="000750AC">
        <w:rPr>
          <w:b w:val="0"/>
        </w:rPr>
        <w:t xml:space="preserve"> </w:t>
      </w:r>
      <w:r>
        <w:rPr>
          <w:b w:val="0"/>
        </w:rPr>
        <w:t>К</w:t>
      </w:r>
      <w:r w:rsidRPr="003F0AAE">
        <w:rPr>
          <w:b w:val="0"/>
          <w:szCs w:val="24"/>
          <w:vertAlign w:val="subscript"/>
        </w:rPr>
        <w:t>2</w:t>
      </w:r>
      <w:r>
        <w:rPr>
          <w:b w:val="0"/>
          <w:szCs w:val="24"/>
          <w:vertAlign w:val="subscript"/>
        </w:rPr>
        <w:t xml:space="preserve">    </w:t>
      </w:r>
      <w:r>
        <w:t xml:space="preserve">- </w:t>
      </w:r>
      <w:r w:rsidRPr="000750AC">
        <w:rPr>
          <w:b w:val="0"/>
        </w:rPr>
        <w:t>коэффициенты</w:t>
      </w:r>
      <w:r>
        <w:t xml:space="preserve">, </w:t>
      </w:r>
      <w:r w:rsidRPr="000750AC">
        <w:rPr>
          <w:b w:val="0"/>
        </w:rPr>
        <w:t xml:space="preserve">учитывающие </w:t>
      </w:r>
      <w:r w:rsidR="00E70E2B">
        <w:rPr>
          <w:b w:val="0"/>
          <w:szCs w:val="24"/>
        </w:rPr>
        <w:t>влияние рельефа</w:t>
      </w:r>
      <w:r w:rsidR="00EE46F0">
        <w:rPr>
          <w:b w:val="0"/>
          <w:szCs w:val="24"/>
        </w:rPr>
        <w:t>;</w:t>
      </w:r>
    </w:p>
    <w:p w:rsidR="00EE46F0" w:rsidRDefault="00E70E2B" w:rsidP="00EA3BF2">
      <w:pPr>
        <w:pStyle w:val="10"/>
        <w:ind w:firstLine="0"/>
        <w:jc w:val="left"/>
      </w:pPr>
      <w:r>
        <w:rPr>
          <w:b w:val="0"/>
          <w:szCs w:val="24"/>
        </w:rPr>
        <w:t xml:space="preserve"> </w:t>
      </w:r>
      <w:r w:rsidR="00EE46F0">
        <w:rPr>
          <w:b w:val="0"/>
        </w:rPr>
        <w:t>К</w:t>
      </w:r>
      <w:r w:rsidR="00EE46F0" w:rsidRPr="003F0AAE">
        <w:rPr>
          <w:b w:val="0"/>
          <w:szCs w:val="24"/>
          <w:vertAlign w:val="subscript"/>
        </w:rPr>
        <w:t>3</w:t>
      </w:r>
      <w:r w:rsidR="00EE46F0">
        <w:rPr>
          <w:b w:val="0"/>
          <w:szCs w:val="24"/>
          <w:vertAlign w:val="subscript"/>
        </w:rPr>
        <w:t xml:space="preserve">   </w:t>
      </w:r>
      <w:r w:rsidR="00EE46F0">
        <w:rPr>
          <w:b w:val="0"/>
          <w:szCs w:val="24"/>
        </w:rPr>
        <w:t>- коэффициент, учитывающий влияние климатических факторов: осадки, туманы, влажность воздуха, грозы, метели, температуры, ветер и их неблагоприятные сочетания;</w:t>
      </w:r>
      <w:r w:rsidR="00EE46F0">
        <w:rPr>
          <w:b w:val="0"/>
          <w:szCs w:val="24"/>
          <w:vertAlign w:val="subscript"/>
        </w:rPr>
        <w:t xml:space="preserve">  </w:t>
      </w:r>
      <w:r w:rsidR="00EE46F0">
        <w:rPr>
          <w:b w:val="0"/>
        </w:rPr>
        <w:t>К</w:t>
      </w:r>
      <w:r w:rsidR="00EE46F0" w:rsidRPr="003F0AAE">
        <w:rPr>
          <w:b w:val="0"/>
          <w:szCs w:val="24"/>
          <w:vertAlign w:val="subscript"/>
        </w:rPr>
        <w:t>4</w:t>
      </w:r>
      <w:r w:rsidR="00EE46F0">
        <w:rPr>
          <w:b w:val="0"/>
          <w:szCs w:val="24"/>
          <w:vertAlign w:val="subscript"/>
        </w:rPr>
        <w:t xml:space="preserve">  </w:t>
      </w:r>
      <w:r w:rsidR="00EE46F0">
        <w:rPr>
          <w:b w:val="0"/>
          <w:szCs w:val="24"/>
        </w:rPr>
        <w:t>- коэффициент, учитывающий влияние сейсмики;</w:t>
      </w:r>
      <w:r w:rsidR="00EE46F0">
        <w:rPr>
          <w:b w:val="0"/>
          <w:szCs w:val="24"/>
          <w:vertAlign w:val="subscript"/>
        </w:rPr>
        <w:t xml:space="preserve">                                           </w:t>
      </w:r>
    </w:p>
    <w:p w:rsidR="00EE46F0" w:rsidRPr="00DE3414" w:rsidRDefault="00EE46F0" w:rsidP="00EA3BF2">
      <w:pPr>
        <w:pStyle w:val="10"/>
        <w:ind w:firstLine="0"/>
        <w:jc w:val="left"/>
        <w:rPr>
          <w:b w:val="0"/>
        </w:rPr>
      </w:pPr>
      <w:r>
        <w:rPr>
          <w:b w:val="0"/>
        </w:rPr>
        <w:t>К</w:t>
      </w:r>
      <w:r w:rsidRPr="003F0AAE">
        <w:rPr>
          <w:b w:val="0"/>
          <w:szCs w:val="24"/>
          <w:vertAlign w:val="subscript"/>
        </w:rPr>
        <w:t>5</w:t>
      </w:r>
      <w:r>
        <w:rPr>
          <w:b w:val="0"/>
          <w:szCs w:val="24"/>
          <w:vertAlign w:val="subscript"/>
        </w:rPr>
        <w:t xml:space="preserve">  </w:t>
      </w:r>
      <w:r>
        <w:rPr>
          <w:b w:val="0"/>
          <w:szCs w:val="24"/>
        </w:rPr>
        <w:t>- коэффициент для городов Владивостока и Находки</w:t>
      </w:r>
      <w:r w:rsidR="00E70FC8">
        <w:rPr>
          <w:b w:val="0"/>
          <w:szCs w:val="24"/>
        </w:rPr>
        <w:t xml:space="preserve"> </w:t>
      </w:r>
      <w:r w:rsidR="00E70FC8">
        <w:rPr>
          <w:b w:val="0"/>
        </w:rPr>
        <w:t>К</w:t>
      </w:r>
      <w:r w:rsidR="00E70FC8" w:rsidRPr="003F0AAE">
        <w:rPr>
          <w:b w:val="0"/>
          <w:szCs w:val="24"/>
          <w:vertAlign w:val="subscript"/>
        </w:rPr>
        <w:t>5</w:t>
      </w:r>
      <w:r w:rsidR="00E70FC8">
        <w:rPr>
          <w:b w:val="0"/>
          <w:szCs w:val="24"/>
          <w:vertAlign w:val="subscript"/>
        </w:rPr>
        <w:t xml:space="preserve"> </w:t>
      </w:r>
      <w:r w:rsidR="00E70FC8">
        <w:rPr>
          <w:b w:val="0"/>
          <w:szCs w:val="24"/>
        </w:rPr>
        <w:t>=1, в соотв</w:t>
      </w:r>
      <w:r w:rsidR="00DE3414">
        <w:rPr>
          <w:b w:val="0"/>
          <w:szCs w:val="24"/>
        </w:rPr>
        <w:t>етствии с п.13 общих положений</w:t>
      </w:r>
      <w:r w:rsidR="00E70FC8">
        <w:rPr>
          <w:b w:val="0"/>
        </w:rPr>
        <w:t>.</w:t>
      </w:r>
      <w:r w:rsidR="00DE3414" w:rsidRPr="00DE3414">
        <w:rPr>
          <w:b w:val="0"/>
        </w:rPr>
        <w:t>[3]</w:t>
      </w:r>
    </w:p>
    <w:p w:rsidR="00E70FC8" w:rsidRPr="00E70FC8" w:rsidRDefault="00E70FC8" w:rsidP="00E70FC8">
      <w:pPr>
        <w:ind w:firstLine="0"/>
      </w:pPr>
    </w:p>
    <w:p w:rsidR="00E9650B" w:rsidRPr="00152AD5" w:rsidRDefault="00AF7593" w:rsidP="00EA3BF2">
      <w:pPr>
        <w:pStyle w:val="10"/>
        <w:ind w:firstLine="0"/>
        <w:jc w:val="left"/>
        <w:rPr>
          <w:b w:val="0"/>
          <w:szCs w:val="24"/>
        </w:rPr>
      </w:pPr>
      <w:r>
        <w:rPr>
          <w:b w:val="0"/>
        </w:rPr>
        <w:t>Т = ( 1</w:t>
      </w:r>
      <w:r w:rsidRPr="00AF7593">
        <w:rPr>
          <w:b w:val="0"/>
          <w:szCs w:val="24"/>
          <w:vertAlign w:val="superscript"/>
        </w:rPr>
        <w:t xml:space="preserve"> </w:t>
      </w:r>
      <w:r w:rsidRPr="003F0AAE">
        <w:rPr>
          <w:b w:val="0"/>
          <w:szCs w:val="24"/>
          <w:vertAlign w:val="superscript"/>
        </w:rPr>
        <w:t>х</w:t>
      </w:r>
      <w:r w:rsidRPr="00EE46F0">
        <w:t xml:space="preserve"> </w:t>
      </w:r>
      <w:r>
        <w:rPr>
          <w:b w:val="0"/>
          <w:szCs w:val="24"/>
        </w:rPr>
        <w:t>1,1 + 1</w:t>
      </w:r>
      <w:r w:rsidRPr="00AF7593">
        <w:rPr>
          <w:b w:val="0"/>
          <w:szCs w:val="24"/>
          <w:vertAlign w:val="superscript"/>
        </w:rPr>
        <w:t xml:space="preserve"> </w:t>
      </w:r>
      <w:r w:rsidRPr="003F0AAE">
        <w:rPr>
          <w:b w:val="0"/>
          <w:szCs w:val="24"/>
          <w:vertAlign w:val="superscript"/>
        </w:rPr>
        <w:t>х</w:t>
      </w:r>
      <w:r>
        <w:rPr>
          <w:b w:val="0"/>
          <w:szCs w:val="24"/>
          <w:vertAlign w:val="superscript"/>
        </w:rPr>
        <w:t xml:space="preserve"> </w:t>
      </w:r>
      <w:r w:rsidR="00281868">
        <w:rPr>
          <w:b w:val="0"/>
          <w:szCs w:val="24"/>
        </w:rPr>
        <w:t>1,05 + 4</w:t>
      </w:r>
      <w:r>
        <w:rPr>
          <w:b w:val="0"/>
          <w:szCs w:val="24"/>
        </w:rPr>
        <w:t>,5 + 1</w:t>
      </w:r>
      <w:r w:rsidR="00281868">
        <w:rPr>
          <w:b w:val="0"/>
          <w:szCs w:val="24"/>
        </w:rPr>
        <w:t>,5</w:t>
      </w:r>
      <w:r>
        <w:rPr>
          <w:b w:val="0"/>
          <w:szCs w:val="24"/>
        </w:rPr>
        <w:t xml:space="preserve"> ) </w:t>
      </w:r>
      <w:r w:rsidRPr="003F0AAE">
        <w:rPr>
          <w:b w:val="0"/>
          <w:szCs w:val="24"/>
          <w:vertAlign w:val="superscript"/>
        </w:rPr>
        <w:t>х</w:t>
      </w:r>
      <w:r>
        <w:rPr>
          <w:b w:val="0"/>
          <w:szCs w:val="24"/>
          <w:vertAlign w:val="superscript"/>
        </w:rPr>
        <w:t xml:space="preserve">  </w:t>
      </w:r>
      <w:r>
        <w:rPr>
          <w:b w:val="0"/>
          <w:szCs w:val="24"/>
        </w:rPr>
        <w:t xml:space="preserve">1,1 </w:t>
      </w:r>
      <w:r w:rsidRPr="003F0AAE">
        <w:rPr>
          <w:b w:val="0"/>
          <w:szCs w:val="24"/>
          <w:vertAlign w:val="superscript"/>
        </w:rPr>
        <w:t>х</w:t>
      </w:r>
      <w:r>
        <w:rPr>
          <w:b w:val="0"/>
          <w:szCs w:val="24"/>
        </w:rPr>
        <w:t xml:space="preserve"> 1,2 </w:t>
      </w:r>
      <w:r w:rsidRPr="003F0AAE">
        <w:rPr>
          <w:b w:val="0"/>
          <w:szCs w:val="24"/>
          <w:vertAlign w:val="superscript"/>
        </w:rPr>
        <w:t>х</w:t>
      </w:r>
      <w:r>
        <w:rPr>
          <w:b w:val="0"/>
          <w:szCs w:val="24"/>
        </w:rPr>
        <w:t xml:space="preserve"> 1 = </w:t>
      </w:r>
      <w:r w:rsidR="00281868">
        <w:rPr>
          <w:b w:val="0"/>
          <w:szCs w:val="24"/>
        </w:rPr>
        <w:t>10,7</w:t>
      </w:r>
      <w:r w:rsidR="00152AD5" w:rsidRPr="00152AD5">
        <w:rPr>
          <w:b w:val="0"/>
          <w:szCs w:val="24"/>
        </w:rPr>
        <w:t xml:space="preserve"> ~</w:t>
      </w:r>
      <w:r w:rsidR="00152AD5">
        <w:rPr>
          <w:b w:val="0"/>
          <w:szCs w:val="24"/>
        </w:rPr>
        <w:t xml:space="preserve"> </w:t>
      </w:r>
      <w:r w:rsidR="00281868">
        <w:rPr>
          <w:b w:val="0"/>
          <w:szCs w:val="24"/>
        </w:rPr>
        <w:t>11</w:t>
      </w:r>
      <w:r w:rsidR="00540B44">
        <w:rPr>
          <w:b w:val="0"/>
          <w:szCs w:val="24"/>
        </w:rPr>
        <w:t xml:space="preserve"> мес.</w:t>
      </w:r>
      <w:r w:rsidR="00152AD5" w:rsidRPr="00152AD5">
        <w:rPr>
          <w:b w:val="0"/>
          <w:szCs w:val="24"/>
        </w:rPr>
        <w:t xml:space="preserve">  </w:t>
      </w:r>
      <w:r w:rsidR="005F267A">
        <w:rPr>
          <w:b w:val="0"/>
          <w:szCs w:val="24"/>
        </w:rPr>
        <w:t xml:space="preserve">(см. рис. </w:t>
      </w:r>
      <w:r w:rsidR="003B60EA">
        <w:rPr>
          <w:b w:val="0"/>
        </w:rPr>
        <w:t>2.1.</w:t>
      </w:r>
      <w:r w:rsidR="00152AD5">
        <w:rPr>
          <w:b w:val="0"/>
          <w:szCs w:val="24"/>
        </w:rPr>
        <w:t>).</w:t>
      </w:r>
    </w:p>
    <w:p w:rsidR="00540B44" w:rsidRDefault="00540B44" w:rsidP="00540B44"/>
    <w:p w:rsidR="005F267A" w:rsidRDefault="005F267A" w:rsidP="00540B44"/>
    <w:p w:rsidR="005F267A" w:rsidRDefault="003B60EA" w:rsidP="003B60EA">
      <w:pPr>
        <w:jc w:val="center"/>
      </w:pPr>
      <w:r>
        <w:t>Рис. 2.1.</w:t>
      </w:r>
      <w:r w:rsidR="005F267A">
        <w:t xml:space="preserve"> Организационно-технологическая схема</w:t>
      </w:r>
      <w:r w:rsidR="00141CE7">
        <w:t>.</w:t>
      </w:r>
    </w:p>
    <w:p w:rsidR="00A0108A" w:rsidRDefault="005D4FC1" w:rsidP="003B60E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149.25pt">
            <v:imagedata r:id="rId7" o:title=""/>
          </v:shape>
        </w:pict>
      </w:r>
    </w:p>
    <w:p w:rsidR="00A0108A" w:rsidRDefault="00A0108A" w:rsidP="003B60EA">
      <w:pPr>
        <w:jc w:val="center"/>
      </w:pPr>
    </w:p>
    <w:p w:rsidR="005F267A" w:rsidRDefault="005F267A" w:rsidP="00A0108A">
      <w:pPr>
        <w:ind w:firstLine="0"/>
      </w:pPr>
    </w:p>
    <w:p w:rsidR="005F267A" w:rsidRPr="00540B44" w:rsidRDefault="005F267A" w:rsidP="00027374">
      <w:pPr>
        <w:ind w:firstLine="0"/>
      </w:pPr>
    </w:p>
    <w:p w:rsidR="00E758FE" w:rsidRDefault="002974D0" w:rsidP="002974D0">
      <w:pPr>
        <w:jc w:val="center"/>
        <w:rPr>
          <w:b/>
        </w:rPr>
      </w:pPr>
      <w:r w:rsidRPr="002974D0">
        <w:rPr>
          <w:b/>
        </w:rPr>
        <w:t>2.2. Подготовка строительного производства (ПСП).</w:t>
      </w:r>
    </w:p>
    <w:p w:rsidR="002974D0" w:rsidRPr="002974D0" w:rsidRDefault="002974D0" w:rsidP="002974D0">
      <w:pPr>
        <w:ind w:firstLine="0"/>
        <w:jc w:val="left"/>
        <w:rPr>
          <w:b/>
        </w:rPr>
      </w:pPr>
    </w:p>
    <w:p w:rsidR="000C79D4" w:rsidRDefault="000C79D4" w:rsidP="000C79D4">
      <w:pPr>
        <w:ind w:firstLine="708"/>
      </w:pPr>
      <w:r>
        <w:t>Система подготовки строительства – комплекс, технико-экономических, планово экономических и финансовых мероприятий и документов, разрабатываемых и реализованных в строительстве с целью обеспечения выполнения контрактов по инвестиционно-строительным программам и проектам.</w:t>
      </w:r>
    </w:p>
    <w:p w:rsidR="000C79D4" w:rsidRDefault="000C79D4" w:rsidP="000C79D4">
      <w:pPr>
        <w:ind w:firstLine="708"/>
      </w:pPr>
      <w:r>
        <w:t>В подготовительном процессе выделяют 4 периода:</w:t>
      </w:r>
    </w:p>
    <w:p w:rsidR="000C79D4" w:rsidRDefault="000C79D4" w:rsidP="000C79D4">
      <w:pPr>
        <w:numPr>
          <w:ilvl w:val="0"/>
          <w:numId w:val="16"/>
        </w:numPr>
        <w:jc w:val="left"/>
      </w:pPr>
      <w:r>
        <w:t>Инвестиционная подготовка. – на этой стадии происходит:</w:t>
      </w:r>
    </w:p>
    <w:p w:rsidR="000C79D4" w:rsidRDefault="000C79D4" w:rsidP="000C79D4">
      <w:pPr>
        <w:numPr>
          <w:ilvl w:val="1"/>
          <w:numId w:val="16"/>
        </w:numPr>
        <w:jc w:val="left"/>
      </w:pPr>
      <w:r>
        <w:t>Формирование концепции инвестиционного проекта, как результат – декларация о намерениях.</w:t>
      </w:r>
    </w:p>
    <w:p w:rsidR="000C79D4" w:rsidRDefault="000C79D4" w:rsidP="000C79D4">
      <w:pPr>
        <w:numPr>
          <w:ilvl w:val="1"/>
          <w:numId w:val="16"/>
        </w:numPr>
        <w:jc w:val="left"/>
      </w:pPr>
      <w:r>
        <w:t>Инвестиционное обоснование, результат – отвод территории.</w:t>
      </w:r>
    </w:p>
    <w:p w:rsidR="000C79D4" w:rsidRDefault="000C79D4" w:rsidP="000C79D4">
      <w:pPr>
        <w:numPr>
          <w:ilvl w:val="1"/>
          <w:numId w:val="16"/>
        </w:numPr>
        <w:jc w:val="left"/>
      </w:pPr>
      <w:r>
        <w:t>Разработка бизнес-плана инвестиционного проекта.</w:t>
      </w:r>
    </w:p>
    <w:p w:rsidR="000C79D4" w:rsidRDefault="000C79D4" w:rsidP="000C79D4">
      <w:r>
        <w:t xml:space="preserve">Этапы определяются </w:t>
      </w:r>
      <w:r w:rsidRPr="00906A14">
        <w:t>[ 5].</w:t>
      </w:r>
    </w:p>
    <w:p w:rsidR="000C79D4" w:rsidRDefault="000C79D4" w:rsidP="000C79D4"/>
    <w:p w:rsidR="000C79D4" w:rsidRDefault="000C79D4" w:rsidP="000C79D4">
      <w:pPr>
        <w:numPr>
          <w:ilvl w:val="0"/>
          <w:numId w:val="16"/>
        </w:numPr>
        <w:jc w:val="left"/>
      </w:pPr>
      <w:r>
        <w:t>Стадия проектирования.</w:t>
      </w:r>
    </w:p>
    <w:p w:rsidR="000C79D4" w:rsidRDefault="000C79D4" w:rsidP="000C79D4">
      <w:pPr>
        <w:numPr>
          <w:ilvl w:val="1"/>
          <w:numId w:val="16"/>
        </w:numPr>
        <w:jc w:val="left"/>
      </w:pPr>
      <w:r>
        <w:t>Разработка задания на проектирование, архитектурно-планировочного задания.</w:t>
      </w:r>
    </w:p>
    <w:p w:rsidR="000C79D4" w:rsidRDefault="000C79D4" w:rsidP="000C79D4">
      <w:pPr>
        <w:numPr>
          <w:ilvl w:val="1"/>
          <w:numId w:val="16"/>
        </w:numPr>
        <w:jc w:val="left"/>
      </w:pPr>
      <w:r>
        <w:t>Стадийное проектирование (рабочий пр</w:t>
      </w:r>
      <w:r w:rsidR="007454FE">
        <w:t>о</w:t>
      </w:r>
      <w:r>
        <w:t>ект)</w:t>
      </w:r>
    </w:p>
    <w:p w:rsidR="000C79D4" w:rsidRDefault="000C79D4" w:rsidP="000C79D4">
      <w:pPr>
        <w:numPr>
          <w:ilvl w:val="1"/>
          <w:numId w:val="16"/>
        </w:numPr>
        <w:jc w:val="left"/>
      </w:pPr>
      <w:r>
        <w:t>Экспертиза и утверждение ПСД</w:t>
      </w:r>
      <w:r w:rsidRPr="00A52636">
        <w:t xml:space="preserve"> </w:t>
      </w:r>
      <w:r>
        <w:t>в органах государственной экспертизы.</w:t>
      </w:r>
    </w:p>
    <w:p w:rsidR="000C79D4" w:rsidRDefault="000C79D4" w:rsidP="000C79D4">
      <w:r>
        <w:t xml:space="preserve">Основной документ на этом этапе </w:t>
      </w:r>
      <w:r w:rsidRPr="00EC1ED9">
        <w:t>[6]</w:t>
      </w:r>
    </w:p>
    <w:p w:rsidR="000C79D4" w:rsidRDefault="000C79D4" w:rsidP="000C79D4"/>
    <w:p w:rsidR="000C79D4" w:rsidRPr="00C842A8" w:rsidRDefault="000C79D4" w:rsidP="000C79D4">
      <w:r>
        <w:tab/>
        <w:t xml:space="preserve">3. Производственная подготовка, производится в соответствии с </w:t>
      </w:r>
      <w:r w:rsidRPr="00EC1ED9">
        <w:t>[7]</w:t>
      </w:r>
    </w:p>
    <w:p w:rsidR="000C79D4" w:rsidRDefault="000C79D4" w:rsidP="000C79D4">
      <w:r>
        <w:t>Подготовка строительного производства состоит из:</w:t>
      </w:r>
    </w:p>
    <w:p w:rsidR="000C79D4" w:rsidRDefault="000C79D4" w:rsidP="000C79D4">
      <w:pPr>
        <w:ind w:firstLine="708"/>
      </w:pPr>
      <w:r>
        <w:t>3.1.  Общей организационно-технической подготовки, выполняемой до начала работ на строительной площадке;</w:t>
      </w:r>
    </w:p>
    <w:p w:rsidR="000C79D4" w:rsidRDefault="000C79D4" w:rsidP="000C79D4">
      <w:pPr>
        <w:ind w:firstLine="708"/>
      </w:pPr>
      <w:r>
        <w:t>3.2. Подготовки к строительству объекта, в течение которой производятся вне- и внутри площадочные работы, связанные с освоением и организацией строительной площадки и примыкающей к ней территории;</w:t>
      </w:r>
    </w:p>
    <w:p w:rsidR="000C79D4" w:rsidRDefault="000C79D4" w:rsidP="000C79D4">
      <w:pPr>
        <w:ind w:firstLine="708"/>
      </w:pPr>
    </w:p>
    <w:p w:rsidR="000C79D4" w:rsidRDefault="000C79D4" w:rsidP="000C79D4">
      <w:r w:rsidRPr="000B6B18">
        <w:rPr>
          <w:b/>
        </w:rPr>
        <w:t>Общая организационно - техническая подготовка</w:t>
      </w:r>
      <w:r>
        <w:rPr>
          <w:b/>
        </w:rPr>
        <w:t xml:space="preserve"> </w:t>
      </w:r>
      <w:r>
        <w:t>должна выполняться в соответстви</w:t>
      </w:r>
      <w:r w:rsidR="007454FE">
        <w:t>и с правилами о договорах под</w:t>
      </w:r>
      <w:r>
        <w:t>ряда на капитальное строительство и включать в том числе:</w:t>
      </w:r>
    </w:p>
    <w:p w:rsidR="000C79D4" w:rsidRDefault="000C79D4" w:rsidP="000C79D4">
      <w:pPr>
        <w:numPr>
          <w:ilvl w:val="0"/>
          <w:numId w:val="9"/>
        </w:numPr>
      </w:pPr>
      <w:r>
        <w:t>обеспечение стройки проектно-сметной документацией;</w:t>
      </w:r>
    </w:p>
    <w:p w:rsidR="000C79D4" w:rsidRDefault="000C79D4" w:rsidP="000C79D4">
      <w:pPr>
        <w:numPr>
          <w:ilvl w:val="0"/>
          <w:numId w:val="9"/>
        </w:numPr>
      </w:pPr>
      <w:r>
        <w:t>отвод в натуре площадки строительства;</w:t>
      </w:r>
    </w:p>
    <w:p w:rsidR="000C79D4" w:rsidRDefault="000C79D4" w:rsidP="000C79D4">
      <w:pPr>
        <w:numPr>
          <w:ilvl w:val="0"/>
          <w:numId w:val="9"/>
        </w:numPr>
      </w:pPr>
      <w:r>
        <w:t>оформление финансирования строительства;</w:t>
      </w:r>
    </w:p>
    <w:p w:rsidR="000C79D4" w:rsidRDefault="000C79D4" w:rsidP="000C79D4">
      <w:pPr>
        <w:numPr>
          <w:ilvl w:val="0"/>
          <w:numId w:val="9"/>
        </w:numPr>
      </w:pPr>
      <w:r>
        <w:t>заключение договоров подряда и субподряда на строительство;</w:t>
      </w:r>
    </w:p>
    <w:p w:rsidR="000C79D4" w:rsidRDefault="000C79D4" w:rsidP="000C79D4">
      <w:pPr>
        <w:numPr>
          <w:ilvl w:val="0"/>
          <w:numId w:val="9"/>
        </w:numPr>
      </w:pPr>
      <w:r>
        <w:t>оформление разрешений и допусков на производство работ;</w:t>
      </w:r>
    </w:p>
    <w:p w:rsidR="000C79D4" w:rsidRDefault="000C79D4" w:rsidP="000C79D4">
      <w:pPr>
        <w:numPr>
          <w:ilvl w:val="0"/>
          <w:numId w:val="9"/>
        </w:numPr>
      </w:pPr>
      <w:r>
        <w:t>решение вопросов о переселении лиц и организаций, размещенных в подлежащих сносу зданиях;</w:t>
      </w:r>
    </w:p>
    <w:p w:rsidR="000C79D4" w:rsidRDefault="000C79D4" w:rsidP="000C79D4">
      <w:pPr>
        <w:numPr>
          <w:ilvl w:val="0"/>
          <w:numId w:val="9"/>
        </w:numPr>
      </w:pPr>
      <w:r>
        <w:t>обеспечение строительства подземными путями, электро -, водо- и теплоснабжением, системой связи и помещениями бытового обслуживания кадров строителей и организацией поставки на строительство оборудования, конструкций, материалов и готовых изделий.</w:t>
      </w:r>
    </w:p>
    <w:p w:rsidR="000C79D4" w:rsidRDefault="000C79D4" w:rsidP="000C79D4">
      <w:r w:rsidRPr="000B6B18">
        <w:rPr>
          <w:b/>
        </w:rPr>
        <w:t>Подготовительный период</w:t>
      </w:r>
      <w:r>
        <w:t xml:space="preserve"> следует после выполнения всех организационных мероприятий и включает в себя работы, которые необходимо выполнить, чтобы подготовить площадку строительства.</w:t>
      </w:r>
    </w:p>
    <w:p w:rsidR="000C79D4" w:rsidRDefault="000C79D4" w:rsidP="000C79D4">
      <w:r>
        <w:t xml:space="preserve">В состав </w:t>
      </w:r>
      <w:r w:rsidRPr="000B6B18">
        <w:t>внутриплощадочных работ</w:t>
      </w:r>
      <w:r>
        <w:t xml:space="preserve"> подготовительного периода входят только работы, связанные с освоением строительной площадки и обеспечивающие нормальное начало и развитие основного периода, в том числе:</w:t>
      </w:r>
    </w:p>
    <w:p w:rsidR="000C79D4" w:rsidRDefault="000C79D4" w:rsidP="000C79D4"/>
    <w:p w:rsidR="000C79D4" w:rsidRDefault="000C79D4" w:rsidP="000C79D4">
      <w:pPr>
        <w:ind w:firstLine="0"/>
      </w:pPr>
      <w:r>
        <w:t>- создание заказчиком опорной геодезической сети – красные линии, реперы, главные оси, опорная строительная сетка;</w:t>
      </w:r>
    </w:p>
    <w:p w:rsidR="000C79D4" w:rsidRDefault="000C79D4" w:rsidP="000C79D4">
      <w:pPr>
        <w:ind w:firstLine="0"/>
      </w:pPr>
      <w:r>
        <w:t>- освоение строительной площадки – расчистка территорий, снос строений и т. д.;</w:t>
      </w:r>
    </w:p>
    <w:p w:rsidR="000C79D4" w:rsidRDefault="000C79D4" w:rsidP="000C79D4">
      <w:pPr>
        <w:ind w:firstLine="0"/>
      </w:pPr>
      <w:r>
        <w:t>- инженерная подготовка площадки – планировка территории с устройством организованного стока поверхностных вод, устройство постоянных или временных автодорог;</w:t>
      </w:r>
    </w:p>
    <w:p w:rsidR="000C79D4" w:rsidRDefault="000C79D4" w:rsidP="000C79D4">
      <w:pPr>
        <w:ind w:firstLine="0"/>
      </w:pPr>
      <w:r>
        <w:t>- устройство временных сооружений, а также отдельных основных объектов, предусмотренных для нужд строительства;</w:t>
      </w:r>
    </w:p>
    <w:p w:rsidR="000C79D4" w:rsidRDefault="000C79D4" w:rsidP="000C79D4">
      <w:pPr>
        <w:ind w:firstLine="0"/>
      </w:pPr>
      <w:r>
        <w:t>- устройство средств связи, сигнализации, освещения;</w:t>
      </w:r>
    </w:p>
    <w:p w:rsidR="000C79D4" w:rsidRDefault="000C79D4" w:rsidP="000C79D4">
      <w:pPr>
        <w:ind w:firstLine="0"/>
      </w:pPr>
      <w:r>
        <w:t>- установка противопожарного инвентаря.</w:t>
      </w:r>
    </w:p>
    <w:p w:rsidR="000C79D4" w:rsidRDefault="000C79D4" w:rsidP="000C79D4">
      <w:pPr>
        <w:ind w:firstLine="0"/>
      </w:pPr>
    </w:p>
    <w:p w:rsidR="000C79D4" w:rsidRDefault="000C79D4" w:rsidP="000C79D4">
      <w:pPr>
        <w:ind w:firstLine="0"/>
      </w:pPr>
      <w:r>
        <w:t xml:space="preserve">В состав </w:t>
      </w:r>
      <w:r w:rsidRPr="000B6B18">
        <w:t>внеплощадочных работ</w:t>
      </w:r>
      <w:r>
        <w:t xml:space="preserve"> подготовительного периода  входит:</w:t>
      </w:r>
    </w:p>
    <w:p w:rsidR="000C79D4" w:rsidRDefault="000C79D4" w:rsidP="000C79D4">
      <w:pPr>
        <w:ind w:firstLine="0"/>
      </w:pPr>
      <w:r>
        <w:t>- сооружение подъездных путей;</w:t>
      </w:r>
    </w:p>
    <w:p w:rsidR="000C79D4" w:rsidRDefault="000C79D4" w:rsidP="000C79D4">
      <w:pPr>
        <w:ind w:firstLine="0"/>
      </w:pPr>
      <w:r>
        <w:t>- устройство ЛЭП и трансформаторных подстанций;</w:t>
      </w:r>
    </w:p>
    <w:p w:rsidR="000C79D4" w:rsidRDefault="000C79D4" w:rsidP="000C79D4">
      <w:pPr>
        <w:ind w:firstLine="0"/>
      </w:pPr>
      <w:r>
        <w:t>- устройство водопроводных линий с водоразборными сооружениями;</w:t>
      </w:r>
    </w:p>
    <w:p w:rsidR="000C79D4" w:rsidRDefault="000C79D4" w:rsidP="000C79D4">
      <w:pPr>
        <w:ind w:firstLine="0"/>
      </w:pPr>
      <w:r>
        <w:t>- устройство канализационных коллекторов с очистными сооружениями;</w:t>
      </w:r>
    </w:p>
    <w:p w:rsidR="000C79D4" w:rsidRDefault="000C79D4" w:rsidP="000C79D4">
      <w:pPr>
        <w:ind w:firstLine="0"/>
      </w:pPr>
      <w:r>
        <w:t>- устройство бытовых городков для строителей;</w:t>
      </w:r>
    </w:p>
    <w:p w:rsidR="000C79D4" w:rsidRDefault="000C79D4" w:rsidP="000C79D4">
      <w:pPr>
        <w:pStyle w:val="a3"/>
        <w:ind w:firstLine="0"/>
      </w:pPr>
      <w:r>
        <w:t>- устройство системы связи для управления строительством.</w:t>
      </w:r>
    </w:p>
    <w:p w:rsidR="000C79D4" w:rsidRDefault="000C79D4" w:rsidP="000C79D4">
      <w:pPr>
        <w:pStyle w:val="a3"/>
        <w:ind w:left="709" w:firstLine="0"/>
      </w:pPr>
    </w:p>
    <w:p w:rsidR="000C79D4" w:rsidRDefault="000C79D4" w:rsidP="000C79D4">
      <w:pPr>
        <w:pStyle w:val="a3"/>
        <w:ind w:left="709" w:firstLine="0"/>
      </w:pPr>
      <w:r>
        <w:t>4. Эксплуатационная подготовка.</w:t>
      </w:r>
    </w:p>
    <w:p w:rsidR="000C79D4" w:rsidRDefault="000C79D4" w:rsidP="000C79D4">
      <w:pPr>
        <w:pStyle w:val="a3"/>
        <w:ind w:left="709" w:firstLine="0"/>
      </w:pPr>
      <w:r>
        <w:tab/>
        <w:t>4.1.  Проектирование эксплуатации.</w:t>
      </w:r>
    </w:p>
    <w:p w:rsidR="000C79D4" w:rsidRDefault="000C79D4" w:rsidP="000C79D4">
      <w:pPr>
        <w:pStyle w:val="a3"/>
        <w:ind w:left="709" w:firstLine="0"/>
      </w:pPr>
      <w:r>
        <w:tab/>
        <w:t>4.2. Подготовка эксплуатационных кадров и договоров на эксплуатацию.</w:t>
      </w:r>
    </w:p>
    <w:p w:rsidR="000C79D4" w:rsidRDefault="000C79D4" w:rsidP="000C79D4">
      <w:pPr>
        <w:pStyle w:val="a3"/>
        <w:ind w:left="709" w:firstLine="0"/>
      </w:pPr>
      <w:r>
        <w:tab/>
        <w:t>4.3. Начальная фаза эксплуатации с учётом гарантийного срока .</w:t>
      </w:r>
    </w:p>
    <w:p w:rsidR="004F1CAA" w:rsidRDefault="004F1CAA" w:rsidP="000C79D4">
      <w:pPr>
        <w:pStyle w:val="a3"/>
        <w:ind w:firstLine="0"/>
      </w:pPr>
    </w:p>
    <w:p w:rsidR="004F1CAA" w:rsidRPr="004F1CAA" w:rsidRDefault="004F1CAA" w:rsidP="004F1CAA">
      <w:pPr>
        <w:pStyle w:val="a3"/>
        <w:ind w:left="709" w:firstLine="0"/>
        <w:jc w:val="center"/>
        <w:rPr>
          <w:b/>
        </w:rPr>
      </w:pPr>
      <w:r w:rsidRPr="004F1CAA">
        <w:rPr>
          <w:b/>
        </w:rPr>
        <w:t>2.3. Основные требования геодезических построений ( разбивки и контроля точности).</w:t>
      </w:r>
    </w:p>
    <w:p w:rsidR="00AF7593" w:rsidRDefault="00AF7593" w:rsidP="00570BE0">
      <w:pPr>
        <w:ind w:firstLine="0"/>
      </w:pPr>
    </w:p>
    <w:p w:rsidR="00C118D3" w:rsidRPr="007E1A66" w:rsidRDefault="00C118D3" w:rsidP="00C118D3">
      <w:pPr>
        <w:ind w:firstLine="708"/>
      </w:pPr>
      <w:r>
        <w:t xml:space="preserve">При производстве геодезических работ необходимо руководствоваться </w:t>
      </w:r>
      <w:r w:rsidRPr="007E1A66">
        <w:tab/>
      </w:r>
      <w:r w:rsidRPr="00C118D3">
        <w:t>[8], [9]</w:t>
      </w:r>
    </w:p>
    <w:p w:rsidR="00C118D3" w:rsidRPr="00816967" w:rsidRDefault="00C118D3" w:rsidP="00C118D3">
      <w:pPr>
        <w:ind w:firstLine="284"/>
      </w:pPr>
      <w:r w:rsidRPr="00816967">
        <w:t>В состав геодезических работ, выполн</w:t>
      </w:r>
      <w:bookmarkStart w:id="4" w:name="OCRUncertain064"/>
      <w:r w:rsidRPr="00816967">
        <w:t>я</w:t>
      </w:r>
      <w:bookmarkEnd w:id="4"/>
      <w:r w:rsidRPr="00816967">
        <w:t>емых н</w:t>
      </w:r>
      <w:bookmarkStart w:id="5" w:name="OCRUncertain065"/>
      <w:r w:rsidRPr="00816967">
        <w:t>а</w:t>
      </w:r>
      <w:bookmarkEnd w:id="5"/>
      <w:r w:rsidRPr="00816967">
        <w:t xml:space="preserve"> строите</w:t>
      </w:r>
      <w:bookmarkStart w:id="6" w:name="OCRUncertain066"/>
      <w:r w:rsidRPr="00816967">
        <w:t>л</w:t>
      </w:r>
      <w:bookmarkEnd w:id="6"/>
      <w:r w:rsidRPr="00816967">
        <w:t>ьной пло</w:t>
      </w:r>
      <w:r w:rsidRPr="00816967">
        <w:softHyphen/>
        <w:t>щадк</w:t>
      </w:r>
      <w:bookmarkStart w:id="7" w:name="OCRUncertain067"/>
      <w:r w:rsidRPr="00816967">
        <w:t>е</w:t>
      </w:r>
      <w:bookmarkEnd w:id="7"/>
      <w:r w:rsidRPr="00816967">
        <w:t>, входят:</w:t>
      </w:r>
    </w:p>
    <w:p w:rsidR="00C118D3" w:rsidRPr="00816967" w:rsidRDefault="00C118D3" w:rsidP="00C118D3">
      <w:pPr>
        <w:ind w:firstLine="284"/>
      </w:pPr>
      <w:r w:rsidRPr="00816967">
        <w:t xml:space="preserve">а) создание геодезической </w:t>
      </w:r>
      <w:bookmarkStart w:id="8" w:name="OCRUncertain068"/>
      <w:r w:rsidRPr="00816967">
        <w:t>разбивочной</w:t>
      </w:r>
      <w:bookmarkEnd w:id="8"/>
      <w:r w:rsidRPr="00816967">
        <w:t xml:space="preserve"> основы для строите</w:t>
      </w:r>
      <w:bookmarkStart w:id="9" w:name="OCRUncertain069"/>
      <w:r w:rsidRPr="00816967">
        <w:t>л</w:t>
      </w:r>
      <w:bookmarkEnd w:id="9"/>
      <w:r w:rsidRPr="00816967">
        <w:t>ьства, вклю</w:t>
      </w:r>
      <w:r w:rsidRPr="00816967">
        <w:softHyphen/>
        <w:t>чающей построение разбивочной сети строительной п</w:t>
      </w:r>
      <w:bookmarkStart w:id="10" w:name="OCRUncertain070"/>
      <w:r w:rsidRPr="00816967">
        <w:t>л</w:t>
      </w:r>
      <w:bookmarkEnd w:id="10"/>
      <w:r w:rsidRPr="00816967">
        <w:t xml:space="preserve">ощадки и </w:t>
      </w:r>
      <w:bookmarkStart w:id="11" w:name="OCRUncertain071"/>
      <w:r w:rsidRPr="00816967">
        <w:t>в</w:t>
      </w:r>
      <w:bookmarkEnd w:id="11"/>
      <w:r w:rsidRPr="00816967">
        <w:t>ынос в натур</w:t>
      </w:r>
      <w:bookmarkStart w:id="12" w:name="OCRUncertain072"/>
      <w:r w:rsidRPr="00816967">
        <w:t>у</w:t>
      </w:r>
      <w:bookmarkEnd w:id="12"/>
      <w:r w:rsidRPr="00816967">
        <w:t xml:space="preserve"> основных или главных </w:t>
      </w:r>
      <w:bookmarkStart w:id="13" w:name="OCRUncertain073"/>
      <w:r w:rsidRPr="00816967">
        <w:t>разбивочных</w:t>
      </w:r>
      <w:bookmarkEnd w:id="13"/>
      <w:r w:rsidRPr="00816967">
        <w:t xml:space="preserve"> осей зданий и сооружений</w:t>
      </w:r>
      <w:bookmarkStart w:id="14" w:name="OCRUncertain077"/>
      <w:r w:rsidRPr="00816967">
        <w:rPr>
          <w:noProof/>
        </w:rPr>
        <w:t>,</w:t>
      </w:r>
      <w:bookmarkEnd w:id="14"/>
      <w:r w:rsidRPr="00816967">
        <w:t xml:space="preserve">  а такж</w:t>
      </w:r>
      <w:bookmarkStart w:id="15" w:name="OCRUncertain079"/>
      <w:r w:rsidRPr="00816967">
        <w:t>е</w:t>
      </w:r>
      <w:bookmarkEnd w:id="15"/>
      <w:r w:rsidRPr="00816967">
        <w:t xml:space="preserve"> для монтажа технологическо</w:t>
      </w:r>
      <w:r w:rsidRPr="00816967">
        <w:softHyphen/>
        <w:t>го обор</w:t>
      </w:r>
      <w:bookmarkStart w:id="16" w:name="OCRUncertain080"/>
      <w:r w:rsidRPr="00816967">
        <w:t>у</w:t>
      </w:r>
      <w:bookmarkEnd w:id="16"/>
      <w:r w:rsidRPr="00816967">
        <w:t>дования;</w:t>
      </w:r>
    </w:p>
    <w:p w:rsidR="00C118D3" w:rsidRPr="00816967" w:rsidRDefault="00C118D3" w:rsidP="00C118D3">
      <w:pPr>
        <w:ind w:firstLine="284"/>
        <w:rPr>
          <w:noProof/>
        </w:rPr>
      </w:pPr>
      <w:r w:rsidRPr="00816967">
        <w:t xml:space="preserve">б) разбивка </w:t>
      </w:r>
      <w:bookmarkStart w:id="17" w:name="OCRUncertain104"/>
      <w:r w:rsidRPr="00816967">
        <w:t>внутриплощадочных,</w:t>
      </w:r>
      <w:bookmarkEnd w:id="17"/>
      <w:r w:rsidRPr="00816967">
        <w:t xml:space="preserve"> временных зданий (сооружений)</w:t>
      </w:r>
      <w:bookmarkStart w:id="18" w:name="OCRUncertain105"/>
      <w:r w:rsidRPr="00816967">
        <w:rPr>
          <w:noProof/>
        </w:rPr>
        <w:t>;</w:t>
      </w:r>
      <w:bookmarkEnd w:id="18"/>
    </w:p>
    <w:p w:rsidR="00C118D3" w:rsidRPr="00816967" w:rsidRDefault="00C118D3" w:rsidP="00C118D3">
      <w:pPr>
        <w:ind w:firstLine="284"/>
      </w:pPr>
      <w:r w:rsidRPr="00816967">
        <w:t xml:space="preserve">в) создание внутренней </w:t>
      </w:r>
      <w:bookmarkStart w:id="19" w:name="OCRUncertain106"/>
      <w:r w:rsidRPr="00816967">
        <w:t>разбивочной</w:t>
      </w:r>
      <w:bookmarkEnd w:id="19"/>
      <w:r w:rsidRPr="00816967">
        <w:t xml:space="preserve"> сети здания (сооружени</w:t>
      </w:r>
      <w:bookmarkStart w:id="20" w:name="OCRUncertain107"/>
      <w:r w:rsidRPr="00816967">
        <w:t>я</w:t>
      </w:r>
      <w:bookmarkEnd w:id="20"/>
      <w:r w:rsidRPr="00816967">
        <w:t>) и разбивочной сети для монтажа тех</w:t>
      </w:r>
      <w:r w:rsidRPr="00816967">
        <w:softHyphen/>
        <w:t>нологического оборудования</w:t>
      </w:r>
      <w:bookmarkStart w:id="21" w:name="OCRUncertain110"/>
    </w:p>
    <w:p w:rsidR="00C118D3" w:rsidRPr="00816967" w:rsidRDefault="00C118D3" w:rsidP="00C118D3">
      <w:pPr>
        <w:ind w:firstLine="284"/>
      </w:pPr>
      <w:r w:rsidRPr="00816967">
        <w:t>г)</w:t>
      </w:r>
      <w:bookmarkEnd w:id="21"/>
      <w:r w:rsidRPr="00816967">
        <w:t xml:space="preserve"> геодезический контроль точности геометрических параметров зданий (сооружений) и исполнительные съемки с составление</w:t>
      </w:r>
      <w:bookmarkStart w:id="22" w:name="OCRUncertain111"/>
      <w:r w:rsidRPr="00816967">
        <w:t>м</w:t>
      </w:r>
      <w:bookmarkEnd w:id="22"/>
      <w:r w:rsidRPr="00816967">
        <w:t xml:space="preserve"> исполнитель</w:t>
      </w:r>
      <w:r w:rsidRPr="00816967">
        <w:softHyphen/>
        <w:t>ной геодезической документации;</w:t>
      </w:r>
    </w:p>
    <w:p w:rsidR="00C118D3" w:rsidRPr="00816967" w:rsidRDefault="00C118D3" w:rsidP="00C118D3">
      <w:pPr>
        <w:ind w:firstLine="284"/>
      </w:pPr>
      <w:bookmarkStart w:id="23" w:name="OCRUncertain112"/>
      <w:r w:rsidRPr="00816967">
        <w:t>д)</w:t>
      </w:r>
      <w:bookmarkEnd w:id="23"/>
      <w:r w:rsidRPr="00816967">
        <w:t xml:space="preserve"> геодезические измерения деформаций оснований, конструкций зда</w:t>
      </w:r>
      <w:r w:rsidRPr="00816967">
        <w:softHyphen/>
        <w:t>ний (сооружений) и их частей, если это предусмотрено проектной доку</w:t>
      </w:r>
      <w:r w:rsidRPr="00816967">
        <w:softHyphen/>
        <w:t>ментацией, установлено авторским надзором или органами государствен</w:t>
      </w:r>
      <w:r w:rsidRPr="00816967">
        <w:softHyphen/>
        <w:t>ного надзора.</w:t>
      </w:r>
    </w:p>
    <w:p w:rsidR="00C118D3" w:rsidRPr="00816967" w:rsidRDefault="00C118D3" w:rsidP="00C118D3">
      <w:pPr>
        <w:ind w:firstLine="708"/>
      </w:pPr>
    </w:p>
    <w:p w:rsidR="00C118D3" w:rsidRDefault="00C118D3" w:rsidP="00C118D3">
      <w:pPr>
        <w:ind w:firstLine="708"/>
      </w:pPr>
      <w:r>
        <w:t>Геодезическую разбивочную основу для строительства заказчик обязан создать не менее чем за 10 дней до начала выполнения СМР, передать подрядчику техническую документацию на нее.</w:t>
      </w:r>
    </w:p>
    <w:p w:rsidR="00C118D3" w:rsidRDefault="00C118D3" w:rsidP="00C118D3">
      <w:pPr>
        <w:ind w:firstLine="708"/>
      </w:pPr>
      <w:r>
        <w:t>До начала производства работ по монтажу конструкций подземной части здания разбивочные оси переносят на обноску. Разбивка осей на обноске проверяется и принимается по акту. Перед началом монтажа конструкций подземной части необходимо передать на дно котлована положения осей  высотную отметку.</w:t>
      </w:r>
    </w:p>
    <w:p w:rsidR="00C118D3" w:rsidRDefault="00C118D3" w:rsidP="00C118D3">
      <w:pPr>
        <w:ind w:firstLine="708"/>
      </w:pPr>
      <w:r>
        <w:t>По окончанию работ по устройству фундаментов производится контрольная выверка планового и высотного положения фундаментов, составляется исполнительный чертеж.</w:t>
      </w:r>
    </w:p>
    <w:p w:rsidR="00C118D3" w:rsidRPr="00D13524" w:rsidRDefault="00C118D3" w:rsidP="00C118D3">
      <w:pPr>
        <w:ind w:firstLine="708"/>
      </w:pPr>
      <w:r>
        <w:t xml:space="preserve">При монтаже надземной части здания применяются следующие геодезические работы </w:t>
      </w:r>
      <w:r w:rsidRPr="00D13524">
        <w:t>:</w:t>
      </w:r>
    </w:p>
    <w:p w:rsidR="00C118D3" w:rsidRPr="00C118D3" w:rsidRDefault="00C118D3" w:rsidP="00C118D3">
      <w:pPr>
        <w:ind w:firstLine="708"/>
      </w:pPr>
      <w:r w:rsidRPr="00D13524">
        <w:t>-</w:t>
      </w:r>
      <w:r>
        <w:t xml:space="preserve"> разметка всех необходимых по условиям монтажа элементов установочных рисок.</w:t>
      </w:r>
    </w:p>
    <w:p w:rsidR="00C118D3" w:rsidRPr="00D13524" w:rsidRDefault="00C118D3" w:rsidP="00C118D3">
      <w:pPr>
        <w:ind w:firstLine="708"/>
      </w:pPr>
      <w:r w:rsidRPr="00C118D3">
        <w:t>-</w:t>
      </w:r>
      <w:r>
        <w:t xml:space="preserve"> </w:t>
      </w:r>
      <w:r w:rsidRPr="00816967">
        <w:t>контроль точности</w:t>
      </w:r>
      <w:r w:rsidRPr="00C118D3">
        <w:t xml:space="preserve"> </w:t>
      </w:r>
      <w:r>
        <w:t>монтажа конструкций.</w:t>
      </w:r>
    </w:p>
    <w:p w:rsidR="00C118D3" w:rsidRPr="004D4628" w:rsidRDefault="00C118D3" w:rsidP="00C118D3">
      <w:r w:rsidRPr="004D4628">
        <w:t>Средние квадратные погрешности геодезического контроля при возведении строительных конструкций не должны превышать велич</w:t>
      </w:r>
      <w:r w:rsidR="00A92121">
        <w:t>ин приведённых в таблице 2.2.</w:t>
      </w:r>
      <w:r>
        <w:t>.</w:t>
      </w:r>
    </w:p>
    <w:p w:rsidR="00C118D3" w:rsidRPr="004D4628" w:rsidRDefault="00C118D3" w:rsidP="00C118D3">
      <w:r w:rsidRPr="004D4628">
        <w:t xml:space="preserve">                                                                                                   </w:t>
      </w:r>
      <w:r>
        <w:t xml:space="preserve"> </w:t>
      </w:r>
      <w:r w:rsidR="008B2EC4">
        <w:t xml:space="preserve">                 </w:t>
      </w:r>
      <w:r w:rsidR="00A92121">
        <w:t xml:space="preserve">    Таблица 2.2.</w:t>
      </w:r>
    </w:p>
    <w:p w:rsidR="00C118D3" w:rsidRPr="004D4628" w:rsidRDefault="00C118D3" w:rsidP="00C118D3">
      <w:pPr>
        <w:pStyle w:val="0"/>
        <w:rPr>
          <w:rFonts w:ascii="Times New Roman" w:hAnsi="Times New Roman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3"/>
        <w:gridCol w:w="3645"/>
      </w:tblGrid>
      <w:tr w:rsidR="00C118D3" w:rsidRPr="004D4628">
        <w:trPr>
          <w:trHeight w:val="591"/>
        </w:trPr>
        <w:tc>
          <w:tcPr>
            <w:tcW w:w="6345" w:type="dxa"/>
            <w:vAlign w:val="center"/>
          </w:tcPr>
          <w:p w:rsidR="00C118D3" w:rsidRPr="004D4628" w:rsidRDefault="00C118D3" w:rsidP="00C118D3">
            <w:r w:rsidRPr="004D4628">
              <w:t xml:space="preserve">                 Объект контроля</w:t>
            </w:r>
          </w:p>
        </w:tc>
        <w:tc>
          <w:tcPr>
            <w:tcW w:w="3792" w:type="dxa"/>
            <w:vAlign w:val="center"/>
          </w:tcPr>
          <w:p w:rsidR="00C118D3" w:rsidRPr="004D4628" w:rsidRDefault="00C118D3" w:rsidP="00C118D3">
            <w:pPr>
              <w:jc w:val="center"/>
            </w:pPr>
            <w:r w:rsidRPr="004D4628">
              <w:t>Допустимые среднеквадратичные отклонения, мм.</w:t>
            </w:r>
          </w:p>
        </w:tc>
      </w:tr>
      <w:tr w:rsidR="00C118D3" w:rsidRPr="004D4628">
        <w:trPr>
          <w:trHeight w:val="4667"/>
        </w:trPr>
        <w:tc>
          <w:tcPr>
            <w:tcW w:w="6345" w:type="dxa"/>
            <w:vAlign w:val="center"/>
          </w:tcPr>
          <w:p w:rsidR="00C118D3" w:rsidRPr="004D4628" w:rsidRDefault="00C118D3" w:rsidP="00C118D3">
            <w:r w:rsidRPr="004D4628">
              <w:t>Плановые положения конструкций (относительно разбивочных осей):</w:t>
            </w:r>
          </w:p>
          <w:p w:rsidR="00C118D3" w:rsidRPr="004D4628" w:rsidRDefault="00C118D3" w:rsidP="00C118D3">
            <w:r w:rsidRPr="004D4628">
              <w:t>Фундаментных блоков, панелей, плит перекрытия</w:t>
            </w:r>
          </w:p>
          <w:p w:rsidR="00C118D3" w:rsidRPr="004D4628" w:rsidRDefault="00C118D3" w:rsidP="00C118D3">
            <w:r w:rsidRPr="004D4628">
              <w:t>Вертикальное положение конструкций высотой:</w:t>
            </w:r>
          </w:p>
          <w:p w:rsidR="00C118D3" w:rsidRPr="004D4628" w:rsidRDefault="00C118D3" w:rsidP="00C118D3">
            <w:r w:rsidRPr="004D4628">
              <w:t xml:space="preserve">                до 5 м</w:t>
            </w:r>
          </w:p>
          <w:p w:rsidR="00C118D3" w:rsidRPr="004D4628" w:rsidRDefault="00C118D3" w:rsidP="00C118D3">
            <w:r w:rsidRPr="004D4628">
              <w:t xml:space="preserve">                от 5 до 15 м</w:t>
            </w:r>
          </w:p>
          <w:p w:rsidR="00C118D3" w:rsidRPr="004D4628" w:rsidRDefault="00C118D3" w:rsidP="00C118D3">
            <w:r w:rsidRPr="004D4628">
              <w:t xml:space="preserve">                свыше 15 м</w:t>
            </w:r>
          </w:p>
          <w:p w:rsidR="00C118D3" w:rsidRPr="004D4628" w:rsidRDefault="00C118D3" w:rsidP="00C118D3">
            <w:r w:rsidRPr="004D4628">
              <w:t>высотное положение конструкций:</w:t>
            </w:r>
          </w:p>
          <w:p w:rsidR="00C118D3" w:rsidRPr="004D4628" w:rsidRDefault="00C118D3" w:rsidP="00C118D3">
            <w:r w:rsidRPr="004D4628">
              <w:t xml:space="preserve">                опорных поверхностей фундаментов</w:t>
            </w:r>
          </w:p>
          <w:p w:rsidR="00C118D3" w:rsidRPr="004D4628" w:rsidRDefault="00C118D3" w:rsidP="00C118D3">
            <w:r w:rsidRPr="004D4628">
              <w:t xml:space="preserve">                элементов перекрытия</w:t>
            </w:r>
          </w:p>
          <w:p w:rsidR="00C118D3" w:rsidRPr="004D4628" w:rsidRDefault="00C118D3" w:rsidP="00C118D3">
            <w:r w:rsidRPr="004D4628">
              <w:t>общее положение здания:</w:t>
            </w:r>
          </w:p>
          <w:p w:rsidR="00C118D3" w:rsidRPr="004D4628" w:rsidRDefault="00C118D3" w:rsidP="00C118D3">
            <w:r w:rsidRPr="004D4628">
              <w:t xml:space="preserve">                в плане</w:t>
            </w:r>
          </w:p>
          <w:p w:rsidR="00C118D3" w:rsidRPr="004D4628" w:rsidRDefault="00C118D3" w:rsidP="00C118D3">
            <w:r w:rsidRPr="004D4628">
              <w:t xml:space="preserve">                по высоте</w:t>
            </w:r>
          </w:p>
          <w:p w:rsidR="00C118D3" w:rsidRPr="004D4628" w:rsidRDefault="00C118D3" w:rsidP="00C118D3">
            <w:r w:rsidRPr="004D4628">
              <w:t>положение подземных инженерных конструкций:</w:t>
            </w:r>
          </w:p>
          <w:p w:rsidR="00C118D3" w:rsidRPr="004D4628" w:rsidRDefault="00C118D3" w:rsidP="00C118D3">
            <w:r w:rsidRPr="004D4628">
              <w:t xml:space="preserve">                в плане </w:t>
            </w:r>
          </w:p>
          <w:p w:rsidR="00C118D3" w:rsidRPr="004D4628" w:rsidRDefault="00C118D3" w:rsidP="00C118D3">
            <w:r w:rsidRPr="004D4628">
              <w:t xml:space="preserve">                по высоте </w:t>
            </w:r>
          </w:p>
        </w:tc>
        <w:tc>
          <w:tcPr>
            <w:tcW w:w="3792" w:type="dxa"/>
            <w:vAlign w:val="center"/>
          </w:tcPr>
          <w:p w:rsidR="00C118D3" w:rsidRPr="004D4628" w:rsidRDefault="00C118D3" w:rsidP="00C118D3">
            <w:pPr>
              <w:jc w:val="center"/>
            </w:pPr>
          </w:p>
          <w:p w:rsidR="00C118D3" w:rsidRPr="004D4628" w:rsidRDefault="00C118D3" w:rsidP="00C118D3">
            <w:pPr>
              <w:jc w:val="center"/>
            </w:pPr>
          </w:p>
          <w:p w:rsidR="00C118D3" w:rsidRPr="004D4628" w:rsidRDefault="00C118D3" w:rsidP="00C118D3">
            <w:pPr>
              <w:jc w:val="center"/>
            </w:pPr>
            <w:r w:rsidRPr="004D4628">
              <w:t>±2</w:t>
            </w:r>
          </w:p>
          <w:p w:rsidR="00C118D3" w:rsidRPr="004D4628" w:rsidRDefault="00C118D3" w:rsidP="00C118D3">
            <w:pPr>
              <w:jc w:val="center"/>
            </w:pPr>
          </w:p>
          <w:p w:rsidR="00C118D3" w:rsidRPr="004D4628" w:rsidRDefault="00C118D3" w:rsidP="00C118D3">
            <w:pPr>
              <w:jc w:val="center"/>
            </w:pPr>
            <w:r w:rsidRPr="004D4628">
              <w:t>±2</w:t>
            </w:r>
          </w:p>
          <w:p w:rsidR="00C118D3" w:rsidRPr="004D4628" w:rsidRDefault="00C118D3" w:rsidP="00C118D3">
            <w:pPr>
              <w:jc w:val="center"/>
            </w:pPr>
            <w:r w:rsidRPr="004D4628">
              <w:t>±3</w:t>
            </w:r>
          </w:p>
          <w:p w:rsidR="00C118D3" w:rsidRPr="004D4628" w:rsidRDefault="00C118D3" w:rsidP="00C118D3">
            <w:pPr>
              <w:jc w:val="center"/>
            </w:pPr>
            <w:r w:rsidRPr="004D4628">
              <w:t>не более ±6</w:t>
            </w:r>
          </w:p>
          <w:p w:rsidR="00C118D3" w:rsidRPr="004D4628" w:rsidRDefault="00C118D3" w:rsidP="00C118D3">
            <w:pPr>
              <w:jc w:val="center"/>
            </w:pPr>
          </w:p>
          <w:p w:rsidR="00C118D3" w:rsidRPr="004D4628" w:rsidRDefault="00C118D3" w:rsidP="00C118D3">
            <w:pPr>
              <w:jc w:val="center"/>
            </w:pPr>
            <w:r w:rsidRPr="004D4628">
              <w:t>±1</w:t>
            </w:r>
          </w:p>
          <w:p w:rsidR="00C118D3" w:rsidRPr="004D4628" w:rsidRDefault="00C118D3" w:rsidP="00C118D3">
            <w:pPr>
              <w:jc w:val="center"/>
            </w:pPr>
            <w:r w:rsidRPr="004D4628">
              <w:t>±2</w:t>
            </w:r>
          </w:p>
          <w:p w:rsidR="00C118D3" w:rsidRPr="004D4628" w:rsidRDefault="00C118D3" w:rsidP="00C118D3">
            <w:pPr>
              <w:jc w:val="center"/>
            </w:pPr>
          </w:p>
          <w:p w:rsidR="00C118D3" w:rsidRPr="004D4628" w:rsidRDefault="00C118D3" w:rsidP="00C118D3">
            <w:pPr>
              <w:jc w:val="center"/>
            </w:pPr>
            <w:r w:rsidRPr="004D4628">
              <w:t>±10</w:t>
            </w:r>
          </w:p>
          <w:p w:rsidR="00C118D3" w:rsidRPr="004D4628" w:rsidRDefault="00C118D3" w:rsidP="00C118D3">
            <w:pPr>
              <w:jc w:val="center"/>
            </w:pPr>
            <w:r w:rsidRPr="004D4628">
              <w:t>±5</w:t>
            </w:r>
          </w:p>
          <w:p w:rsidR="00C118D3" w:rsidRPr="004D4628" w:rsidRDefault="00C118D3" w:rsidP="00C118D3">
            <w:pPr>
              <w:jc w:val="center"/>
            </w:pPr>
          </w:p>
          <w:p w:rsidR="00C118D3" w:rsidRPr="004D4628" w:rsidRDefault="00C118D3" w:rsidP="00C118D3">
            <w:pPr>
              <w:jc w:val="center"/>
            </w:pPr>
            <w:r w:rsidRPr="004D4628">
              <w:t>±10</w:t>
            </w:r>
          </w:p>
          <w:p w:rsidR="00C118D3" w:rsidRPr="004D4628" w:rsidRDefault="00C118D3" w:rsidP="00C118D3">
            <w:pPr>
              <w:jc w:val="center"/>
            </w:pPr>
            <w:r w:rsidRPr="004D4628">
              <w:t>±5</w:t>
            </w:r>
          </w:p>
        </w:tc>
      </w:tr>
    </w:tbl>
    <w:p w:rsidR="00AF7593" w:rsidRDefault="00AF7593" w:rsidP="00C118D3">
      <w:pPr>
        <w:ind w:firstLine="0"/>
      </w:pPr>
    </w:p>
    <w:p w:rsidR="00AF7593" w:rsidRDefault="00AF7593" w:rsidP="00AF7593"/>
    <w:p w:rsidR="00AF7593" w:rsidRDefault="00D67F72" w:rsidP="00D67F72">
      <w:pPr>
        <w:jc w:val="center"/>
        <w:rPr>
          <w:b/>
        </w:rPr>
      </w:pPr>
      <w:r w:rsidRPr="00D67F72">
        <w:rPr>
          <w:b/>
        </w:rPr>
        <w:t>2.4. Краткий анализ сложности объекта и выбор организационно-технологической модели (ОТМ) его возведения.</w:t>
      </w:r>
    </w:p>
    <w:p w:rsidR="00735FC0" w:rsidRDefault="00735FC0" w:rsidP="00D67F72">
      <w:pPr>
        <w:jc w:val="center"/>
        <w:rPr>
          <w:b/>
        </w:rPr>
      </w:pPr>
    </w:p>
    <w:p w:rsidR="001E67AF" w:rsidRDefault="001E67AF" w:rsidP="001E67AF">
      <w:pPr>
        <w:ind w:firstLine="708"/>
      </w:pPr>
      <w:r>
        <w:t>Класс сложности объекта определяется в зависимости от состава объекта и объемно-планировочных решений, конструктивных решений, условий производства работ, характеристики строительных процессов, числа организаций – участников строительства (см. т</w:t>
      </w:r>
      <w:r w:rsidR="00D83B16">
        <w:t>абл.2.3.</w:t>
      </w:r>
      <w:r>
        <w:t>). Сложность объекта определяет методы организации работ и глубину проработки ППР.</w:t>
      </w:r>
    </w:p>
    <w:p w:rsidR="001E67AF" w:rsidRDefault="001E67AF" w:rsidP="001E67AF"/>
    <w:p w:rsidR="001E67AF" w:rsidRDefault="00D83B16" w:rsidP="001E67AF">
      <w:pPr>
        <w:jc w:val="right"/>
      </w:pPr>
      <w:r>
        <w:t xml:space="preserve">  Таблица 2.3.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00"/>
        <w:gridCol w:w="2534"/>
        <w:gridCol w:w="2535"/>
      </w:tblGrid>
      <w:tr w:rsidR="001E67AF"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:rsidR="001E67AF" w:rsidRDefault="001E67AF" w:rsidP="001E67AF">
            <w:pPr>
              <w:pStyle w:val="a5"/>
              <w:rPr>
                <w:sz w:val="20"/>
              </w:rPr>
            </w:pPr>
            <w:r>
              <w:rPr>
                <w:sz w:val="20"/>
              </w:rPr>
              <w:t>Хар- ка проекта и условий проекта</w:t>
            </w:r>
          </w:p>
        </w:tc>
        <w:tc>
          <w:tcPr>
            <w:tcW w:w="7869" w:type="dxa"/>
            <w:gridSpan w:val="3"/>
            <w:vAlign w:val="center"/>
          </w:tcPr>
          <w:p w:rsidR="001E67AF" w:rsidRDefault="001E67AF" w:rsidP="001E67AF">
            <w:pPr>
              <w:pStyle w:val="a5"/>
              <w:rPr>
                <w:sz w:val="20"/>
              </w:rPr>
            </w:pPr>
            <w:r>
              <w:rPr>
                <w:sz w:val="20"/>
              </w:rPr>
              <w:t>Степень сложности объекта</w:t>
            </w:r>
          </w:p>
        </w:tc>
      </w:tr>
      <w:tr w:rsidR="001E67AF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1E67AF" w:rsidRDefault="001E67AF" w:rsidP="001E67AF">
            <w:pPr>
              <w:pStyle w:val="a5"/>
              <w:rPr>
                <w:sz w:val="20"/>
              </w:rPr>
            </w:pPr>
          </w:p>
        </w:tc>
        <w:tc>
          <w:tcPr>
            <w:tcW w:w="2800" w:type="dxa"/>
            <w:vAlign w:val="center"/>
          </w:tcPr>
          <w:p w:rsidR="001E67AF" w:rsidRDefault="001E67AF" w:rsidP="001E67AF">
            <w:pPr>
              <w:pStyle w:val="a5"/>
              <w:rPr>
                <w:sz w:val="20"/>
              </w:rPr>
            </w:pPr>
            <w:r>
              <w:rPr>
                <w:sz w:val="20"/>
              </w:rPr>
              <w:t>Особосложные</w:t>
            </w:r>
          </w:p>
        </w:tc>
        <w:tc>
          <w:tcPr>
            <w:tcW w:w="2534" w:type="dxa"/>
            <w:vAlign w:val="center"/>
          </w:tcPr>
          <w:p w:rsidR="001E67AF" w:rsidRDefault="001E67AF" w:rsidP="001E67AF">
            <w:pPr>
              <w:pStyle w:val="a5"/>
              <w:rPr>
                <w:sz w:val="20"/>
              </w:rPr>
            </w:pPr>
            <w:r>
              <w:rPr>
                <w:sz w:val="20"/>
              </w:rPr>
              <w:t>Среднесложные</w:t>
            </w:r>
          </w:p>
        </w:tc>
        <w:tc>
          <w:tcPr>
            <w:tcW w:w="2535" w:type="dxa"/>
            <w:vAlign w:val="center"/>
          </w:tcPr>
          <w:p w:rsidR="001E67AF" w:rsidRDefault="001E67AF" w:rsidP="001E67AF">
            <w:pPr>
              <w:pStyle w:val="a5"/>
              <w:rPr>
                <w:sz w:val="20"/>
              </w:rPr>
            </w:pPr>
            <w:r>
              <w:rPr>
                <w:sz w:val="20"/>
              </w:rPr>
              <w:t>Несложные</w:t>
            </w:r>
          </w:p>
        </w:tc>
      </w:tr>
      <w:tr w:rsidR="001E67AF">
        <w:trPr>
          <w:jc w:val="center"/>
        </w:trPr>
        <w:tc>
          <w:tcPr>
            <w:tcW w:w="2268" w:type="dxa"/>
            <w:vAlign w:val="center"/>
          </w:tcPr>
          <w:p w:rsidR="001E67AF" w:rsidRDefault="001E67AF" w:rsidP="001E67AF">
            <w:pPr>
              <w:pStyle w:val="a5"/>
              <w:rPr>
                <w:sz w:val="20"/>
              </w:rPr>
            </w:pPr>
            <w:r>
              <w:rPr>
                <w:sz w:val="20"/>
              </w:rPr>
              <w:t>Состав объекта и объемно-планировоч - ные решения</w:t>
            </w:r>
          </w:p>
        </w:tc>
        <w:tc>
          <w:tcPr>
            <w:tcW w:w="2800" w:type="dxa"/>
            <w:vAlign w:val="center"/>
          </w:tcPr>
          <w:p w:rsidR="001E67AF" w:rsidRDefault="001E67AF" w:rsidP="001E67AF">
            <w:pPr>
              <w:pStyle w:val="a5"/>
              <w:rPr>
                <w:sz w:val="20"/>
              </w:rPr>
            </w:pPr>
            <w:r>
              <w:rPr>
                <w:sz w:val="20"/>
              </w:rPr>
              <w:t>Объект из многих зданий и сооружений, включающий помещения с нетиповыми планировочными и конструктивными решениями.</w:t>
            </w:r>
          </w:p>
        </w:tc>
        <w:tc>
          <w:tcPr>
            <w:tcW w:w="2534" w:type="dxa"/>
            <w:vAlign w:val="center"/>
          </w:tcPr>
          <w:p w:rsidR="001E67AF" w:rsidRDefault="001E67AF" w:rsidP="001E67AF">
            <w:pPr>
              <w:pStyle w:val="a5"/>
              <w:rPr>
                <w:sz w:val="20"/>
              </w:rPr>
            </w:pPr>
            <w:r>
              <w:rPr>
                <w:sz w:val="20"/>
              </w:rPr>
              <w:t>Объект с унифицированными объемно-планировочными и конструктивными решениями. Могут быть отдельные нетиповые помещения</w:t>
            </w:r>
          </w:p>
        </w:tc>
        <w:tc>
          <w:tcPr>
            <w:tcW w:w="2535" w:type="dxa"/>
            <w:vAlign w:val="center"/>
          </w:tcPr>
          <w:p w:rsidR="001E67AF" w:rsidRDefault="001E67AF" w:rsidP="001E67AF">
            <w:pPr>
              <w:pStyle w:val="a5"/>
              <w:rPr>
                <w:sz w:val="20"/>
              </w:rPr>
            </w:pPr>
            <w:r>
              <w:rPr>
                <w:sz w:val="20"/>
              </w:rPr>
              <w:t>Состоит из нескольких типовых зданий с типовыми помещениями.</w:t>
            </w:r>
          </w:p>
        </w:tc>
      </w:tr>
      <w:tr w:rsidR="001E67AF">
        <w:trPr>
          <w:jc w:val="center"/>
        </w:trPr>
        <w:tc>
          <w:tcPr>
            <w:tcW w:w="2268" w:type="dxa"/>
            <w:vAlign w:val="center"/>
          </w:tcPr>
          <w:p w:rsidR="001E67AF" w:rsidRDefault="001E67AF" w:rsidP="001E67AF">
            <w:pPr>
              <w:pStyle w:val="a5"/>
              <w:rPr>
                <w:sz w:val="20"/>
              </w:rPr>
            </w:pPr>
            <w:r>
              <w:rPr>
                <w:sz w:val="20"/>
              </w:rPr>
              <w:t>Конструктивные решения</w:t>
            </w:r>
          </w:p>
        </w:tc>
        <w:tc>
          <w:tcPr>
            <w:tcW w:w="2800" w:type="dxa"/>
            <w:vAlign w:val="center"/>
          </w:tcPr>
          <w:p w:rsidR="001E67AF" w:rsidRDefault="001E67AF" w:rsidP="001E67AF">
            <w:pPr>
              <w:pStyle w:val="a5"/>
              <w:rPr>
                <w:sz w:val="20"/>
              </w:rPr>
            </w:pPr>
            <w:r>
              <w:rPr>
                <w:sz w:val="20"/>
              </w:rPr>
              <w:t>Особо сложные конструкции, при строительстве которых требуются специальное оборудование и сооружения.</w:t>
            </w:r>
          </w:p>
        </w:tc>
        <w:tc>
          <w:tcPr>
            <w:tcW w:w="2534" w:type="dxa"/>
            <w:vAlign w:val="center"/>
          </w:tcPr>
          <w:p w:rsidR="001E67AF" w:rsidRDefault="001E67AF" w:rsidP="001E67AF">
            <w:pPr>
              <w:pStyle w:val="a5"/>
              <w:rPr>
                <w:sz w:val="20"/>
              </w:rPr>
            </w:pPr>
            <w:r>
              <w:rPr>
                <w:sz w:val="20"/>
              </w:rPr>
              <w:t>Типовые конструкции с некоторыми нетиповыми узлами.</w:t>
            </w:r>
          </w:p>
        </w:tc>
        <w:tc>
          <w:tcPr>
            <w:tcW w:w="2535" w:type="dxa"/>
            <w:vAlign w:val="center"/>
          </w:tcPr>
          <w:p w:rsidR="001E67AF" w:rsidRDefault="001E67AF" w:rsidP="001E67AF">
            <w:pPr>
              <w:pStyle w:val="a5"/>
              <w:rPr>
                <w:sz w:val="20"/>
              </w:rPr>
            </w:pPr>
            <w:r>
              <w:rPr>
                <w:sz w:val="20"/>
              </w:rPr>
              <w:t>Все типовое.</w:t>
            </w:r>
          </w:p>
        </w:tc>
      </w:tr>
      <w:tr w:rsidR="001E67AF">
        <w:trPr>
          <w:jc w:val="center"/>
        </w:trPr>
        <w:tc>
          <w:tcPr>
            <w:tcW w:w="2268" w:type="dxa"/>
            <w:vAlign w:val="center"/>
          </w:tcPr>
          <w:p w:rsidR="001E67AF" w:rsidRDefault="001E67AF" w:rsidP="001E67AF">
            <w:pPr>
              <w:pStyle w:val="a5"/>
              <w:rPr>
                <w:sz w:val="20"/>
              </w:rPr>
            </w:pPr>
            <w:r>
              <w:rPr>
                <w:sz w:val="20"/>
              </w:rPr>
              <w:t>Строительные процессы.</w:t>
            </w:r>
          </w:p>
        </w:tc>
        <w:tc>
          <w:tcPr>
            <w:tcW w:w="2800" w:type="dxa"/>
            <w:vAlign w:val="center"/>
          </w:tcPr>
          <w:p w:rsidR="001E67AF" w:rsidRDefault="001E67AF" w:rsidP="001E67AF">
            <w:pPr>
              <w:pStyle w:val="a5"/>
              <w:rPr>
                <w:sz w:val="20"/>
              </w:rPr>
            </w:pPr>
            <w:r>
              <w:rPr>
                <w:sz w:val="20"/>
              </w:rPr>
              <w:t>Разнообразные процессы в стесненных условиях.</w:t>
            </w:r>
          </w:p>
        </w:tc>
        <w:tc>
          <w:tcPr>
            <w:tcW w:w="2534" w:type="dxa"/>
            <w:vAlign w:val="center"/>
          </w:tcPr>
          <w:p w:rsidR="001E67AF" w:rsidRDefault="001E67AF" w:rsidP="001E67AF">
            <w:pPr>
              <w:pStyle w:val="a5"/>
              <w:rPr>
                <w:sz w:val="20"/>
              </w:rPr>
            </w:pPr>
            <w:r>
              <w:rPr>
                <w:sz w:val="20"/>
              </w:rPr>
              <w:t>Возможность организации выполнения повторяющихся строительных процессов поточным методом.</w:t>
            </w:r>
          </w:p>
        </w:tc>
        <w:tc>
          <w:tcPr>
            <w:tcW w:w="2535" w:type="dxa"/>
            <w:vAlign w:val="center"/>
          </w:tcPr>
          <w:p w:rsidR="001E67AF" w:rsidRDefault="001E67AF" w:rsidP="001E67AF">
            <w:pPr>
              <w:pStyle w:val="a5"/>
              <w:rPr>
                <w:sz w:val="20"/>
              </w:rPr>
            </w:pPr>
            <w:r>
              <w:rPr>
                <w:sz w:val="20"/>
              </w:rPr>
              <w:t>Возможность организации выполнения повторяющихся строительных процессов поточным методом.</w:t>
            </w:r>
          </w:p>
        </w:tc>
      </w:tr>
      <w:tr w:rsidR="001E67AF">
        <w:trPr>
          <w:jc w:val="center"/>
        </w:trPr>
        <w:tc>
          <w:tcPr>
            <w:tcW w:w="2268" w:type="dxa"/>
            <w:vAlign w:val="center"/>
          </w:tcPr>
          <w:p w:rsidR="001E67AF" w:rsidRDefault="001E67AF" w:rsidP="001E67AF">
            <w:pPr>
              <w:pStyle w:val="a5"/>
              <w:rPr>
                <w:sz w:val="20"/>
              </w:rPr>
            </w:pPr>
            <w:r>
              <w:rPr>
                <w:sz w:val="20"/>
              </w:rPr>
              <w:t>Организации, участвующие в строительстве.</w:t>
            </w:r>
          </w:p>
        </w:tc>
        <w:tc>
          <w:tcPr>
            <w:tcW w:w="2800" w:type="dxa"/>
            <w:vAlign w:val="center"/>
          </w:tcPr>
          <w:p w:rsidR="001E67AF" w:rsidRDefault="001E67AF" w:rsidP="001E67AF">
            <w:pPr>
              <w:pStyle w:val="a5"/>
              <w:rPr>
                <w:sz w:val="20"/>
              </w:rPr>
            </w:pPr>
            <w:r>
              <w:rPr>
                <w:sz w:val="20"/>
              </w:rPr>
              <w:t>Участие большого числа взаимосвязанных и специализированных организаций и предприятий.</w:t>
            </w:r>
          </w:p>
        </w:tc>
        <w:tc>
          <w:tcPr>
            <w:tcW w:w="2534" w:type="dxa"/>
            <w:vAlign w:val="center"/>
          </w:tcPr>
          <w:p w:rsidR="001E67AF" w:rsidRDefault="001E67AF" w:rsidP="001E67AF">
            <w:pPr>
              <w:pStyle w:val="a5"/>
              <w:rPr>
                <w:sz w:val="20"/>
              </w:rPr>
            </w:pPr>
            <w:r>
              <w:rPr>
                <w:sz w:val="20"/>
              </w:rPr>
              <w:t>Привлечение к строительству нескольких специализированных организаций.</w:t>
            </w:r>
          </w:p>
        </w:tc>
        <w:tc>
          <w:tcPr>
            <w:tcW w:w="2535" w:type="dxa"/>
            <w:vAlign w:val="center"/>
          </w:tcPr>
          <w:p w:rsidR="001E67AF" w:rsidRDefault="001E67AF" w:rsidP="001E67AF">
            <w:pPr>
              <w:pStyle w:val="a5"/>
              <w:rPr>
                <w:sz w:val="20"/>
              </w:rPr>
            </w:pPr>
            <w:r>
              <w:rPr>
                <w:sz w:val="20"/>
              </w:rPr>
              <w:t>Строительство осуществляет генподрядчик и не более двух специализированных.</w:t>
            </w:r>
          </w:p>
        </w:tc>
      </w:tr>
    </w:tbl>
    <w:p w:rsidR="001E67AF" w:rsidRDefault="001E67AF" w:rsidP="00D67F72">
      <w:pPr>
        <w:jc w:val="center"/>
        <w:rPr>
          <w:b/>
        </w:rPr>
      </w:pPr>
    </w:p>
    <w:p w:rsidR="001E67AF" w:rsidRDefault="001E67AF" w:rsidP="00D67F72">
      <w:pPr>
        <w:jc w:val="center"/>
        <w:rPr>
          <w:b/>
        </w:rPr>
      </w:pPr>
    </w:p>
    <w:p w:rsidR="00202061" w:rsidRDefault="00202061" w:rsidP="00202061">
      <w:r>
        <w:t>По степени с</w:t>
      </w:r>
      <w:r w:rsidR="002329D7">
        <w:t>ложности объект относится к  не</w:t>
      </w:r>
      <w:r>
        <w:t>сложным.</w:t>
      </w:r>
    </w:p>
    <w:p w:rsidR="00202061" w:rsidRDefault="00202061" w:rsidP="00202061">
      <w:r>
        <w:t>С целью поточной организации производства в результате анализа объект разбивается на участки, на которых в каждый определенный момент времени выполняется только один вид работ.</w:t>
      </w:r>
    </w:p>
    <w:p w:rsidR="001E67AF" w:rsidRDefault="001E67AF" w:rsidP="00D67F72">
      <w:pPr>
        <w:jc w:val="center"/>
        <w:rPr>
          <w:b/>
        </w:rPr>
      </w:pPr>
    </w:p>
    <w:p w:rsidR="001E67AF" w:rsidRPr="00D67F72" w:rsidRDefault="001E67AF" w:rsidP="00D67F72">
      <w:pPr>
        <w:jc w:val="center"/>
        <w:rPr>
          <w:b/>
        </w:rPr>
      </w:pPr>
    </w:p>
    <w:p w:rsidR="007764E2" w:rsidRPr="00B906B5" w:rsidRDefault="007764E2" w:rsidP="007764E2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B906B5">
        <w:rPr>
          <w:b/>
          <w:sz w:val="28"/>
          <w:szCs w:val="28"/>
        </w:rPr>
        <w:t>Обоснование решений по производству работ ( технологические схемы, ссылки на технологические карты, ППР и т.п.).</w:t>
      </w:r>
    </w:p>
    <w:p w:rsidR="00137957" w:rsidRPr="006E49C5" w:rsidRDefault="00137957" w:rsidP="00137957">
      <w:r>
        <w:t xml:space="preserve">Обоснование решений по производству работ, составлено на основании технологической карты разработанной на возведение данного здания и </w:t>
      </w:r>
      <w:r w:rsidRPr="006E49C5">
        <w:t xml:space="preserve">[10]- [17] </w:t>
      </w:r>
      <w:r>
        <w:t xml:space="preserve">и  сведено в таблицу. Требования к технике безопасности приведены в соответствии с </w:t>
      </w:r>
      <w:r w:rsidRPr="006E49C5">
        <w:t>[11]</w:t>
      </w:r>
    </w:p>
    <w:p w:rsidR="007764E2" w:rsidRDefault="007764E2" w:rsidP="007764E2">
      <w:pPr>
        <w:ind w:firstLine="0"/>
        <w:rPr>
          <w:b/>
        </w:rPr>
      </w:pPr>
    </w:p>
    <w:p w:rsidR="007764E2" w:rsidRDefault="00E35D91" w:rsidP="00E35D91">
      <w:pPr>
        <w:ind w:firstLine="0"/>
        <w:jc w:val="center"/>
        <w:rPr>
          <w:b/>
        </w:rPr>
      </w:pPr>
      <w:r>
        <w:rPr>
          <w:b/>
        </w:rPr>
        <w:t>Способы производства работ.</w:t>
      </w:r>
    </w:p>
    <w:p w:rsidR="000F6C72" w:rsidRPr="00827581" w:rsidRDefault="008B2EC4" w:rsidP="00827581">
      <w:pPr>
        <w:ind w:firstLine="0"/>
        <w:jc w:val="right"/>
      </w:pPr>
      <w:r>
        <w:t>Таблица 3.1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1980"/>
        <w:gridCol w:w="3600"/>
        <w:gridCol w:w="2700"/>
      </w:tblGrid>
      <w:tr w:rsidR="00457452" w:rsidRPr="001A368B">
        <w:trPr>
          <w:cantSplit/>
          <w:trHeight w:val="499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7452" w:rsidRPr="001A368B" w:rsidRDefault="00457452" w:rsidP="00E9368C">
            <w:pPr>
              <w:ind w:firstLine="0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452" w:rsidRPr="001A368B" w:rsidRDefault="00457452" w:rsidP="00E9368C">
            <w:pPr>
              <w:ind w:firstLine="0"/>
              <w:rPr>
                <w:b/>
              </w:rPr>
            </w:pPr>
            <w:r w:rsidRPr="001A368B">
              <w:rPr>
                <w:b/>
              </w:rPr>
              <w:t>Наименование вида работ, наименование метода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452" w:rsidRPr="001A368B" w:rsidRDefault="00457452" w:rsidP="00E9368C">
            <w:pPr>
              <w:ind w:firstLine="0"/>
              <w:rPr>
                <w:b/>
              </w:rPr>
            </w:pPr>
            <w:r w:rsidRPr="001A368B">
              <w:rPr>
                <w:b/>
              </w:rPr>
              <w:t>Машины, механизмы, нормокомплекты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452" w:rsidRPr="001A368B" w:rsidRDefault="00457452" w:rsidP="00E9368C">
            <w:pPr>
              <w:ind w:firstLine="0"/>
              <w:rPr>
                <w:b/>
              </w:rPr>
            </w:pPr>
            <w:r w:rsidRPr="001A368B">
              <w:rPr>
                <w:b/>
              </w:rPr>
              <w:t>Организация и технология производства работ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452" w:rsidRPr="001A368B" w:rsidRDefault="00457452" w:rsidP="00E9368C">
            <w:pPr>
              <w:ind w:firstLine="0"/>
              <w:rPr>
                <w:b/>
              </w:rPr>
            </w:pPr>
            <w:r w:rsidRPr="001A368B">
              <w:rPr>
                <w:b/>
              </w:rPr>
              <w:t>Техника безопасности</w:t>
            </w:r>
          </w:p>
        </w:tc>
      </w:tr>
      <w:tr w:rsidR="00457452" w:rsidRPr="001A368B">
        <w:trPr>
          <w:cantSplit/>
          <w:trHeight w:val="20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7452" w:rsidRPr="001A368B" w:rsidRDefault="00457452" w:rsidP="00827581">
            <w:pPr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7452" w:rsidRPr="001A368B" w:rsidRDefault="00457452" w:rsidP="0082758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452" w:rsidRPr="001A368B" w:rsidRDefault="00457452" w:rsidP="00E9368C">
            <w:pPr>
              <w:ind w:firstLine="0"/>
              <w:rPr>
                <w:b/>
              </w:rPr>
            </w:pPr>
            <w:bookmarkStart w:id="24" w:name="_Toc524381101"/>
            <w:r w:rsidRPr="001A368B">
              <w:rPr>
                <w:b/>
              </w:rPr>
              <w:t>Состав звена</w:t>
            </w:r>
            <w:bookmarkEnd w:id="24"/>
          </w:p>
        </w:tc>
        <w:tc>
          <w:tcPr>
            <w:tcW w:w="36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7452" w:rsidRPr="001A368B" w:rsidRDefault="00457452" w:rsidP="00827581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7452" w:rsidRPr="001A368B" w:rsidRDefault="00457452" w:rsidP="00E9368C">
            <w:pPr>
              <w:ind w:firstLine="0"/>
              <w:rPr>
                <w:b/>
              </w:rPr>
            </w:pPr>
            <w:r>
              <w:rPr>
                <w:b/>
              </w:rPr>
              <w:t xml:space="preserve">Требования </w:t>
            </w:r>
            <w:r w:rsidRPr="001A368B">
              <w:rPr>
                <w:b/>
              </w:rPr>
              <w:t>к качеству работ</w:t>
            </w:r>
          </w:p>
        </w:tc>
      </w:tr>
      <w:tr w:rsidR="00457452" w:rsidRPr="001A368B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7452" w:rsidRPr="001A368B" w:rsidRDefault="00457452" w:rsidP="00457452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7452" w:rsidRPr="001A368B" w:rsidRDefault="00457452" w:rsidP="0082758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7452" w:rsidRPr="001A368B" w:rsidRDefault="00457452" w:rsidP="0082758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7452" w:rsidRPr="001A368B" w:rsidRDefault="00457452" w:rsidP="0082758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7452" w:rsidRPr="001A368B" w:rsidRDefault="00457452" w:rsidP="0082758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57452" w:rsidRPr="00DB6331">
        <w:tc>
          <w:tcPr>
            <w:tcW w:w="720" w:type="dxa"/>
            <w:tcBorders>
              <w:top w:val="single" w:sz="4" w:space="0" w:color="auto"/>
            </w:tcBorders>
          </w:tcPr>
          <w:p w:rsidR="00457452" w:rsidRPr="00DB6331" w:rsidRDefault="00D40128" w:rsidP="00E9368C">
            <w:pPr>
              <w:ind w:firstLine="0"/>
              <w:jc w:val="left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57452" w:rsidRPr="00DB6331" w:rsidRDefault="00457452" w:rsidP="00E9368C">
            <w:pPr>
              <w:ind w:firstLine="0"/>
              <w:jc w:val="left"/>
            </w:pPr>
            <w:r w:rsidRPr="00DB6331">
              <w:t>Вертикальная планиров</w:t>
            </w:r>
            <w:r>
              <w:t>ка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57452" w:rsidRDefault="00457452" w:rsidP="00E9368C">
            <w:pPr>
              <w:ind w:firstLine="0"/>
              <w:jc w:val="left"/>
            </w:pPr>
            <w:r>
              <w:t>Бульдозер Д3-35А.</w:t>
            </w:r>
            <w:r w:rsidRPr="00DB6331">
              <w:t xml:space="preserve"> </w:t>
            </w:r>
          </w:p>
          <w:p w:rsidR="00457452" w:rsidRPr="00DB6331" w:rsidRDefault="00457452" w:rsidP="00E9368C">
            <w:pPr>
              <w:ind w:firstLine="0"/>
              <w:jc w:val="left"/>
            </w:pPr>
            <w:r>
              <w:t>М</w:t>
            </w:r>
            <w:r w:rsidRPr="00DB6331">
              <w:t>ашинист 6р.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457452" w:rsidRPr="00DB6331" w:rsidRDefault="00457452" w:rsidP="00E9368C">
            <w:pPr>
              <w:ind w:firstLine="0"/>
              <w:jc w:val="left"/>
            </w:pPr>
            <w:r w:rsidRPr="00DB6331">
              <w:t>Планировка откосов осуществляется автогрейдером до проектных отметок путём последовательных проходок по откосу (за 3-4 проходки (толщина срезов слоя за од</w:t>
            </w:r>
            <w:r>
              <w:t>н</w:t>
            </w:r>
            <w:r w:rsidRPr="00DB6331">
              <w:t>у проходку до 10 см)).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457452" w:rsidRPr="00DB6331" w:rsidRDefault="00457452" w:rsidP="00E9368C">
            <w:pPr>
              <w:ind w:firstLine="0"/>
              <w:jc w:val="left"/>
            </w:pPr>
            <w:r w:rsidRPr="00DB6331">
              <w:t>Необходимо следить за соблюдением сохранности знаков геодезической разбивочной основы. Отклонение от проектной отметки ±5 мм. Необходимо следить за исправностью механизмов, ограждений и предупредительных знаков, отсутствием посторонних на площадке.</w:t>
            </w:r>
          </w:p>
        </w:tc>
      </w:tr>
      <w:tr w:rsidR="009A58EF" w:rsidRPr="00DB6331">
        <w:tc>
          <w:tcPr>
            <w:tcW w:w="720" w:type="dxa"/>
            <w:tcBorders>
              <w:top w:val="single" w:sz="4" w:space="0" w:color="auto"/>
            </w:tcBorders>
          </w:tcPr>
          <w:p w:rsidR="009A58EF" w:rsidRPr="00DB6331" w:rsidRDefault="009A58EF" w:rsidP="00E9368C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A58EF" w:rsidRPr="00DB6331" w:rsidRDefault="009A58EF" w:rsidP="00E9368C">
            <w:pPr>
              <w:ind w:firstLine="0"/>
              <w:jc w:val="left"/>
              <w:rPr>
                <w:bCs/>
              </w:rPr>
            </w:pPr>
            <w:r w:rsidRPr="00DB6331">
              <w:rPr>
                <w:bCs/>
              </w:rPr>
              <w:t>Земляные работы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A58EF" w:rsidRPr="00DB6331" w:rsidRDefault="009A58EF" w:rsidP="00E9368C">
            <w:pPr>
              <w:ind w:firstLine="0"/>
              <w:jc w:val="left"/>
            </w:pPr>
            <w:r w:rsidRPr="00DB6331">
              <w:t>Экскаватор</w:t>
            </w:r>
          </w:p>
          <w:p w:rsidR="009A58EF" w:rsidRPr="00DB6331" w:rsidRDefault="009A58EF" w:rsidP="00E9368C">
            <w:pPr>
              <w:ind w:firstLine="0"/>
              <w:jc w:val="left"/>
            </w:pPr>
            <w:r>
              <w:t>ТЭ-ЗМ</w:t>
            </w:r>
            <w:r w:rsidRPr="00DB6331">
              <w:t>.</w:t>
            </w:r>
          </w:p>
          <w:p w:rsidR="009A58EF" w:rsidRPr="00DB6331" w:rsidRDefault="009A58EF" w:rsidP="00E9368C">
            <w:pPr>
              <w:ind w:firstLine="0"/>
              <w:jc w:val="left"/>
            </w:pPr>
            <w:r>
              <w:t>Бульдозер ДЗ-35А.</w:t>
            </w:r>
          </w:p>
          <w:p w:rsidR="009A58EF" w:rsidRPr="00DB6331" w:rsidRDefault="009A58EF" w:rsidP="00E9368C">
            <w:pPr>
              <w:ind w:firstLine="0"/>
              <w:jc w:val="left"/>
            </w:pPr>
            <w:r w:rsidRPr="00DB6331">
              <w:t>Автосамосвал</w:t>
            </w:r>
            <w:r>
              <w:t>.</w:t>
            </w:r>
          </w:p>
          <w:p w:rsidR="009A58EF" w:rsidRPr="00DB6331" w:rsidRDefault="009A58EF" w:rsidP="00E9368C">
            <w:pPr>
              <w:ind w:firstLine="0"/>
              <w:jc w:val="left"/>
            </w:pPr>
            <w:r w:rsidRPr="00DB6331">
              <w:t>Каток ДУ-16Г</w:t>
            </w:r>
            <w:r>
              <w:t>.</w:t>
            </w:r>
          </w:p>
          <w:p w:rsidR="009A58EF" w:rsidRPr="00DB6331" w:rsidRDefault="009A58EF" w:rsidP="00E9368C">
            <w:pPr>
              <w:ind w:firstLine="0"/>
              <w:jc w:val="left"/>
            </w:pPr>
            <w:r w:rsidRPr="00DB6331">
              <w:t>Машинист экскаватора 6р.</w:t>
            </w:r>
          </w:p>
          <w:p w:rsidR="009A58EF" w:rsidRPr="00DB6331" w:rsidRDefault="009A58EF" w:rsidP="00E9368C">
            <w:pPr>
              <w:ind w:firstLine="0"/>
              <w:jc w:val="left"/>
            </w:pPr>
            <w:r w:rsidRPr="00DB6331">
              <w:t xml:space="preserve">Машинист бульдозера 6 р. </w:t>
            </w:r>
          </w:p>
          <w:p w:rsidR="009A58EF" w:rsidRPr="00DB6331" w:rsidRDefault="009A58EF" w:rsidP="00E9368C">
            <w:pPr>
              <w:ind w:firstLine="0"/>
              <w:jc w:val="left"/>
            </w:pPr>
            <w:r w:rsidRPr="00DB6331">
              <w:t>Землекоп 3 р.-3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9A58EF" w:rsidRPr="00DB6331" w:rsidRDefault="009A58EF" w:rsidP="00DE3F77">
            <w:pPr>
              <w:ind w:firstLine="0"/>
              <w:jc w:val="left"/>
            </w:pPr>
            <w:r w:rsidRPr="00DB6331">
              <w:t>Разработка котлована ведется со дна с недобором 10 см. С последующей зачисткой основания вручную. Для съезда в котлован устраивают траншею с уклоном 15°. Засыпка выполняется слоями 15-20 см с последующим уплотнением. В пристеночной части уплотнение производится пневмотрамбовками.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9A58EF" w:rsidRPr="009A58EF" w:rsidRDefault="009A58EF" w:rsidP="009A58EF">
            <w:pPr>
              <w:tabs>
                <w:tab w:val="left" w:pos="3420"/>
                <w:tab w:val="left" w:pos="5040"/>
              </w:tabs>
              <w:ind w:firstLine="0"/>
              <w:rPr>
                <w:szCs w:val="24"/>
              </w:rPr>
            </w:pPr>
            <w:r w:rsidRPr="009A58EF">
              <w:rPr>
                <w:szCs w:val="24"/>
              </w:rPr>
              <w:t>Контролируются геометриче</w:t>
            </w:r>
            <w:r>
              <w:rPr>
                <w:szCs w:val="24"/>
              </w:rPr>
              <w:t>ские</w:t>
            </w:r>
            <w:r w:rsidRPr="009A58EF">
              <w:rPr>
                <w:szCs w:val="24"/>
              </w:rPr>
              <w:t xml:space="preserve">размеры котлована. Отклонение от проектной отметки </w:t>
            </w:r>
            <w:r>
              <w:rPr>
                <w:szCs w:val="24"/>
              </w:rPr>
              <w:t>±5 мм. Исправность  механизмов,</w:t>
            </w:r>
            <w:r w:rsidRPr="009A58EF">
              <w:rPr>
                <w:szCs w:val="24"/>
              </w:rPr>
              <w:t xml:space="preserve">ограждение места работ. </w:t>
            </w:r>
          </w:p>
          <w:p w:rsidR="009A58EF" w:rsidRPr="009A58EF" w:rsidRDefault="009A58EF" w:rsidP="009A58EF">
            <w:pPr>
              <w:tabs>
                <w:tab w:val="left" w:pos="3420"/>
                <w:tab w:val="left" w:pos="5040"/>
              </w:tabs>
              <w:ind w:firstLine="0"/>
              <w:rPr>
                <w:szCs w:val="24"/>
              </w:rPr>
            </w:pPr>
            <w:r>
              <w:rPr>
                <w:szCs w:val="24"/>
                <w:lang w:val="de-DE"/>
              </w:rPr>
              <w:t>С целью исключения размыва</w:t>
            </w:r>
            <w:r>
              <w:rPr>
                <w:szCs w:val="24"/>
              </w:rPr>
              <w:t xml:space="preserve"> </w:t>
            </w:r>
            <w:r w:rsidRPr="009A58EF">
              <w:rPr>
                <w:szCs w:val="24"/>
                <w:lang w:val="de-DE"/>
              </w:rPr>
              <w:t>грунта, образования оползней, обрушения стенок выемок в местах производства земляных работ до их начала необходимо обеспечить отвод поверхностных и подземных вод</w:t>
            </w:r>
          </w:p>
        </w:tc>
      </w:tr>
      <w:tr w:rsidR="00457452" w:rsidRPr="00DB6331">
        <w:tc>
          <w:tcPr>
            <w:tcW w:w="720" w:type="dxa"/>
            <w:tcBorders>
              <w:top w:val="single" w:sz="4" w:space="0" w:color="auto"/>
            </w:tcBorders>
          </w:tcPr>
          <w:p w:rsidR="00457452" w:rsidRPr="00DB6331" w:rsidRDefault="00D40128" w:rsidP="00C95D9F">
            <w:pPr>
              <w:ind w:firstLine="0"/>
              <w:jc w:val="left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57452" w:rsidRPr="00DB6331" w:rsidRDefault="00457452" w:rsidP="00C95D9F">
            <w:pPr>
              <w:ind w:firstLine="0"/>
              <w:jc w:val="left"/>
            </w:pPr>
            <w:r w:rsidRPr="00DB6331">
              <w:t>Устройство дренажа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57452" w:rsidRPr="00DB6331" w:rsidRDefault="00457452" w:rsidP="00C95D9F">
            <w:pPr>
              <w:ind w:firstLine="0"/>
              <w:jc w:val="left"/>
            </w:pPr>
            <w:r>
              <w:t>Э</w:t>
            </w:r>
            <w:r w:rsidRPr="00DB6331">
              <w:t>кс</w:t>
            </w:r>
            <w:r>
              <w:t>каватор ТЭ-ЗМ</w:t>
            </w:r>
            <w:r w:rsidRPr="00DB6331">
              <w:t>.</w:t>
            </w:r>
          </w:p>
          <w:p w:rsidR="00457452" w:rsidRPr="00DB6331" w:rsidRDefault="00457452" w:rsidP="00C95D9F">
            <w:pPr>
              <w:ind w:firstLine="0"/>
              <w:jc w:val="left"/>
            </w:pPr>
            <w:r>
              <w:t>М</w:t>
            </w:r>
            <w:r w:rsidRPr="00DB6331">
              <w:t xml:space="preserve">ашинист 6р. </w:t>
            </w:r>
            <w:r>
              <w:t>–</w:t>
            </w:r>
            <w:r w:rsidRPr="00DB6331">
              <w:t xml:space="preserve"> 1</w:t>
            </w:r>
            <w:r>
              <w:t>.</w:t>
            </w:r>
            <w:r w:rsidRPr="00DB6331">
              <w:t xml:space="preserve"> Землекопы  3р - 8 чел.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457452" w:rsidRPr="00DB6331" w:rsidRDefault="00457452" w:rsidP="00C95D9F">
            <w:pPr>
              <w:ind w:firstLine="0"/>
              <w:jc w:val="left"/>
            </w:pPr>
            <w:r w:rsidRPr="00DB6331">
              <w:t>Выполняют  отрыв траншей. Укладывается дренажная труба с последующим заполнением, дренируемым материалом. Дренаж закладывается ниже уровня промерзания грунта и имеет продольный уклон менее 0.005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457452" w:rsidRPr="00DB6331" w:rsidRDefault="00457452" w:rsidP="00827581">
            <w:pPr>
              <w:jc w:val="left"/>
            </w:pPr>
            <w:r w:rsidRPr="00DB6331">
              <w:t xml:space="preserve"> Контролируются размеры дренажа. Продольный уклон не менее ±5 мм, по глубине отклонение ±10 мм от проектной.</w:t>
            </w:r>
          </w:p>
        </w:tc>
      </w:tr>
      <w:tr w:rsidR="00457452" w:rsidRPr="00DB6331">
        <w:tc>
          <w:tcPr>
            <w:tcW w:w="720" w:type="dxa"/>
            <w:tcBorders>
              <w:top w:val="single" w:sz="4" w:space="0" w:color="auto"/>
            </w:tcBorders>
          </w:tcPr>
          <w:p w:rsidR="00457452" w:rsidRPr="00DB6331" w:rsidRDefault="00D40128" w:rsidP="00C95D9F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57452" w:rsidRPr="00DB6331" w:rsidRDefault="00457452" w:rsidP="00C95D9F">
            <w:pPr>
              <w:ind w:firstLine="0"/>
              <w:jc w:val="left"/>
              <w:rPr>
                <w:bCs/>
              </w:rPr>
            </w:pPr>
            <w:r w:rsidRPr="00DB6331">
              <w:rPr>
                <w:bCs/>
              </w:rPr>
              <w:t>Фундаменты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57452" w:rsidRPr="00DB6331" w:rsidRDefault="00457452" w:rsidP="00C95D9F">
            <w:pPr>
              <w:ind w:firstLine="0"/>
              <w:jc w:val="left"/>
            </w:pPr>
            <w:r>
              <w:t>Башенный кран КБ-405.1</w:t>
            </w:r>
            <w:r w:rsidRPr="00DB6331">
              <w:t>.</w:t>
            </w:r>
          </w:p>
          <w:p w:rsidR="00457452" w:rsidRPr="00DB6331" w:rsidRDefault="00457452" w:rsidP="00C95D9F">
            <w:pPr>
              <w:ind w:firstLine="0"/>
              <w:jc w:val="left"/>
            </w:pPr>
            <w:r>
              <w:t>М</w:t>
            </w:r>
            <w:r w:rsidRPr="00DB6331">
              <w:t>ашинист 6р.-1</w:t>
            </w:r>
            <w:r>
              <w:t>. М</w:t>
            </w:r>
            <w:r w:rsidRPr="00DB6331">
              <w:t>онтажник 4р.-1; 3р.-1; 2р.-1</w:t>
            </w:r>
            <w:r>
              <w:t>.</w:t>
            </w:r>
            <w:r w:rsidRPr="00DB6331">
              <w:t xml:space="preserve"> </w:t>
            </w:r>
            <w:r>
              <w:t>З</w:t>
            </w:r>
            <w:r w:rsidRPr="00DB6331">
              <w:t>емлекоп 3р.-1</w:t>
            </w:r>
            <w:r>
              <w:t>.</w:t>
            </w:r>
            <w:r w:rsidRPr="00DB6331">
              <w:t xml:space="preserve"> </w:t>
            </w:r>
            <w:r>
              <w:t>Б</w:t>
            </w:r>
            <w:r w:rsidRPr="00DB6331">
              <w:t>етонщик 3р.-2.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457452" w:rsidRPr="00DB6331" w:rsidRDefault="00457452" w:rsidP="00C95D9F">
            <w:pPr>
              <w:ind w:firstLine="0"/>
              <w:jc w:val="left"/>
            </w:pPr>
            <w:r w:rsidRPr="00DB6331">
              <w:t>Бетонирование конструкций производится после проверки соответствия установки опалубки и арматуры требованиям проекта. Работы должны быть организованы так, чтобы не допускать больших перерывов в бетонировании. После укладки бетонной смеси производится ее уплотнение глубинными вибраторами.</w:t>
            </w:r>
          </w:p>
          <w:p w:rsidR="00457452" w:rsidRPr="00DB6331" w:rsidRDefault="00457452" w:rsidP="00827581">
            <w:pPr>
              <w:jc w:val="left"/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457452" w:rsidRPr="002329D7" w:rsidRDefault="00457452" w:rsidP="00C95D9F">
            <w:pPr>
              <w:ind w:firstLine="0"/>
              <w:jc w:val="left"/>
              <w:rPr>
                <w:lang w:val="en-US"/>
              </w:rPr>
            </w:pPr>
          </w:p>
          <w:p w:rsidR="00457452" w:rsidRPr="00DB6331" w:rsidRDefault="00457452" w:rsidP="00C95D9F">
            <w:pPr>
              <w:ind w:firstLine="0"/>
              <w:jc w:val="left"/>
            </w:pPr>
            <w:r w:rsidRPr="00DB6331">
              <w:t>Перед началом работ произвести инструктаж по технике безопасности.</w:t>
            </w:r>
          </w:p>
          <w:p w:rsidR="00457452" w:rsidRPr="00DB6331" w:rsidRDefault="00457452" w:rsidP="00C95D9F">
            <w:pPr>
              <w:ind w:firstLine="0"/>
              <w:jc w:val="left"/>
            </w:pPr>
            <w:r w:rsidRPr="00DB6331">
              <w:t>Опалубка и арматура должна соответствовать проекту. Вокруг бетононасоса оставить проход 1 м. Должна быть обеспечена сигнальная связь  с рабочим, укладывающим бетон.</w:t>
            </w:r>
          </w:p>
        </w:tc>
      </w:tr>
      <w:tr w:rsidR="00457452" w:rsidRPr="00DB6331">
        <w:tc>
          <w:tcPr>
            <w:tcW w:w="720" w:type="dxa"/>
            <w:tcBorders>
              <w:top w:val="single" w:sz="4" w:space="0" w:color="auto"/>
            </w:tcBorders>
          </w:tcPr>
          <w:p w:rsidR="00457452" w:rsidRPr="00DB6331" w:rsidRDefault="00D40128" w:rsidP="00C62948">
            <w:pPr>
              <w:ind w:firstLine="0"/>
              <w:jc w:val="left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57452" w:rsidRPr="00DB6331" w:rsidRDefault="00457452" w:rsidP="00C62948">
            <w:pPr>
              <w:ind w:firstLine="0"/>
              <w:jc w:val="left"/>
            </w:pPr>
            <w:r w:rsidRPr="00DB6331">
              <w:t xml:space="preserve">Монтаж наружных </w:t>
            </w:r>
            <w:r>
              <w:t xml:space="preserve"> </w:t>
            </w:r>
            <w:r w:rsidRPr="00DB6331">
              <w:t xml:space="preserve"> панелей подвала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57452" w:rsidRDefault="00457452" w:rsidP="00C62948">
            <w:pPr>
              <w:ind w:firstLine="0"/>
              <w:jc w:val="left"/>
            </w:pPr>
            <w:r>
              <w:t>Башенный к</w:t>
            </w:r>
            <w:r w:rsidRPr="00DB6331">
              <w:t>ра</w:t>
            </w:r>
            <w:r>
              <w:t>н КБ-405.1</w:t>
            </w:r>
            <w:r w:rsidRPr="00DB6331">
              <w:t xml:space="preserve">. </w:t>
            </w:r>
          </w:p>
          <w:p w:rsidR="00457452" w:rsidRDefault="00457452" w:rsidP="00C62948">
            <w:pPr>
              <w:ind w:firstLine="0"/>
              <w:jc w:val="left"/>
            </w:pPr>
            <w:r>
              <w:t>М</w:t>
            </w:r>
            <w:r w:rsidRPr="00DB6331">
              <w:t>ашинист 6р.-1</w:t>
            </w:r>
            <w:r>
              <w:t>.</w:t>
            </w:r>
            <w:r w:rsidRPr="00DB6331">
              <w:t xml:space="preserve"> </w:t>
            </w:r>
            <w:r>
              <w:t>М</w:t>
            </w:r>
            <w:r w:rsidRPr="00DB6331">
              <w:t>онтажник 5р.-1,4р.-1, 3р.-1, 2р.-1</w:t>
            </w:r>
            <w:r>
              <w:t>.</w:t>
            </w:r>
            <w:r w:rsidRPr="00DB6331">
              <w:t xml:space="preserve"> </w:t>
            </w:r>
            <w:r>
              <w:t>Б</w:t>
            </w:r>
            <w:r w:rsidRPr="00DB6331">
              <w:t>етонщик 3р.-2</w:t>
            </w:r>
            <w:r>
              <w:t>.</w:t>
            </w:r>
            <w:r w:rsidRPr="00DB6331">
              <w:t xml:space="preserve"> </w:t>
            </w:r>
          </w:p>
          <w:p w:rsidR="00457452" w:rsidRPr="00DB6331" w:rsidRDefault="00457452" w:rsidP="00C62948">
            <w:pPr>
              <w:ind w:firstLine="0"/>
              <w:jc w:val="left"/>
            </w:pPr>
            <w:r>
              <w:t>Э</w:t>
            </w:r>
            <w:r w:rsidRPr="00DB6331">
              <w:t>лектросварщик 4р.-1.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457452" w:rsidRPr="00DB6331" w:rsidRDefault="00457452" w:rsidP="00C62948">
            <w:pPr>
              <w:ind w:firstLine="0"/>
              <w:jc w:val="left"/>
            </w:pPr>
            <w:r w:rsidRPr="00DB6331">
              <w:t>Работу выполняют поточным методом. Перед монтажом панелей выполняют разметку и наносят оси. Затем устанавливают панели. При монтаже для обеспечения устойчивости ячеек используют подкосы, распорки, струбцины и тяги. Их снимают после окончательной сборки закладных деталей.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457452" w:rsidRPr="00DB6331" w:rsidRDefault="00457452" w:rsidP="00C62948">
            <w:pPr>
              <w:ind w:firstLine="0"/>
              <w:jc w:val="left"/>
            </w:pPr>
            <w:r w:rsidRPr="00DB6331">
              <w:t>Смещение от осей ±10 мм. Отклонение от размеров в плане ±10 мм. Отклонение отметок опорных поверхностей -5 мм.</w:t>
            </w:r>
          </w:p>
        </w:tc>
      </w:tr>
      <w:tr w:rsidR="00D40128" w:rsidRPr="00DB6331">
        <w:tc>
          <w:tcPr>
            <w:tcW w:w="720" w:type="dxa"/>
            <w:tcBorders>
              <w:top w:val="single" w:sz="4" w:space="0" w:color="auto"/>
            </w:tcBorders>
          </w:tcPr>
          <w:p w:rsidR="00D40128" w:rsidRDefault="00D40128" w:rsidP="00C62948">
            <w:pPr>
              <w:ind w:firstLine="0"/>
              <w:jc w:val="left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40128" w:rsidRPr="00DB6331" w:rsidRDefault="00D40128" w:rsidP="00D40128">
            <w:pPr>
              <w:ind w:firstLine="0"/>
              <w:jc w:val="left"/>
            </w:pPr>
            <w:r>
              <w:t xml:space="preserve">Монтаж </w:t>
            </w:r>
            <w:r w:rsidRPr="00DB6331">
              <w:t>внутрен</w:t>
            </w:r>
            <w:r>
              <w:t xml:space="preserve">них </w:t>
            </w:r>
            <w:r w:rsidRPr="00DB6331">
              <w:t xml:space="preserve"> панелей подвала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40128" w:rsidRDefault="00D40128" w:rsidP="00D40128">
            <w:pPr>
              <w:ind w:firstLine="0"/>
              <w:jc w:val="left"/>
            </w:pPr>
            <w:r>
              <w:t>Башенный к</w:t>
            </w:r>
            <w:r w:rsidRPr="00DB6331">
              <w:t>ра</w:t>
            </w:r>
            <w:r>
              <w:t>н КБ-405.1</w:t>
            </w:r>
            <w:r w:rsidRPr="00DB6331">
              <w:t xml:space="preserve">. </w:t>
            </w:r>
          </w:p>
          <w:p w:rsidR="00D40128" w:rsidRDefault="00D40128" w:rsidP="00D40128">
            <w:pPr>
              <w:ind w:firstLine="0"/>
              <w:jc w:val="left"/>
            </w:pPr>
            <w:r>
              <w:t>М</w:t>
            </w:r>
            <w:r w:rsidRPr="00DB6331">
              <w:t>ашинист 6р.-1</w:t>
            </w:r>
            <w:r>
              <w:t>.</w:t>
            </w:r>
            <w:r w:rsidRPr="00DB6331">
              <w:t xml:space="preserve"> </w:t>
            </w:r>
            <w:r>
              <w:t>М</w:t>
            </w:r>
            <w:r w:rsidRPr="00DB6331">
              <w:t>онтажник 5р.-1,4р.-1, 3р.-1, 2р.-1</w:t>
            </w:r>
            <w:r>
              <w:t>.</w:t>
            </w:r>
            <w:r w:rsidRPr="00DB6331">
              <w:t xml:space="preserve"> </w:t>
            </w:r>
            <w:r>
              <w:t>Б</w:t>
            </w:r>
            <w:r w:rsidRPr="00DB6331">
              <w:t>етонщик 3р.-2</w:t>
            </w:r>
            <w:r>
              <w:t>.</w:t>
            </w:r>
            <w:r w:rsidRPr="00DB6331">
              <w:t xml:space="preserve"> </w:t>
            </w:r>
          </w:p>
          <w:p w:rsidR="00D40128" w:rsidRPr="00DB6331" w:rsidRDefault="00D40128" w:rsidP="00D40128">
            <w:pPr>
              <w:ind w:firstLine="0"/>
              <w:jc w:val="left"/>
            </w:pPr>
            <w:r>
              <w:t>Э</w:t>
            </w:r>
            <w:r w:rsidRPr="00DB6331">
              <w:t>лектросварщик 4р.-1.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D40128" w:rsidRPr="00DB6331" w:rsidRDefault="00D40128" w:rsidP="00D40128">
            <w:pPr>
              <w:ind w:firstLine="0"/>
              <w:jc w:val="left"/>
            </w:pPr>
            <w:r w:rsidRPr="00DB6331">
              <w:t>Работу выполняют поточным методом. Перед монтажом панелей выполняют разметку и наносят оси. Затем устанавливают панели. При монтаже для обеспечения устойчивости ячеек используют подкосы, распорки, струбцины и тяги. Их снимают после окончательной сборки закладных деталей.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40128" w:rsidRPr="00DB6331" w:rsidRDefault="00D40128" w:rsidP="00D40128">
            <w:pPr>
              <w:ind w:firstLine="0"/>
              <w:jc w:val="left"/>
            </w:pPr>
            <w:r w:rsidRPr="00DB6331">
              <w:t>Смещение от осей ±10 мм. Отклонение от размеров в плане ±10 мм. Отклонение отметок опорных поверхностей -5 мм.</w:t>
            </w:r>
          </w:p>
        </w:tc>
      </w:tr>
      <w:tr w:rsidR="00D40128" w:rsidRPr="00DB6331">
        <w:tc>
          <w:tcPr>
            <w:tcW w:w="720" w:type="dxa"/>
          </w:tcPr>
          <w:p w:rsidR="00D40128" w:rsidRPr="00DB6331" w:rsidRDefault="00D40128" w:rsidP="00910C43">
            <w:pPr>
              <w:ind w:firstLine="0"/>
              <w:jc w:val="left"/>
            </w:pPr>
            <w:r>
              <w:t>7</w:t>
            </w:r>
          </w:p>
        </w:tc>
        <w:tc>
          <w:tcPr>
            <w:tcW w:w="1440" w:type="dxa"/>
            <w:shd w:val="clear" w:color="auto" w:fill="auto"/>
          </w:tcPr>
          <w:p w:rsidR="00D40128" w:rsidRPr="00DB6331" w:rsidRDefault="00D40128" w:rsidP="00910C43">
            <w:pPr>
              <w:ind w:firstLine="0"/>
              <w:jc w:val="left"/>
            </w:pPr>
            <w:r w:rsidRPr="00DB6331">
              <w:t>Монтаж перекрытий подвала</w:t>
            </w:r>
          </w:p>
        </w:tc>
        <w:tc>
          <w:tcPr>
            <w:tcW w:w="1980" w:type="dxa"/>
            <w:shd w:val="clear" w:color="auto" w:fill="auto"/>
          </w:tcPr>
          <w:p w:rsidR="00D40128" w:rsidRDefault="00D40128" w:rsidP="00910C43">
            <w:pPr>
              <w:ind w:firstLine="0"/>
              <w:jc w:val="left"/>
            </w:pPr>
            <w:r>
              <w:t>Башенный кран КБ-405.1.</w:t>
            </w:r>
            <w:r w:rsidRPr="00DB6331">
              <w:t xml:space="preserve"> </w:t>
            </w:r>
          </w:p>
          <w:p w:rsidR="00D40128" w:rsidRPr="00DB6331" w:rsidRDefault="00D40128" w:rsidP="00910C43">
            <w:pPr>
              <w:ind w:firstLine="0"/>
              <w:jc w:val="left"/>
            </w:pPr>
            <w:r>
              <w:t>М</w:t>
            </w:r>
            <w:r w:rsidRPr="00DB6331">
              <w:t>ашинист 6р.-1</w:t>
            </w:r>
            <w:r>
              <w:t>.</w:t>
            </w:r>
            <w:r w:rsidRPr="00DB6331">
              <w:t xml:space="preserve"> </w:t>
            </w:r>
            <w:r>
              <w:t>М</w:t>
            </w:r>
            <w:r w:rsidRPr="00DB6331">
              <w:t>онтажник 4р.-1, 3р.-2, 2р.-1</w:t>
            </w:r>
            <w:r>
              <w:t>.</w:t>
            </w:r>
            <w:r w:rsidRPr="00DB6331">
              <w:t xml:space="preserve"> </w:t>
            </w:r>
            <w:r>
              <w:t>Б</w:t>
            </w:r>
            <w:r w:rsidRPr="00DB6331">
              <w:t>етонщик</w:t>
            </w:r>
            <w:r>
              <w:t xml:space="preserve"> </w:t>
            </w:r>
            <w:r w:rsidRPr="00DB6331">
              <w:t>3р.-2</w:t>
            </w:r>
            <w:r>
              <w:t>.</w:t>
            </w:r>
            <w:r w:rsidRPr="00DB6331">
              <w:t xml:space="preserve"> </w:t>
            </w:r>
            <w:r>
              <w:t>Э</w:t>
            </w:r>
            <w:r w:rsidRPr="00DB6331">
              <w:t>лектросварщик 4р.-1.</w:t>
            </w:r>
          </w:p>
        </w:tc>
        <w:tc>
          <w:tcPr>
            <w:tcW w:w="3600" w:type="dxa"/>
          </w:tcPr>
          <w:p w:rsidR="00D40128" w:rsidRPr="00DB6331" w:rsidRDefault="00D40128" w:rsidP="00910C43">
            <w:pPr>
              <w:ind w:firstLine="0"/>
              <w:jc w:val="left"/>
            </w:pPr>
            <w:r w:rsidRPr="00DB6331">
              <w:t>Перед установкой перекрытий выверяют монтажный горизонт. Перекрытия устанавливают по порядку, предусмотренному проектом. Каждую плиту приваривают в четырех точках.</w:t>
            </w:r>
          </w:p>
        </w:tc>
        <w:tc>
          <w:tcPr>
            <w:tcW w:w="2700" w:type="dxa"/>
          </w:tcPr>
          <w:p w:rsidR="00D40128" w:rsidRPr="00DB6331" w:rsidRDefault="00D40128" w:rsidP="00910C43">
            <w:pPr>
              <w:ind w:firstLine="0"/>
              <w:jc w:val="left"/>
            </w:pPr>
            <w:r w:rsidRPr="00DB6331">
              <w:t>Смещение плит в плане ±5 мм разность отметок опорных поверхностей смежных плит 5 мм.</w:t>
            </w:r>
          </w:p>
        </w:tc>
      </w:tr>
      <w:tr w:rsidR="00D40128" w:rsidRPr="00DB6331">
        <w:tc>
          <w:tcPr>
            <w:tcW w:w="720" w:type="dxa"/>
          </w:tcPr>
          <w:p w:rsidR="00D40128" w:rsidRPr="00DB6331" w:rsidRDefault="00DE2E90" w:rsidP="00256EB0">
            <w:pPr>
              <w:ind w:firstLine="0"/>
              <w:jc w:val="left"/>
            </w:pPr>
            <w:r>
              <w:t>8</w:t>
            </w:r>
          </w:p>
        </w:tc>
        <w:tc>
          <w:tcPr>
            <w:tcW w:w="1440" w:type="dxa"/>
          </w:tcPr>
          <w:p w:rsidR="00D40128" w:rsidRPr="00DB6331" w:rsidRDefault="00D40128" w:rsidP="00256EB0">
            <w:pPr>
              <w:ind w:firstLine="0"/>
              <w:jc w:val="left"/>
            </w:pPr>
            <w:r w:rsidRPr="00DB6331">
              <w:t xml:space="preserve">Установка лестничных маршей </w:t>
            </w:r>
          </w:p>
        </w:tc>
        <w:tc>
          <w:tcPr>
            <w:tcW w:w="1980" w:type="dxa"/>
          </w:tcPr>
          <w:p w:rsidR="00D40128" w:rsidRDefault="00D40128" w:rsidP="00256EB0">
            <w:pPr>
              <w:ind w:firstLine="0"/>
              <w:jc w:val="left"/>
            </w:pPr>
            <w:r>
              <w:t>Башенный кран КБ-405.1.</w:t>
            </w:r>
            <w:r w:rsidRPr="00DB6331">
              <w:t xml:space="preserve"> </w:t>
            </w:r>
          </w:p>
          <w:p w:rsidR="00D40128" w:rsidRPr="00DB6331" w:rsidRDefault="00D40128" w:rsidP="00256EB0">
            <w:pPr>
              <w:ind w:firstLine="0"/>
              <w:jc w:val="left"/>
            </w:pPr>
            <w:r>
              <w:t>М</w:t>
            </w:r>
            <w:r w:rsidRPr="00DB6331">
              <w:t>ашинист 6р.-1</w:t>
            </w:r>
            <w:r>
              <w:t>.</w:t>
            </w:r>
            <w:r w:rsidRPr="00DB6331">
              <w:t xml:space="preserve"> </w:t>
            </w:r>
            <w:r>
              <w:t>М</w:t>
            </w:r>
            <w:r w:rsidRPr="00DB6331">
              <w:t>онтажник 4р.-1, 3р.-1, 2р.-1</w:t>
            </w:r>
            <w:r>
              <w:t>. Б</w:t>
            </w:r>
            <w:r w:rsidRPr="00DB6331">
              <w:t>етонщик</w:t>
            </w:r>
            <w:r>
              <w:t xml:space="preserve"> </w:t>
            </w:r>
            <w:r w:rsidRPr="00DB6331">
              <w:t>3р.-2</w:t>
            </w:r>
            <w:r>
              <w:t>.</w:t>
            </w:r>
            <w:r w:rsidRPr="00DB6331">
              <w:t xml:space="preserve"> </w:t>
            </w:r>
            <w:r>
              <w:t>Э</w:t>
            </w:r>
            <w:r w:rsidRPr="00DB6331">
              <w:t>лектросварщик 4р.-1.</w:t>
            </w:r>
          </w:p>
        </w:tc>
        <w:tc>
          <w:tcPr>
            <w:tcW w:w="3600" w:type="dxa"/>
          </w:tcPr>
          <w:p w:rsidR="00D40128" w:rsidRPr="00DB6331" w:rsidRDefault="00D40128" w:rsidP="00256EB0">
            <w:pPr>
              <w:ind w:firstLine="0"/>
              <w:jc w:val="left"/>
            </w:pPr>
            <w:r w:rsidRPr="00DB6331">
              <w:t xml:space="preserve">Предварительно устраивают постель из готового раствора, затем устанавливают лестничные марши и площадки (кран подает их поштучно). Производится выверка конструкции и заливка швов раствором, тоже при устройстве входов. </w:t>
            </w:r>
          </w:p>
        </w:tc>
        <w:tc>
          <w:tcPr>
            <w:tcW w:w="2700" w:type="dxa"/>
          </w:tcPr>
          <w:p w:rsidR="00D40128" w:rsidRPr="00DB6331" w:rsidRDefault="00D40128" w:rsidP="00256EB0">
            <w:pPr>
              <w:ind w:firstLine="0"/>
              <w:jc w:val="left"/>
            </w:pPr>
            <w:r w:rsidRPr="00DB6331">
              <w:t>Смещение от оси относительно оси нижнего элемента ±10мм</w:t>
            </w:r>
          </w:p>
          <w:p w:rsidR="00D40128" w:rsidRPr="00DB6331" w:rsidRDefault="00D40128" w:rsidP="00256EB0">
            <w:pPr>
              <w:ind w:firstLine="0"/>
              <w:jc w:val="left"/>
            </w:pPr>
            <w:r w:rsidRPr="00DB6331">
              <w:t>Смещение по высоте ±5 мм.</w:t>
            </w:r>
          </w:p>
        </w:tc>
      </w:tr>
      <w:tr w:rsidR="009D598B" w:rsidRPr="00DB6331">
        <w:tc>
          <w:tcPr>
            <w:tcW w:w="720" w:type="dxa"/>
          </w:tcPr>
          <w:p w:rsidR="009D598B" w:rsidRDefault="00974C25" w:rsidP="00256EB0">
            <w:pPr>
              <w:ind w:firstLine="0"/>
              <w:jc w:val="left"/>
            </w:pPr>
            <w:r>
              <w:t>9</w:t>
            </w:r>
          </w:p>
        </w:tc>
        <w:tc>
          <w:tcPr>
            <w:tcW w:w="1440" w:type="dxa"/>
          </w:tcPr>
          <w:p w:rsidR="009D598B" w:rsidRPr="00DB6331" w:rsidRDefault="009D598B" w:rsidP="009D598B">
            <w:pPr>
              <w:ind w:firstLine="0"/>
              <w:jc w:val="left"/>
            </w:pPr>
            <w:r w:rsidRPr="00DB6331">
              <w:t>Установ</w:t>
            </w:r>
            <w:r>
              <w:t xml:space="preserve">ка </w:t>
            </w:r>
            <w:r w:rsidRPr="00DB6331">
              <w:t xml:space="preserve"> входов</w:t>
            </w:r>
          </w:p>
        </w:tc>
        <w:tc>
          <w:tcPr>
            <w:tcW w:w="1980" w:type="dxa"/>
          </w:tcPr>
          <w:p w:rsidR="009D598B" w:rsidRDefault="009D598B" w:rsidP="009D598B">
            <w:pPr>
              <w:ind w:firstLine="0"/>
              <w:jc w:val="left"/>
            </w:pPr>
            <w:r>
              <w:t>Башенный кран КБ-405.1.</w:t>
            </w:r>
            <w:r w:rsidRPr="00DB6331">
              <w:t xml:space="preserve"> </w:t>
            </w:r>
          </w:p>
          <w:p w:rsidR="009D598B" w:rsidRPr="00DB6331" w:rsidRDefault="009D598B" w:rsidP="009D598B">
            <w:pPr>
              <w:ind w:firstLine="0"/>
              <w:jc w:val="left"/>
            </w:pPr>
            <w:r>
              <w:t>М</w:t>
            </w:r>
            <w:r w:rsidRPr="00DB6331">
              <w:t>ашинист 6р.-1</w:t>
            </w:r>
            <w:r>
              <w:t>.</w:t>
            </w:r>
            <w:r w:rsidRPr="00DB6331">
              <w:t xml:space="preserve"> </w:t>
            </w:r>
            <w:r>
              <w:t>М</w:t>
            </w:r>
            <w:r w:rsidRPr="00DB6331">
              <w:t>онтажник 4р.-1, 3р.-1, 2р.-1</w:t>
            </w:r>
            <w:r>
              <w:t>. Б</w:t>
            </w:r>
            <w:r w:rsidRPr="00DB6331">
              <w:t>етонщик</w:t>
            </w:r>
            <w:r>
              <w:t xml:space="preserve"> </w:t>
            </w:r>
            <w:r w:rsidRPr="00DB6331">
              <w:t>3р.-2</w:t>
            </w:r>
            <w:r>
              <w:t>.</w:t>
            </w:r>
            <w:r w:rsidRPr="00DB6331">
              <w:t xml:space="preserve"> </w:t>
            </w:r>
            <w:r>
              <w:t>Э</w:t>
            </w:r>
            <w:r w:rsidRPr="00DB6331">
              <w:t>лектросварщик 4р.-1.</w:t>
            </w:r>
          </w:p>
        </w:tc>
        <w:tc>
          <w:tcPr>
            <w:tcW w:w="3600" w:type="dxa"/>
          </w:tcPr>
          <w:p w:rsidR="009D598B" w:rsidRPr="00DB6331" w:rsidRDefault="009D598B" w:rsidP="009D598B">
            <w:pPr>
              <w:ind w:firstLine="0"/>
              <w:jc w:val="left"/>
            </w:pPr>
            <w:r w:rsidRPr="00DB6331">
              <w:t xml:space="preserve">Предварительно устраивают постель из готового раствора, затем устанавливают лестничные марши и площадки (кран подает их поштучно). Производится выверка конструкции и заливка швов раствором, тоже при устройстве входов. </w:t>
            </w:r>
          </w:p>
        </w:tc>
        <w:tc>
          <w:tcPr>
            <w:tcW w:w="2700" w:type="dxa"/>
          </w:tcPr>
          <w:p w:rsidR="009D598B" w:rsidRPr="00DB6331" w:rsidRDefault="009D598B" w:rsidP="009D598B">
            <w:pPr>
              <w:ind w:firstLine="0"/>
              <w:jc w:val="left"/>
            </w:pPr>
            <w:r w:rsidRPr="00DB6331">
              <w:t>Смещение от оси относительно оси нижнего элемента ±10мм</w:t>
            </w:r>
          </w:p>
          <w:p w:rsidR="009D598B" w:rsidRPr="00DB6331" w:rsidRDefault="009D598B" w:rsidP="009D598B">
            <w:pPr>
              <w:ind w:firstLine="0"/>
              <w:jc w:val="left"/>
            </w:pPr>
            <w:r w:rsidRPr="00DB6331">
              <w:t>Смещение по высоте ±5 мм.</w:t>
            </w:r>
          </w:p>
        </w:tc>
      </w:tr>
      <w:tr w:rsidR="009D598B" w:rsidRPr="00DB6331">
        <w:tc>
          <w:tcPr>
            <w:tcW w:w="720" w:type="dxa"/>
          </w:tcPr>
          <w:p w:rsidR="009D598B" w:rsidRPr="00DB6331" w:rsidRDefault="00974C25" w:rsidP="00256EB0">
            <w:pPr>
              <w:ind w:firstLine="0"/>
              <w:jc w:val="left"/>
            </w:pPr>
            <w:r>
              <w:t>10</w:t>
            </w:r>
          </w:p>
        </w:tc>
        <w:tc>
          <w:tcPr>
            <w:tcW w:w="1440" w:type="dxa"/>
          </w:tcPr>
          <w:p w:rsidR="009D598B" w:rsidRPr="00DB6331" w:rsidRDefault="009D598B" w:rsidP="00256EB0">
            <w:pPr>
              <w:ind w:firstLine="0"/>
              <w:jc w:val="left"/>
            </w:pPr>
            <w:r w:rsidRPr="00DB6331">
              <w:t>Устройство полов</w:t>
            </w:r>
            <w:r>
              <w:t xml:space="preserve"> подвала</w:t>
            </w:r>
          </w:p>
        </w:tc>
        <w:tc>
          <w:tcPr>
            <w:tcW w:w="1980" w:type="dxa"/>
          </w:tcPr>
          <w:p w:rsidR="009D598B" w:rsidRPr="00DB6331" w:rsidRDefault="009D598B" w:rsidP="00256EB0">
            <w:pPr>
              <w:ind w:firstLine="0"/>
              <w:jc w:val="left"/>
            </w:pPr>
            <w:r>
              <w:t>Б</w:t>
            </w:r>
            <w:r w:rsidRPr="00DB6331">
              <w:t>етонщик 4р.-1</w:t>
            </w:r>
            <w:r>
              <w:t xml:space="preserve">; </w:t>
            </w:r>
            <w:r w:rsidRPr="00DB6331">
              <w:t>3р.-1; 2р.-1.</w:t>
            </w:r>
          </w:p>
          <w:p w:rsidR="009D598B" w:rsidRPr="00DB6331" w:rsidRDefault="009D598B" w:rsidP="00827581">
            <w:pPr>
              <w:jc w:val="left"/>
            </w:pPr>
          </w:p>
        </w:tc>
        <w:tc>
          <w:tcPr>
            <w:tcW w:w="3600" w:type="dxa"/>
          </w:tcPr>
          <w:p w:rsidR="009D598B" w:rsidRPr="00DB6331" w:rsidRDefault="009D598B" w:rsidP="00256EB0">
            <w:pPr>
              <w:ind w:firstLine="0"/>
              <w:jc w:val="left"/>
            </w:pPr>
            <w:r w:rsidRPr="00DB6331">
              <w:t xml:space="preserve">Поверхность основания смачивается водой, устанавливают маяки, вручную укладывают цементно-песчаный раствор, разравнивают и уплотняют; заглаживают поверхность гладилками </w:t>
            </w:r>
          </w:p>
        </w:tc>
        <w:tc>
          <w:tcPr>
            <w:tcW w:w="2700" w:type="dxa"/>
          </w:tcPr>
          <w:p w:rsidR="009D598B" w:rsidRPr="00DB6331" w:rsidRDefault="009D598B" w:rsidP="00256EB0">
            <w:pPr>
              <w:ind w:firstLine="0"/>
              <w:jc w:val="left"/>
            </w:pPr>
            <w:r w:rsidRPr="00DB6331">
              <w:t xml:space="preserve">Просвет между поверхностью и контрольной рейкой ±2 мм. </w:t>
            </w:r>
          </w:p>
        </w:tc>
      </w:tr>
      <w:tr w:rsidR="009D598B" w:rsidRPr="00DB6331">
        <w:tc>
          <w:tcPr>
            <w:tcW w:w="720" w:type="dxa"/>
          </w:tcPr>
          <w:p w:rsidR="009D598B" w:rsidRPr="00DB6331" w:rsidRDefault="00974C25" w:rsidP="00017AAF">
            <w:pPr>
              <w:ind w:firstLine="0"/>
              <w:jc w:val="left"/>
            </w:pPr>
            <w:r>
              <w:t>11</w:t>
            </w:r>
          </w:p>
        </w:tc>
        <w:tc>
          <w:tcPr>
            <w:tcW w:w="1440" w:type="dxa"/>
          </w:tcPr>
          <w:p w:rsidR="009D598B" w:rsidRPr="00DB6331" w:rsidRDefault="009D598B" w:rsidP="00017AAF">
            <w:pPr>
              <w:ind w:firstLine="0"/>
              <w:jc w:val="left"/>
            </w:pPr>
            <w:r w:rsidRPr="00DB6331">
              <w:t xml:space="preserve">Монтаж наружных </w:t>
            </w:r>
            <w:r>
              <w:t xml:space="preserve"> </w:t>
            </w:r>
            <w:r w:rsidRPr="00DB6331">
              <w:t xml:space="preserve"> панелей </w:t>
            </w:r>
          </w:p>
        </w:tc>
        <w:tc>
          <w:tcPr>
            <w:tcW w:w="1980" w:type="dxa"/>
          </w:tcPr>
          <w:p w:rsidR="009D598B" w:rsidRDefault="009D598B" w:rsidP="00017AAF">
            <w:pPr>
              <w:ind w:firstLine="0"/>
              <w:jc w:val="left"/>
            </w:pPr>
            <w:r>
              <w:t>Башенный к</w:t>
            </w:r>
            <w:r w:rsidRPr="00DB6331">
              <w:t>ра</w:t>
            </w:r>
            <w:r>
              <w:t>н КБ-405.1</w:t>
            </w:r>
            <w:r w:rsidRPr="00DB6331">
              <w:t xml:space="preserve">. </w:t>
            </w:r>
          </w:p>
          <w:p w:rsidR="009D598B" w:rsidRDefault="009D598B" w:rsidP="00017AAF">
            <w:pPr>
              <w:ind w:firstLine="0"/>
              <w:jc w:val="left"/>
            </w:pPr>
            <w:r>
              <w:t>М</w:t>
            </w:r>
            <w:r w:rsidRPr="00DB6331">
              <w:t>ашинист 6р.-1</w:t>
            </w:r>
            <w:r>
              <w:t>.</w:t>
            </w:r>
            <w:r w:rsidRPr="00DB6331">
              <w:t xml:space="preserve"> </w:t>
            </w:r>
            <w:r>
              <w:t>М</w:t>
            </w:r>
            <w:r w:rsidRPr="00DB6331">
              <w:t>онтажник 5р.-1,4р.-1, 3р.-1, 2р.-1</w:t>
            </w:r>
            <w:r>
              <w:t>.</w:t>
            </w:r>
            <w:r w:rsidRPr="00DB6331">
              <w:t xml:space="preserve"> </w:t>
            </w:r>
            <w:r>
              <w:t>Б</w:t>
            </w:r>
            <w:r w:rsidRPr="00DB6331">
              <w:t>етонщик 3р.-2</w:t>
            </w:r>
            <w:r>
              <w:t>.</w:t>
            </w:r>
            <w:r w:rsidRPr="00DB6331">
              <w:t xml:space="preserve"> </w:t>
            </w:r>
          </w:p>
          <w:p w:rsidR="009D598B" w:rsidRPr="00DB6331" w:rsidRDefault="009D598B" w:rsidP="00017AAF">
            <w:pPr>
              <w:ind w:firstLine="0"/>
              <w:jc w:val="left"/>
            </w:pPr>
            <w:r>
              <w:t>Э</w:t>
            </w:r>
            <w:r w:rsidRPr="00DB6331">
              <w:t>лектросварщик 4р.-1.</w:t>
            </w:r>
          </w:p>
        </w:tc>
        <w:tc>
          <w:tcPr>
            <w:tcW w:w="3600" w:type="dxa"/>
          </w:tcPr>
          <w:p w:rsidR="009D598B" w:rsidRPr="00DB6331" w:rsidRDefault="009D598B" w:rsidP="00017AAF">
            <w:pPr>
              <w:ind w:firstLine="0"/>
              <w:jc w:val="left"/>
            </w:pPr>
            <w:r w:rsidRPr="00DB6331">
              <w:t>Работу выполняют поточным методом. Перед монтажом панелей выполняют разметку и наносят оси. Затем устанавливают панели. При монтаже для обеспечения устойчивости ячеек используют подкосы, распорки, струбцины и тяги. Их снимают после окончательной сборки закладных деталей.</w:t>
            </w:r>
          </w:p>
        </w:tc>
        <w:tc>
          <w:tcPr>
            <w:tcW w:w="2700" w:type="dxa"/>
          </w:tcPr>
          <w:p w:rsidR="009D598B" w:rsidRPr="00DB6331" w:rsidRDefault="009D598B" w:rsidP="00017AAF">
            <w:pPr>
              <w:ind w:firstLine="0"/>
              <w:jc w:val="left"/>
            </w:pPr>
            <w:r w:rsidRPr="00DB6331">
              <w:t>Смещение от осей ±10 мм. Отклонение от размеров в плане ±10 мм. Отклонение отметок опорных поверхностей -5 мм.</w:t>
            </w:r>
          </w:p>
        </w:tc>
      </w:tr>
      <w:tr w:rsidR="009D598B" w:rsidRPr="00DB6331">
        <w:tc>
          <w:tcPr>
            <w:tcW w:w="720" w:type="dxa"/>
          </w:tcPr>
          <w:p w:rsidR="009D598B" w:rsidRDefault="00974C25" w:rsidP="00017AAF">
            <w:pPr>
              <w:ind w:firstLine="0"/>
              <w:jc w:val="left"/>
            </w:pPr>
            <w:r>
              <w:t>12</w:t>
            </w:r>
          </w:p>
        </w:tc>
        <w:tc>
          <w:tcPr>
            <w:tcW w:w="1440" w:type="dxa"/>
          </w:tcPr>
          <w:p w:rsidR="009D598B" w:rsidRPr="00DB6331" w:rsidRDefault="009D598B" w:rsidP="00DE2E90">
            <w:pPr>
              <w:ind w:firstLine="0"/>
              <w:jc w:val="left"/>
            </w:pPr>
            <w:r>
              <w:t xml:space="preserve">Монтаж </w:t>
            </w:r>
            <w:r w:rsidRPr="00DB6331">
              <w:t>внутрен</w:t>
            </w:r>
            <w:r>
              <w:t xml:space="preserve">них </w:t>
            </w:r>
            <w:r w:rsidRPr="00DB6331">
              <w:t xml:space="preserve"> панелей </w:t>
            </w:r>
          </w:p>
        </w:tc>
        <w:tc>
          <w:tcPr>
            <w:tcW w:w="1980" w:type="dxa"/>
          </w:tcPr>
          <w:p w:rsidR="009D598B" w:rsidRDefault="009D598B" w:rsidP="00DE2E90">
            <w:pPr>
              <w:ind w:firstLine="0"/>
              <w:jc w:val="left"/>
            </w:pPr>
            <w:r>
              <w:t>Башенный к</w:t>
            </w:r>
            <w:r w:rsidRPr="00DB6331">
              <w:t>ра</w:t>
            </w:r>
            <w:r>
              <w:t>н КБ-405.1</w:t>
            </w:r>
            <w:r w:rsidRPr="00DB6331">
              <w:t xml:space="preserve">. </w:t>
            </w:r>
          </w:p>
          <w:p w:rsidR="009D598B" w:rsidRDefault="009D598B" w:rsidP="00DE2E90">
            <w:pPr>
              <w:ind w:firstLine="0"/>
              <w:jc w:val="left"/>
            </w:pPr>
            <w:r>
              <w:t>М</w:t>
            </w:r>
            <w:r w:rsidRPr="00DB6331">
              <w:t>ашинист 6р.-1</w:t>
            </w:r>
            <w:r>
              <w:t>.</w:t>
            </w:r>
            <w:r w:rsidRPr="00DB6331">
              <w:t xml:space="preserve"> </w:t>
            </w:r>
            <w:r>
              <w:t>М</w:t>
            </w:r>
            <w:r w:rsidRPr="00DB6331">
              <w:t>онтажник 5р.-1,4р.-1, 3р.-1, 2р.-1</w:t>
            </w:r>
            <w:r>
              <w:t>.</w:t>
            </w:r>
            <w:r w:rsidRPr="00DB6331">
              <w:t xml:space="preserve"> </w:t>
            </w:r>
            <w:r>
              <w:t>Б</w:t>
            </w:r>
            <w:r w:rsidRPr="00DB6331">
              <w:t>етонщик 3р.-2</w:t>
            </w:r>
            <w:r>
              <w:t>.</w:t>
            </w:r>
            <w:r w:rsidRPr="00DB6331">
              <w:t xml:space="preserve"> </w:t>
            </w:r>
          </w:p>
          <w:p w:rsidR="009D598B" w:rsidRPr="00DB6331" w:rsidRDefault="009D598B" w:rsidP="00DE2E90">
            <w:pPr>
              <w:ind w:firstLine="0"/>
              <w:jc w:val="left"/>
            </w:pPr>
            <w:r>
              <w:t>Э</w:t>
            </w:r>
            <w:r w:rsidRPr="00DB6331">
              <w:t>лектросварщик 4р.-1.</w:t>
            </w:r>
          </w:p>
        </w:tc>
        <w:tc>
          <w:tcPr>
            <w:tcW w:w="3600" w:type="dxa"/>
          </w:tcPr>
          <w:p w:rsidR="009D598B" w:rsidRPr="00DB6331" w:rsidRDefault="009D598B" w:rsidP="00DE2E90">
            <w:pPr>
              <w:ind w:firstLine="0"/>
              <w:jc w:val="left"/>
            </w:pPr>
            <w:r w:rsidRPr="00DB6331">
              <w:t>Работу выполняют поточным методом. Перед монтажом панелей выполняют разметку и наносят оси. Затем устанавливают панели. При монтаже для обеспечения устойчивости ячеек используют подкосы, распорки, струбцины и тяги. Их снимают после окончательной сборки закладных деталей.</w:t>
            </w:r>
          </w:p>
        </w:tc>
        <w:tc>
          <w:tcPr>
            <w:tcW w:w="2700" w:type="dxa"/>
          </w:tcPr>
          <w:p w:rsidR="009D598B" w:rsidRPr="00DB6331" w:rsidRDefault="009D598B" w:rsidP="00DE2E90">
            <w:pPr>
              <w:ind w:firstLine="0"/>
              <w:jc w:val="left"/>
            </w:pPr>
            <w:r w:rsidRPr="00DB6331">
              <w:t>Смещение от осей ±10 мм. Отклонение от размеров в плане ±10 мм. Отклонение отметок опорных поверхностей -5 мм.</w:t>
            </w:r>
          </w:p>
        </w:tc>
      </w:tr>
      <w:tr w:rsidR="009D598B" w:rsidRPr="00DB6331">
        <w:tc>
          <w:tcPr>
            <w:tcW w:w="720" w:type="dxa"/>
          </w:tcPr>
          <w:p w:rsidR="009D598B" w:rsidRPr="00CC3EF6" w:rsidRDefault="00974C25" w:rsidP="00017AAF">
            <w:pPr>
              <w:ind w:firstLine="0"/>
              <w:jc w:val="left"/>
            </w:pPr>
            <w:r>
              <w:t>13</w:t>
            </w:r>
          </w:p>
        </w:tc>
        <w:tc>
          <w:tcPr>
            <w:tcW w:w="1440" w:type="dxa"/>
          </w:tcPr>
          <w:p w:rsidR="009D598B" w:rsidRPr="00CC3EF6" w:rsidRDefault="009D598B" w:rsidP="00017AAF">
            <w:pPr>
              <w:ind w:firstLine="0"/>
              <w:jc w:val="left"/>
            </w:pPr>
            <w:r w:rsidRPr="00CC3EF6">
              <w:t>Установка перегородок</w:t>
            </w:r>
          </w:p>
          <w:p w:rsidR="009D598B" w:rsidRPr="00CC3EF6" w:rsidRDefault="009D598B" w:rsidP="00017AAF">
            <w:pPr>
              <w:ind w:firstLine="0"/>
              <w:jc w:val="left"/>
            </w:pPr>
          </w:p>
        </w:tc>
        <w:tc>
          <w:tcPr>
            <w:tcW w:w="1980" w:type="dxa"/>
          </w:tcPr>
          <w:p w:rsidR="009D598B" w:rsidRDefault="009D598B" w:rsidP="00EE2556">
            <w:pPr>
              <w:ind w:firstLine="0"/>
              <w:jc w:val="left"/>
            </w:pPr>
            <w:r>
              <w:t>Башенный к</w:t>
            </w:r>
            <w:r w:rsidRPr="00DB6331">
              <w:t>ра</w:t>
            </w:r>
            <w:r>
              <w:t>н КБ-405.1</w:t>
            </w:r>
            <w:r w:rsidRPr="00DB6331">
              <w:t xml:space="preserve">. </w:t>
            </w:r>
          </w:p>
          <w:p w:rsidR="009D598B" w:rsidRDefault="009D598B" w:rsidP="00EE2556">
            <w:pPr>
              <w:ind w:firstLine="0"/>
              <w:jc w:val="left"/>
            </w:pPr>
            <w:r>
              <w:t>М</w:t>
            </w:r>
            <w:r w:rsidRPr="00DB6331">
              <w:t>ашинист 6р.-1</w:t>
            </w:r>
            <w:r>
              <w:t>.</w:t>
            </w:r>
            <w:r w:rsidRPr="00DB6331">
              <w:t xml:space="preserve"> </w:t>
            </w:r>
            <w:r>
              <w:t>М</w:t>
            </w:r>
            <w:r w:rsidRPr="00DB6331">
              <w:t>онтажник 5р.-1,4р.-1, 3р.-1, 2р.-1</w:t>
            </w:r>
            <w:r>
              <w:t>.</w:t>
            </w:r>
            <w:r w:rsidRPr="00DB6331">
              <w:t xml:space="preserve"> </w:t>
            </w:r>
            <w:r>
              <w:t>Б</w:t>
            </w:r>
            <w:r w:rsidRPr="00DB6331">
              <w:t>етонщик 3р.-2</w:t>
            </w:r>
            <w:r>
              <w:t>.</w:t>
            </w:r>
            <w:r w:rsidRPr="00DB6331">
              <w:t xml:space="preserve"> </w:t>
            </w:r>
          </w:p>
          <w:p w:rsidR="009D598B" w:rsidRPr="00DB6331" w:rsidRDefault="009D598B" w:rsidP="00EE2556">
            <w:pPr>
              <w:ind w:firstLine="0"/>
              <w:jc w:val="left"/>
            </w:pPr>
            <w:r>
              <w:t>Э</w:t>
            </w:r>
            <w:r w:rsidRPr="00DB6331">
              <w:t>лектросварщик 4р.-1.</w:t>
            </w:r>
          </w:p>
        </w:tc>
        <w:tc>
          <w:tcPr>
            <w:tcW w:w="3600" w:type="dxa"/>
          </w:tcPr>
          <w:p w:rsidR="009D598B" w:rsidRPr="00DB6331" w:rsidRDefault="009D598B" w:rsidP="00017AAF">
            <w:pPr>
              <w:ind w:firstLine="0"/>
              <w:jc w:val="left"/>
            </w:pPr>
            <w:r w:rsidRPr="00DB6331">
              <w:t>Работу выполняют поточным методом.</w:t>
            </w:r>
            <w:r>
              <w:t xml:space="preserve"> Гипсобетонные перегородки при монтаже временно закрепляют с помощью упоров, которые устанавливают с двух сторон перегородки и прибивают гвоздями. Затем  производят расстроповку перегородки.</w:t>
            </w:r>
          </w:p>
        </w:tc>
        <w:tc>
          <w:tcPr>
            <w:tcW w:w="2700" w:type="dxa"/>
          </w:tcPr>
          <w:p w:rsidR="009D598B" w:rsidRPr="00DB6331" w:rsidRDefault="009D598B" w:rsidP="00FC4E16">
            <w:pPr>
              <w:ind w:firstLine="0"/>
              <w:jc w:val="left"/>
            </w:pPr>
            <w:r w:rsidRPr="00DB6331">
              <w:t>Смещение от осей ±10 мм. Отклонение от размеров в плане ±10 мм. Отклонение отметок опорных поверхностей -5 мм.</w:t>
            </w:r>
          </w:p>
        </w:tc>
      </w:tr>
      <w:tr w:rsidR="009D598B" w:rsidRPr="00DB6331">
        <w:tc>
          <w:tcPr>
            <w:tcW w:w="720" w:type="dxa"/>
          </w:tcPr>
          <w:p w:rsidR="009D598B" w:rsidRPr="00DB6331" w:rsidRDefault="00974C25" w:rsidP="00017AAF">
            <w:pPr>
              <w:ind w:firstLine="0"/>
              <w:jc w:val="left"/>
            </w:pPr>
            <w:r>
              <w:t>14</w:t>
            </w:r>
          </w:p>
        </w:tc>
        <w:tc>
          <w:tcPr>
            <w:tcW w:w="1440" w:type="dxa"/>
          </w:tcPr>
          <w:p w:rsidR="009D598B" w:rsidRPr="00DB6331" w:rsidRDefault="009D598B" w:rsidP="00017AAF">
            <w:pPr>
              <w:ind w:firstLine="0"/>
              <w:jc w:val="left"/>
            </w:pPr>
            <w:r w:rsidRPr="00DB6331">
              <w:t>Монтаж перекрытий</w:t>
            </w:r>
          </w:p>
        </w:tc>
        <w:tc>
          <w:tcPr>
            <w:tcW w:w="1980" w:type="dxa"/>
          </w:tcPr>
          <w:p w:rsidR="009D598B" w:rsidRDefault="009D598B" w:rsidP="00017AAF">
            <w:pPr>
              <w:ind w:firstLine="0"/>
              <w:jc w:val="left"/>
            </w:pPr>
            <w:r>
              <w:t>Башенный кран КБ-405.1.</w:t>
            </w:r>
            <w:r w:rsidRPr="00DB6331">
              <w:t xml:space="preserve"> </w:t>
            </w:r>
          </w:p>
          <w:p w:rsidR="009D598B" w:rsidRDefault="009D598B" w:rsidP="00017AAF">
            <w:pPr>
              <w:ind w:firstLine="0"/>
              <w:jc w:val="left"/>
            </w:pPr>
            <w:r>
              <w:t>М</w:t>
            </w:r>
            <w:r w:rsidRPr="00DB6331">
              <w:t>ашинист 6р.-1</w:t>
            </w:r>
            <w:r>
              <w:t>.</w:t>
            </w:r>
            <w:r w:rsidRPr="00DB6331">
              <w:t xml:space="preserve"> </w:t>
            </w:r>
            <w:r>
              <w:t>М</w:t>
            </w:r>
            <w:r w:rsidRPr="00DB6331">
              <w:t>онтажник 4р.-1, 3р.-2, 2р.-1</w:t>
            </w:r>
            <w:r>
              <w:t>.</w:t>
            </w:r>
            <w:r w:rsidRPr="00DB6331">
              <w:t xml:space="preserve"> </w:t>
            </w:r>
            <w:r>
              <w:t>Б</w:t>
            </w:r>
            <w:r w:rsidRPr="00DB6331">
              <w:t>етонщик 3р.-2</w:t>
            </w:r>
            <w:r>
              <w:t>.</w:t>
            </w:r>
            <w:r w:rsidRPr="00DB6331">
              <w:t xml:space="preserve"> </w:t>
            </w:r>
          </w:p>
          <w:p w:rsidR="009D598B" w:rsidRPr="00DB6331" w:rsidRDefault="009D598B" w:rsidP="00017AAF">
            <w:pPr>
              <w:ind w:firstLine="0"/>
              <w:jc w:val="left"/>
            </w:pPr>
            <w:r>
              <w:t>Э</w:t>
            </w:r>
            <w:r w:rsidRPr="00DB6331">
              <w:t xml:space="preserve">лектросварщик 4р.-1. </w:t>
            </w:r>
          </w:p>
        </w:tc>
        <w:tc>
          <w:tcPr>
            <w:tcW w:w="3600" w:type="dxa"/>
          </w:tcPr>
          <w:p w:rsidR="009D598B" w:rsidRPr="00DB6331" w:rsidRDefault="009D598B" w:rsidP="00017AAF">
            <w:pPr>
              <w:ind w:firstLine="0"/>
              <w:jc w:val="left"/>
            </w:pPr>
            <w:r w:rsidRPr="00DB6331">
              <w:t>Плиты укладываются на постель из готового раствора (с выверкой).</w:t>
            </w:r>
          </w:p>
        </w:tc>
        <w:tc>
          <w:tcPr>
            <w:tcW w:w="2700" w:type="dxa"/>
          </w:tcPr>
          <w:p w:rsidR="009D598B" w:rsidRPr="00DB6331" w:rsidRDefault="009D598B" w:rsidP="00017AAF">
            <w:pPr>
              <w:ind w:firstLine="0"/>
              <w:jc w:val="left"/>
            </w:pPr>
            <w:r w:rsidRPr="00DB6331">
              <w:t>Смещение плит в плане ±5 мм разность отметок опорных поверхностей смежных плит 5 мм.</w:t>
            </w:r>
          </w:p>
        </w:tc>
      </w:tr>
      <w:tr w:rsidR="009D598B" w:rsidRPr="00DB6331">
        <w:tc>
          <w:tcPr>
            <w:tcW w:w="720" w:type="dxa"/>
          </w:tcPr>
          <w:p w:rsidR="009D598B" w:rsidRPr="00DB6331" w:rsidRDefault="00974C25" w:rsidP="00017AAF">
            <w:pPr>
              <w:ind w:firstLine="0"/>
              <w:jc w:val="left"/>
            </w:pPr>
            <w:r>
              <w:t>15</w:t>
            </w:r>
          </w:p>
        </w:tc>
        <w:tc>
          <w:tcPr>
            <w:tcW w:w="1440" w:type="dxa"/>
          </w:tcPr>
          <w:p w:rsidR="009D598B" w:rsidRPr="00DB6331" w:rsidRDefault="009D598B" w:rsidP="00017AAF">
            <w:pPr>
              <w:ind w:firstLine="0"/>
              <w:jc w:val="left"/>
            </w:pPr>
            <w:r w:rsidRPr="00DB6331">
              <w:t xml:space="preserve">Установка лестничных маршей </w:t>
            </w:r>
          </w:p>
        </w:tc>
        <w:tc>
          <w:tcPr>
            <w:tcW w:w="1980" w:type="dxa"/>
          </w:tcPr>
          <w:p w:rsidR="009D598B" w:rsidRDefault="009D598B" w:rsidP="00017AAF">
            <w:pPr>
              <w:ind w:firstLine="0"/>
              <w:jc w:val="left"/>
            </w:pPr>
            <w:r>
              <w:t>Башенный кран КБ-405.1.</w:t>
            </w:r>
            <w:r w:rsidRPr="00DB6331">
              <w:t xml:space="preserve"> </w:t>
            </w:r>
          </w:p>
          <w:p w:rsidR="009D598B" w:rsidRPr="00DB6331" w:rsidRDefault="009D598B" w:rsidP="00017AAF">
            <w:pPr>
              <w:ind w:firstLine="0"/>
              <w:jc w:val="left"/>
            </w:pPr>
            <w:r>
              <w:t>М</w:t>
            </w:r>
            <w:r w:rsidRPr="00DB6331">
              <w:t>ашинист 6р.-1</w:t>
            </w:r>
            <w:r>
              <w:t>. М</w:t>
            </w:r>
            <w:r w:rsidRPr="00DB6331">
              <w:t>онтажник 4р.-1, 3р.-2, 2р.-1</w:t>
            </w:r>
            <w:r>
              <w:t>.</w:t>
            </w:r>
            <w:r w:rsidRPr="00DB6331">
              <w:t xml:space="preserve"> </w:t>
            </w:r>
            <w:r>
              <w:t>Б</w:t>
            </w:r>
            <w:r w:rsidRPr="00DB6331">
              <w:t>етонщик 3р.-2</w:t>
            </w:r>
            <w:r>
              <w:t>.</w:t>
            </w:r>
            <w:r w:rsidRPr="00DB6331">
              <w:t xml:space="preserve"> </w:t>
            </w:r>
            <w:r>
              <w:t>Э</w:t>
            </w:r>
            <w:r w:rsidRPr="00DB6331">
              <w:t xml:space="preserve">лектросварщик 4р.-1. </w:t>
            </w:r>
          </w:p>
        </w:tc>
        <w:tc>
          <w:tcPr>
            <w:tcW w:w="3600" w:type="dxa"/>
          </w:tcPr>
          <w:p w:rsidR="009D598B" w:rsidRPr="00DB6331" w:rsidRDefault="009D598B" w:rsidP="00017AAF">
            <w:pPr>
              <w:ind w:firstLine="0"/>
              <w:jc w:val="left"/>
            </w:pPr>
            <w:r w:rsidRPr="00DB6331">
              <w:t xml:space="preserve"> Предварительно устраивают постель из готового раствора. Устанавливают лестничные марши и площадки – подают краном и устанавливают с выверкой и заливкой швов раствором.</w:t>
            </w:r>
          </w:p>
        </w:tc>
        <w:tc>
          <w:tcPr>
            <w:tcW w:w="2700" w:type="dxa"/>
          </w:tcPr>
          <w:p w:rsidR="009D598B" w:rsidRPr="00DB6331" w:rsidRDefault="009D598B" w:rsidP="00017AAF">
            <w:pPr>
              <w:ind w:firstLine="0"/>
              <w:jc w:val="left"/>
            </w:pPr>
            <w:r w:rsidRPr="00DB6331">
              <w:t>Смещение от оси относительно оси нижнего элемента ±10мм</w:t>
            </w:r>
          </w:p>
          <w:p w:rsidR="009D598B" w:rsidRPr="00DB6331" w:rsidRDefault="009D598B" w:rsidP="00017AAF">
            <w:pPr>
              <w:ind w:firstLine="0"/>
              <w:jc w:val="left"/>
            </w:pPr>
            <w:r w:rsidRPr="00DB6331">
              <w:t>Смещение по высоте ±5 мм.</w:t>
            </w:r>
          </w:p>
        </w:tc>
      </w:tr>
      <w:tr w:rsidR="00B355EA" w:rsidRPr="00DB6331">
        <w:tc>
          <w:tcPr>
            <w:tcW w:w="720" w:type="dxa"/>
          </w:tcPr>
          <w:p w:rsidR="00B355EA" w:rsidRDefault="006C6E09" w:rsidP="00017AAF">
            <w:pPr>
              <w:ind w:firstLine="0"/>
              <w:jc w:val="left"/>
            </w:pPr>
            <w:r>
              <w:t>16</w:t>
            </w:r>
          </w:p>
        </w:tc>
        <w:tc>
          <w:tcPr>
            <w:tcW w:w="1440" w:type="dxa"/>
          </w:tcPr>
          <w:p w:rsidR="00B355EA" w:rsidRPr="00DB6331" w:rsidRDefault="00B355EA" w:rsidP="00B355EA">
            <w:pPr>
              <w:ind w:firstLine="0"/>
              <w:jc w:val="left"/>
            </w:pPr>
            <w:r w:rsidRPr="00DB6331">
              <w:t>Установка лестнич</w:t>
            </w:r>
            <w:r>
              <w:t xml:space="preserve">ных </w:t>
            </w:r>
            <w:r w:rsidRPr="00DB6331">
              <w:t>площадок</w:t>
            </w:r>
          </w:p>
        </w:tc>
        <w:tc>
          <w:tcPr>
            <w:tcW w:w="1980" w:type="dxa"/>
          </w:tcPr>
          <w:p w:rsidR="00B355EA" w:rsidRDefault="00B355EA" w:rsidP="00B355EA">
            <w:pPr>
              <w:ind w:firstLine="0"/>
              <w:jc w:val="left"/>
            </w:pPr>
            <w:r>
              <w:t>Башенный кран КБ-405.1.</w:t>
            </w:r>
            <w:r w:rsidRPr="00DB6331">
              <w:t xml:space="preserve"> </w:t>
            </w:r>
          </w:p>
          <w:p w:rsidR="00B355EA" w:rsidRPr="00DB6331" w:rsidRDefault="00B355EA" w:rsidP="00B355EA">
            <w:pPr>
              <w:ind w:firstLine="0"/>
              <w:jc w:val="left"/>
            </w:pPr>
            <w:r>
              <w:t>М</w:t>
            </w:r>
            <w:r w:rsidRPr="00DB6331">
              <w:t>ашинист 6р.-1</w:t>
            </w:r>
            <w:r>
              <w:t>. М</w:t>
            </w:r>
            <w:r w:rsidRPr="00DB6331">
              <w:t>онтажник 4р.-1, 3р.-2, 2р.-1</w:t>
            </w:r>
            <w:r>
              <w:t>.</w:t>
            </w:r>
            <w:r w:rsidRPr="00DB6331">
              <w:t xml:space="preserve"> </w:t>
            </w:r>
            <w:r>
              <w:t>Б</w:t>
            </w:r>
            <w:r w:rsidRPr="00DB6331">
              <w:t>етонщик 3р.-2</w:t>
            </w:r>
            <w:r>
              <w:t>.</w:t>
            </w:r>
            <w:r w:rsidRPr="00DB6331">
              <w:t xml:space="preserve"> </w:t>
            </w:r>
            <w:r>
              <w:t>Э</w:t>
            </w:r>
            <w:r w:rsidRPr="00DB6331">
              <w:t xml:space="preserve">лектросварщик 4р.-1. </w:t>
            </w:r>
          </w:p>
        </w:tc>
        <w:tc>
          <w:tcPr>
            <w:tcW w:w="3600" w:type="dxa"/>
          </w:tcPr>
          <w:p w:rsidR="00B355EA" w:rsidRPr="00DB6331" w:rsidRDefault="00B355EA" w:rsidP="00B355EA">
            <w:pPr>
              <w:ind w:firstLine="0"/>
              <w:jc w:val="left"/>
            </w:pPr>
            <w:r w:rsidRPr="00DB6331">
              <w:t xml:space="preserve"> Предварительно устраивают постель из готового раствора. Устанавливают лестничные марши и площадки – подают краном и устанавливают с выверкой и заливкой швов раствором.</w:t>
            </w:r>
          </w:p>
        </w:tc>
        <w:tc>
          <w:tcPr>
            <w:tcW w:w="2700" w:type="dxa"/>
          </w:tcPr>
          <w:p w:rsidR="00B355EA" w:rsidRPr="00DB6331" w:rsidRDefault="00B355EA" w:rsidP="00B355EA">
            <w:pPr>
              <w:ind w:firstLine="0"/>
              <w:jc w:val="left"/>
            </w:pPr>
            <w:r w:rsidRPr="00DB6331">
              <w:t>Смещение от оси относительно оси нижнего элемента ±10мм</w:t>
            </w:r>
          </w:p>
          <w:p w:rsidR="00B355EA" w:rsidRPr="00DB6331" w:rsidRDefault="00B355EA" w:rsidP="00B355EA">
            <w:pPr>
              <w:ind w:firstLine="0"/>
              <w:jc w:val="left"/>
            </w:pPr>
            <w:r w:rsidRPr="00DB6331">
              <w:t>Смещение по высоте ±5 мм.</w:t>
            </w:r>
          </w:p>
        </w:tc>
      </w:tr>
      <w:tr w:rsidR="00F873DF" w:rsidRPr="00DB6331">
        <w:tc>
          <w:tcPr>
            <w:tcW w:w="720" w:type="dxa"/>
          </w:tcPr>
          <w:p w:rsidR="00F873DF" w:rsidRDefault="00F873DF" w:rsidP="00017AAF">
            <w:pPr>
              <w:ind w:firstLine="0"/>
              <w:jc w:val="left"/>
            </w:pPr>
            <w:r>
              <w:t>17</w:t>
            </w:r>
          </w:p>
        </w:tc>
        <w:tc>
          <w:tcPr>
            <w:tcW w:w="1440" w:type="dxa"/>
          </w:tcPr>
          <w:p w:rsidR="00F873DF" w:rsidRPr="00DB6331" w:rsidRDefault="00F873DF" w:rsidP="00B355EA">
            <w:pPr>
              <w:ind w:firstLine="0"/>
              <w:jc w:val="left"/>
            </w:pPr>
            <w:r>
              <w:t>Монтаж вентиляционных блоков</w:t>
            </w:r>
          </w:p>
        </w:tc>
        <w:tc>
          <w:tcPr>
            <w:tcW w:w="1980" w:type="dxa"/>
          </w:tcPr>
          <w:p w:rsidR="00F873DF" w:rsidRDefault="00F873DF" w:rsidP="009A0E1A">
            <w:pPr>
              <w:ind w:firstLine="0"/>
            </w:pPr>
            <w:r>
              <w:t>Кран КБ-405.1.</w:t>
            </w:r>
          </w:p>
          <w:p w:rsidR="00F873DF" w:rsidRDefault="00F873DF" w:rsidP="009A0E1A">
            <w:pPr>
              <w:ind w:firstLine="0"/>
            </w:pPr>
            <w:r>
              <w:t>машинист 6р.-1</w:t>
            </w:r>
          </w:p>
          <w:p w:rsidR="00F873DF" w:rsidRDefault="00F873DF" w:rsidP="009A0E1A">
            <w:pPr>
              <w:ind w:firstLine="0"/>
            </w:pPr>
            <w:r>
              <w:t>монтажник 4р.-2; 3р.-1; 2р.-1</w:t>
            </w:r>
          </w:p>
          <w:p w:rsidR="00F873DF" w:rsidRDefault="00F873DF" w:rsidP="009A0E1A">
            <w:pPr>
              <w:ind w:firstLine="0"/>
            </w:pPr>
            <w:r>
              <w:t>бетонщик 4р.-1</w:t>
            </w:r>
          </w:p>
          <w:p w:rsidR="00F873DF" w:rsidRDefault="00F873DF" w:rsidP="009A0E1A">
            <w:pPr>
              <w:ind w:firstLine="0"/>
            </w:pPr>
            <w:r>
              <w:t>электросварщик 4р-1</w:t>
            </w:r>
          </w:p>
        </w:tc>
        <w:tc>
          <w:tcPr>
            <w:tcW w:w="3600" w:type="dxa"/>
          </w:tcPr>
          <w:p w:rsidR="00F873DF" w:rsidRDefault="00F873DF" w:rsidP="008A5065">
            <w:pPr>
              <w:ind w:firstLine="0"/>
            </w:pPr>
            <w:r>
              <w:t xml:space="preserve">Монтируют вент-блоки через проемы смонтированного пере-крытия. Поданный к месту монтажа вент-блок принимается на уровне 30 см от перекрытия и ориентируется над проемом. </w:t>
            </w:r>
          </w:p>
          <w:p w:rsidR="00F873DF" w:rsidRDefault="00F873DF" w:rsidP="008A5065">
            <w:pPr>
              <w:ind w:firstLine="0"/>
            </w:pPr>
            <w:r>
              <w:t>Когда вент-блок опущен, монтажник подходит и устанавливает его в проектное положение, подавая сигналы машинисту через монтажника, находящегося на вышераспо-ложенном перекрытии.</w:t>
            </w:r>
          </w:p>
          <w:p w:rsidR="00F873DF" w:rsidRDefault="00F873DF" w:rsidP="008A5065">
            <w:pPr>
              <w:ind w:firstLine="0"/>
            </w:pPr>
            <w:r>
              <w:t>Установленный и выверенный вент-блок сверху в уровне перекрытия расклинивается клиньями.</w:t>
            </w:r>
          </w:p>
          <w:p w:rsidR="00F873DF" w:rsidRPr="00DB6331" w:rsidRDefault="00F873DF" w:rsidP="00B355EA">
            <w:pPr>
              <w:ind w:firstLine="0"/>
              <w:jc w:val="left"/>
            </w:pPr>
          </w:p>
        </w:tc>
        <w:tc>
          <w:tcPr>
            <w:tcW w:w="2700" w:type="dxa"/>
          </w:tcPr>
          <w:p w:rsidR="00F873DF" w:rsidRPr="00DB6331" w:rsidRDefault="00F873DF" w:rsidP="00F873DF">
            <w:pPr>
              <w:ind w:firstLine="0"/>
              <w:jc w:val="left"/>
            </w:pPr>
            <w:r w:rsidRPr="00DB6331">
              <w:t>Смещение от осей ±10 мм. Отклонение от размеров в плане ±10 мм. Отклонение отметок опорных поверхностей -5 мм.</w:t>
            </w:r>
          </w:p>
        </w:tc>
      </w:tr>
      <w:tr w:rsidR="00F873DF" w:rsidRPr="00DB6331">
        <w:tc>
          <w:tcPr>
            <w:tcW w:w="720" w:type="dxa"/>
          </w:tcPr>
          <w:p w:rsidR="00F873DF" w:rsidRDefault="008C1F81" w:rsidP="0089749A">
            <w:pPr>
              <w:ind w:firstLine="0"/>
              <w:jc w:val="left"/>
            </w:pPr>
            <w:r>
              <w:t>1</w:t>
            </w:r>
            <w:r w:rsidR="00493498">
              <w:t>8</w:t>
            </w:r>
          </w:p>
        </w:tc>
        <w:tc>
          <w:tcPr>
            <w:tcW w:w="1440" w:type="dxa"/>
          </w:tcPr>
          <w:p w:rsidR="00F873DF" w:rsidRPr="00DB6331" w:rsidRDefault="00F873DF" w:rsidP="0089749A">
            <w:pPr>
              <w:ind w:firstLine="0"/>
              <w:jc w:val="left"/>
            </w:pPr>
            <w:r>
              <w:t>Монтаж сантехнических кабин</w:t>
            </w:r>
          </w:p>
        </w:tc>
        <w:tc>
          <w:tcPr>
            <w:tcW w:w="1980" w:type="dxa"/>
          </w:tcPr>
          <w:p w:rsidR="00F873DF" w:rsidRDefault="00F873DF" w:rsidP="0089749A">
            <w:pPr>
              <w:ind w:firstLine="0"/>
            </w:pPr>
            <w:r>
              <w:t>Кран КБ-405.1.</w:t>
            </w:r>
          </w:p>
          <w:p w:rsidR="00F873DF" w:rsidRDefault="00F873DF" w:rsidP="0089749A">
            <w:pPr>
              <w:ind w:firstLine="0"/>
            </w:pPr>
            <w:r>
              <w:t>машинист 6р.-1</w:t>
            </w:r>
          </w:p>
          <w:p w:rsidR="00F873DF" w:rsidRDefault="00F873DF" w:rsidP="0089749A">
            <w:pPr>
              <w:ind w:firstLine="0"/>
            </w:pPr>
            <w:r>
              <w:t>монтажник 4р.-2; 3р.-1; 2р.-1</w:t>
            </w:r>
          </w:p>
          <w:p w:rsidR="00F873DF" w:rsidRDefault="00F873DF" w:rsidP="0089749A">
            <w:pPr>
              <w:ind w:firstLine="0"/>
            </w:pPr>
            <w:r>
              <w:t>бетонщик 4р.-1</w:t>
            </w:r>
          </w:p>
          <w:p w:rsidR="00F873DF" w:rsidRDefault="00F873DF" w:rsidP="0089749A">
            <w:pPr>
              <w:ind w:firstLine="0"/>
            </w:pPr>
            <w:r>
              <w:t>электросварщик 4р-1</w:t>
            </w:r>
          </w:p>
        </w:tc>
        <w:tc>
          <w:tcPr>
            <w:tcW w:w="3600" w:type="dxa"/>
            <w:vAlign w:val="center"/>
          </w:tcPr>
          <w:p w:rsidR="00F873DF" w:rsidRDefault="00F873DF" w:rsidP="00456B2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Укладывается на перекрытие гидроизоляционный материал в два слоя и устраивается вручную подстилающий слой из готового раствора; краном устанавливаются и выверяются сантехкабины; осуществляется подштопка швов раствором по периметру кабин.</w:t>
            </w:r>
          </w:p>
        </w:tc>
        <w:tc>
          <w:tcPr>
            <w:tcW w:w="2700" w:type="dxa"/>
            <w:vAlign w:val="center"/>
          </w:tcPr>
          <w:p w:rsidR="00F873DF" w:rsidRPr="00E9748E" w:rsidRDefault="00F873DF" w:rsidP="00456B22">
            <w:pPr>
              <w:rPr>
                <w:szCs w:val="24"/>
              </w:rPr>
            </w:pPr>
            <w:r w:rsidRPr="00E9748E">
              <w:rPr>
                <w:szCs w:val="24"/>
              </w:rPr>
              <w:t>Отклонение положения  в плане ± 20 мм; отклонение опорных поверхностей – 5 мм.</w:t>
            </w:r>
          </w:p>
        </w:tc>
      </w:tr>
      <w:tr w:rsidR="00493498" w:rsidRPr="00DB6331">
        <w:tc>
          <w:tcPr>
            <w:tcW w:w="720" w:type="dxa"/>
          </w:tcPr>
          <w:p w:rsidR="00493498" w:rsidRDefault="00154DAE" w:rsidP="0049349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1440" w:type="dxa"/>
          </w:tcPr>
          <w:p w:rsidR="00493498" w:rsidRDefault="00493498" w:rsidP="00A903E5">
            <w:pPr>
              <w:ind w:firstLine="0"/>
              <w:jc w:val="left"/>
            </w:pPr>
            <w:r>
              <w:t>Монтаж  балконов</w:t>
            </w:r>
          </w:p>
        </w:tc>
        <w:tc>
          <w:tcPr>
            <w:tcW w:w="1980" w:type="dxa"/>
          </w:tcPr>
          <w:p w:rsidR="00493498" w:rsidRDefault="00493498" w:rsidP="00A903E5">
            <w:pPr>
              <w:ind w:firstLine="0"/>
            </w:pPr>
            <w:r>
              <w:t>Кран КБ -405.1.</w:t>
            </w:r>
          </w:p>
          <w:p w:rsidR="00493498" w:rsidRDefault="00493498" w:rsidP="00A903E5">
            <w:pPr>
              <w:ind w:firstLine="0"/>
            </w:pPr>
            <w:r>
              <w:t>машинист 6р.-1</w:t>
            </w:r>
          </w:p>
          <w:p w:rsidR="00493498" w:rsidRDefault="00493498" w:rsidP="00A903E5">
            <w:pPr>
              <w:ind w:firstLine="0"/>
            </w:pPr>
            <w:r>
              <w:t>монтажник 4р.-2; 3р.-1; 2р.-1</w:t>
            </w:r>
          </w:p>
          <w:p w:rsidR="00493498" w:rsidRDefault="00493498" w:rsidP="00A903E5">
            <w:pPr>
              <w:ind w:firstLine="0"/>
            </w:pPr>
            <w:r>
              <w:t>бетонщик 4р.-2</w:t>
            </w:r>
          </w:p>
          <w:p w:rsidR="00493498" w:rsidRDefault="00493498" w:rsidP="00A903E5">
            <w:pPr>
              <w:ind w:firstLine="0"/>
            </w:pPr>
            <w:r>
              <w:t>электросварщик4р-1</w:t>
            </w:r>
          </w:p>
        </w:tc>
        <w:tc>
          <w:tcPr>
            <w:tcW w:w="3600" w:type="dxa"/>
          </w:tcPr>
          <w:p w:rsidR="00493498" w:rsidRPr="00A903E5" w:rsidRDefault="00493498" w:rsidP="00A903E5">
            <w:pPr>
              <w:ind w:firstLine="0"/>
              <w:rPr>
                <w:szCs w:val="24"/>
              </w:rPr>
            </w:pPr>
            <w:r w:rsidRPr="00A903E5">
              <w:rPr>
                <w:szCs w:val="24"/>
              </w:rPr>
              <w:t>Устанавливаются временные стойки крепления плит, ус</w:t>
            </w:r>
            <w:r>
              <w:rPr>
                <w:szCs w:val="24"/>
              </w:rPr>
              <w:t xml:space="preserve">траивается постель из раствора,краном </w:t>
            </w:r>
            <w:r w:rsidRPr="00A903E5">
              <w:rPr>
                <w:szCs w:val="24"/>
              </w:rPr>
              <w:t>устанавливаются и выверяются элементы, швы заделываются раствором, устраивают гидроизоляцию мест примыкания плит к стенам, устанавливают и выверяют с временным закреплением плиты заграждения, снимается временное закрепление.</w:t>
            </w:r>
          </w:p>
        </w:tc>
        <w:tc>
          <w:tcPr>
            <w:tcW w:w="2700" w:type="dxa"/>
            <w:vAlign w:val="center"/>
          </w:tcPr>
          <w:p w:rsidR="00493498" w:rsidRPr="00E9748E" w:rsidRDefault="00493498" w:rsidP="00B36F87">
            <w:pPr>
              <w:ind w:firstLine="0"/>
              <w:rPr>
                <w:szCs w:val="24"/>
              </w:rPr>
            </w:pPr>
            <w:r w:rsidRPr="00E9748E">
              <w:rPr>
                <w:szCs w:val="24"/>
              </w:rPr>
              <w:t xml:space="preserve">Смещение граней </w:t>
            </w:r>
            <w:r w:rsidRPr="00E9748E">
              <w:rPr>
                <w:rFonts w:cs="Arial"/>
                <w:szCs w:val="24"/>
              </w:rPr>
              <w:t>±</w:t>
            </w:r>
            <w:r w:rsidRPr="00E9748E">
              <w:rPr>
                <w:szCs w:val="24"/>
              </w:rPr>
              <w:t xml:space="preserve">20мм, отклонение по вертикали </w:t>
            </w:r>
            <w:r w:rsidRPr="00E9748E">
              <w:rPr>
                <w:rFonts w:cs="Arial"/>
                <w:szCs w:val="24"/>
              </w:rPr>
              <w:t>±</w:t>
            </w:r>
            <w:r w:rsidRPr="00E9748E">
              <w:rPr>
                <w:szCs w:val="24"/>
              </w:rPr>
              <w:t xml:space="preserve">20мм, отклонение отметок опорных поверхностей </w:t>
            </w:r>
            <w:r w:rsidRPr="00E9748E">
              <w:rPr>
                <w:rFonts w:cs="Arial"/>
                <w:szCs w:val="24"/>
              </w:rPr>
              <w:t>±</w:t>
            </w:r>
            <w:r w:rsidRPr="00E9748E">
              <w:rPr>
                <w:szCs w:val="24"/>
              </w:rPr>
              <w:t>5 мм.</w:t>
            </w:r>
          </w:p>
        </w:tc>
      </w:tr>
      <w:tr w:rsidR="00F873DF" w:rsidRPr="00DB6331">
        <w:tc>
          <w:tcPr>
            <w:tcW w:w="720" w:type="dxa"/>
          </w:tcPr>
          <w:p w:rsidR="00F873DF" w:rsidRPr="00DB6331" w:rsidRDefault="00154DAE" w:rsidP="001E3824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40" w:type="dxa"/>
          </w:tcPr>
          <w:p w:rsidR="00F873DF" w:rsidRPr="00DB6331" w:rsidRDefault="00F873DF" w:rsidP="001E3824">
            <w:pPr>
              <w:ind w:firstLine="0"/>
              <w:jc w:val="left"/>
              <w:rPr>
                <w:bCs/>
              </w:rPr>
            </w:pPr>
            <w:r w:rsidRPr="00DB6331">
              <w:rPr>
                <w:bCs/>
              </w:rPr>
              <w:t>Внутренняя отделка</w:t>
            </w:r>
          </w:p>
        </w:tc>
        <w:tc>
          <w:tcPr>
            <w:tcW w:w="1980" w:type="dxa"/>
          </w:tcPr>
          <w:p w:rsidR="00F873DF" w:rsidRPr="00DB6331" w:rsidRDefault="00F873DF" w:rsidP="001E3824">
            <w:pPr>
              <w:ind w:firstLine="0"/>
              <w:jc w:val="left"/>
            </w:pPr>
            <w:r w:rsidRPr="00DB6331">
              <w:t>Штукатур 4р.-2;3р.-2</w:t>
            </w:r>
          </w:p>
          <w:p w:rsidR="00F873DF" w:rsidRPr="00DB6331" w:rsidRDefault="00F873DF" w:rsidP="001E3824">
            <w:pPr>
              <w:ind w:firstLine="0"/>
              <w:jc w:val="left"/>
            </w:pPr>
            <w:r w:rsidRPr="00DB6331">
              <w:t>Маляр 4р.-3</w:t>
            </w:r>
          </w:p>
          <w:p w:rsidR="00F873DF" w:rsidRPr="00DB6331" w:rsidRDefault="00F873DF" w:rsidP="001E3824">
            <w:pPr>
              <w:jc w:val="left"/>
            </w:pPr>
          </w:p>
        </w:tc>
        <w:tc>
          <w:tcPr>
            <w:tcW w:w="3600" w:type="dxa"/>
          </w:tcPr>
          <w:p w:rsidR="00F873DF" w:rsidRPr="00DB6331" w:rsidRDefault="00F873DF" w:rsidP="001E3824">
            <w:pPr>
              <w:ind w:firstLine="0"/>
              <w:jc w:val="left"/>
            </w:pPr>
            <w:r w:rsidRPr="00DB6331">
              <w:t>Производится очистка поверхности стен и потолков. Швы оклеиваются стекловолокнистой сеткой и шпатлюются. После этого производится окраска поверхностей. Окраска производится в два этапа. На первом этапе производится грунтовка поверхности. На втором этапе производится окраска за два раза.</w:t>
            </w:r>
          </w:p>
        </w:tc>
        <w:tc>
          <w:tcPr>
            <w:tcW w:w="2700" w:type="dxa"/>
          </w:tcPr>
          <w:p w:rsidR="00F873DF" w:rsidRPr="00DB6331" w:rsidRDefault="00F873DF" w:rsidP="001E3824">
            <w:pPr>
              <w:ind w:firstLine="0"/>
              <w:jc w:val="left"/>
            </w:pPr>
            <w:r w:rsidRPr="00DB6331">
              <w:t>Молярные составы следует готовить централизованно. Запрещается использовать в качестве растворителя бензин. Рабочие должны иметь респираторы, защитные очки, безвредные моющие средства.</w:t>
            </w:r>
          </w:p>
          <w:p w:rsidR="00F873DF" w:rsidRPr="00DB6331" w:rsidRDefault="00F873DF" w:rsidP="001E3824">
            <w:pPr>
              <w:ind w:firstLine="0"/>
              <w:jc w:val="left"/>
            </w:pPr>
            <w:r w:rsidRPr="00DB6331">
              <w:t>При приемке работ обращается внимание на однотонность окраски, отсутствие подтеков, пятен, следов кисти и т.п.</w:t>
            </w:r>
          </w:p>
        </w:tc>
      </w:tr>
      <w:tr w:rsidR="00F873DF" w:rsidRPr="00DB6331">
        <w:tc>
          <w:tcPr>
            <w:tcW w:w="720" w:type="dxa"/>
          </w:tcPr>
          <w:p w:rsidR="00F873DF" w:rsidRPr="00DB6331" w:rsidRDefault="008C1F81" w:rsidP="001E3824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2</w:t>
            </w:r>
            <w:r w:rsidR="00154DAE">
              <w:rPr>
                <w:bCs/>
              </w:rPr>
              <w:t>1</w:t>
            </w:r>
          </w:p>
        </w:tc>
        <w:tc>
          <w:tcPr>
            <w:tcW w:w="1440" w:type="dxa"/>
          </w:tcPr>
          <w:p w:rsidR="00F873DF" w:rsidRPr="00DB6331" w:rsidRDefault="00F873DF" w:rsidP="001E3824">
            <w:pPr>
              <w:ind w:firstLine="0"/>
              <w:jc w:val="left"/>
              <w:rPr>
                <w:bCs/>
              </w:rPr>
            </w:pPr>
            <w:r w:rsidRPr="00DB6331">
              <w:rPr>
                <w:bCs/>
              </w:rPr>
              <w:t>Кровля</w:t>
            </w:r>
          </w:p>
        </w:tc>
        <w:tc>
          <w:tcPr>
            <w:tcW w:w="1980" w:type="dxa"/>
          </w:tcPr>
          <w:p w:rsidR="00F873DF" w:rsidRPr="00DB6331" w:rsidRDefault="00F873DF" w:rsidP="001E3824">
            <w:pPr>
              <w:ind w:firstLine="0"/>
              <w:jc w:val="left"/>
            </w:pPr>
            <w:r w:rsidRPr="00DB6331">
              <w:t>Кровельщик 5р.-1; 4р.-1; 2р.-2</w:t>
            </w:r>
          </w:p>
          <w:p w:rsidR="00F873DF" w:rsidRPr="00DB6331" w:rsidRDefault="00F873DF" w:rsidP="001E3824">
            <w:pPr>
              <w:ind w:firstLine="0"/>
              <w:jc w:val="left"/>
            </w:pPr>
            <w:r w:rsidRPr="00DB6331">
              <w:t>Установка ПКУ-35-1</w:t>
            </w:r>
          </w:p>
        </w:tc>
        <w:tc>
          <w:tcPr>
            <w:tcW w:w="3600" w:type="dxa"/>
          </w:tcPr>
          <w:p w:rsidR="00F873DF" w:rsidRPr="00DB6331" w:rsidRDefault="00F873DF" w:rsidP="001E3824">
            <w:pPr>
              <w:ind w:firstLine="0"/>
              <w:jc w:val="left"/>
            </w:pPr>
            <w:r w:rsidRPr="00DB6331">
              <w:t>Перемотка рулонов, подача материалов краном и установкой ПКУ-35м-1, оклейка воронок; наклейка рулонных материалов; устройство бронирующего слоя.</w:t>
            </w:r>
          </w:p>
        </w:tc>
        <w:tc>
          <w:tcPr>
            <w:tcW w:w="2700" w:type="dxa"/>
          </w:tcPr>
          <w:p w:rsidR="00F873DF" w:rsidRPr="00DB6331" w:rsidRDefault="00F873DF" w:rsidP="001E3824">
            <w:pPr>
              <w:ind w:firstLine="0"/>
              <w:jc w:val="left"/>
            </w:pPr>
            <w:r w:rsidRPr="00DB6331">
              <w:t>Размещать на крыше материалы допускается только в местах, предусмотренных проектом производства работ, с принятием мер против их падения, в том числе от воздействия ветра.</w:t>
            </w:r>
          </w:p>
          <w:p w:rsidR="00F873DF" w:rsidRPr="00DB6331" w:rsidRDefault="00F873DF" w:rsidP="001E3824">
            <w:pPr>
              <w:ind w:firstLine="0"/>
              <w:jc w:val="left"/>
            </w:pPr>
            <w:r w:rsidRPr="00DB6331">
              <w:t>Во время перерывов в работе технологические приспособления, инструмент и материалы должны быть закреплены или убраны с крыши.</w:t>
            </w:r>
          </w:p>
        </w:tc>
      </w:tr>
      <w:tr w:rsidR="00F873DF" w:rsidRPr="00DB6331">
        <w:tc>
          <w:tcPr>
            <w:tcW w:w="720" w:type="dxa"/>
          </w:tcPr>
          <w:p w:rsidR="00F873DF" w:rsidRPr="00DB6331" w:rsidRDefault="008C1F81" w:rsidP="00A903E5">
            <w:pPr>
              <w:ind w:firstLine="0"/>
              <w:jc w:val="left"/>
            </w:pPr>
            <w:r>
              <w:t>2</w:t>
            </w:r>
            <w:r w:rsidR="00154DAE">
              <w:t>2</w:t>
            </w:r>
          </w:p>
        </w:tc>
        <w:tc>
          <w:tcPr>
            <w:tcW w:w="144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Устройство полов</w:t>
            </w:r>
          </w:p>
        </w:tc>
        <w:tc>
          <w:tcPr>
            <w:tcW w:w="1980" w:type="dxa"/>
          </w:tcPr>
          <w:p w:rsidR="00F873DF" w:rsidRPr="00DB6331" w:rsidRDefault="00F873DF" w:rsidP="00A903E5">
            <w:pPr>
              <w:ind w:firstLine="0"/>
              <w:jc w:val="left"/>
            </w:pPr>
            <w:r>
              <w:t>О</w:t>
            </w:r>
            <w:r w:rsidRPr="00DB6331">
              <w:t>блицовщик 4р.-1; 3р.-1; 4-2.</w:t>
            </w:r>
          </w:p>
        </w:tc>
        <w:tc>
          <w:tcPr>
            <w:tcW w:w="360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Вынимается сердечник из свернутого в рулон ковра и раскатывается с прирезкой к выступающим частям стен и перегородок; затем устанавливаются плинтуса с креплением их к стенам и перегородкам.</w:t>
            </w:r>
          </w:p>
        </w:tc>
        <w:tc>
          <w:tcPr>
            <w:tcW w:w="270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Необходимо плотно подгонять стыки. Ковёр не должен иметь пучений. Плинтуса должны быть плотно и прочно прикреплены.</w:t>
            </w:r>
          </w:p>
        </w:tc>
      </w:tr>
      <w:tr w:rsidR="00F873DF" w:rsidRPr="00DB6331">
        <w:tc>
          <w:tcPr>
            <w:tcW w:w="720" w:type="dxa"/>
          </w:tcPr>
          <w:p w:rsidR="00F873DF" w:rsidRPr="00DB6331" w:rsidRDefault="008C1F81" w:rsidP="00A903E5">
            <w:pPr>
              <w:ind w:firstLine="0"/>
              <w:jc w:val="left"/>
            </w:pPr>
            <w:r>
              <w:t>2</w:t>
            </w:r>
            <w:r w:rsidR="00154DAE">
              <w:t>3</w:t>
            </w:r>
          </w:p>
        </w:tc>
        <w:tc>
          <w:tcPr>
            <w:tcW w:w="144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Установка двере</w:t>
            </w:r>
            <w:r>
              <w:t>й, окон</w:t>
            </w:r>
          </w:p>
        </w:tc>
        <w:tc>
          <w:tcPr>
            <w:tcW w:w="1980" w:type="dxa"/>
          </w:tcPr>
          <w:p w:rsidR="00F873DF" w:rsidRPr="00DB6331" w:rsidRDefault="00F873DF" w:rsidP="00A903E5">
            <w:pPr>
              <w:ind w:firstLine="0"/>
              <w:jc w:val="left"/>
            </w:pPr>
            <w:r>
              <w:t>С</w:t>
            </w:r>
            <w:r w:rsidRPr="00DB6331">
              <w:t>толяр 4р.-2</w:t>
            </w:r>
          </w:p>
        </w:tc>
        <w:tc>
          <w:tcPr>
            <w:tcW w:w="360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Установка дверных коробок, заделка щелей конопаткой, установка фурнитуры и т.д.</w:t>
            </w:r>
          </w:p>
        </w:tc>
        <w:tc>
          <w:tcPr>
            <w:tcW w:w="270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Контролируется правильность установки конструкций отвесом. Обеспечение нормальной эксплуатации.</w:t>
            </w:r>
          </w:p>
        </w:tc>
      </w:tr>
      <w:tr w:rsidR="00F873DF" w:rsidRPr="00DB6331">
        <w:tc>
          <w:tcPr>
            <w:tcW w:w="720" w:type="dxa"/>
          </w:tcPr>
          <w:p w:rsidR="00F873DF" w:rsidRPr="00DB6331" w:rsidRDefault="008C1F81" w:rsidP="00A903E5">
            <w:pPr>
              <w:ind w:firstLine="0"/>
              <w:jc w:val="left"/>
            </w:pPr>
            <w:r>
              <w:t>2</w:t>
            </w:r>
            <w:r w:rsidR="00154DAE">
              <w:t>4</w:t>
            </w:r>
          </w:p>
        </w:tc>
        <w:tc>
          <w:tcPr>
            <w:tcW w:w="144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Устройство отопления</w:t>
            </w:r>
          </w:p>
        </w:tc>
        <w:tc>
          <w:tcPr>
            <w:tcW w:w="198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Слесарь-</w:t>
            </w:r>
            <w:r>
              <w:t>с</w:t>
            </w:r>
            <w:r w:rsidRPr="00DB6331">
              <w:t>антехник</w:t>
            </w:r>
          </w:p>
          <w:p w:rsidR="00F873DF" w:rsidRPr="00DB6331" w:rsidRDefault="00F873DF" w:rsidP="00A903E5">
            <w:pPr>
              <w:ind w:firstLine="0"/>
              <w:jc w:val="left"/>
            </w:pPr>
            <w:r w:rsidRPr="00DB6331">
              <w:t>5р.-3</w:t>
            </w:r>
          </w:p>
        </w:tc>
        <w:tc>
          <w:tcPr>
            <w:tcW w:w="360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Устройство трубопроводов, установка отопительных приборов, монтаж теплового узла, проверка и опрессовка системы отопления</w:t>
            </w:r>
          </w:p>
        </w:tc>
        <w:tc>
          <w:tcPr>
            <w:tcW w:w="270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Система должна выдерживать давление 1,5 раз больше рабочего. Недопустимы подтекания.</w:t>
            </w:r>
          </w:p>
        </w:tc>
      </w:tr>
      <w:tr w:rsidR="00F873DF" w:rsidRPr="00DB6331">
        <w:tc>
          <w:tcPr>
            <w:tcW w:w="720" w:type="dxa"/>
          </w:tcPr>
          <w:p w:rsidR="00F873DF" w:rsidRPr="00DB6331" w:rsidRDefault="008C1F81" w:rsidP="00A903E5">
            <w:pPr>
              <w:ind w:firstLine="0"/>
              <w:jc w:val="left"/>
            </w:pPr>
            <w:r>
              <w:t>2</w:t>
            </w:r>
            <w:r w:rsidR="00154DAE">
              <w:t>5</w:t>
            </w:r>
          </w:p>
        </w:tc>
        <w:tc>
          <w:tcPr>
            <w:tcW w:w="144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Устройство го</w:t>
            </w:r>
            <w:r>
              <w:t xml:space="preserve">рячего </w:t>
            </w:r>
            <w:r w:rsidRPr="00DB6331">
              <w:t xml:space="preserve"> водоснабжения</w:t>
            </w:r>
          </w:p>
        </w:tc>
        <w:tc>
          <w:tcPr>
            <w:tcW w:w="198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Слесарь-сантехник</w:t>
            </w:r>
          </w:p>
          <w:p w:rsidR="00F873DF" w:rsidRPr="00DB6331" w:rsidRDefault="00F873DF" w:rsidP="00A903E5">
            <w:pPr>
              <w:ind w:firstLine="0"/>
              <w:jc w:val="left"/>
            </w:pPr>
            <w:r w:rsidRPr="00DB6331">
              <w:t>5р.-1; 3р.-1.</w:t>
            </w:r>
          </w:p>
        </w:tc>
        <w:tc>
          <w:tcPr>
            <w:tcW w:w="360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 xml:space="preserve"> Монтаж трубопровода, установка запорной и пр. арматуры, проверка и опрессовка системы водоснабжения.</w:t>
            </w:r>
          </w:p>
        </w:tc>
        <w:tc>
          <w:tcPr>
            <w:tcW w:w="270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Контролируется правильность установки и устройства трубопроводов. Система должна выдерживать давление 1,5 раз больше рабочего. Недопустимы подтекания.</w:t>
            </w:r>
          </w:p>
        </w:tc>
      </w:tr>
      <w:tr w:rsidR="00F873DF" w:rsidRPr="00DB6331">
        <w:tc>
          <w:tcPr>
            <w:tcW w:w="720" w:type="dxa"/>
          </w:tcPr>
          <w:p w:rsidR="00F873DF" w:rsidRDefault="008C1F81" w:rsidP="00A903E5">
            <w:pPr>
              <w:ind w:firstLine="0"/>
              <w:jc w:val="left"/>
            </w:pPr>
            <w:r>
              <w:t>2</w:t>
            </w:r>
            <w:r w:rsidR="00154DAE">
              <w:t>6</w:t>
            </w:r>
          </w:p>
        </w:tc>
        <w:tc>
          <w:tcPr>
            <w:tcW w:w="1440" w:type="dxa"/>
          </w:tcPr>
          <w:p w:rsidR="00F873DF" w:rsidRPr="00DB6331" w:rsidRDefault="00F873DF" w:rsidP="00DE2E90">
            <w:pPr>
              <w:ind w:firstLine="0"/>
              <w:jc w:val="left"/>
            </w:pPr>
            <w:r w:rsidRPr="00DB6331">
              <w:t>Устройст</w:t>
            </w:r>
            <w:r>
              <w:t xml:space="preserve">во </w:t>
            </w:r>
            <w:r w:rsidRPr="00DB6331">
              <w:t xml:space="preserve"> холодного водоснабжения</w:t>
            </w:r>
          </w:p>
        </w:tc>
        <w:tc>
          <w:tcPr>
            <w:tcW w:w="1980" w:type="dxa"/>
          </w:tcPr>
          <w:p w:rsidR="00F873DF" w:rsidRPr="00DB6331" w:rsidRDefault="00F873DF" w:rsidP="00DE2E90">
            <w:pPr>
              <w:ind w:firstLine="0"/>
              <w:jc w:val="left"/>
            </w:pPr>
            <w:r w:rsidRPr="00DB6331">
              <w:t>Слесарь-сантехник</w:t>
            </w:r>
          </w:p>
          <w:p w:rsidR="00F873DF" w:rsidRPr="00DB6331" w:rsidRDefault="00F873DF" w:rsidP="00DE2E90">
            <w:pPr>
              <w:ind w:firstLine="0"/>
              <w:jc w:val="left"/>
            </w:pPr>
            <w:r w:rsidRPr="00DB6331">
              <w:t>5р.-1; 3р.-1.</w:t>
            </w:r>
          </w:p>
        </w:tc>
        <w:tc>
          <w:tcPr>
            <w:tcW w:w="3600" w:type="dxa"/>
          </w:tcPr>
          <w:p w:rsidR="00F873DF" w:rsidRPr="00DB6331" w:rsidRDefault="00F873DF" w:rsidP="00DE2E90">
            <w:pPr>
              <w:ind w:firstLine="0"/>
              <w:jc w:val="left"/>
            </w:pPr>
            <w:r w:rsidRPr="00DB6331">
              <w:t xml:space="preserve"> Монтаж трубопровода, установка запорной и пр. арматуры, проверка и опрессовка системы водоснабжения.</w:t>
            </w:r>
          </w:p>
        </w:tc>
        <w:tc>
          <w:tcPr>
            <w:tcW w:w="2700" w:type="dxa"/>
          </w:tcPr>
          <w:p w:rsidR="00F873DF" w:rsidRPr="00DB6331" w:rsidRDefault="00F873DF" w:rsidP="00DE2E90">
            <w:pPr>
              <w:ind w:firstLine="0"/>
              <w:jc w:val="left"/>
            </w:pPr>
            <w:r w:rsidRPr="00DB6331">
              <w:t>Контролируется правильность установки и устройства трубопроводов. Система должна выдерживать давление 1,5 раз больше рабочего. Недопустимы подтекания.</w:t>
            </w:r>
          </w:p>
        </w:tc>
      </w:tr>
      <w:tr w:rsidR="00F873DF" w:rsidRPr="00DB6331">
        <w:tc>
          <w:tcPr>
            <w:tcW w:w="720" w:type="dxa"/>
          </w:tcPr>
          <w:p w:rsidR="00F873DF" w:rsidRPr="00DB6331" w:rsidRDefault="008C1F81" w:rsidP="00A903E5">
            <w:pPr>
              <w:ind w:firstLine="0"/>
              <w:jc w:val="left"/>
            </w:pPr>
            <w:r>
              <w:t>2</w:t>
            </w:r>
            <w:r w:rsidR="00154DAE">
              <w:t>7</w:t>
            </w:r>
          </w:p>
        </w:tc>
        <w:tc>
          <w:tcPr>
            <w:tcW w:w="144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Устройство канализации</w:t>
            </w:r>
          </w:p>
        </w:tc>
        <w:tc>
          <w:tcPr>
            <w:tcW w:w="198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Слесарь-сантехник</w:t>
            </w:r>
          </w:p>
          <w:p w:rsidR="00F873DF" w:rsidRPr="00DB6331" w:rsidRDefault="00F873DF" w:rsidP="00A903E5">
            <w:pPr>
              <w:ind w:firstLine="0"/>
              <w:jc w:val="left"/>
            </w:pPr>
            <w:r w:rsidRPr="00DB6331">
              <w:t>5р.-1; 3р.-1.</w:t>
            </w:r>
          </w:p>
        </w:tc>
        <w:tc>
          <w:tcPr>
            <w:tcW w:w="360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Монтаж внутреннего водостока, отводной канализационной линии со сборкой в общей отводной линии, соединение с внешними сетями, проверка системы.</w:t>
            </w:r>
          </w:p>
        </w:tc>
        <w:tc>
          <w:tcPr>
            <w:tcW w:w="270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Контролируется правильность установки.</w:t>
            </w:r>
          </w:p>
        </w:tc>
      </w:tr>
      <w:tr w:rsidR="00F873DF" w:rsidRPr="00DB6331">
        <w:tc>
          <w:tcPr>
            <w:tcW w:w="720" w:type="dxa"/>
          </w:tcPr>
          <w:p w:rsidR="00F873DF" w:rsidRDefault="008C1F81" w:rsidP="00A903E5">
            <w:pPr>
              <w:ind w:firstLine="0"/>
              <w:jc w:val="left"/>
            </w:pPr>
            <w:r>
              <w:t>2</w:t>
            </w:r>
            <w:r w:rsidR="00154DAE">
              <w:t>8</w:t>
            </w:r>
          </w:p>
        </w:tc>
        <w:tc>
          <w:tcPr>
            <w:tcW w:w="1440" w:type="dxa"/>
          </w:tcPr>
          <w:p w:rsidR="00F873DF" w:rsidRPr="00DB6331" w:rsidRDefault="00F873DF" w:rsidP="00DE2E90">
            <w:pPr>
              <w:ind w:firstLine="0"/>
              <w:jc w:val="left"/>
            </w:pPr>
            <w:r w:rsidRPr="00DB6331">
              <w:t>Устройст</w:t>
            </w:r>
            <w:r>
              <w:t xml:space="preserve">во </w:t>
            </w:r>
            <w:r w:rsidRPr="00DB6331">
              <w:t>водостока</w:t>
            </w:r>
          </w:p>
        </w:tc>
        <w:tc>
          <w:tcPr>
            <w:tcW w:w="1980" w:type="dxa"/>
          </w:tcPr>
          <w:p w:rsidR="00F873DF" w:rsidRPr="00DB6331" w:rsidRDefault="00F873DF" w:rsidP="00DE2E90">
            <w:pPr>
              <w:ind w:firstLine="0"/>
              <w:jc w:val="left"/>
            </w:pPr>
            <w:r w:rsidRPr="00DB6331">
              <w:t>Слесарь-сантехник</w:t>
            </w:r>
          </w:p>
          <w:p w:rsidR="00F873DF" w:rsidRPr="00DB6331" w:rsidRDefault="00F873DF" w:rsidP="00DE2E90">
            <w:pPr>
              <w:ind w:firstLine="0"/>
              <w:jc w:val="left"/>
            </w:pPr>
            <w:r w:rsidRPr="00DB6331">
              <w:t>5р.-1; 3р.-1.</w:t>
            </w:r>
          </w:p>
        </w:tc>
        <w:tc>
          <w:tcPr>
            <w:tcW w:w="3600" w:type="dxa"/>
          </w:tcPr>
          <w:p w:rsidR="00F873DF" w:rsidRPr="00DB6331" w:rsidRDefault="00F873DF" w:rsidP="00DE2E90">
            <w:pPr>
              <w:ind w:firstLine="0"/>
              <w:jc w:val="left"/>
            </w:pPr>
            <w:r w:rsidRPr="00DB6331">
              <w:t>Монтаж внутреннего водостока, отводной канализационной линии со сборкой в общей отводной линии, соединение с внешними сетями, проверка системы.</w:t>
            </w:r>
          </w:p>
        </w:tc>
        <w:tc>
          <w:tcPr>
            <w:tcW w:w="2700" w:type="dxa"/>
          </w:tcPr>
          <w:p w:rsidR="00F873DF" w:rsidRPr="00DB6331" w:rsidRDefault="00F873DF" w:rsidP="00DE2E90">
            <w:pPr>
              <w:ind w:firstLine="0"/>
              <w:jc w:val="left"/>
            </w:pPr>
            <w:r w:rsidRPr="00DB6331">
              <w:t>Контролируется правильность установки.</w:t>
            </w:r>
          </w:p>
        </w:tc>
      </w:tr>
      <w:tr w:rsidR="00F873DF" w:rsidRPr="00DB6331">
        <w:tc>
          <w:tcPr>
            <w:tcW w:w="720" w:type="dxa"/>
          </w:tcPr>
          <w:p w:rsidR="00F873DF" w:rsidRPr="00DB6331" w:rsidRDefault="00154DAE" w:rsidP="00A903E5">
            <w:pPr>
              <w:ind w:firstLine="0"/>
              <w:jc w:val="left"/>
            </w:pPr>
            <w:r>
              <w:t>29</w:t>
            </w:r>
          </w:p>
        </w:tc>
        <w:tc>
          <w:tcPr>
            <w:tcW w:w="144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 xml:space="preserve">Устройство наружных сетей водопровода </w:t>
            </w:r>
          </w:p>
        </w:tc>
        <w:tc>
          <w:tcPr>
            <w:tcW w:w="198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Экскаватор</w:t>
            </w:r>
          </w:p>
          <w:p w:rsidR="00F873DF" w:rsidRDefault="00F873DF" w:rsidP="00A903E5">
            <w:pPr>
              <w:ind w:firstLine="0"/>
              <w:jc w:val="left"/>
            </w:pPr>
            <w:r>
              <w:t>ТЭ-ЗМ</w:t>
            </w:r>
            <w:r w:rsidRPr="00DB6331">
              <w:t>.</w:t>
            </w:r>
            <w:r>
              <w:t xml:space="preserve"> А</w:t>
            </w:r>
            <w:r w:rsidRPr="00DB6331">
              <w:t>втокран К-161</w:t>
            </w:r>
            <w:r>
              <w:t>.</w:t>
            </w:r>
          </w:p>
          <w:p w:rsidR="00F873DF" w:rsidRPr="00DB6331" w:rsidRDefault="00F873DF" w:rsidP="00A903E5">
            <w:pPr>
              <w:ind w:firstLine="0"/>
              <w:jc w:val="left"/>
            </w:pPr>
            <w:r w:rsidRPr="00DB6331">
              <w:t xml:space="preserve">Трубоукладчик </w:t>
            </w:r>
          </w:p>
          <w:p w:rsidR="00F873DF" w:rsidRPr="00DB6331" w:rsidRDefault="00F873DF" w:rsidP="00A903E5">
            <w:pPr>
              <w:ind w:firstLine="0"/>
              <w:jc w:val="left"/>
            </w:pPr>
            <w:r w:rsidRPr="00DB6331">
              <w:t>5р.-1;4р.-1;3р-1;2р-2</w:t>
            </w:r>
            <w:r>
              <w:t>. М</w:t>
            </w:r>
            <w:r w:rsidRPr="00DB6331">
              <w:t>ашинист 6р.-1</w:t>
            </w:r>
          </w:p>
          <w:p w:rsidR="00F873DF" w:rsidRPr="00DB6331" w:rsidRDefault="00F873DF" w:rsidP="00A903E5">
            <w:pPr>
              <w:jc w:val="left"/>
            </w:pPr>
          </w:p>
        </w:tc>
        <w:tc>
          <w:tcPr>
            <w:tcW w:w="360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Укладка трубопровода с обеспечением изоляции стыков (чеканка стыка цементным раствором). Установка узла задвижки, бетонирование основания узла задвижки, установка ж/б прямоугольной камеры, проверка и испытание систем.</w:t>
            </w:r>
          </w:p>
        </w:tc>
        <w:tc>
          <w:tcPr>
            <w:tcW w:w="270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Контролируется правильность устройства сетей. Отклонение отметок по высоте –10 мм, ±10мм по оси. Отклонение уклона от проекта ±2мм</w:t>
            </w:r>
          </w:p>
        </w:tc>
      </w:tr>
      <w:tr w:rsidR="00F873DF" w:rsidRPr="00DB6331">
        <w:tc>
          <w:tcPr>
            <w:tcW w:w="720" w:type="dxa"/>
          </w:tcPr>
          <w:p w:rsidR="00F873DF" w:rsidRPr="00DB6331" w:rsidRDefault="008C1F81" w:rsidP="00A903E5">
            <w:pPr>
              <w:ind w:firstLine="0"/>
              <w:jc w:val="left"/>
            </w:pPr>
            <w:r>
              <w:t>3</w:t>
            </w:r>
            <w:r w:rsidR="00154DAE">
              <w:t>0</w:t>
            </w:r>
          </w:p>
        </w:tc>
        <w:tc>
          <w:tcPr>
            <w:tcW w:w="1440" w:type="dxa"/>
          </w:tcPr>
          <w:p w:rsidR="00F873DF" w:rsidRPr="00DB6331" w:rsidRDefault="00F873DF" w:rsidP="00DE2E90">
            <w:pPr>
              <w:ind w:firstLine="0"/>
              <w:jc w:val="left"/>
            </w:pPr>
            <w:r w:rsidRPr="00DB6331">
              <w:t>Устройство наруж</w:t>
            </w:r>
            <w:r>
              <w:t xml:space="preserve">ных сетей </w:t>
            </w:r>
            <w:r w:rsidRPr="00DB6331">
              <w:t>канализации</w:t>
            </w:r>
          </w:p>
        </w:tc>
        <w:tc>
          <w:tcPr>
            <w:tcW w:w="1980" w:type="dxa"/>
          </w:tcPr>
          <w:p w:rsidR="00F873DF" w:rsidRPr="00DB6331" w:rsidRDefault="00F873DF" w:rsidP="00DE2E90">
            <w:pPr>
              <w:ind w:firstLine="0"/>
              <w:jc w:val="left"/>
            </w:pPr>
            <w:r w:rsidRPr="00DB6331">
              <w:t>Экскаватор</w:t>
            </w:r>
          </w:p>
          <w:p w:rsidR="00F873DF" w:rsidRDefault="00F873DF" w:rsidP="00DE2E90">
            <w:pPr>
              <w:ind w:firstLine="0"/>
              <w:jc w:val="left"/>
            </w:pPr>
            <w:r>
              <w:t>ТЭ-ЗМ</w:t>
            </w:r>
            <w:r w:rsidRPr="00DB6331">
              <w:t>.</w:t>
            </w:r>
            <w:r>
              <w:t xml:space="preserve"> А</w:t>
            </w:r>
            <w:r w:rsidRPr="00DB6331">
              <w:t>втокран К-161</w:t>
            </w:r>
            <w:r>
              <w:t>.</w:t>
            </w:r>
          </w:p>
          <w:p w:rsidR="00F873DF" w:rsidRPr="00DB6331" w:rsidRDefault="00F873DF" w:rsidP="00DE2E90">
            <w:pPr>
              <w:ind w:firstLine="0"/>
              <w:jc w:val="left"/>
            </w:pPr>
            <w:r w:rsidRPr="00DB6331">
              <w:t xml:space="preserve">Трубоукладчик </w:t>
            </w:r>
          </w:p>
          <w:p w:rsidR="00F873DF" w:rsidRPr="00DB6331" w:rsidRDefault="00F873DF" w:rsidP="00DE2E90">
            <w:pPr>
              <w:ind w:firstLine="0"/>
              <w:jc w:val="left"/>
            </w:pPr>
            <w:r w:rsidRPr="00DB6331">
              <w:t>5р.-1;4р.-1;3р-1;2р-2</w:t>
            </w:r>
            <w:r>
              <w:t>. М</w:t>
            </w:r>
            <w:r w:rsidRPr="00DB6331">
              <w:t>ашинист 6р.-1</w:t>
            </w:r>
          </w:p>
          <w:p w:rsidR="00F873DF" w:rsidRPr="00DB6331" w:rsidRDefault="00F873DF" w:rsidP="00DE2E90">
            <w:pPr>
              <w:jc w:val="left"/>
            </w:pPr>
          </w:p>
        </w:tc>
        <w:tc>
          <w:tcPr>
            <w:tcW w:w="3600" w:type="dxa"/>
          </w:tcPr>
          <w:p w:rsidR="00F873DF" w:rsidRPr="00DB6331" w:rsidRDefault="00F873DF" w:rsidP="00DE2E90">
            <w:pPr>
              <w:ind w:firstLine="0"/>
              <w:jc w:val="left"/>
            </w:pPr>
            <w:r w:rsidRPr="00DB6331">
              <w:t>Укладка трубопровода с обеспечением изоляции стыков (чеканка стыка цементным раствором). Установка узла задвижки, бетонирование основания узла задвижки, установка ж/б прямоугольной камеры, проверка и испытание систем.</w:t>
            </w:r>
          </w:p>
        </w:tc>
        <w:tc>
          <w:tcPr>
            <w:tcW w:w="2700" w:type="dxa"/>
          </w:tcPr>
          <w:p w:rsidR="00F873DF" w:rsidRPr="00DB6331" w:rsidRDefault="00F873DF" w:rsidP="00DE2E90">
            <w:pPr>
              <w:ind w:firstLine="0"/>
              <w:jc w:val="left"/>
            </w:pPr>
            <w:r w:rsidRPr="00DB6331">
              <w:t>Контролируется правильность устройства сетей. Отклонение отметок по высоте –10 мм, ±10мм по оси. Отклонение уклона от проекта ±2мм</w:t>
            </w:r>
          </w:p>
        </w:tc>
      </w:tr>
      <w:tr w:rsidR="00F873DF" w:rsidRPr="00DB6331">
        <w:tc>
          <w:tcPr>
            <w:tcW w:w="720" w:type="dxa"/>
          </w:tcPr>
          <w:p w:rsidR="00F873DF" w:rsidRPr="00DB6331" w:rsidRDefault="008C1F81" w:rsidP="00A903E5">
            <w:pPr>
              <w:ind w:firstLine="0"/>
              <w:jc w:val="left"/>
            </w:pPr>
            <w:r>
              <w:t>3</w:t>
            </w:r>
            <w:r w:rsidR="00154DAE">
              <w:t>1</w:t>
            </w:r>
          </w:p>
        </w:tc>
        <w:tc>
          <w:tcPr>
            <w:tcW w:w="144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Монтаж линий электропе</w:t>
            </w:r>
            <w:r>
              <w:t>редач</w:t>
            </w:r>
          </w:p>
        </w:tc>
        <w:tc>
          <w:tcPr>
            <w:tcW w:w="198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Экскаватор</w:t>
            </w:r>
          </w:p>
          <w:p w:rsidR="00F873DF" w:rsidRDefault="00F873DF" w:rsidP="00A903E5">
            <w:pPr>
              <w:ind w:firstLine="0"/>
              <w:jc w:val="left"/>
            </w:pPr>
            <w:r>
              <w:t>ТЭ-ЗМ</w:t>
            </w:r>
            <w:r w:rsidRPr="00DB6331">
              <w:t>.</w:t>
            </w:r>
            <w:r>
              <w:t xml:space="preserve"> А</w:t>
            </w:r>
            <w:r w:rsidRPr="00DB6331">
              <w:t>втокран К-161</w:t>
            </w:r>
            <w:r>
              <w:t>.</w:t>
            </w:r>
          </w:p>
          <w:p w:rsidR="00F873DF" w:rsidRDefault="00F873DF" w:rsidP="00A903E5">
            <w:pPr>
              <w:ind w:firstLine="0"/>
              <w:jc w:val="left"/>
            </w:pPr>
            <w:r>
              <w:t>Машинист 6р.-1</w:t>
            </w:r>
          </w:p>
          <w:p w:rsidR="00F873DF" w:rsidRPr="00DB6331" w:rsidRDefault="00F873DF" w:rsidP="00A903E5">
            <w:pPr>
              <w:ind w:firstLine="0"/>
              <w:jc w:val="left"/>
            </w:pPr>
            <w:r>
              <w:t>Э</w:t>
            </w:r>
            <w:r w:rsidRPr="00DB6331">
              <w:t>лектролинейщик</w:t>
            </w:r>
          </w:p>
          <w:p w:rsidR="00F873DF" w:rsidRPr="00DB6331" w:rsidRDefault="00F873DF" w:rsidP="00A903E5">
            <w:pPr>
              <w:ind w:firstLine="0"/>
              <w:jc w:val="left"/>
            </w:pPr>
            <w:r w:rsidRPr="00DB6331">
              <w:t>6р.-1; 4р.-1;2р.-2</w:t>
            </w:r>
          </w:p>
        </w:tc>
        <w:tc>
          <w:tcPr>
            <w:tcW w:w="360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Прокладка линий электропередач, монтаж распределительного оборудования, соединение элементов электросети, испытание.</w:t>
            </w:r>
          </w:p>
        </w:tc>
        <w:tc>
          <w:tcPr>
            <w:tcW w:w="270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Обеспечение безопасности и необходимых рабочих параметров.</w:t>
            </w:r>
          </w:p>
        </w:tc>
      </w:tr>
      <w:tr w:rsidR="00F873DF" w:rsidRPr="00DB6331">
        <w:tc>
          <w:tcPr>
            <w:tcW w:w="720" w:type="dxa"/>
          </w:tcPr>
          <w:p w:rsidR="00F873DF" w:rsidRPr="00DB6331" w:rsidRDefault="008C1F81" w:rsidP="00A903E5">
            <w:pPr>
              <w:ind w:firstLine="0"/>
              <w:jc w:val="left"/>
            </w:pPr>
            <w:r>
              <w:t>3</w:t>
            </w:r>
            <w:r w:rsidR="00154DAE">
              <w:t>2</w:t>
            </w:r>
          </w:p>
        </w:tc>
        <w:tc>
          <w:tcPr>
            <w:tcW w:w="144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Монтаж сетей связи</w:t>
            </w:r>
          </w:p>
        </w:tc>
        <w:tc>
          <w:tcPr>
            <w:tcW w:w="198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Экскаватор</w:t>
            </w:r>
          </w:p>
          <w:p w:rsidR="00F873DF" w:rsidRDefault="00F873DF" w:rsidP="00A903E5">
            <w:pPr>
              <w:ind w:firstLine="0"/>
              <w:jc w:val="left"/>
            </w:pPr>
            <w:r>
              <w:t>ТЭ-ЗМ</w:t>
            </w:r>
            <w:r w:rsidRPr="00DB6331">
              <w:t>.</w:t>
            </w:r>
            <w:r>
              <w:t xml:space="preserve"> А</w:t>
            </w:r>
            <w:r w:rsidRPr="00DB6331">
              <w:t>втокран К-161</w:t>
            </w:r>
            <w:r>
              <w:t>.</w:t>
            </w:r>
          </w:p>
          <w:p w:rsidR="00F873DF" w:rsidRPr="00DB6331" w:rsidRDefault="00F873DF" w:rsidP="00A903E5">
            <w:pPr>
              <w:ind w:firstLine="0"/>
              <w:jc w:val="left"/>
            </w:pPr>
            <w:r>
              <w:t>Машинист 6р.-1. Э</w:t>
            </w:r>
            <w:r w:rsidRPr="00DB6331">
              <w:t>лектромонтажник</w:t>
            </w:r>
            <w:r>
              <w:t xml:space="preserve"> </w:t>
            </w:r>
            <w:r w:rsidRPr="00DB6331">
              <w:t>5р.-1; 3р.-1</w:t>
            </w:r>
          </w:p>
        </w:tc>
        <w:tc>
          <w:tcPr>
            <w:tcW w:w="360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Прокладка низковольтных и контрольных кабелей в трубах. Монтаж коммуникационных систем, испытание систем.</w:t>
            </w:r>
          </w:p>
        </w:tc>
        <w:tc>
          <w:tcPr>
            <w:tcW w:w="270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Обеспечение требуемых параметров.</w:t>
            </w:r>
          </w:p>
        </w:tc>
      </w:tr>
      <w:tr w:rsidR="00F873DF" w:rsidRPr="00DB6331">
        <w:tc>
          <w:tcPr>
            <w:tcW w:w="720" w:type="dxa"/>
          </w:tcPr>
          <w:p w:rsidR="00F873DF" w:rsidRPr="00DB6331" w:rsidRDefault="008C1F81" w:rsidP="00A903E5">
            <w:pPr>
              <w:ind w:firstLine="0"/>
              <w:jc w:val="left"/>
            </w:pPr>
            <w:r>
              <w:t>3</w:t>
            </w:r>
            <w:r w:rsidR="00154DAE">
              <w:t>3</w:t>
            </w:r>
          </w:p>
        </w:tc>
        <w:tc>
          <w:tcPr>
            <w:tcW w:w="144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Устройство теплосетей</w:t>
            </w:r>
          </w:p>
        </w:tc>
        <w:tc>
          <w:tcPr>
            <w:tcW w:w="198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Экскаватор</w:t>
            </w:r>
          </w:p>
          <w:p w:rsidR="00F873DF" w:rsidRDefault="00F873DF" w:rsidP="00A903E5">
            <w:pPr>
              <w:ind w:firstLine="0"/>
              <w:jc w:val="left"/>
            </w:pPr>
            <w:r>
              <w:t>ТЭ-ЗМ. К</w:t>
            </w:r>
            <w:r w:rsidRPr="00DB6331">
              <w:t>ран К-161</w:t>
            </w:r>
            <w:r>
              <w:t>.</w:t>
            </w:r>
            <w:r w:rsidRPr="00DB6331">
              <w:t xml:space="preserve"> </w:t>
            </w:r>
          </w:p>
          <w:p w:rsidR="00F873DF" w:rsidRPr="00DB6331" w:rsidRDefault="00F873DF" w:rsidP="00A903E5">
            <w:pPr>
              <w:ind w:firstLine="0"/>
              <w:jc w:val="left"/>
            </w:pPr>
            <w:r>
              <w:t>М</w:t>
            </w:r>
            <w:r w:rsidRPr="00DB6331">
              <w:t>ашинист 5р-1</w:t>
            </w:r>
            <w:r>
              <w:t>.</w:t>
            </w:r>
            <w:r w:rsidRPr="00DB6331">
              <w:t xml:space="preserve"> </w:t>
            </w:r>
            <w:r>
              <w:t>М</w:t>
            </w:r>
            <w:r w:rsidRPr="00DB6331">
              <w:t>онтаж-</w:t>
            </w:r>
          </w:p>
          <w:p w:rsidR="00F873DF" w:rsidRPr="00DB6331" w:rsidRDefault="00F873DF" w:rsidP="00A903E5">
            <w:pPr>
              <w:ind w:firstLine="0"/>
              <w:jc w:val="left"/>
            </w:pPr>
            <w:r w:rsidRPr="00DB6331">
              <w:t>ник 4р.-2</w:t>
            </w:r>
            <w:r>
              <w:t>. Эл</w:t>
            </w:r>
            <w:r w:rsidRPr="00DB6331">
              <w:t>ектро-</w:t>
            </w:r>
          </w:p>
          <w:p w:rsidR="00F873DF" w:rsidRPr="00DB6331" w:rsidRDefault="00F873DF" w:rsidP="00A903E5">
            <w:pPr>
              <w:ind w:firstLine="0"/>
              <w:jc w:val="left"/>
            </w:pPr>
            <w:r w:rsidRPr="00DB6331">
              <w:t>сварщик 4р-4</w:t>
            </w:r>
          </w:p>
        </w:tc>
        <w:tc>
          <w:tcPr>
            <w:tcW w:w="360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Выполняется в порядке, предусмотренном проектом.</w:t>
            </w:r>
          </w:p>
        </w:tc>
        <w:tc>
          <w:tcPr>
            <w:tcW w:w="270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Контролируется правильность установки сетей.</w:t>
            </w:r>
          </w:p>
        </w:tc>
      </w:tr>
      <w:tr w:rsidR="00F873DF" w:rsidRPr="00DB6331">
        <w:tc>
          <w:tcPr>
            <w:tcW w:w="720" w:type="dxa"/>
          </w:tcPr>
          <w:p w:rsidR="00F873DF" w:rsidRPr="00DB6331" w:rsidRDefault="008C1F81" w:rsidP="00A903E5">
            <w:pPr>
              <w:ind w:firstLine="0"/>
              <w:jc w:val="left"/>
            </w:pPr>
            <w:r>
              <w:t>3</w:t>
            </w:r>
            <w:r w:rsidR="00154DAE">
              <w:t>4</w:t>
            </w:r>
          </w:p>
        </w:tc>
        <w:tc>
          <w:tcPr>
            <w:tcW w:w="144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Благоустройство</w:t>
            </w:r>
          </w:p>
        </w:tc>
        <w:tc>
          <w:tcPr>
            <w:tcW w:w="1980" w:type="dxa"/>
          </w:tcPr>
          <w:p w:rsidR="00F873DF" w:rsidRPr="00DB6331" w:rsidRDefault="00F873DF" w:rsidP="00A903E5">
            <w:pPr>
              <w:ind w:firstLine="0"/>
              <w:jc w:val="left"/>
            </w:pPr>
            <w:r>
              <w:t>Р</w:t>
            </w:r>
            <w:r w:rsidRPr="00DB6331">
              <w:t xml:space="preserve">абочие </w:t>
            </w:r>
            <w:r>
              <w:t>«</w:t>
            </w:r>
            <w:r w:rsidRPr="00DB6331">
              <w:t>зеленого</w:t>
            </w:r>
            <w:r>
              <w:t>»</w:t>
            </w:r>
            <w:r w:rsidRPr="00DB6331">
              <w:t xml:space="preserve"> стр</w:t>
            </w:r>
            <w:r>
              <w:t>оительст</w:t>
            </w:r>
            <w:r w:rsidRPr="00DB6331">
              <w:t>ва 3р.-1; 2р.-1</w:t>
            </w:r>
            <w:r>
              <w:t>. Р</w:t>
            </w:r>
            <w:r w:rsidRPr="00DB6331">
              <w:t>абочие 2р.-4.</w:t>
            </w:r>
          </w:p>
        </w:tc>
        <w:tc>
          <w:tcPr>
            <w:tcW w:w="360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Устройство и установка элементов благоустройства, устройство цветников и газонов, уборка мусора.</w:t>
            </w:r>
          </w:p>
        </w:tc>
        <w:tc>
          <w:tcPr>
            <w:tcW w:w="2700" w:type="dxa"/>
          </w:tcPr>
          <w:p w:rsidR="00F873DF" w:rsidRPr="00DB6331" w:rsidRDefault="00F873DF" w:rsidP="00A903E5">
            <w:pPr>
              <w:ind w:firstLine="0"/>
              <w:jc w:val="left"/>
            </w:pPr>
            <w:r w:rsidRPr="00DB6331">
              <w:t>Соответствие санитарно-гигиеническим параметрам и архитектурно-эстетическим требования.</w:t>
            </w:r>
          </w:p>
        </w:tc>
      </w:tr>
    </w:tbl>
    <w:p w:rsidR="00827581" w:rsidRPr="00827581" w:rsidRDefault="00827581" w:rsidP="00827581">
      <w:pPr>
        <w:sectPr w:rsidR="00827581" w:rsidRPr="00827581" w:rsidSect="00C428A8">
          <w:headerReference w:type="even" r:id="rId8"/>
          <w:headerReference w:type="default" r:id="rId9"/>
          <w:pgSz w:w="11906" w:h="16838"/>
          <w:pgMar w:top="1134" w:right="1106" w:bottom="899" w:left="1418" w:header="720" w:footer="720" w:gutter="0"/>
          <w:cols w:space="708"/>
          <w:titlePg/>
          <w:docGrid w:linePitch="360"/>
        </w:sectPr>
      </w:pPr>
    </w:p>
    <w:p w:rsidR="00271B70" w:rsidRDefault="00827581" w:rsidP="000F6C72">
      <w:pPr>
        <w:numPr>
          <w:ilvl w:val="0"/>
          <w:numId w:val="16"/>
        </w:numPr>
        <w:rPr>
          <w:b/>
        </w:rPr>
      </w:pPr>
      <w:r w:rsidRPr="007764E2">
        <w:rPr>
          <w:b/>
        </w:rPr>
        <w:t xml:space="preserve">Структура (топология) строительно-монтажных работ – СМР (номенклатура, объемы, трудоемкость и </w:t>
      </w:r>
      <w:r w:rsidR="005F21A8">
        <w:rPr>
          <w:b/>
        </w:rPr>
        <w:t>машино-</w:t>
      </w:r>
      <w:r>
        <w:rPr>
          <w:b/>
        </w:rPr>
        <w:t>емкость, состав исполнителей)</w:t>
      </w:r>
      <w:r w:rsidR="00482687">
        <w:rPr>
          <w:b/>
        </w:rPr>
        <w:t>.</w:t>
      </w:r>
    </w:p>
    <w:p w:rsidR="00482687" w:rsidRDefault="00482687" w:rsidP="00482687">
      <w:pPr>
        <w:rPr>
          <w:b/>
        </w:rPr>
      </w:pPr>
    </w:p>
    <w:p w:rsidR="00482687" w:rsidRDefault="0072078D" w:rsidP="0072078D">
      <w:pPr>
        <w:jc w:val="center"/>
        <w:rPr>
          <w:b/>
        </w:rPr>
      </w:pPr>
      <w:r>
        <w:rPr>
          <w:b/>
        </w:rPr>
        <w:t>Ведомость подсчета объемов работ.</w:t>
      </w:r>
    </w:p>
    <w:p w:rsidR="0072078D" w:rsidRPr="0072078D" w:rsidRDefault="008B2EC4" w:rsidP="0072078D">
      <w:pPr>
        <w:jc w:val="right"/>
      </w:pPr>
      <w:r>
        <w:t>Таблица 4.1</w:t>
      </w:r>
    </w:p>
    <w:tbl>
      <w:tblPr>
        <w:tblStyle w:val="a6"/>
        <w:tblW w:w="947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40"/>
        <w:gridCol w:w="3600"/>
        <w:gridCol w:w="1275"/>
        <w:gridCol w:w="1194"/>
        <w:gridCol w:w="982"/>
        <w:gridCol w:w="1879"/>
      </w:tblGrid>
      <w:tr w:rsidR="00972465">
        <w:tc>
          <w:tcPr>
            <w:tcW w:w="540" w:type="dxa"/>
            <w:vMerge w:val="restart"/>
          </w:tcPr>
          <w:p w:rsidR="00972465" w:rsidRDefault="00972465" w:rsidP="00482687">
            <w:pPr>
              <w:ind w:firstLine="0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00" w:type="dxa"/>
            <w:vMerge w:val="restart"/>
          </w:tcPr>
          <w:p w:rsidR="00972465" w:rsidRDefault="00972465" w:rsidP="00482687">
            <w:pPr>
              <w:ind w:firstLine="0"/>
              <w:rPr>
                <w:b/>
              </w:rPr>
            </w:pPr>
            <w:r>
              <w:rPr>
                <w:b/>
              </w:rPr>
              <w:t>Наименование работ</w:t>
            </w:r>
          </w:p>
        </w:tc>
        <w:tc>
          <w:tcPr>
            <w:tcW w:w="1275" w:type="dxa"/>
            <w:vMerge w:val="restart"/>
          </w:tcPr>
          <w:p w:rsidR="00972465" w:rsidRDefault="00972465" w:rsidP="00482687">
            <w:pPr>
              <w:ind w:firstLine="0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2176" w:type="dxa"/>
            <w:gridSpan w:val="2"/>
          </w:tcPr>
          <w:p w:rsidR="00972465" w:rsidRDefault="00972465" w:rsidP="00482687">
            <w:pPr>
              <w:ind w:firstLine="0"/>
              <w:rPr>
                <w:b/>
              </w:rPr>
            </w:pPr>
            <w:r>
              <w:rPr>
                <w:b/>
              </w:rPr>
              <w:t>Объем работ</w:t>
            </w:r>
          </w:p>
        </w:tc>
        <w:tc>
          <w:tcPr>
            <w:tcW w:w="1879" w:type="dxa"/>
            <w:vMerge w:val="restart"/>
          </w:tcPr>
          <w:p w:rsidR="00972465" w:rsidRDefault="00972465" w:rsidP="00482687">
            <w:pPr>
              <w:ind w:firstLine="0"/>
              <w:rPr>
                <w:b/>
              </w:rPr>
            </w:pPr>
            <w:r>
              <w:rPr>
                <w:b/>
              </w:rPr>
              <w:t>Максимальная масса грузового элемента, т</w:t>
            </w:r>
          </w:p>
        </w:tc>
      </w:tr>
      <w:tr w:rsidR="00972465">
        <w:tc>
          <w:tcPr>
            <w:tcW w:w="540" w:type="dxa"/>
            <w:vMerge/>
          </w:tcPr>
          <w:p w:rsidR="00972465" w:rsidRDefault="00972465" w:rsidP="00482687">
            <w:pPr>
              <w:ind w:firstLine="0"/>
              <w:rPr>
                <w:b/>
              </w:rPr>
            </w:pPr>
          </w:p>
        </w:tc>
        <w:tc>
          <w:tcPr>
            <w:tcW w:w="3600" w:type="dxa"/>
            <w:vMerge/>
          </w:tcPr>
          <w:p w:rsidR="00972465" w:rsidRDefault="00972465" w:rsidP="00482687">
            <w:pPr>
              <w:ind w:firstLine="0"/>
              <w:rPr>
                <w:b/>
              </w:rPr>
            </w:pPr>
          </w:p>
        </w:tc>
        <w:tc>
          <w:tcPr>
            <w:tcW w:w="1275" w:type="dxa"/>
            <w:vMerge/>
          </w:tcPr>
          <w:p w:rsidR="00972465" w:rsidRDefault="00972465" w:rsidP="00482687">
            <w:pPr>
              <w:ind w:firstLine="0"/>
              <w:rPr>
                <w:b/>
              </w:rPr>
            </w:pPr>
          </w:p>
        </w:tc>
        <w:tc>
          <w:tcPr>
            <w:tcW w:w="1194" w:type="dxa"/>
          </w:tcPr>
          <w:p w:rsidR="00972465" w:rsidRDefault="00972465" w:rsidP="00482687">
            <w:pPr>
              <w:ind w:firstLine="0"/>
              <w:rPr>
                <w:b/>
              </w:rPr>
            </w:pPr>
            <w:r>
              <w:rPr>
                <w:b/>
              </w:rPr>
              <w:t>На захватку</w:t>
            </w:r>
          </w:p>
        </w:tc>
        <w:tc>
          <w:tcPr>
            <w:tcW w:w="982" w:type="dxa"/>
          </w:tcPr>
          <w:p w:rsidR="00972465" w:rsidRDefault="00972465" w:rsidP="00482687">
            <w:pPr>
              <w:ind w:firstLine="0"/>
              <w:rPr>
                <w:b/>
              </w:rPr>
            </w:pPr>
            <w:r>
              <w:rPr>
                <w:b/>
              </w:rPr>
              <w:t>На объект</w:t>
            </w:r>
          </w:p>
        </w:tc>
        <w:tc>
          <w:tcPr>
            <w:tcW w:w="1879" w:type="dxa"/>
            <w:vMerge/>
          </w:tcPr>
          <w:p w:rsidR="00972465" w:rsidRDefault="00972465" w:rsidP="00482687">
            <w:pPr>
              <w:ind w:firstLine="0"/>
              <w:rPr>
                <w:b/>
              </w:rPr>
            </w:pPr>
          </w:p>
        </w:tc>
      </w:tr>
      <w:tr w:rsidR="005C7921">
        <w:tc>
          <w:tcPr>
            <w:tcW w:w="540" w:type="dxa"/>
          </w:tcPr>
          <w:p w:rsidR="005C7921" w:rsidRPr="00831C62" w:rsidRDefault="005C7921" w:rsidP="004B25F9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1</w:t>
            </w:r>
          </w:p>
        </w:tc>
        <w:tc>
          <w:tcPr>
            <w:tcW w:w="3600" w:type="dxa"/>
          </w:tcPr>
          <w:p w:rsidR="005C7921" w:rsidRPr="00831C62" w:rsidRDefault="005C7921" w:rsidP="004B25F9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Вертикальная планировка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94" w:type="dxa"/>
          </w:tcPr>
          <w:p w:rsidR="005C7921" w:rsidRPr="001A636C" w:rsidRDefault="005C7921" w:rsidP="005C7921">
            <w:pPr>
              <w:ind w:firstLine="0"/>
            </w:pPr>
          </w:p>
        </w:tc>
        <w:tc>
          <w:tcPr>
            <w:tcW w:w="982" w:type="dxa"/>
          </w:tcPr>
          <w:p w:rsidR="005C7921" w:rsidRPr="001A636C" w:rsidRDefault="005C7921" w:rsidP="00482687">
            <w:pPr>
              <w:ind w:firstLine="0"/>
            </w:pPr>
            <w:r>
              <w:t>2850</w:t>
            </w:r>
          </w:p>
        </w:tc>
        <w:tc>
          <w:tcPr>
            <w:tcW w:w="1879" w:type="dxa"/>
          </w:tcPr>
          <w:p w:rsidR="005C7921" w:rsidRPr="00BA4BB4" w:rsidRDefault="005C7921" w:rsidP="00482687">
            <w:pPr>
              <w:ind w:firstLine="0"/>
            </w:pPr>
          </w:p>
        </w:tc>
      </w:tr>
      <w:tr w:rsidR="005C7921">
        <w:tc>
          <w:tcPr>
            <w:tcW w:w="540" w:type="dxa"/>
          </w:tcPr>
          <w:p w:rsidR="005C7921" w:rsidRPr="00831C62" w:rsidRDefault="005C7921" w:rsidP="004B25F9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2</w:t>
            </w:r>
          </w:p>
        </w:tc>
        <w:tc>
          <w:tcPr>
            <w:tcW w:w="3600" w:type="dxa"/>
          </w:tcPr>
          <w:p w:rsidR="005C7921" w:rsidRPr="00831C62" w:rsidRDefault="005C7921" w:rsidP="004B25F9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Земляные работы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r>
              <w:rPr>
                <w:rFonts w:cs="Arial"/>
              </w:rPr>
              <w:t>м</w:t>
            </w:r>
            <w:r>
              <w:rPr>
                <w:rFonts w:cs="Arial"/>
                <w:vertAlign w:val="superscript"/>
              </w:rPr>
              <w:t>3</w:t>
            </w:r>
          </w:p>
        </w:tc>
        <w:tc>
          <w:tcPr>
            <w:tcW w:w="1194" w:type="dxa"/>
          </w:tcPr>
          <w:p w:rsidR="005C7921" w:rsidRPr="001A636C" w:rsidRDefault="005C7921" w:rsidP="005C7921">
            <w:pPr>
              <w:ind w:firstLine="0"/>
            </w:pPr>
          </w:p>
        </w:tc>
        <w:tc>
          <w:tcPr>
            <w:tcW w:w="982" w:type="dxa"/>
          </w:tcPr>
          <w:p w:rsidR="005C7921" w:rsidRPr="001A636C" w:rsidRDefault="005C7921" w:rsidP="00482687">
            <w:pPr>
              <w:ind w:firstLine="0"/>
            </w:pPr>
            <w:r>
              <w:t>3480</w:t>
            </w:r>
          </w:p>
        </w:tc>
        <w:tc>
          <w:tcPr>
            <w:tcW w:w="1879" w:type="dxa"/>
          </w:tcPr>
          <w:p w:rsidR="005C7921" w:rsidRPr="00BA4BB4" w:rsidRDefault="005C7921" w:rsidP="00482687">
            <w:pPr>
              <w:ind w:firstLine="0"/>
            </w:pPr>
          </w:p>
        </w:tc>
      </w:tr>
      <w:tr w:rsidR="005C7921">
        <w:tc>
          <w:tcPr>
            <w:tcW w:w="540" w:type="dxa"/>
          </w:tcPr>
          <w:p w:rsidR="005C7921" w:rsidRPr="00831C62" w:rsidRDefault="005C7921" w:rsidP="004B25F9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3</w:t>
            </w:r>
          </w:p>
        </w:tc>
        <w:tc>
          <w:tcPr>
            <w:tcW w:w="3600" w:type="dxa"/>
          </w:tcPr>
          <w:p w:rsidR="005C7921" w:rsidRPr="00831C62" w:rsidRDefault="005C7921" w:rsidP="004B25F9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Устройство дренажа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м. пог.</w:t>
            </w:r>
          </w:p>
        </w:tc>
        <w:tc>
          <w:tcPr>
            <w:tcW w:w="1194" w:type="dxa"/>
          </w:tcPr>
          <w:p w:rsidR="005C7921" w:rsidRPr="001A636C" w:rsidRDefault="005C7921" w:rsidP="005C7921">
            <w:pPr>
              <w:ind w:firstLine="0"/>
            </w:pPr>
          </w:p>
        </w:tc>
        <w:tc>
          <w:tcPr>
            <w:tcW w:w="982" w:type="dxa"/>
          </w:tcPr>
          <w:p w:rsidR="005C7921" w:rsidRPr="001A636C" w:rsidRDefault="005C7921" w:rsidP="00482687">
            <w:pPr>
              <w:ind w:firstLine="0"/>
            </w:pPr>
            <w:r>
              <w:t>170</w:t>
            </w:r>
          </w:p>
        </w:tc>
        <w:tc>
          <w:tcPr>
            <w:tcW w:w="1879" w:type="dxa"/>
          </w:tcPr>
          <w:p w:rsidR="005C7921" w:rsidRPr="00BA4BB4" w:rsidRDefault="005C7921" w:rsidP="00482687">
            <w:pPr>
              <w:ind w:firstLine="0"/>
            </w:pPr>
          </w:p>
        </w:tc>
      </w:tr>
      <w:tr w:rsidR="005C7921">
        <w:tc>
          <w:tcPr>
            <w:tcW w:w="540" w:type="dxa"/>
          </w:tcPr>
          <w:p w:rsidR="005C7921" w:rsidRPr="00831C62" w:rsidRDefault="005C7921" w:rsidP="004B25F9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4</w:t>
            </w:r>
          </w:p>
        </w:tc>
        <w:tc>
          <w:tcPr>
            <w:tcW w:w="3600" w:type="dxa"/>
          </w:tcPr>
          <w:p w:rsidR="005C7921" w:rsidRPr="00831C62" w:rsidRDefault="005C7921" w:rsidP="004B25F9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Монтаж фундаментов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rPr>
                <w:rFonts w:cs="Arial"/>
              </w:rPr>
            </w:pPr>
            <w:r>
              <w:rPr>
                <w:rFonts w:cs="Arial"/>
              </w:rPr>
              <w:t>м</w:t>
            </w:r>
            <w:r>
              <w:rPr>
                <w:rFonts w:cs="Arial"/>
                <w:vertAlign w:val="superscript"/>
              </w:rPr>
              <w:t>3</w:t>
            </w:r>
          </w:p>
        </w:tc>
        <w:tc>
          <w:tcPr>
            <w:tcW w:w="1194" w:type="dxa"/>
          </w:tcPr>
          <w:p w:rsidR="005C7921" w:rsidRPr="001A636C" w:rsidRDefault="005C7921" w:rsidP="005C7921">
            <w:pPr>
              <w:ind w:firstLine="0"/>
            </w:pPr>
          </w:p>
        </w:tc>
        <w:tc>
          <w:tcPr>
            <w:tcW w:w="982" w:type="dxa"/>
          </w:tcPr>
          <w:p w:rsidR="005C7921" w:rsidRPr="001A636C" w:rsidRDefault="005C7921" w:rsidP="00482687">
            <w:pPr>
              <w:ind w:firstLine="0"/>
            </w:pPr>
            <w:r>
              <w:t>204</w:t>
            </w:r>
          </w:p>
        </w:tc>
        <w:tc>
          <w:tcPr>
            <w:tcW w:w="1879" w:type="dxa"/>
          </w:tcPr>
          <w:p w:rsidR="005C7921" w:rsidRPr="00BA4BB4" w:rsidRDefault="005C7921" w:rsidP="00482687">
            <w:pPr>
              <w:ind w:firstLine="0"/>
            </w:pPr>
          </w:p>
        </w:tc>
      </w:tr>
      <w:tr w:rsidR="005C7921">
        <w:tc>
          <w:tcPr>
            <w:tcW w:w="540" w:type="dxa"/>
          </w:tcPr>
          <w:p w:rsidR="005C7921" w:rsidRPr="00831C62" w:rsidRDefault="005C7921" w:rsidP="004B25F9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5</w:t>
            </w:r>
          </w:p>
        </w:tc>
        <w:tc>
          <w:tcPr>
            <w:tcW w:w="3600" w:type="dxa"/>
          </w:tcPr>
          <w:p w:rsidR="005C7921" w:rsidRPr="00831C62" w:rsidRDefault="005C7921" w:rsidP="004B25F9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Монтаж наружных стен подвала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rPr>
                <w:rFonts w:cs="Arial"/>
              </w:rPr>
            </w:pPr>
            <w:r>
              <w:rPr>
                <w:rFonts w:cs="Arial"/>
              </w:rPr>
              <w:t>шт.</w:t>
            </w:r>
          </w:p>
        </w:tc>
        <w:tc>
          <w:tcPr>
            <w:tcW w:w="1194" w:type="dxa"/>
          </w:tcPr>
          <w:p w:rsidR="005C7921" w:rsidRPr="001A636C" w:rsidRDefault="005C7921" w:rsidP="005C7921">
            <w:pPr>
              <w:ind w:firstLine="0"/>
            </w:pPr>
          </w:p>
        </w:tc>
        <w:tc>
          <w:tcPr>
            <w:tcW w:w="982" w:type="dxa"/>
          </w:tcPr>
          <w:p w:rsidR="005C7921" w:rsidRPr="001A636C" w:rsidRDefault="005C7921" w:rsidP="00482687">
            <w:pPr>
              <w:ind w:firstLine="0"/>
            </w:pPr>
            <w:r>
              <w:t>26</w:t>
            </w:r>
          </w:p>
        </w:tc>
        <w:tc>
          <w:tcPr>
            <w:tcW w:w="1879" w:type="dxa"/>
          </w:tcPr>
          <w:p w:rsidR="005C7921" w:rsidRPr="00BA4BB4" w:rsidRDefault="00F37955" w:rsidP="00482687">
            <w:pPr>
              <w:ind w:firstLine="0"/>
            </w:pPr>
            <w:r>
              <w:t>6,98</w:t>
            </w: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6</w:t>
            </w:r>
          </w:p>
        </w:tc>
        <w:tc>
          <w:tcPr>
            <w:tcW w:w="360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Монтаж внутренних стен подвала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rPr>
                <w:rFonts w:cs="Arial"/>
              </w:rPr>
            </w:pPr>
            <w:r>
              <w:rPr>
                <w:rFonts w:cs="Arial"/>
              </w:rPr>
              <w:t>шт.</w:t>
            </w:r>
          </w:p>
        </w:tc>
        <w:tc>
          <w:tcPr>
            <w:tcW w:w="1194" w:type="dxa"/>
          </w:tcPr>
          <w:p w:rsidR="005C7921" w:rsidRPr="001A636C" w:rsidRDefault="005C7921" w:rsidP="005C7921">
            <w:pPr>
              <w:ind w:firstLine="0"/>
            </w:pPr>
          </w:p>
        </w:tc>
        <w:tc>
          <w:tcPr>
            <w:tcW w:w="982" w:type="dxa"/>
          </w:tcPr>
          <w:p w:rsidR="005C7921" w:rsidRPr="001A636C" w:rsidRDefault="005C7921" w:rsidP="00482687">
            <w:pPr>
              <w:ind w:firstLine="0"/>
            </w:pPr>
            <w:r>
              <w:t>50</w:t>
            </w:r>
          </w:p>
        </w:tc>
        <w:tc>
          <w:tcPr>
            <w:tcW w:w="1879" w:type="dxa"/>
          </w:tcPr>
          <w:p w:rsidR="005C7921" w:rsidRPr="00BA4BB4" w:rsidRDefault="00F37955" w:rsidP="00482687">
            <w:pPr>
              <w:ind w:firstLine="0"/>
            </w:pPr>
            <w:r>
              <w:t>7,2</w:t>
            </w: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7</w:t>
            </w:r>
          </w:p>
        </w:tc>
        <w:tc>
          <w:tcPr>
            <w:tcW w:w="360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Монтаж плит перекрытия подвала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rPr>
                <w:rFonts w:cs="Arial"/>
              </w:rPr>
            </w:pPr>
            <w:r>
              <w:rPr>
                <w:rFonts w:cs="Arial"/>
              </w:rPr>
              <w:t>шт.</w:t>
            </w:r>
          </w:p>
        </w:tc>
        <w:tc>
          <w:tcPr>
            <w:tcW w:w="1194" w:type="dxa"/>
          </w:tcPr>
          <w:p w:rsidR="005C7921" w:rsidRPr="001A636C" w:rsidRDefault="005C7921" w:rsidP="005C7921">
            <w:pPr>
              <w:ind w:firstLine="0"/>
            </w:pPr>
          </w:p>
        </w:tc>
        <w:tc>
          <w:tcPr>
            <w:tcW w:w="982" w:type="dxa"/>
          </w:tcPr>
          <w:p w:rsidR="005C7921" w:rsidRPr="001A636C" w:rsidRDefault="005C7921" w:rsidP="00482687">
            <w:pPr>
              <w:ind w:firstLine="0"/>
            </w:pPr>
            <w:r>
              <w:t>38</w:t>
            </w:r>
          </w:p>
        </w:tc>
        <w:tc>
          <w:tcPr>
            <w:tcW w:w="1879" w:type="dxa"/>
          </w:tcPr>
          <w:p w:rsidR="005C7921" w:rsidRPr="00BA4BB4" w:rsidRDefault="00F37955" w:rsidP="00482687">
            <w:pPr>
              <w:ind w:firstLine="0"/>
            </w:pPr>
            <w:r>
              <w:t>7,51</w:t>
            </w: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8</w:t>
            </w:r>
          </w:p>
        </w:tc>
        <w:tc>
          <w:tcPr>
            <w:tcW w:w="360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Установка лестничных маршей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rPr>
                <w:rFonts w:cs="Arial"/>
              </w:rPr>
            </w:pPr>
            <w:r>
              <w:rPr>
                <w:rFonts w:cs="Arial"/>
              </w:rPr>
              <w:t>шт.</w:t>
            </w:r>
          </w:p>
        </w:tc>
        <w:tc>
          <w:tcPr>
            <w:tcW w:w="1194" w:type="dxa"/>
          </w:tcPr>
          <w:p w:rsidR="005C7921" w:rsidRPr="001A636C" w:rsidRDefault="005C7921" w:rsidP="005C7921">
            <w:pPr>
              <w:ind w:firstLine="0"/>
            </w:pPr>
          </w:p>
        </w:tc>
        <w:tc>
          <w:tcPr>
            <w:tcW w:w="982" w:type="dxa"/>
          </w:tcPr>
          <w:p w:rsidR="005C7921" w:rsidRPr="001A636C" w:rsidRDefault="005C7921" w:rsidP="00482687">
            <w:pPr>
              <w:ind w:firstLine="0"/>
            </w:pPr>
            <w:r>
              <w:t>2</w:t>
            </w:r>
          </w:p>
        </w:tc>
        <w:tc>
          <w:tcPr>
            <w:tcW w:w="1879" w:type="dxa"/>
          </w:tcPr>
          <w:p w:rsidR="005C7921" w:rsidRPr="00BA4BB4" w:rsidRDefault="00F37955" w:rsidP="00482687">
            <w:pPr>
              <w:ind w:firstLine="0"/>
            </w:pPr>
            <w:r>
              <w:t>1,15</w:t>
            </w: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9</w:t>
            </w:r>
          </w:p>
        </w:tc>
        <w:tc>
          <w:tcPr>
            <w:tcW w:w="360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Установка элементов входов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rPr>
                <w:rFonts w:cs="Arial"/>
              </w:rPr>
            </w:pPr>
            <w:r>
              <w:rPr>
                <w:rFonts w:cs="Arial"/>
              </w:rPr>
              <w:t>шт.</w:t>
            </w:r>
          </w:p>
        </w:tc>
        <w:tc>
          <w:tcPr>
            <w:tcW w:w="1194" w:type="dxa"/>
          </w:tcPr>
          <w:p w:rsidR="005C7921" w:rsidRPr="001A636C" w:rsidRDefault="005C7921" w:rsidP="005C7921">
            <w:pPr>
              <w:ind w:firstLine="0"/>
            </w:pPr>
          </w:p>
        </w:tc>
        <w:tc>
          <w:tcPr>
            <w:tcW w:w="982" w:type="dxa"/>
          </w:tcPr>
          <w:p w:rsidR="005C7921" w:rsidRPr="001A636C" w:rsidRDefault="005C7921" w:rsidP="00DD46C3">
            <w:pPr>
              <w:ind w:firstLine="0"/>
            </w:pPr>
            <w:r>
              <w:t>2</w:t>
            </w:r>
          </w:p>
        </w:tc>
        <w:tc>
          <w:tcPr>
            <w:tcW w:w="1879" w:type="dxa"/>
          </w:tcPr>
          <w:p w:rsidR="005C7921" w:rsidRPr="00BA4BB4" w:rsidRDefault="005C7921" w:rsidP="00482687">
            <w:pPr>
              <w:ind w:firstLine="0"/>
            </w:pP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10</w:t>
            </w:r>
          </w:p>
        </w:tc>
        <w:tc>
          <w:tcPr>
            <w:tcW w:w="360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Устройство полов подвала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rPr>
                <w:rFonts w:cs="Arial"/>
              </w:rPr>
            </w:pPr>
            <w:r>
              <w:rPr>
                <w:rFonts w:cs="Arial"/>
              </w:rPr>
              <w:t>м</w:t>
            </w:r>
            <w:r>
              <w:rPr>
                <w:rFonts w:cs="Arial"/>
                <w:vertAlign w:val="superscript"/>
              </w:rPr>
              <w:t>2</w:t>
            </w:r>
          </w:p>
        </w:tc>
        <w:tc>
          <w:tcPr>
            <w:tcW w:w="1194" w:type="dxa"/>
          </w:tcPr>
          <w:p w:rsidR="005C7921" w:rsidRPr="001A636C" w:rsidRDefault="005C7921" w:rsidP="005C7921">
            <w:pPr>
              <w:ind w:firstLine="0"/>
            </w:pPr>
          </w:p>
        </w:tc>
        <w:tc>
          <w:tcPr>
            <w:tcW w:w="982" w:type="dxa"/>
          </w:tcPr>
          <w:p w:rsidR="005C7921" w:rsidRPr="001A636C" w:rsidRDefault="005C7921" w:rsidP="00DD46C3">
            <w:pPr>
              <w:ind w:firstLine="0"/>
            </w:pPr>
            <w:r>
              <w:t>741,66</w:t>
            </w:r>
          </w:p>
        </w:tc>
        <w:tc>
          <w:tcPr>
            <w:tcW w:w="1879" w:type="dxa"/>
          </w:tcPr>
          <w:p w:rsidR="005C7921" w:rsidRPr="00BA4BB4" w:rsidRDefault="005C7921" w:rsidP="00482687">
            <w:pPr>
              <w:ind w:firstLine="0"/>
            </w:pP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11</w:t>
            </w:r>
          </w:p>
        </w:tc>
        <w:tc>
          <w:tcPr>
            <w:tcW w:w="360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Устройство наружных стен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rPr>
                <w:rFonts w:cs="Arial"/>
              </w:rPr>
            </w:pPr>
            <w:r>
              <w:rPr>
                <w:rFonts w:cs="Arial"/>
              </w:rPr>
              <w:t>шт.</w:t>
            </w:r>
          </w:p>
        </w:tc>
        <w:tc>
          <w:tcPr>
            <w:tcW w:w="1194" w:type="dxa"/>
          </w:tcPr>
          <w:p w:rsidR="005C7921" w:rsidRPr="001A636C" w:rsidRDefault="00881DEF" w:rsidP="005C7921">
            <w:pPr>
              <w:ind w:firstLine="0"/>
            </w:pPr>
            <w:r>
              <w:t>30</w:t>
            </w:r>
          </w:p>
        </w:tc>
        <w:tc>
          <w:tcPr>
            <w:tcW w:w="982" w:type="dxa"/>
          </w:tcPr>
          <w:p w:rsidR="005C7921" w:rsidRPr="001A636C" w:rsidRDefault="005C7921" w:rsidP="00482687">
            <w:pPr>
              <w:ind w:firstLine="0"/>
            </w:pPr>
            <w:r>
              <w:t>180</w:t>
            </w:r>
          </w:p>
        </w:tc>
        <w:tc>
          <w:tcPr>
            <w:tcW w:w="1879" w:type="dxa"/>
          </w:tcPr>
          <w:p w:rsidR="005C7921" w:rsidRPr="00BA4BB4" w:rsidRDefault="00F37955" w:rsidP="00482687">
            <w:pPr>
              <w:ind w:firstLine="0"/>
            </w:pPr>
            <w:r>
              <w:t>6,98</w:t>
            </w: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12</w:t>
            </w:r>
          </w:p>
        </w:tc>
        <w:tc>
          <w:tcPr>
            <w:tcW w:w="360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Устройство внутренних стен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rPr>
                <w:rFonts w:cs="Arial"/>
              </w:rPr>
            </w:pPr>
            <w:r>
              <w:rPr>
                <w:rFonts w:cs="Arial"/>
              </w:rPr>
              <w:t>шт.</w:t>
            </w:r>
          </w:p>
        </w:tc>
        <w:tc>
          <w:tcPr>
            <w:tcW w:w="1194" w:type="dxa"/>
          </w:tcPr>
          <w:p w:rsidR="005C7921" w:rsidRPr="001A636C" w:rsidRDefault="00881DEF" w:rsidP="005C7921">
            <w:pPr>
              <w:ind w:firstLine="0"/>
            </w:pPr>
            <w:r>
              <w:t>50</w:t>
            </w:r>
          </w:p>
        </w:tc>
        <w:tc>
          <w:tcPr>
            <w:tcW w:w="982" w:type="dxa"/>
          </w:tcPr>
          <w:p w:rsidR="005C7921" w:rsidRPr="001A636C" w:rsidRDefault="005C7921" w:rsidP="00482687">
            <w:pPr>
              <w:ind w:firstLine="0"/>
            </w:pPr>
            <w:r>
              <w:t>300</w:t>
            </w:r>
          </w:p>
        </w:tc>
        <w:tc>
          <w:tcPr>
            <w:tcW w:w="1879" w:type="dxa"/>
          </w:tcPr>
          <w:p w:rsidR="005C7921" w:rsidRPr="00BA4BB4" w:rsidRDefault="00F37955" w:rsidP="00482687">
            <w:pPr>
              <w:ind w:firstLine="0"/>
            </w:pPr>
            <w:r>
              <w:t>7,2</w:t>
            </w: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13</w:t>
            </w:r>
          </w:p>
        </w:tc>
        <w:tc>
          <w:tcPr>
            <w:tcW w:w="360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Установка перегородок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rPr>
                <w:rFonts w:cs="Arial"/>
              </w:rPr>
            </w:pPr>
            <w:r>
              <w:rPr>
                <w:rFonts w:cs="Arial"/>
              </w:rPr>
              <w:t>шт.</w:t>
            </w:r>
          </w:p>
        </w:tc>
        <w:tc>
          <w:tcPr>
            <w:tcW w:w="1194" w:type="dxa"/>
          </w:tcPr>
          <w:p w:rsidR="005C7921" w:rsidRPr="00023BFF" w:rsidRDefault="00881DEF" w:rsidP="005C7921">
            <w:pPr>
              <w:ind w:firstLine="0"/>
            </w:pPr>
            <w:r>
              <w:t>8</w:t>
            </w:r>
          </w:p>
        </w:tc>
        <w:tc>
          <w:tcPr>
            <w:tcW w:w="982" w:type="dxa"/>
          </w:tcPr>
          <w:p w:rsidR="005C7921" w:rsidRPr="00023BFF" w:rsidRDefault="005C7921" w:rsidP="00482687">
            <w:pPr>
              <w:ind w:firstLine="0"/>
            </w:pPr>
            <w:r>
              <w:t>48</w:t>
            </w:r>
          </w:p>
        </w:tc>
        <w:tc>
          <w:tcPr>
            <w:tcW w:w="1879" w:type="dxa"/>
          </w:tcPr>
          <w:p w:rsidR="005C7921" w:rsidRPr="00BA4BB4" w:rsidRDefault="00F37955" w:rsidP="00482687">
            <w:pPr>
              <w:ind w:firstLine="0"/>
            </w:pPr>
            <w:r>
              <w:t>0,73</w:t>
            </w: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14</w:t>
            </w:r>
          </w:p>
        </w:tc>
        <w:tc>
          <w:tcPr>
            <w:tcW w:w="360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Монтаж плит перекрытия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rPr>
                <w:rFonts w:cs="Arial"/>
              </w:rPr>
            </w:pPr>
            <w:r>
              <w:rPr>
                <w:rFonts w:cs="Arial"/>
              </w:rPr>
              <w:t>шт.</w:t>
            </w:r>
          </w:p>
        </w:tc>
        <w:tc>
          <w:tcPr>
            <w:tcW w:w="1194" w:type="dxa"/>
          </w:tcPr>
          <w:p w:rsidR="005C7921" w:rsidRPr="00023BFF" w:rsidRDefault="00881DEF" w:rsidP="005C7921">
            <w:pPr>
              <w:ind w:firstLine="0"/>
            </w:pPr>
            <w:r>
              <w:t>38,6</w:t>
            </w:r>
          </w:p>
        </w:tc>
        <w:tc>
          <w:tcPr>
            <w:tcW w:w="982" w:type="dxa"/>
          </w:tcPr>
          <w:p w:rsidR="005C7921" w:rsidRPr="00023BFF" w:rsidRDefault="005C7921" w:rsidP="0015505E">
            <w:pPr>
              <w:ind w:firstLine="0"/>
            </w:pPr>
            <w:r>
              <w:t>232</w:t>
            </w:r>
          </w:p>
        </w:tc>
        <w:tc>
          <w:tcPr>
            <w:tcW w:w="1879" w:type="dxa"/>
          </w:tcPr>
          <w:p w:rsidR="005C7921" w:rsidRPr="00BA4BB4" w:rsidRDefault="00F37955" w:rsidP="00482687">
            <w:pPr>
              <w:ind w:firstLine="0"/>
            </w:pPr>
            <w:r>
              <w:t>7,51</w:t>
            </w: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15</w:t>
            </w:r>
          </w:p>
        </w:tc>
        <w:tc>
          <w:tcPr>
            <w:tcW w:w="360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Монтаж лестничных маршей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rPr>
                <w:rFonts w:cs="Arial"/>
              </w:rPr>
            </w:pPr>
            <w:r>
              <w:rPr>
                <w:rFonts w:cs="Arial"/>
              </w:rPr>
              <w:t>шт.</w:t>
            </w:r>
          </w:p>
        </w:tc>
        <w:tc>
          <w:tcPr>
            <w:tcW w:w="1194" w:type="dxa"/>
          </w:tcPr>
          <w:p w:rsidR="005C7921" w:rsidRPr="00023BFF" w:rsidRDefault="00881DEF" w:rsidP="005C7921">
            <w:pPr>
              <w:ind w:firstLine="0"/>
            </w:pPr>
            <w:r>
              <w:t>4</w:t>
            </w:r>
          </w:p>
        </w:tc>
        <w:tc>
          <w:tcPr>
            <w:tcW w:w="982" w:type="dxa"/>
          </w:tcPr>
          <w:p w:rsidR="005C7921" w:rsidRPr="00023BFF" w:rsidRDefault="005C7921" w:rsidP="0015505E">
            <w:pPr>
              <w:ind w:firstLine="0"/>
            </w:pPr>
            <w:r>
              <w:t>24</w:t>
            </w:r>
          </w:p>
        </w:tc>
        <w:tc>
          <w:tcPr>
            <w:tcW w:w="1879" w:type="dxa"/>
          </w:tcPr>
          <w:p w:rsidR="005C7921" w:rsidRPr="00BA4BB4" w:rsidRDefault="00F37955" w:rsidP="00482687">
            <w:pPr>
              <w:ind w:firstLine="0"/>
            </w:pPr>
            <w:r>
              <w:t>1,15</w:t>
            </w: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16</w:t>
            </w:r>
          </w:p>
        </w:tc>
        <w:tc>
          <w:tcPr>
            <w:tcW w:w="360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Установка лестничных площадок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rPr>
                <w:rFonts w:cs="Arial"/>
              </w:rPr>
            </w:pPr>
            <w:r>
              <w:rPr>
                <w:rFonts w:cs="Arial"/>
              </w:rPr>
              <w:t>шт.</w:t>
            </w:r>
          </w:p>
        </w:tc>
        <w:tc>
          <w:tcPr>
            <w:tcW w:w="1194" w:type="dxa"/>
          </w:tcPr>
          <w:p w:rsidR="005C7921" w:rsidRPr="00023BFF" w:rsidRDefault="00881DEF" w:rsidP="005C7921">
            <w:pPr>
              <w:ind w:firstLine="0"/>
            </w:pPr>
            <w:r>
              <w:t>4</w:t>
            </w:r>
          </w:p>
        </w:tc>
        <w:tc>
          <w:tcPr>
            <w:tcW w:w="982" w:type="dxa"/>
          </w:tcPr>
          <w:p w:rsidR="005C7921" w:rsidRPr="00023BFF" w:rsidRDefault="005C7921" w:rsidP="0015505E">
            <w:pPr>
              <w:ind w:firstLine="0"/>
            </w:pPr>
            <w:r>
              <w:t>24</w:t>
            </w:r>
          </w:p>
        </w:tc>
        <w:tc>
          <w:tcPr>
            <w:tcW w:w="1879" w:type="dxa"/>
          </w:tcPr>
          <w:p w:rsidR="005C7921" w:rsidRPr="00BA4BB4" w:rsidRDefault="00F37955" w:rsidP="00482687">
            <w:pPr>
              <w:ind w:firstLine="0"/>
            </w:pPr>
            <w:r>
              <w:t>1,43</w:t>
            </w: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17</w:t>
            </w:r>
          </w:p>
        </w:tc>
        <w:tc>
          <w:tcPr>
            <w:tcW w:w="3600" w:type="dxa"/>
          </w:tcPr>
          <w:p w:rsidR="005C7921" w:rsidRPr="00831C62" w:rsidRDefault="005C7921" w:rsidP="00FC360A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Монтаж вентиляционных блоков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rPr>
                <w:rFonts w:cs="Arial"/>
              </w:rPr>
            </w:pPr>
            <w:r>
              <w:rPr>
                <w:rFonts w:cs="Arial"/>
              </w:rPr>
              <w:t>шт.</w:t>
            </w:r>
          </w:p>
        </w:tc>
        <w:tc>
          <w:tcPr>
            <w:tcW w:w="1194" w:type="dxa"/>
          </w:tcPr>
          <w:p w:rsidR="005C7921" w:rsidRPr="00023BFF" w:rsidRDefault="00881DEF" w:rsidP="005C7921">
            <w:pPr>
              <w:ind w:firstLine="0"/>
            </w:pPr>
            <w:r>
              <w:t>18</w:t>
            </w:r>
          </w:p>
        </w:tc>
        <w:tc>
          <w:tcPr>
            <w:tcW w:w="982" w:type="dxa"/>
          </w:tcPr>
          <w:p w:rsidR="005C7921" w:rsidRPr="00023BFF" w:rsidRDefault="005C7921" w:rsidP="0015505E">
            <w:pPr>
              <w:ind w:firstLine="0"/>
            </w:pPr>
            <w:r>
              <w:t>108</w:t>
            </w:r>
          </w:p>
        </w:tc>
        <w:tc>
          <w:tcPr>
            <w:tcW w:w="1879" w:type="dxa"/>
          </w:tcPr>
          <w:p w:rsidR="005C7921" w:rsidRPr="00BA4BB4" w:rsidRDefault="00F37955" w:rsidP="00482687">
            <w:pPr>
              <w:ind w:firstLine="0"/>
            </w:pPr>
            <w:r>
              <w:t>3,5</w:t>
            </w: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18</w:t>
            </w:r>
          </w:p>
        </w:tc>
        <w:tc>
          <w:tcPr>
            <w:tcW w:w="3600" w:type="dxa"/>
          </w:tcPr>
          <w:p w:rsidR="005C7921" w:rsidRPr="00831C62" w:rsidRDefault="005C7921" w:rsidP="00FC360A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Монтаж сантех. кабин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rPr>
                <w:rFonts w:cs="Arial"/>
              </w:rPr>
            </w:pPr>
            <w:r>
              <w:rPr>
                <w:rFonts w:cs="Arial"/>
              </w:rPr>
              <w:t>шт.</w:t>
            </w:r>
          </w:p>
        </w:tc>
        <w:tc>
          <w:tcPr>
            <w:tcW w:w="1194" w:type="dxa"/>
          </w:tcPr>
          <w:p w:rsidR="005C7921" w:rsidRPr="00D03974" w:rsidRDefault="00881DEF" w:rsidP="005C7921">
            <w:pPr>
              <w:ind w:firstLine="0"/>
            </w:pPr>
            <w:r>
              <w:t>8</w:t>
            </w:r>
          </w:p>
        </w:tc>
        <w:tc>
          <w:tcPr>
            <w:tcW w:w="982" w:type="dxa"/>
          </w:tcPr>
          <w:p w:rsidR="005C7921" w:rsidRPr="00D03974" w:rsidRDefault="005C7921" w:rsidP="00482687">
            <w:pPr>
              <w:ind w:firstLine="0"/>
            </w:pPr>
            <w:r>
              <w:t>48</w:t>
            </w:r>
          </w:p>
        </w:tc>
        <w:tc>
          <w:tcPr>
            <w:tcW w:w="1879" w:type="dxa"/>
          </w:tcPr>
          <w:p w:rsidR="005C7921" w:rsidRPr="00BA4BB4" w:rsidRDefault="00F37955" w:rsidP="00482687">
            <w:pPr>
              <w:ind w:firstLine="0"/>
            </w:pPr>
            <w:r>
              <w:t>2,9</w:t>
            </w: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19</w:t>
            </w:r>
          </w:p>
        </w:tc>
        <w:tc>
          <w:tcPr>
            <w:tcW w:w="3600" w:type="dxa"/>
          </w:tcPr>
          <w:p w:rsidR="005C7921" w:rsidRPr="00831C62" w:rsidRDefault="005C7921" w:rsidP="00FC360A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Монтаж  балконов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rPr>
                <w:rFonts w:cs="Arial"/>
              </w:rPr>
            </w:pPr>
            <w:r>
              <w:rPr>
                <w:rFonts w:cs="Arial"/>
              </w:rPr>
              <w:t>шт.</w:t>
            </w:r>
          </w:p>
        </w:tc>
        <w:tc>
          <w:tcPr>
            <w:tcW w:w="1194" w:type="dxa"/>
          </w:tcPr>
          <w:p w:rsidR="005C7921" w:rsidRPr="00023BFF" w:rsidRDefault="00881DEF" w:rsidP="005C7921">
            <w:pPr>
              <w:ind w:firstLine="0"/>
            </w:pPr>
            <w:r>
              <w:t>15</w:t>
            </w:r>
          </w:p>
        </w:tc>
        <w:tc>
          <w:tcPr>
            <w:tcW w:w="982" w:type="dxa"/>
          </w:tcPr>
          <w:p w:rsidR="005C7921" w:rsidRPr="00023BFF" w:rsidRDefault="005C7921" w:rsidP="0015505E">
            <w:pPr>
              <w:ind w:firstLine="0"/>
            </w:pPr>
            <w:r>
              <w:t>90</w:t>
            </w:r>
          </w:p>
        </w:tc>
        <w:tc>
          <w:tcPr>
            <w:tcW w:w="1879" w:type="dxa"/>
          </w:tcPr>
          <w:p w:rsidR="005C7921" w:rsidRPr="00BA4BB4" w:rsidRDefault="00F37955" w:rsidP="00482687">
            <w:pPr>
              <w:ind w:firstLine="0"/>
            </w:pPr>
            <w:r>
              <w:t>1,99</w:t>
            </w: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20</w:t>
            </w:r>
          </w:p>
        </w:tc>
        <w:tc>
          <w:tcPr>
            <w:tcW w:w="3600" w:type="dxa"/>
          </w:tcPr>
          <w:p w:rsidR="005C7921" w:rsidRPr="00831C62" w:rsidRDefault="005C7921" w:rsidP="00FC360A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Внутренняя отделка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rPr>
                <w:rFonts w:cs="Arial"/>
              </w:rPr>
            </w:pPr>
            <w:r>
              <w:rPr>
                <w:rFonts w:cs="Arial"/>
              </w:rPr>
              <w:t>м</w:t>
            </w:r>
            <w:r>
              <w:rPr>
                <w:rFonts w:cs="Arial"/>
                <w:vertAlign w:val="superscript"/>
              </w:rPr>
              <w:t>2</w:t>
            </w:r>
          </w:p>
        </w:tc>
        <w:tc>
          <w:tcPr>
            <w:tcW w:w="1194" w:type="dxa"/>
          </w:tcPr>
          <w:p w:rsidR="005C7921" w:rsidRPr="00023BFF" w:rsidRDefault="00881DEF" w:rsidP="005C7921">
            <w:pPr>
              <w:ind w:firstLine="0"/>
            </w:pPr>
            <w:r>
              <w:t>2631,1</w:t>
            </w:r>
          </w:p>
        </w:tc>
        <w:tc>
          <w:tcPr>
            <w:tcW w:w="982" w:type="dxa"/>
          </w:tcPr>
          <w:p w:rsidR="005C7921" w:rsidRPr="00023BFF" w:rsidRDefault="005C7921" w:rsidP="0015505E">
            <w:pPr>
              <w:ind w:firstLine="0"/>
            </w:pPr>
            <w:r>
              <w:t>15786,6</w:t>
            </w:r>
          </w:p>
        </w:tc>
        <w:tc>
          <w:tcPr>
            <w:tcW w:w="1879" w:type="dxa"/>
          </w:tcPr>
          <w:p w:rsidR="005C7921" w:rsidRPr="00BA4BB4" w:rsidRDefault="005C7921" w:rsidP="00482687">
            <w:pPr>
              <w:ind w:firstLine="0"/>
            </w:pP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21</w:t>
            </w:r>
          </w:p>
        </w:tc>
        <w:tc>
          <w:tcPr>
            <w:tcW w:w="3600" w:type="dxa"/>
          </w:tcPr>
          <w:p w:rsidR="005C7921" w:rsidRPr="00831C62" w:rsidRDefault="005C7921" w:rsidP="00FC360A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Устройство кровли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rPr>
                <w:rFonts w:cs="Arial"/>
              </w:rPr>
            </w:pPr>
            <w:r>
              <w:rPr>
                <w:rFonts w:cs="Arial"/>
              </w:rPr>
              <w:t>м</w:t>
            </w:r>
            <w:r>
              <w:rPr>
                <w:rFonts w:cs="Arial"/>
                <w:vertAlign w:val="superscript"/>
              </w:rPr>
              <w:t>2</w:t>
            </w:r>
          </w:p>
        </w:tc>
        <w:tc>
          <w:tcPr>
            <w:tcW w:w="1194" w:type="dxa"/>
          </w:tcPr>
          <w:p w:rsidR="005C7921" w:rsidRPr="00023BFF" w:rsidRDefault="00881DEF" w:rsidP="005C7921">
            <w:pPr>
              <w:ind w:firstLine="0"/>
            </w:pPr>
            <w:r>
              <w:t>123,6</w:t>
            </w:r>
          </w:p>
        </w:tc>
        <w:tc>
          <w:tcPr>
            <w:tcW w:w="982" w:type="dxa"/>
          </w:tcPr>
          <w:p w:rsidR="005C7921" w:rsidRPr="00023BFF" w:rsidRDefault="005C7921" w:rsidP="00482687">
            <w:pPr>
              <w:ind w:firstLine="0"/>
            </w:pPr>
            <w:r>
              <w:t>741,66</w:t>
            </w:r>
          </w:p>
        </w:tc>
        <w:tc>
          <w:tcPr>
            <w:tcW w:w="1879" w:type="dxa"/>
          </w:tcPr>
          <w:p w:rsidR="005C7921" w:rsidRPr="00BA4BB4" w:rsidRDefault="005C7921" w:rsidP="00482687">
            <w:pPr>
              <w:ind w:firstLine="0"/>
            </w:pP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22</w:t>
            </w:r>
          </w:p>
        </w:tc>
        <w:tc>
          <w:tcPr>
            <w:tcW w:w="3600" w:type="dxa"/>
          </w:tcPr>
          <w:p w:rsidR="005C7921" w:rsidRPr="00831C62" w:rsidRDefault="005C7921" w:rsidP="00FC360A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Устройство полов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rPr>
                <w:rFonts w:cs="Arial"/>
              </w:rPr>
            </w:pPr>
            <w:r>
              <w:rPr>
                <w:rFonts w:cs="Arial"/>
              </w:rPr>
              <w:t>м</w:t>
            </w:r>
            <w:r>
              <w:rPr>
                <w:rFonts w:cs="Arial"/>
                <w:vertAlign w:val="superscript"/>
              </w:rPr>
              <w:t>2</w:t>
            </w:r>
          </w:p>
        </w:tc>
        <w:tc>
          <w:tcPr>
            <w:tcW w:w="1194" w:type="dxa"/>
          </w:tcPr>
          <w:p w:rsidR="005C7921" w:rsidRPr="00023BFF" w:rsidRDefault="00881DEF" w:rsidP="005C7921">
            <w:pPr>
              <w:ind w:firstLine="0"/>
            </w:pPr>
            <w:r>
              <w:t>690,6</w:t>
            </w:r>
          </w:p>
        </w:tc>
        <w:tc>
          <w:tcPr>
            <w:tcW w:w="982" w:type="dxa"/>
          </w:tcPr>
          <w:p w:rsidR="005C7921" w:rsidRPr="00023BFF" w:rsidRDefault="005C7921" w:rsidP="00482687">
            <w:pPr>
              <w:ind w:firstLine="0"/>
            </w:pPr>
            <w:r>
              <w:t>4143,6</w:t>
            </w:r>
          </w:p>
        </w:tc>
        <w:tc>
          <w:tcPr>
            <w:tcW w:w="1879" w:type="dxa"/>
          </w:tcPr>
          <w:p w:rsidR="005C7921" w:rsidRPr="00BA4BB4" w:rsidRDefault="005C7921" w:rsidP="00482687">
            <w:pPr>
              <w:ind w:firstLine="0"/>
            </w:pP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23</w:t>
            </w:r>
          </w:p>
        </w:tc>
        <w:tc>
          <w:tcPr>
            <w:tcW w:w="3600" w:type="dxa"/>
          </w:tcPr>
          <w:p w:rsidR="005C7921" w:rsidRPr="00831C62" w:rsidRDefault="005C7921" w:rsidP="00831C62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Установка дверей, окон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rPr>
                <w:rFonts w:cs="Arial"/>
              </w:rPr>
            </w:pPr>
            <w:r>
              <w:rPr>
                <w:rFonts w:cs="Arial"/>
              </w:rPr>
              <w:t>м</w:t>
            </w:r>
            <w:r>
              <w:rPr>
                <w:rFonts w:cs="Arial"/>
                <w:vertAlign w:val="superscript"/>
              </w:rPr>
              <w:t>2</w:t>
            </w:r>
          </w:p>
        </w:tc>
        <w:tc>
          <w:tcPr>
            <w:tcW w:w="1194" w:type="dxa"/>
          </w:tcPr>
          <w:p w:rsidR="005C7921" w:rsidRPr="00023BFF" w:rsidRDefault="00881DEF" w:rsidP="005C7921">
            <w:pPr>
              <w:ind w:firstLine="0"/>
            </w:pPr>
            <w:r>
              <w:t>150,4</w:t>
            </w:r>
          </w:p>
        </w:tc>
        <w:tc>
          <w:tcPr>
            <w:tcW w:w="982" w:type="dxa"/>
          </w:tcPr>
          <w:p w:rsidR="005C7921" w:rsidRPr="00023BFF" w:rsidRDefault="005C7921" w:rsidP="00482687">
            <w:pPr>
              <w:ind w:firstLine="0"/>
            </w:pPr>
            <w:r>
              <w:t>902,4</w:t>
            </w:r>
          </w:p>
        </w:tc>
        <w:tc>
          <w:tcPr>
            <w:tcW w:w="1879" w:type="dxa"/>
          </w:tcPr>
          <w:p w:rsidR="005C7921" w:rsidRPr="00BA4BB4" w:rsidRDefault="005C7921" w:rsidP="00482687">
            <w:pPr>
              <w:ind w:firstLine="0"/>
            </w:pP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24</w:t>
            </w:r>
          </w:p>
        </w:tc>
        <w:tc>
          <w:tcPr>
            <w:tcW w:w="3600" w:type="dxa"/>
          </w:tcPr>
          <w:p w:rsidR="005C7921" w:rsidRPr="00831C62" w:rsidRDefault="005C7921" w:rsidP="00831C62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Устройство отопительной системы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 пог.</w:t>
            </w:r>
          </w:p>
        </w:tc>
        <w:tc>
          <w:tcPr>
            <w:tcW w:w="1194" w:type="dxa"/>
          </w:tcPr>
          <w:p w:rsidR="005C7921" w:rsidRPr="00023BFF" w:rsidRDefault="00881DEF" w:rsidP="005C7921">
            <w:pPr>
              <w:ind w:firstLine="0"/>
            </w:pPr>
            <w:r>
              <w:t>133,3</w:t>
            </w:r>
          </w:p>
        </w:tc>
        <w:tc>
          <w:tcPr>
            <w:tcW w:w="982" w:type="dxa"/>
          </w:tcPr>
          <w:p w:rsidR="005C7921" w:rsidRPr="00023BFF" w:rsidRDefault="005C7921" w:rsidP="00482687">
            <w:pPr>
              <w:ind w:firstLine="0"/>
            </w:pPr>
            <w:r>
              <w:t>800</w:t>
            </w:r>
          </w:p>
        </w:tc>
        <w:tc>
          <w:tcPr>
            <w:tcW w:w="1879" w:type="dxa"/>
          </w:tcPr>
          <w:p w:rsidR="005C7921" w:rsidRPr="00BA4BB4" w:rsidRDefault="005C7921" w:rsidP="00482687">
            <w:pPr>
              <w:ind w:firstLine="0"/>
            </w:pP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25</w:t>
            </w:r>
          </w:p>
        </w:tc>
        <w:tc>
          <w:tcPr>
            <w:tcW w:w="3600" w:type="dxa"/>
          </w:tcPr>
          <w:p w:rsidR="005C7921" w:rsidRPr="00831C62" w:rsidRDefault="005C7921" w:rsidP="00831C62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Устройство системы горячего водоснабжения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 пог.</w:t>
            </w:r>
          </w:p>
        </w:tc>
        <w:tc>
          <w:tcPr>
            <w:tcW w:w="1194" w:type="dxa"/>
          </w:tcPr>
          <w:p w:rsidR="005C7921" w:rsidRPr="00610A12" w:rsidRDefault="00881DEF" w:rsidP="005C7921">
            <w:pPr>
              <w:ind w:firstLine="0"/>
            </w:pPr>
            <w:r>
              <w:t>53,3</w:t>
            </w:r>
          </w:p>
        </w:tc>
        <w:tc>
          <w:tcPr>
            <w:tcW w:w="982" w:type="dxa"/>
          </w:tcPr>
          <w:p w:rsidR="005C7921" w:rsidRDefault="005C7921" w:rsidP="00482687">
            <w:pPr>
              <w:ind w:firstLine="0"/>
            </w:pPr>
            <w:r>
              <w:t>320</w:t>
            </w:r>
          </w:p>
          <w:p w:rsidR="005C7921" w:rsidRPr="00610A12" w:rsidRDefault="005C7921" w:rsidP="00482687">
            <w:pPr>
              <w:ind w:firstLine="0"/>
            </w:pPr>
          </w:p>
        </w:tc>
        <w:tc>
          <w:tcPr>
            <w:tcW w:w="1879" w:type="dxa"/>
          </w:tcPr>
          <w:p w:rsidR="005C7921" w:rsidRPr="00BA4BB4" w:rsidRDefault="005C7921" w:rsidP="00482687">
            <w:pPr>
              <w:ind w:firstLine="0"/>
            </w:pP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26</w:t>
            </w:r>
          </w:p>
        </w:tc>
        <w:tc>
          <w:tcPr>
            <w:tcW w:w="3600" w:type="dxa"/>
          </w:tcPr>
          <w:p w:rsidR="005C7921" w:rsidRPr="00831C62" w:rsidRDefault="005C7921" w:rsidP="00831C62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Устройство системы холодного водоснабжения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 пог.</w:t>
            </w:r>
          </w:p>
        </w:tc>
        <w:tc>
          <w:tcPr>
            <w:tcW w:w="1194" w:type="dxa"/>
          </w:tcPr>
          <w:p w:rsidR="005C7921" w:rsidRPr="00610A12" w:rsidRDefault="00881DEF" w:rsidP="005C7921">
            <w:pPr>
              <w:ind w:firstLine="0"/>
            </w:pPr>
            <w:r>
              <w:t>63,3</w:t>
            </w:r>
          </w:p>
        </w:tc>
        <w:tc>
          <w:tcPr>
            <w:tcW w:w="982" w:type="dxa"/>
          </w:tcPr>
          <w:p w:rsidR="005C7921" w:rsidRPr="00610A12" w:rsidRDefault="005C7921" w:rsidP="00482687">
            <w:pPr>
              <w:ind w:firstLine="0"/>
            </w:pPr>
            <w:r>
              <w:t>380</w:t>
            </w:r>
          </w:p>
        </w:tc>
        <w:tc>
          <w:tcPr>
            <w:tcW w:w="1879" w:type="dxa"/>
          </w:tcPr>
          <w:p w:rsidR="005C7921" w:rsidRPr="00BA4BB4" w:rsidRDefault="005C7921" w:rsidP="00482687">
            <w:pPr>
              <w:ind w:firstLine="0"/>
            </w:pP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27</w:t>
            </w:r>
          </w:p>
        </w:tc>
        <w:tc>
          <w:tcPr>
            <w:tcW w:w="3600" w:type="dxa"/>
          </w:tcPr>
          <w:p w:rsidR="005C7921" w:rsidRPr="00831C62" w:rsidRDefault="005C7921" w:rsidP="00831C62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Устройство канализационной системы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 пог.</w:t>
            </w:r>
          </w:p>
        </w:tc>
        <w:tc>
          <w:tcPr>
            <w:tcW w:w="1194" w:type="dxa"/>
          </w:tcPr>
          <w:p w:rsidR="005C7921" w:rsidRPr="00610A12" w:rsidRDefault="00881DEF" w:rsidP="005C7921">
            <w:pPr>
              <w:ind w:firstLine="0"/>
            </w:pPr>
            <w:r>
              <w:t>46,6</w:t>
            </w:r>
          </w:p>
        </w:tc>
        <w:tc>
          <w:tcPr>
            <w:tcW w:w="982" w:type="dxa"/>
          </w:tcPr>
          <w:p w:rsidR="005C7921" w:rsidRPr="00610A12" w:rsidRDefault="005C7921" w:rsidP="00482687">
            <w:pPr>
              <w:ind w:firstLine="0"/>
            </w:pPr>
            <w:r>
              <w:t>280</w:t>
            </w:r>
          </w:p>
        </w:tc>
        <w:tc>
          <w:tcPr>
            <w:tcW w:w="1879" w:type="dxa"/>
          </w:tcPr>
          <w:p w:rsidR="005C7921" w:rsidRPr="00BA4BB4" w:rsidRDefault="005C7921" w:rsidP="00482687">
            <w:pPr>
              <w:ind w:firstLine="0"/>
            </w:pP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28</w:t>
            </w:r>
          </w:p>
        </w:tc>
        <w:tc>
          <w:tcPr>
            <w:tcW w:w="3600" w:type="dxa"/>
          </w:tcPr>
          <w:p w:rsidR="005C7921" w:rsidRPr="00831C62" w:rsidRDefault="005C7921" w:rsidP="00831C62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Устройство водостоков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 пог.</w:t>
            </w:r>
          </w:p>
        </w:tc>
        <w:tc>
          <w:tcPr>
            <w:tcW w:w="1194" w:type="dxa"/>
          </w:tcPr>
          <w:p w:rsidR="005C7921" w:rsidRPr="00610A12" w:rsidRDefault="005C7921" w:rsidP="005C7921">
            <w:pPr>
              <w:ind w:firstLine="0"/>
            </w:pPr>
          </w:p>
        </w:tc>
        <w:tc>
          <w:tcPr>
            <w:tcW w:w="982" w:type="dxa"/>
          </w:tcPr>
          <w:p w:rsidR="005C7921" w:rsidRPr="00610A12" w:rsidRDefault="005C7921" w:rsidP="00482687">
            <w:pPr>
              <w:ind w:firstLine="0"/>
            </w:pPr>
            <w:r>
              <w:t>90</w:t>
            </w:r>
          </w:p>
        </w:tc>
        <w:tc>
          <w:tcPr>
            <w:tcW w:w="1879" w:type="dxa"/>
          </w:tcPr>
          <w:p w:rsidR="005C7921" w:rsidRPr="00BA4BB4" w:rsidRDefault="005C7921" w:rsidP="00482687">
            <w:pPr>
              <w:ind w:firstLine="0"/>
            </w:pP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29</w:t>
            </w:r>
          </w:p>
        </w:tc>
        <w:tc>
          <w:tcPr>
            <w:tcW w:w="3600" w:type="dxa"/>
          </w:tcPr>
          <w:p w:rsidR="005C7921" w:rsidRPr="00831C62" w:rsidRDefault="005C7921" w:rsidP="00831C62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Устройство наружных сетей водопровода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 пог.</w:t>
            </w:r>
          </w:p>
        </w:tc>
        <w:tc>
          <w:tcPr>
            <w:tcW w:w="1194" w:type="dxa"/>
          </w:tcPr>
          <w:p w:rsidR="005C7921" w:rsidRPr="00610A12" w:rsidRDefault="005C7921" w:rsidP="005C7921">
            <w:pPr>
              <w:ind w:firstLine="0"/>
            </w:pPr>
          </w:p>
        </w:tc>
        <w:tc>
          <w:tcPr>
            <w:tcW w:w="982" w:type="dxa"/>
          </w:tcPr>
          <w:p w:rsidR="005C7921" w:rsidRPr="00610A12" w:rsidRDefault="005C7921" w:rsidP="00482687">
            <w:pPr>
              <w:ind w:firstLine="0"/>
            </w:pPr>
            <w:r>
              <w:t>24</w:t>
            </w:r>
          </w:p>
        </w:tc>
        <w:tc>
          <w:tcPr>
            <w:tcW w:w="1879" w:type="dxa"/>
          </w:tcPr>
          <w:p w:rsidR="005C7921" w:rsidRPr="00BA4BB4" w:rsidRDefault="005C7921" w:rsidP="00482687">
            <w:pPr>
              <w:ind w:firstLine="0"/>
            </w:pP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30</w:t>
            </w:r>
          </w:p>
        </w:tc>
        <w:tc>
          <w:tcPr>
            <w:tcW w:w="3600" w:type="dxa"/>
          </w:tcPr>
          <w:p w:rsidR="005C7921" w:rsidRPr="00831C62" w:rsidRDefault="005C7921" w:rsidP="00831C62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Устройство наружных сетей канализации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 пог.</w:t>
            </w:r>
          </w:p>
        </w:tc>
        <w:tc>
          <w:tcPr>
            <w:tcW w:w="1194" w:type="dxa"/>
          </w:tcPr>
          <w:p w:rsidR="005C7921" w:rsidRPr="00610A12" w:rsidRDefault="005C7921" w:rsidP="005C7921">
            <w:pPr>
              <w:ind w:firstLine="0"/>
            </w:pPr>
          </w:p>
        </w:tc>
        <w:tc>
          <w:tcPr>
            <w:tcW w:w="982" w:type="dxa"/>
          </w:tcPr>
          <w:p w:rsidR="005C7921" w:rsidRPr="00610A12" w:rsidRDefault="005C7921" w:rsidP="00482687">
            <w:pPr>
              <w:ind w:firstLine="0"/>
            </w:pPr>
            <w:r>
              <w:t>65</w:t>
            </w:r>
          </w:p>
        </w:tc>
        <w:tc>
          <w:tcPr>
            <w:tcW w:w="1879" w:type="dxa"/>
          </w:tcPr>
          <w:p w:rsidR="005C7921" w:rsidRPr="00BA4BB4" w:rsidRDefault="005C7921" w:rsidP="00482687">
            <w:pPr>
              <w:ind w:firstLine="0"/>
            </w:pP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31</w:t>
            </w:r>
          </w:p>
        </w:tc>
        <w:tc>
          <w:tcPr>
            <w:tcW w:w="3600" w:type="dxa"/>
          </w:tcPr>
          <w:p w:rsidR="005C7921" w:rsidRPr="00831C62" w:rsidRDefault="005C7921" w:rsidP="00831C62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Устройство линий электропередачи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 пог.</w:t>
            </w:r>
          </w:p>
        </w:tc>
        <w:tc>
          <w:tcPr>
            <w:tcW w:w="1194" w:type="dxa"/>
          </w:tcPr>
          <w:p w:rsidR="005C7921" w:rsidRPr="00610A12" w:rsidRDefault="005C7921" w:rsidP="005C7921">
            <w:pPr>
              <w:ind w:firstLine="0"/>
            </w:pPr>
          </w:p>
        </w:tc>
        <w:tc>
          <w:tcPr>
            <w:tcW w:w="982" w:type="dxa"/>
          </w:tcPr>
          <w:p w:rsidR="005C7921" w:rsidRPr="00610A12" w:rsidRDefault="005C7921" w:rsidP="00482687">
            <w:pPr>
              <w:ind w:firstLine="0"/>
            </w:pPr>
            <w:r>
              <w:t>180</w:t>
            </w:r>
          </w:p>
        </w:tc>
        <w:tc>
          <w:tcPr>
            <w:tcW w:w="1879" w:type="dxa"/>
          </w:tcPr>
          <w:p w:rsidR="005C7921" w:rsidRPr="00BA4BB4" w:rsidRDefault="005C7921" w:rsidP="00482687">
            <w:pPr>
              <w:ind w:firstLine="0"/>
            </w:pP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32</w:t>
            </w:r>
          </w:p>
        </w:tc>
        <w:tc>
          <w:tcPr>
            <w:tcW w:w="3600" w:type="dxa"/>
          </w:tcPr>
          <w:p w:rsidR="005C7921" w:rsidRPr="00831C62" w:rsidRDefault="005C7921" w:rsidP="00831C62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Устройство сетей связи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 пог.</w:t>
            </w:r>
          </w:p>
        </w:tc>
        <w:tc>
          <w:tcPr>
            <w:tcW w:w="1194" w:type="dxa"/>
          </w:tcPr>
          <w:p w:rsidR="005C7921" w:rsidRDefault="005C7921" w:rsidP="005C7921">
            <w:pPr>
              <w:ind w:firstLine="0"/>
            </w:pPr>
          </w:p>
        </w:tc>
        <w:tc>
          <w:tcPr>
            <w:tcW w:w="982" w:type="dxa"/>
          </w:tcPr>
          <w:p w:rsidR="005C7921" w:rsidRDefault="005C7921" w:rsidP="00482687">
            <w:pPr>
              <w:ind w:firstLine="0"/>
            </w:pPr>
            <w:r>
              <w:t>465</w:t>
            </w:r>
          </w:p>
        </w:tc>
        <w:tc>
          <w:tcPr>
            <w:tcW w:w="1879" w:type="dxa"/>
          </w:tcPr>
          <w:p w:rsidR="005C7921" w:rsidRPr="00BA4BB4" w:rsidRDefault="005C7921" w:rsidP="00482687">
            <w:pPr>
              <w:ind w:firstLine="0"/>
            </w:pP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33</w:t>
            </w:r>
          </w:p>
        </w:tc>
        <w:tc>
          <w:tcPr>
            <w:tcW w:w="3600" w:type="dxa"/>
          </w:tcPr>
          <w:p w:rsidR="005C7921" w:rsidRPr="00831C62" w:rsidRDefault="005C7921" w:rsidP="00831C62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Устройство теплосетей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 пог.</w:t>
            </w:r>
          </w:p>
        </w:tc>
        <w:tc>
          <w:tcPr>
            <w:tcW w:w="1194" w:type="dxa"/>
          </w:tcPr>
          <w:p w:rsidR="005C7921" w:rsidRDefault="005C7921" w:rsidP="005C7921">
            <w:pPr>
              <w:ind w:firstLine="0"/>
            </w:pPr>
          </w:p>
        </w:tc>
        <w:tc>
          <w:tcPr>
            <w:tcW w:w="982" w:type="dxa"/>
          </w:tcPr>
          <w:p w:rsidR="005C7921" w:rsidRDefault="005C7921" w:rsidP="00482687">
            <w:pPr>
              <w:ind w:firstLine="0"/>
            </w:pPr>
            <w:r>
              <w:t>220</w:t>
            </w:r>
          </w:p>
        </w:tc>
        <w:tc>
          <w:tcPr>
            <w:tcW w:w="1879" w:type="dxa"/>
          </w:tcPr>
          <w:p w:rsidR="005C7921" w:rsidRPr="00BA4BB4" w:rsidRDefault="005C7921" w:rsidP="00482687">
            <w:pPr>
              <w:ind w:firstLine="0"/>
            </w:pPr>
          </w:p>
        </w:tc>
      </w:tr>
      <w:tr w:rsidR="005C7921">
        <w:tc>
          <w:tcPr>
            <w:tcW w:w="540" w:type="dxa"/>
          </w:tcPr>
          <w:p w:rsidR="005C7921" w:rsidRPr="00831C62" w:rsidRDefault="005C7921" w:rsidP="00972465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>34</w:t>
            </w:r>
          </w:p>
        </w:tc>
        <w:tc>
          <w:tcPr>
            <w:tcW w:w="3600" w:type="dxa"/>
          </w:tcPr>
          <w:p w:rsidR="005C7921" w:rsidRPr="00831C62" w:rsidRDefault="005C7921" w:rsidP="00831C62">
            <w:pPr>
              <w:ind w:firstLine="0"/>
              <w:rPr>
                <w:szCs w:val="24"/>
              </w:rPr>
            </w:pPr>
            <w:r w:rsidRPr="00831C62">
              <w:rPr>
                <w:szCs w:val="24"/>
              </w:rPr>
              <w:t xml:space="preserve">Благоустройство </w:t>
            </w:r>
          </w:p>
        </w:tc>
        <w:tc>
          <w:tcPr>
            <w:tcW w:w="1275" w:type="dxa"/>
            <w:vAlign w:val="center"/>
          </w:tcPr>
          <w:p w:rsidR="005C7921" w:rsidRDefault="005C7921" w:rsidP="00F170C3">
            <w:pPr>
              <w:rPr>
                <w:rFonts w:cs="Arial"/>
              </w:rPr>
            </w:pPr>
            <w:r>
              <w:rPr>
                <w:rFonts w:cs="Arial"/>
              </w:rPr>
              <w:t>м</w:t>
            </w:r>
            <w:r>
              <w:rPr>
                <w:rFonts w:cs="Arial"/>
                <w:vertAlign w:val="superscript"/>
              </w:rPr>
              <w:t>2</w:t>
            </w:r>
          </w:p>
        </w:tc>
        <w:tc>
          <w:tcPr>
            <w:tcW w:w="1194" w:type="dxa"/>
          </w:tcPr>
          <w:p w:rsidR="005C7921" w:rsidRDefault="005C7921" w:rsidP="005C7921">
            <w:pPr>
              <w:ind w:firstLine="0"/>
            </w:pPr>
          </w:p>
        </w:tc>
        <w:tc>
          <w:tcPr>
            <w:tcW w:w="982" w:type="dxa"/>
          </w:tcPr>
          <w:p w:rsidR="005C7921" w:rsidRDefault="005C7921" w:rsidP="00482687">
            <w:pPr>
              <w:ind w:firstLine="0"/>
            </w:pPr>
            <w:r>
              <w:t>23156,6</w:t>
            </w:r>
          </w:p>
        </w:tc>
        <w:tc>
          <w:tcPr>
            <w:tcW w:w="1879" w:type="dxa"/>
          </w:tcPr>
          <w:p w:rsidR="005C7921" w:rsidRPr="00BA4BB4" w:rsidRDefault="005C7921" w:rsidP="00482687">
            <w:pPr>
              <w:ind w:firstLine="0"/>
            </w:pPr>
          </w:p>
        </w:tc>
      </w:tr>
    </w:tbl>
    <w:p w:rsidR="00482687" w:rsidRDefault="00482687" w:rsidP="00482687">
      <w:pPr>
        <w:ind w:firstLine="0"/>
        <w:rPr>
          <w:b/>
        </w:rPr>
      </w:pPr>
    </w:p>
    <w:p w:rsidR="009204C9" w:rsidRDefault="009204C9" w:rsidP="00482687">
      <w:pPr>
        <w:ind w:firstLine="0"/>
        <w:rPr>
          <w:b/>
        </w:rPr>
      </w:pPr>
    </w:p>
    <w:p w:rsidR="009204C9" w:rsidRDefault="009204C9" w:rsidP="00482687">
      <w:pPr>
        <w:ind w:firstLine="0"/>
        <w:rPr>
          <w:b/>
        </w:rPr>
      </w:pPr>
    </w:p>
    <w:p w:rsidR="009204C9" w:rsidRDefault="009204C9" w:rsidP="00482687">
      <w:pPr>
        <w:ind w:firstLine="0"/>
        <w:rPr>
          <w:b/>
        </w:rPr>
      </w:pPr>
    </w:p>
    <w:p w:rsidR="009204C9" w:rsidRDefault="009204C9" w:rsidP="00482687">
      <w:pPr>
        <w:ind w:firstLine="0"/>
        <w:rPr>
          <w:b/>
        </w:rPr>
      </w:pPr>
    </w:p>
    <w:tbl>
      <w:tblPr>
        <w:tblW w:w="8581" w:type="dxa"/>
        <w:tblInd w:w="93" w:type="dxa"/>
        <w:tblLook w:val="0000" w:firstRow="0" w:lastRow="0" w:firstColumn="0" w:lastColumn="0" w:noHBand="0" w:noVBand="0"/>
      </w:tblPr>
      <w:tblGrid>
        <w:gridCol w:w="1875"/>
        <w:gridCol w:w="1605"/>
        <w:gridCol w:w="1254"/>
        <w:gridCol w:w="1268"/>
        <w:gridCol w:w="1499"/>
        <w:gridCol w:w="1879"/>
      </w:tblGrid>
      <w:tr w:rsidR="009204C9" w:rsidRPr="009204C9">
        <w:trPr>
          <w:trHeight w:val="315"/>
        </w:trPr>
        <w:tc>
          <w:tcPr>
            <w:tcW w:w="8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4C9" w:rsidRPr="009204C9" w:rsidRDefault="009204C9" w:rsidP="009204C9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9204C9">
              <w:rPr>
                <w:b/>
                <w:bCs/>
                <w:szCs w:val="24"/>
              </w:rPr>
              <w:t>Спецификация сборных  элементов</w:t>
            </w:r>
          </w:p>
        </w:tc>
      </w:tr>
      <w:tr w:rsidR="009204C9" w:rsidRPr="009204C9">
        <w:trPr>
          <w:trHeight w:val="27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4C9" w:rsidRPr="009204C9" w:rsidRDefault="009204C9" w:rsidP="009204C9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4C9" w:rsidRPr="009204C9" w:rsidRDefault="009204C9" w:rsidP="009204C9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4C9" w:rsidRPr="009204C9" w:rsidRDefault="009204C9" w:rsidP="009204C9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4C9" w:rsidRPr="009204C9" w:rsidRDefault="009204C9" w:rsidP="009204C9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4C9" w:rsidRPr="009204C9" w:rsidRDefault="009204C9" w:rsidP="009204C9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4C9" w:rsidRPr="009204C9" w:rsidRDefault="009204C9" w:rsidP="009204C9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204C9">
              <w:rPr>
                <w:rFonts w:ascii="Arial CYR" w:hAnsi="Arial CYR" w:cs="Arial CYR"/>
                <w:sz w:val="20"/>
              </w:rPr>
              <w:t>Таблица 4.2.</w:t>
            </w:r>
          </w:p>
        </w:tc>
      </w:tr>
      <w:tr w:rsidR="009204C9" w:rsidRPr="009204C9">
        <w:trPr>
          <w:trHeight w:val="1875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9204C9">
              <w:rPr>
                <w:b/>
                <w:bCs/>
                <w:szCs w:val="24"/>
              </w:rPr>
              <w:t>Наименование элементов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9204C9">
              <w:rPr>
                <w:b/>
                <w:bCs/>
                <w:szCs w:val="24"/>
              </w:rPr>
              <w:t>Эскиз или ссылка на каталожный шифр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9204C9">
              <w:rPr>
                <w:b/>
                <w:bCs/>
                <w:szCs w:val="24"/>
              </w:rPr>
              <w:t>Объем бетона в одном элементе, м3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9204C9">
              <w:rPr>
                <w:b/>
                <w:bCs/>
                <w:szCs w:val="24"/>
              </w:rPr>
              <w:t>Масса элемента, т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9204C9">
              <w:rPr>
                <w:b/>
                <w:bCs/>
                <w:szCs w:val="24"/>
              </w:rPr>
              <w:t>Количество на все здание, шт.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9204C9">
              <w:rPr>
                <w:b/>
                <w:bCs/>
                <w:szCs w:val="24"/>
              </w:rPr>
              <w:t>Максимальная масса грузового элемента, т</w:t>
            </w:r>
          </w:p>
        </w:tc>
      </w:tr>
      <w:tr w:rsidR="009204C9" w:rsidRPr="009204C9">
        <w:trPr>
          <w:trHeight w:val="315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  <w:r w:rsidRPr="009204C9">
              <w:rPr>
                <w:szCs w:val="24"/>
              </w:rPr>
              <w:t>Панели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  <w:lang w:val="en-US"/>
              </w:rPr>
              <w:t>H1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6,38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5,61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24</w:t>
            </w:r>
          </w:p>
        </w:tc>
        <w:tc>
          <w:tcPr>
            <w:tcW w:w="1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6,98</w:t>
            </w:r>
          </w:p>
        </w:tc>
      </w:tr>
      <w:tr w:rsidR="009204C9" w:rsidRPr="009204C9">
        <w:trPr>
          <w:trHeight w:val="315"/>
        </w:trPr>
        <w:tc>
          <w:tcPr>
            <w:tcW w:w="1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rPr>
                <w:szCs w:val="24"/>
              </w:rPr>
            </w:pPr>
            <w:r w:rsidRPr="009204C9">
              <w:rPr>
                <w:szCs w:val="24"/>
              </w:rPr>
              <w:t>наружных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  <w:lang w:val="en-US"/>
              </w:rPr>
              <w:t>H2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2,83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36</w:t>
            </w:r>
          </w:p>
        </w:tc>
        <w:tc>
          <w:tcPr>
            <w:tcW w:w="1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rPr>
                <w:szCs w:val="24"/>
              </w:rPr>
            </w:pPr>
            <w:r w:rsidRPr="009204C9">
              <w:rPr>
                <w:szCs w:val="24"/>
              </w:rPr>
              <w:t>стен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  <w:lang w:val="en-US"/>
              </w:rPr>
              <w:t>H3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5,29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4,05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12</w:t>
            </w:r>
          </w:p>
        </w:tc>
        <w:tc>
          <w:tcPr>
            <w:tcW w:w="1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rPr>
                <w:szCs w:val="24"/>
              </w:rPr>
            </w:pPr>
            <w:r w:rsidRPr="009204C9">
              <w:rPr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  <w:lang w:val="en-US"/>
              </w:rPr>
              <w:t>H4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2,77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12</w:t>
            </w:r>
          </w:p>
        </w:tc>
        <w:tc>
          <w:tcPr>
            <w:tcW w:w="1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rPr>
                <w:szCs w:val="24"/>
              </w:rPr>
            </w:pPr>
            <w:r w:rsidRPr="009204C9">
              <w:rPr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  <w:lang w:val="en-US"/>
              </w:rPr>
              <w:t>H5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6,9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6,02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24</w:t>
            </w:r>
          </w:p>
        </w:tc>
        <w:tc>
          <w:tcPr>
            <w:tcW w:w="1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rPr>
                <w:szCs w:val="24"/>
              </w:rPr>
            </w:pPr>
            <w:r w:rsidRPr="009204C9">
              <w:rPr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  <w:lang w:val="en-US"/>
              </w:rPr>
              <w:t>H6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6,33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6,11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12</w:t>
            </w:r>
          </w:p>
        </w:tc>
        <w:tc>
          <w:tcPr>
            <w:tcW w:w="1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rPr>
                <w:szCs w:val="24"/>
              </w:rPr>
            </w:pPr>
            <w:r w:rsidRPr="009204C9">
              <w:rPr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  <w:lang w:val="en-US"/>
              </w:rPr>
              <w:t>H7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5,79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6,98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12</w:t>
            </w:r>
          </w:p>
        </w:tc>
        <w:tc>
          <w:tcPr>
            <w:tcW w:w="1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rPr>
                <w:szCs w:val="24"/>
              </w:rPr>
            </w:pPr>
            <w:r w:rsidRPr="009204C9">
              <w:rPr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  <w:lang w:val="en-US"/>
              </w:rPr>
              <w:t>H8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2,43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24</w:t>
            </w:r>
          </w:p>
        </w:tc>
        <w:tc>
          <w:tcPr>
            <w:tcW w:w="1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30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204C9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  <w:lang w:val="en-US"/>
              </w:rPr>
              <w:t>H9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1,26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24</w:t>
            </w:r>
          </w:p>
        </w:tc>
        <w:tc>
          <w:tcPr>
            <w:tcW w:w="1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rPr>
                <w:szCs w:val="24"/>
              </w:rPr>
            </w:pPr>
            <w:r w:rsidRPr="009204C9">
              <w:rPr>
                <w:szCs w:val="24"/>
              </w:rPr>
              <w:t>Панели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В1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3,18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6,83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48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7,2</w:t>
            </w:r>
          </w:p>
        </w:tc>
      </w:tr>
      <w:tr w:rsidR="009204C9" w:rsidRPr="009204C9">
        <w:trPr>
          <w:trHeight w:val="630"/>
        </w:trPr>
        <w:tc>
          <w:tcPr>
            <w:tcW w:w="1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rPr>
                <w:szCs w:val="24"/>
              </w:rPr>
            </w:pPr>
            <w:r w:rsidRPr="009204C9">
              <w:rPr>
                <w:szCs w:val="24"/>
              </w:rPr>
              <w:t>внутренних стен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В2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2,89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7,2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84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rPr>
                <w:szCs w:val="24"/>
              </w:rPr>
            </w:pPr>
            <w:r w:rsidRPr="009204C9">
              <w:rPr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В3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5,5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12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rPr>
                <w:szCs w:val="24"/>
              </w:rPr>
            </w:pPr>
            <w:r w:rsidRPr="009204C9">
              <w:rPr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В4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2,89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5,48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12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rPr>
                <w:szCs w:val="24"/>
              </w:rPr>
            </w:pPr>
            <w:r w:rsidRPr="009204C9">
              <w:rPr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В5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5,35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24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rPr>
                <w:szCs w:val="24"/>
              </w:rPr>
            </w:pPr>
            <w:r w:rsidRPr="009204C9">
              <w:rPr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В6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1,17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2,95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66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rPr>
                <w:szCs w:val="24"/>
              </w:rPr>
            </w:pPr>
            <w:r w:rsidRPr="009204C9">
              <w:rPr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В7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1,1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2,77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6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204C9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В8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0,69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1,75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24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30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204C9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В9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0,6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0,81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24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rPr>
                <w:szCs w:val="24"/>
              </w:rPr>
            </w:pPr>
            <w:r w:rsidRPr="009204C9">
              <w:rPr>
                <w:szCs w:val="24"/>
              </w:rPr>
              <w:t>Элементы лестничной клетки (площадки ЛП, стены ЛВ, марши ЛМ)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ЛП1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0,96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1,43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  <w:lang w:val="en-US"/>
              </w:rPr>
              <w:t>24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3,24</w:t>
            </w:r>
          </w:p>
        </w:tc>
      </w:tr>
      <w:tr w:rsidR="009204C9" w:rsidRPr="009204C9">
        <w:trPr>
          <w:trHeight w:val="315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ЛВ1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1,96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4,1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24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ЛВ2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1,98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4,43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12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ЛМ1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3,24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1,15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24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204C9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204C9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204C9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204C9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204C9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204C9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204C9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204C9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204C9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204C9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204C9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30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204C9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204C9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204C9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rPr>
                <w:szCs w:val="24"/>
              </w:rPr>
            </w:pPr>
            <w:r w:rsidRPr="009204C9">
              <w:rPr>
                <w:szCs w:val="24"/>
              </w:rPr>
              <w:t>Перегородки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ПБ1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0,11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0,37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24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0,73</w:t>
            </w:r>
          </w:p>
        </w:tc>
      </w:tr>
      <w:tr w:rsidR="009204C9" w:rsidRPr="009204C9">
        <w:trPr>
          <w:trHeight w:val="330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ПГ1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0,27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0,73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24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rPr>
                <w:szCs w:val="24"/>
              </w:rPr>
            </w:pPr>
            <w:r w:rsidRPr="009204C9">
              <w:rPr>
                <w:szCs w:val="24"/>
              </w:rPr>
              <w:t>Плиты перекрытия (П) и покрытия (ПП)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П1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2,99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7,2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40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7,5</w:t>
            </w:r>
          </w:p>
        </w:tc>
      </w:tr>
      <w:tr w:rsidR="009204C9" w:rsidRPr="009204C9">
        <w:trPr>
          <w:trHeight w:val="315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П2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2,62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6,15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20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П3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3,42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7,5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40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П4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5,2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40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П5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1,13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2,82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20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П6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10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П7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1,27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2,65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20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ПП1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6,85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7,2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8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ПП2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5,98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6,15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4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ПП3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7,81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7,5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8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ПП4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4,86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5,2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12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ПП5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2,57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2,82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4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ПП6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3,56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30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ПП7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2,65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4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rPr>
                <w:szCs w:val="24"/>
              </w:rPr>
            </w:pPr>
            <w:r w:rsidRPr="009204C9">
              <w:rPr>
                <w:szCs w:val="24"/>
              </w:rPr>
              <w:t>Вент- блоки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БВ1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1,15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1,13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48</w:t>
            </w:r>
          </w:p>
        </w:tc>
        <w:tc>
          <w:tcPr>
            <w:tcW w:w="1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3,5</w:t>
            </w:r>
          </w:p>
        </w:tc>
      </w:tr>
      <w:tr w:rsidR="009204C9" w:rsidRPr="009204C9">
        <w:trPr>
          <w:trHeight w:val="315"/>
        </w:trPr>
        <w:tc>
          <w:tcPr>
            <w:tcW w:w="1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БВ2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0,71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0,83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48</w:t>
            </w:r>
          </w:p>
        </w:tc>
        <w:tc>
          <w:tcPr>
            <w:tcW w:w="1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15"/>
        </w:trPr>
        <w:tc>
          <w:tcPr>
            <w:tcW w:w="1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БВ3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2,98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3,5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12</w:t>
            </w:r>
          </w:p>
        </w:tc>
        <w:tc>
          <w:tcPr>
            <w:tcW w:w="1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30"/>
        </w:trPr>
        <w:tc>
          <w:tcPr>
            <w:tcW w:w="1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204C9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 </w:t>
            </w:r>
          </w:p>
        </w:tc>
        <w:tc>
          <w:tcPr>
            <w:tcW w:w="1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645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rPr>
                <w:szCs w:val="24"/>
              </w:rPr>
            </w:pPr>
            <w:r w:rsidRPr="009204C9">
              <w:rPr>
                <w:szCs w:val="24"/>
              </w:rPr>
              <w:t>Сантех- кабины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УК1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2,9</w:t>
            </w:r>
          </w:p>
        </w:tc>
      </w:tr>
      <w:tr w:rsidR="009204C9" w:rsidRPr="009204C9">
        <w:trPr>
          <w:trHeight w:val="315"/>
        </w:trPr>
        <w:tc>
          <w:tcPr>
            <w:tcW w:w="1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rPr>
                <w:szCs w:val="24"/>
              </w:rPr>
            </w:pPr>
            <w:r w:rsidRPr="009204C9">
              <w:rPr>
                <w:szCs w:val="24"/>
              </w:rPr>
              <w:t>Балконы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Б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0,38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48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1,99</w:t>
            </w:r>
          </w:p>
        </w:tc>
      </w:tr>
      <w:tr w:rsidR="009204C9" w:rsidRPr="009204C9">
        <w:trPr>
          <w:trHeight w:val="315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Б1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1,85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36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  <w:tr w:rsidR="009204C9" w:rsidRPr="009204C9">
        <w:trPr>
          <w:trHeight w:val="330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Б2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2,32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1,99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4C9" w:rsidRPr="009204C9" w:rsidRDefault="009204C9" w:rsidP="009204C9">
            <w:pPr>
              <w:ind w:firstLine="0"/>
              <w:jc w:val="center"/>
              <w:rPr>
                <w:szCs w:val="24"/>
              </w:rPr>
            </w:pPr>
            <w:r w:rsidRPr="009204C9">
              <w:rPr>
                <w:szCs w:val="24"/>
              </w:rPr>
              <w:t>6</w:t>
            </w: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04C9" w:rsidRPr="009204C9" w:rsidRDefault="009204C9" w:rsidP="009204C9">
            <w:pPr>
              <w:ind w:firstLine="0"/>
              <w:jc w:val="left"/>
              <w:rPr>
                <w:szCs w:val="24"/>
              </w:rPr>
            </w:pPr>
          </w:p>
        </w:tc>
      </w:tr>
    </w:tbl>
    <w:p w:rsidR="009204C9" w:rsidRDefault="009204C9" w:rsidP="00482687">
      <w:pPr>
        <w:ind w:firstLine="0"/>
        <w:rPr>
          <w:b/>
        </w:rPr>
      </w:pPr>
    </w:p>
    <w:p w:rsidR="00A64099" w:rsidRDefault="00A64099" w:rsidP="00482687">
      <w:pPr>
        <w:ind w:firstLine="0"/>
        <w:rPr>
          <w:b/>
        </w:rPr>
      </w:pPr>
    </w:p>
    <w:p w:rsidR="00A64099" w:rsidRDefault="00A64099" w:rsidP="00482687">
      <w:pPr>
        <w:ind w:firstLine="0"/>
        <w:rPr>
          <w:b/>
        </w:rPr>
      </w:pPr>
    </w:p>
    <w:p w:rsidR="00A64099" w:rsidRDefault="00A64099" w:rsidP="00482687">
      <w:pPr>
        <w:ind w:firstLine="0"/>
        <w:rPr>
          <w:b/>
        </w:rPr>
      </w:pPr>
    </w:p>
    <w:p w:rsidR="00A64099" w:rsidRDefault="00A64099" w:rsidP="00482687">
      <w:pPr>
        <w:ind w:firstLine="0"/>
        <w:rPr>
          <w:b/>
        </w:rPr>
      </w:pPr>
    </w:p>
    <w:p w:rsidR="00A64099" w:rsidRDefault="00A64099" w:rsidP="00482687">
      <w:pPr>
        <w:ind w:firstLine="0"/>
        <w:rPr>
          <w:b/>
        </w:rPr>
      </w:pPr>
    </w:p>
    <w:p w:rsidR="00A64099" w:rsidRDefault="00A64099" w:rsidP="00482687">
      <w:pPr>
        <w:ind w:firstLine="0"/>
        <w:rPr>
          <w:b/>
        </w:rPr>
      </w:pPr>
    </w:p>
    <w:p w:rsidR="00A64099" w:rsidRDefault="00A64099" w:rsidP="00482687">
      <w:pPr>
        <w:ind w:firstLine="0"/>
        <w:rPr>
          <w:b/>
        </w:rPr>
      </w:pPr>
    </w:p>
    <w:p w:rsidR="00A64099" w:rsidRDefault="00A64099" w:rsidP="00482687">
      <w:pPr>
        <w:ind w:firstLine="0"/>
        <w:rPr>
          <w:b/>
        </w:rPr>
      </w:pPr>
    </w:p>
    <w:p w:rsidR="00A64099" w:rsidRDefault="00C979F0" w:rsidP="00C979F0">
      <w:pPr>
        <w:ind w:firstLine="0"/>
        <w:jc w:val="center"/>
        <w:rPr>
          <w:b/>
        </w:rPr>
      </w:pPr>
      <w:r w:rsidRPr="00996FD3">
        <w:rPr>
          <w:rFonts w:ascii="Arial CYR" w:hAnsi="Arial CYR" w:cs="Arial CYR"/>
          <w:b/>
          <w:bCs/>
          <w:szCs w:val="24"/>
        </w:rPr>
        <w:t>ВЕДОМОСТЬ</w:t>
      </w:r>
    </w:p>
    <w:p w:rsidR="00A64099" w:rsidRDefault="00A64099" w:rsidP="00482687">
      <w:pPr>
        <w:ind w:firstLine="0"/>
        <w:rPr>
          <w:b/>
        </w:rPr>
      </w:pPr>
    </w:p>
    <w:p w:rsidR="00A64099" w:rsidRPr="00A002D6" w:rsidRDefault="00A64099" w:rsidP="00A64099">
      <w:pPr>
        <w:ind w:firstLine="708"/>
      </w:pPr>
      <w:r>
        <w:t>Для обеспечения решений календарного графика составляем ведомость подсчёта трудоёмкости и машиноёмкости работ, а также потребности в конструкциях, изделиях, полуфабрикатах и основных строи</w:t>
      </w:r>
      <w:r w:rsidR="00D572C5">
        <w:t>тельных материалах (таблица 4.3.</w:t>
      </w:r>
      <w:r>
        <w:t>).</w:t>
      </w:r>
      <w:r w:rsidRPr="00A002D6">
        <w:t xml:space="preserve"> </w:t>
      </w:r>
      <w:r>
        <w:t xml:space="preserve">Номенклатура работ  затраты труда приняты по </w:t>
      </w:r>
      <w:r w:rsidR="000C4C4B">
        <w:t>[</w:t>
      </w:r>
      <w:r w:rsidRPr="00A64099">
        <w:t>1</w:t>
      </w:r>
      <w:r w:rsidR="00AE09AD">
        <w:t>9</w:t>
      </w:r>
      <w:r w:rsidRPr="00A64099">
        <w:t>].</w:t>
      </w:r>
      <w:r>
        <w:t xml:space="preserve"> Основной механизм при монтаже сборных ж</w:t>
      </w:r>
      <w:r w:rsidRPr="00A002D6">
        <w:t>/</w:t>
      </w:r>
      <w:r>
        <w:t>б ко</w:t>
      </w:r>
      <w:r w:rsidR="005B0FF7">
        <w:t>нструкций – Башенный кран КБ-405.1.</w:t>
      </w:r>
      <w:r>
        <w:t xml:space="preserve"> принят согласно </w:t>
      </w:r>
      <w:r w:rsidR="005B0FF7">
        <w:t>[17</w:t>
      </w:r>
      <w:r w:rsidRPr="00B43371">
        <w:t>].</w:t>
      </w:r>
      <w:r>
        <w:t xml:space="preserve"> Состав звеньев принял согласно </w:t>
      </w:r>
      <w:r w:rsidRPr="00A64099">
        <w:t>[10].</w:t>
      </w:r>
    </w:p>
    <w:p w:rsidR="00A64099" w:rsidRDefault="00A64099" w:rsidP="00482687">
      <w:pPr>
        <w:ind w:firstLine="0"/>
        <w:rPr>
          <w:b/>
        </w:rPr>
        <w:sectPr w:rsidR="00A64099" w:rsidSect="00827581">
          <w:pgSz w:w="11906" w:h="16838"/>
          <w:pgMar w:top="1134" w:right="1106" w:bottom="902" w:left="1418" w:header="720" w:footer="720" w:gutter="0"/>
          <w:cols w:space="708"/>
          <w:docGrid w:linePitch="360"/>
        </w:sectPr>
      </w:pPr>
    </w:p>
    <w:tbl>
      <w:tblPr>
        <w:tblW w:w="154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14"/>
        <w:gridCol w:w="1850"/>
        <w:gridCol w:w="642"/>
        <w:gridCol w:w="789"/>
        <w:gridCol w:w="717"/>
        <w:gridCol w:w="878"/>
        <w:gridCol w:w="955"/>
        <w:gridCol w:w="1075"/>
        <w:gridCol w:w="1347"/>
        <w:gridCol w:w="1440"/>
        <w:gridCol w:w="716"/>
        <w:gridCol w:w="904"/>
        <w:gridCol w:w="678"/>
        <w:gridCol w:w="942"/>
        <w:gridCol w:w="939"/>
        <w:gridCol w:w="1109"/>
      </w:tblGrid>
      <w:tr w:rsidR="00996FD3" w:rsidRPr="00996FD3">
        <w:trPr>
          <w:trHeight w:val="315"/>
        </w:trPr>
        <w:tc>
          <w:tcPr>
            <w:tcW w:w="154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996FD3">
              <w:rPr>
                <w:rFonts w:ascii="Arial CYR" w:hAnsi="Arial CYR" w:cs="Arial CYR"/>
                <w:b/>
                <w:bCs/>
                <w:szCs w:val="24"/>
              </w:rPr>
              <w:t>ВЕДОМОСТЬ</w:t>
            </w:r>
          </w:p>
        </w:tc>
      </w:tr>
      <w:tr w:rsidR="00996FD3" w:rsidRPr="00996FD3">
        <w:trPr>
          <w:trHeight w:val="255"/>
        </w:trPr>
        <w:tc>
          <w:tcPr>
            <w:tcW w:w="15495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подсчет трудоемкости и машиноемкости работ, а также потребности в конструкциях, изделиях, полуфабрикатах и основных строительных материалах</w:t>
            </w:r>
          </w:p>
        </w:tc>
      </w:tr>
      <w:tr w:rsidR="00996FD3" w:rsidRPr="00996FD3">
        <w:trPr>
          <w:trHeight w:val="255"/>
        </w:trPr>
        <w:tc>
          <w:tcPr>
            <w:tcW w:w="15495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996FD3" w:rsidRPr="00996FD3">
        <w:trPr>
          <w:trHeight w:val="255"/>
        </w:trPr>
        <w:tc>
          <w:tcPr>
            <w:tcW w:w="1549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Таблица 4.3</w:t>
            </w:r>
          </w:p>
        </w:tc>
      </w:tr>
      <w:tr w:rsidR="00996FD3" w:rsidRPr="00996FD3">
        <w:trPr>
          <w:trHeight w:val="1005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п/п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Наименование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Ед. изм.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Кол-во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Норма на единицу измерения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Общая потребность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Наименование машин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Состав звена рабочих по профессиям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&amp; Енир</w:t>
            </w:r>
          </w:p>
        </w:tc>
        <w:tc>
          <w:tcPr>
            <w:tcW w:w="4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Потребность в конструкциях, изделиях, полуфабрикатах и основных строительных материалах</w:t>
            </w:r>
          </w:p>
        </w:tc>
      </w:tr>
      <w:tr w:rsidR="00996FD3" w:rsidRPr="00996FD3">
        <w:trPr>
          <w:trHeight w:val="1785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чел.-дн.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маш.-смены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Затраты труда в чел.-днях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Работы машин в машино-сменах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Наименование материалов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Ед. изм.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Норма на единицу объема работ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Кол-во на весь объем работ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Ссылка на нормативный источник</w:t>
            </w:r>
          </w:p>
        </w:tc>
      </w:tr>
      <w:tr w:rsidR="00996FD3" w:rsidRPr="00996FD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16</w:t>
            </w:r>
          </w:p>
        </w:tc>
      </w:tr>
      <w:tr w:rsidR="00996FD3" w:rsidRPr="00996FD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Подземная часть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996FD3" w:rsidRPr="00996FD3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Вертикальная планировка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</w:t>
            </w:r>
            <w:r w:rsidRPr="00996FD3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2850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0,057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0,009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162,5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25,7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Бульдозер Д3-35А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Маш. 6-1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 2-1-37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12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Устройство наружных сетей водопровода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 пог.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20,0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3,2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Экскаватор</w:t>
            </w:r>
            <w:r w:rsidRPr="00996FD3">
              <w:rPr>
                <w:rFonts w:ascii="Arial" w:hAnsi="Arial" w:cs="Arial"/>
                <w:sz w:val="20"/>
              </w:rPr>
              <w:br/>
              <w:t>ЭО-4125. Автокран К-161.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Маш. 6-1</w:t>
            </w:r>
            <w:r w:rsidRPr="00996FD3">
              <w:rPr>
                <w:rFonts w:ascii="Arial" w:hAnsi="Arial" w:cs="Arial"/>
                <w:sz w:val="20"/>
              </w:rPr>
              <w:br/>
              <w:t xml:space="preserve">Трубоукладчик </w:t>
            </w:r>
            <w:r w:rsidRPr="00996FD3">
              <w:rPr>
                <w:rFonts w:ascii="Arial" w:hAnsi="Arial" w:cs="Arial"/>
                <w:sz w:val="20"/>
              </w:rPr>
              <w:br/>
              <w:t xml:space="preserve">5-1; 4-1; 3-1;2-2.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§Е9-2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sz w:val="20"/>
              </w:rPr>
            </w:pPr>
            <w:r w:rsidRPr="00996FD3">
              <w:rPr>
                <w:sz w:val="20"/>
              </w:rPr>
              <w:t>трубы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12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Устройство наружных сетей канализации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 пог.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1,82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154,7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25,5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Экскаватор</w:t>
            </w:r>
            <w:r w:rsidRPr="00996FD3">
              <w:rPr>
                <w:rFonts w:ascii="Arial" w:hAnsi="Arial" w:cs="Arial"/>
                <w:sz w:val="20"/>
              </w:rPr>
              <w:br/>
              <w:t>ЭО-4125. Автокран К-161.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Маш. 6-1</w:t>
            </w:r>
            <w:r w:rsidRPr="00996FD3">
              <w:rPr>
                <w:rFonts w:ascii="Arial" w:hAnsi="Arial" w:cs="Arial"/>
                <w:sz w:val="20"/>
              </w:rPr>
              <w:br/>
              <w:t xml:space="preserve">Трубоукладчик </w:t>
            </w:r>
            <w:r w:rsidRPr="00996FD3">
              <w:rPr>
                <w:rFonts w:ascii="Arial" w:hAnsi="Arial" w:cs="Arial"/>
                <w:sz w:val="20"/>
              </w:rPr>
              <w:br/>
              <w:t xml:space="preserve">5-1; 4-1; 3-1;2-2.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§Е9-2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sz w:val="20"/>
              </w:rPr>
            </w:pPr>
            <w:r w:rsidRPr="00996FD3">
              <w:rPr>
                <w:sz w:val="20"/>
              </w:rPr>
              <w:t>трубы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12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Монтаж линий электропередачи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 пог.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50,4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8,4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Экскаватор</w:t>
            </w:r>
            <w:r w:rsidRPr="00996FD3">
              <w:rPr>
                <w:rFonts w:ascii="Arial" w:hAnsi="Arial" w:cs="Arial"/>
                <w:sz w:val="20"/>
              </w:rPr>
              <w:br w:type="page"/>
              <w:t>ЭО-4125. Автокран К-161.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Электролинейщик</w:t>
            </w:r>
            <w:r w:rsidRPr="00996FD3">
              <w:rPr>
                <w:rFonts w:ascii="Arial" w:hAnsi="Arial" w:cs="Arial"/>
                <w:sz w:val="20"/>
              </w:rPr>
              <w:br w:type="page"/>
              <w:t>6-1; 4-1; 2-2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sz w:val="20"/>
              </w:rPr>
            </w:pPr>
            <w:r w:rsidRPr="00996FD3">
              <w:rPr>
                <w:sz w:val="20"/>
              </w:rPr>
              <w:t>кабель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230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12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Монтаж сетей связи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 пог.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0,198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0,033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77,2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12,9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Экскаватор</w:t>
            </w:r>
            <w:r w:rsidRPr="00996FD3">
              <w:rPr>
                <w:rFonts w:ascii="Arial" w:hAnsi="Arial" w:cs="Arial"/>
                <w:sz w:val="20"/>
              </w:rPr>
              <w:br/>
              <w:t>ЭО-4125. Автокран К-161.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Маш. 6-1. Электромонтажник 5-1; 3-1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 23-1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sz w:val="20"/>
              </w:rPr>
            </w:pPr>
            <w:r w:rsidRPr="00996FD3">
              <w:rPr>
                <w:sz w:val="20"/>
              </w:rPr>
              <w:t>кабель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420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12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Устройство теплосетей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 пог.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270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0,198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0,033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53,5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8,9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Экскаватор</w:t>
            </w:r>
            <w:r w:rsidRPr="00996FD3">
              <w:rPr>
                <w:rFonts w:ascii="Arial" w:hAnsi="Arial" w:cs="Arial"/>
                <w:sz w:val="20"/>
              </w:rPr>
              <w:br/>
              <w:t>ЭО-4125. Автокран К-161.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Маш. 6-1. Электромонтажник 5-1; 3-1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 9-2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sz w:val="20"/>
              </w:rPr>
            </w:pPr>
            <w:r w:rsidRPr="00996FD3">
              <w:rPr>
                <w:sz w:val="20"/>
              </w:rPr>
              <w:t>трубы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290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20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Земляные работы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</w:t>
            </w:r>
            <w:r w:rsidRPr="00996FD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3850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0,018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0,006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69,3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23,1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бульдозер ДЗ-35А, экскаватор ТЭ-3М, автосамосвал, Каток ДУ-16Г.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Маш. экс. 6-1.</w:t>
            </w:r>
            <w:r w:rsidRPr="00996FD3">
              <w:rPr>
                <w:rFonts w:ascii="Arial" w:hAnsi="Arial" w:cs="Arial"/>
                <w:sz w:val="20"/>
              </w:rPr>
              <w:br/>
              <w:t xml:space="preserve">Маш. бульд. 6-1. </w:t>
            </w:r>
            <w:r w:rsidRPr="00996FD3">
              <w:rPr>
                <w:rFonts w:ascii="Arial" w:hAnsi="Arial" w:cs="Arial"/>
                <w:sz w:val="20"/>
              </w:rPr>
              <w:br/>
              <w:t>Землекоп 3-3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rPr>
                <w:sz w:val="20"/>
              </w:rPr>
            </w:pPr>
            <w:r w:rsidRPr="00996FD3">
              <w:rPr>
                <w:sz w:val="20"/>
              </w:rPr>
              <w:t>§Е 2-1-2.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12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Устройство дренажа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 пог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1,13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180,8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30,4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экскаватор ТЭ-ЗМ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маш.6 -1  зем. 3р-8.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rPr>
                <w:sz w:val="20"/>
              </w:rPr>
            </w:pPr>
            <w:r w:rsidRPr="00996FD3">
              <w:rPr>
                <w:sz w:val="20"/>
              </w:rPr>
              <w:t>§Е 2-1-9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Трубы дренажные, гравий, песок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</w:t>
            </w:r>
            <w:r w:rsidRPr="00996FD3">
              <w:rPr>
                <w:rFonts w:ascii="Arial" w:hAnsi="Arial" w:cs="Arial"/>
                <w:sz w:val="20"/>
              </w:rPr>
              <w:br/>
              <w:t>м3</w:t>
            </w:r>
            <w:r w:rsidRPr="00996FD3">
              <w:rPr>
                <w:rFonts w:ascii="Arial" w:hAnsi="Arial" w:cs="Arial"/>
                <w:sz w:val="20"/>
              </w:rPr>
              <w:br/>
              <w:t>м3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0,99</w:t>
            </w:r>
            <w:r w:rsidRPr="00996FD3">
              <w:rPr>
                <w:rFonts w:ascii="Arial" w:hAnsi="Arial" w:cs="Arial"/>
                <w:sz w:val="20"/>
              </w:rPr>
              <w:br/>
              <w:t>0,25</w:t>
            </w:r>
            <w:r w:rsidRPr="00996FD3">
              <w:rPr>
                <w:rFonts w:ascii="Arial" w:hAnsi="Arial" w:cs="Arial"/>
                <w:sz w:val="20"/>
              </w:rPr>
              <w:br/>
              <w:t>0,48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168,3  42,5  81,6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15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Монтаж фундаментов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</w:t>
            </w:r>
            <w:r w:rsidRPr="00996FD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204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128,5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42,8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Башенный кран КБ-405.1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Маш. 6-1.Монтажник 4-1; 3-1; 2-1. Землекоп 3-1.Бетонщик 3-2.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rPr>
                <w:sz w:val="20"/>
              </w:rPr>
            </w:pPr>
            <w:r w:rsidRPr="00996FD3">
              <w:rPr>
                <w:sz w:val="20"/>
              </w:rPr>
              <w:t>§Е 4-1-1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Сборные элементы, песок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</w:t>
            </w:r>
            <w:r w:rsidRPr="00996FD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0,011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2,244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20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Установка наружных стен подвала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31,2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7,8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Башенный кран КБ-405.1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 xml:space="preserve">Маш. 6-1.Монтажник 5-1; 4-1; 3-1; 2-1. Бетонщик 3-2. </w:t>
            </w:r>
            <w:r w:rsidRPr="00996FD3">
              <w:rPr>
                <w:sz w:val="20"/>
              </w:rPr>
              <w:br w:type="page"/>
              <w:t xml:space="preserve">Электросварщик </w:t>
            </w:r>
            <w:r w:rsidRPr="00996FD3">
              <w:rPr>
                <w:sz w:val="20"/>
              </w:rPr>
              <w:br w:type="page"/>
              <w:t>4-1.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 4-1-8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sz w:val="20"/>
              </w:rPr>
            </w:pPr>
            <w:r w:rsidRPr="00996FD3">
              <w:rPr>
                <w:sz w:val="20"/>
              </w:rPr>
              <w:t>Стеновые панели, раствор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</w:t>
            </w:r>
            <w:r w:rsidRPr="00996FD3">
              <w:rPr>
                <w:rFonts w:ascii="Arial" w:hAnsi="Arial" w:cs="Arial"/>
                <w:sz w:val="20"/>
              </w:rPr>
              <w:br w:type="page"/>
              <w:t>м</w:t>
            </w:r>
            <w:r w:rsidRPr="00996FD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</w:t>
            </w:r>
            <w:r w:rsidRPr="00996FD3">
              <w:rPr>
                <w:rFonts w:ascii="Arial" w:hAnsi="Arial" w:cs="Arial"/>
                <w:sz w:val="20"/>
              </w:rPr>
              <w:br w:type="page"/>
              <w:t>0,024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38             0,912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20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Установка внутренних стен подвала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84,0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21,0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Башенный кран КБ-405.1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 xml:space="preserve">Маш. 6-1.Монтажник 5-1; 4-1; 3-1; 2-1. Бетонщик 3-2. </w:t>
            </w:r>
            <w:r w:rsidRPr="00996FD3">
              <w:rPr>
                <w:sz w:val="20"/>
              </w:rPr>
              <w:br/>
              <w:t xml:space="preserve">Электросварщик </w:t>
            </w:r>
            <w:r w:rsidRPr="00996FD3">
              <w:rPr>
                <w:sz w:val="20"/>
              </w:rPr>
              <w:br/>
              <w:t>4-1.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 4-1-8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sz w:val="20"/>
              </w:rPr>
            </w:pPr>
            <w:r w:rsidRPr="00996FD3">
              <w:rPr>
                <w:sz w:val="20"/>
              </w:rPr>
              <w:t>Стеновые панели, раствор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</w:t>
            </w:r>
            <w:r w:rsidRPr="00996FD3">
              <w:rPr>
                <w:rFonts w:ascii="Arial" w:hAnsi="Arial" w:cs="Arial"/>
                <w:sz w:val="20"/>
              </w:rPr>
              <w:br/>
              <w:t>м</w:t>
            </w:r>
            <w:r w:rsidRPr="00996FD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</w:t>
            </w:r>
            <w:r w:rsidRPr="00996FD3">
              <w:rPr>
                <w:rFonts w:ascii="Arial" w:hAnsi="Arial" w:cs="Arial"/>
                <w:sz w:val="20"/>
              </w:rPr>
              <w:br/>
              <w:t>0,024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70                 1,68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17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12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Монтаж плит перекрытия подвала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33,1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8,3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Башенный кран КБ-405.1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 xml:space="preserve">Маш. 6-1.Монтажник  4-1; 3-2; 2-1. Бетонщик 3-2. </w:t>
            </w:r>
            <w:r w:rsidRPr="00996FD3">
              <w:rPr>
                <w:sz w:val="20"/>
              </w:rPr>
              <w:br/>
              <w:t xml:space="preserve">Электросварщик </w:t>
            </w:r>
            <w:r w:rsidRPr="00996FD3">
              <w:rPr>
                <w:sz w:val="20"/>
              </w:rPr>
              <w:br/>
              <w:t>4-1.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 4-4-7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sz w:val="20"/>
              </w:rPr>
            </w:pPr>
            <w:r w:rsidRPr="00996FD3">
              <w:rPr>
                <w:sz w:val="20"/>
              </w:rPr>
              <w:t>Плиты перекрытия, раствор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</w:t>
            </w:r>
            <w:r w:rsidRPr="00996FD3">
              <w:rPr>
                <w:rFonts w:ascii="Arial" w:hAnsi="Arial" w:cs="Arial"/>
                <w:sz w:val="20"/>
              </w:rPr>
              <w:br/>
              <w:t>м</w:t>
            </w:r>
            <w:r w:rsidRPr="00996FD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</w:t>
            </w:r>
            <w:r w:rsidRPr="00996FD3">
              <w:rPr>
                <w:rFonts w:ascii="Arial" w:hAnsi="Arial" w:cs="Arial"/>
                <w:sz w:val="20"/>
              </w:rPr>
              <w:br/>
              <w:t>0,1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46                   3,8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17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Установка лестничных маршей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0,8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Башенный кран КБ-405.1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Маш. 6-1.</w:t>
            </w:r>
            <w:r w:rsidRPr="00996FD3">
              <w:rPr>
                <w:rFonts w:ascii="Arial" w:hAnsi="Arial" w:cs="Arial"/>
                <w:sz w:val="20"/>
              </w:rPr>
              <w:br/>
              <w:t>Монтажник 4-1; 3-1; 2-1.</w:t>
            </w:r>
            <w:r w:rsidRPr="00996FD3">
              <w:rPr>
                <w:rFonts w:ascii="Arial" w:hAnsi="Arial" w:cs="Arial"/>
                <w:sz w:val="20"/>
              </w:rPr>
              <w:br/>
              <w:t>Бетонщик 3-2. Электросварщик 4-1.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 4-1-10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sz w:val="20"/>
              </w:rPr>
            </w:pPr>
            <w:r w:rsidRPr="00996FD3">
              <w:rPr>
                <w:sz w:val="20"/>
              </w:rPr>
              <w:t>лестничные марши, раствор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</w:t>
            </w:r>
            <w:r w:rsidRPr="00996FD3">
              <w:rPr>
                <w:rFonts w:ascii="Arial" w:hAnsi="Arial" w:cs="Arial"/>
                <w:sz w:val="20"/>
              </w:rPr>
              <w:br/>
              <w:t>м</w:t>
            </w:r>
            <w:r w:rsidRPr="00996FD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</w:t>
            </w:r>
            <w:r w:rsidRPr="00996FD3">
              <w:rPr>
                <w:rFonts w:ascii="Arial" w:hAnsi="Arial" w:cs="Arial"/>
                <w:sz w:val="20"/>
              </w:rPr>
              <w:br/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2                 0,06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18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Установка элементов входов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1,88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22,56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3,72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Башенный кран КБ-405.1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Маш. 6-1.</w:t>
            </w:r>
            <w:r w:rsidRPr="00996FD3">
              <w:rPr>
                <w:rFonts w:ascii="Arial" w:hAnsi="Arial" w:cs="Arial"/>
                <w:sz w:val="20"/>
              </w:rPr>
              <w:br w:type="page"/>
              <w:t>Монтажник 4-1; 3-1; 2-1.</w:t>
            </w:r>
            <w:r w:rsidRPr="00996FD3">
              <w:rPr>
                <w:rFonts w:ascii="Arial" w:hAnsi="Arial" w:cs="Arial"/>
                <w:sz w:val="20"/>
              </w:rPr>
              <w:br w:type="page"/>
              <w:t>Бетонщик 3-2. Электросварщик 4-1.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 4-1-11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Сборные эл., раствор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шт м</w:t>
            </w:r>
            <w:r w:rsidRPr="00996FD3">
              <w:rPr>
                <w:rFonts w:ascii="Arial CYR" w:hAnsi="Arial CYR" w:cs="Arial CYR"/>
                <w:sz w:val="20"/>
                <w:vertAlign w:val="superscript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1                                  0,2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12                                     4,6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Устройство полов подвала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</w:t>
            </w:r>
            <w:r w:rsidRPr="00996FD3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741,66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0,012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8,9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Башенный кран КБ-405.1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Бетонщик 4р.-1; 3р.-1; 2р.-1.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§Е19-32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 xml:space="preserve"> раствор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</w:t>
            </w:r>
            <w:r w:rsidRPr="00996FD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sz w:val="20"/>
              </w:rPr>
            </w:pPr>
            <w:r w:rsidRPr="00996FD3">
              <w:rPr>
                <w:sz w:val="20"/>
              </w:rPr>
              <w:t>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151,48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20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16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Устройство наружных стен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216,0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54,0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Башенный кран КБ-405.1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 xml:space="preserve">Маш. 6-1.Монтажник 5-1; 4-1; 3-1; 2-1. Бетонщик 3-2. </w:t>
            </w:r>
            <w:r w:rsidRPr="00996FD3">
              <w:rPr>
                <w:sz w:val="20"/>
              </w:rPr>
              <w:br/>
              <w:t xml:space="preserve">Электросварщик </w:t>
            </w:r>
            <w:r w:rsidRPr="00996FD3">
              <w:rPr>
                <w:sz w:val="20"/>
              </w:rPr>
              <w:br/>
              <w:t>4-1.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 4-1-8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sz w:val="20"/>
              </w:rPr>
            </w:pPr>
            <w:r w:rsidRPr="00996FD3">
              <w:rPr>
                <w:sz w:val="20"/>
              </w:rPr>
              <w:t>Стеновые панели, раствор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</w:t>
            </w:r>
            <w:r w:rsidRPr="00996FD3">
              <w:rPr>
                <w:rFonts w:ascii="Arial" w:hAnsi="Arial" w:cs="Arial"/>
                <w:sz w:val="20"/>
              </w:rPr>
              <w:br/>
              <w:t>м</w:t>
            </w:r>
            <w:r w:rsidRPr="00996FD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</w:t>
            </w:r>
            <w:r w:rsidRPr="00996FD3">
              <w:rPr>
                <w:rFonts w:ascii="Arial" w:hAnsi="Arial" w:cs="Arial"/>
                <w:sz w:val="20"/>
              </w:rPr>
              <w:br/>
              <w:t>0,024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300              7,2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20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17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Устройство внутренних стен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360,0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90,0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Башенный кран КБ-405.1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 xml:space="preserve">Маш. 6-1.Монтажник 5-1; 4-1; 3-1; 2-1. Бетонщик 3-2. </w:t>
            </w:r>
            <w:r w:rsidRPr="00996FD3">
              <w:rPr>
                <w:sz w:val="20"/>
              </w:rPr>
              <w:br/>
              <w:t xml:space="preserve">Электросварщик </w:t>
            </w:r>
            <w:r w:rsidRPr="00996FD3">
              <w:rPr>
                <w:sz w:val="20"/>
              </w:rPr>
              <w:br/>
              <w:t>4-1.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 4-1-8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sz w:val="20"/>
              </w:rPr>
            </w:pPr>
            <w:r w:rsidRPr="00996FD3">
              <w:rPr>
                <w:sz w:val="20"/>
              </w:rPr>
              <w:t>Стеновые панели, раствор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</w:t>
            </w:r>
            <w:r w:rsidRPr="00996FD3">
              <w:rPr>
                <w:rFonts w:ascii="Arial" w:hAnsi="Arial" w:cs="Arial"/>
                <w:sz w:val="20"/>
              </w:rPr>
              <w:br/>
              <w:t>м</w:t>
            </w:r>
            <w:r w:rsidRPr="00996FD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</w:t>
            </w:r>
            <w:r w:rsidRPr="00996FD3">
              <w:rPr>
                <w:rFonts w:ascii="Arial" w:hAnsi="Arial" w:cs="Arial"/>
                <w:sz w:val="20"/>
              </w:rPr>
              <w:br/>
              <w:t>0,024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500                      12,0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21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18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Установка перегородок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38,4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9,6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Башенный кран КБ-405.1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 xml:space="preserve">Маш. 6-1.Монтажник 5-1; 4-1; 3-1; 2-1. Бетонщик 3-2. </w:t>
            </w:r>
            <w:r w:rsidRPr="00996FD3">
              <w:rPr>
                <w:sz w:val="20"/>
              </w:rPr>
              <w:br/>
              <w:t xml:space="preserve">Электросварщик </w:t>
            </w:r>
            <w:r w:rsidRPr="00996FD3">
              <w:rPr>
                <w:sz w:val="20"/>
              </w:rPr>
              <w:br/>
              <w:t>4-1.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 4-1-8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sz w:val="20"/>
              </w:rPr>
            </w:pPr>
            <w:r w:rsidRPr="00996FD3">
              <w:rPr>
                <w:sz w:val="20"/>
              </w:rPr>
              <w:t>Стеновые панели, раствор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</w:t>
            </w:r>
            <w:r w:rsidRPr="00996FD3">
              <w:rPr>
                <w:rFonts w:ascii="Arial" w:hAnsi="Arial" w:cs="Arial"/>
                <w:sz w:val="20"/>
              </w:rPr>
              <w:br/>
              <w:t>м</w:t>
            </w:r>
            <w:r w:rsidRPr="00996FD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</w:t>
            </w:r>
            <w:r w:rsidRPr="00996FD3">
              <w:rPr>
                <w:rFonts w:ascii="Arial" w:hAnsi="Arial" w:cs="Arial"/>
                <w:sz w:val="20"/>
              </w:rPr>
              <w:br/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80             2,4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17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19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Монтаж плит перекрытия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232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167,0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41,8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Башенный кран КБ-405.1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 xml:space="preserve">Маш. 6-1.Монтажник  4-1; 3-2; 2-1. Бетонщик 3-2. </w:t>
            </w:r>
            <w:r w:rsidRPr="00996FD3">
              <w:rPr>
                <w:sz w:val="20"/>
              </w:rPr>
              <w:br w:type="page"/>
              <w:t xml:space="preserve">Электросварщик </w:t>
            </w:r>
            <w:r w:rsidRPr="00996FD3">
              <w:rPr>
                <w:sz w:val="20"/>
              </w:rPr>
              <w:br w:type="page"/>
              <w:t>4-1.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 4-4-7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sz w:val="20"/>
              </w:rPr>
            </w:pPr>
            <w:r w:rsidRPr="00996FD3">
              <w:rPr>
                <w:sz w:val="20"/>
              </w:rPr>
              <w:t>Плиты перекрытия, раствор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</w:t>
            </w:r>
            <w:r w:rsidRPr="00996FD3">
              <w:rPr>
                <w:rFonts w:ascii="Arial" w:hAnsi="Arial" w:cs="Arial"/>
                <w:sz w:val="20"/>
              </w:rPr>
              <w:br w:type="page"/>
              <w:t>м</w:t>
            </w:r>
            <w:r w:rsidRPr="00996FD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</w:t>
            </w:r>
            <w:r w:rsidRPr="00996FD3">
              <w:rPr>
                <w:rFonts w:ascii="Arial" w:hAnsi="Arial" w:cs="Arial"/>
                <w:sz w:val="20"/>
              </w:rPr>
              <w:br w:type="page"/>
              <w:t>0,1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342                 34,2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18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Монтаж лестничных маршей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40,8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10,1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Башенный кран КБ-405.1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Маш. 6-1.</w:t>
            </w:r>
            <w:r w:rsidRPr="00996FD3">
              <w:rPr>
                <w:rFonts w:ascii="Arial" w:hAnsi="Arial" w:cs="Arial"/>
                <w:sz w:val="20"/>
              </w:rPr>
              <w:br/>
              <w:t>Монтажник 4-1; 3-1; 2-1.</w:t>
            </w:r>
            <w:r w:rsidRPr="00996FD3">
              <w:rPr>
                <w:rFonts w:ascii="Arial" w:hAnsi="Arial" w:cs="Arial"/>
                <w:sz w:val="20"/>
              </w:rPr>
              <w:br/>
              <w:t>Бетонщик 3-2. Электросварщик 4-1.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Е 4-1-10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sz w:val="20"/>
              </w:rPr>
            </w:pPr>
            <w:r w:rsidRPr="00996FD3">
              <w:rPr>
                <w:sz w:val="20"/>
              </w:rPr>
              <w:t>лестничные марши, раствор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</w:t>
            </w:r>
            <w:r w:rsidRPr="00996FD3">
              <w:rPr>
                <w:rFonts w:ascii="Arial" w:hAnsi="Arial" w:cs="Arial"/>
                <w:sz w:val="20"/>
              </w:rPr>
              <w:br/>
              <w:t>м</w:t>
            </w:r>
            <w:r w:rsidRPr="00996FD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</w:t>
            </w:r>
            <w:r w:rsidRPr="00996FD3">
              <w:rPr>
                <w:rFonts w:ascii="Arial" w:hAnsi="Arial" w:cs="Arial"/>
                <w:sz w:val="20"/>
              </w:rPr>
              <w:br/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40              1,2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17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Установка лестничных площадок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33,6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13,2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Башенный кран КБ-405.1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Маш. 6-1.</w:t>
            </w:r>
            <w:r w:rsidRPr="00996FD3">
              <w:rPr>
                <w:rFonts w:ascii="Arial" w:hAnsi="Arial" w:cs="Arial"/>
                <w:sz w:val="20"/>
              </w:rPr>
              <w:br/>
              <w:t>Монтажник 4-1; 3-1; 2-1.</w:t>
            </w:r>
            <w:r w:rsidRPr="00996FD3">
              <w:rPr>
                <w:rFonts w:ascii="Arial" w:hAnsi="Arial" w:cs="Arial"/>
                <w:sz w:val="20"/>
              </w:rPr>
              <w:br/>
              <w:t>Бетонщик 3-2. Электросварщик 4-1.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Е 4-1-10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sz w:val="20"/>
              </w:rPr>
            </w:pPr>
            <w:r w:rsidRPr="00996FD3">
              <w:rPr>
                <w:sz w:val="20"/>
              </w:rPr>
              <w:t>лестничные площадки, раствор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</w:t>
            </w:r>
            <w:r w:rsidRPr="00996FD3">
              <w:rPr>
                <w:rFonts w:ascii="Arial" w:hAnsi="Arial" w:cs="Arial"/>
                <w:sz w:val="20"/>
              </w:rPr>
              <w:br/>
              <w:t>м</w:t>
            </w:r>
            <w:r w:rsidRPr="00996FD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</w:t>
            </w:r>
            <w:r w:rsidRPr="00996FD3">
              <w:rPr>
                <w:rFonts w:ascii="Arial" w:hAnsi="Arial" w:cs="Arial"/>
                <w:sz w:val="20"/>
              </w:rPr>
              <w:br/>
              <w:t>0,89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80                81,2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17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22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Установка вентиляционных блоков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216,0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54,0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Башенный кран КБ-405.1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Маш. 6-1.</w:t>
            </w:r>
            <w:r w:rsidRPr="00996FD3">
              <w:rPr>
                <w:rFonts w:ascii="Arial" w:hAnsi="Arial" w:cs="Arial"/>
                <w:sz w:val="20"/>
              </w:rPr>
              <w:br/>
              <w:t>Монтажник 4-1; 3-1; 2-1.</w:t>
            </w:r>
            <w:r w:rsidRPr="00996FD3">
              <w:rPr>
                <w:rFonts w:ascii="Arial" w:hAnsi="Arial" w:cs="Arial"/>
                <w:sz w:val="20"/>
              </w:rPr>
              <w:br/>
              <w:t>Бетонщик 3-2. Электросварщик 4-1.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Е 4-1-10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sz w:val="20"/>
              </w:rPr>
            </w:pPr>
            <w:r w:rsidRPr="00996FD3">
              <w:rPr>
                <w:sz w:val="20"/>
              </w:rPr>
              <w:t>лестничные площадки, раствор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</w:t>
            </w:r>
            <w:r w:rsidRPr="00996FD3">
              <w:rPr>
                <w:rFonts w:ascii="Arial" w:hAnsi="Arial" w:cs="Arial"/>
                <w:sz w:val="20"/>
              </w:rPr>
              <w:br/>
              <w:t>м</w:t>
            </w:r>
            <w:r w:rsidRPr="00996FD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</w:t>
            </w:r>
            <w:r w:rsidRPr="00996FD3">
              <w:rPr>
                <w:rFonts w:ascii="Arial" w:hAnsi="Arial" w:cs="Arial"/>
                <w:sz w:val="20"/>
              </w:rPr>
              <w:br/>
              <w:t>0,89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180                160,2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17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23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Монтаж сантех. кабин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96,0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24,0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Башенный кран КБ-405.1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Маш. 6-1.</w:t>
            </w:r>
            <w:r w:rsidRPr="00996FD3">
              <w:rPr>
                <w:rFonts w:ascii="Arial" w:hAnsi="Arial" w:cs="Arial"/>
                <w:sz w:val="20"/>
              </w:rPr>
              <w:br/>
              <w:t>Монтажник 4-1; 3-1; 2-1.</w:t>
            </w:r>
            <w:r w:rsidRPr="00996FD3">
              <w:rPr>
                <w:rFonts w:ascii="Arial" w:hAnsi="Arial" w:cs="Arial"/>
                <w:sz w:val="20"/>
              </w:rPr>
              <w:br/>
              <w:t>Бетонщик 3-2. Электросварщик 4-1.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Е 4-1-18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сборные железобетонные элементы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</w:t>
            </w:r>
            <w:r w:rsidRPr="00996FD3">
              <w:rPr>
                <w:rFonts w:ascii="Arial" w:hAnsi="Arial" w:cs="Arial"/>
                <w:sz w:val="20"/>
              </w:rPr>
              <w:br/>
              <w:t>м</w:t>
            </w:r>
            <w:r w:rsidRPr="00996FD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</w:t>
            </w:r>
            <w:r w:rsidRPr="00996FD3">
              <w:rPr>
                <w:rFonts w:ascii="Arial" w:hAnsi="Arial" w:cs="Arial"/>
                <w:sz w:val="20"/>
              </w:rPr>
              <w:br/>
              <w:t>0,5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48                       24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18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24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Монтаж балконов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180,0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45,0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Башенный кран КБ-405.1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Маш. 6-1.</w:t>
            </w:r>
            <w:r w:rsidRPr="00996FD3">
              <w:rPr>
                <w:rFonts w:ascii="Arial" w:hAnsi="Arial" w:cs="Arial"/>
                <w:sz w:val="20"/>
              </w:rPr>
              <w:br w:type="page"/>
              <w:t>Монтажник 4-1; 3-1; 2-1.</w:t>
            </w:r>
            <w:r w:rsidRPr="00996FD3">
              <w:rPr>
                <w:rFonts w:ascii="Arial" w:hAnsi="Arial" w:cs="Arial"/>
                <w:sz w:val="20"/>
              </w:rPr>
              <w:br w:type="page"/>
              <w:t>Бетонщик 3-2. Электросварщик 4-1.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sz w:val="20"/>
              </w:rPr>
            </w:pPr>
            <w:r w:rsidRPr="00996FD3">
              <w:rPr>
                <w:sz w:val="20"/>
              </w:rPr>
              <w:t>Е 4-1-12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сборные железобетонные элементы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</w:t>
            </w:r>
            <w:r w:rsidRPr="00996FD3">
              <w:rPr>
                <w:rFonts w:ascii="Arial" w:hAnsi="Arial" w:cs="Arial"/>
                <w:sz w:val="20"/>
              </w:rPr>
              <w:br w:type="page"/>
              <w:t>м</w:t>
            </w:r>
            <w:r w:rsidRPr="00996FD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</w:t>
            </w:r>
            <w:r w:rsidRPr="00996FD3">
              <w:rPr>
                <w:rFonts w:ascii="Arial" w:hAnsi="Arial" w:cs="Arial"/>
                <w:sz w:val="20"/>
              </w:rPr>
              <w:br w:type="page"/>
              <w:t>0,007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150              1,05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25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Установка лестничных ограждений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 пог.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22,2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Электросварщик 4-1.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sz w:val="20"/>
              </w:rPr>
            </w:pPr>
            <w:r w:rsidRPr="00996FD3">
              <w:rPr>
                <w:sz w:val="20"/>
              </w:rPr>
              <w:t>Е 4-1-11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металические решетки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8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26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Штукатурные работы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</w:t>
            </w:r>
            <w:r w:rsidRPr="00996FD3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14376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0,0004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864,0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штукатуры 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 19-13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раствор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м3</w:t>
            </w:r>
            <w:r w:rsidRPr="00996FD3">
              <w:rPr>
                <w:rFonts w:ascii="Arial" w:hAnsi="Arial" w:cs="Arial"/>
                <w:sz w:val="20"/>
              </w:rPr>
              <w:br/>
              <w:t>м3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0,008</w:t>
            </w:r>
            <w:r w:rsidRPr="00996FD3">
              <w:rPr>
                <w:rFonts w:ascii="Arial" w:hAnsi="Arial" w:cs="Arial"/>
                <w:sz w:val="20"/>
              </w:rPr>
              <w:br/>
              <w:t>0,006</w:t>
            </w:r>
            <w:r w:rsidRPr="00996FD3">
              <w:rPr>
                <w:rFonts w:ascii="Arial" w:hAnsi="Arial" w:cs="Arial"/>
                <w:sz w:val="20"/>
              </w:rPr>
              <w:br/>
              <w:t>0,081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49,056                    36,792                496,6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8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27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Малярные работы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</w:t>
            </w:r>
            <w:r w:rsidRPr="00996FD3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4200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0,0007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504,0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0,4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 19-13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обои; плитка; линолеум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м3</w:t>
            </w:r>
            <w:r w:rsidRPr="00996FD3">
              <w:rPr>
                <w:rFonts w:ascii="Arial" w:hAnsi="Arial" w:cs="Arial"/>
                <w:sz w:val="20"/>
              </w:rPr>
              <w:br/>
              <w:t>м3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0,004</w:t>
            </w:r>
            <w:r w:rsidRPr="00996FD3">
              <w:rPr>
                <w:rFonts w:ascii="Arial" w:hAnsi="Arial" w:cs="Arial"/>
                <w:sz w:val="20"/>
              </w:rPr>
              <w:br/>
              <w:t>0,056</w:t>
            </w:r>
            <w:r w:rsidRPr="00996FD3">
              <w:rPr>
                <w:rFonts w:ascii="Arial" w:hAnsi="Arial" w:cs="Arial"/>
                <w:sz w:val="20"/>
              </w:rPr>
              <w:br/>
              <w:t>0,093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61,056                    45,792                562,7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28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Установка дверей, окон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</w:t>
            </w:r>
            <w:r w:rsidRPr="00996FD3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902,4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721,9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Плотник 4-1; 2-1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 6-13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Стеновые панели, раствор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</w:t>
            </w:r>
            <w:r w:rsidRPr="00996FD3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1632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29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Устройство кровли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</w:t>
            </w:r>
            <w:r w:rsidRPr="00996FD3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741,66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155,7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Кровельщик 5р.-1; 4р.-1; 2р.-2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Установка ПКУ-35-1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м2</w:t>
            </w:r>
            <w:r w:rsidRPr="00996FD3">
              <w:rPr>
                <w:rFonts w:ascii="Arial" w:hAnsi="Arial" w:cs="Arial"/>
                <w:sz w:val="20"/>
              </w:rPr>
              <w:br/>
              <w:t>м2</w:t>
            </w:r>
            <w:r w:rsidRPr="00996FD3">
              <w:rPr>
                <w:rFonts w:ascii="Arial" w:hAnsi="Arial" w:cs="Arial"/>
                <w:sz w:val="20"/>
              </w:rPr>
              <w:br/>
              <w:t>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1,15</w:t>
            </w:r>
            <w:r w:rsidRPr="00996FD3">
              <w:rPr>
                <w:rFonts w:ascii="Arial" w:hAnsi="Arial" w:cs="Arial"/>
                <w:sz w:val="20"/>
              </w:rPr>
              <w:br/>
              <w:t>3,3</w:t>
            </w:r>
            <w:r w:rsidRPr="00996FD3">
              <w:rPr>
                <w:rFonts w:ascii="Arial" w:hAnsi="Arial" w:cs="Arial"/>
                <w:sz w:val="20"/>
              </w:rPr>
              <w:br/>
              <w:t>0,009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871,1                 2499,55                    6,8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8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Устройство отопительной системы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 пог.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32,0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Слесарь-сантехник 5-3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§Е9-1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sz w:val="20"/>
              </w:rPr>
            </w:pPr>
            <w:r w:rsidRPr="00996FD3">
              <w:rPr>
                <w:sz w:val="20"/>
              </w:rPr>
              <w:t>Трубы, отоп. арматура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1210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10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Устройство системы холодного водоснабжения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 пог.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49,4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Слесарь-сантехник</w:t>
            </w:r>
            <w:r w:rsidRPr="00996FD3">
              <w:rPr>
                <w:rFonts w:ascii="Arial" w:hAnsi="Arial" w:cs="Arial"/>
                <w:sz w:val="20"/>
              </w:rPr>
              <w:br/>
              <w:t>5-1; 3-1.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§Е9-1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sz w:val="20"/>
              </w:rPr>
            </w:pPr>
            <w:r w:rsidRPr="00996FD3">
              <w:rPr>
                <w:sz w:val="20"/>
              </w:rPr>
              <w:t>Трубы металлические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462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10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Устройство системы горячего водоснабжения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 пог.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246,4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F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Слесарь-сантехник</w:t>
            </w:r>
            <w:r w:rsidRPr="00996FD3">
              <w:rPr>
                <w:rFonts w:ascii="Arial" w:hAnsi="Arial" w:cs="Arial"/>
                <w:sz w:val="20"/>
              </w:rPr>
              <w:br/>
              <w:t>5-1; 3-1.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§Е9-1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sz w:val="20"/>
              </w:rPr>
            </w:pPr>
            <w:r w:rsidRPr="00996FD3">
              <w:rPr>
                <w:sz w:val="20"/>
              </w:rPr>
              <w:t>Трубы металлические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462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8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Устройство канализационной системы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 пог.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159,6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Слесарь-сантехник</w:t>
            </w:r>
            <w:r w:rsidRPr="00996FD3">
              <w:rPr>
                <w:rFonts w:ascii="Arial" w:hAnsi="Arial" w:cs="Arial"/>
                <w:sz w:val="20"/>
              </w:rPr>
              <w:br w:type="page"/>
              <w:t>5-1; 3-1.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§Е9-1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sz w:val="20"/>
              </w:rPr>
            </w:pPr>
            <w:r w:rsidRPr="00996FD3">
              <w:rPr>
                <w:sz w:val="20"/>
              </w:rPr>
              <w:t>Трубы чугунные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352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Устройство водостоков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 пог.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17,1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Слесарь-сантехник</w:t>
            </w:r>
            <w:r w:rsidRPr="00996FD3">
              <w:rPr>
                <w:rFonts w:ascii="Arial" w:hAnsi="Arial" w:cs="Arial"/>
                <w:sz w:val="20"/>
              </w:rPr>
              <w:br/>
              <w:t>5-1; 3-1.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§Е9-1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sz w:val="20"/>
              </w:rPr>
            </w:pPr>
            <w:r w:rsidRPr="00996FD3">
              <w:rPr>
                <w:sz w:val="20"/>
              </w:rPr>
              <w:t>Трубы чугунные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Устройство внутренних электросетей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 пог.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57,0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Слесарь-сантехник</w:t>
            </w:r>
            <w:r w:rsidRPr="00996FD3">
              <w:rPr>
                <w:rFonts w:ascii="Arial" w:hAnsi="Arial" w:cs="Arial"/>
                <w:sz w:val="20"/>
              </w:rPr>
              <w:br/>
              <w:t>5-1; 3-1.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§Е9-1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sz w:val="20"/>
              </w:rPr>
            </w:pPr>
            <w:r w:rsidRPr="00996FD3">
              <w:rPr>
                <w:sz w:val="20"/>
              </w:rPr>
              <w:t>Трубы чугунные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374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96FD3">
              <w:rPr>
                <w:rFonts w:ascii="Arial CYR" w:hAnsi="Arial CYR" w:cs="Arial CYR"/>
                <w:b/>
                <w:bCs/>
                <w:sz w:val="20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 xml:space="preserve">Благоустройство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м</w:t>
            </w:r>
            <w:r w:rsidRPr="00996FD3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23156,6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0,034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787,3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Раб. зел. стр-ва 3р.-1; 2р.-1 раб. 2р.-4.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jc w:val="left"/>
              <w:rPr>
                <w:sz w:val="20"/>
              </w:rPr>
            </w:pPr>
            <w:r w:rsidRPr="00996FD3">
              <w:rPr>
                <w:sz w:val="20"/>
              </w:rPr>
              <w:t>§Е 18-24-§E 18-26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D3" w:rsidRPr="00996FD3" w:rsidRDefault="00996FD3" w:rsidP="00996FD3">
            <w:pPr>
              <w:ind w:firstLine="0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96FD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96FD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96FD3" w:rsidRPr="00996FD3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E7196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ИТОГО: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6FD3" w:rsidRPr="00996FD3" w:rsidRDefault="00996FD3" w:rsidP="00996FD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8828D4" w:rsidRDefault="008828D4" w:rsidP="008828D4">
            <w:pPr>
              <w:ind w:firstLine="0"/>
              <w:jc w:val="right"/>
              <w:rPr>
                <w:szCs w:val="24"/>
              </w:rPr>
            </w:pPr>
            <w:r w:rsidRPr="008828D4">
              <w:rPr>
                <w:szCs w:val="24"/>
              </w:rPr>
              <w:t>6495,0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E7196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626,4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996FD3" w:rsidRPr="00996FD3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996FD3" w:rsidRPr="00996FD3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FD3" w:rsidRPr="00996FD3" w:rsidRDefault="00996FD3" w:rsidP="00996FD3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</w:tr>
    </w:tbl>
    <w:p w:rsidR="00202061" w:rsidRDefault="00202061" w:rsidP="00B91CED">
      <w:pPr>
        <w:ind w:firstLine="0"/>
      </w:pPr>
    </w:p>
    <w:p w:rsidR="00393CA3" w:rsidRDefault="00393CA3" w:rsidP="00393CA3">
      <w:pPr>
        <w:ind w:firstLine="0"/>
        <w:sectPr w:rsidR="00393CA3" w:rsidSect="00996FD3">
          <w:pgSz w:w="16838" w:h="11906" w:orient="landscape" w:code="9"/>
          <w:pgMar w:top="851" w:right="851" w:bottom="851" w:left="851" w:header="720" w:footer="720" w:gutter="0"/>
          <w:cols w:space="708"/>
          <w:docGrid w:linePitch="360"/>
        </w:sectPr>
      </w:pPr>
    </w:p>
    <w:p w:rsidR="0094738A" w:rsidRPr="0094738A" w:rsidRDefault="0094738A" w:rsidP="0094738A">
      <w:pPr>
        <w:pStyle w:val="10"/>
        <w:rPr>
          <w:sz w:val="28"/>
          <w:szCs w:val="28"/>
        </w:rPr>
      </w:pPr>
      <w:bookmarkStart w:id="25" w:name="_Toc59615930"/>
      <w:r w:rsidRPr="0094738A">
        <w:rPr>
          <w:sz w:val="28"/>
          <w:szCs w:val="28"/>
        </w:rPr>
        <w:t>5. Календарное планирование</w:t>
      </w:r>
      <w:bookmarkEnd w:id="25"/>
      <w:r w:rsidR="00FF6169">
        <w:rPr>
          <w:sz w:val="28"/>
          <w:szCs w:val="28"/>
        </w:rPr>
        <w:t>.</w:t>
      </w:r>
    </w:p>
    <w:p w:rsidR="0094738A" w:rsidRPr="0094738A" w:rsidRDefault="0094738A" w:rsidP="0094738A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6" w:name="_Toc59615931"/>
      <w:r w:rsidRPr="0094738A">
        <w:rPr>
          <w:rFonts w:ascii="Times New Roman" w:hAnsi="Times New Roman" w:cs="Times New Roman"/>
          <w:i w:val="0"/>
          <w:sz w:val="24"/>
          <w:szCs w:val="24"/>
        </w:rPr>
        <w:t>5.1. Обоснование принятых этапов возведения объекта, и последовательность технологических комплексов работ.</w:t>
      </w:r>
      <w:bookmarkEnd w:id="26"/>
    </w:p>
    <w:p w:rsidR="00DE2C11" w:rsidRDefault="00DE2C11" w:rsidP="006153A5">
      <w:pPr>
        <w:ind w:firstLine="0"/>
      </w:pPr>
    </w:p>
    <w:p w:rsidR="00DE2C11" w:rsidRDefault="00DE2C11" w:rsidP="00D00872">
      <w:pPr>
        <w:ind w:firstLine="360"/>
      </w:pPr>
    </w:p>
    <w:p w:rsidR="00DE2C11" w:rsidRDefault="00DE2C11" w:rsidP="0063071D">
      <w:r>
        <w:t xml:space="preserve">В  курсовом проекте  принята поточная схема организации строительства, так как проектируемое  здание имеет типовую схему этажа, которая выделяет 12 захваток. </w:t>
      </w:r>
      <w:r w:rsidR="00613F41">
        <w:t>Р</w:t>
      </w:r>
      <w:r>
        <w:t>абот</w:t>
      </w:r>
      <w:r w:rsidR="00613F41">
        <w:t>ы</w:t>
      </w:r>
      <w:r>
        <w:t xml:space="preserve"> выполняются бригадами (звеньями) постоянного состава с определенными ритмами, обеспечивающими поточную организацию строительства объекта в целом. Все ресурсы используются постоянно и непрерывно.</w:t>
      </w:r>
    </w:p>
    <w:p w:rsidR="00DE2C11" w:rsidRDefault="00DE2C11" w:rsidP="00DE2C11">
      <w:r>
        <w:t>Для организации поточного п</w:t>
      </w:r>
      <w:r w:rsidR="007D5936">
        <w:t>роизводства  предусмотрено</w:t>
      </w:r>
      <w:r>
        <w:t>: выявление участков работ, близких между собой по технологии возведения; расчленение процесса возведения здани</w:t>
      </w:r>
      <w:r w:rsidR="007D5936">
        <w:t>я на отдельные работы; установлена целесообразная</w:t>
      </w:r>
      <w:r>
        <w:t xml:space="preserve"> последовательность выполнения работ, соединение взаимосвязанных  работ в общий совокупный процесс и их синхронизацию. </w:t>
      </w:r>
    </w:p>
    <w:p w:rsidR="00DE2C11" w:rsidRDefault="007D5936" w:rsidP="00DE2C11">
      <w:r>
        <w:t xml:space="preserve"> Т</w:t>
      </w:r>
      <w:r w:rsidR="00DE2C11">
        <w:t>ехнологическая последовательность р</w:t>
      </w:r>
      <w:r>
        <w:t>абот</w:t>
      </w:r>
      <w:r w:rsidR="00DE2C11">
        <w:t>:</w:t>
      </w:r>
    </w:p>
    <w:p w:rsidR="00DE2C11" w:rsidRDefault="007D5936" w:rsidP="00DE2C11">
      <w:r>
        <w:t xml:space="preserve">- </w:t>
      </w:r>
      <w:r w:rsidR="00DE2C11">
        <w:t xml:space="preserve"> возведение</w:t>
      </w:r>
      <w:r>
        <w:t xml:space="preserve"> надземной части здания, которая</w:t>
      </w:r>
      <w:r w:rsidR="00DE2C11">
        <w:t xml:space="preserve"> состоит из частных потоков: установка наружных и внутренних стеновых панелей, монтаж сан.тех. кабин, монтаж лестничных </w:t>
      </w:r>
      <w:r w:rsidR="00111B33">
        <w:t>маршей и площадок,</w:t>
      </w:r>
      <w:r w:rsidR="00DE2C11">
        <w:t xml:space="preserve"> монтаж плит перекрыти</w:t>
      </w:r>
      <w:r w:rsidR="00111B33">
        <w:t xml:space="preserve">й, </w:t>
      </w:r>
      <w:r w:rsidR="00DE2C11">
        <w:t xml:space="preserve"> заливка швов и гидроизоляция стыков. Все раб</w:t>
      </w:r>
      <w:r w:rsidR="0061344D">
        <w:t>оты ведутся бригадой в составе 10</w:t>
      </w:r>
      <w:r w:rsidR="00DE2C11">
        <w:t xml:space="preserve"> человек в две смены.</w:t>
      </w:r>
    </w:p>
    <w:p w:rsidR="00DE2C11" w:rsidRDefault="0061344D" w:rsidP="00DE2C11">
      <w:r>
        <w:t xml:space="preserve"> – </w:t>
      </w:r>
      <w:r w:rsidR="00DE2C11">
        <w:t xml:space="preserve"> внутренние общестроительные работы, они выполня</w:t>
      </w:r>
      <w:r>
        <w:t>ются бригадой из 13 человек в одну</w:t>
      </w:r>
      <w:r w:rsidR="00DE2C11">
        <w:t xml:space="preserve"> смены. В него вошли такие работы, как подготовка паркетных планок, установка дверей и окон, установка лестничных ограждений, заранее собранных с креплением сваркой. Этот поток начинается только после того, как на пред</w:t>
      </w:r>
      <w:r>
        <w:t>ыдущем потоке не закончат пятую</w:t>
      </w:r>
      <w:r w:rsidR="00DE2C11">
        <w:t xml:space="preserve"> захватку. Такие меры техник</w:t>
      </w:r>
      <w:r>
        <w:t xml:space="preserve">и безопасности были приняты </w:t>
      </w:r>
      <w:r w:rsidR="00DE2C11">
        <w:t xml:space="preserve"> для того, чтобы не подвергать опасности бригаду рабочих выполняющие работу на нижележащих фронтах. </w:t>
      </w:r>
      <w:r w:rsidR="00DE2C11" w:rsidRPr="0061344D">
        <w:t>[11]</w:t>
      </w:r>
      <w:r w:rsidR="00DE2C11">
        <w:t xml:space="preserve"> </w:t>
      </w:r>
    </w:p>
    <w:p w:rsidR="00DE2C11" w:rsidRDefault="0061344D" w:rsidP="00DE2C11">
      <w:r>
        <w:t>-  первый этап санитарно – технических и электромонтажных</w:t>
      </w:r>
      <w:r w:rsidR="00DE2C11">
        <w:t xml:space="preserve"> работ</w:t>
      </w:r>
      <w:r>
        <w:t>. Выполняется в одну смену</w:t>
      </w:r>
      <w:r w:rsidR="00DE2C11">
        <w:t>, количество рабочих- 6 человек. На этой стадии осуществляется ввод и разводка инженерных коммуникаций.</w:t>
      </w:r>
    </w:p>
    <w:p w:rsidR="00DE2C11" w:rsidRDefault="0061344D" w:rsidP="0061344D">
      <w:pPr>
        <w:ind w:firstLine="0"/>
      </w:pPr>
      <w:r>
        <w:t xml:space="preserve">           - штукатурные </w:t>
      </w:r>
      <w:r w:rsidR="00DE2C11">
        <w:t xml:space="preserve"> работы. Работы ведутся специали</w:t>
      </w:r>
      <w:r>
        <w:t>зированной бригадой в составе 8 человек в одну смену</w:t>
      </w:r>
      <w:r w:rsidR="00DE2C11">
        <w:t xml:space="preserve">. </w:t>
      </w:r>
    </w:p>
    <w:p w:rsidR="00DE2C11" w:rsidRDefault="00DE2C11" w:rsidP="00DE2C11">
      <w:r>
        <w:t>– второй этап санитарно – технических и электромонтажных работ: устройство отопления, устройство холодного и горячего водоснабжения,</w:t>
      </w:r>
      <w:r w:rsidR="0061344D">
        <w:t xml:space="preserve"> канализация и т.д. Работы т ведутся в одну смену</w:t>
      </w:r>
      <w:r>
        <w:t xml:space="preserve"> в количестве 4 человек.</w:t>
      </w:r>
    </w:p>
    <w:p w:rsidR="00DE2C11" w:rsidRDefault="0061344D" w:rsidP="00DE2C11">
      <w:r>
        <w:t xml:space="preserve">- </w:t>
      </w:r>
      <w:r w:rsidR="00DE2C11">
        <w:t xml:space="preserve"> малярные работы. Известковая окраска водными составами, оклейка стен обоями, устройство па</w:t>
      </w:r>
      <w:r>
        <w:t>ркетных полов. Выполняется в одну смену, бригадой из 6</w:t>
      </w:r>
      <w:r w:rsidR="00DE2C11">
        <w:t xml:space="preserve"> человек.</w:t>
      </w:r>
    </w:p>
    <w:p w:rsidR="00DE2C11" w:rsidRDefault="00DE2C11" w:rsidP="00DE2C11">
      <w:r>
        <w:t xml:space="preserve"> Устройство кровли выполняется после окончания возведения коробки здания. </w:t>
      </w:r>
    </w:p>
    <w:p w:rsidR="006153A5" w:rsidRDefault="006153A5" w:rsidP="00DE2C11">
      <w:r>
        <w:t>Подземная часть не вошла в поток, работы выполняются в две смены.</w:t>
      </w:r>
    </w:p>
    <w:p w:rsidR="00DE2C11" w:rsidRDefault="00DE2C11" w:rsidP="00DE2C11">
      <w:r>
        <w:t xml:space="preserve">  </w:t>
      </w:r>
    </w:p>
    <w:p w:rsidR="006153A5" w:rsidRDefault="006153A5" w:rsidP="006153A5">
      <w:pPr>
        <w:ind w:firstLine="0"/>
      </w:pPr>
      <w:r>
        <w:t>Характеристика матричной модели:</w:t>
      </w:r>
    </w:p>
    <w:p w:rsidR="006153A5" w:rsidRDefault="006153A5" w:rsidP="006153A5">
      <w:pPr>
        <w:ind w:firstLine="360"/>
      </w:pPr>
      <w:r>
        <w:t>Поток объектный; разноритмичный; кратковременный; поточнозахватный; с неустановившийся интенсивностью; моделируемой на агрегированной матрице; с критическим путем; с корректировкой по времени и трудовым ресурсам.</w:t>
      </w:r>
    </w:p>
    <w:p w:rsidR="006153A5" w:rsidRDefault="006153A5" w:rsidP="006153A5">
      <w:pPr>
        <w:ind w:firstLine="360"/>
      </w:pPr>
      <w:r>
        <w:t>Для рассматриваемого потока применяется, относительно не сложный и эффективный метод моделирования, метод матричного алгоритма, сущность которого заключается в составление матрицы и календарного графика.</w:t>
      </w:r>
    </w:p>
    <w:p w:rsidR="006153A5" w:rsidRDefault="006153A5" w:rsidP="006153A5">
      <w:r>
        <w:t>Для расчета продолжительности работ объектного потока составляется таблица 5.1</w:t>
      </w:r>
    </w:p>
    <w:p w:rsidR="00097B61" w:rsidRDefault="00097B61" w:rsidP="00D00872">
      <w:pPr>
        <w:ind w:firstLine="360"/>
      </w:pPr>
    </w:p>
    <w:p w:rsidR="00366A5C" w:rsidRPr="00366A5C" w:rsidRDefault="00366A5C" w:rsidP="00366A5C">
      <w:pPr>
        <w:ind w:firstLine="0"/>
        <w:rPr>
          <w:sz w:val="28"/>
          <w:szCs w:val="28"/>
        </w:rPr>
      </w:pPr>
    </w:p>
    <w:p w:rsidR="00366A5C" w:rsidRPr="00366A5C" w:rsidRDefault="00366A5C" w:rsidP="00366A5C">
      <w:pPr>
        <w:rPr>
          <w:sz w:val="28"/>
          <w:szCs w:val="28"/>
        </w:rPr>
      </w:pPr>
    </w:p>
    <w:p w:rsidR="00366A5C" w:rsidRPr="00366A5C" w:rsidRDefault="00366A5C" w:rsidP="00366A5C">
      <w:pPr>
        <w:rPr>
          <w:sz w:val="28"/>
          <w:szCs w:val="28"/>
        </w:rPr>
      </w:pPr>
    </w:p>
    <w:p w:rsidR="00097B61" w:rsidRPr="00366A5C" w:rsidRDefault="00097B61" w:rsidP="00366A5C">
      <w:pPr>
        <w:rPr>
          <w:sz w:val="28"/>
          <w:szCs w:val="28"/>
        </w:rPr>
        <w:sectPr w:rsidR="00097B61" w:rsidRPr="00366A5C" w:rsidSect="00393CA3">
          <w:pgSz w:w="11906" w:h="16838" w:code="9"/>
          <w:pgMar w:top="851" w:right="851" w:bottom="851" w:left="851" w:header="720" w:footer="720" w:gutter="0"/>
          <w:cols w:space="708"/>
          <w:docGrid w:linePitch="360"/>
        </w:sectPr>
      </w:pPr>
    </w:p>
    <w:tbl>
      <w:tblPr>
        <w:tblW w:w="144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720"/>
        <w:gridCol w:w="2160"/>
        <w:gridCol w:w="718"/>
        <w:gridCol w:w="2162"/>
        <w:gridCol w:w="611"/>
        <w:gridCol w:w="720"/>
        <w:gridCol w:w="900"/>
        <w:gridCol w:w="4249"/>
      </w:tblGrid>
      <w:tr w:rsidR="00097B61" w:rsidRPr="00097B61">
        <w:trPr>
          <w:trHeight w:val="375"/>
        </w:trPr>
        <w:tc>
          <w:tcPr>
            <w:tcW w:w="14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center"/>
              <w:rPr>
                <w:sz w:val="28"/>
                <w:szCs w:val="28"/>
              </w:rPr>
            </w:pPr>
            <w:r w:rsidRPr="00097B61">
              <w:rPr>
                <w:sz w:val="28"/>
                <w:szCs w:val="28"/>
              </w:rPr>
              <w:t>Структура и расчет продолжительности работ объектного потока</w:t>
            </w:r>
          </w:p>
        </w:tc>
      </w:tr>
      <w:tr w:rsidR="00097B61" w:rsidRPr="00097B61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right"/>
              <w:rPr>
                <w:szCs w:val="24"/>
              </w:rPr>
            </w:pPr>
            <w:r w:rsidRPr="00097B61">
              <w:rPr>
                <w:szCs w:val="24"/>
              </w:rPr>
              <w:t>Таблица 5.1.</w:t>
            </w:r>
          </w:p>
        </w:tc>
      </w:tr>
      <w:tr w:rsidR="00097B61" w:rsidRPr="00097B61">
        <w:trPr>
          <w:trHeight w:val="31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b/>
                <w:bCs/>
                <w:szCs w:val="24"/>
              </w:rPr>
            </w:pPr>
            <w:r w:rsidRPr="00097B61">
              <w:rPr>
                <w:b/>
                <w:bCs/>
                <w:szCs w:val="24"/>
              </w:rPr>
              <w:t>Специализированные потоки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b/>
                <w:bCs/>
                <w:szCs w:val="24"/>
              </w:rPr>
            </w:pPr>
            <w:r w:rsidRPr="00097B61">
              <w:rPr>
                <w:b/>
                <w:bCs/>
                <w:szCs w:val="24"/>
              </w:rPr>
              <w:t>Планируемые затраты труда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097B61">
              <w:rPr>
                <w:b/>
                <w:bCs/>
                <w:szCs w:val="24"/>
              </w:rPr>
              <w:t>Бригада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097B61">
              <w:rPr>
                <w:b/>
                <w:bCs/>
                <w:szCs w:val="24"/>
              </w:rPr>
              <w:t>Машины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b/>
                <w:bCs/>
                <w:szCs w:val="24"/>
              </w:rPr>
            </w:pPr>
            <w:r w:rsidRPr="00097B61">
              <w:rPr>
                <w:b/>
                <w:bCs/>
                <w:szCs w:val="24"/>
              </w:rPr>
              <w:t>Сменность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b/>
                <w:bCs/>
                <w:szCs w:val="24"/>
              </w:rPr>
            </w:pPr>
            <w:r w:rsidRPr="00097B61">
              <w:rPr>
                <w:b/>
                <w:bCs/>
                <w:szCs w:val="24"/>
              </w:rPr>
              <w:t>Продолжительность работ в днях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b/>
                <w:bCs/>
                <w:szCs w:val="24"/>
              </w:rPr>
            </w:pPr>
            <w:r w:rsidRPr="00097B61">
              <w:rPr>
                <w:b/>
                <w:bCs/>
                <w:szCs w:val="24"/>
              </w:rPr>
              <w:t>Частные потоки в составе специализированных</w:t>
            </w:r>
          </w:p>
        </w:tc>
      </w:tr>
      <w:tr w:rsidR="00097B61" w:rsidRPr="00097B61">
        <w:trPr>
          <w:trHeight w:val="12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61" w:rsidRPr="00097B61" w:rsidRDefault="00097B61" w:rsidP="00097B61">
            <w:pPr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b/>
                <w:bCs/>
                <w:szCs w:val="24"/>
              </w:rPr>
            </w:pPr>
            <w:r w:rsidRPr="00097B61">
              <w:rPr>
                <w:b/>
                <w:bCs/>
                <w:szCs w:val="24"/>
              </w:rPr>
              <w:t>Чел-дн.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b/>
                <w:bCs/>
                <w:szCs w:val="24"/>
              </w:rPr>
            </w:pPr>
            <w:r w:rsidRPr="00097B61">
              <w:rPr>
                <w:b/>
                <w:bCs/>
                <w:szCs w:val="24"/>
              </w:rPr>
              <w:t>Маш-см.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b/>
                <w:bCs/>
                <w:szCs w:val="24"/>
              </w:rPr>
            </w:pPr>
            <w:r w:rsidRPr="00097B61">
              <w:rPr>
                <w:b/>
                <w:bCs/>
                <w:szCs w:val="24"/>
              </w:rPr>
              <w:t>Профессии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b/>
                <w:bCs/>
                <w:szCs w:val="24"/>
              </w:rPr>
            </w:pPr>
            <w:r w:rsidRPr="00097B61">
              <w:rPr>
                <w:b/>
                <w:bCs/>
                <w:szCs w:val="24"/>
              </w:rPr>
              <w:t>Кол-во рабочих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b/>
                <w:bCs/>
                <w:szCs w:val="24"/>
              </w:rPr>
            </w:pPr>
            <w:r w:rsidRPr="00097B61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b/>
                <w:bCs/>
                <w:szCs w:val="24"/>
              </w:rPr>
            </w:pPr>
            <w:r w:rsidRPr="00097B61">
              <w:rPr>
                <w:b/>
                <w:bCs/>
                <w:szCs w:val="24"/>
              </w:rPr>
              <w:t>Количество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61" w:rsidRPr="00097B61" w:rsidRDefault="00097B61" w:rsidP="00097B61">
            <w:pPr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61" w:rsidRPr="00097B61" w:rsidRDefault="00097B61" w:rsidP="00097B61">
            <w:pPr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61" w:rsidRPr="00097B61" w:rsidRDefault="00097B61" w:rsidP="00097B61">
            <w:pPr>
              <w:ind w:firstLine="0"/>
              <w:jc w:val="left"/>
              <w:rPr>
                <w:b/>
                <w:bCs/>
                <w:szCs w:val="24"/>
              </w:rPr>
            </w:pPr>
          </w:p>
        </w:tc>
      </w:tr>
      <w:tr w:rsidR="00097B61" w:rsidRPr="00097B61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097B61">
              <w:rPr>
                <w:b/>
                <w:bCs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097B61">
              <w:rPr>
                <w:b/>
                <w:bCs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097B61">
              <w:rPr>
                <w:b/>
                <w:bCs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097B61">
              <w:rPr>
                <w:b/>
                <w:bCs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097B61">
              <w:rPr>
                <w:b/>
                <w:bCs/>
                <w:szCs w:val="24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097B61">
              <w:rPr>
                <w:b/>
                <w:bCs/>
                <w:szCs w:val="24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097B61">
              <w:rPr>
                <w:b/>
                <w:bCs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097B61">
              <w:rPr>
                <w:b/>
                <w:bCs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097B61">
              <w:rPr>
                <w:b/>
                <w:bCs/>
                <w:szCs w:val="24"/>
              </w:rPr>
              <w:t>9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097B61">
              <w:rPr>
                <w:b/>
                <w:bCs/>
                <w:szCs w:val="24"/>
              </w:rPr>
              <w:t>10</w:t>
            </w:r>
          </w:p>
        </w:tc>
      </w:tr>
      <w:tr w:rsidR="001111E9" w:rsidRPr="00097B61">
        <w:trPr>
          <w:trHeight w:val="315"/>
        </w:trPr>
        <w:tc>
          <w:tcPr>
            <w:tcW w:w="144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1E9" w:rsidRPr="00097B61" w:rsidRDefault="001111E9" w:rsidP="001111E9">
            <w:pPr>
              <w:ind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Вне потока</w:t>
            </w:r>
          </w:p>
        </w:tc>
      </w:tr>
      <w:tr w:rsidR="001111E9" w:rsidRPr="00097B61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E9" w:rsidRPr="00097B61" w:rsidRDefault="001111E9" w:rsidP="001111E9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>1. Возведение подземной части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1E9" w:rsidRPr="00097B61" w:rsidRDefault="001111E9" w:rsidP="001111E9">
            <w:pPr>
              <w:ind w:firstLine="0"/>
              <w:jc w:val="right"/>
              <w:rPr>
                <w:szCs w:val="24"/>
              </w:rPr>
            </w:pPr>
            <w:r w:rsidRPr="00097B61">
              <w:rPr>
                <w:szCs w:val="24"/>
              </w:rPr>
              <w:t>1120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1E9" w:rsidRPr="00097B61" w:rsidRDefault="001111E9" w:rsidP="001111E9">
            <w:pPr>
              <w:ind w:firstLine="0"/>
              <w:jc w:val="right"/>
              <w:rPr>
                <w:szCs w:val="24"/>
              </w:rPr>
            </w:pPr>
            <w:r w:rsidRPr="00097B61">
              <w:rPr>
                <w:szCs w:val="24"/>
              </w:rPr>
              <w:t>223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1E9" w:rsidRPr="00097B61" w:rsidRDefault="001111E9" w:rsidP="001111E9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>Машинист 6р.-1    Монтажники 4;   Бетонщики 3;   Электромонтажники 2;                             Землекопы 8;  Трубоукладчики 5;   Электролинейщики  4;  Электросварщик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1E9" w:rsidRPr="00097B61" w:rsidRDefault="001111E9" w:rsidP="001111E9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29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E9" w:rsidRPr="00097B61" w:rsidRDefault="001111E9" w:rsidP="001111E9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>Бульдозер ДЗ-35А;   Экскаватор ТЭ-ЗМ;   Автосамосвал;    Каток ДУ-16Г;  Автокран К-161;  Башенный кран КБ-405.1.;                Сварочный трансформатор ТС-500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1E9" w:rsidRPr="00097B61" w:rsidRDefault="001111E9" w:rsidP="001111E9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1E9" w:rsidRPr="00097B61" w:rsidRDefault="001111E9" w:rsidP="001111E9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1E9" w:rsidRPr="00097B61" w:rsidRDefault="001111E9" w:rsidP="001111E9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40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E9" w:rsidRDefault="001111E9" w:rsidP="001111E9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097B61">
              <w:rPr>
                <w:rFonts w:ascii="Arial" w:hAnsi="Arial" w:cs="Arial"/>
                <w:sz w:val="20"/>
              </w:rPr>
              <w:t xml:space="preserve">Вертикальная планировка ;            Устройство наружных сетей водопровода;                      Устройство наружных сетей канализации ;                           Монтаж линий электропередачи;                          Монтаж сетей связи ;           </w:t>
            </w:r>
          </w:p>
          <w:p w:rsidR="001111E9" w:rsidRDefault="001111E9" w:rsidP="001111E9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097B61">
              <w:rPr>
                <w:rFonts w:ascii="Arial" w:hAnsi="Arial" w:cs="Arial"/>
                <w:sz w:val="20"/>
              </w:rPr>
              <w:t xml:space="preserve">Устройство теплосетей;       </w:t>
            </w:r>
          </w:p>
          <w:p w:rsidR="001111E9" w:rsidRDefault="001111E9" w:rsidP="001111E9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097B61">
              <w:rPr>
                <w:rFonts w:ascii="Arial" w:hAnsi="Arial" w:cs="Arial"/>
                <w:sz w:val="20"/>
              </w:rPr>
              <w:t xml:space="preserve">Земляные работы ;        </w:t>
            </w:r>
          </w:p>
          <w:p w:rsidR="001111E9" w:rsidRDefault="001111E9" w:rsidP="001111E9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097B61">
              <w:rPr>
                <w:rFonts w:ascii="Arial" w:hAnsi="Arial" w:cs="Arial"/>
                <w:sz w:val="20"/>
              </w:rPr>
              <w:t xml:space="preserve">Устройство дренажа ;                </w:t>
            </w:r>
          </w:p>
          <w:p w:rsidR="001111E9" w:rsidRPr="00097B61" w:rsidRDefault="001111E9" w:rsidP="001111E9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097B61">
              <w:rPr>
                <w:rFonts w:ascii="Arial" w:hAnsi="Arial" w:cs="Arial"/>
                <w:sz w:val="20"/>
              </w:rPr>
              <w:t xml:space="preserve"> Монтаж фундаментов;                  Установка наружных стен подвала ;                          Установка внутренних стен подвала;                              Монтаж плит перекрытия подвала;                            Установка лестничных маршей;                    Установка элементов входов;            Устройство полов подвала;</w:t>
            </w:r>
          </w:p>
        </w:tc>
      </w:tr>
      <w:tr w:rsidR="001111E9" w:rsidRPr="00097B61">
        <w:trPr>
          <w:trHeight w:val="315"/>
        </w:trPr>
        <w:tc>
          <w:tcPr>
            <w:tcW w:w="144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E9" w:rsidRPr="001111E9" w:rsidRDefault="001111E9" w:rsidP="001111E9">
            <w:pPr>
              <w:ind w:firstLine="0"/>
              <w:jc w:val="left"/>
              <w:rPr>
                <w:b/>
                <w:szCs w:val="24"/>
              </w:rPr>
            </w:pPr>
            <w:r w:rsidRPr="001111E9">
              <w:rPr>
                <w:b/>
                <w:szCs w:val="24"/>
              </w:rPr>
              <w:t>В потоке</w:t>
            </w:r>
          </w:p>
        </w:tc>
      </w:tr>
      <w:tr w:rsidR="00097B61" w:rsidRPr="00097B61">
        <w:trPr>
          <w:trHeight w:val="26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>2. Возведение надземной части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right"/>
              <w:rPr>
                <w:szCs w:val="24"/>
              </w:rPr>
            </w:pPr>
            <w:r w:rsidRPr="00097B61">
              <w:rPr>
                <w:szCs w:val="24"/>
              </w:rPr>
              <w:t>1680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right"/>
              <w:rPr>
                <w:szCs w:val="24"/>
              </w:rPr>
            </w:pPr>
            <w:r w:rsidRPr="00097B61">
              <w:rPr>
                <w:szCs w:val="24"/>
              </w:rPr>
              <w:t>342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>Машинист 6р.-1    Монтажники 8;   Бетонщики 2;   ;                               Такелажник 2;    Электросварщик 1;     Арматурщики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21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 xml:space="preserve">  Башенный кран КБ-405.1.;                Сварочный трансформатор ТС-500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84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BA" w:rsidRDefault="00097B61" w:rsidP="00097B61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097B61">
              <w:rPr>
                <w:rFonts w:ascii="Arial" w:hAnsi="Arial" w:cs="Arial"/>
                <w:sz w:val="20"/>
              </w:rPr>
              <w:t xml:space="preserve">Устройство наружных стен;               Устройство внутренних стен;            Установка перегородок;          </w:t>
            </w:r>
          </w:p>
          <w:p w:rsidR="00AA59BA" w:rsidRDefault="00097B61" w:rsidP="00097B61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097B61">
              <w:rPr>
                <w:rFonts w:ascii="Arial" w:hAnsi="Arial" w:cs="Arial"/>
                <w:sz w:val="20"/>
              </w:rPr>
              <w:t xml:space="preserve"> Монтаж плит перекрытия ;       </w:t>
            </w:r>
          </w:p>
          <w:p w:rsidR="00AA59BA" w:rsidRDefault="00097B61" w:rsidP="00097B61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097B61">
              <w:rPr>
                <w:rFonts w:ascii="Arial" w:hAnsi="Arial" w:cs="Arial"/>
                <w:sz w:val="20"/>
              </w:rPr>
              <w:t xml:space="preserve">Монтаж лестничных маршей;             Установка лестничных площадок ;          Установка вентиляционных блоков;            Монтаж сантех. кабин;                </w:t>
            </w:r>
          </w:p>
          <w:p w:rsidR="00097B61" w:rsidRPr="00097B61" w:rsidRDefault="00097B61" w:rsidP="00097B61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097B61">
              <w:rPr>
                <w:rFonts w:ascii="Arial" w:hAnsi="Arial" w:cs="Arial"/>
                <w:sz w:val="20"/>
              </w:rPr>
              <w:t xml:space="preserve"> Монтаж балконов;</w:t>
            </w:r>
          </w:p>
        </w:tc>
      </w:tr>
      <w:tr w:rsidR="00097B61" w:rsidRPr="00097B61">
        <w:trPr>
          <w:trHeight w:val="21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>3. Внутренние общестроительные работы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right"/>
              <w:rPr>
                <w:szCs w:val="24"/>
              </w:rPr>
            </w:pPr>
            <w:r w:rsidRPr="00097B61">
              <w:rPr>
                <w:szCs w:val="24"/>
              </w:rPr>
              <w:t>1092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right"/>
              <w:rPr>
                <w:szCs w:val="24"/>
              </w:rPr>
            </w:pPr>
            <w:r w:rsidRPr="00097B61">
              <w:rPr>
                <w:szCs w:val="24"/>
              </w:rPr>
              <w:t>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>Машинист 6р.-1    Монтажники 4;   Бетонщики 1;   Такелажник 1;    Электросварщик 1;     Плотники 4; Стекольщики 2.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14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 xml:space="preserve">  Башенный кран КБ-405.1.;                Сварочный трансформатор ТС-500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84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097B61">
              <w:rPr>
                <w:rFonts w:ascii="Arial" w:hAnsi="Arial" w:cs="Arial"/>
                <w:sz w:val="20"/>
              </w:rPr>
              <w:t>Устройство перегородок;                Установка лестничных ограждений;                      Остекление окон и балконных дверей</w:t>
            </w:r>
          </w:p>
        </w:tc>
      </w:tr>
      <w:tr w:rsidR="00097B61" w:rsidRPr="00097B61">
        <w:trPr>
          <w:trHeight w:val="25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>4. Первый этап сантехнических и элнктромонтажных работ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right"/>
              <w:rPr>
                <w:szCs w:val="24"/>
              </w:rPr>
            </w:pPr>
            <w:r w:rsidRPr="00097B61">
              <w:rPr>
                <w:szCs w:val="24"/>
              </w:rPr>
              <w:t>648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 xml:space="preserve"> Машинист 1;     электролинейщик 2;           слесарь-сантехник  3,  электросварщик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 xml:space="preserve">  Башенный кран КБ-405.1.;                Подъемники мачтовые строительные 0,5 т;    Сварочный трансформатор ТС-500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108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097B61">
              <w:rPr>
                <w:rFonts w:ascii="Arial" w:hAnsi="Arial" w:cs="Arial"/>
                <w:sz w:val="20"/>
              </w:rPr>
              <w:t>Ввод и разводка инженерных коммуникаций, скрытых, монтируемых в коробках и каналах.</w:t>
            </w:r>
          </w:p>
        </w:tc>
      </w:tr>
      <w:tr w:rsidR="00097B61" w:rsidRPr="00097B61">
        <w:trPr>
          <w:trHeight w:val="20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>5. Штукатурные работы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right"/>
              <w:rPr>
                <w:szCs w:val="24"/>
              </w:rPr>
            </w:pPr>
            <w:r w:rsidRPr="00097B61">
              <w:rPr>
                <w:szCs w:val="24"/>
              </w:rPr>
              <w:t>864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right"/>
              <w:rPr>
                <w:szCs w:val="24"/>
              </w:rPr>
            </w:pPr>
            <w:r w:rsidRPr="00097B61">
              <w:rPr>
                <w:szCs w:val="24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>Штукатуры 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 xml:space="preserve"> Подъемники мачтовые строительные 0,5 т;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108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097B61">
              <w:rPr>
                <w:rFonts w:ascii="Arial" w:hAnsi="Arial" w:cs="Arial"/>
                <w:sz w:val="20"/>
              </w:rPr>
              <w:t>Сплошное выравнивание бетонных поверхностей (однослойная штукатурка)  раствором : потолков;                      Сплошное выравнивание бетонных поверхностей (однослойная штукатурка) раствором: стен</w:t>
            </w:r>
          </w:p>
        </w:tc>
      </w:tr>
      <w:tr w:rsidR="00097B61" w:rsidRPr="00097B61">
        <w:trPr>
          <w:trHeight w:val="25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>6. Второй этап сантехнических и электромонтажных работ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right"/>
              <w:rPr>
                <w:szCs w:val="24"/>
              </w:rPr>
            </w:pPr>
            <w:r w:rsidRPr="00097B61">
              <w:rPr>
                <w:szCs w:val="24"/>
              </w:rPr>
              <w:t>432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 xml:space="preserve"> слесарь-сантехник  3,             электросварщик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>Подъемники мачтовые строительные 0,5 т;          Сварочный трансформатор ТС-500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108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097B61">
              <w:rPr>
                <w:rFonts w:ascii="Arial" w:hAnsi="Arial" w:cs="Arial"/>
                <w:sz w:val="20"/>
              </w:rPr>
              <w:t>Устройство отопительной системы ;              Устройство системы холодного водоснабжения;                                 Устройство системы горячего водоснабжения;                                Устройство канализационной системы;                           Устройство водостоков;                Устройство внутренних электросетей;</w:t>
            </w:r>
          </w:p>
        </w:tc>
      </w:tr>
      <w:tr w:rsidR="00097B61" w:rsidRPr="00097B61">
        <w:trPr>
          <w:trHeight w:val="472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>7. Малярные работы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right"/>
              <w:rPr>
                <w:szCs w:val="24"/>
              </w:rPr>
            </w:pPr>
            <w:r w:rsidRPr="00097B61">
              <w:rPr>
                <w:szCs w:val="24"/>
              </w:rPr>
              <w:t>504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right"/>
              <w:rPr>
                <w:szCs w:val="24"/>
              </w:rPr>
            </w:pPr>
            <w:r w:rsidRPr="00097B61">
              <w:rPr>
                <w:szCs w:val="24"/>
              </w:rPr>
              <w:t>0,36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>Маляры 4    Облицовщики 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6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7B61" w:rsidRPr="00097B61" w:rsidRDefault="00097B61" w:rsidP="00097B61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 xml:space="preserve">Автомобильные бортовые грузоподъемностью до 5 т;             Подъемники мачтовые строительные 0,5 т; 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84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97B61" w:rsidRPr="00097B61" w:rsidRDefault="00097B61" w:rsidP="00097B61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>Известковая окраска водными составами внутри помещений: по бетону;                                  Оклейка обоями стен по штукатурке: простыми и средней плотности;                                   Оклейка стен моющими обоями: на бумажной основе по штукатурке;                                     Облицовка по бетонной поверхности керамическими отдельными плитками: на цементном ратворе;           Устройство покрытий из линолеума на клее: Бустилат</w:t>
            </w:r>
          </w:p>
        </w:tc>
      </w:tr>
      <w:tr w:rsidR="001B4342" w:rsidRPr="00097B61">
        <w:trPr>
          <w:trHeight w:val="420"/>
        </w:trPr>
        <w:tc>
          <w:tcPr>
            <w:tcW w:w="144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342" w:rsidRPr="001B4342" w:rsidRDefault="001B4342" w:rsidP="001B4342">
            <w:pPr>
              <w:ind w:firstLine="0"/>
              <w:jc w:val="left"/>
              <w:rPr>
                <w:b/>
                <w:szCs w:val="24"/>
              </w:rPr>
            </w:pPr>
            <w:r w:rsidRPr="001B4342">
              <w:rPr>
                <w:b/>
                <w:szCs w:val="24"/>
              </w:rPr>
              <w:t>Вне потока</w:t>
            </w:r>
          </w:p>
        </w:tc>
      </w:tr>
      <w:tr w:rsidR="001B4342" w:rsidRPr="00097B61">
        <w:trPr>
          <w:trHeight w:val="59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342" w:rsidRPr="00097B61" w:rsidRDefault="001B4342" w:rsidP="001B4342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>8.Устройство кровли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342" w:rsidRPr="00097B61" w:rsidRDefault="001B4342" w:rsidP="001B4342">
            <w:pPr>
              <w:ind w:firstLine="0"/>
              <w:jc w:val="right"/>
              <w:rPr>
                <w:szCs w:val="24"/>
              </w:rPr>
            </w:pPr>
            <w:r w:rsidRPr="00097B61">
              <w:rPr>
                <w:szCs w:val="24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342" w:rsidRPr="00097B61" w:rsidRDefault="001B4342" w:rsidP="001B4342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342" w:rsidRPr="00097B61" w:rsidRDefault="001B4342" w:rsidP="001B4342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>Кровельщики 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342" w:rsidRPr="00097B61" w:rsidRDefault="001B4342" w:rsidP="001B4342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12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342" w:rsidRPr="00097B61" w:rsidRDefault="001B4342" w:rsidP="001B4342">
            <w:pPr>
              <w:ind w:firstLine="0"/>
              <w:jc w:val="left"/>
              <w:rPr>
                <w:szCs w:val="24"/>
              </w:rPr>
            </w:pPr>
            <w:r w:rsidRPr="00097B61">
              <w:rPr>
                <w:szCs w:val="24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342" w:rsidRPr="00097B61" w:rsidRDefault="001B4342" w:rsidP="001B4342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342" w:rsidRPr="00097B61" w:rsidRDefault="001B4342" w:rsidP="001B4342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342" w:rsidRPr="00097B61" w:rsidRDefault="001B4342" w:rsidP="001B4342">
            <w:pPr>
              <w:ind w:firstLine="0"/>
              <w:jc w:val="center"/>
              <w:rPr>
                <w:szCs w:val="24"/>
              </w:rPr>
            </w:pPr>
            <w:r w:rsidRPr="00097B61">
              <w:rPr>
                <w:szCs w:val="24"/>
              </w:rPr>
              <w:t>13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342" w:rsidRPr="00097B61" w:rsidRDefault="001B4342" w:rsidP="001B4342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097B61">
              <w:rPr>
                <w:rFonts w:ascii="Arial" w:hAnsi="Arial" w:cs="Arial"/>
                <w:sz w:val="20"/>
              </w:rPr>
              <w:t>Установка ПКУ-35-1</w:t>
            </w:r>
          </w:p>
        </w:tc>
      </w:tr>
    </w:tbl>
    <w:p w:rsidR="00097B61" w:rsidRDefault="00097B61" w:rsidP="00DE10C2">
      <w:pPr>
        <w:ind w:firstLine="0"/>
        <w:sectPr w:rsidR="00097B61" w:rsidSect="00FF20B4">
          <w:pgSz w:w="16838" w:h="11906" w:orient="landscape" w:code="9"/>
          <w:pgMar w:top="567" w:right="794" w:bottom="567" w:left="567" w:header="720" w:footer="720" w:gutter="0"/>
          <w:cols w:space="708"/>
          <w:docGrid w:linePitch="360"/>
        </w:sectPr>
      </w:pPr>
    </w:p>
    <w:p w:rsidR="00097B61" w:rsidRDefault="00097B61" w:rsidP="00DE10C2">
      <w:pPr>
        <w:ind w:firstLine="0"/>
      </w:pPr>
    </w:p>
    <w:p w:rsidR="00DE10C2" w:rsidRDefault="00DE10C2" w:rsidP="00DE10C2">
      <w:pPr>
        <w:ind w:firstLine="0"/>
      </w:pPr>
    </w:p>
    <w:p w:rsidR="00DF0C0F" w:rsidRDefault="00DF0C0F" w:rsidP="00DF0C0F">
      <w:pPr>
        <w:jc w:val="center"/>
        <w:rPr>
          <w:i/>
          <w:szCs w:val="24"/>
        </w:rPr>
      </w:pPr>
      <w:bookmarkStart w:id="27" w:name="_Toc59615932"/>
      <w:r w:rsidRPr="00DF0C0F">
        <w:rPr>
          <w:rStyle w:val="20"/>
          <w:rFonts w:ascii="Times New Roman" w:hAnsi="Times New Roman" w:cs="Times New Roman"/>
          <w:i w:val="0"/>
          <w:sz w:val="24"/>
          <w:szCs w:val="24"/>
        </w:rPr>
        <w:t>5.2. Моделирование и выбор вариантов</w:t>
      </w:r>
      <w:bookmarkEnd w:id="27"/>
      <w:r w:rsidRPr="00DF0C0F">
        <w:rPr>
          <w:i/>
          <w:szCs w:val="24"/>
        </w:rPr>
        <w:t>.</w:t>
      </w:r>
    </w:p>
    <w:p w:rsidR="008F67EF" w:rsidRDefault="008F67EF" w:rsidP="00DF0C0F">
      <w:pPr>
        <w:jc w:val="center"/>
        <w:rPr>
          <w:i/>
          <w:szCs w:val="24"/>
        </w:rPr>
      </w:pPr>
    </w:p>
    <w:p w:rsidR="00155871" w:rsidRDefault="00155871" w:rsidP="00155871">
      <w:pPr>
        <w:jc w:val="left"/>
      </w:pPr>
      <w:r>
        <w:t>Матрица состав</w:t>
      </w:r>
      <w:bookmarkStart w:id="28" w:name="_Toc524381103"/>
      <w:r>
        <w:t>ляется на основании таблицы «</w:t>
      </w:r>
      <w:r w:rsidRPr="00155871">
        <w:t xml:space="preserve"> </w:t>
      </w:r>
      <w:r>
        <w:t>Структура и расчет продолжительности работ объектного потока</w:t>
      </w:r>
      <w:bookmarkEnd w:id="28"/>
      <w:r>
        <w:t xml:space="preserve">» (см. таблицу </w:t>
      </w:r>
      <w:r w:rsidR="00BF61C4">
        <w:t>5.1.</w:t>
      </w:r>
      <w:r>
        <w:t xml:space="preserve"> )</w:t>
      </w:r>
    </w:p>
    <w:p w:rsidR="00155871" w:rsidRDefault="00155871" w:rsidP="00155871">
      <w:r>
        <w:t xml:space="preserve"> </w:t>
      </w:r>
    </w:p>
    <w:p w:rsidR="00155871" w:rsidRDefault="00155871" w:rsidP="00155871">
      <w:r>
        <w:t>Матрица формируется на основании сроков, полученных в результате анализа трудоемкости работ на каждом фронте, в зависимости от сложности возведения и от объемов работ.</w:t>
      </w:r>
    </w:p>
    <w:p w:rsidR="00155871" w:rsidRDefault="00155871" w:rsidP="00155871">
      <w:r>
        <w:t>Выделенные фронты работ</w:t>
      </w:r>
      <w:r w:rsidR="008C436E">
        <w:t xml:space="preserve"> и специализированные потоки </w:t>
      </w:r>
      <w:r>
        <w:t xml:space="preserve"> представляются в виде исходной матрицы. Работы, ведущиеся вне потока, в матрицу не включаются.</w:t>
      </w:r>
    </w:p>
    <w:p w:rsidR="00155871" w:rsidRDefault="00155871" w:rsidP="00155871">
      <w:r>
        <w:t>Для расчетов параметров рассматриваются три возможных варианта:</w:t>
      </w:r>
    </w:p>
    <w:p w:rsidR="00155871" w:rsidRDefault="008C436E" w:rsidP="00155871">
      <w:pPr>
        <w:numPr>
          <w:ilvl w:val="0"/>
          <w:numId w:val="19"/>
        </w:numPr>
      </w:pPr>
      <w:r>
        <w:t>с</w:t>
      </w:r>
      <w:r w:rsidR="00155871">
        <w:t xml:space="preserve"> непрерывной работы бригад;</w:t>
      </w:r>
    </w:p>
    <w:p w:rsidR="00155871" w:rsidRDefault="008C436E" w:rsidP="00155871">
      <w:pPr>
        <w:numPr>
          <w:ilvl w:val="0"/>
          <w:numId w:val="19"/>
        </w:numPr>
      </w:pPr>
      <w:r>
        <w:t>с непрерывным освоением</w:t>
      </w:r>
      <w:r w:rsidR="00155871">
        <w:t xml:space="preserve"> фронтов;</w:t>
      </w:r>
    </w:p>
    <w:p w:rsidR="00155871" w:rsidRDefault="00155871" w:rsidP="00155871">
      <w:pPr>
        <w:numPr>
          <w:ilvl w:val="0"/>
          <w:numId w:val="19"/>
        </w:numPr>
      </w:pPr>
      <w:r>
        <w:t xml:space="preserve">с критическим путем, выявленным </w:t>
      </w:r>
      <w:r w:rsidR="008C436E">
        <w:t xml:space="preserve">в процессе увязки </w:t>
      </w:r>
      <w:r>
        <w:t xml:space="preserve"> ресурсных и фронтальных связей.</w:t>
      </w:r>
    </w:p>
    <w:p w:rsidR="00155871" w:rsidRDefault="00155871" w:rsidP="00155871">
      <w:r>
        <w:t xml:space="preserve">Второй вариант </w:t>
      </w:r>
      <w:r w:rsidR="0098458F">
        <w:t>с непрерывным освоением фронтов</w:t>
      </w:r>
      <w:r>
        <w:t xml:space="preserve"> не приемлем, так как </w:t>
      </w:r>
      <w:r w:rsidR="0098458F">
        <w:t xml:space="preserve">мы сдаем объект в целом, а не по этажам. </w:t>
      </w:r>
    </w:p>
    <w:p w:rsidR="00155871" w:rsidRDefault="00155871" w:rsidP="00155871">
      <w:r>
        <w:t>Предпочтение отдается варианту с наименьшей продолжительностью работ.</w:t>
      </w:r>
    </w:p>
    <w:p w:rsidR="0007589E" w:rsidRDefault="0007589E" w:rsidP="004D449E">
      <w:r>
        <w:t>Сроки получились одинаковыми, что с непрерывной работы бригад 175 дней и с критическим путем, выявленным в процессе увязки  ресурсных и фронтальных связей тоже 175 дней.</w:t>
      </w:r>
    </w:p>
    <w:p w:rsidR="00155871" w:rsidRDefault="00155871" w:rsidP="00155871">
      <w:pPr>
        <w:jc w:val="left"/>
      </w:pPr>
    </w:p>
    <w:p w:rsidR="008F67EF" w:rsidRDefault="008F67EF" w:rsidP="008F67EF">
      <w:pPr>
        <w:jc w:val="center"/>
      </w:pPr>
      <w:r>
        <w:t>Моделирование на матрице при непрерывной работе бригад.</w:t>
      </w:r>
    </w:p>
    <w:p w:rsidR="008F67EF" w:rsidRPr="008F67EF" w:rsidRDefault="008F67EF" w:rsidP="00DF0C0F">
      <w:pPr>
        <w:jc w:val="center"/>
        <w:rPr>
          <w:szCs w:val="24"/>
        </w:rPr>
      </w:pPr>
    </w:p>
    <w:p w:rsidR="00DE10C2" w:rsidRDefault="00DE10C2" w:rsidP="00DE10C2">
      <w:pPr>
        <w:ind w:firstLine="0"/>
      </w:pPr>
    </w:p>
    <w:tbl>
      <w:tblPr>
        <w:tblW w:w="9435" w:type="dxa"/>
        <w:tblInd w:w="98" w:type="dxa"/>
        <w:tblLook w:val="0000" w:firstRow="0" w:lastRow="0" w:firstColumn="0" w:lastColumn="0" w:noHBand="0" w:noVBand="0"/>
      </w:tblPr>
      <w:tblGrid>
        <w:gridCol w:w="960"/>
        <w:gridCol w:w="503"/>
        <w:gridCol w:w="328"/>
        <w:gridCol w:w="504"/>
        <w:gridCol w:w="550"/>
        <w:gridCol w:w="328"/>
        <w:gridCol w:w="550"/>
        <w:gridCol w:w="550"/>
        <w:gridCol w:w="328"/>
        <w:gridCol w:w="550"/>
        <w:gridCol w:w="550"/>
        <w:gridCol w:w="328"/>
        <w:gridCol w:w="550"/>
        <w:gridCol w:w="550"/>
        <w:gridCol w:w="328"/>
        <w:gridCol w:w="550"/>
        <w:gridCol w:w="550"/>
        <w:gridCol w:w="328"/>
        <w:gridCol w:w="550"/>
      </w:tblGrid>
      <w:tr w:rsidR="008F67EF" w:rsidRPr="008F67EF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b/>
                <w:bCs/>
                <w:szCs w:val="24"/>
              </w:rPr>
            </w:pPr>
            <w:r w:rsidRPr="008F67EF">
              <w:rPr>
                <w:rFonts w:ascii="Arial CYR" w:hAnsi="Arial CYR" w:cs="Arial CYR"/>
                <w:b/>
                <w:bCs/>
                <w:szCs w:val="24"/>
              </w:rPr>
              <w:t>i</w:t>
            </w:r>
          </w:p>
        </w:tc>
        <w:tc>
          <w:tcPr>
            <w:tcW w:w="13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Возв. Надз. Части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внутр. Общес. Работы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1-й этап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штукат. Работы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2-й этап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маля. Работы</w:t>
            </w:r>
          </w:p>
        </w:tc>
      </w:tr>
      <w:tr w:rsidR="008F67EF" w:rsidRPr="008F67E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b/>
                <w:bCs/>
                <w:szCs w:val="24"/>
              </w:rPr>
            </w:pPr>
            <w:r w:rsidRPr="008F67EF">
              <w:rPr>
                <w:rFonts w:ascii="Arial CYR" w:hAnsi="Arial CYR" w:cs="Arial CYR"/>
                <w:b/>
                <w:bCs/>
                <w:szCs w:val="24"/>
              </w:rPr>
              <w:t> </w:t>
            </w:r>
          </w:p>
        </w:tc>
        <w:tc>
          <w:tcPr>
            <w:tcW w:w="1335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8F67EF" w:rsidRPr="008F67E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b/>
                <w:bCs/>
                <w:szCs w:val="24"/>
              </w:rPr>
            </w:pPr>
            <w:r w:rsidRPr="008F67EF">
              <w:rPr>
                <w:rFonts w:ascii="Arial CYR" w:hAnsi="Arial CYR" w:cs="Arial CYR"/>
                <w:b/>
                <w:bCs/>
                <w:szCs w:val="24"/>
              </w:rPr>
              <w:t>j</w:t>
            </w:r>
          </w:p>
        </w:tc>
        <w:tc>
          <w:tcPr>
            <w:tcW w:w="1335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 захв.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35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42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51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FF0000"/>
              <w:left w:val="single" w:sz="8" w:space="0" w:color="auto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х28</w:t>
            </w:r>
          </w:p>
        </w:tc>
        <w:tc>
          <w:tcPr>
            <w:tcW w:w="328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sz="4" w:space="0" w:color="FF0000"/>
              <w:left w:val="nil"/>
              <w:bottom w:val="single" w:sz="4" w:space="0" w:color="FF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FF0000"/>
              <w:left w:val="single" w:sz="8" w:space="0" w:color="auto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sz="4" w:space="0" w:color="FF0000"/>
              <w:left w:val="nil"/>
              <w:bottom w:val="single" w:sz="4" w:space="0" w:color="FF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х15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1эт.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42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51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69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91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2 захв.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42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51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60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69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98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 эт.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60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78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105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3 захв.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49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60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69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78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105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х4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х18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2 эт.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21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56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69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87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112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4 захв.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21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56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69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78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87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112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х6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х16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2 эт.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28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78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87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96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119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5 захв.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78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87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96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х8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х14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3 эт.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35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87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105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126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 захв.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35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70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87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96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105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126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х10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х12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3 эт.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42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96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114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133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 захв.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42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96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105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114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133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х12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х10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4 эт.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49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84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105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123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140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8 захв.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49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84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105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114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123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140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х14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4 эт.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56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114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132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147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 захв.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56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114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123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132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147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х16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5 эт.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63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123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132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141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154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10 захв.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63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98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123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132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141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154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х18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5 эт.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70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132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150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161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 захв.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105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132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141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150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161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х20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 эт.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77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141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159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168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12 захв.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77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112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141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150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159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168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х22</w:t>
            </w:r>
          </w:p>
        </w:tc>
        <w:tc>
          <w:tcPr>
            <w:tcW w:w="3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FF0000"/>
              <w:left w:val="single" w:sz="8" w:space="0" w:color="auto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sz="4" w:space="0" w:color="FF0000"/>
              <w:left w:val="nil"/>
              <w:bottom w:val="single" w:sz="4" w:space="0" w:color="FF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FF0000"/>
              <w:left w:val="single" w:sz="8" w:space="0" w:color="auto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 эт.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84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150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159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168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175</w:t>
            </w:r>
          </w:p>
        </w:tc>
      </w:tr>
    </w:tbl>
    <w:p w:rsidR="00ED4163" w:rsidRDefault="00ED4163" w:rsidP="008F67EF">
      <w:pPr>
        <w:jc w:val="center"/>
      </w:pPr>
    </w:p>
    <w:p w:rsidR="008F67EF" w:rsidRDefault="008F67EF" w:rsidP="008F67EF">
      <w:pPr>
        <w:jc w:val="center"/>
      </w:pPr>
      <w:r>
        <w:t>Моделирование на матрице потока с критическим путем.</w:t>
      </w:r>
    </w:p>
    <w:p w:rsidR="008F67EF" w:rsidRDefault="008F67EF" w:rsidP="00DE10C2">
      <w:pPr>
        <w:ind w:firstLine="0"/>
      </w:pPr>
    </w:p>
    <w:p w:rsidR="008F67EF" w:rsidRDefault="008F67EF" w:rsidP="00DE10C2">
      <w:pPr>
        <w:ind w:firstLine="0"/>
      </w:pPr>
    </w:p>
    <w:tbl>
      <w:tblPr>
        <w:tblW w:w="8520" w:type="dxa"/>
        <w:tblInd w:w="98" w:type="dxa"/>
        <w:tblLook w:val="0000" w:firstRow="0" w:lastRow="0" w:firstColumn="0" w:lastColumn="0" w:noHBand="0" w:noVBand="0"/>
      </w:tblPr>
      <w:tblGrid>
        <w:gridCol w:w="960"/>
        <w:gridCol w:w="503"/>
        <w:gridCol w:w="328"/>
        <w:gridCol w:w="504"/>
        <w:gridCol w:w="550"/>
        <w:gridCol w:w="328"/>
        <w:gridCol w:w="550"/>
        <w:gridCol w:w="550"/>
        <w:gridCol w:w="328"/>
        <w:gridCol w:w="550"/>
        <w:gridCol w:w="550"/>
        <w:gridCol w:w="328"/>
        <w:gridCol w:w="550"/>
        <w:gridCol w:w="550"/>
        <w:gridCol w:w="328"/>
        <w:gridCol w:w="550"/>
        <w:gridCol w:w="550"/>
        <w:gridCol w:w="428"/>
        <w:gridCol w:w="550"/>
      </w:tblGrid>
      <w:tr w:rsidR="008F67EF" w:rsidRPr="008F67EF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b/>
                <w:bCs/>
                <w:szCs w:val="24"/>
              </w:rPr>
            </w:pPr>
            <w:r w:rsidRPr="008F67EF">
              <w:rPr>
                <w:rFonts w:ascii="Arial CYR" w:hAnsi="Arial CYR" w:cs="Arial CYR"/>
                <w:b/>
                <w:bCs/>
                <w:szCs w:val="24"/>
              </w:rPr>
              <w:t>i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Возв. Надз. Части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внутр. Общес. Работы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1-й этап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штукат. Работы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2-й этап</w:t>
            </w:r>
          </w:p>
        </w:tc>
        <w:tc>
          <w:tcPr>
            <w:tcW w:w="12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маля. Работы</w:t>
            </w:r>
          </w:p>
        </w:tc>
      </w:tr>
      <w:tr w:rsidR="008F67EF" w:rsidRPr="008F67E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b/>
                <w:bCs/>
                <w:szCs w:val="24"/>
              </w:rPr>
            </w:pPr>
            <w:r w:rsidRPr="008F67EF">
              <w:rPr>
                <w:rFonts w:ascii="Arial CYR" w:hAnsi="Arial CYR" w:cs="Arial CYR"/>
                <w:b/>
                <w:bCs/>
                <w:szCs w:val="24"/>
              </w:rPr>
              <w:t> </w:t>
            </w:r>
          </w:p>
        </w:tc>
        <w:tc>
          <w:tcPr>
            <w:tcW w:w="1259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6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8F67EF" w:rsidRPr="008F67E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b/>
                <w:bCs/>
                <w:szCs w:val="24"/>
              </w:rPr>
            </w:pPr>
            <w:r w:rsidRPr="008F67EF">
              <w:rPr>
                <w:rFonts w:ascii="Arial CYR" w:hAnsi="Arial CYR" w:cs="Arial CYR"/>
                <w:b/>
                <w:bCs/>
                <w:szCs w:val="24"/>
              </w:rPr>
              <w:t>j</w:t>
            </w:r>
          </w:p>
        </w:tc>
        <w:tc>
          <w:tcPr>
            <w:tcW w:w="1259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6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 захв.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0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35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42</w:t>
            </w:r>
          </w:p>
        </w:tc>
        <w:tc>
          <w:tcPr>
            <w:tcW w:w="1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51</w:t>
            </w:r>
          </w:p>
        </w:tc>
        <w:tc>
          <w:tcPr>
            <w:tcW w:w="1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60</w:t>
            </w:r>
          </w:p>
        </w:tc>
        <w:tc>
          <w:tcPr>
            <w:tcW w:w="1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69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sz="4" w:space="0" w:color="FF0000"/>
              <w:left w:val="nil"/>
              <w:bottom w:val="single" w:sz="4" w:space="0" w:color="FF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х28</w:t>
            </w:r>
          </w:p>
        </w:tc>
        <w:tc>
          <w:tcPr>
            <w:tcW w:w="176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sz="4" w:space="0" w:color="FF0000"/>
              <w:left w:val="nil"/>
              <w:bottom w:val="single" w:sz="4" w:space="0" w:color="FF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1эт.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51</w:t>
            </w: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69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78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2 захв.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42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51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69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78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х28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 эт.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49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60</w:t>
            </w: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78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85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3 захв.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14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49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60</w:t>
            </w:r>
          </w:p>
        </w:tc>
        <w:tc>
          <w:tcPr>
            <w:tcW w:w="187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69</w:t>
            </w:r>
          </w:p>
        </w:tc>
        <w:tc>
          <w:tcPr>
            <w:tcW w:w="1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78</w:t>
            </w:r>
          </w:p>
        </w:tc>
        <w:tc>
          <w:tcPr>
            <w:tcW w:w="1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87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х28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х4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2 эт.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21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56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69</w:t>
            </w: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87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94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4 захв.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21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56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69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78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87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96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х28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х6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2 эт.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28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78</w:t>
            </w: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87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96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103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5 захв.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28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63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78</w:t>
            </w:r>
          </w:p>
        </w:tc>
        <w:tc>
          <w:tcPr>
            <w:tcW w:w="187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87</w:t>
            </w:r>
          </w:p>
        </w:tc>
        <w:tc>
          <w:tcPr>
            <w:tcW w:w="1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96</w:t>
            </w:r>
          </w:p>
        </w:tc>
        <w:tc>
          <w:tcPr>
            <w:tcW w:w="1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105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х28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х8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3 эт.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35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87</w:t>
            </w: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105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112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 захв.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35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87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96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105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114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х28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х10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3 эт.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42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96</w:t>
            </w: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114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121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 захв.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42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77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96</w:t>
            </w:r>
          </w:p>
        </w:tc>
        <w:tc>
          <w:tcPr>
            <w:tcW w:w="187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105</w:t>
            </w:r>
          </w:p>
        </w:tc>
        <w:tc>
          <w:tcPr>
            <w:tcW w:w="1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114</w:t>
            </w:r>
          </w:p>
        </w:tc>
        <w:tc>
          <w:tcPr>
            <w:tcW w:w="1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123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х28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х12</w:t>
            </w:r>
          </w:p>
        </w:tc>
        <w:tc>
          <w:tcPr>
            <w:tcW w:w="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FF0000"/>
              <w:left w:val="single" w:sz="8" w:space="0" w:color="auto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sz="4" w:space="0" w:color="FF0000"/>
              <w:left w:val="nil"/>
              <w:bottom w:val="single" w:sz="4" w:space="0" w:color="FF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4 эт.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49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84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105</w:t>
            </w: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123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130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8 захв.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49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84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105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114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123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132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х28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х14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4 эт.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56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114</w:t>
            </w: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123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132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139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 захв.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56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91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114</w:t>
            </w:r>
          </w:p>
        </w:tc>
        <w:tc>
          <w:tcPr>
            <w:tcW w:w="187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123</w:t>
            </w:r>
          </w:p>
        </w:tc>
        <w:tc>
          <w:tcPr>
            <w:tcW w:w="187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132</w:t>
            </w:r>
          </w:p>
        </w:tc>
        <w:tc>
          <w:tcPr>
            <w:tcW w:w="187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141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х28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х16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5 эт.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123</w:t>
            </w: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132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141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148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10 захв.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98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123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132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141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150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х28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х18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5 эт.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132</w:t>
            </w: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141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150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157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 захв.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70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105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132</w:t>
            </w:r>
          </w:p>
        </w:tc>
        <w:tc>
          <w:tcPr>
            <w:tcW w:w="187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141</w:t>
            </w:r>
          </w:p>
        </w:tc>
        <w:tc>
          <w:tcPr>
            <w:tcW w:w="187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150</w:t>
            </w:r>
          </w:p>
        </w:tc>
        <w:tc>
          <w:tcPr>
            <w:tcW w:w="187" w:type="dxa"/>
            <w:tcBorders>
              <w:top w:val="single" w:sz="8" w:space="0" w:color="auto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159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х28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х20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 эт.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141</w:t>
            </w: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159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166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12 захв.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112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141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150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159</w:t>
            </w:r>
          </w:p>
        </w:tc>
        <w:tc>
          <w:tcPr>
            <w:tcW w:w="18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168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х28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х22</w:t>
            </w:r>
          </w:p>
        </w:tc>
        <w:tc>
          <w:tcPr>
            <w:tcW w:w="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FF0000"/>
              <w:left w:val="single" w:sz="8" w:space="0" w:color="auto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sz="4" w:space="0" w:color="FF0000"/>
              <w:left w:val="nil"/>
              <w:bottom w:val="single" w:sz="4" w:space="0" w:color="FF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82" w:type="dxa"/>
            <w:tcBorders>
              <w:top w:val="single" w:sz="4" w:space="0" w:color="FF0000"/>
              <w:left w:val="single" w:sz="8" w:space="0" w:color="auto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7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F67EF" w:rsidRPr="008F67E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6 эт.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84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150</w:t>
            </w: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159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168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EF" w:rsidRPr="008F67EF" w:rsidRDefault="008F67EF" w:rsidP="008F67EF">
            <w:pPr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8F67EF">
              <w:rPr>
                <w:rFonts w:ascii="Arial CYR" w:hAnsi="Arial CYR" w:cs="Arial CYR"/>
                <w:sz w:val="20"/>
              </w:rPr>
              <w:t>175</w:t>
            </w:r>
          </w:p>
        </w:tc>
      </w:tr>
    </w:tbl>
    <w:p w:rsidR="008F67EF" w:rsidRDefault="008F67EF" w:rsidP="00DE10C2">
      <w:pPr>
        <w:ind w:firstLine="0"/>
      </w:pPr>
    </w:p>
    <w:p w:rsidR="008F67EF" w:rsidRDefault="008F67EF" w:rsidP="00DE10C2">
      <w:pPr>
        <w:ind w:firstLine="0"/>
      </w:pPr>
    </w:p>
    <w:p w:rsidR="006C05FE" w:rsidRDefault="006C05FE" w:rsidP="00DE10C2">
      <w:pPr>
        <w:ind w:firstLine="0"/>
      </w:pPr>
    </w:p>
    <w:p w:rsidR="006C05FE" w:rsidRDefault="006C05FE" w:rsidP="00DE10C2">
      <w:pPr>
        <w:ind w:firstLine="0"/>
      </w:pPr>
    </w:p>
    <w:p w:rsidR="00DE10C2" w:rsidRDefault="00EC3A17" w:rsidP="00EC3A17">
      <w:pPr>
        <w:ind w:firstLine="0"/>
        <w:jc w:val="center"/>
        <w:rPr>
          <w:b/>
        </w:rPr>
      </w:pPr>
      <w:r w:rsidRPr="00EC3A17">
        <w:rPr>
          <w:b/>
        </w:rPr>
        <w:t>5.3. Оптимизация (корректировка) по срокам и трудовым ресурсам.</w:t>
      </w:r>
    </w:p>
    <w:p w:rsidR="00337124" w:rsidRDefault="00337124" w:rsidP="00EC3A17">
      <w:pPr>
        <w:ind w:firstLine="0"/>
        <w:jc w:val="center"/>
        <w:rPr>
          <w:b/>
        </w:rPr>
      </w:pPr>
    </w:p>
    <w:p w:rsidR="00595EFA" w:rsidRDefault="00337124" w:rsidP="00601494">
      <w:pPr>
        <w:ind w:firstLine="720"/>
      </w:pPr>
      <w:r>
        <w:t xml:space="preserve">Производим оптимизацию по трудовым ресурсам, принимая во внимание частные резервы отдельных работ. Оптимизирую только тот поток, где есть резерв времени. Это  малярные работы. Оптимизируя поток малярных работ я сглаживаю пик на графике трудовых ресурсов, т.е. принимаю, что рабочие задействованы в одну смену, этим я добьюсь увеличения длительности на производство этого потока и собираю все резервы времени на этом потоке для того чтобы работа началась позже чем до оптимизации, тем самым я обеспечиваю непрерывность работы бригады в дальнейшем. </w:t>
      </w:r>
    </w:p>
    <w:p w:rsidR="00A128E2" w:rsidRDefault="00A128E2" w:rsidP="00974A4A">
      <w:pPr>
        <w:ind w:firstLine="360"/>
        <w:jc w:val="left"/>
      </w:pPr>
    </w:p>
    <w:p w:rsidR="006C05FE" w:rsidRDefault="006C05FE" w:rsidP="00974A4A">
      <w:pPr>
        <w:ind w:firstLine="360"/>
        <w:jc w:val="left"/>
      </w:pPr>
    </w:p>
    <w:p w:rsidR="006C05FE" w:rsidRPr="001F625F" w:rsidRDefault="006C05FE" w:rsidP="00974A4A">
      <w:pPr>
        <w:ind w:firstLine="360"/>
        <w:jc w:val="left"/>
      </w:pPr>
    </w:p>
    <w:p w:rsidR="00EC3A17" w:rsidRDefault="00EC3A17" w:rsidP="00EC3A17">
      <w:pPr>
        <w:ind w:firstLine="0"/>
        <w:jc w:val="center"/>
        <w:rPr>
          <w:b/>
        </w:rPr>
      </w:pPr>
      <w:r>
        <w:rPr>
          <w:b/>
        </w:rPr>
        <w:t>5.4.</w:t>
      </w:r>
      <w:r w:rsidR="00977896">
        <w:rPr>
          <w:b/>
        </w:rPr>
        <w:t>Окончательная календаризация ( с корректировкой на сезонность работ).</w:t>
      </w:r>
    </w:p>
    <w:p w:rsidR="00974A4A" w:rsidRDefault="00974A4A" w:rsidP="00EC3A17">
      <w:pPr>
        <w:ind w:firstLine="0"/>
        <w:jc w:val="center"/>
        <w:rPr>
          <w:b/>
        </w:rPr>
      </w:pPr>
    </w:p>
    <w:p w:rsidR="00250E83" w:rsidRPr="00250E83" w:rsidRDefault="00250E83" w:rsidP="00250E83">
      <w:pPr>
        <w:ind w:firstLine="360"/>
        <w:jc w:val="left"/>
      </w:pPr>
      <w:r w:rsidRPr="00250E83">
        <w:t>Работы</w:t>
      </w:r>
      <w:r>
        <w:t xml:space="preserve"> выполняемые на строительной площадке не попадают в зимнее время, поэтому корректировку на сезонность</w:t>
      </w:r>
      <w:r w:rsidR="007257D1">
        <w:t xml:space="preserve"> - </w:t>
      </w:r>
      <w:r>
        <w:t xml:space="preserve"> не выполняем.</w:t>
      </w:r>
    </w:p>
    <w:p w:rsidR="00D72472" w:rsidRDefault="00D72472" w:rsidP="0043691B">
      <w:pPr>
        <w:ind w:firstLine="0"/>
        <w:jc w:val="left"/>
        <w:rPr>
          <w:b/>
        </w:rPr>
      </w:pPr>
    </w:p>
    <w:p w:rsidR="006C05FE" w:rsidRDefault="006C05FE" w:rsidP="0043691B">
      <w:pPr>
        <w:ind w:firstLine="0"/>
        <w:jc w:val="left"/>
        <w:rPr>
          <w:b/>
        </w:rPr>
      </w:pPr>
    </w:p>
    <w:p w:rsidR="00D72472" w:rsidRDefault="00D72472" w:rsidP="00EC3A17">
      <w:pPr>
        <w:ind w:firstLine="0"/>
        <w:jc w:val="center"/>
        <w:rPr>
          <w:b/>
        </w:rPr>
      </w:pPr>
    </w:p>
    <w:p w:rsidR="004F4436" w:rsidRDefault="004F4436" w:rsidP="004F4436">
      <w:pPr>
        <w:ind w:firstLine="0"/>
        <w:jc w:val="center"/>
        <w:rPr>
          <w:b/>
        </w:rPr>
      </w:pPr>
      <w:r>
        <w:rPr>
          <w:b/>
        </w:rPr>
        <w:t>5.5. Обоснование к графикам потребности ресурсов.</w:t>
      </w:r>
    </w:p>
    <w:p w:rsidR="00F17937" w:rsidRDefault="00F17937" w:rsidP="004F4436">
      <w:pPr>
        <w:ind w:firstLine="0"/>
        <w:jc w:val="center"/>
        <w:rPr>
          <w:b/>
        </w:rPr>
      </w:pPr>
    </w:p>
    <w:p w:rsidR="00F17937" w:rsidRDefault="00F17937" w:rsidP="00F17937">
      <w:r>
        <w:t xml:space="preserve">График поступления на объект строительных конструкций, деталей полуфабрикатов материалов и оборудования, график движения рабочих кадров, график движения основных строительных машин </w:t>
      </w:r>
      <w:r w:rsidR="005F6624">
        <w:t>приведены в приложении 1,2,3.</w:t>
      </w:r>
      <w:r>
        <w:t xml:space="preserve"> Все машины выполняют работу в две смены. Завоз и раскладка элементов конструкций производится во вторую смену. Такие материалы, как раствор и бетон не складируются, необходимо обеспечить их бесперебойную поставку на строительную площадку и  обновление неиспользованного бетона</w:t>
      </w:r>
      <w:r w:rsidRPr="00A002D6">
        <w:t>/</w:t>
      </w:r>
      <w:r>
        <w:t xml:space="preserve">раствора каждые два часа. Все остальные материалы поставляются на стройплощадку за определенный период (три дня) для того чтобы произвести их раскладку по объекту в нужном порядке и для запаса . </w:t>
      </w:r>
    </w:p>
    <w:p w:rsidR="00D72472" w:rsidRDefault="00D72472" w:rsidP="00EC3A17">
      <w:pPr>
        <w:ind w:firstLine="0"/>
        <w:jc w:val="center"/>
        <w:rPr>
          <w:b/>
        </w:rPr>
      </w:pPr>
    </w:p>
    <w:p w:rsidR="00A62CBD" w:rsidRPr="009D11ED" w:rsidRDefault="00A62CBD" w:rsidP="00A62CBD">
      <w:pPr>
        <w:ind w:firstLine="360"/>
        <w:jc w:val="left"/>
      </w:pPr>
    </w:p>
    <w:p w:rsidR="00D72472" w:rsidRDefault="00D72472" w:rsidP="00A62CBD">
      <w:pPr>
        <w:ind w:firstLine="0"/>
        <w:jc w:val="left"/>
        <w:rPr>
          <w:b/>
        </w:rPr>
      </w:pPr>
    </w:p>
    <w:p w:rsidR="00D72472" w:rsidRDefault="00D72472" w:rsidP="00EC3A17">
      <w:pPr>
        <w:ind w:firstLine="0"/>
        <w:jc w:val="center"/>
        <w:rPr>
          <w:b/>
        </w:rPr>
      </w:pPr>
    </w:p>
    <w:p w:rsidR="004F4436" w:rsidRDefault="004F4436" w:rsidP="00086D60">
      <w:pPr>
        <w:ind w:firstLine="0"/>
        <w:rPr>
          <w:b/>
        </w:rPr>
        <w:sectPr w:rsidR="004F4436" w:rsidSect="00393CA3">
          <w:pgSz w:w="11906" w:h="16838" w:code="9"/>
          <w:pgMar w:top="851" w:right="851" w:bottom="851" w:left="851" w:header="720" w:footer="720" w:gutter="0"/>
          <w:cols w:space="708"/>
          <w:docGrid w:linePitch="360"/>
        </w:sectPr>
      </w:pPr>
    </w:p>
    <w:p w:rsidR="004F4436" w:rsidRDefault="004F4436" w:rsidP="00086D60">
      <w:pPr>
        <w:ind w:firstLine="0"/>
        <w:rPr>
          <w:b/>
        </w:rPr>
      </w:pPr>
    </w:p>
    <w:p w:rsidR="00B66FBC" w:rsidRPr="00281097" w:rsidRDefault="00B66FBC" w:rsidP="00086D60">
      <w:pPr>
        <w:pStyle w:val="10"/>
        <w:ind w:firstLine="0"/>
        <w:rPr>
          <w:sz w:val="28"/>
          <w:szCs w:val="28"/>
        </w:rPr>
      </w:pPr>
      <w:bookmarkStart w:id="29" w:name="_Toc59615934"/>
      <w:r w:rsidRPr="00281097">
        <w:rPr>
          <w:sz w:val="28"/>
          <w:szCs w:val="28"/>
        </w:rPr>
        <w:t>6. Решение стройгенплана</w:t>
      </w:r>
      <w:bookmarkStart w:id="30" w:name="_Toc59615935"/>
      <w:bookmarkEnd w:id="29"/>
      <w:r>
        <w:rPr>
          <w:sz w:val="28"/>
          <w:szCs w:val="28"/>
        </w:rPr>
        <w:t>.</w:t>
      </w:r>
    </w:p>
    <w:p w:rsidR="00B66FBC" w:rsidRDefault="00B66FBC" w:rsidP="00B66FBC">
      <w:pPr>
        <w:pStyle w:val="10"/>
      </w:pPr>
    </w:p>
    <w:p w:rsidR="00B66FBC" w:rsidRDefault="00B66FBC" w:rsidP="00B66FBC">
      <w:pPr>
        <w:pStyle w:val="10"/>
      </w:pPr>
      <w:r>
        <w:t xml:space="preserve">6.1. Краткая характеристика </w:t>
      </w:r>
      <w:bookmarkEnd w:id="30"/>
      <w:r>
        <w:t>стройгенплана (со ссылками на РПО и нормативные требования)</w:t>
      </w:r>
    </w:p>
    <w:p w:rsidR="00B66FBC" w:rsidRPr="002F0E80" w:rsidRDefault="00B66FBC" w:rsidP="00B66FBC"/>
    <w:p w:rsidR="00B66FBC" w:rsidRPr="0018061F" w:rsidRDefault="00B66FBC" w:rsidP="00B66FBC">
      <w:r>
        <w:t>Строительный генеральный план  проектируется в соответствии с [7]</w:t>
      </w:r>
      <w:r w:rsidRPr="002F0E80">
        <w:t xml:space="preserve">, [11], </w:t>
      </w:r>
      <w:r w:rsidRPr="0018061F">
        <w:t>[</w:t>
      </w:r>
      <w:r>
        <w:t>17].</w:t>
      </w:r>
    </w:p>
    <w:p w:rsidR="00B66FBC" w:rsidRDefault="00B66FBC" w:rsidP="00B66FBC">
      <w:pPr>
        <w:ind w:firstLine="708"/>
      </w:pPr>
      <w:r>
        <w:t>Стройгенплан разрабатывается на период возведения надземной части объекта.</w:t>
      </w:r>
    </w:p>
    <w:p w:rsidR="00B66FBC" w:rsidRDefault="00B66FBC" w:rsidP="00B66FBC">
      <w:pPr>
        <w:ind w:firstLine="0"/>
      </w:pPr>
    </w:p>
    <w:p w:rsidR="00B66FBC" w:rsidRDefault="00B66FBC" w:rsidP="00B66FBC">
      <w:r>
        <w:t>На строительной площадки размещаются основные бытовые помещения: прорабская, т.к. требуется постоянный контроль за ходом строительства; закрытый склад, необходим для складирования инвента</w:t>
      </w:r>
      <w:r w:rsidR="00F9696C">
        <w:t>ря, инструмента</w:t>
      </w:r>
      <w:r>
        <w:t xml:space="preserve">; бытовки рабочих. Состав и количество бытовых помещений такова, чтобы обеспечить потребность максимального числа работающих в смену. Выбор места расположения  отвечает требованиям техники безопасности и охране окружающей среды. </w:t>
      </w:r>
    </w:p>
    <w:p w:rsidR="00B66FBC" w:rsidRDefault="00B66FBC" w:rsidP="00B66FBC">
      <w:r>
        <w:t>Приобъектные склады включают в себя открытие складские площадки, при необходимости закрытых складов, в связи со стесненностью строительной площадки, используются помещения строящегося дома. В помещениях внутри дома допускается хранить: лакокрасочные материалы, материалы утеплителя, оконные и дверные блоки, инженерное оборудование. Для этого помещения снабжаются временными окнами и дверьми.</w:t>
      </w:r>
    </w:p>
    <w:p w:rsidR="00B66FBC" w:rsidRDefault="00B66FBC" w:rsidP="00B66FBC">
      <w:r>
        <w:t>Строительные машины и механизмы, используемые при строительстве, размещаются на строительной площадке.</w:t>
      </w:r>
    </w:p>
    <w:p w:rsidR="00B66FBC" w:rsidRDefault="00B66FBC" w:rsidP="00B66FBC">
      <w:r>
        <w:t>Источником временно водоснабжения является существующий водопровод, количество потребной воды и диаметр трубопровода определен расчетом.</w:t>
      </w:r>
    </w:p>
    <w:p w:rsidR="00B66FBC" w:rsidRPr="00EA5181" w:rsidRDefault="00B66FBC" w:rsidP="00B66FBC">
      <w:r>
        <w:t>Временное электроснабжение осуществляется от существующих сетей. В темное время суток строительная площадка и рабочие места освещаются прожекторами, число прожекторов определено расчетом.</w:t>
      </w:r>
    </w:p>
    <w:p w:rsidR="00B66FBC" w:rsidRDefault="00B66FBC" w:rsidP="00B66FBC">
      <w:pPr>
        <w:ind w:left="255" w:firstLine="465"/>
      </w:pPr>
      <w:r>
        <w:t>В  соответствии с нормами техники безопасности  в местах движения людей устанавливают опасные зоны дорог, обозначены на СГП.</w:t>
      </w:r>
    </w:p>
    <w:p w:rsidR="00B66FBC" w:rsidRDefault="00B66FBC" w:rsidP="00B66FBC">
      <w:pPr>
        <w:ind w:left="255" w:firstLine="465"/>
      </w:pPr>
      <w:r>
        <w:t xml:space="preserve">Строительная площадка огорожена инвентарным забором, высота его в соответствии с </w:t>
      </w:r>
      <w:r w:rsidRPr="00F65EEE">
        <w:t>[11],</w:t>
      </w:r>
      <w:r>
        <w:t xml:space="preserve"> составляет 1,6 м.</w:t>
      </w:r>
    </w:p>
    <w:p w:rsidR="00B66FBC" w:rsidRDefault="00B66FBC" w:rsidP="00B66FBC">
      <w:pPr>
        <w:ind w:firstLine="615"/>
      </w:pPr>
      <w:r>
        <w:t>В целях создания условий безопасного ведения работ действующие нормативы предусматривают следующие зоны:</w:t>
      </w:r>
    </w:p>
    <w:p w:rsidR="00B66FBC" w:rsidRDefault="00B66FBC" w:rsidP="00B66FBC">
      <w:pPr>
        <w:widowControl w:val="0"/>
        <w:numPr>
          <w:ilvl w:val="0"/>
          <w:numId w:val="20"/>
        </w:numPr>
        <w:spacing w:line="240" w:lineRule="atLeast"/>
      </w:pPr>
      <w:r>
        <w:t>монтажная зона - пространство где возможно падение груза, равняется контуру здания плюс 7 м.</w:t>
      </w:r>
    </w:p>
    <w:p w:rsidR="00B66FBC" w:rsidRDefault="00B66FBC" w:rsidP="00B66FBC">
      <w:pPr>
        <w:widowControl w:val="0"/>
        <w:numPr>
          <w:ilvl w:val="0"/>
          <w:numId w:val="20"/>
        </w:numPr>
        <w:spacing w:line="240" w:lineRule="atLeast"/>
      </w:pPr>
      <w:r>
        <w:t xml:space="preserve">зона обслуживания краном – равна максимальной длине стрелы 20 м </w:t>
      </w:r>
    </w:p>
    <w:p w:rsidR="00B66FBC" w:rsidRDefault="00B66FBC" w:rsidP="00B66FBC">
      <w:pPr>
        <w:widowControl w:val="0"/>
        <w:numPr>
          <w:ilvl w:val="0"/>
          <w:numId w:val="20"/>
        </w:numPr>
        <w:spacing w:line="240" w:lineRule="atLeast"/>
      </w:pPr>
      <w:r>
        <w:t>опасная зона работы крана</w:t>
      </w:r>
    </w:p>
    <w:p w:rsidR="00B66FBC" w:rsidRDefault="00B66FBC" w:rsidP="00B66FBC">
      <w:pPr>
        <w:ind w:left="255" w:firstLine="465"/>
      </w:pPr>
      <w:r>
        <w:rPr>
          <w:lang w:val="en-US"/>
        </w:rPr>
        <w:t>R</w:t>
      </w:r>
      <w:r>
        <w:rPr>
          <w:vertAlign w:val="subscript"/>
        </w:rPr>
        <w:t>оп</w:t>
      </w:r>
      <w:r>
        <w:t>=</w:t>
      </w:r>
      <w:r>
        <w:rPr>
          <w:lang w:val="en-US"/>
        </w:rPr>
        <w:t>R</w:t>
      </w:r>
      <w:r>
        <w:rPr>
          <w:vertAlign w:val="subscript"/>
          <w:lang w:val="en-US"/>
        </w:rPr>
        <w:t>max</w:t>
      </w:r>
      <w:r>
        <w:t>+0,5</w:t>
      </w:r>
      <w:r>
        <w:rPr>
          <w:lang w:val="en-US"/>
        </w:rPr>
        <w:t>l</w:t>
      </w:r>
      <w:r>
        <w:rPr>
          <w:vertAlign w:val="subscript"/>
          <w:lang w:val="en-US"/>
        </w:rPr>
        <w:t>max</w:t>
      </w:r>
      <w:r>
        <w:t>+</w:t>
      </w:r>
      <w:r>
        <w:rPr>
          <w:lang w:val="en-US"/>
        </w:rPr>
        <w:t>l</w:t>
      </w:r>
      <w:r>
        <w:rPr>
          <w:vertAlign w:val="subscript"/>
        </w:rPr>
        <w:t>без</w:t>
      </w:r>
      <w:r>
        <w:t xml:space="preserve"> = 20+3+7=30 м</w:t>
      </w:r>
    </w:p>
    <w:p w:rsidR="00B66FBC" w:rsidRDefault="00B66FBC" w:rsidP="00B66FBC">
      <w:pPr>
        <w:ind w:left="255" w:firstLine="465"/>
      </w:pPr>
    </w:p>
    <w:p w:rsidR="00B66FBC" w:rsidRDefault="00B66FBC" w:rsidP="00B66FBC">
      <w:r>
        <w:t xml:space="preserve">где </w:t>
      </w:r>
      <w:r>
        <w:rPr>
          <w:lang w:val="en-US"/>
        </w:rPr>
        <w:t>R</w:t>
      </w:r>
      <w:r>
        <w:rPr>
          <w:vertAlign w:val="subscript"/>
          <w:lang w:val="en-US"/>
        </w:rPr>
        <w:t>max</w:t>
      </w:r>
      <w:r>
        <w:t xml:space="preserve"> – максимальный рабочий вылет стрелы крана;</w:t>
      </w:r>
    </w:p>
    <w:p w:rsidR="00B66FBC" w:rsidRDefault="00B66FBC" w:rsidP="00B66FBC">
      <w:r>
        <w:t xml:space="preserve">      0,5</w:t>
      </w:r>
      <w:r>
        <w:rPr>
          <w:lang w:val="en-US"/>
        </w:rPr>
        <w:t>L</w:t>
      </w:r>
      <w:r>
        <w:rPr>
          <w:vertAlign w:val="subscript"/>
          <w:lang w:val="en-US"/>
        </w:rPr>
        <w:t>max</w:t>
      </w:r>
      <w:r>
        <w:t xml:space="preserve"> – половина длины наибольшего перемещаемого груза;</w:t>
      </w:r>
    </w:p>
    <w:p w:rsidR="00B66FBC" w:rsidRDefault="00B66FBC" w:rsidP="00B66FBC">
      <w:r>
        <w:t xml:space="preserve">      </w:t>
      </w:r>
      <w:r>
        <w:rPr>
          <w:lang w:val="en-US"/>
        </w:rPr>
        <w:t>L</w:t>
      </w:r>
      <w:r>
        <w:rPr>
          <w:vertAlign w:val="subscript"/>
        </w:rPr>
        <w:t>без</w:t>
      </w:r>
      <w:r>
        <w:t xml:space="preserve"> – дополнительное расстояние для безопасной работы.</w:t>
      </w:r>
    </w:p>
    <w:p w:rsidR="00B66FBC" w:rsidRDefault="00B66FBC" w:rsidP="00B66FBC">
      <w:pPr>
        <w:ind w:left="255" w:firstLine="465"/>
      </w:pPr>
    </w:p>
    <w:p w:rsidR="00B66FBC" w:rsidRDefault="00B66FBC" w:rsidP="00B66FBC">
      <w:pPr>
        <w:ind w:left="255" w:firstLine="453"/>
      </w:pPr>
      <w:r>
        <w:t xml:space="preserve">Опасные зоны работы крана , рассчитаны по </w:t>
      </w:r>
      <w:r w:rsidRPr="00AC24F0">
        <w:t>[20],</w:t>
      </w:r>
      <w:r>
        <w:t xml:space="preserve"> </w:t>
      </w:r>
    </w:p>
    <w:p w:rsidR="00B66FBC" w:rsidRDefault="00B66FBC" w:rsidP="00B66FBC">
      <w:pPr>
        <w:ind w:left="255" w:firstLine="465"/>
      </w:pPr>
      <w:r>
        <w:t xml:space="preserve"> </w:t>
      </w:r>
    </w:p>
    <w:p w:rsidR="00B66FBC" w:rsidRDefault="00B66FBC" w:rsidP="00B66FBC">
      <w:pPr>
        <w:ind w:left="255" w:firstLine="465"/>
      </w:pPr>
      <w:r>
        <w:t xml:space="preserve">Производственно бытовой  городок рассчитан в соответствии с требованиями приведенными в  </w:t>
      </w:r>
      <w:r w:rsidRPr="006839CD">
        <w:t>[</w:t>
      </w:r>
      <w:r w:rsidR="006839CD" w:rsidRPr="006839CD">
        <w:t>17</w:t>
      </w:r>
      <w:r w:rsidRPr="006839CD">
        <w:t>],</w:t>
      </w:r>
      <w:r>
        <w:t xml:space="preserve"> состоит из столовой, гардеробной, медпункта, душа, туалета и умывальни.</w:t>
      </w:r>
    </w:p>
    <w:p w:rsidR="00B66FBC" w:rsidRDefault="00B66FBC" w:rsidP="00B66FBC">
      <w:pPr>
        <w:ind w:left="255" w:firstLine="465"/>
      </w:pPr>
      <w:r>
        <w:t>Для освещения используют, охранное освещение. Требуется также рабочее освещение, т.к. работы ведутся в две смены.</w:t>
      </w:r>
    </w:p>
    <w:p w:rsidR="00B66FBC" w:rsidRDefault="00B66FBC" w:rsidP="00B66FBC">
      <w:pPr>
        <w:jc w:val="center"/>
        <w:rPr>
          <w:b/>
        </w:rPr>
      </w:pPr>
    </w:p>
    <w:p w:rsidR="00365FAB" w:rsidRDefault="00365FAB" w:rsidP="00B66FBC">
      <w:pPr>
        <w:jc w:val="center"/>
        <w:rPr>
          <w:b/>
        </w:rPr>
      </w:pPr>
    </w:p>
    <w:p w:rsidR="00365FAB" w:rsidRDefault="00365FAB" w:rsidP="00B66FBC">
      <w:pPr>
        <w:jc w:val="center"/>
        <w:rPr>
          <w:b/>
        </w:rPr>
      </w:pPr>
    </w:p>
    <w:p w:rsidR="00B66FBC" w:rsidRDefault="00B66FBC" w:rsidP="00B66FBC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31" w:name="_Toc59615936"/>
      <w:r w:rsidRPr="0081299A">
        <w:rPr>
          <w:rFonts w:ascii="Times New Roman" w:hAnsi="Times New Roman" w:cs="Times New Roman"/>
          <w:i w:val="0"/>
          <w:sz w:val="24"/>
          <w:szCs w:val="24"/>
        </w:rPr>
        <w:t>6.2. Расчет запасов материалов, площадей складирования и выбор вида и типа складов.</w:t>
      </w:r>
      <w:bookmarkEnd w:id="31"/>
    </w:p>
    <w:p w:rsidR="00B66FBC" w:rsidRPr="0081299A" w:rsidRDefault="00B66FBC" w:rsidP="00B66FBC"/>
    <w:p w:rsidR="00B66FBC" w:rsidRDefault="00B66FBC" w:rsidP="00B66FBC">
      <w:r>
        <w:tab/>
        <w:t xml:space="preserve">Расчет производится на основании </w:t>
      </w:r>
      <w:r w:rsidRPr="00C0164C">
        <w:t>[17],</w:t>
      </w:r>
      <w:r>
        <w:t xml:space="preserve"> и представлен в форме таблицы 6.1</w:t>
      </w:r>
    </w:p>
    <w:p w:rsidR="00B66FBC" w:rsidRDefault="00B66FBC" w:rsidP="00B66FBC"/>
    <w:tbl>
      <w:tblPr>
        <w:tblW w:w="104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55"/>
        <w:gridCol w:w="1937"/>
        <w:gridCol w:w="637"/>
        <w:gridCol w:w="925"/>
        <w:gridCol w:w="721"/>
        <w:gridCol w:w="672"/>
        <w:gridCol w:w="962"/>
        <w:gridCol w:w="491"/>
        <w:gridCol w:w="491"/>
        <w:gridCol w:w="803"/>
        <w:gridCol w:w="783"/>
        <w:gridCol w:w="1478"/>
      </w:tblGrid>
      <w:tr w:rsidR="00B66FBC" w:rsidRPr="00C63FBE">
        <w:trPr>
          <w:trHeight w:val="375"/>
        </w:trPr>
        <w:tc>
          <w:tcPr>
            <w:tcW w:w="10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FBC" w:rsidRPr="00C63FBE" w:rsidRDefault="00B66FBC" w:rsidP="00B66FBC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63FBE">
              <w:rPr>
                <w:b/>
                <w:bCs/>
                <w:sz w:val="28"/>
                <w:szCs w:val="28"/>
              </w:rPr>
              <w:t>Определение площадей складов</w:t>
            </w:r>
          </w:p>
        </w:tc>
      </w:tr>
      <w:tr w:rsidR="00B66FBC" w:rsidRPr="00C63FBE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FBC" w:rsidRPr="00C63FBE" w:rsidRDefault="00B66FBC" w:rsidP="00B66FB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FBC" w:rsidRPr="00C63FBE" w:rsidRDefault="00B66FBC" w:rsidP="00B66FB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FBC" w:rsidRPr="00C63FBE" w:rsidRDefault="00B66FBC" w:rsidP="00B66FB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6FBC" w:rsidRPr="00C63FBE" w:rsidRDefault="00B66FBC" w:rsidP="00B66FBC">
            <w:pPr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FBC" w:rsidRPr="00C63FBE" w:rsidRDefault="00B66FBC" w:rsidP="00B66FB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FBC" w:rsidRPr="00C63FBE" w:rsidRDefault="00B66FBC" w:rsidP="00B66FB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FBC" w:rsidRPr="00C63FBE" w:rsidRDefault="00B66FBC" w:rsidP="00B66FB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FBC" w:rsidRPr="00C63FBE" w:rsidRDefault="00B66FBC" w:rsidP="00B66FB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FBC" w:rsidRPr="00C63FBE" w:rsidRDefault="00B66FBC" w:rsidP="00B66FB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FBC" w:rsidRPr="00C63FBE" w:rsidRDefault="00B66FBC" w:rsidP="00B66FB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FBC" w:rsidRPr="00C63FBE" w:rsidRDefault="00B66FBC" w:rsidP="00B66FB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6FBC" w:rsidRPr="00C63FBE" w:rsidRDefault="00B66FBC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Таблица 6.1.</w:t>
            </w:r>
          </w:p>
        </w:tc>
      </w:tr>
      <w:tr w:rsidR="00FC5D73" w:rsidRPr="00C63FBE">
        <w:trPr>
          <w:trHeight w:val="6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Наименование материалов, полуфабрикатов, конструкций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Суточная потребность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Запасы материалов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Нормы складирования на 1 м2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К</w:t>
            </w:r>
            <w:r w:rsidRPr="00C63FBE">
              <w:rPr>
                <w:b/>
                <w:bCs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К</w:t>
            </w:r>
            <w:r w:rsidRPr="00C63FBE">
              <w:rPr>
                <w:b/>
                <w:bCs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Общая площадь складов, м2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Характеристика складов</w:t>
            </w:r>
          </w:p>
        </w:tc>
      </w:tr>
      <w:tr w:rsidR="00FC5D73" w:rsidRPr="00C63FBE">
        <w:trPr>
          <w:trHeight w:val="126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73" w:rsidRPr="00C63FBE" w:rsidRDefault="00FC5D73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73" w:rsidRPr="00C63FBE" w:rsidRDefault="00FC5D73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73" w:rsidRPr="00C63FBE" w:rsidRDefault="00FC5D73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73" w:rsidRPr="00C63FBE" w:rsidRDefault="00FC5D73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в днях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в ед. изм.</w:t>
            </w: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73" w:rsidRPr="00C63FBE" w:rsidRDefault="00FC5D73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D73" w:rsidRPr="00C63FBE" w:rsidRDefault="00FC5D73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D73" w:rsidRPr="00C63FBE" w:rsidRDefault="00FC5D73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73" w:rsidRPr="00C63FBE" w:rsidRDefault="00FC5D73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Размеры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Вид</w:t>
            </w:r>
          </w:p>
        </w:tc>
      </w:tr>
      <w:tr w:rsidR="00FC5D73" w:rsidRPr="00C63FB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63FBE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FC5D73" w:rsidRPr="00C63FBE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61551A" w:rsidRDefault="00FC5D73" w:rsidP="00B66FBC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6155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Щебень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м</w:t>
            </w:r>
            <w:r w:rsidRPr="00C63FB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75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53,6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открытый</w:t>
            </w:r>
          </w:p>
        </w:tc>
      </w:tr>
      <w:tr w:rsidR="00FC5D73" w:rsidRPr="00C63FBE">
        <w:trPr>
          <w:trHeight w:val="52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61551A" w:rsidRDefault="00FC5D73" w:rsidP="00B66FBC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61551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Песок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м</w:t>
            </w:r>
            <w:r w:rsidRPr="00C63FB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260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185,9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открытый</w:t>
            </w:r>
          </w:p>
        </w:tc>
      </w:tr>
      <w:tr w:rsidR="00FC5D73" w:rsidRPr="00C63FBE">
        <w:trPr>
          <w:trHeight w:val="7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61551A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61551A">
              <w:rPr>
                <w:sz w:val="22"/>
                <w:szCs w:val="22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 xml:space="preserve">Фундаменты;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м</w:t>
            </w:r>
            <w:r w:rsidRPr="00C63FB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5,1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25,5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36,5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открытый</w:t>
            </w:r>
          </w:p>
        </w:tc>
      </w:tr>
      <w:tr w:rsidR="00FC5D73" w:rsidRPr="00C63FBE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61551A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61551A">
              <w:rPr>
                <w:sz w:val="22"/>
                <w:szCs w:val="22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Наружные стены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м</w:t>
            </w:r>
            <w:r w:rsidRPr="00C63FB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8,5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42,5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60,8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открытый</w:t>
            </w:r>
          </w:p>
        </w:tc>
      </w:tr>
      <w:tr w:rsidR="00FC5D73" w:rsidRPr="00C63FBE">
        <w:trPr>
          <w:trHeight w:val="6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61551A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61551A">
              <w:rPr>
                <w:sz w:val="22"/>
                <w:szCs w:val="22"/>
              </w:rPr>
              <w:t>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Внутренние стены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м</w:t>
            </w:r>
            <w:r w:rsidRPr="00C63FB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7,5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37,4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53,6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открытый</w:t>
            </w:r>
          </w:p>
        </w:tc>
      </w:tr>
      <w:tr w:rsidR="00FC5D73" w:rsidRPr="00C63FBE">
        <w:trPr>
          <w:trHeight w:val="99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61551A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61551A">
              <w:rPr>
                <w:sz w:val="22"/>
                <w:szCs w:val="22"/>
              </w:rPr>
              <w:t>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Лестничные площадки и марши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м</w:t>
            </w:r>
            <w:r w:rsidRPr="00C63FB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9,5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40,8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открытый</w:t>
            </w:r>
          </w:p>
        </w:tc>
      </w:tr>
      <w:tr w:rsidR="00FC5D73" w:rsidRPr="00C63FBE">
        <w:trPr>
          <w:trHeight w:val="6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61551A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61551A">
              <w:rPr>
                <w:sz w:val="22"/>
                <w:szCs w:val="22"/>
              </w:rPr>
              <w:t>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Перегородки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м</w:t>
            </w:r>
            <w:r w:rsidRPr="00C63FB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0,1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0,5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2,1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открытый</w:t>
            </w:r>
          </w:p>
        </w:tc>
      </w:tr>
      <w:tr w:rsidR="00FC5D73" w:rsidRPr="00C63FBE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61551A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61551A">
              <w:rPr>
                <w:sz w:val="22"/>
                <w:szCs w:val="22"/>
              </w:rPr>
              <w:t>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Плиты перекрытия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м</w:t>
            </w:r>
            <w:r w:rsidRPr="00C63FB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6,6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33,2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94,38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открытый</w:t>
            </w:r>
          </w:p>
        </w:tc>
      </w:tr>
      <w:tr w:rsidR="00FC5D73" w:rsidRPr="00C63FBE">
        <w:trPr>
          <w:trHeight w:val="5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61551A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61551A">
              <w:rPr>
                <w:sz w:val="22"/>
                <w:szCs w:val="22"/>
              </w:rPr>
              <w:t>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Плиты покрытия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м</w:t>
            </w:r>
            <w:r w:rsidRPr="00C63FB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2,6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13,4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74,36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открытый</w:t>
            </w:r>
          </w:p>
        </w:tc>
      </w:tr>
      <w:tr w:rsidR="00FC5D73" w:rsidRPr="00C63FBE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61551A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61551A">
              <w:rPr>
                <w:sz w:val="22"/>
                <w:szCs w:val="22"/>
              </w:rPr>
              <w:t>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Вентблоки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м</w:t>
            </w:r>
            <w:r w:rsidRPr="00C63FB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7,5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32,175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открытый</w:t>
            </w:r>
          </w:p>
        </w:tc>
      </w:tr>
      <w:tr w:rsidR="00FC5D73" w:rsidRPr="00C63FBE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61551A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61551A">
              <w:rPr>
                <w:sz w:val="22"/>
                <w:szCs w:val="22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Сантехкабины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м</w:t>
            </w:r>
            <w:r w:rsidRPr="00C63FB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7,2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154,44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открытый</w:t>
            </w:r>
          </w:p>
        </w:tc>
      </w:tr>
      <w:tr w:rsidR="00FC5D73" w:rsidRPr="00C63FBE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61551A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61551A">
              <w:rPr>
                <w:sz w:val="22"/>
                <w:szCs w:val="22"/>
              </w:rPr>
              <w:t>12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Балконы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м</w:t>
            </w:r>
            <w:r w:rsidRPr="00C63FB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0,8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3,9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17,16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открытый</w:t>
            </w:r>
          </w:p>
        </w:tc>
      </w:tr>
      <w:tr w:rsidR="00FC5D73" w:rsidRPr="00C63FBE">
        <w:trPr>
          <w:trHeight w:val="9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61551A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61551A">
              <w:rPr>
                <w:sz w:val="22"/>
                <w:szCs w:val="22"/>
              </w:rPr>
              <w:t>13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Оконные и дверные проемы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4,1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32,8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23,452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10х5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навесы</w:t>
            </w:r>
          </w:p>
        </w:tc>
      </w:tr>
      <w:tr w:rsidR="00FC5D73" w:rsidRPr="00C63FBE">
        <w:trPr>
          <w:trHeight w:val="9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61551A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61551A">
              <w:rPr>
                <w:sz w:val="22"/>
                <w:szCs w:val="22"/>
              </w:rPr>
              <w:t>14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Плитка; обои; линолеум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м2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400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572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10х5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навесы</w:t>
            </w:r>
          </w:p>
        </w:tc>
      </w:tr>
      <w:tr w:rsidR="00FC5D73" w:rsidRPr="00C63FBE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61551A" w:rsidRDefault="00FC5D73" w:rsidP="00B66FBC">
            <w:pPr>
              <w:ind w:firstLine="0"/>
              <w:jc w:val="center"/>
              <w:rPr>
                <w:sz w:val="22"/>
                <w:szCs w:val="22"/>
              </w:rPr>
            </w:pPr>
            <w:r w:rsidRPr="0061551A">
              <w:rPr>
                <w:sz w:val="22"/>
                <w:szCs w:val="22"/>
              </w:rPr>
              <w:t>15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Крвельные материалы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м2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57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171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1,3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489,06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10х5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3" w:rsidRPr="00C63FBE" w:rsidRDefault="00FC5D73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C63FBE">
              <w:rPr>
                <w:sz w:val="22"/>
                <w:szCs w:val="22"/>
              </w:rPr>
              <w:t>навесы</w:t>
            </w:r>
          </w:p>
        </w:tc>
      </w:tr>
    </w:tbl>
    <w:p w:rsidR="00B66FBC" w:rsidRDefault="00B66FBC" w:rsidP="00B66FBC">
      <w:pPr>
        <w:jc w:val="center"/>
        <w:rPr>
          <w:b/>
        </w:rPr>
      </w:pPr>
    </w:p>
    <w:p w:rsidR="00B66FBC" w:rsidRDefault="00B66FBC" w:rsidP="00B66FBC">
      <w:pPr>
        <w:jc w:val="center"/>
        <w:rPr>
          <w:b/>
        </w:rPr>
      </w:pPr>
    </w:p>
    <w:p w:rsidR="00B66FBC" w:rsidRDefault="00B66FBC" w:rsidP="00B66FBC">
      <w:pPr>
        <w:jc w:val="center"/>
        <w:rPr>
          <w:b/>
        </w:rPr>
      </w:pPr>
    </w:p>
    <w:p w:rsidR="00B66FBC" w:rsidRDefault="00B66FBC" w:rsidP="00B66FBC">
      <w:pPr>
        <w:rPr>
          <w:b/>
        </w:rPr>
      </w:pPr>
    </w:p>
    <w:p w:rsidR="00B66FBC" w:rsidRPr="0021170E" w:rsidRDefault="00B66FBC" w:rsidP="00B66FBC">
      <w:pPr>
        <w:ind w:left="255"/>
      </w:pPr>
      <w:r w:rsidRPr="0021170E">
        <w:t>Запасы материалов определяются по формуле:</w:t>
      </w:r>
    </w:p>
    <w:p w:rsidR="00B66FBC" w:rsidRDefault="00B66FBC" w:rsidP="00B66FBC">
      <w:pPr>
        <w:ind w:left="255"/>
        <w:jc w:val="center"/>
      </w:pPr>
      <w:r w:rsidRPr="0021170E">
        <w:rPr>
          <w:b/>
        </w:rPr>
        <w:t>Р</w:t>
      </w:r>
      <w:r w:rsidRPr="0021170E">
        <w:rPr>
          <w:sz w:val="20"/>
        </w:rPr>
        <w:t>скл</w:t>
      </w:r>
      <w:r>
        <w:rPr>
          <w:sz w:val="22"/>
        </w:rPr>
        <w:t xml:space="preserve"> = (</w:t>
      </w:r>
      <w:r w:rsidRPr="0021170E">
        <w:rPr>
          <w:b/>
        </w:rPr>
        <w:t>Р</w:t>
      </w:r>
      <w:r w:rsidRPr="0021170E">
        <w:rPr>
          <w:sz w:val="20"/>
        </w:rPr>
        <w:t>общ</w:t>
      </w:r>
      <w:r>
        <w:rPr>
          <w:sz w:val="22"/>
        </w:rPr>
        <w:t>/</w:t>
      </w:r>
      <w:r w:rsidRPr="0021170E">
        <w:rPr>
          <w:b/>
          <w:sz w:val="22"/>
        </w:rPr>
        <w:t>Т</w:t>
      </w:r>
      <w:r>
        <w:rPr>
          <w:sz w:val="22"/>
        </w:rPr>
        <w:t xml:space="preserve">) * </w:t>
      </w:r>
      <w:r w:rsidRPr="0021170E">
        <w:rPr>
          <w:b/>
        </w:rPr>
        <w:t>Т</w:t>
      </w:r>
      <w:r w:rsidRPr="0021170E">
        <w:rPr>
          <w:sz w:val="20"/>
        </w:rPr>
        <w:t>н</w:t>
      </w:r>
      <w:r>
        <w:rPr>
          <w:sz w:val="22"/>
        </w:rPr>
        <w:t xml:space="preserve"> * </w:t>
      </w:r>
      <w:r w:rsidRPr="0021170E">
        <w:rPr>
          <w:b/>
        </w:rPr>
        <w:t>К</w:t>
      </w:r>
      <w:r w:rsidRPr="0021170E">
        <w:t>1</w:t>
      </w:r>
      <w:r>
        <w:t xml:space="preserve"> </w:t>
      </w:r>
      <w:r w:rsidRPr="0021170E">
        <w:t>*</w:t>
      </w:r>
      <w:r>
        <w:t xml:space="preserve"> </w:t>
      </w:r>
      <w:r w:rsidRPr="0021170E">
        <w:rPr>
          <w:b/>
        </w:rPr>
        <w:t>К</w:t>
      </w:r>
      <w:r w:rsidRPr="0021170E">
        <w:t>2</w:t>
      </w:r>
    </w:p>
    <w:p w:rsidR="00B66FBC" w:rsidRDefault="00B66FBC" w:rsidP="00B66FBC">
      <w:pPr>
        <w:ind w:left="255"/>
      </w:pPr>
      <w:r>
        <w:t>Т- срок производства работ с использованием материалов</w:t>
      </w:r>
    </w:p>
    <w:p w:rsidR="00B66FBC" w:rsidRDefault="00B66FBC" w:rsidP="00B66FBC">
      <w:pPr>
        <w:ind w:left="255"/>
        <w:rPr>
          <w:sz w:val="22"/>
        </w:rPr>
      </w:pPr>
      <w:r>
        <w:t xml:space="preserve">Тн – нормативный срок запаса </w:t>
      </w:r>
      <w:r w:rsidRPr="00BB5271">
        <w:t>[17]</w:t>
      </w:r>
    </w:p>
    <w:p w:rsidR="00B66FBC" w:rsidRDefault="00B66FBC" w:rsidP="00B66FBC">
      <w:pPr>
        <w:ind w:left="255"/>
      </w:pPr>
      <w:r>
        <w:t>К1 – коэффициент неравномерности поступления материалов на склад (1,1 для автомобильного транспорта)</w:t>
      </w:r>
    </w:p>
    <w:p w:rsidR="00B66FBC" w:rsidRDefault="00B66FBC" w:rsidP="00B66FBC">
      <w:pPr>
        <w:ind w:left="255"/>
      </w:pPr>
      <w:r>
        <w:t>К2 - коэффициент неравномерности потребления материалов в течение расчетного периода.- 1,3</w:t>
      </w:r>
    </w:p>
    <w:p w:rsidR="00B66FBC" w:rsidRDefault="00B66FBC" w:rsidP="00000455">
      <w:pPr>
        <w:ind w:firstLine="0"/>
        <w:rPr>
          <w:b/>
        </w:rPr>
      </w:pPr>
    </w:p>
    <w:p w:rsidR="00B66FBC" w:rsidRDefault="00B66FBC" w:rsidP="00B66FBC">
      <w:pPr>
        <w:rPr>
          <w:b/>
        </w:rPr>
      </w:pPr>
    </w:p>
    <w:p w:rsidR="00B66FBC" w:rsidRDefault="00B66FBC" w:rsidP="00B66FBC">
      <w:pPr>
        <w:jc w:val="center"/>
        <w:rPr>
          <w:b/>
        </w:rPr>
      </w:pPr>
    </w:p>
    <w:p w:rsidR="00B66FBC" w:rsidRPr="00447675" w:rsidRDefault="00B66FBC" w:rsidP="00B66FBC">
      <w:pPr>
        <w:jc w:val="center"/>
        <w:rPr>
          <w:b/>
        </w:rPr>
      </w:pPr>
      <w:r w:rsidRPr="00447675">
        <w:rPr>
          <w:b/>
        </w:rPr>
        <w:t>6.3. Расчет временных зданий и сооружений.</w:t>
      </w:r>
    </w:p>
    <w:p w:rsidR="00B66FBC" w:rsidRDefault="00B66FBC" w:rsidP="00B66FBC"/>
    <w:p w:rsidR="00B66FBC" w:rsidRDefault="00B66FBC" w:rsidP="00B66FBC">
      <w:r>
        <w:t>Всего рабочих, занятых на основных ст</w:t>
      </w:r>
      <w:r w:rsidR="00000455">
        <w:t>роительно-монтажных работах – 97</w:t>
      </w:r>
      <w:r>
        <w:t xml:space="preserve"> чел.</w:t>
      </w:r>
    </w:p>
    <w:p w:rsidR="00B66FBC" w:rsidRDefault="00B66FBC" w:rsidP="00B66FBC">
      <w:r>
        <w:t>Рабочих не основного производства – (24%) – 12 чел.</w:t>
      </w:r>
    </w:p>
    <w:p w:rsidR="00B66FBC" w:rsidRDefault="00B66FBC" w:rsidP="00B66FBC">
      <w:r>
        <w:t>ИТР – (5%) – 3 чел.</w:t>
      </w:r>
    </w:p>
    <w:p w:rsidR="00B66FBC" w:rsidRDefault="00B66FBC" w:rsidP="00B66FBC">
      <w:r>
        <w:t>Всего работников на объекте, в т. ч.</w:t>
      </w:r>
    </w:p>
    <w:p w:rsidR="00B66FBC" w:rsidRDefault="00B66FBC" w:rsidP="00B66FBC">
      <w:r>
        <w:t>Мужчин- (70%) – 36 чел.</w:t>
      </w:r>
    </w:p>
    <w:p w:rsidR="00B66FBC" w:rsidRDefault="00B66FBC" w:rsidP="00B66FBC">
      <w:r>
        <w:t>Женщин – (30%) – 15 чел.</w:t>
      </w:r>
    </w:p>
    <w:p w:rsidR="00B66FBC" w:rsidRPr="00BC12A4" w:rsidRDefault="00000455" w:rsidP="00B66FBC">
      <w:pPr>
        <w:rPr>
          <w:lang w:val="en-US"/>
        </w:rPr>
      </w:pPr>
      <w:r>
        <w:t>Максимальное количество рабочих в с</w:t>
      </w:r>
      <w:r w:rsidR="00274030">
        <w:t>м</w:t>
      </w:r>
      <w:r w:rsidR="00D2172A">
        <w:t>ену 57</w:t>
      </w:r>
      <w:r>
        <w:t xml:space="preserve"> чел.</w:t>
      </w:r>
      <w:r w:rsidR="00BC12A4">
        <w:t xml:space="preserve"> </w:t>
      </w:r>
      <w:r w:rsidR="00BC12A4">
        <w:rPr>
          <w:lang w:val="en-US"/>
        </w:rPr>
        <w:t>[17],[19]</w:t>
      </w:r>
    </w:p>
    <w:p w:rsidR="00000455" w:rsidRDefault="00000455" w:rsidP="00B66FBC"/>
    <w:tbl>
      <w:tblPr>
        <w:tblW w:w="10275" w:type="dxa"/>
        <w:tblInd w:w="93" w:type="dxa"/>
        <w:tblLook w:val="0000" w:firstRow="0" w:lastRow="0" w:firstColumn="0" w:lastColumn="0" w:noHBand="0" w:noVBand="0"/>
      </w:tblPr>
      <w:tblGrid>
        <w:gridCol w:w="531"/>
        <w:gridCol w:w="2364"/>
        <w:gridCol w:w="1285"/>
        <w:gridCol w:w="1110"/>
        <w:gridCol w:w="1155"/>
        <w:gridCol w:w="1850"/>
        <w:gridCol w:w="1980"/>
      </w:tblGrid>
      <w:tr w:rsidR="00B66FBC" w:rsidRPr="006C1FCA">
        <w:trPr>
          <w:trHeight w:val="315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FBC" w:rsidRPr="006C1FCA" w:rsidRDefault="00B66FBC" w:rsidP="00B66FBC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6C1FCA">
              <w:rPr>
                <w:b/>
                <w:bCs/>
                <w:szCs w:val="24"/>
              </w:rPr>
              <w:t>Расчет временных административно-бытовых зданий</w:t>
            </w:r>
          </w:p>
        </w:tc>
      </w:tr>
      <w:tr w:rsidR="00B66FBC" w:rsidRPr="006C1FCA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FBC" w:rsidRPr="006C1FCA" w:rsidRDefault="00B66FBC" w:rsidP="00B66FB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FBC" w:rsidRPr="006C1FCA" w:rsidRDefault="00B66FBC" w:rsidP="00B66FB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FBC" w:rsidRPr="006C1FCA" w:rsidRDefault="00B66FBC" w:rsidP="00B66FB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FBC" w:rsidRPr="006C1FCA" w:rsidRDefault="00B66FBC" w:rsidP="00B66FB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FBC" w:rsidRPr="006C1FCA" w:rsidRDefault="00B66FBC" w:rsidP="00B66FB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FBC" w:rsidRPr="006C1FCA" w:rsidRDefault="00B66FBC" w:rsidP="00B66FB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6FBC" w:rsidRPr="006C1FCA" w:rsidRDefault="00B66FBC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Таблица  6.2.</w:t>
            </w:r>
          </w:p>
        </w:tc>
      </w:tr>
      <w:tr w:rsidR="001A1368" w:rsidRPr="006C1FCA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6C1FC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6C1FCA">
              <w:rPr>
                <w:b/>
                <w:bCs/>
                <w:sz w:val="22"/>
                <w:szCs w:val="22"/>
              </w:rPr>
              <w:t>Наименование зданий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6C1FCA">
              <w:rPr>
                <w:b/>
                <w:bCs/>
                <w:sz w:val="22"/>
                <w:szCs w:val="22"/>
              </w:rPr>
              <w:t>Число расчетных единиц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6C1FCA">
              <w:rPr>
                <w:b/>
                <w:bCs/>
                <w:sz w:val="22"/>
                <w:szCs w:val="22"/>
              </w:rPr>
              <w:t>Норма площади на единицу, м2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6C1FCA">
              <w:rPr>
                <w:b/>
                <w:bCs/>
                <w:sz w:val="22"/>
                <w:szCs w:val="22"/>
              </w:rPr>
              <w:t>Расетная площадь, м2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6C1FCA">
              <w:rPr>
                <w:b/>
                <w:bCs/>
                <w:sz w:val="22"/>
                <w:szCs w:val="22"/>
              </w:rPr>
              <w:t>Характеристика зданий</w:t>
            </w:r>
          </w:p>
        </w:tc>
      </w:tr>
      <w:tr w:rsidR="001A1368" w:rsidRPr="006C1FCA">
        <w:trPr>
          <w:trHeight w:val="115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368" w:rsidRPr="006C1FCA" w:rsidRDefault="001A1368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368" w:rsidRPr="006C1FCA" w:rsidRDefault="001A1368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368" w:rsidRPr="006C1FCA" w:rsidRDefault="001A1368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368" w:rsidRPr="006C1FCA" w:rsidRDefault="001A1368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368" w:rsidRPr="006C1FCA" w:rsidRDefault="001A1368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6C1FCA">
              <w:rPr>
                <w:b/>
                <w:bCs/>
                <w:sz w:val="22"/>
                <w:szCs w:val="22"/>
              </w:rPr>
              <w:t>Тип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6C1FCA">
              <w:rPr>
                <w:b/>
                <w:bCs/>
                <w:sz w:val="22"/>
                <w:szCs w:val="22"/>
              </w:rPr>
              <w:t>Габариты</w:t>
            </w:r>
          </w:p>
        </w:tc>
      </w:tr>
      <w:tr w:rsidR="001A1368" w:rsidRPr="006C1FCA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C1FC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C1FC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C1FC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C1FC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C1FC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C1FC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C1FCA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B66FBC" w:rsidRPr="006C1FCA">
        <w:trPr>
          <w:trHeight w:val="300"/>
        </w:trPr>
        <w:tc>
          <w:tcPr>
            <w:tcW w:w="10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BC" w:rsidRPr="006C1FCA" w:rsidRDefault="00B66FBC" w:rsidP="00B66FBC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6C1FCA">
              <w:rPr>
                <w:i/>
                <w:iCs/>
                <w:sz w:val="22"/>
                <w:szCs w:val="22"/>
              </w:rPr>
              <w:t>Санитарно-бытовые помещения.</w:t>
            </w:r>
          </w:p>
        </w:tc>
      </w:tr>
      <w:tr w:rsidR="001A1368" w:rsidRPr="006C1FCA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Гардеробная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0,9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45,9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1A1845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Контейнерное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12х6   6х3</w:t>
            </w:r>
          </w:p>
        </w:tc>
      </w:tr>
      <w:tr w:rsidR="001A1368" w:rsidRPr="006C1FCA">
        <w:trPr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Помещения для обогрева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51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1A1845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Контейнерное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12х6   6х3</w:t>
            </w:r>
          </w:p>
        </w:tc>
      </w:tr>
      <w:tr w:rsidR="001A1368" w:rsidRPr="006C1FC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Умывальная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0,05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2,55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Контейнерное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3х3</w:t>
            </w:r>
          </w:p>
        </w:tc>
      </w:tr>
      <w:tr w:rsidR="001A1368" w:rsidRPr="006C1FC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Душевая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0,43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21,93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Контейнерное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3,5х7</w:t>
            </w:r>
          </w:p>
        </w:tc>
      </w:tr>
      <w:tr w:rsidR="001A1368" w:rsidRPr="006C1FCA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Туалет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0,07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3,57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1A1845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Контейнерное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2,4х2,8</w:t>
            </w:r>
          </w:p>
        </w:tc>
      </w:tr>
      <w:tr w:rsidR="001A1368" w:rsidRPr="006C1FCA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Сушильная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0,2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10,2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1A1845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Контейнерное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6х3</w:t>
            </w:r>
          </w:p>
        </w:tc>
      </w:tr>
      <w:tr w:rsidR="001A1368" w:rsidRPr="006C1FCA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Столовая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0,6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30,6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1A1845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Контейнерное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12х3</w:t>
            </w:r>
          </w:p>
        </w:tc>
      </w:tr>
      <w:tr w:rsidR="001A1368" w:rsidRPr="006C1FCA">
        <w:trPr>
          <w:trHeight w:val="5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Медпункт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20 м2 на 300-500 чел.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1A1845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Контейнерное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12х3</w:t>
            </w:r>
          </w:p>
        </w:tc>
      </w:tr>
      <w:tr w:rsidR="00B66FBC" w:rsidRPr="006C1FCA">
        <w:trPr>
          <w:trHeight w:val="300"/>
        </w:trPr>
        <w:tc>
          <w:tcPr>
            <w:tcW w:w="10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BC" w:rsidRPr="006C1FCA" w:rsidRDefault="00B66FBC" w:rsidP="00B66FBC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6C1FCA">
              <w:rPr>
                <w:i/>
                <w:iCs/>
                <w:sz w:val="22"/>
                <w:szCs w:val="22"/>
              </w:rPr>
              <w:t>Служебные помещения</w:t>
            </w:r>
          </w:p>
        </w:tc>
      </w:tr>
      <w:tr w:rsidR="001A1368" w:rsidRPr="006C1FCA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Прорабская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righ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24 м2 на 5 чел.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68" w:rsidRPr="006C1FCA" w:rsidRDefault="001A1368" w:rsidP="00B66FBC">
            <w:pPr>
              <w:ind w:firstLine="0"/>
              <w:jc w:val="left"/>
              <w:rPr>
                <w:sz w:val="22"/>
                <w:szCs w:val="22"/>
              </w:rPr>
            </w:pPr>
            <w:r w:rsidRPr="006C1FCA">
              <w:rPr>
                <w:sz w:val="22"/>
                <w:szCs w:val="22"/>
              </w:rPr>
              <w:t> </w:t>
            </w:r>
          </w:p>
        </w:tc>
      </w:tr>
    </w:tbl>
    <w:p w:rsidR="00B66FBC" w:rsidRDefault="00B66FBC" w:rsidP="00B66FBC"/>
    <w:p w:rsidR="00B66FBC" w:rsidRDefault="00B66FBC" w:rsidP="00B66FBC">
      <w:r>
        <w:t>В соответствии со сроком строитель</w:t>
      </w:r>
      <w:r w:rsidR="007F42C0">
        <w:t>ства (11</w:t>
      </w:r>
      <w:r>
        <w:t xml:space="preserve"> мес.) принимаем инвентарные  временные здания контейнерного типа</w:t>
      </w:r>
      <w:r w:rsidR="00E859EC">
        <w:t>.</w:t>
      </w:r>
    </w:p>
    <w:p w:rsidR="00B66FBC" w:rsidRDefault="00B66FBC" w:rsidP="00B66FBC">
      <w:r>
        <w:tab/>
        <w:t>Временные здания группируются в производственно бытовой городок (ПБГ).</w:t>
      </w:r>
    </w:p>
    <w:p w:rsidR="00B66FBC" w:rsidRDefault="00B66FBC" w:rsidP="00B66FBC"/>
    <w:p w:rsidR="00B66FBC" w:rsidRDefault="00B66FBC" w:rsidP="007F42C0">
      <w:pPr>
        <w:ind w:firstLine="0"/>
      </w:pPr>
    </w:p>
    <w:p w:rsidR="00B66FBC" w:rsidRDefault="00B66FBC" w:rsidP="00B66FBC"/>
    <w:p w:rsidR="00B66FBC" w:rsidRDefault="00B66FBC" w:rsidP="00B66FBC">
      <w:pPr>
        <w:jc w:val="center"/>
        <w:rPr>
          <w:b/>
        </w:rPr>
      </w:pPr>
      <w:r w:rsidRPr="00683A5A">
        <w:rPr>
          <w:b/>
        </w:rPr>
        <w:t>6.4. Расчет временного водоснабжения.</w:t>
      </w:r>
    </w:p>
    <w:p w:rsidR="00B66FBC" w:rsidRDefault="00B66FBC" w:rsidP="00B66FBC">
      <w:pPr>
        <w:jc w:val="center"/>
        <w:rPr>
          <w:b/>
        </w:rPr>
      </w:pPr>
    </w:p>
    <w:p w:rsidR="00B66FBC" w:rsidRDefault="00B66FBC" w:rsidP="00B66FBC">
      <w:r>
        <w:t>Расчет временного водоснабжения осуществляется в следующей последовательности:</w:t>
      </w:r>
    </w:p>
    <w:p w:rsidR="00B66FBC" w:rsidRDefault="00B66FBC" w:rsidP="00B66FBC">
      <w:r>
        <w:t>- расчет потребности в воде;</w:t>
      </w:r>
    </w:p>
    <w:p w:rsidR="00B66FBC" w:rsidRDefault="00B66FBC" w:rsidP="00B66FBC">
      <w:r>
        <w:t>- выбор источников схемы водоснабжения и расчет  диаметров  трубопровода;</w:t>
      </w:r>
    </w:p>
    <w:p w:rsidR="00B66FBC" w:rsidRDefault="00B66FBC" w:rsidP="00B66FBC">
      <w:r>
        <w:t>- привязка трассы и сооружений на стройгенплане.</w:t>
      </w:r>
    </w:p>
    <w:p w:rsidR="00B66FBC" w:rsidRDefault="00B66FBC" w:rsidP="00B66FBC"/>
    <w:p w:rsidR="00BC12A4" w:rsidRPr="00BC12A4" w:rsidRDefault="00B66FBC" w:rsidP="00BC12A4">
      <w:r>
        <w:t>Потребность в воде определяется суммарным расчетным расходом воды, л/с</w:t>
      </w:r>
      <w:r w:rsidR="00BC12A4" w:rsidRPr="00BC12A4">
        <w:t>[17],[19]</w:t>
      </w:r>
    </w:p>
    <w:p w:rsidR="00B66FBC" w:rsidRDefault="00B66FBC" w:rsidP="00B66FBC">
      <w:pPr>
        <w:ind w:firstLine="360"/>
      </w:pPr>
    </w:p>
    <w:p w:rsidR="00B66FBC" w:rsidRDefault="00B66FBC" w:rsidP="00B66FBC">
      <w:pPr>
        <w:ind w:firstLine="360"/>
      </w:pPr>
    </w:p>
    <w:p w:rsidR="00B66FBC" w:rsidRPr="005B73A9" w:rsidRDefault="00B66FBC" w:rsidP="00B66FBC">
      <w:pPr>
        <w:jc w:val="center"/>
      </w:pPr>
      <w:r w:rsidRPr="00692651">
        <w:rPr>
          <w:i/>
          <w:lang w:val="en-US"/>
        </w:rPr>
        <w:t>Q</w:t>
      </w:r>
      <w:r w:rsidRPr="00D328D0">
        <w:rPr>
          <w:i/>
          <w:vertAlign w:val="subscript"/>
        </w:rPr>
        <w:t>общ</w:t>
      </w:r>
      <w:r>
        <w:rPr>
          <w:i/>
        </w:rPr>
        <w:t>.</w:t>
      </w:r>
      <w:r w:rsidRPr="00692651">
        <w:rPr>
          <w:i/>
        </w:rPr>
        <w:t xml:space="preserve"> = </w:t>
      </w:r>
      <w:r w:rsidRPr="00692651">
        <w:rPr>
          <w:i/>
          <w:lang w:val="en-US"/>
        </w:rPr>
        <w:t>Q</w:t>
      </w:r>
      <w:r w:rsidRPr="00692651">
        <w:rPr>
          <w:i/>
          <w:vertAlign w:val="subscript"/>
        </w:rPr>
        <w:t>п</w:t>
      </w:r>
      <w:r>
        <w:rPr>
          <w:i/>
          <w:vertAlign w:val="subscript"/>
        </w:rPr>
        <w:t>р</w:t>
      </w:r>
      <w:r w:rsidRPr="00692651">
        <w:rPr>
          <w:i/>
        </w:rPr>
        <w:t xml:space="preserve"> + </w:t>
      </w:r>
      <w:r w:rsidRPr="00692651">
        <w:rPr>
          <w:i/>
          <w:lang w:val="en-US"/>
        </w:rPr>
        <w:t>Q</w:t>
      </w:r>
      <w:r>
        <w:rPr>
          <w:i/>
          <w:vertAlign w:val="subscript"/>
        </w:rPr>
        <w:t>хоз</w:t>
      </w:r>
      <w:r w:rsidRPr="00692651">
        <w:rPr>
          <w:i/>
        </w:rPr>
        <w:t xml:space="preserve"> </w:t>
      </w:r>
      <w:r w:rsidR="005B73A9">
        <w:rPr>
          <w:i/>
        </w:rPr>
        <w:t>+</w:t>
      </w:r>
      <w:r w:rsidR="000E7874">
        <w:rPr>
          <w:i/>
        </w:rPr>
        <w:t xml:space="preserve"> </w:t>
      </w:r>
      <w:r w:rsidR="005B73A9">
        <w:rPr>
          <w:i/>
          <w:lang w:val="en-US"/>
        </w:rPr>
        <w:t>Q</w:t>
      </w:r>
      <w:r w:rsidR="005B73A9" w:rsidRPr="005B73A9">
        <w:rPr>
          <w:i/>
          <w:szCs w:val="24"/>
          <w:vertAlign w:val="subscript"/>
        </w:rPr>
        <w:t>пож</w:t>
      </w:r>
    </w:p>
    <w:p w:rsidR="00B66FBC" w:rsidRDefault="00B66FBC" w:rsidP="00B66FBC">
      <w:pPr>
        <w:ind w:firstLine="360"/>
      </w:pPr>
    </w:p>
    <w:p w:rsidR="00B66FBC" w:rsidRDefault="00B66FBC" w:rsidP="00B66FBC">
      <w:pPr>
        <w:tabs>
          <w:tab w:val="left" w:pos="3945"/>
        </w:tabs>
      </w:pPr>
      <w:r>
        <w:t xml:space="preserve">где </w:t>
      </w:r>
      <w:r w:rsidRPr="00692651">
        <w:rPr>
          <w:i/>
          <w:lang w:val="en-US"/>
        </w:rPr>
        <w:t>Q</w:t>
      </w:r>
      <w:r w:rsidRPr="00692651">
        <w:rPr>
          <w:i/>
          <w:vertAlign w:val="subscript"/>
        </w:rPr>
        <w:t>п</w:t>
      </w:r>
      <w:r>
        <w:rPr>
          <w:i/>
          <w:vertAlign w:val="subscript"/>
        </w:rPr>
        <w:t>р</w:t>
      </w:r>
      <w:r>
        <w:t xml:space="preserve">, </w:t>
      </w:r>
      <w:r w:rsidRPr="00692651">
        <w:rPr>
          <w:i/>
          <w:lang w:val="en-US"/>
        </w:rPr>
        <w:t>Q</w:t>
      </w:r>
      <w:r>
        <w:rPr>
          <w:i/>
          <w:vertAlign w:val="subscript"/>
        </w:rPr>
        <w:t>хоз</w:t>
      </w:r>
      <w:r w:rsidR="000E7874">
        <w:rPr>
          <w:i/>
        </w:rPr>
        <w:t>,</w:t>
      </w:r>
      <w:r w:rsidR="000E7874" w:rsidRPr="000E7874">
        <w:rPr>
          <w:i/>
        </w:rPr>
        <w:t xml:space="preserve"> </w:t>
      </w:r>
      <w:r w:rsidR="000E7874">
        <w:rPr>
          <w:i/>
          <w:lang w:val="en-US"/>
        </w:rPr>
        <w:t>Q</w:t>
      </w:r>
      <w:r w:rsidR="000E7874" w:rsidRPr="005B73A9">
        <w:rPr>
          <w:i/>
          <w:szCs w:val="24"/>
          <w:vertAlign w:val="subscript"/>
        </w:rPr>
        <w:t>пож</w:t>
      </w:r>
      <w:r w:rsidR="000E7874">
        <w:rPr>
          <w:i/>
        </w:rPr>
        <w:t xml:space="preserve"> </w:t>
      </w:r>
      <w:r>
        <w:rPr>
          <w:i/>
          <w:vertAlign w:val="subscript"/>
        </w:rPr>
        <w:t xml:space="preserve"> </w:t>
      </w:r>
      <w:r>
        <w:t xml:space="preserve"> - соответственно расходы воды на произв</w:t>
      </w:r>
      <w:r w:rsidR="000E7874">
        <w:t>одственные, хозяственно-бытовые, противопожарные цели.</w:t>
      </w:r>
    </w:p>
    <w:p w:rsidR="00B66FBC" w:rsidRDefault="00B66FBC" w:rsidP="00B66FBC">
      <w:pPr>
        <w:tabs>
          <w:tab w:val="left" w:pos="3945"/>
        </w:tabs>
      </w:pPr>
    </w:p>
    <w:p w:rsidR="00B66FBC" w:rsidRDefault="00B66FBC" w:rsidP="00B66FBC">
      <w:pPr>
        <w:tabs>
          <w:tab w:val="left" w:pos="3945"/>
        </w:tabs>
      </w:pPr>
    </w:p>
    <w:p w:rsidR="00B66FBC" w:rsidRDefault="00B66FBC" w:rsidP="00B66FBC">
      <w:pPr>
        <w:tabs>
          <w:tab w:val="left" w:pos="3945"/>
        </w:tabs>
        <w:ind w:firstLine="0"/>
      </w:pPr>
    </w:p>
    <w:p w:rsidR="00B66FBC" w:rsidRDefault="00B66FBC" w:rsidP="00B66FBC">
      <w:pPr>
        <w:tabs>
          <w:tab w:val="left" w:pos="3945"/>
        </w:tabs>
      </w:pPr>
      <w:r>
        <w:rPr>
          <w:i/>
          <w:vertAlign w:val="subscript"/>
        </w:rPr>
        <w:tab/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2355"/>
        <w:gridCol w:w="1921"/>
        <w:gridCol w:w="1392"/>
        <w:gridCol w:w="1255"/>
        <w:gridCol w:w="2452"/>
      </w:tblGrid>
      <w:tr w:rsidR="00B66FBC">
        <w:trPr>
          <w:trHeight w:val="315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FBC" w:rsidRDefault="00B66FBC" w:rsidP="00B66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Расчет временного водоснабжения</w:t>
            </w:r>
          </w:p>
        </w:tc>
      </w:tr>
      <w:tr w:rsidR="00B66FBC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FBC" w:rsidRDefault="00B66FBC" w:rsidP="00B66FBC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FBC" w:rsidRDefault="00B66FBC" w:rsidP="00B66FBC">
            <w:pPr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FBC" w:rsidRDefault="00B66FBC" w:rsidP="00B66FBC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FBC" w:rsidRDefault="00B66FBC" w:rsidP="00B66FBC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6FBC" w:rsidRDefault="00B66FBC" w:rsidP="00B66F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Таблица 6.3. </w:t>
            </w:r>
          </w:p>
        </w:tc>
      </w:tr>
      <w:tr w:rsidR="00BC12A4">
        <w:trPr>
          <w:trHeight w:val="57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Норма расхода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Общий расход</w:t>
            </w:r>
          </w:p>
        </w:tc>
      </w:tr>
      <w:tr w:rsidR="00BC12A4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B66FBC">
        <w:trPr>
          <w:trHeight w:val="300"/>
        </w:trPr>
        <w:tc>
          <w:tcPr>
            <w:tcW w:w="9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BC" w:rsidRDefault="00B66FBC" w:rsidP="00B66FBC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 производственные нужды</w:t>
            </w:r>
          </w:p>
        </w:tc>
      </w:tr>
      <w:tr w:rsidR="00BC12A4">
        <w:trPr>
          <w:trHeight w:val="9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12A4" w:rsidRDefault="00BC12A4" w:rsidP="00B66FB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Приготовление сложных и цементных растворов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2A4" w:rsidRDefault="00BC12A4" w:rsidP="00B66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</w:tr>
      <w:tr w:rsidR="00BC12A4">
        <w:trPr>
          <w:trHeight w:val="6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12A4" w:rsidRDefault="00BC12A4" w:rsidP="00B66FB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Приготовление бетона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2A4" w:rsidRDefault="00BC12A4" w:rsidP="00B66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</w:tr>
      <w:tr w:rsidR="00BC12A4">
        <w:trPr>
          <w:trHeight w:val="36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12A4" w:rsidRDefault="00BC12A4" w:rsidP="00B66FB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Поливка бетона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2A4" w:rsidRDefault="00BC12A4" w:rsidP="00B66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</w:tr>
      <w:tr w:rsidR="00BC12A4">
        <w:trPr>
          <w:trHeight w:val="9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12A4" w:rsidRDefault="00BC12A4" w:rsidP="00B66FB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Штукатурка обычная при готовом растворе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2A4" w:rsidRDefault="00BC12A4" w:rsidP="00B66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</w:tr>
      <w:tr w:rsidR="00BC12A4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12A4" w:rsidRDefault="00BC12A4" w:rsidP="00B66FB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Мойка автомашин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2A4" w:rsidRDefault="00BC12A4" w:rsidP="00B66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маш/сутки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</w:tr>
      <w:tr w:rsidR="00BC12A4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в сутки: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66FBC">
        <w:trPr>
          <w:trHeight w:val="300"/>
        </w:trPr>
        <w:tc>
          <w:tcPr>
            <w:tcW w:w="9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BC" w:rsidRDefault="00B66FBC" w:rsidP="00B66FBC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Хозяйственные нужды:</w:t>
            </w:r>
          </w:p>
        </w:tc>
      </w:tr>
      <w:tr w:rsidR="00BC12A4">
        <w:trPr>
          <w:trHeight w:val="9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 потребления воды на 1 чел. в смену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C12A4">
        <w:trPr>
          <w:trHeight w:val="9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 потребления на прием одного душа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A4" w:rsidRDefault="00BC12A4" w:rsidP="00B66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B66FBC" w:rsidRDefault="00B66FBC" w:rsidP="00B66FBC">
      <w:pPr>
        <w:ind w:firstLine="360"/>
        <w:rPr>
          <w:lang w:val="en-US"/>
        </w:rPr>
      </w:pPr>
    </w:p>
    <w:p w:rsidR="00A52361" w:rsidRDefault="00A52361" w:rsidP="00B66FBC">
      <w:pPr>
        <w:ind w:firstLine="360"/>
        <w:rPr>
          <w:lang w:val="en-US"/>
        </w:rPr>
      </w:pPr>
    </w:p>
    <w:p w:rsidR="00A52361" w:rsidRPr="00A52361" w:rsidRDefault="00A52361" w:rsidP="00B66FBC">
      <w:pPr>
        <w:ind w:firstLine="360"/>
        <w:rPr>
          <w:lang w:val="en-US"/>
        </w:rPr>
      </w:pPr>
    </w:p>
    <w:p w:rsidR="00B66FBC" w:rsidRPr="00692651" w:rsidRDefault="00B66FBC" w:rsidP="00B66FBC">
      <w:pPr>
        <w:pStyle w:val="30"/>
        <w:spacing w:after="0"/>
        <w:ind w:left="0" w:firstLine="708"/>
        <w:rPr>
          <w:sz w:val="24"/>
          <w:szCs w:val="24"/>
        </w:rPr>
      </w:pPr>
      <w:r w:rsidRPr="00692651">
        <w:rPr>
          <w:sz w:val="24"/>
          <w:szCs w:val="24"/>
        </w:rPr>
        <w:t>Расходы воды на производственные нужды строительных площадок определя</w:t>
      </w:r>
      <w:r>
        <w:rPr>
          <w:sz w:val="24"/>
          <w:szCs w:val="24"/>
        </w:rPr>
        <w:t>ют</w:t>
      </w:r>
      <w:r w:rsidRPr="00692651">
        <w:rPr>
          <w:sz w:val="24"/>
          <w:szCs w:val="24"/>
        </w:rPr>
        <w:t>ся на основании технологических данных по формуле, л/с:</w:t>
      </w:r>
    </w:p>
    <w:p w:rsidR="00B66FBC" w:rsidRPr="00692651" w:rsidRDefault="00B66FBC" w:rsidP="00B66FBC">
      <w:pPr>
        <w:pStyle w:val="30"/>
        <w:spacing w:after="0"/>
        <w:rPr>
          <w:sz w:val="24"/>
          <w:szCs w:val="24"/>
        </w:rPr>
      </w:pPr>
    </w:p>
    <w:p w:rsidR="00B66FBC" w:rsidRPr="00692651" w:rsidRDefault="00B66FBC" w:rsidP="00B66FBC">
      <w:pPr>
        <w:tabs>
          <w:tab w:val="left" w:pos="3828"/>
          <w:tab w:val="left" w:pos="9072"/>
        </w:tabs>
        <w:jc w:val="center"/>
      </w:pPr>
      <w:r w:rsidRPr="00692651">
        <w:rPr>
          <w:i/>
        </w:rPr>
        <w:t>Q</w:t>
      </w:r>
      <w:r w:rsidRPr="00692651">
        <w:rPr>
          <w:i/>
          <w:vertAlign w:val="subscript"/>
        </w:rPr>
        <w:t>пр</w:t>
      </w:r>
      <w:r w:rsidRPr="00692651">
        <w:t>=</w:t>
      </w:r>
      <w:r>
        <w:t>1,2</w:t>
      </w:r>
      <w:r w:rsidRPr="00692651">
        <w:rPr>
          <w:position w:val="-28"/>
        </w:rPr>
        <w:object w:dxaOrig="1219" w:dyaOrig="700">
          <v:shape id="_x0000_i1026" type="#_x0000_t75" style="width:78pt;height:45pt" o:ole="" fillcolor="window">
            <v:imagedata r:id="rId10" o:title=""/>
          </v:shape>
          <o:OLEObject Type="Embed" ProgID="Equation.3" ShapeID="_x0000_i1026" DrawAspect="Content" ObjectID="_1469605267" r:id="rId11"/>
        </w:object>
      </w:r>
    </w:p>
    <w:p w:rsidR="00B66FBC" w:rsidRDefault="00B66FBC" w:rsidP="00B66FBC"/>
    <w:p w:rsidR="00B66FBC" w:rsidRDefault="00B66FBC" w:rsidP="00B66FBC">
      <w:r>
        <w:t>Где</w:t>
      </w:r>
    </w:p>
    <w:p w:rsidR="00B66FBC" w:rsidRDefault="00B66FBC" w:rsidP="00B66FBC">
      <w:r>
        <w:t>1,2 – коэффициент на неучтенные расходы воды;</w:t>
      </w:r>
    </w:p>
    <w:p w:rsidR="00B66FBC" w:rsidRDefault="00B66FBC" w:rsidP="00B66FBC">
      <w:r>
        <w:rPr>
          <w:lang w:val="en-US"/>
        </w:rPr>
        <w:t>Q</w:t>
      </w:r>
      <w:r>
        <w:t>ср- средний производственный расход воды в смену;</w:t>
      </w:r>
    </w:p>
    <w:p w:rsidR="00B66FBC" w:rsidRDefault="00B66FBC" w:rsidP="00B66FBC">
      <w:r>
        <w:rPr>
          <w:lang w:val="en-US"/>
        </w:rPr>
        <w:t>K</w:t>
      </w:r>
      <w:r w:rsidRPr="008D5DE8">
        <w:t>1</w:t>
      </w:r>
      <w:r>
        <w:t>- коэффициент неравномерности;</w:t>
      </w:r>
    </w:p>
    <w:p w:rsidR="00B66FBC" w:rsidRDefault="00B66FBC" w:rsidP="00B66FBC">
      <w:r>
        <w:t>8- число часов работы в смену;</w:t>
      </w:r>
    </w:p>
    <w:p w:rsidR="00B66FBC" w:rsidRPr="008D5DE8" w:rsidRDefault="00B66FBC" w:rsidP="00B66FBC">
      <w:r>
        <w:t>3600- число секунд в 1ч.</w:t>
      </w:r>
    </w:p>
    <w:p w:rsidR="00B66FBC" w:rsidRDefault="00B66FBC" w:rsidP="00B66FBC">
      <w:pPr>
        <w:ind w:firstLine="0"/>
      </w:pPr>
    </w:p>
    <w:p w:rsidR="00B66FBC" w:rsidRPr="00A002D6" w:rsidRDefault="00B66FBC" w:rsidP="00B66FBC">
      <w:pPr>
        <w:jc w:val="center"/>
      </w:pPr>
      <w:r w:rsidRPr="00692651">
        <w:rPr>
          <w:i/>
        </w:rPr>
        <w:t>Q</w:t>
      </w:r>
      <w:r w:rsidRPr="00692651">
        <w:rPr>
          <w:i/>
          <w:vertAlign w:val="subscript"/>
        </w:rPr>
        <w:t>пр</w:t>
      </w:r>
      <w:r w:rsidRPr="00692651">
        <w:t>=</w:t>
      </w:r>
      <w:r>
        <w:t>1,2</w:t>
      </w:r>
      <w:r w:rsidRPr="00A53B6C">
        <w:rPr>
          <w:position w:val="-28"/>
        </w:rPr>
        <w:object w:dxaOrig="2079" w:dyaOrig="680">
          <v:shape id="_x0000_i1027" type="#_x0000_t75" style="width:132.75pt;height:43.5pt" o:ole="" fillcolor="window">
            <v:imagedata r:id="rId12" o:title=""/>
          </v:shape>
          <o:OLEObject Type="Embed" ProgID="Equation.3" ShapeID="_x0000_i1027" DrawAspect="Content" ObjectID="_1469605268" r:id="rId13"/>
        </w:object>
      </w:r>
      <w:r>
        <w:t>л</w:t>
      </w:r>
      <w:r w:rsidRPr="00012E23">
        <w:t>/</w:t>
      </w:r>
      <w:r>
        <w:t>с</w:t>
      </w:r>
    </w:p>
    <w:p w:rsidR="00B66FBC" w:rsidRDefault="00B66FBC" w:rsidP="00B66FBC">
      <w:pPr>
        <w:pStyle w:val="30"/>
        <w:spacing w:after="0"/>
        <w:ind w:firstLine="720"/>
        <w:rPr>
          <w:sz w:val="24"/>
          <w:szCs w:val="24"/>
        </w:rPr>
      </w:pPr>
    </w:p>
    <w:p w:rsidR="00B66FBC" w:rsidRDefault="00B66FBC" w:rsidP="00B66FBC">
      <w:pPr>
        <w:pStyle w:val="30"/>
        <w:spacing w:after="0"/>
        <w:ind w:firstLine="720"/>
        <w:rPr>
          <w:sz w:val="24"/>
          <w:szCs w:val="24"/>
        </w:rPr>
      </w:pPr>
    </w:p>
    <w:p w:rsidR="00B66FBC" w:rsidRPr="00692651" w:rsidRDefault="00B66FBC" w:rsidP="00B66FBC">
      <w:pPr>
        <w:pStyle w:val="30"/>
        <w:spacing w:after="0"/>
        <w:ind w:firstLine="720"/>
        <w:rPr>
          <w:sz w:val="24"/>
          <w:szCs w:val="24"/>
        </w:rPr>
      </w:pPr>
      <w:r w:rsidRPr="00692651">
        <w:rPr>
          <w:sz w:val="24"/>
          <w:szCs w:val="24"/>
        </w:rPr>
        <w:t xml:space="preserve">Расход воды для обеспечения хозяйственно-питьевых нужд </w:t>
      </w:r>
      <w:r w:rsidRPr="00692651">
        <w:rPr>
          <w:sz w:val="24"/>
          <w:szCs w:val="24"/>
        </w:rPr>
        <w:br/>
        <w:t>строительной площадки, л/с:</w:t>
      </w:r>
    </w:p>
    <w:p w:rsidR="00B66FBC" w:rsidRPr="00692651" w:rsidRDefault="00B66FBC" w:rsidP="00B66FBC">
      <w:pPr>
        <w:tabs>
          <w:tab w:val="left" w:pos="3686"/>
          <w:tab w:val="left" w:pos="9072"/>
        </w:tabs>
        <w:jc w:val="center"/>
      </w:pPr>
      <w:r w:rsidRPr="00692651">
        <w:rPr>
          <w:position w:val="-10"/>
        </w:rPr>
        <w:object w:dxaOrig="180" w:dyaOrig="340">
          <v:shape id="_x0000_i1028" type="#_x0000_t75" style="width:9pt;height:17.25pt" o:ole="" fillcolor="window">
            <v:imagedata r:id="rId14" o:title=""/>
          </v:shape>
          <o:OLEObject Type="Embed" ProgID="Equation.3" ShapeID="_x0000_i1028" DrawAspect="Content" ObjectID="_1469605269" r:id="rId15"/>
        </w:object>
      </w:r>
      <w:r w:rsidRPr="00112913">
        <w:rPr>
          <w:position w:val="-30"/>
        </w:rPr>
        <w:object w:dxaOrig="2620" w:dyaOrig="760">
          <v:shape id="_x0000_i1029" type="#_x0000_t75" style="width:169.5pt;height:49.5pt" o:ole="" fillcolor="window">
            <v:imagedata r:id="rId16" o:title=""/>
          </v:shape>
          <o:OLEObject Type="Embed" ProgID="Equation.3" ShapeID="_x0000_i1029" DrawAspect="Content" ObjectID="_1469605270" r:id="rId17"/>
        </w:object>
      </w:r>
      <w:r w:rsidRPr="00692651">
        <w:t>,</w:t>
      </w:r>
    </w:p>
    <w:p w:rsidR="00B66FBC" w:rsidRDefault="00B66FBC" w:rsidP="00B66FBC">
      <w:r w:rsidRPr="00692651">
        <w:t>где</w:t>
      </w:r>
    </w:p>
    <w:p w:rsidR="00B66FBC" w:rsidRDefault="00B66FBC" w:rsidP="00B66FBC">
      <w:pPr>
        <w:rPr>
          <w:i/>
        </w:rPr>
      </w:pPr>
      <w:r w:rsidRPr="00692651">
        <w:t xml:space="preserve"> </w:t>
      </w:r>
      <w:r>
        <w:rPr>
          <w:i/>
          <w:lang w:val="en-US"/>
        </w:rPr>
        <w:t>n</w:t>
      </w:r>
      <w:r w:rsidRPr="00251D12">
        <w:rPr>
          <w:i/>
          <w:vertAlign w:val="subscript"/>
        </w:rPr>
        <w:t>р</w:t>
      </w:r>
      <w:r w:rsidRPr="00251D12">
        <w:t>- наибольшее количество рабочих в смену;</w:t>
      </w:r>
    </w:p>
    <w:p w:rsidR="00B66FBC" w:rsidRDefault="00B66FBC" w:rsidP="00B66FBC">
      <w:pPr>
        <w:rPr>
          <w:i/>
        </w:rPr>
      </w:pPr>
      <w:r>
        <w:rPr>
          <w:i/>
          <w:lang w:val="en-US"/>
        </w:rPr>
        <w:t>n</w:t>
      </w:r>
      <w:r w:rsidRPr="00251D12">
        <w:rPr>
          <w:i/>
          <w:vertAlign w:val="subscript"/>
        </w:rPr>
        <w:t>1</w:t>
      </w:r>
      <w:r>
        <w:rPr>
          <w:i/>
        </w:rPr>
        <w:t xml:space="preserve">- </w:t>
      </w:r>
      <w:r w:rsidRPr="00251D12">
        <w:t>норма потребления воды на 1 чел. в смену;</w:t>
      </w:r>
    </w:p>
    <w:p w:rsidR="00B66FBC" w:rsidRDefault="00B66FBC" w:rsidP="00B66FBC">
      <w:pPr>
        <w:rPr>
          <w:i/>
        </w:rPr>
      </w:pPr>
      <w:r>
        <w:rPr>
          <w:i/>
          <w:lang w:val="en-US"/>
        </w:rPr>
        <w:t>n</w:t>
      </w:r>
      <w:r w:rsidRPr="00251D12">
        <w:rPr>
          <w:i/>
          <w:vertAlign w:val="subscript"/>
        </w:rPr>
        <w:t>2</w:t>
      </w:r>
      <w:r>
        <w:rPr>
          <w:i/>
        </w:rPr>
        <w:t xml:space="preserve">- </w:t>
      </w:r>
      <w:r w:rsidRPr="00251D12">
        <w:t>норма потребления на прием одного душа;</w:t>
      </w:r>
    </w:p>
    <w:p w:rsidR="00B66FBC" w:rsidRDefault="00B66FBC" w:rsidP="00B66FBC">
      <w:pPr>
        <w:rPr>
          <w:i/>
        </w:rPr>
      </w:pPr>
      <w:r>
        <w:rPr>
          <w:i/>
          <w:lang w:val="en-US"/>
        </w:rPr>
        <w:t>k</w:t>
      </w:r>
      <w:r w:rsidRPr="00251D12">
        <w:rPr>
          <w:i/>
          <w:vertAlign w:val="subscript"/>
        </w:rPr>
        <w:t>2</w:t>
      </w:r>
      <w:r>
        <w:rPr>
          <w:i/>
        </w:rPr>
        <w:t xml:space="preserve">- </w:t>
      </w:r>
      <w:r w:rsidRPr="00251D12">
        <w:t>коэффициент неравномерности потребления воды;</w:t>
      </w:r>
    </w:p>
    <w:p w:rsidR="00B66FBC" w:rsidRDefault="00B66FBC" w:rsidP="00B66FBC">
      <w:r>
        <w:rPr>
          <w:lang w:val="en-US"/>
        </w:rPr>
        <w:t>k</w:t>
      </w:r>
      <w:r w:rsidRPr="00251D12">
        <w:rPr>
          <w:vertAlign w:val="subscript"/>
        </w:rPr>
        <w:t>3</w:t>
      </w:r>
      <w:r>
        <w:t>- коэффициент, учитывающий отношение пользующихся душем к наибольшему количеству рабочих в смену (0,3-0,4)</w:t>
      </w:r>
    </w:p>
    <w:p w:rsidR="00B66FBC" w:rsidRPr="0038068A" w:rsidRDefault="00B66FBC" w:rsidP="00B66FBC"/>
    <w:p w:rsidR="00B66FBC" w:rsidRDefault="00B66FBC" w:rsidP="00B66FBC"/>
    <w:p w:rsidR="00B66FBC" w:rsidRDefault="00B66FBC" w:rsidP="00B66FBC">
      <w:pPr>
        <w:jc w:val="center"/>
      </w:pPr>
      <w:r w:rsidRPr="000F15AD">
        <w:rPr>
          <w:position w:val="-32"/>
        </w:rPr>
        <w:object w:dxaOrig="4099" w:dyaOrig="760">
          <v:shape id="_x0000_i1030" type="#_x0000_t75" style="width:264.75pt;height:49.5pt" o:ole="" fillcolor="window">
            <v:imagedata r:id="rId18" o:title=""/>
          </v:shape>
          <o:OLEObject Type="Embed" ProgID="Equation.3" ShapeID="_x0000_i1030" DrawAspect="Content" ObjectID="_1469605271" r:id="rId19"/>
        </w:object>
      </w:r>
      <w:r>
        <w:t>л/с</w:t>
      </w:r>
    </w:p>
    <w:p w:rsidR="00760E85" w:rsidRPr="00692651" w:rsidRDefault="00760E85" w:rsidP="00760E85">
      <w:pPr>
        <w:ind w:firstLine="708"/>
      </w:pPr>
      <w:r>
        <w:t xml:space="preserve">Минимальный расход воды для противопожарных целей определяется из расчета одновременного действия двух струй гидрантов  по 5 л\с на струю – т.е 10 л\с. Обеспечивается двумя пожарными гидрантами, и в расчетах хозяйственно бытового водопровода  не учитывается. </w:t>
      </w:r>
    </w:p>
    <w:p w:rsidR="00B66FBC" w:rsidRDefault="00B66FBC" w:rsidP="00B66FBC"/>
    <w:p w:rsidR="00B66FBC" w:rsidRPr="00884FF2" w:rsidRDefault="00B66FBC" w:rsidP="00B66FBC">
      <w:pPr>
        <w:jc w:val="center"/>
        <w:rPr>
          <w:b/>
          <w:sz w:val="28"/>
          <w:szCs w:val="28"/>
        </w:rPr>
      </w:pPr>
      <w:r w:rsidRPr="00884FF2">
        <w:rPr>
          <w:b/>
          <w:sz w:val="28"/>
          <w:szCs w:val="28"/>
          <w:lang w:val="en-US"/>
        </w:rPr>
        <w:t>Q</w:t>
      </w:r>
      <w:r w:rsidRPr="00884FF2">
        <w:rPr>
          <w:b/>
          <w:sz w:val="28"/>
          <w:szCs w:val="28"/>
          <w:vertAlign w:val="subscript"/>
        </w:rPr>
        <w:t>общ</w:t>
      </w:r>
      <w:r w:rsidRPr="00884FF2">
        <w:rPr>
          <w:b/>
          <w:sz w:val="28"/>
          <w:szCs w:val="28"/>
        </w:rPr>
        <w:t xml:space="preserve">. = </w:t>
      </w:r>
      <w:r>
        <w:rPr>
          <w:b/>
          <w:sz w:val="28"/>
          <w:szCs w:val="28"/>
        </w:rPr>
        <w:t>0,5+0,24</w:t>
      </w:r>
      <w:r w:rsidR="00760E85">
        <w:rPr>
          <w:b/>
          <w:sz w:val="28"/>
          <w:szCs w:val="28"/>
        </w:rPr>
        <w:t>+10</w:t>
      </w:r>
      <w:r>
        <w:rPr>
          <w:b/>
          <w:sz w:val="28"/>
          <w:szCs w:val="28"/>
        </w:rPr>
        <w:t>=</w:t>
      </w:r>
      <w:r w:rsidR="00760E8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0,74 л/с</w:t>
      </w:r>
      <w:r w:rsidRPr="00884FF2">
        <w:rPr>
          <w:b/>
          <w:sz w:val="28"/>
          <w:szCs w:val="28"/>
        </w:rPr>
        <w:t xml:space="preserve"> </w:t>
      </w:r>
    </w:p>
    <w:p w:rsidR="00B66FBC" w:rsidRDefault="00B66FBC" w:rsidP="00B66FBC"/>
    <w:p w:rsidR="00B66FBC" w:rsidRDefault="00B66FBC" w:rsidP="00760E85">
      <w:pPr>
        <w:ind w:firstLine="0"/>
      </w:pPr>
    </w:p>
    <w:p w:rsidR="00B66FBC" w:rsidRDefault="00B66FBC" w:rsidP="00B66FBC">
      <w:r>
        <w:tab/>
        <w:t>Диаметр водопровода определяется по формуле</w:t>
      </w:r>
    </w:p>
    <w:p w:rsidR="00B66FBC" w:rsidRPr="00692651" w:rsidRDefault="00B66FBC" w:rsidP="00760E85">
      <w:pPr>
        <w:ind w:firstLine="0"/>
      </w:pPr>
    </w:p>
    <w:p w:rsidR="00B66FBC" w:rsidRDefault="00B66FBC" w:rsidP="00B66FBC">
      <w:r w:rsidRPr="0022217D">
        <w:rPr>
          <w:position w:val="-26"/>
        </w:rPr>
        <w:object w:dxaOrig="2020" w:dyaOrig="720">
          <v:shape id="_x0000_i1031" type="#_x0000_t75" style="width:130.5pt;height:46.5pt" o:ole="" fillcolor="window">
            <v:imagedata r:id="rId20" o:title=""/>
          </v:shape>
          <o:OLEObject Type="Embed" ProgID="Equation.3" ShapeID="_x0000_i1031" DrawAspect="Content" ObjectID="_1469605272" r:id="rId21"/>
        </w:object>
      </w:r>
      <w:r>
        <w:t>18 мм</w:t>
      </w:r>
    </w:p>
    <w:p w:rsidR="00B66FBC" w:rsidRPr="00D04EC8" w:rsidRDefault="00B66FBC" w:rsidP="00B66FBC">
      <w:r>
        <w:t>где v – скорость движения воды, при малом расходе 0,7 -1,2 м</w:t>
      </w:r>
      <w:r w:rsidRPr="00D04EC8">
        <w:t>/</w:t>
      </w:r>
      <w:r>
        <w:rPr>
          <w:lang w:val="en-US"/>
        </w:rPr>
        <w:t>c</w:t>
      </w:r>
      <w:r>
        <w:t>. [19], [17</w:t>
      </w:r>
      <w:r w:rsidRPr="001E3C08">
        <w:t>]</w:t>
      </w:r>
    </w:p>
    <w:p w:rsidR="00B66FBC" w:rsidRPr="00546D81" w:rsidRDefault="00B66FBC" w:rsidP="00B66FBC">
      <w:r>
        <w:t xml:space="preserve">Округляется до ближайшего большего диаметра. Трубы стальные водогазопроводные– принимаем 20 мм. </w:t>
      </w:r>
      <w:r w:rsidRPr="00471F2F">
        <w:t>[21]</w:t>
      </w:r>
      <w:r>
        <w:t>.</w:t>
      </w:r>
    </w:p>
    <w:p w:rsidR="00B66FBC" w:rsidRDefault="00B66FBC" w:rsidP="0036724B">
      <w:r>
        <w:t>Источником водоснабжения служит городская сеть.</w:t>
      </w:r>
    </w:p>
    <w:p w:rsidR="00B66FBC" w:rsidRDefault="00B66FBC" w:rsidP="00B66FBC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32" w:name="_Toc59615939"/>
      <w:r w:rsidRPr="00B56785">
        <w:rPr>
          <w:rFonts w:ascii="Times New Roman" w:hAnsi="Times New Roman" w:cs="Times New Roman"/>
          <w:i w:val="0"/>
          <w:sz w:val="24"/>
          <w:szCs w:val="24"/>
        </w:rPr>
        <w:t>6.5. Расчет временного электроснабжения.</w:t>
      </w:r>
      <w:bookmarkEnd w:id="32"/>
    </w:p>
    <w:p w:rsidR="00B66FBC" w:rsidRPr="00B56785" w:rsidRDefault="00B66FBC" w:rsidP="00B66FBC"/>
    <w:p w:rsidR="00B66FBC" w:rsidRPr="00A52361" w:rsidRDefault="00B66FBC" w:rsidP="00A52361">
      <w:r>
        <w:t>Расчет электроэнергии определяется по формуле:</w:t>
      </w:r>
      <w:r w:rsidR="00A52361" w:rsidRPr="00A52361">
        <w:t xml:space="preserve"> [17],[19]</w:t>
      </w:r>
    </w:p>
    <w:p w:rsidR="00B66FBC" w:rsidRDefault="00B66FBC" w:rsidP="00B66FBC">
      <w:pPr>
        <w:ind w:firstLine="0"/>
      </w:pPr>
    </w:p>
    <w:p w:rsidR="00B66FBC" w:rsidRDefault="00B66FBC" w:rsidP="00B66FBC">
      <w:r>
        <w:t xml:space="preserve">       </w:t>
      </w:r>
      <w:r>
        <w:rPr>
          <w:position w:val="-30"/>
        </w:rPr>
        <w:object w:dxaOrig="5760" w:dyaOrig="720">
          <v:shape id="_x0000_i1032" type="#_x0000_t75" style="width:4in;height:36pt" o:ole="" fillcolor="window">
            <v:imagedata r:id="rId22" o:title=""/>
          </v:shape>
          <o:OLEObject Type="Embed" ProgID="Equation.3" ShapeID="_x0000_i1032" DrawAspect="Content" ObjectID="_1469605273" r:id="rId23"/>
        </w:object>
      </w:r>
    </w:p>
    <w:p w:rsidR="00B66FBC" w:rsidRDefault="00B66FBC" w:rsidP="00B66FBC"/>
    <w:p w:rsidR="00B66FBC" w:rsidRDefault="00B66FBC" w:rsidP="00B66FBC">
      <w:pPr>
        <w:tabs>
          <w:tab w:val="num" w:pos="720"/>
        </w:tabs>
        <w:ind w:left="360"/>
      </w:pPr>
      <w:r>
        <w:rPr>
          <w:position w:val="-6"/>
        </w:rPr>
        <w:object w:dxaOrig="220" w:dyaOrig="220">
          <v:shape id="_x0000_i1033" type="#_x0000_t75" style="width:11.25pt;height:11.25pt" o:ole="" fillcolor="window">
            <v:imagedata r:id="rId24" o:title=""/>
          </v:shape>
          <o:OLEObject Type="Embed" ProgID="Equation.3" ShapeID="_x0000_i1033" DrawAspect="Content" ObjectID="_1469605274" r:id="rId25"/>
        </w:object>
      </w:r>
      <w:r>
        <w:tab/>
        <w:t xml:space="preserve">- коэф., учитывающий потери в сети в зависимости от протяжённости, сечения; </w:t>
      </w:r>
      <w:r>
        <w:rPr>
          <w:position w:val="-6"/>
        </w:rPr>
        <w:object w:dxaOrig="220" w:dyaOrig="220">
          <v:shape id="_x0000_i1034" type="#_x0000_t75" style="width:11.25pt;height:11.25pt" o:ole="" fillcolor="window">
            <v:imagedata r:id="rId24" o:title=""/>
          </v:shape>
          <o:OLEObject Type="Embed" ProgID="Equation.3" ShapeID="_x0000_i1034" DrawAspect="Content" ObjectID="_1469605275" r:id="rId26"/>
        </w:object>
      </w:r>
      <w:r>
        <w:t>=1,1.</w:t>
      </w:r>
    </w:p>
    <w:p w:rsidR="00B66FBC" w:rsidRDefault="00B66FBC" w:rsidP="00B66FBC">
      <w:pPr>
        <w:tabs>
          <w:tab w:val="num" w:pos="720"/>
        </w:tabs>
        <w:ind w:left="360"/>
      </w:pPr>
      <w:r>
        <w:t>К</w:t>
      </w:r>
      <w:r>
        <w:rPr>
          <w:vertAlign w:val="subscript"/>
        </w:rPr>
        <w:t>1С</w:t>
      </w:r>
      <w:r>
        <w:t>, К</w:t>
      </w:r>
      <w:r>
        <w:rPr>
          <w:vertAlign w:val="subscript"/>
        </w:rPr>
        <w:t>2С</w:t>
      </w:r>
      <w:r>
        <w:t>, К</w:t>
      </w:r>
      <w:r>
        <w:rPr>
          <w:vertAlign w:val="subscript"/>
        </w:rPr>
        <w:t>3С</w:t>
      </w:r>
      <w:r>
        <w:t xml:space="preserve"> – коэф. спроса, зависящие от числа потребителей;</w:t>
      </w:r>
    </w:p>
    <w:p w:rsidR="00B66FBC" w:rsidRDefault="00B66FBC" w:rsidP="00B66FBC">
      <w:pPr>
        <w:tabs>
          <w:tab w:val="num" w:pos="720"/>
        </w:tabs>
        <w:ind w:left="360"/>
      </w:pPr>
      <w:r>
        <w:t>К</w:t>
      </w:r>
      <w:r>
        <w:rPr>
          <w:vertAlign w:val="subscript"/>
        </w:rPr>
        <w:t xml:space="preserve">1С </w:t>
      </w:r>
      <w:r>
        <w:t xml:space="preserve">=0,36 для механизмов; </w:t>
      </w:r>
    </w:p>
    <w:p w:rsidR="00B66FBC" w:rsidRDefault="00B66FBC" w:rsidP="00B66FBC">
      <w:pPr>
        <w:tabs>
          <w:tab w:val="num" w:pos="720"/>
        </w:tabs>
        <w:ind w:left="360"/>
      </w:pPr>
      <w:r>
        <w:t>К</w:t>
      </w:r>
      <w:r>
        <w:rPr>
          <w:vertAlign w:val="subscript"/>
        </w:rPr>
        <w:t xml:space="preserve">2С </w:t>
      </w:r>
      <w:r>
        <w:t>=0,5 для силовых потребителей;</w:t>
      </w:r>
    </w:p>
    <w:p w:rsidR="00B66FBC" w:rsidRDefault="00B66FBC" w:rsidP="00B66FBC">
      <w:pPr>
        <w:tabs>
          <w:tab w:val="num" w:pos="720"/>
        </w:tabs>
        <w:ind w:left="360"/>
      </w:pPr>
      <w:r>
        <w:t>К</w:t>
      </w:r>
      <w:r>
        <w:rPr>
          <w:vertAlign w:val="subscript"/>
        </w:rPr>
        <w:t xml:space="preserve">3С </w:t>
      </w:r>
      <w:r>
        <w:t>=0,8 для внутреннего освещения;</w:t>
      </w:r>
    </w:p>
    <w:p w:rsidR="00B66FBC" w:rsidRDefault="00B66FBC" w:rsidP="00B66FBC">
      <w:pPr>
        <w:tabs>
          <w:tab w:val="num" w:pos="720"/>
        </w:tabs>
        <w:ind w:left="360"/>
      </w:pPr>
      <w:r>
        <w:rPr>
          <w:lang w:val="en-US"/>
        </w:rPr>
        <w:t>P</w:t>
      </w:r>
      <w:r>
        <w:rPr>
          <w:vertAlign w:val="subscript"/>
          <w:lang w:val="en-US"/>
        </w:rPr>
        <w:t>C</w:t>
      </w:r>
      <w:r>
        <w:t xml:space="preserve"> – мощность силовых потребителей, кВт;</w:t>
      </w:r>
    </w:p>
    <w:p w:rsidR="00B66FBC" w:rsidRDefault="00B66FBC" w:rsidP="00B66FBC">
      <w:pPr>
        <w:tabs>
          <w:tab w:val="num" w:pos="720"/>
        </w:tabs>
        <w:ind w:left="360"/>
      </w:pPr>
      <w:r>
        <w:rPr>
          <w:lang w:val="en-US"/>
        </w:rPr>
        <w:t>P</w:t>
      </w:r>
      <w:r>
        <w:rPr>
          <w:vertAlign w:val="subscript"/>
          <w:lang w:val="en-US"/>
        </w:rPr>
        <w:t>T</w:t>
      </w:r>
      <w:r>
        <w:t xml:space="preserve"> – мощность для технологических нужд, кВт;</w:t>
      </w:r>
    </w:p>
    <w:p w:rsidR="00B66FBC" w:rsidRDefault="00B66FBC" w:rsidP="00B66FBC">
      <w:pPr>
        <w:tabs>
          <w:tab w:val="num" w:pos="720"/>
        </w:tabs>
        <w:ind w:left="360"/>
      </w:pPr>
      <w:r>
        <w:rPr>
          <w:lang w:val="en-US"/>
        </w:rPr>
        <w:t>P</w:t>
      </w:r>
      <w:r>
        <w:rPr>
          <w:vertAlign w:val="subscript"/>
          <w:lang w:val="en-US"/>
        </w:rPr>
        <w:t>OB</w:t>
      </w:r>
      <w:r>
        <w:t xml:space="preserve"> – мощность внутреннего освещения, кВт;</w:t>
      </w:r>
    </w:p>
    <w:p w:rsidR="00B66FBC" w:rsidRDefault="00B66FBC" w:rsidP="00B66FBC">
      <w:pPr>
        <w:tabs>
          <w:tab w:val="num" w:pos="720"/>
        </w:tabs>
        <w:ind w:left="360"/>
      </w:pPr>
      <w:r>
        <w:rPr>
          <w:lang w:val="en-US"/>
        </w:rPr>
        <w:t>P</w:t>
      </w:r>
      <w:r>
        <w:rPr>
          <w:vertAlign w:val="subscript"/>
        </w:rPr>
        <w:t>ОН</w:t>
      </w:r>
      <w:r>
        <w:t xml:space="preserve"> – мощность устройств наружного освещения, кВт.</w:t>
      </w:r>
    </w:p>
    <w:p w:rsidR="00B66FBC" w:rsidRDefault="00B66FBC" w:rsidP="00B66FBC">
      <w:pPr>
        <w:ind w:firstLine="0"/>
      </w:pPr>
    </w:p>
    <w:p w:rsidR="00B66FBC" w:rsidRDefault="00B66FBC" w:rsidP="00B66FBC"/>
    <w:p w:rsidR="00B66FBC" w:rsidRPr="00F6642A" w:rsidRDefault="00B66FBC" w:rsidP="00B66FBC">
      <w:pPr>
        <w:jc w:val="center"/>
      </w:pPr>
      <w:r w:rsidRPr="00F6642A">
        <w:t>Расчёт временного электроснабжения.</w:t>
      </w:r>
    </w:p>
    <w:p w:rsidR="00B66FBC" w:rsidRDefault="00B66FBC" w:rsidP="00B66FBC">
      <w:pPr>
        <w:jc w:val="right"/>
      </w:pPr>
      <w:r>
        <w:t>Таблица 6.4.</w:t>
      </w:r>
    </w:p>
    <w:p w:rsidR="00B66FBC" w:rsidRDefault="00B66FBC" w:rsidP="00B66FBC">
      <w:pPr>
        <w:pStyle w:val="0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306"/>
        <w:gridCol w:w="1307"/>
        <w:gridCol w:w="1306"/>
        <w:gridCol w:w="1841"/>
      </w:tblGrid>
      <w:tr w:rsidR="00AB4DAD" w:rsidRPr="00FD094D">
        <w:trPr>
          <w:trHeight w:val="510"/>
        </w:trPr>
        <w:tc>
          <w:tcPr>
            <w:tcW w:w="4428" w:type="dxa"/>
            <w:vAlign w:val="center"/>
          </w:tcPr>
          <w:p w:rsidR="00AB4DAD" w:rsidRPr="00FD094D" w:rsidRDefault="00AB4DAD" w:rsidP="00B66FBC">
            <w:pPr>
              <w:pStyle w:val="6"/>
              <w:rPr>
                <w:sz w:val="24"/>
                <w:szCs w:val="24"/>
              </w:rPr>
            </w:pPr>
            <w:r w:rsidRPr="00FD094D">
              <w:rPr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1306" w:type="dxa"/>
            <w:vAlign w:val="center"/>
          </w:tcPr>
          <w:p w:rsidR="00AB4DAD" w:rsidRPr="00FD094D" w:rsidRDefault="00AB4DAD" w:rsidP="00B66FBC">
            <w:pPr>
              <w:ind w:firstLine="0"/>
            </w:pPr>
            <w:r w:rsidRPr="00FD094D">
              <w:t>ед. изм.</w:t>
            </w:r>
          </w:p>
        </w:tc>
        <w:tc>
          <w:tcPr>
            <w:tcW w:w="1307" w:type="dxa"/>
            <w:vAlign w:val="center"/>
          </w:tcPr>
          <w:p w:rsidR="00AB4DAD" w:rsidRPr="00FD094D" w:rsidRDefault="00AB4DAD" w:rsidP="00B66FBC">
            <w:pPr>
              <w:ind w:firstLine="0"/>
            </w:pPr>
            <w:r w:rsidRPr="00FD094D">
              <w:t>Количество</w:t>
            </w:r>
          </w:p>
        </w:tc>
        <w:tc>
          <w:tcPr>
            <w:tcW w:w="1306" w:type="dxa"/>
            <w:vAlign w:val="center"/>
          </w:tcPr>
          <w:p w:rsidR="00AB4DAD" w:rsidRPr="00FD094D" w:rsidRDefault="00AB4DAD" w:rsidP="00B66FBC">
            <w:pPr>
              <w:ind w:firstLine="0"/>
            </w:pPr>
            <w:r w:rsidRPr="00FD094D">
              <w:t xml:space="preserve">норма </w:t>
            </w:r>
          </w:p>
          <w:p w:rsidR="00AB4DAD" w:rsidRPr="00FD094D" w:rsidRDefault="00AB4DAD" w:rsidP="00B66FBC">
            <w:pPr>
              <w:ind w:firstLine="0"/>
            </w:pPr>
            <w:r>
              <w:t>к</w:t>
            </w:r>
            <w:r w:rsidRPr="00FD094D">
              <w:t>Вт</w:t>
            </w:r>
          </w:p>
        </w:tc>
        <w:tc>
          <w:tcPr>
            <w:tcW w:w="1841" w:type="dxa"/>
            <w:vAlign w:val="center"/>
          </w:tcPr>
          <w:p w:rsidR="00AB4DAD" w:rsidRPr="00FD094D" w:rsidRDefault="00AB4DAD" w:rsidP="00B66FBC">
            <w:pPr>
              <w:ind w:firstLine="0"/>
            </w:pPr>
            <w:r w:rsidRPr="00FD094D">
              <w:t xml:space="preserve">Потребная </w:t>
            </w:r>
            <w:r>
              <w:t>мощн</w:t>
            </w:r>
            <w:r w:rsidRPr="00FD094D">
              <w:t>., кВт</w:t>
            </w:r>
          </w:p>
        </w:tc>
      </w:tr>
      <w:tr w:rsidR="00AB4DAD" w:rsidRPr="00FD094D">
        <w:trPr>
          <w:trHeight w:val="317"/>
        </w:trPr>
        <w:tc>
          <w:tcPr>
            <w:tcW w:w="4428" w:type="dxa"/>
            <w:vAlign w:val="center"/>
          </w:tcPr>
          <w:p w:rsidR="00AB4DAD" w:rsidRPr="00CE4B1E" w:rsidRDefault="00AB4DAD" w:rsidP="00B66FBC">
            <w:pPr>
              <w:jc w:val="center"/>
              <w:rPr>
                <w:b/>
              </w:rPr>
            </w:pPr>
            <w:r w:rsidRPr="00CE4B1E">
              <w:rPr>
                <w:b/>
              </w:rPr>
              <w:t>1.</w:t>
            </w:r>
          </w:p>
        </w:tc>
        <w:tc>
          <w:tcPr>
            <w:tcW w:w="1306" w:type="dxa"/>
            <w:vAlign w:val="center"/>
          </w:tcPr>
          <w:p w:rsidR="00AB4DAD" w:rsidRPr="00CE4B1E" w:rsidRDefault="00AB4DAD" w:rsidP="00B66FBC">
            <w:pPr>
              <w:jc w:val="center"/>
              <w:rPr>
                <w:b/>
              </w:rPr>
            </w:pPr>
            <w:r w:rsidRPr="00CE4B1E">
              <w:rPr>
                <w:b/>
              </w:rPr>
              <w:t>2.</w:t>
            </w:r>
          </w:p>
        </w:tc>
        <w:tc>
          <w:tcPr>
            <w:tcW w:w="1307" w:type="dxa"/>
            <w:vAlign w:val="center"/>
          </w:tcPr>
          <w:p w:rsidR="00AB4DAD" w:rsidRPr="00CE4B1E" w:rsidRDefault="00AB4DAD" w:rsidP="00B66FBC">
            <w:pPr>
              <w:jc w:val="center"/>
              <w:rPr>
                <w:b/>
              </w:rPr>
            </w:pPr>
            <w:r w:rsidRPr="00CE4B1E">
              <w:rPr>
                <w:b/>
              </w:rPr>
              <w:t>3.</w:t>
            </w:r>
          </w:p>
        </w:tc>
        <w:tc>
          <w:tcPr>
            <w:tcW w:w="1306" w:type="dxa"/>
            <w:vAlign w:val="center"/>
          </w:tcPr>
          <w:p w:rsidR="00AB4DAD" w:rsidRPr="00CE4B1E" w:rsidRDefault="00AB4DAD" w:rsidP="00B66FBC">
            <w:pPr>
              <w:jc w:val="center"/>
              <w:rPr>
                <w:b/>
              </w:rPr>
            </w:pPr>
            <w:r w:rsidRPr="00CE4B1E">
              <w:rPr>
                <w:b/>
              </w:rPr>
              <w:t>4.</w:t>
            </w:r>
          </w:p>
        </w:tc>
        <w:tc>
          <w:tcPr>
            <w:tcW w:w="1841" w:type="dxa"/>
            <w:vAlign w:val="center"/>
          </w:tcPr>
          <w:p w:rsidR="00AB4DAD" w:rsidRPr="00CE4B1E" w:rsidRDefault="00AB4DAD" w:rsidP="00B66FBC">
            <w:pPr>
              <w:jc w:val="center"/>
              <w:rPr>
                <w:b/>
              </w:rPr>
            </w:pPr>
            <w:r w:rsidRPr="00CE4B1E">
              <w:rPr>
                <w:b/>
              </w:rPr>
              <w:t>5.</w:t>
            </w:r>
          </w:p>
        </w:tc>
      </w:tr>
      <w:tr w:rsidR="00B66FBC" w:rsidRPr="00FD094D">
        <w:trPr>
          <w:cantSplit/>
          <w:trHeight w:val="377"/>
        </w:trPr>
        <w:tc>
          <w:tcPr>
            <w:tcW w:w="10188" w:type="dxa"/>
            <w:gridSpan w:val="5"/>
            <w:vAlign w:val="center"/>
          </w:tcPr>
          <w:p w:rsidR="00B66FBC" w:rsidRPr="00FD094D" w:rsidRDefault="00B66FBC" w:rsidP="00B66FBC">
            <w:pPr>
              <w:pStyle w:val="6"/>
              <w:rPr>
                <w:sz w:val="24"/>
                <w:szCs w:val="24"/>
              </w:rPr>
            </w:pPr>
            <w:r w:rsidRPr="00FD094D">
              <w:rPr>
                <w:sz w:val="24"/>
                <w:szCs w:val="24"/>
              </w:rPr>
              <w:t xml:space="preserve">            Силовые потребители</w:t>
            </w:r>
          </w:p>
        </w:tc>
      </w:tr>
      <w:tr w:rsidR="00AB4DAD" w:rsidRPr="00FD094D">
        <w:trPr>
          <w:trHeight w:val="510"/>
        </w:trPr>
        <w:tc>
          <w:tcPr>
            <w:tcW w:w="4428" w:type="dxa"/>
            <w:vAlign w:val="center"/>
          </w:tcPr>
          <w:p w:rsidR="00AB4DAD" w:rsidRPr="00FD094D" w:rsidRDefault="00AB4DAD" w:rsidP="00B66FBC">
            <w:pPr>
              <w:ind w:firstLine="0"/>
            </w:pPr>
            <w:r>
              <w:t>Башенный кран</w:t>
            </w:r>
          </w:p>
        </w:tc>
        <w:tc>
          <w:tcPr>
            <w:tcW w:w="1306" w:type="dxa"/>
            <w:vAlign w:val="center"/>
          </w:tcPr>
          <w:p w:rsidR="00AB4DAD" w:rsidRPr="00FD094D" w:rsidRDefault="00AB4DAD" w:rsidP="00B66FBC">
            <w:pPr>
              <w:jc w:val="center"/>
            </w:pPr>
            <w:r>
              <w:t>Шт.</w:t>
            </w:r>
          </w:p>
        </w:tc>
        <w:tc>
          <w:tcPr>
            <w:tcW w:w="1307" w:type="dxa"/>
            <w:vAlign w:val="center"/>
          </w:tcPr>
          <w:p w:rsidR="00AB4DAD" w:rsidRPr="00FD094D" w:rsidRDefault="00AB4DAD" w:rsidP="00B66FBC">
            <w:r>
              <w:t>1</w:t>
            </w:r>
          </w:p>
        </w:tc>
        <w:tc>
          <w:tcPr>
            <w:tcW w:w="1306" w:type="dxa"/>
            <w:vAlign w:val="center"/>
          </w:tcPr>
          <w:p w:rsidR="00AB4DAD" w:rsidRPr="00FD094D" w:rsidRDefault="00AB4DAD" w:rsidP="00B66FBC">
            <w:pPr>
              <w:jc w:val="center"/>
            </w:pPr>
          </w:p>
        </w:tc>
        <w:tc>
          <w:tcPr>
            <w:tcW w:w="1841" w:type="dxa"/>
            <w:vAlign w:val="center"/>
          </w:tcPr>
          <w:p w:rsidR="00AB4DAD" w:rsidRDefault="00AB4DAD" w:rsidP="00B66FBC">
            <w:r>
              <w:t>57</w:t>
            </w:r>
          </w:p>
        </w:tc>
      </w:tr>
      <w:tr w:rsidR="00AB4DAD" w:rsidRPr="00FD094D">
        <w:trPr>
          <w:trHeight w:val="510"/>
        </w:trPr>
        <w:tc>
          <w:tcPr>
            <w:tcW w:w="4428" w:type="dxa"/>
            <w:vAlign w:val="center"/>
          </w:tcPr>
          <w:p w:rsidR="00AB4DAD" w:rsidRPr="00FD094D" w:rsidRDefault="00AB4DAD" w:rsidP="00B66FBC">
            <w:pPr>
              <w:ind w:firstLine="0"/>
            </w:pPr>
            <w:r>
              <w:t>С</w:t>
            </w:r>
            <w:r w:rsidRPr="00FD094D">
              <w:t xml:space="preserve">варочный </w:t>
            </w:r>
            <w:r>
              <w:t>трансформатор</w:t>
            </w:r>
          </w:p>
        </w:tc>
        <w:tc>
          <w:tcPr>
            <w:tcW w:w="1306" w:type="dxa"/>
            <w:vAlign w:val="center"/>
          </w:tcPr>
          <w:p w:rsidR="00AB4DAD" w:rsidRPr="00FD094D" w:rsidRDefault="00AB4DAD" w:rsidP="00B66FBC">
            <w:pPr>
              <w:jc w:val="center"/>
            </w:pPr>
            <w:r w:rsidRPr="00FD094D">
              <w:t>шт.</w:t>
            </w:r>
          </w:p>
        </w:tc>
        <w:tc>
          <w:tcPr>
            <w:tcW w:w="1307" w:type="dxa"/>
            <w:vAlign w:val="center"/>
          </w:tcPr>
          <w:p w:rsidR="00AB4DAD" w:rsidRPr="00FD094D" w:rsidRDefault="00AB4DAD" w:rsidP="00B66FBC">
            <w:r w:rsidRPr="00FD094D">
              <w:t>1</w:t>
            </w:r>
          </w:p>
        </w:tc>
        <w:tc>
          <w:tcPr>
            <w:tcW w:w="1306" w:type="dxa"/>
            <w:vAlign w:val="center"/>
          </w:tcPr>
          <w:p w:rsidR="00AB4DAD" w:rsidRPr="00FD094D" w:rsidRDefault="00AB4DAD" w:rsidP="00B66FBC">
            <w:pPr>
              <w:jc w:val="center"/>
            </w:pPr>
          </w:p>
        </w:tc>
        <w:tc>
          <w:tcPr>
            <w:tcW w:w="1841" w:type="dxa"/>
            <w:vAlign w:val="center"/>
          </w:tcPr>
          <w:p w:rsidR="00AB4DAD" w:rsidRPr="00FD094D" w:rsidRDefault="00AB4DAD" w:rsidP="00B66FBC">
            <w:r>
              <w:t>245</w:t>
            </w:r>
          </w:p>
        </w:tc>
      </w:tr>
      <w:tr w:rsidR="00AB4DAD" w:rsidRPr="00FD094D">
        <w:trPr>
          <w:trHeight w:val="510"/>
        </w:trPr>
        <w:tc>
          <w:tcPr>
            <w:tcW w:w="4428" w:type="dxa"/>
            <w:vAlign w:val="center"/>
          </w:tcPr>
          <w:p w:rsidR="00AB4DAD" w:rsidRPr="00FD094D" w:rsidRDefault="00AB4DAD" w:rsidP="00B66FBC">
            <w:pPr>
              <w:ind w:firstLine="0"/>
            </w:pPr>
            <w:r>
              <w:t>Р</w:t>
            </w:r>
            <w:r w:rsidRPr="00FD094D">
              <w:t>астворонасос</w:t>
            </w:r>
          </w:p>
        </w:tc>
        <w:tc>
          <w:tcPr>
            <w:tcW w:w="1306" w:type="dxa"/>
            <w:vAlign w:val="center"/>
          </w:tcPr>
          <w:p w:rsidR="00AB4DAD" w:rsidRPr="00FD094D" w:rsidRDefault="00AB4DAD" w:rsidP="00B66FBC">
            <w:pPr>
              <w:jc w:val="center"/>
            </w:pPr>
            <w:r w:rsidRPr="00FD094D">
              <w:t>шт.</w:t>
            </w:r>
          </w:p>
        </w:tc>
        <w:tc>
          <w:tcPr>
            <w:tcW w:w="1307" w:type="dxa"/>
            <w:vAlign w:val="center"/>
          </w:tcPr>
          <w:p w:rsidR="00AB4DAD" w:rsidRPr="00FD094D" w:rsidRDefault="00AB4DAD" w:rsidP="00B66FBC">
            <w:r w:rsidRPr="00FD094D">
              <w:t>1</w:t>
            </w:r>
          </w:p>
        </w:tc>
        <w:tc>
          <w:tcPr>
            <w:tcW w:w="1306" w:type="dxa"/>
            <w:vAlign w:val="center"/>
          </w:tcPr>
          <w:p w:rsidR="00AB4DAD" w:rsidRPr="00FD094D" w:rsidRDefault="00AB4DAD" w:rsidP="00B66FBC">
            <w:pPr>
              <w:jc w:val="center"/>
            </w:pPr>
          </w:p>
        </w:tc>
        <w:tc>
          <w:tcPr>
            <w:tcW w:w="1841" w:type="dxa"/>
            <w:vAlign w:val="center"/>
          </w:tcPr>
          <w:p w:rsidR="00AB4DAD" w:rsidRPr="00FD094D" w:rsidRDefault="00AB4DAD" w:rsidP="00B66FBC">
            <w:r>
              <w:t>7,4</w:t>
            </w:r>
          </w:p>
        </w:tc>
      </w:tr>
      <w:tr w:rsidR="00AB4DAD" w:rsidRPr="00FD094D">
        <w:trPr>
          <w:trHeight w:val="510"/>
        </w:trPr>
        <w:tc>
          <w:tcPr>
            <w:tcW w:w="4428" w:type="dxa"/>
            <w:vAlign w:val="center"/>
          </w:tcPr>
          <w:p w:rsidR="00AB4DAD" w:rsidRPr="00FD094D" w:rsidRDefault="00AB4DAD" w:rsidP="00B66FBC">
            <w:pPr>
              <w:ind w:firstLine="0"/>
            </w:pPr>
            <w:r>
              <w:t>П</w:t>
            </w:r>
            <w:r w:rsidRPr="00FD094D">
              <w:t>одъемник</w:t>
            </w:r>
          </w:p>
        </w:tc>
        <w:tc>
          <w:tcPr>
            <w:tcW w:w="1306" w:type="dxa"/>
            <w:vAlign w:val="center"/>
          </w:tcPr>
          <w:p w:rsidR="00AB4DAD" w:rsidRPr="00FD094D" w:rsidRDefault="00AB4DAD" w:rsidP="00B66FBC">
            <w:pPr>
              <w:jc w:val="center"/>
            </w:pPr>
            <w:r w:rsidRPr="00FD094D">
              <w:t>шт.</w:t>
            </w:r>
          </w:p>
        </w:tc>
        <w:tc>
          <w:tcPr>
            <w:tcW w:w="1307" w:type="dxa"/>
            <w:vAlign w:val="center"/>
          </w:tcPr>
          <w:p w:rsidR="00AB4DAD" w:rsidRPr="00FD094D" w:rsidRDefault="00AB4DAD" w:rsidP="00B66FBC">
            <w:r w:rsidRPr="00FD094D">
              <w:t>1</w:t>
            </w:r>
          </w:p>
        </w:tc>
        <w:tc>
          <w:tcPr>
            <w:tcW w:w="1306" w:type="dxa"/>
            <w:vAlign w:val="center"/>
          </w:tcPr>
          <w:p w:rsidR="00AB4DAD" w:rsidRPr="00FD094D" w:rsidRDefault="00AB4DAD" w:rsidP="00B66FBC">
            <w:pPr>
              <w:jc w:val="center"/>
            </w:pPr>
          </w:p>
        </w:tc>
        <w:tc>
          <w:tcPr>
            <w:tcW w:w="1841" w:type="dxa"/>
            <w:vAlign w:val="center"/>
          </w:tcPr>
          <w:p w:rsidR="00AB4DAD" w:rsidRPr="00FD094D" w:rsidRDefault="00AB4DAD" w:rsidP="00B66FBC">
            <w:r>
              <w:t>2,2</w:t>
            </w:r>
          </w:p>
        </w:tc>
      </w:tr>
      <w:tr w:rsidR="00B66FBC" w:rsidRPr="00FD094D">
        <w:trPr>
          <w:cantSplit/>
          <w:trHeight w:val="322"/>
        </w:trPr>
        <w:tc>
          <w:tcPr>
            <w:tcW w:w="10188" w:type="dxa"/>
            <w:gridSpan w:val="5"/>
            <w:vAlign w:val="center"/>
          </w:tcPr>
          <w:p w:rsidR="00B66FBC" w:rsidRPr="00FD094D" w:rsidRDefault="00B66FBC" w:rsidP="00B66FBC">
            <w:pPr>
              <w:pStyle w:val="6"/>
              <w:rPr>
                <w:sz w:val="24"/>
                <w:szCs w:val="24"/>
              </w:rPr>
            </w:pPr>
            <w:r w:rsidRPr="00FD094D">
              <w:rPr>
                <w:sz w:val="24"/>
                <w:szCs w:val="24"/>
              </w:rPr>
              <w:t xml:space="preserve">           Внутреннее освещение</w:t>
            </w:r>
          </w:p>
        </w:tc>
      </w:tr>
      <w:tr w:rsidR="001D7E6C" w:rsidRPr="00FD094D">
        <w:trPr>
          <w:trHeight w:val="510"/>
        </w:trPr>
        <w:tc>
          <w:tcPr>
            <w:tcW w:w="4428" w:type="dxa"/>
            <w:vAlign w:val="center"/>
          </w:tcPr>
          <w:p w:rsidR="001D7E6C" w:rsidRPr="00FD094D" w:rsidRDefault="001D7E6C" w:rsidP="00B66FBC">
            <w:pPr>
              <w:ind w:firstLine="0"/>
            </w:pPr>
            <w:r>
              <w:t>П</w:t>
            </w:r>
            <w:r w:rsidRPr="00FD094D">
              <w:t>рорабская</w:t>
            </w:r>
          </w:p>
        </w:tc>
        <w:tc>
          <w:tcPr>
            <w:tcW w:w="1306" w:type="dxa"/>
            <w:vAlign w:val="center"/>
          </w:tcPr>
          <w:p w:rsidR="001D7E6C" w:rsidRPr="00FD094D" w:rsidRDefault="001D7E6C" w:rsidP="00B66FBC">
            <w:pPr>
              <w:jc w:val="center"/>
            </w:pPr>
          </w:p>
        </w:tc>
        <w:tc>
          <w:tcPr>
            <w:tcW w:w="1307" w:type="dxa"/>
            <w:vAlign w:val="center"/>
          </w:tcPr>
          <w:p w:rsidR="001D7E6C" w:rsidRPr="00FD094D" w:rsidRDefault="001D7E6C" w:rsidP="00B66FBC">
            <w:r>
              <w:t>24</w:t>
            </w:r>
          </w:p>
        </w:tc>
        <w:tc>
          <w:tcPr>
            <w:tcW w:w="1306" w:type="dxa"/>
            <w:vAlign w:val="center"/>
          </w:tcPr>
          <w:p w:rsidR="001D7E6C" w:rsidRPr="00FD094D" w:rsidRDefault="001D7E6C" w:rsidP="00B66FBC">
            <w:pPr>
              <w:ind w:firstLine="0"/>
            </w:pPr>
            <w:r>
              <w:t>0,0</w:t>
            </w:r>
            <w:r w:rsidRPr="00FD094D">
              <w:t>15</w:t>
            </w:r>
            <w:r>
              <w:t xml:space="preserve"> на 1м</w:t>
            </w:r>
          </w:p>
        </w:tc>
        <w:tc>
          <w:tcPr>
            <w:tcW w:w="1841" w:type="dxa"/>
            <w:vAlign w:val="center"/>
          </w:tcPr>
          <w:p w:rsidR="001D7E6C" w:rsidRPr="00FD094D" w:rsidRDefault="001D7E6C" w:rsidP="00B66FBC">
            <w:pPr>
              <w:ind w:firstLine="0"/>
              <w:jc w:val="center"/>
            </w:pPr>
            <w:r>
              <w:t>0,36</w:t>
            </w:r>
          </w:p>
        </w:tc>
      </w:tr>
      <w:tr w:rsidR="001D7E6C" w:rsidRPr="00FD094D">
        <w:trPr>
          <w:trHeight w:val="510"/>
        </w:trPr>
        <w:tc>
          <w:tcPr>
            <w:tcW w:w="4428" w:type="dxa"/>
            <w:vAlign w:val="center"/>
          </w:tcPr>
          <w:p w:rsidR="001D7E6C" w:rsidRPr="00FD094D" w:rsidRDefault="001D7E6C" w:rsidP="00B66FBC">
            <w:pPr>
              <w:ind w:firstLine="0"/>
            </w:pPr>
            <w:r>
              <w:t>Г</w:t>
            </w:r>
            <w:r w:rsidRPr="00FD094D">
              <w:t>ардероб</w:t>
            </w:r>
          </w:p>
        </w:tc>
        <w:tc>
          <w:tcPr>
            <w:tcW w:w="1306" w:type="dxa"/>
            <w:vAlign w:val="center"/>
          </w:tcPr>
          <w:p w:rsidR="001D7E6C" w:rsidRPr="00FD094D" w:rsidRDefault="001D7E6C" w:rsidP="00B66FBC">
            <w:pPr>
              <w:jc w:val="center"/>
            </w:pPr>
          </w:p>
        </w:tc>
        <w:tc>
          <w:tcPr>
            <w:tcW w:w="1307" w:type="dxa"/>
            <w:vAlign w:val="center"/>
          </w:tcPr>
          <w:p w:rsidR="001D7E6C" w:rsidRPr="00FD094D" w:rsidRDefault="001D7E6C" w:rsidP="00B66FBC">
            <w:r>
              <w:t>30</w:t>
            </w:r>
          </w:p>
        </w:tc>
        <w:tc>
          <w:tcPr>
            <w:tcW w:w="1306" w:type="dxa"/>
            <w:vAlign w:val="center"/>
          </w:tcPr>
          <w:p w:rsidR="001D7E6C" w:rsidRPr="00FD094D" w:rsidRDefault="001D7E6C" w:rsidP="00B66FBC">
            <w:pPr>
              <w:ind w:firstLine="0"/>
            </w:pPr>
            <w:r>
              <w:t>0,0</w:t>
            </w:r>
            <w:r w:rsidRPr="00FD094D">
              <w:t>15</w:t>
            </w:r>
            <w:r>
              <w:t xml:space="preserve"> на 1м</w:t>
            </w:r>
            <w:r w:rsidRPr="00FD094D">
              <w:t xml:space="preserve"> </w:t>
            </w:r>
          </w:p>
        </w:tc>
        <w:tc>
          <w:tcPr>
            <w:tcW w:w="1841" w:type="dxa"/>
            <w:vAlign w:val="center"/>
          </w:tcPr>
          <w:p w:rsidR="001D7E6C" w:rsidRPr="00FD094D" w:rsidRDefault="001D7E6C" w:rsidP="00B66FBC">
            <w:pPr>
              <w:ind w:firstLine="0"/>
              <w:jc w:val="center"/>
            </w:pPr>
            <w:r>
              <w:t>0,45</w:t>
            </w:r>
          </w:p>
        </w:tc>
      </w:tr>
      <w:tr w:rsidR="001D7E6C" w:rsidRPr="00FD094D">
        <w:trPr>
          <w:trHeight w:val="510"/>
        </w:trPr>
        <w:tc>
          <w:tcPr>
            <w:tcW w:w="4428" w:type="dxa"/>
            <w:vAlign w:val="center"/>
          </w:tcPr>
          <w:p w:rsidR="001D7E6C" w:rsidRPr="00FD094D" w:rsidRDefault="001D7E6C" w:rsidP="00B66FBC">
            <w:pPr>
              <w:ind w:firstLine="0"/>
            </w:pPr>
            <w:r>
              <w:t>Строящееся здание</w:t>
            </w:r>
          </w:p>
        </w:tc>
        <w:tc>
          <w:tcPr>
            <w:tcW w:w="1306" w:type="dxa"/>
            <w:vAlign w:val="center"/>
          </w:tcPr>
          <w:p w:rsidR="001D7E6C" w:rsidRPr="00FD094D" w:rsidRDefault="001D7E6C" w:rsidP="00B66FBC">
            <w:pPr>
              <w:jc w:val="center"/>
            </w:pPr>
          </w:p>
        </w:tc>
        <w:tc>
          <w:tcPr>
            <w:tcW w:w="1307" w:type="dxa"/>
            <w:vAlign w:val="center"/>
          </w:tcPr>
          <w:p w:rsidR="001D7E6C" w:rsidRPr="00FD094D" w:rsidRDefault="001D7E6C" w:rsidP="00B66FBC">
            <w:pPr>
              <w:ind w:firstLine="0"/>
            </w:pPr>
            <w:r>
              <w:t>5184</w:t>
            </w:r>
          </w:p>
        </w:tc>
        <w:tc>
          <w:tcPr>
            <w:tcW w:w="1306" w:type="dxa"/>
            <w:vAlign w:val="center"/>
          </w:tcPr>
          <w:p w:rsidR="001D7E6C" w:rsidRDefault="001D7E6C" w:rsidP="00B66FBC">
            <w:pPr>
              <w:ind w:firstLine="0"/>
            </w:pPr>
            <w:r>
              <w:t>0,0</w:t>
            </w:r>
            <w:r w:rsidRPr="00FD094D">
              <w:t>15</w:t>
            </w:r>
            <w:r>
              <w:t xml:space="preserve"> на 1м</w:t>
            </w:r>
          </w:p>
        </w:tc>
        <w:tc>
          <w:tcPr>
            <w:tcW w:w="1841" w:type="dxa"/>
            <w:vAlign w:val="center"/>
          </w:tcPr>
          <w:p w:rsidR="001D7E6C" w:rsidRDefault="001D7E6C" w:rsidP="00B66FBC">
            <w:pPr>
              <w:ind w:firstLine="0"/>
              <w:jc w:val="center"/>
            </w:pPr>
            <w:r>
              <w:t>78</w:t>
            </w:r>
          </w:p>
        </w:tc>
      </w:tr>
      <w:tr w:rsidR="00B66FBC" w:rsidRPr="00FD094D">
        <w:trPr>
          <w:trHeight w:val="510"/>
        </w:trPr>
        <w:tc>
          <w:tcPr>
            <w:tcW w:w="10188" w:type="dxa"/>
            <w:gridSpan w:val="5"/>
            <w:vAlign w:val="center"/>
          </w:tcPr>
          <w:p w:rsidR="00B66FBC" w:rsidRPr="00FD094D" w:rsidRDefault="00B66FBC" w:rsidP="00B66FBC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FD094D">
              <w:rPr>
                <w:b/>
              </w:rPr>
              <w:t>Наружное освещение</w:t>
            </w:r>
            <w:r>
              <w:rPr>
                <w:b/>
              </w:rPr>
              <w:t xml:space="preserve"> </w:t>
            </w:r>
          </w:p>
        </w:tc>
      </w:tr>
      <w:tr w:rsidR="001D7E6C" w:rsidRPr="00FD094D">
        <w:trPr>
          <w:trHeight w:val="510"/>
        </w:trPr>
        <w:tc>
          <w:tcPr>
            <w:tcW w:w="4428" w:type="dxa"/>
            <w:vAlign w:val="center"/>
          </w:tcPr>
          <w:p w:rsidR="001D7E6C" w:rsidRPr="00FD094D" w:rsidRDefault="001D7E6C" w:rsidP="00B66FBC">
            <w:pPr>
              <w:ind w:firstLine="0"/>
            </w:pPr>
            <w:r>
              <w:t>Охранное</w:t>
            </w:r>
          </w:p>
        </w:tc>
        <w:tc>
          <w:tcPr>
            <w:tcW w:w="1306" w:type="dxa"/>
            <w:vAlign w:val="center"/>
          </w:tcPr>
          <w:p w:rsidR="001D7E6C" w:rsidRPr="00FD094D" w:rsidRDefault="001D7E6C" w:rsidP="00B66FBC">
            <w:pPr>
              <w:jc w:val="center"/>
            </w:pPr>
          </w:p>
        </w:tc>
        <w:tc>
          <w:tcPr>
            <w:tcW w:w="1307" w:type="dxa"/>
            <w:vAlign w:val="center"/>
          </w:tcPr>
          <w:p w:rsidR="001D7E6C" w:rsidRPr="00FD094D" w:rsidRDefault="001D7E6C" w:rsidP="00B66FBC">
            <w:pPr>
              <w:ind w:firstLine="0"/>
              <w:jc w:val="center"/>
            </w:pPr>
            <w:r>
              <w:t>40 000</w:t>
            </w:r>
          </w:p>
        </w:tc>
        <w:tc>
          <w:tcPr>
            <w:tcW w:w="1306" w:type="dxa"/>
            <w:vAlign w:val="center"/>
          </w:tcPr>
          <w:p w:rsidR="001D7E6C" w:rsidRPr="00FD094D" w:rsidRDefault="001D7E6C" w:rsidP="00B66FBC">
            <w:pPr>
              <w:ind w:firstLine="0"/>
            </w:pPr>
            <w:r>
              <w:t>1,5 Вт 1м2</w:t>
            </w:r>
          </w:p>
        </w:tc>
        <w:tc>
          <w:tcPr>
            <w:tcW w:w="1841" w:type="dxa"/>
            <w:vAlign w:val="center"/>
          </w:tcPr>
          <w:p w:rsidR="001D7E6C" w:rsidRPr="00FD094D" w:rsidRDefault="001D7E6C" w:rsidP="00B66FBC">
            <w:r>
              <w:t>60</w:t>
            </w:r>
          </w:p>
        </w:tc>
      </w:tr>
      <w:tr w:rsidR="001D7E6C" w:rsidRPr="00FD094D">
        <w:trPr>
          <w:trHeight w:val="510"/>
        </w:trPr>
        <w:tc>
          <w:tcPr>
            <w:tcW w:w="4428" w:type="dxa"/>
            <w:vAlign w:val="center"/>
          </w:tcPr>
          <w:p w:rsidR="001D7E6C" w:rsidRPr="00FD094D" w:rsidRDefault="001D7E6C" w:rsidP="00B66FBC">
            <w:pPr>
              <w:ind w:firstLine="0"/>
            </w:pPr>
            <w:r>
              <w:t>Главные проходы и проезды</w:t>
            </w:r>
          </w:p>
        </w:tc>
        <w:tc>
          <w:tcPr>
            <w:tcW w:w="1306" w:type="dxa"/>
            <w:vAlign w:val="center"/>
          </w:tcPr>
          <w:p w:rsidR="001D7E6C" w:rsidRPr="00FD094D" w:rsidRDefault="001D7E6C" w:rsidP="00B66FBC">
            <w:pPr>
              <w:jc w:val="center"/>
            </w:pPr>
          </w:p>
        </w:tc>
        <w:tc>
          <w:tcPr>
            <w:tcW w:w="1307" w:type="dxa"/>
            <w:vAlign w:val="center"/>
          </w:tcPr>
          <w:p w:rsidR="001D7E6C" w:rsidRDefault="001D7E6C" w:rsidP="00B66FBC">
            <w:pPr>
              <w:ind w:firstLine="0"/>
              <w:jc w:val="center"/>
            </w:pPr>
            <w:r>
              <w:t>1 800</w:t>
            </w:r>
          </w:p>
        </w:tc>
        <w:tc>
          <w:tcPr>
            <w:tcW w:w="1306" w:type="dxa"/>
            <w:vAlign w:val="center"/>
          </w:tcPr>
          <w:p w:rsidR="001D7E6C" w:rsidRDefault="001D7E6C" w:rsidP="00B66FBC">
            <w:pPr>
              <w:ind w:firstLine="0"/>
            </w:pPr>
            <w:r>
              <w:t>5 Вт на м2.</w:t>
            </w:r>
          </w:p>
        </w:tc>
        <w:tc>
          <w:tcPr>
            <w:tcW w:w="1841" w:type="dxa"/>
            <w:vAlign w:val="center"/>
          </w:tcPr>
          <w:p w:rsidR="001D7E6C" w:rsidRDefault="001D7E6C" w:rsidP="00B66FBC">
            <w:r>
              <w:t>9</w:t>
            </w:r>
          </w:p>
        </w:tc>
      </w:tr>
      <w:tr w:rsidR="001D7E6C" w:rsidRPr="00FD094D">
        <w:trPr>
          <w:trHeight w:val="510"/>
        </w:trPr>
        <w:tc>
          <w:tcPr>
            <w:tcW w:w="4428" w:type="dxa"/>
            <w:vAlign w:val="center"/>
          </w:tcPr>
          <w:p w:rsidR="001D7E6C" w:rsidRDefault="001D7E6C" w:rsidP="00B66FBC">
            <w:pPr>
              <w:ind w:firstLine="0"/>
            </w:pPr>
            <w:r>
              <w:t>Второстепенные проходы и проезды</w:t>
            </w:r>
          </w:p>
        </w:tc>
        <w:tc>
          <w:tcPr>
            <w:tcW w:w="1306" w:type="dxa"/>
            <w:vAlign w:val="center"/>
          </w:tcPr>
          <w:p w:rsidR="001D7E6C" w:rsidRPr="00FD094D" w:rsidRDefault="001D7E6C" w:rsidP="00B66FBC">
            <w:pPr>
              <w:jc w:val="center"/>
            </w:pPr>
          </w:p>
        </w:tc>
        <w:tc>
          <w:tcPr>
            <w:tcW w:w="1307" w:type="dxa"/>
            <w:vAlign w:val="center"/>
          </w:tcPr>
          <w:p w:rsidR="001D7E6C" w:rsidRDefault="001D7E6C" w:rsidP="00B66FBC">
            <w:pPr>
              <w:ind w:firstLine="0"/>
              <w:jc w:val="center"/>
            </w:pPr>
            <w:r>
              <w:t>1 200</w:t>
            </w:r>
          </w:p>
        </w:tc>
        <w:tc>
          <w:tcPr>
            <w:tcW w:w="1306" w:type="dxa"/>
            <w:vAlign w:val="center"/>
          </w:tcPr>
          <w:p w:rsidR="001D7E6C" w:rsidRDefault="001D7E6C" w:rsidP="00B66FBC">
            <w:pPr>
              <w:ind w:firstLine="0"/>
            </w:pPr>
            <w:r>
              <w:t>2,5 Вт на м2.</w:t>
            </w:r>
          </w:p>
        </w:tc>
        <w:tc>
          <w:tcPr>
            <w:tcW w:w="1841" w:type="dxa"/>
            <w:vAlign w:val="center"/>
          </w:tcPr>
          <w:p w:rsidR="001D7E6C" w:rsidRDefault="001D7E6C" w:rsidP="00B66FBC">
            <w:r>
              <w:t>3</w:t>
            </w:r>
          </w:p>
        </w:tc>
      </w:tr>
      <w:tr w:rsidR="001D7E6C" w:rsidRPr="00FD094D">
        <w:trPr>
          <w:trHeight w:val="510"/>
        </w:trPr>
        <w:tc>
          <w:tcPr>
            <w:tcW w:w="4428" w:type="dxa"/>
            <w:vAlign w:val="center"/>
          </w:tcPr>
          <w:p w:rsidR="001D7E6C" w:rsidRDefault="001D7E6C" w:rsidP="00B66FBC">
            <w:pPr>
              <w:ind w:firstLine="0"/>
            </w:pPr>
            <w:r>
              <w:t>Рабочее освещение</w:t>
            </w:r>
          </w:p>
        </w:tc>
        <w:tc>
          <w:tcPr>
            <w:tcW w:w="1306" w:type="dxa"/>
            <w:vAlign w:val="center"/>
          </w:tcPr>
          <w:p w:rsidR="001D7E6C" w:rsidRPr="00FD094D" w:rsidRDefault="001D7E6C" w:rsidP="00B66FBC">
            <w:pPr>
              <w:jc w:val="center"/>
            </w:pPr>
          </w:p>
        </w:tc>
        <w:tc>
          <w:tcPr>
            <w:tcW w:w="1307" w:type="dxa"/>
            <w:vAlign w:val="center"/>
          </w:tcPr>
          <w:p w:rsidR="001D7E6C" w:rsidRDefault="001D7E6C" w:rsidP="00B66FBC">
            <w:pPr>
              <w:jc w:val="center"/>
            </w:pPr>
          </w:p>
        </w:tc>
        <w:tc>
          <w:tcPr>
            <w:tcW w:w="1306" w:type="dxa"/>
            <w:vAlign w:val="center"/>
          </w:tcPr>
          <w:p w:rsidR="001D7E6C" w:rsidRDefault="001D7E6C" w:rsidP="00B66FBC">
            <w:pPr>
              <w:jc w:val="center"/>
            </w:pPr>
          </w:p>
        </w:tc>
        <w:tc>
          <w:tcPr>
            <w:tcW w:w="1841" w:type="dxa"/>
            <w:vAlign w:val="center"/>
          </w:tcPr>
          <w:p w:rsidR="001D7E6C" w:rsidRDefault="001D7E6C" w:rsidP="00B66FBC">
            <w:r>
              <w:t>12</w:t>
            </w:r>
          </w:p>
        </w:tc>
      </w:tr>
    </w:tbl>
    <w:p w:rsidR="00B66FBC" w:rsidRDefault="00B66FBC" w:rsidP="00B66FBC">
      <w:r>
        <w:t xml:space="preserve"> </w:t>
      </w:r>
    </w:p>
    <w:p w:rsidR="00B66FBC" w:rsidRDefault="00B66FBC" w:rsidP="00B66FBC">
      <w:pPr>
        <w:tabs>
          <w:tab w:val="left" w:pos="3960"/>
        </w:tabs>
      </w:pPr>
    </w:p>
    <w:p w:rsidR="00B66FBC" w:rsidRDefault="00B66FBC" w:rsidP="0036724B">
      <w:r w:rsidRPr="001C3A58">
        <w:rPr>
          <w:position w:val="-28"/>
        </w:rPr>
        <w:object w:dxaOrig="4620" w:dyaOrig="680">
          <v:shape id="_x0000_i1035" type="#_x0000_t75" style="width:231pt;height:33.75pt" o:ole="" fillcolor="window">
            <v:imagedata r:id="rId27" o:title=""/>
          </v:shape>
          <o:OLEObject Type="Embed" ProgID="Equation.3" ShapeID="_x0000_i1035" DrawAspect="Content" ObjectID="_1469605276" r:id="rId28"/>
        </w:object>
      </w:r>
      <w:r>
        <w:t>кВ·А</w:t>
      </w:r>
    </w:p>
    <w:p w:rsidR="00B66FBC" w:rsidRDefault="00B66FBC" w:rsidP="00B66FBC">
      <w:r w:rsidRPr="001B4242">
        <w:t xml:space="preserve">Расчет проводится в соответствии с </w:t>
      </w:r>
      <w:r w:rsidRPr="00EE2A6D">
        <w:t>[17], [19].</w:t>
      </w:r>
    </w:p>
    <w:p w:rsidR="00B66FBC" w:rsidRDefault="00B66FBC" w:rsidP="00D45AD0">
      <w:pPr>
        <w:ind w:firstLine="0"/>
        <w:jc w:val="left"/>
        <w:rPr>
          <w:szCs w:val="24"/>
        </w:rPr>
      </w:pPr>
    </w:p>
    <w:p w:rsidR="0036724B" w:rsidRPr="00BC2AFF" w:rsidRDefault="0036724B" w:rsidP="0036724B">
      <w:pPr>
        <w:numPr>
          <w:ilvl w:val="12"/>
          <w:numId w:val="0"/>
        </w:numPr>
        <w:ind w:firstLine="283"/>
      </w:pPr>
      <w:r w:rsidRPr="00BC2AFF">
        <w:rPr>
          <w:b/>
        </w:rPr>
        <w:t>Линии электропередач</w:t>
      </w:r>
      <w:r w:rsidRPr="00BC2AFF">
        <w:t xml:space="preserve"> </w:t>
      </w:r>
    </w:p>
    <w:p w:rsidR="0036724B" w:rsidRDefault="0036724B" w:rsidP="0036724B">
      <w:pPr>
        <w:numPr>
          <w:ilvl w:val="0"/>
          <w:numId w:val="24"/>
        </w:numPr>
      </w:pPr>
      <w:r>
        <w:t xml:space="preserve">по расположению в пространстве  - воздушные. </w:t>
      </w:r>
    </w:p>
    <w:p w:rsidR="0036724B" w:rsidRDefault="0036724B" w:rsidP="0036724B">
      <w:pPr>
        <w:numPr>
          <w:ilvl w:val="0"/>
          <w:numId w:val="24"/>
        </w:numPr>
      </w:pPr>
      <w:r>
        <w:t xml:space="preserve">по типам проводов (неизолированные, шнуры и кабели); </w:t>
      </w:r>
    </w:p>
    <w:p w:rsidR="0036724B" w:rsidRDefault="0036724B" w:rsidP="0036724B">
      <w:pPr>
        <w:numPr>
          <w:ilvl w:val="0"/>
          <w:numId w:val="24"/>
        </w:numPr>
      </w:pPr>
      <w:r>
        <w:t>по напряжению (напряжением 10 кВ для питания трансформаторных подстанций; напряжением 380, 220, В для питания потребителей электродвигателей машин, сварочных трансформаторов, осветительных приборов и др.).</w:t>
      </w:r>
    </w:p>
    <w:p w:rsidR="0036724B" w:rsidRDefault="0036724B" w:rsidP="0036724B">
      <w:pPr>
        <w:ind w:left="284" w:firstLine="113"/>
      </w:pPr>
      <w:r>
        <w:rPr>
          <w:b/>
        </w:rPr>
        <w:t>Воздушные электролинии</w:t>
      </w:r>
      <w:r>
        <w:t xml:space="preserve"> для питания электроосвещения, силовых и технологических приемников применяют четырехпроводные (трехфазные) сети напряжением 380/220 В. </w:t>
      </w:r>
    </w:p>
    <w:p w:rsidR="0036724B" w:rsidRDefault="0036724B" w:rsidP="0036724B">
      <w:pPr>
        <w:numPr>
          <w:ilvl w:val="12"/>
          <w:numId w:val="0"/>
        </w:numPr>
        <w:ind w:firstLine="709"/>
      </w:pPr>
      <w:r>
        <w:t>Для подвески проводов применяются типовые инвентарные железобетонные и деревянные опоры из бревен длиной 7 и  м и толщиной в отрубе 18 см. Глубину заложения обычно принимают равной 1/5 длины столба. Расстояние между опорами принимают из условия прочности опор, но не более 30 м.</w:t>
      </w:r>
    </w:p>
    <w:p w:rsidR="0036724B" w:rsidRDefault="0036724B" w:rsidP="0036724B">
      <w:pPr>
        <w:numPr>
          <w:ilvl w:val="12"/>
          <w:numId w:val="0"/>
        </w:numPr>
        <w:ind w:firstLine="709"/>
      </w:pPr>
      <w:r>
        <w:rPr>
          <w:b/>
        </w:rPr>
        <w:t>Инвентарные вводно-распределительные устройства типа ИВРУ-6</w:t>
      </w:r>
      <w:r>
        <w:t xml:space="preserve"> предназначено для приема, учета и распределения электроэнергии в электросетях напряжением 380/220 В. Устройство позволяет присоединять шесть магистральных линий электросети, и состоит из комплекта аппаратуры включающей, защиты, учета и контроля. Устройство представляет собой металлический шкаф 1510х1500х700 мм, массой 311 кг.</w:t>
      </w:r>
    </w:p>
    <w:p w:rsidR="005D5207" w:rsidRPr="005D5207" w:rsidRDefault="005D5207" w:rsidP="00933BB6">
      <w:pPr>
        <w:ind w:firstLine="0"/>
        <w:jc w:val="left"/>
        <w:rPr>
          <w:szCs w:val="24"/>
          <w:lang w:val="en-US"/>
        </w:rPr>
      </w:pPr>
    </w:p>
    <w:p w:rsidR="005D5207" w:rsidRPr="005D5207" w:rsidRDefault="005D5207" w:rsidP="005D5207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  <w:lang w:val="en-US"/>
        </w:rPr>
      </w:pPr>
      <w:bookmarkStart w:id="33" w:name="_Toc60435397"/>
      <w:bookmarkStart w:id="34" w:name="_Toc60435453"/>
      <w:bookmarkStart w:id="35" w:name="_Toc60436017"/>
      <w:r w:rsidRPr="005D5207">
        <w:rPr>
          <w:rFonts w:ascii="Times New Roman" w:hAnsi="Times New Roman" w:cs="Times New Roman"/>
          <w:i w:val="0"/>
          <w:sz w:val="24"/>
          <w:szCs w:val="24"/>
        </w:rPr>
        <w:t>6.6. Расчет временного теплоснабжения.</w:t>
      </w:r>
      <w:bookmarkEnd w:id="33"/>
      <w:bookmarkEnd w:id="34"/>
      <w:bookmarkEnd w:id="35"/>
    </w:p>
    <w:p w:rsidR="005D5207" w:rsidRPr="005D5207" w:rsidRDefault="005D5207" w:rsidP="005D5207">
      <w:pPr>
        <w:rPr>
          <w:szCs w:val="24"/>
          <w:lang w:val="en-US"/>
        </w:rPr>
      </w:pPr>
    </w:p>
    <w:p w:rsidR="005D5207" w:rsidRDefault="005D5207" w:rsidP="005D5207">
      <w:r>
        <w:tab/>
        <w:t xml:space="preserve">Расчет временного теплоснабжения не производится, т.к. к началу отопительного сезона осуществляется пуск постоянной системы теплоснабжения. </w:t>
      </w:r>
    </w:p>
    <w:p w:rsidR="005D5207" w:rsidRPr="00D466BC" w:rsidRDefault="005D5207" w:rsidP="005D5207"/>
    <w:p w:rsidR="00B66FBC" w:rsidRDefault="00B66FBC" w:rsidP="00B66FBC">
      <w:pPr>
        <w:ind w:firstLine="720"/>
        <w:jc w:val="left"/>
        <w:rPr>
          <w:szCs w:val="24"/>
        </w:rPr>
      </w:pPr>
    </w:p>
    <w:p w:rsidR="00B66FBC" w:rsidRPr="005F1EFC" w:rsidRDefault="00B66FBC" w:rsidP="00B66FBC">
      <w:pPr>
        <w:pStyle w:val="10"/>
        <w:rPr>
          <w:sz w:val="28"/>
          <w:szCs w:val="28"/>
        </w:rPr>
      </w:pPr>
      <w:bookmarkStart w:id="36" w:name="_Toc59615940"/>
      <w:r w:rsidRPr="005F1EFC">
        <w:rPr>
          <w:sz w:val="28"/>
          <w:szCs w:val="28"/>
        </w:rPr>
        <w:t>7.Обобщающие и особые требования охраны труда и окружающей среды, техники безопасности и противопожарной техники.</w:t>
      </w:r>
      <w:bookmarkEnd w:id="36"/>
    </w:p>
    <w:p w:rsidR="00B66FBC" w:rsidRDefault="00B66FBC" w:rsidP="00B66FBC">
      <w:pPr>
        <w:ind w:firstLine="720"/>
        <w:jc w:val="left"/>
        <w:rPr>
          <w:szCs w:val="24"/>
        </w:rPr>
      </w:pPr>
    </w:p>
    <w:p w:rsidR="00824137" w:rsidRDefault="00824137" w:rsidP="00B66FBC">
      <w:pPr>
        <w:ind w:firstLine="720"/>
        <w:jc w:val="left"/>
        <w:rPr>
          <w:szCs w:val="24"/>
        </w:rPr>
      </w:pPr>
    </w:p>
    <w:p w:rsidR="00824137" w:rsidRDefault="00824137" w:rsidP="00824137">
      <w:r>
        <w:t xml:space="preserve">Для выполнения этого раздела используется </w:t>
      </w:r>
      <w:r w:rsidRPr="00081ED9">
        <w:t>[</w:t>
      </w:r>
      <w:r w:rsidR="003C7F59" w:rsidRPr="003C7F59">
        <w:t>11]</w:t>
      </w:r>
      <w:r w:rsidRPr="003C7F59">
        <w:t>.</w:t>
      </w:r>
    </w:p>
    <w:p w:rsidR="00824137" w:rsidRDefault="00824137" w:rsidP="00824137">
      <w:r>
        <w:tab/>
        <w:t>При разработке ППР мною были учтены такие требования, как</w:t>
      </w:r>
    </w:p>
    <w:p w:rsidR="00824137" w:rsidRDefault="00824137" w:rsidP="00824137">
      <w:r>
        <w:t xml:space="preserve"> запретить производить другие работы при монтаже конструкций.</w:t>
      </w:r>
    </w:p>
    <w:p w:rsidR="00824137" w:rsidRDefault="00824137" w:rsidP="00824137">
      <w:r>
        <w:t xml:space="preserve"> Все работы выполняемые на захватке после возведения коробки выполняются только после того, как над этой захваткой смонтировано три перекрытия.</w:t>
      </w:r>
      <w:r>
        <w:tab/>
      </w:r>
    </w:p>
    <w:p w:rsidR="00824137" w:rsidRDefault="00824137" w:rsidP="00824137">
      <w:pPr>
        <w:rPr>
          <w:color w:val="000000"/>
        </w:rPr>
      </w:pPr>
      <w:r>
        <w:t xml:space="preserve">При разработке СГП я обозначил опасные зоны дорог в местах перехода людей, также обозначил опасные зоны работы крана, вынес из опасной зоны работы крана временные здания, оградил </w:t>
      </w:r>
      <w:r>
        <w:rPr>
          <w:color w:val="000000"/>
        </w:rPr>
        <w:t xml:space="preserve">производственные территории, в темное время суток обеспечил освещением строительную площадку, а также </w:t>
      </w:r>
      <w:r>
        <w:t xml:space="preserve">воздушные линии электропередач выполняются из изолированных проводов и располагаются: </w:t>
      </w:r>
      <w:r>
        <w:rPr>
          <w:color w:val="000000"/>
        </w:rPr>
        <w:t>3,5 м - над проходами; 6,0 м - над проездами,</w:t>
      </w:r>
      <w:r>
        <w:t> </w:t>
      </w:r>
      <w:r>
        <w:rPr>
          <w:color w:val="000000"/>
        </w:rPr>
        <w:t>у  въезда на производственную территорию установлена схема внутрипостроечных дорог и проездов с указанием мест складирования материалов и конструкций, мест разворота транс</w:t>
      </w:r>
      <w:r w:rsidR="003C7F59">
        <w:rPr>
          <w:color w:val="000000"/>
        </w:rPr>
        <w:t>портных средств</w:t>
      </w:r>
      <w:r>
        <w:rPr>
          <w:color w:val="000000"/>
        </w:rPr>
        <w:t>.</w:t>
      </w:r>
    </w:p>
    <w:p w:rsidR="00824137" w:rsidRDefault="00824137" w:rsidP="00824137">
      <w:r>
        <w:t xml:space="preserve">При производстве работ я старался принять машины и механизмы, которые обеспечивают   </w:t>
      </w:r>
      <w:r>
        <w:rPr>
          <w:lang w:val="en-US"/>
        </w:rPr>
        <w:t>min</w:t>
      </w:r>
      <w:r>
        <w:t xml:space="preserve"> выделение в атмосферу вредных веществ, </w:t>
      </w:r>
      <w:r>
        <w:rPr>
          <w:lang w:val="en-US"/>
        </w:rPr>
        <w:t>min</w:t>
      </w:r>
      <w:r>
        <w:t xml:space="preserve"> образование пыли, шума, вибрации и других вредностей.</w:t>
      </w:r>
    </w:p>
    <w:p w:rsidR="00824137" w:rsidRDefault="00824137" w:rsidP="00824137">
      <w:r w:rsidRPr="00A002D6">
        <w:t xml:space="preserve">В соответствии с </w:t>
      </w:r>
      <w:r w:rsidRPr="003C7F59">
        <w:t>[11</w:t>
      </w:r>
      <w:r w:rsidRPr="00A002D6">
        <w:t>] принят порядок складирования</w:t>
      </w:r>
      <w:r w:rsidR="003C7F59">
        <w:t xml:space="preserve"> конструкций </w:t>
      </w:r>
      <w:r>
        <w:t>:</w:t>
      </w:r>
    </w:p>
    <w:p w:rsidR="00824137" w:rsidRDefault="00824137" w:rsidP="00824137">
      <w:r>
        <w:t>Панели наружных и внутренних стен хранят в кассетах (6-10шт.). Высота  не превышает максимально допустимую-2,8м.</w:t>
      </w:r>
    </w:p>
    <w:p w:rsidR="00824137" w:rsidRDefault="00824137" w:rsidP="00824137">
      <w:r>
        <w:t>Плиты перекрытия, лестничные марши и площадки - укладывают в штабель плашмя, высотой штабеля 2,5 м.</w:t>
      </w:r>
    </w:p>
    <w:p w:rsidR="00824137" w:rsidRDefault="00C3073C" w:rsidP="00C3073C">
      <w:pPr>
        <w:ind w:firstLine="0"/>
      </w:pPr>
      <w:r w:rsidRPr="00C3073C">
        <w:t xml:space="preserve">            </w:t>
      </w:r>
      <w:r>
        <w:rPr>
          <w:lang w:val="en-US"/>
        </w:rPr>
        <w:t>C</w:t>
      </w:r>
      <w:r w:rsidR="00824137">
        <w:t>ан-тех кабины – устанавливают на деревянные подкладки.</w:t>
      </w:r>
    </w:p>
    <w:p w:rsidR="00824137" w:rsidRDefault="00824137" w:rsidP="00824137">
      <w:r>
        <w:t>Лестничные марши укладываются в штабеля на деревянных подкладках (50Х50), высотой-1,5 м.</w:t>
      </w:r>
    </w:p>
    <w:p w:rsidR="00824137" w:rsidRDefault="00824137" w:rsidP="00824137">
      <w:r>
        <w:t>Так же и площадки, только высота не превышает максимально допустимую-2,0м.</w:t>
      </w:r>
    </w:p>
    <w:p w:rsidR="00824137" w:rsidRDefault="00824137" w:rsidP="00824137">
      <w:r>
        <w:t>Деревянные инвентарные прокладки имеют одинаковую длину и не выступают более чем на 50 мм. От края конструкции.</w:t>
      </w:r>
    </w:p>
    <w:p w:rsidR="00824137" w:rsidRDefault="00824137" w:rsidP="00824137">
      <w:r>
        <w:t xml:space="preserve">Обеспечение </w:t>
      </w:r>
      <w:r w:rsidRPr="00A002D6">
        <w:t xml:space="preserve">пожаробезопасности </w:t>
      </w:r>
      <w:r>
        <w:t>заключается в следующих мероприятиях:</w:t>
      </w:r>
    </w:p>
    <w:p w:rsidR="00824137" w:rsidRDefault="00824137" w:rsidP="00824137">
      <w:pPr>
        <w:rPr>
          <w:color w:val="000000"/>
        </w:rPr>
      </w:pPr>
      <w:r>
        <w:rPr>
          <w:color w:val="000000"/>
        </w:rPr>
        <w:t>Производственные территории оборудованы первичными средствами пожаротушения (емкости с песком, инвентарные щиты) согласно ППБ-01, зарегистрированным Минюстом России 27 декабря 1993 года, регистрационный N 445.</w:t>
      </w:r>
    </w:p>
    <w:p w:rsidR="00824137" w:rsidRDefault="00824137" w:rsidP="00B66FBC">
      <w:pPr>
        <w:ind w:firstLine="720"/>
        <w:jc w:val="left"/>
        <w:rPr>
          <w:szCs w:val="24"/>
        </w:rPr>
      </w:pPr>
    </w:p>
    <w:p w:rsidR="00B66FBC" w:rsidRPr="009E4EA1" w:rsidRDefault="00B66FBC" w:rsidP="00B66FBC">
      <w:pPr>
        <w:ind w:firstLine="0"/>
        <w:rPr>
          <w:lang w:val="en-US"/>
        </w:rPr>
      </w:pPr>
    </w:p>
    <w:p w:rsidR="00B66FBC" w:rsidRDefault="009822C0" w:rsidP="005A1786">
      <w:pPr>
        <w:pStyle w:val="10"/>
        <w:numPr>
          <w:ilvl w:val="0"/>
          <w:numId w:val="29"/>
        </w:numPr>
        <w:spacing w:before="240" w:after="60"/>
        <w:rPr>
          <w:sz w:val="28"/>
          <w:szCs w:val="28"/>
        </w:rPr>
      </w:pPr>
      <w:r>
        <w:rPr>
          <w:sz w:val="28"/>
          <w:szCs w:val="28"/>
        </w:rPr>
        <w:t>Обоснование ТЭП,  ПП</w:t>
      </w:r>
      <w:r w:rsidR="00B66FBC" w:rsidRPr="005E6B01">
        <w:rPr>
          <w:sz w:val="28"/>
          <w:szCs w:val="28"/>
        </w:rPr>
        <w:t>Р,  их сравнительный анализ.</w:t>
      </w:r>
    </w:p>
    <w:p w:rsidR="009B0FF0" w:rsidRDefault="009B0FF0" w:rsidP="008C3C4A">
      <w:pPr>
        <w:ind w:firstLine="0"/>
      </w:pPr>
    </w:p>
    <w:p w:rsidR="009B0FF0" w:rsidRPr="009B0FF0" w:rsidRDefault="009B0FF0" w:rsidP="009B0FF0">
      <w:pPr>
        <w:jc w:val="left"/>
        <w:rPr>
          <w:b/>
          <w:i/>
          <w:u w:val="single"/>
        </w:rPr>
      </w:pPr>
      <w:r w:rsidRPr="009B0FF0">
        <w:rPr>
          <w:b/>
          <w:i/>
          <w:u w:val="single"/>
        </w:rPr>
        <w:t>0. Директивные показатели</w:t>
      </w:r>
    </w:p>
    <w:p w:rsidR="009B0FF0" w:rsidRDefault="009B0FF0" w:rsidP="009B0FF0">
      <w:pPr>
        <w:jc w:val="left"/>
        <w:rPr>
          <w:szCs w:val="24"/>
        </w:rPr>
      </w:pPr>
      <w:r w:rsidRPr="00DA643B">
        <w:rPr>
          <w:b/>
        </w:rPr>
        <w:t>0.1.</w:t>
      </w:r>
      <w:r>
        <w:t xml:space="preserve"> Сметная стоимость объекта составляет </w:t>
      </w:r>
      <w:r>
        <w:rPr>
          <w:szCs w:val="24"/>
        </w:rPr>
        <w:t>30 166 тыс.р. в ценах на 2003 год.</w:t>
      </w:r>
    </w:p>
    <w:p w:rsidR="009B0FF0" w:rsidRDefault="009B0FF0" w:rsidP="009B0FF0">
      <w:pPr>
        <w:jc w:val="left"/>
      </w:pPr>
      <w:r>
        <w:rPr>
          <w:szCs w:val="24"/>
        </w:rPr>
        <w:tab/>
        <w:t>- в том числе стоимость СМР 23 402 тыс.р.</w:t>
      </w:r>
    </w:p>
    <w:p w:rsidR="009B0FF0" w:rsidRDefault="009B0FF0" w:rsidP="009B0FF0">
      <w:pPr>
        <w:jc w:val="left"/>
      </w:pPr>
      <w:r w:rsidRPr="00DA643B">
        <w:rPr>
          <w:b/>
        </w:rPr>
        <w:t>0.2.</w:t>
      </w:r>
      <w:r>
        <w:t xml:space="preserve"> Удельная стоимость:</w:t>
      </w:r>
    </w:p>
    <w:p w:rsidR="009B0FF0" w:rsidRDefault="009B0FF0" w:rsidP="00090BBF">
      <w:pPr>
        <w:jc w:val="left"/>
      </w:pPr>
      <w:r>
        <w:tab/>
        <w:t>на 1 м</w:t>
      </w:r>
      <w:r>
        <w:rPr>
          <w:vertAlign w:val="superscript"/>
        </w:rPr>
        <w:t>3</w:t>
      </w:r>
      <w:r>
        <w:t xml:space="preserve"> строительного объёма</w:t>
      </w:r>
      <w:r w:rsidR="00090BBF">
        <w:t xml:space="preserve">   </w:t>
      </w:r>
      <w:r>
        <w:t>23 402/13950=1,68 тыс.руб.</w:t>
      </w:r>
    </w:p>
    <w:p w:rsidR="009B0FF0" w:rsidRDefault="009B0FF0" w:rsidP="00090BBF">
      <w:pPr>
        <w:jc w:val="left"/>
      </w:pPr>
      <w:r>
        <w:tab/>
        <w:t>на 1 м</w:t>
      </w:r>
      <w:r>
        <w:rPr>
          <w:vertAlign w:val="superscript"/>
        </w:rPr>
        <w:t>2</w:t>
      </w:r>
      <w:r>
        <w:t xml:space="preserve"> жилой площади</w:t>
      </w:r>
      <w:r w:rsidR="00090BBF">
        <w:t xml:space="preserve">   </w:t>
      </w:r>
      <w:r>
        <w:t>23 402/3800=6,2 тыс.р.</w:t>
      </w:r>
    </w:p>
    <w:p w:rsidR="009B0FF0" w:rsidRDefault="009B0FF0" w:rsidP="009B0FF0">
      <w:pPr>
        <w:jc w:val="left"/>
      </w:pPr>
      <w:r w:rsidRPr="00DA643B">
        <w:rPr>
          <w:b/>
        </w:rPr>
        <w:t>0.3.</w:t>
      </w:r>
      <w:r>
        <w:t xml:space="preserve"> Продолжительность строительства а составляет 11 месяцев. </w:t>
      </w:r>
    </w:p>
    <w:p w:rsidR="009B0FF0" w:rsidRPr="00CD4483" w:rsidRDefault="009B0FF0" w:rsidP="00CD4483">
      <w:pPr>
        <w:jc w:val="left"/>
      </w:pPr>
      <w:r w:rsidRPr="00DA643B">
        <w:rPr>
          <w:b/>
        </w:rPr>
        <w:t>0.4.</w:t>
      </w:r>
      <w:r>
        <w:t xml:space="preserve"> Трудоёмкость СМР </w:t>
      </w:r>
      <w:r w:rsidR="00C6389D">
        <w:t>берется из 4 раздела</w:t>
      </w:r>
      <w:r w:rsidR="00CD4483">
        <w:t xml:space="preserve"> общая 6495</w:t>
      </w:r>
      <w:r w:rsidR="00CD4483" w:rsidRPr="00CD4483">
        <w:rPr>
          <w:szCs w:val="24"/>
        </w:rPr>
        <w:t xml:space="preserve"> </w:t>
      </w:r>
      <w:r w:rsidR="00CD4483">
        <w:rPr>
          <w:szCs w:val="24"/>
        </w:rPr>
        <w:t xml:space="preserve">чел.-дн. С учетом прочих затрат 20%, общая трудоемкость составляет </w:t>
      </w:r>
      <w:r w:rsidR="00CD4483">
        <w:t>- 7794</w:t>
      </w:r>
      <w:r w:rsidR="00CD4483">
        <w:rPr>
          <w:szCs w:val="24"/>
        </w:rPr>
        <w:t xml:space="preserve"> чел.-дн.</w:t>
      </w:r>
    </w:p>
    <w:p w:rsidR="009B0FF0" w:rsidRDefault="009B0FF0" w:rsidP="009B0FF0">
      <w:pPr>
        <w:ind w:firstLine="708"/>
        <w:jc w:val="left"/>
        <w:rPr>
          <w:szCs w:val="24"/>
        </w:rPr>
      </w:pPr>
      <w:r>
        <w:rPr>
          <w:szCs w:val="24"/>
        </w:rPr>
        <w:t>Удельная:</w:t>
      </w:r>
    </w:p>
    <w:p w:rsidR="009B0FF0" w:rsidRDefault="009B0FF0" w:rsidP="009B0FF0">
      <w:pPr>
        <w:ind w:firstLine="708"/>
        <w:jc w:val="left"/>
        <w:rPr>
          <w:szCs w:val="24"/>
        </w:rPr>
      </w:pPr>
      <w:r>
        <w:rPr>
          <w:szCs w:val="24"/>
        </w:rPr>
        <w:tab/>
        <w:t>- на 1 м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= </w:t>
      </w:r>
      <w:r>
        <w:t>7794</w:t>
      </w:r>
      <w:r>
        <w:rPr>
          <w:szCs w:val="24"/>
        </w:rPr>
        <w:t>/13950=0,6 чел.-дн./м</w:t>
      </w:r>
      <w:r>
        <w:rPr>
          <w:szCs w:val="24"/>
          <w:vertAlign w:val="superscript"/>
        </w:rPr>
        <w:t>3</w:t>
      </w:r>
    </w:p>
    <w:p w:rsidR="009B0FF0" w:rsidRDefault="009B0FF0" w:rsidP="009B0FF0">
      <w:pPr>
        <w:ind w:firstLine="708"/>
        <w:jc w:val="left"/>
        <w:rPr>
          <w:szCs w:val="24"/>
        </w:rPr>
      </w:pPr>
      <w:r>
        <w:rPr>
          <w:szCs w:val="24"/>
        </w:rPr>
        <w:tab/>
        <w:t>- на 1 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общей площади = 7794/4450=1,75 чел.-дн./м</w:t>
      </w:r>
      <w:r>
        <w:rPr>
          <w:szCs w:val="24"/>
          <w:vertAlign w:val="superscript"/>
        </w:rPr>
        <w:t>2</w:t>
      </w:r>
    </w:p>
    <w:p w:rsidR="009B0FF0" w:rsidRDefault="009B0FF0" w:rsidP="009B0FF0">
      <w:pPr>
        <w:ind w:firstLine="708"/>
        <w:jc w:val="left"/>
        <w:rPr>
          <w:szCs w:val="24"/>
        </w:rPr>
      </w:pPr>
      <w:r>
        <w:rPr>
          <w:szCs w:val="24"/>
        </w:rPr>
        <w:tab/>
        <w:t>- на 1 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жилой площади = 7794/3800=2,05 чел.-дн./м</w:t>
      </w:r>
      <w:r>
        <w:rPr>
          <w:szCs w:val="24"/>
          <w:vertAlign w:val="superscript"/>
        </w:rPr>
        <w:t>2</w:t>
      </w:r>
    </w:p>
    <w:p w:rsidR="009B0FF0" w:rsidRPr="009B0FF0" w:rsidRDefault="009B0FF0" w:rsidP="009B0FF0">
      <w:pPr>
        <w:jc w:val="left"/>
        <w:rPr>
          <w:b/>
          <w:i/>
          <w:u w:val="single"/>
        </w:rPr>
      </w:pPr>
      <w:r w:rsidRPr="009B0FF0">
        <w:rPr>
          <w:b/>
          <w:i/>
          <w:u w:val="single"/>
        </w:rPr>
        <w:t>1. Основные по проекту</w:t>
      </w:r>
    </w:p>
    <w:p w:rsidR="009B0FF0" w:rsidRDefault="009B0FF0" w:rsidP="009B0FF0">
      <w:pPr>
        <w:jc w:val="left"/>
      </w:pPr>
      <w:r w:rsidRPr="00DA643B">
        <w:rPr>
          <w:b/>
        </w:rPr>
        <w:t>1.1.</w:t>
      </w:r>
      <w:r>
        <w:t xml:space="preserve"> Себестоимость СМР (проектная) = 23 402/1,08=21 668,5 тыс.руб.</w:t>
      </w:r>
    </w:p>
    <w:p w:rsidR="009B0FF0" w:rsidRDefault="009B0FF0" w:rsidP="009B0FF0">
      <w:pPr>
        <w:jc w:val="left"/>
      </w:pPr>
      <w:r w:rsidRPr="00DA643B">
        <w:rPr>
          <w:b/>
        </w:rPr>
        <w:t>1.2.</w:t>
      </w:r>
      <w:r>
        <w:t xml:space="preserve"> Продолжительность строительства. По календарному плану – 9,7 мес.</w:t>
      </w:r>
    </w:p>
    <w:p w:rsidR="009B0FF0" w:rsidRDefault="009B0FF0" w:rsidP="009B0FF0">
      <w:pPr>
        <w:jc w:val="left"/>
      </w:pPr>
      <w:r w:rsidRPr="00DA643B">
        <w:rPr>
          <w:b/>
        </w:rPr>
        <w:t>1.3.</w:t>
      </w:r>
      <w:r>
        <w:t xml:space="preserve"> Трудоёмкость СМР </w:t>
      </w:r>
      <w:r w:rsidR="00A81A55">
        <w:t xml:space="preserve">берется из  календарного графика, </w:t>
      </w:r>
    </w:p>
    <w:p w:rsidR="009B0FF0" w:rsidRDefault="009B0FF0" w:rsidP="009B0FF0">
      <w:pPr>
        <w:jc w:val="left"/>
      </w:pPr>
      <w:r>
        <w:tab/>
        <w:t>Общая – 6495 чел.-дн.</w:t>
      </w:r>
    </w:p>
    <w:p w:rsidR="009B0FF0" w:rsidRDefault="009B0FF0" w:rsidP="009B0FF0">
      <w:pPr>
        <w:jc w:val="left"/>
      </w:pPr>
      <w:r>
        <w:tab/>
        <w:t>Удельная:</w:t>
      </w:r>
    </w:p>
    <w:p w:rsidR="009B0FF0" w:rsidRPr="004D2B44" w:rsidRDefault="009B0FF0" w:rsidP="009B0FF0">
      <w:pPr>
        <w:ind w:firstLine="708"/>
        <w:jc w:val="left"/>
        <w:rPr>
          <w:szCs w:val="24"/>
        </w:rPr>
      </w:pPr>
      <w:r>
        <w:tab/>
      </w:r>
      <w:r>
        <w:rPr>
          <w:szCs w:val="24"/>
        </w:rPr>
        <w:t>- на 1 м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= </w:t>
      </w:r>
      <w:r>
        <w:t>6495</w:t>
      </w:r>
      <w:r>
        <w:rPr>
          <w:szCs w:val="24"/>
        </w:rPr>
        <w:t>/13950=0,46 чел.-дн./м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</w:t>
      </w:r>
    </w:p>
    <w:p w:rsidR="009B0FF0" w:rsidRDefault="009B0FF0" w:rsidP="009B0FF0">
      <w:pPr>
        <w:ind w:firstLine="708"/>
        <w:jc w:val="left"/>
        <w:rPr>
          <w:szCs w:val="24"/>
        </w:rPr>
      </w:pPr>
      <w:r>
        <w:rPr>
          <w:szCs w:val="24"/>
        </w:rPr>
        <w:tab/>
        <w:t>- на 1 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общей площади = 6495/4450=1,5 чел.-дн./м</w:t>
      </w:r>
      <w:r>
        <w:rPr>
          <w:szCs w:val="24"/>
          <w:vertAlign w:val="superscript"/>
        </w:rPr>
        <w:t>2</w:t>
      </w:r>
    </w:p>
    <w:p w:rsidR="009B0FF0" w:rsidRDefault="009B0FF0" w:rsidP="009B0FF0">
      <w:pPr>
        <w:ind w:firstLine="708"/>
        <w:jc w:val="left"/>
        <w:rPr>
          <w:szCs w:val="24"/>
        </w:rPr>
      </w:pPr>
      <w:r>
        <w:rPr>
          <w:szCs w:val="24"/>
        </w:rPr>
        <w:tab/>
        <w:t>- на 1 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жилой площади = 6495/3800=1,7 чел.-дн./м</w:t>
      </w:r>
      <w:r>
        <w:rPr>
          <w:szCs w:val="24"/>
          <w:vertAlign w:val="superscript"/>
        </w:rPr>
        <w:t>2</w:t>
      </w:r>
    </w:p>
    <w:p w:rsidR="009B0FF0" w:rsidRPr="009B0FF0" w:rsidRDefault="009B0FF0" w:rsidP="009B0FF0">
      <w:pPr>
        <w:jc w:val="left"/>
        <w:rPr>
          <w:b/>
          <w:i/>
          <w:u w:val="single"/>
        </w:rPr>
      </w:pPr>
      <w:r w:rsidRPr="009B0FF0">
        <w:rPr>
          <w:b/>
          <w:i/>
          <w:u w:val="single"/>
        </w:rPr>
        <w:t>2. Дополнительные</w:t>
      </w:r>
    </w:p>
    <w:p w:rsidR="009B0FF0" w:rsidRDefault="009B0FF0" w:rsidP="009B0FF0">
      <w:pPr>
        <w:jc w:val="left"/>
      </w:pPr>
      <w:r w:rsidRPr="00DA643B">
        <w:rPr>
          <w:b/>
        </w:rPr>
        <w:t>2.1.</w:t>
      </w:r>
      <w:r>
        <w:t xml:space="preserve"> </w:t>
      </w:r>
      <w:r w:rsidRPr="00CA3F10">
        <w:t>Выработка (проектная</w:t>
      </w:r>
      <w:r>
        <w:t>)=30 166/6495= 3603,1тыс.руб./чел.-дн.</w:t>
      </w:r>
    </w:p>
    <w:p w:rsidR="009B0FF0" w:rsidRDefault="009B0FF0" w:rsidP="009B0FF0">
      <w:pPr>
        <w:jc w:val="left"/>
      </w:pPr>
      <w:r w:rsidRPr="00DA643B">
        <w:rPr>
          <w:b/>
        </w:rPr>
        <w:t>2.2.</w:t>
      </w:r>
      <w:r>
        <w:t xml:space="preserve"> Уровень механизации труда показывает процентное отношение трудоёмкости механизированных процессов к общей трудоёмкости.</w:t>
      </w:r>
    </w:p>
    <w:p w:rsidR="00187B29" w:rsidRDefault="00187B29" w:rsidP="00187B29">
      <w:pPr>
        <w:jc w:val="left"/>
      </w:pPr>
      <w:r>
        <w:t>Берутся данные из календарного графика:</w:t>
      </w:r>
    </w:p>
    <w:p w:rsidR="00A81A55" w:rsidRDefault="00DC5C11" w:rsidP="00187B29">
      <w:pPr>
        <w:ind w:firstLine="1080"/>
        <w:jc w:val="left"/>
      </w:pPr>
      <w:r>
        <w:t>Подземная часть 1120</w:t>
      </w:r>
      <w:r w:rsidRPr="00DC5C11">
        <w:t xml:space="preserve"> </w:t>
      </w:r>
      <w:r>
        <w:t>чел.-дн.</w:t>
      </w:r>
    </w:p>
    <w:p w:rsidR="00DC5C11" w:rsidRDefault="00DC5C11" w:rsidP="00187B29">
      <w:pPr>
        <w:ind w:firstLine="1080"/>
        <w:jc w:val="left"/>
      </w:pPr>
      <w:r>
        <w:t>Надземная часть 1680</w:t>
      </w:r>
      <w:r w:rsidRPr="00DC5C11">
        <w:t xml:space="preserve"> </w:t>
      </w:r>
      <w:r>
        <w:t>чел.-дн.</w:t>
      </w:r>
    </w:p>
    <w:p w:rsidR="00DC5C11" w:rsidRDefault="00DC5C11" w:rsidP="00187B29">
      <w:pPr>
        <w:ind w:firstLine="1080"/>
        <w:jc w:val="left"/>
      </w:pPr>
      <w:r>
        <w:t>Внутренние общестроительные работы 1092</w:t>
      </w:r>
      <w:r w:rsidRPr="00DC5C11">
        <w:t xml:space="preserve"> </w:t>
      </w:r>
      <w:r>
        <w:t>чел.-дн.</w:t>
      </w:r>
    </w:p>
    <w:p w:rsidR="00DC5C11" w:rsidRDefault="00DC5C11" w:rsidP="00187B29">
      <w:pPr>
        <w:ind w:firstLine="1080"/>
        <w:jc w:val="left"/>
      </w:pPr>
      <w:r>
        <w:t>Первый этап сантехнических и электромонтажных работ 648</w:t>
      </w:r>
      <w:r w:rsidRPr="00DC5C11">
        <w:t xml:space="preserve"> </w:t>
      </w:r>
      <w:r>
        <w:t>чел.-дн.</w:t>
      </w:r>
    </w:p>
    <w:p w:rsidR="009B0FF0" w:rsidRPr="00312BCF" w:rsidRDefault="009B0FF0" w:rsidP="003C6D2B">
      <w:pPr>
        <w:ind w:firstLine="0"/>
        <w:jc w:val="left"/>
      </w:pPr>
      <w:r>
        <w:t>Ур</w:t>
      </w:r>
      <w:r>
        <w:rPr>
          <w:vertAlign w:val="subscript"/>
        </w:rPr>
        <w:t>мех</w:t>
      </w:r>
      <w:r>
        <w:t>=</w:t>
      </w:r>
      <w:r w:rsidRPr="00312BCF">
        <w:rPr>
          <w:position w:val="-32"/>
        </w:rPr>
        <w:object w:dxaOrig="1060" w:dyaOrig="720">
          <v:shape id="_x0000_i1036" type="#_x0000_t75" style="width:53.25pt;height:36pt" o:ole="">
            <v:imagedata r:id="rId29" o:title=""/>
          </v:shape>
          <o:OLEObject Type="Embed" ProgID="Equation.3" ShapeID="_x0000_i1036" DrawAspect="Content" ObjectID="_1469605277" r:id="rId30"/>
        </w:object>
      </w:r>
      <w:r>
        <w:t>=(</w:t>
      </w:r>
      <w:r w:rsidR="00DC5C11">
        <w:t>1120+</w:t>
      </w:r>
      <w:r>
        <w:t>1680</w:t>
      </w:r>
      <w:r w:rsidRPr="00312BCF">
        <w:t>+</w:t>
      </w:r>
      <w:r w:rsidR="008D419B">
        <w:t>1092+648)·100/6495=70% -что более приемлем для сборных зданий</w:t>
      </w:r>
    </w:p>
    <w:p w:rsidR="009B0FF0" w:rsidRDefault="009B0FF0" w:rsidP="009B0FF0">
      <w:pPr>
        <w:jc w:val="left"/>
      </w:pPr>
      <w:r w:rsidRPr="00DA643B">
        <w:rPr>
          <w:b/>
        </w:rPr>
        <w:t>2.3.</w:t>
      </w:r>
      <w:r>
        <w:t xml:space="preserve"> Энерговооружённость труда рассчитывается по формуле ЭВТ=</w:t>
      </w:r>
      <w:r w:rsidRPr="0020304F">
        <w:rPr>
          <w:position w:val="-32"/>
        </w:rPr>
        <w:object w:dxaOrig="999" w:dyaOrig="760">
          <v:shape id="_x0000_i1037" type="#_x0000_t75" style="width:50.25pt;height:38.25pt" o:ole="">
            <v:imagedata r:id="rId31" o:title=""/>
          </v:shape>
          <o:OLEObject Type="Embed" ProgID="Equation.3" ShapeID="_x0000_i1037" DrawAspect="Content" ObjectID="_1469605278" r:id="rId32"/>
        </w:object>
      </w:r>
      <w:r>
        <w:t>, где</w:t>
      </w:r>
    </w:p>
    <w:p w:rsidR="009B0FF0" w:rsidRDefault="009B0FF0" w:rsidP="009B0FF0">
      <w:pPr>
        <w:jc w:val="left"/>
      </w:pPr>
      <w:r>
        <w:tab/>
      </w:r>
      <w:r>
        <w:rPr>
          <w:lang w:val="en-US"/>
        </w:rPr>
        <w:t>W</w:t>
      </w:r>
      <w:r>
        <w:rPr>
          <w:vertAlign w:val="subscript"/>
          <w:lang w:val="en-US"/>
        </w:rPr>
        <w:t>i</w:t>
      </w:r>
      <w:r>
        <w:t xml:space="preserve"> – мощность двигателей соответствующих потребителей;</w:t>
      </w:r>
    </w:p>
    <w:p w:rsidR="009B0FF0" w:rsidRDefault="009B0FF0" w:rsidP="009B0FF0">
      <w:pPr>
        <w:jc w:val="left"/>
      </w:pPr>
      <w:r>
        <w:tab/>
      </w:r>
      <w:r>
        <w:rPr>
          <w:lang w:val="en-US"/>
        </w:rPr>
        <w:t>t</w:t>
      </w:r>
      <w:r>
        <w:rPr>
          <w:vertAlign w:val="subscript"/>
          <w:lang w:val="en-US"/>
        </w:rPr>
        <w:t>i</w:t>
      </w:r>
      <w:r w:rsidRPr="0020304F">
        <w:t xml:space="preserve"> – </w:t>
      </w:r>
      <w:r>
        <w:t>срок работы потребителей, дн.;</w:t>
      </w:r>
    </w:p>
    <w:p w:rsidR="009B0FF0" w:rsidRDefault="009B0FF0" w:rsidP="003C6D2B">
      <w:pPr>
        <w:jc w:val="left"/>
      </w:pPr>
      <w:r>
        <w:tab/>
      </w:r>
      <w:r>
        <w:rPr>
          <w:lang w:val="en-US"/>
        </w:rPr>
        <w:t>Q</w:t>
      </w:r>
      <w:r>
        <w:rPr>
          <w:vertAlign w:val="subscript"/>
        </w:rPr>
        <w:t>общ</w:t>
      </w:r>
      <w:r>
        <w:t xml:space="preserve"> – общая трудоёмкость, чел.-дн.</w:t>
      </w:r>
    </w:p>
    <w:p w:rsidR="009B0FF0" w:rsidRDefault="009B0FF0" w:rsidP="003C6D2B">
      <w:pPr>
        <w:jc w:val="left"/>
      </w:pPr>
      <w:r>
        <w:t>ЭВТ=(82,8·6+74,2·6+64,2·30+54,2·24+28,5·24+17,8·1+17,8·24+17,8·6+17,8·12+17,8·12+ 38,5·90+125·18+95,6·18+2,2·73+154·90+245·102)/6495=14,9 кВт/чел.</w:t>
      </w:r>
      <w:r w:rsidR="00EA0D4B">
        <w:t xml:space="preserve">- </w:t>
      </w:r>
      <w:r w:rsidR="00EA0D4B" w:rsidRPr="00EA0D4B">
        <w:t xml:space="preserve"> </w:t>
      </w:r>
      <w:r w:rsidR="00EA0D4B">
        <w:t>соответствует статистическим данным (10 - 15</w:t>
      </w:r>
      <w:r w:rsidR="00EA0D4B" w:rsidRPr="005C713B">
        <w:t xml:space="preserve"> </w:t>
      </w:r>
      <w:r w:rsidR="00EA0D4B">
        <w:t>кВт</w:t>
      </w:r>
      <w:r w:rsidR="00EA0D4B" w:rsidRPr="005C713B">
        <w:t>/</w:t>
      </w:r>
      <w:r w:rsidR="00EA0D4B">
        <w:t>чел)</w:t>
      </w:r>
    </w:p>
    <w:p w:rsidR="009B0FF0" w:rsidRDefault="009B0FF0" w:rsidP="009B0FF0">
      <w:pPr>
        <w:jc w:val="left"/>
      </w:pPr>
      <w:r w:rsidRPr="00DA643B">
        <w:rPr>
          <w:b/>
        </w:rPr>
        <w:t>2.4.</w:t>
      </w:r>
      <w:r>
        <w:t xml:space="preserve"> Уровень специализации СМР :  Ур</w:t>
      </w:r>
      <w:r>
        <w:rPr>
          <w:vertAlign w:val="subscript"/>
        </w:rPr>
        <w:t>спец</w:t>
      </w:r>
      <w:r>
        <w:t>=</w:t>
      </w:r>
      <w:r w:rsidRPr="006C7643">
        <w:rPr>
          <w:position w:val="-32"/>
        </w:rPr>
        <w:object w:dxaOrig="1359" w:dyaOrig="740">
          <v:shape id="_x0000_i1038" type="#_x0000_t75" style="width:68.25pt;height:36.75pt" o:ole="">
            <v:imagedata r:id="rId33" o:title=""/>
          </v:shape>
          <o:OLEObject Type="Embed" ProgID="Equation.3" ShapeID="_x0000_i1038" DrawAspect="Content" ObjectID="_1469605279" r:id="rId34"/>
        </w:object>
      </w:r>
      <w:r>
        <w:t>, где</w:t>
      </w:r>
    </w:p>
    <w:p w:rsidR="009B0FF0" w:rsidRDefault="009B0FF0" w:rsidP="009B0FF0">
      <w:pPr>
        <w:jc w:val="left"/>
      </w:pPr>
      <w:r>
        <w:rPr>
          <w:lang w:val="en-US"/>
        </w:rPr>
        <w:t>Q</w:t>
      </w:r>
      <w:r>
        <w:rPr>
          <w:vertAlign w:val="subscript"/>
        </w:rPr>
        <w:t>спец.раб.</w:t>
      </w:r>
      <w:r>
        <w:t xml:space="preserve"> – трудоёмкость специальных работ ;</w:t>
      </w:r>
    </w:p>
    <w:p w:rsidR="009B0FF0" w:rsidRDefault="00187B29" w:rsidP="009B0FF0">
      <w:pPr>
        <w:jc w:val="left"/>
      </w:pPr>
      <w:r>
        <w:t>Берутся данные из календарного графика:</w:t>
      </w:r>
    </w:p>
    <w:p w:rsidR="006405FA" w:rsidRDefault="006405FA" w:rsidP="00187B29">
      <w:pPr>
        <w:ind w:firstLine="1080"/>
        <w:jc w:val="left"/>
      </w:pPr>
      <w:r>
        <w:t>Первый этап сантехнических и электромонтажных работ 648</w:t>
      </w:r>
      <w:r w:rsidRPr="00DC5C11">
        <w:t xml:space="preserve"> </w:t>
      </w:r>
      <w:r>
        <w:t>чел.-дн.</w:t>
      </w:r>
    </w:p>
    <w:p w:rsidR="006405FA" w:rsidRDefault="00715512" w:rsidP="00187B29">
      <w:pPr>
        <w:ind w:firstLine="1080"/>
        <w:jc w:val="left"/>
      </w:pPr>
      <w:r>
        <w:t>Штукатурные работы 864</w:t>
      </w:r>
      <w:r w:rsidRPr="00715512">
        <w:t xml:space="preserve"> </w:t>
      </w:r>
      <w:r>
        <w:t>чел.-дн.</w:t>
      </w:r>
    </w:p>
    <w:p w:rsidR="00715512" w:rsidRDefault="00715512" w:rsidP="00187B29">
      <w:pPr>
        <w:ind w:firstLine="1080"/>
        <w:jc w:val="left"/>
      </w:pPr>
      <w:r>
        <w:t>Второй этап сантехнических и электромонтажных работ 432</w:t>
      </w:r>
      <w:r w:rsidRPr="00715512">
        <w:t xml:space="preserve"> </w:t>
      </w:r>
      <w:r>
        <w:t>чел.-дн.</w:t>
      </w:r>
    </w:p>
    <w:p w:rsidR="00715512" w:rsidRDefault="00715512" w:rsidP="003C6D2B">
      <w:pPr>
        <w:ind w:firstLine="1080"/>
        <w:jc w:val="left"/>
      </w:pPr>
      <w:r>
        <w:t>Малярные работы 504</w:t>
      </w:r>
      <w:r w:rsidRPr="00715512">
        <w:t xml:space="preserve"> </w:t>
      </w:r>
      <w:r>
        <w:t>чел.-дн.</w:t>
      </w:r>
    </w:p>
    <w:p w:rsidR="009B0FF0" w:rsidRDefault="009B0FF0" w:rsidP="003C6D2B">
      <w:pPr>
        <w:jc w:val="center"/>
      </w:pPr>
      <w:r>
        <w:t>Ур</w:t>
      </w:r>
      <w:r>
        <w:rPr>
          <w:vertAlign w:val="subscript"/>
        </w:rPr>
        <w:t>спец</w:t>
      </w:r>
      <w:r w:rsidRPr="00EE5C06">
        <w:t>=</w:t>
      </w:r>
      <w:r>
        <w:t>(648+864+432</w:t>
      </w:r>
      <w:r w:rsidRPr="00744AA1">
        <w:t>+</w:t>
      </w:r>
      <w:r>
        <w:t>504)·100/6495=37,7%</w:t>
      </w:r>
    </w:p>
    <w:p w:rsidR="009B0FF0" w:rsidRDefault="009B0FF0" w:rsidP="009B0FF0">
      <w:pPr>
        <w:jc w:val="left"/>
      </w:pPr>
      <w:r w:rsidRPr="00DA643B">
        <w:rPr>
          <w:b/>
        </w:rPr>
        <w:t>2.5.</w:t>
      </w:r>
      <w:r>
        <w:t xml:space="preserve"> Уровень поточности – процент поточных работ, определяется по формуле </w:t>
      </w:r>
    </w:p>
    <w:p w:rsidR="00187B29" w:rsidRDefault="00187B29" w:rsidP="00187B29">
      <w:pPr>
        <w:jc w:val="left"/>
      </w:pPr>
      <w:r>
        <w:t>Берутся данные из календарного графика:</w:t>
      </w:r>
    </w:p>
    <w:p w:rsidR="00187B29" w:rsidRDefault="00187B29" w:rsidP="00187B29">
      <w:pPr>
        <w:ind w:firstLine="1080"/>
        <w:jc w:val="left"/>
      </w:pPr>
      <w:r>
        <w:t>Надземная часть 1680</w:t>
      </w:r>
      <w:r w:rsidRPr="00DC5C11">
        <w:t xml:space="preserve"> </w:t>
      </w:r>
      <w:r>
        <w:t>чел.-дн.</w:t>
      </w:r>
    </w:p>
    <w:p w:rsidR="00187B29" w:rsidRDefault="00187B29" w:rsidP="00187B29">
      <w:pPr>
        <w:ind w:firstLine="1080"/>
        <w:jc w:val="left"/>
      </w:pPr>
      <w:r>
        <w:t>Внутренние общестроительные работы 1092</w:t>
      </w:r>
      <w:r w:rsidRPr="00DC5C11">
        <w:t xml:space="preserve"> </w:t>
      </w:r>
      <w:r>
        <w:t>чел.-дн.</w:t>
      </w:r>
    </w:p>
    <w:p w:rsidR="00187B29" w:rsidRDefault="00187B29" w:rsidP="00187B29">
      <w:pPr>
        <w:ind w:firstLine="1080"/>
        <w:jc w:val="left"/>
      </w:pPr>
      <w:r>
        <w:t>Первый этап сантехнических и электромонтажных работ 648</w:t>
      </w:r>
      <w:r w:rsidRPr="00DC5C11">
        <w:t xml:space="preserve"> </w:t>
      </w:r>
      <w:r>
        <w:t>чел.-дн.</w:t>
      </w:r>
    </w:p>
    <w:p w:rsidR="00187B29" w:rsidRDefault="00187B29" w:rsidP="00187B29">
      <w:pPr>
        <w:ind w:firstLine="1080"/>
        <w:jc w:val="left"/>
      </w:pPr>
      <w:r>
        <w:t>Штукатурные работы 864</w:t>
      </w:r>
      <w:r w:rsidRPr="00715512">
        <w:t xml:space="preserve"> </w:t>
      </w:r>
      <w:r>
        <w:t>чел.-дн.</w:t>
      </w:r>
    </w:p>
    <w:p w:rsidR="00187B29" w:rsidRDefault="00187B29" w:rsidP="00187B29">
      <w:pPr>
        <w:ind w:firstLine="1080"/>
        <w:jc w:val="left"/>
      </w:pPr>
      <w:r>
        <w:t>Второй этап сантехнических и электромонтажных работ 432</w:t>
      </w:r>
      <w:r w:rsidRPr="00715512">
        <w:t xml:space="preserve"> </w:t>
      </w:r>
      <w:r>
        <w:t>чел.-дн.</w:t>
      </w:r>
    </w:p>
    <w:p w:rsidR="00187B29" w:rsidRDefault="00187B29" w:rsidP="003C6D2B">
      <w:pPr>
        <w:ind w:firstLine="1080"/>
        <w:jc w:val="left"/>
      </w:pPr>
      <w:r>
        <w:t>Малярные работы 504</w:t>
      </w:r>
      <w:r w:rsidRPr="00715512">
        <w:t xml:space="preserve"> </w:t>
      </w:r>
      <w:r>
        <w:t>чел.-дн.</w:t>
      </w:r>
    </w:p>
    <w:p w:rsidR="009B0FF0" w:rsidRDefault="009B0FF0" w:rsidP="009B0FF0">
      <w:pPr>
        <w:jc w:val="left"/>
      </w:pPr>
      <w:r>
        <w:t>Ур</w:t>
      </w:r>
      <w:r>
        <w:rPr>
          <w:vertAlign w:val="subscript"/>
        </w:rPr>
        <w:t>пот.</w:t>
      </w:r>
      <w:r>
        <w:t>=</w:t>
      </w:r>
      <w:r w:rsidRPr="00744AA1">
        <w:rPr>
          <w:position w:val="-32"/>
        </w:rPr>
        <w:object w:dxaOrig="1540" w:dyaOrig="740">
          <v:shape id="_x0000_i1039" type="#_x0000_t75" style="width:77.25pt;height:36.75pt" o:ole="">
            <v:imagedata r:id="rId35" o:title=""/>
          </v:shape>
          <o:OLEObject Type="Embed" ProgID="Equation.3" ShapeID="_x0000_i1039" DrawAspect="Content" ObjectID="_1469605280" r:id="rId36"/>
        </w:object>
      </w:r>
      <w:r>
        <w:t>=(1680+1092+648+864+432+504)·100/6495=80,4%</w:t>
      </w:r>
    </w:p>
    <w:p w:rsidR="009B0FF0" w:rsidRDefault="009B0FF0" w:rsidP="009B0FF0">
      <w:pPr>
        <w:jc w:val="left"/>
      </w:pPr>
      <w:r w:rsidRPr="00DA643B">
        <w:rPr>
          <w:b/>
        </w:rPr>
        <w:t>2.6.</w:t>
      </w:r>
      <w:r>
        <w:t xml:space="preserve"> Уровень организации СМР состоит из:</w:t>
      </w:r>
    </w:p>
    <w:p w:rsidR="009B0FF0" w:rsidRDefault="009B0FF0" w:rsidP="009B0FF0">
      <w:pPr>
        <w:jc w:val="left"/>
      </w:pPr>
      <w:r>
        <w:tab/>
        <w:t xml:space="preserve">- коэф. непрерывности </w:t>
      </w:r>
      <w:r w:rsidRPr="00BF610C">
        <w:rPr>
          <w:position w:val="-32"/>
        </w:rPr>
        <w:object w:dxaOrig="1880" w:dyaOrig="760">
          <v:shape id="_x0000_i1040" type="#_x0000_t75" style="width:93.75pt;height:38.25pt" o:ole="">
            <v:imagedata r:id="rId37" o:title=""/>
          </v:shape>
          <o:OLEObject Type="Embed" ProgID="Equation.3" ShapeID="_x0000_i1040" DrawAspect="Content" ObjectID="_1469605281" r:id="rId38"/>
        </w:object>
      </w:r>
    </w:p>
    <w:p w:rsidR="009B0FF0" w:rsidRDefault="009B0FF0" w:rsidP="009B0FF0">
      <w:pPr>
        <w:jc w:val="left"/>
      </w:pPr>
      <w:r>
        <w:tab/>
      </w:r>
      <w:r>
        <w:tab/>
        <w:t xml:space="preserve">- до корректировки </w:t>
      </w:r>
      <w:r>
        <w:tab/>
        <w:t>Кн</w:t>
      </w:r>
      <w:r w:rsidR="00C50B78">
        <w:t>=576/(576+20)=0,96</w:t>
      </w:r>
    </w:p>
    <w:p w:rsidR="00C50B78" w:rsidRDefault="009B0FF0" w:rsidP="00C50B78">
      <w:pPr>
        <w:jc w:val="left"/>
      </w:pPr>
      <w:r>
        <w:tab/>
      </w:r>
      <w:r>
        <w:tab/>
      </w:r>
      <w:r w:rsidR="00C50B78">
        <w:t>- после</w:t>
      </w:r>
      <w:r w:rsidR="00C50B78">
        <w:tab/>
      </w:r>
      <w:r w:rsidR="00C50B78">
        <w:tab/>
      </w:r>
      <w:r w:rsidR="00C50B78">
        <w:tab/>
        <w:t>Кн=576/(576+0)=1</w:t>
      </w:r>
    </w:p>
    <w:p w:rsidR="00C50B78" w:rsidRDefault="00C50B78" w:rsidP="00C50B78">
      <w:pPr>
        <w:jc w:val="left"/>
      </w:pPr>
      <w:r>
        <w:tab/>
        <w:t xml:space="preserve">- коэф. равномерности </w:t>
      </w:r>
      <w:r w:rsidRPr="00FB31DA">
        <w:rPr>
          <w:position w:val="-32"/>
        </w:rPr>
        <w:object w:dxaOrig="1960" w:dyaOrig="760">
          <v:shape id="_x0000_i1041" type="#_x0000_t75" style="width:98.25pt;height:38.25pt" o:ole="">
            <v:imagedata r:id="rId39" o:title=""/>
          </v:shape>
          <o:OLEObject Type="Embed" ProgID="Equation.3" ShapeID="_x0000_i1041" DrawAspect="Content" ObjectID="_1469605282" r:id="rId40"/>
        </w:object>
      </w:r>
    </w:p>
    <w:p w:rsidR="00C50B78" w:rsidRDefault="00C50B78" w:rsidP="00C50B78">
      <w:pPr>
        <w:jc w:val="left"/>
      </w:pPr>
      <w:r>
        <w:tab/>
      </w:r>
      <w:r>
        <w:tab/>
        <w:t>- до корр</w:t>
      </w:r>
      <w:r w:rsidR="00DF7FFE">
        <w:t>ектировки Кр=(6495</w:t>
      </w:r>
      <w:r w:rsidR="00195887">
        <w:t>-(</w:t>
      </w:r>
      <w:r w:rsidR="00DF7FFE">
        <w:t>(</w:t>
      </w:r>
      <w:r w:rsidR="00195887">
        <w:t>30-28)*40+(30-20)*35+(33-30)*7+(39-30)*9+(47-30)*9+(51-30)*9+(57-30)*7+(51-30)*2+(57-30)*6+(49-30)*1+(43-30)*2+(49-30)*7+(43-30)*2+(49-30)*1+(37-30)*6+(31-30)*2+(37-30)*7+(31-30)*2+(37-30)*5+(30-24)*2+(30-18)*2+(30-24)*7+(30-18)*2+(30-24)*7+(30-18)*2+(30-24)*9+(30-18)*7+(30-12)*2+(30-10)*7+(30-4)*2+(30-6)*7</w:t>
      </w:r>
      <w:r w:rsidR="00DF7FFE">
        <w:t>)</w:t>
      </w:r>
      <w:r w:rsidR="00195887">
        <w:t>)/6495=(6495-2100)/6495</w:t>
      </w:r>
      <w:r w:rsidR="00DF7FFE">
        <w:t>=0,67</w:t>
      </w:r>
    </w:p>
    <w:p w:rsidR="00C50B78" w:rsidRDefault="00C50B78" w:rsidP="00C50B78">
      <w:pPr>
        <w:jc w:val="left"/>
      </w:pPr>
      <w:r>
        <w:tab/>
      </w:r>
      <w:r>
        <w:tab/>
        <w:t>- после Кр</w:t>
      </w:r>
      <w:r w:rsidR="00931B9B">
        <w:t>=(6495-((30-28)*40+(30-20)*35+(33-30)*7+(39-30)*9+(47-30)*9+(51-30)*24+(43-30)*7+(50-30)*6+(37-30)*22+(30-24)*31+(30-18)*9+(30-10)*9+(30-6)*7))/6495=(6495</w:t>
      </w:r>
      <w:r w:rsidR="00DB36EF">
        <w:t>-2160</w:t>
      </w:r>
      <w:r w:rsidR="00931B9B">
        <w:t>)/6495</w:t>
      </w:r>
      <w:r w:rsidR="001A5F18">
        <w:t>=0,66</w:t>
      </w:r>
    </w:p>
    <w:p w:rsidR="00C50B78" w:rsidRDefault="00C50B78" w:rsidP="00C50B78">
      <w:pPr>
        <w:jc w:val="left"/>
      </w:pPr>
      <w:r>
        <w:tab/>
        <w:t xml:space="preserve">- коэф. совмещения </w:t>
      </w:r>
      <w:r w:rsidRPr="00144EE3">
        <w:rPr>
          <w:position w:val="-34"/>
        </w:rPr>
        <w:object w:dxaOrig="1800" w:dyaOrig="780">
          <v:shape id="_x0000_i1042" type="#_x0000_t75" style="width:90pt;height:39pt" o:ole="">
            <v:imagedata r:id="rId41" o:title=""/>
          </v:shape>
          <o:OLEObject Type="Embed" ProgID="Equation.3" ShapeID="_x0000_i1042" DrawAspect="Content" ObjectID="_1469605283" r:id="rId42"/>
        </w:object>
      </w:r>
      <w:r w:rsidR="00B43D22">
        <w:t>=(576</w:t>
      </w:r>
      <w:r w:rsidR="00904CFF">
        <w:t>-175</w:t>
      </w:r>
      <w:r w:rsidR="00DC1242">
        <w:t>)/(576-6)=0,69</w:t>
      </w:r>
    </w:p>
    <w:p w:rsidR="00C50B78" w:rsidRDefault="00C50B78" w:rsidP="00C50B78">
      <w:pPr>
        <w:jc w:val="left"/>
      </w:pPr>
      <w:r>
        <w:tab/>
        <w:t xml:space="preserve">- коэф. интенсивности </w:t>
      </w:r>
      <w:r w:rsidRPr="00FB53D3">
        <w:rPr>
          <w:position w:val="-28"/>
        </w:rPr>
        <w:object w:dxaOrig="1219" w:dyaOrig="660">
          <v:shape id="_x0000_i1043" type="#_x0000_t75" style="width:60.75pt;height:33pt" o:ole="">
            <v:imagedata r:id="rId43" o:title=""/>
          </v:shape>
          <o:OLEObject Type="Embed" ProgID="Equation.3" ShapeID="_x0000_i1043" DrawAspect="Content" ObjectID="_1469605284" r:id="rId44"/>
        </w:object>
      </w:r>
      <w:r w:rsidR="00DB29B0">
        <w:t>=9,7/11</w:t>
      </w:r>
      <w:r>
        <w:t>=0,8</w:t>
      </w:r>
      <w:r w:rsidR="00DB29B0">
        <w:t>8</w:t>
      </w:r>
    </w:p>
    <w:p w:rsidR="00C50B78" w:rsidRDefault="00C50B78" w:rsidP="00C50B78">
      <w:pPr>
        <w:jc w:val="left"/>
      </w:pPr>
      <w:r>
        <w:tab/>
      </w:r>
      <w:r>
        <w:tab/>
        <w:t xml:space="preserve">где </w:t>
      </w:r>
      <w:r>
        <w:rPr>
          <w:lang w:val="en-US"/>
        </w:rPr>
        <w:t>Tmin</w:t>
      </w:r>
      <w:r>
        <w:t xml:space="preserve"> –</w:t>
      </w:r>
      <w:r w:rsidRPr="00517D1C">
        <w:t xml:space="preserve"> </w:t>
      </w:r>
      <w:r>
        <w:t>срок строительства по календарному плану;</w:t>
      </w:r>
    </w:p>
    <w:p w:rsidR="00C50B78" w:rsidRPr="00AF4C0B" w:rsidRDefault="00C50B78" w:rsidP="003C6D2B">
      <w:pPr>
        <w:jc w:val="left"/>
      </w:pPr>
      <w:r>
        <w:tab/>
      </w:r>
      <w:r>
        <w:tab/>
        <w:t xml:space="preserve">       Тр – срок строительства по ОТС.</w:t>
      </w:r>
      <w:r>
        <w:tab/>
      </w:r>
      <w:r>
        <w:tab/>
      </w:r>
    </w:p>
    <w:p w:rsidR="00C50B78" w:rsidRDefault="00C50B78" w:rsidP="00C50B78">
      <w:pPr>
        <w:jc w:val="left"/>
      </w:pPr>
      <w:r>
        <w:tab/>
        <w:t xml:space="preserve">- коэф. ритмичности </w:t>
      </w:r>
      <w:r w:rsidRPr="00580DB0">
        <w:rPr>
          <w:position w:val="-32"/>
        </w:rPr>
        <w:object w:dxaOrig="1420" w:dyaOrig="720">
          <v:shape id="_x0000_i1044" type="#_x0000_t75" style="width:71.25pt;height:36pt" o:ole="">
            <v:imagedata r:id="rId45" o:title=""/>
          </v:shape>
          <o:OLEObject Type="Embed" ProgID="Equation.3" ShapeID="_x0000_i1044" DrawAspect="Content" ObjectID="_1469605285" r:id="rId46"/>
        </w:object>
      </w:r>
    </w:p>
    <w:p w:rsidR="00C50B78" w:rsidRDefault="00C50B78" w:rsidP="00C50B78">
      <w:pPr>
        <w:jc w:val="left"/>
      </w:pPr>
      <w:r>
        <w:tab/>
      </w:r>
      <w:r>
        <w:tab/>
      </w:r>
      <w:r>
        <w:tab/>
        <w:t>- до корректировки К</w:t>
      </w:r>
      <w:r>
        <w:rPr>
          <w:vertAlign w:val="subscript"/>
        </w:rPr>
        <w:t>рит</w:t>
      </w:r>
      <w:r w:rsidR="0039099B">
        <w:t>=2-8,3/5=0,34</w:t>
      </w:r>
    </w:p>
    <w:p w:rsidR="00C50B78" w:rsidRDefault="00C50B78" w:rsidP="003C6D2B">
      <w:pPr>
        <w:jc w:val="left"/>
      </w:pPr>
      <w:r>
        <w:tab/>
      </w:r>
      <w:r>
        <w:tab/>
      </w:r>
      <w:r>
        <w:tab/>
        <w:t>- после К</w:t>
      </w:r>
      <w:r>
        <w:rPr>
          <w:vertAlign w:val="subscript"/>
        </w:rPr>
        <w:t>рит</w:t>
      </w:r>
      <w:r w:rsidR="0039099B">
        <w:t>=2-8,3/5=0,34</w:t>
      </w:r>
    </w:p>
    <w:p w:rsidR="00C50B78" w:rsidRDefault="00C50B78" w:rsidP="00C50B78">
      <w:pPr>
        <w:ind w:left="708" w:firstLine="708"/>
        <w:jc w:val="left"/>
      </w:pPr>
      <w:r>
        <w:rPr>
          <w:lang w:val="en-US"/>
        </w:rPr>
        <w:t>t</w:t>
      </w:r>
      <w:r>
        <w:rPr>
          <w:vertAlign w:val="subscript"/>
          <w:lang w:val="en-US"/>
        </w:rPr>
        <w:t>R</w:t>
      </w:r>
      <w:r>
        <w:t>=</w:t>
      </w:r>
      <w:r w:rsidRPr="00580DB0">
        <w:rPr>
          <w:position w:val="-24"/>
        </w:rPr>
        <w:object w:dxaOrig="960" w:dyaOrig="639">
          <v:shape id="_x0000_i1045" type="#_x0000_t75" style="width:48pt;height:32.25pt" o:ole="">
            <v:imagedata r:id="rId47" o:title=""/>
          </v:shape>
          <o:OLEObject Type="Embed" ProgID="Equation.3" ShapeID="_x0000_i1045" DrawAspect="Content" ObjectID="_1469605286" r:id="rId48"/>
        </w:object>
      </w:r>
      <w:r>
        <w:t xml:space="preserve"> </w:t>
      </w:r>
      <w:r w:rsidRPr="00580DB0">
        <w:t xml:space="preserve">– </w:t>
      </w:r>
      <w:r>
        <w:t>ритм работ</w:t>
      </w:r>
    </w:p>
    <w:p w:rsidR="00C50B78" w:rsidRDefault="00C50B78" w:rsidP="00C50B78">
      <w:pPr>
        <w:ind w:left="708" w:firstLine="708"/>
        <w:jc w:val="left"/>
      </w:pPr>
      <w:r>
        <w:tab/>
        <w:t xml:space="preserve">- до корректировки </w:t>
      </w:r>
      <w:r>
        <w:rPr>
          <w:lang w:val="en-US"/>
        </w:rPr>
        <w:t>t</w:t>
      </w:r>
      <w:r>
        <w:rPr>
          <w:vertAlign w:val="subscript"/>
          <w:lang w:val="en-US"/>
        </w:rPr>
        <w:t>R</w:t>
      </w:r>
      <w:r w:rsidR="0039099B">
        <w:t>=175/(6+12-1)=8</w:t>
      </w:r>
      <w:r w:rsidR="00904CFF">
        <w:t>,3</w:t>
      </w:r>
    </w:p>
    <w:p w:rsidR="00C50B78" w:rsidRDefault="00C50B78" w:rsidP="00C50B78">
      <w:pPr>
        <w:ind w:left="708" w:firstLine="708"/>
        <w:jc w:val="left"/>
      </w:pPr>
      <w:r>
        <w:tab/>
        <w:t xml:space="preserve">- после </w:t>
      </w:r>
      <w:r>
        <w:rPr>
          <w:lang w:val="en-US"/>
        </w:rPr>
        <w:t>t</w:t>
      </w:r>
      <w:r>
        <w:rPr>
          <w:vertAlign w:val="subscript"/>
          <w:lang w:val="en-US"/>
        </w:rPr>
        <w:t>R</w:t>
      </w:r>
      <w:r w:rsidR="0039099B">
        <w:t>=175/(6+12-1)=8</w:t>
      </w:r>
      <w:r w:rsidR="00904CFF">
        <w:t>,3</w:t>
      </w:r>
    </w:p>
    <w:p w:rsidR="00C50B78" w:rsidRDefault="00C50B78" w:rsidP="00C50B78">
      <w:pPr>
        <w:ind w:left="708" w:firstLine="708"/>
        <w:jc w:val="left"/>
      </w:pPr>
      <w:r>
        <w:rPr>
          <w:lang w:val="en-US"/>
        </w:rPr>
        <w:t>t</w:t>
      </w:r>
      <w:r>
        <w:rPr>
          <w:vertAlign w:val="subscript"/>
        </w:rPr>
        <w:t>ср</w:t>
      </w:r>
      <w:r>
        <w:t>=</w:t>
      </w:r>
      <w:r w:rsidRPr="00580DB0">
        <w:rPr>
          <w:position w:val="-24"/>
        </w:rPr>
        <w:object w:dxaOrig="600" w:dyaOrig="680">
          <v:shape id="_x0000_i1046" type="#_x0000_t75" style="width:30pt;height:33.75pt" o:ole="">
            <v:imagedata r:id="rId49" o:title=""/>
          </v:shape>
          <o:OLEObject Type="Embed" ProgID="Equation.3" ShapeID="_x0000_i1046" DrawAspect="Content" ObjectID="_1469605287" r:id="rId50"/>
        </w:object>
      </w:r>
      <w:r w:rsidR="00885395">
        <w:t>=576/6·12=8</w:t>
      </w:r>
    </w:p>
    <w:p w:rsidR="00C50B78" w:rsidRDefault="00C50B78" w:rsidP="00C50B78">
      <w:pPr>
        <w:jc w:val="left"/>
      </w:pPr>
      <w:r>
        <w:tab/>
        <w:t>К</w:t>
      </w:r>
      <w:r w:rsidRPr="00C64C4C">
        <w:rPr>
          <w:vertAlign w:val="subscript"/>
        </w:rPr>
        <w:t>уор</w:t>
      </w:r>
      <w:r>
        <w:t>=(Кн+Кр+Кс+Ки+К</w:t>
      </w:r>
      <w:r>
        <w:rPr>
          <w:vertAlign w:val="subscript"/>
        </w:rPr>
        <w:t>рит</w:t>
      </w:r>
      <w:r>
        <w:t>)/5</w:t>
      </w:r>
    </w:p>
    <w:p w:rsidR="00C50B78" w:rsidRDefault="00C50B78" w:rsidP="00C50B78">
      <w:pPr>
        <w:jc w:val="left"/>
      </w:pPr>
      <w:r>
        <w:tab/>
      </w:r>
      <w:r>
        <w:tab/>
      </w:r>
      <w:r>
        <w:tab/>
        <w:t>- до корректировки К</w:t>
      </w:r>
      <w:r>
        <w:rPr>
          <w:vertAlign w:val="subscript"/>
        </w:rPr>
        <w:t>уор</w:t>
      </w:r>
      <w:r w:rsidR="0039099B">
        <w:t>=(0,96+0,67+0,69</w:t>
      </w:r>
      <w:r>
        <w:t>+0,8</w:t>
      </w:r>
      <w:r w:rsidR="0039099B">
        <w:t>8</w:t>
      </w:r>
      <w:r w:rsidR="00D94C75">
        <w:t>+0,34)/5=0,7</w:t>
      </w:r>
    </w:p>
    <w:p w:rsidR="009B0FF0" w:rsidRDefault="00C50B78" w:rsidP="003C6D2B">
      <w:pPr>
        <w:jc w:val="left"/>
      </w:pPr>
      <w:r>
        <w:tab/>
      </w:r>
      <w:r>
        <w:tab/>
      </w:r>
      <w:r>
        <w:tab/>
        <w:t>- после К</w:t>
      </w:r>
      <w:r>
        <w:rPr>
          <w:vertAlign w:val="subscript"/>
        </w:rPr>
        <w:t>уор</w:t>
      </w:r>
      <w:r>
        <w:t>=</w:t>
      </w:r>
      <w:r w:rsidRPr="00D327C9">
        <w:t>(1+0</w:t>
      </w:r>
      <w:r>
        <w:t>,</w:t>
      </w:r>
      <w:r w:rsidR="00D94C75">
        <w:t>66</w:t>
      </w:r>
      <w:r w:rsidRPr="00D327C9">
        <w:t>+</w:t>
      </w:r>
      <w:r w:rsidR="00D94C75">
        <w:t>0,69</w:t>
      </w:r>
      <w:r>
        <w:t>+0,8</w:t>
      </w:r>
      <w:r w:rsidR="00D94C75">
        <w:t>8+0,34</w:t>
      </w:r>
      <w:r w:rsidRPr="00D327C9">
        <w:t>)</w:t>
      </w:r>
      <w:r>
        <w:t>/5=0,7</w:t>
      </w:r>
      <w:r w:rsidR="00D94C75">
        <w:t>1</w:t>
      </w:r>
    </w:p>
    <w:p w:rsidR="009B0FF0" w:rsidRPr="0080497A" w:rsidRDefault="009B0FF0" w:rsidP="009B0FF0">
      <w:pPr>
        <w:jc w:val="left"/>
        <w:rPr>
          <w:b/>
          <w:sz w:val="32"/>
          <w:szCs w:val="32"/>
        </w:rPr>
      </w:pPr>
      <w:r w:rsidRPr="00DA643B">
        <w:rPr>
          <w:b/>
        </w:rPr>
        <w:t>3.</w:t>
      </w:r>
      <w:r>
        <w:t xml:space="preserve"> Экономический эффект ППР </w:t>
      </w:r>
      <w:r w:rsidR="00F21C1C">
        <w:t>:</w:t>
      </w:r>
    </w:p>
    <w:p w:rsidR="009B0FF0" w:rsidRDefault="009B0FF0" w:rsidP="009B0FF0">
      <w:pPr>
        <w:jc w:val="left"/>
      </w:pPr>
      <w:r>
        <w:tab/>
        <w:t>Э</w:t>
      </w:r>
      <w:r>
        <w:rPr>
          <w:vertAlign w:val="subscript"/>
        </w:rPr>
        <w:t>эф</w:t>
      </w:r>
      <w:r w:rsidR="00F21C1C">
        <w:t>= 0,1*С</w:t>
      </w:r>
      <w:r w:rsidR="00F21C1C" w:rsidRPr="00D33100">
        <w:rPr>
          <w:szCs w:val="24"/>
          <w:vertAlign w:val="subscript"/>
        </w:rPr>
        <w:t>смр</w:t>
      </w:r>
      <w:r w:rsidR="00F21C1C">
        <w:t>(1 – Т</w:t>
      </w:r>
      <w:r w:rsidR="00F21C1C" w:rsidRPr="00D33100">
        <w:rPr>
          <w:szCs w:val="24"/>
          <w:vertAlign w:val="subscript"/>
        </w:rPr>
        <w:t>проект</w:t>
      </w:r>
      <w:r w:rsidR="00F21C1C">
        <w:t>/Т</w:t>
      </w:r>
      <w:r w:rsidR="00F21C1C" w:rsidRPr="00D33100">
        <w:rPr>
          <w:szCs w:val="24"/>
          <w:vertAlign w:val="subscript"/>
        </w:rPr>
        <w:t>директ</w:t>
      </w:r>
      <w:r w:rsidR="00F21C1C">
        <w:t>) = 0,1*21 668,5*( 1- 9,7/11) = 238,4 тыс. руб.</w:t>
      </w:r>
    </w:p>
    <w:p w:rsidR="009B0FF0" w:rsidRDefault="009B0FF0" w:rsidP="009B0FF0">
      <w:pPr>
        <w:jc w:val="left"/>
      </w:pPr>
      <w:r>
        <w:tab/>
      </w:r>
      <w:r>
        <w:tab/>
        <w:t>где Тпр – срок проектный, определённый по календарному плану;</w:t>
      </w:r>
    </w:p>
    <w:p w:rsidR="00444567" w:rsidRDefault="009B0FF0" w:rsidP="009834D2">
      <w:pPr>
        <w:jc w:val="left"/>
      </w:pPr>
      <w:r>
        <w:tab/>
      </w:r>
      <w:r>
        <w:tab/>
        <w:t xml:space="preserve">       Тдир – директивный срок, по ОТС.</w:t>
      </w: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F40A2" w:rsidRDefault="00BF40A2" w:rsidP="00CC6DA3">
      <w:pPr>
        <w:ind w:firstLine="0"/>
        <w:rPr>
          <w:b/>
          <w:sz w:val="28"/>
          <w:szCs w:val="28"/>
          <w:lang w:val="en-US"/>
        </w:rPr>
      </w:pPr>
    </w:p>
    <w:p w:rsidR="00BF40A2" w:rsidRDefault="00BF40A2" w:rsidP="00936BC2">
      <w:pPr>
        <w:ind w:firstLine="0"/>
        <w:jc w:val="center"/>
        <w:rPr>
          <w:b/>
          <w:sz w:val="28"/>
          <w:szCs w:val="28"/>
          <w:lang w:val="en-US"/>
        </w:rPr>
      </w:pPr>
    </w:p>
    <w:p w:rsidR="00B75977" w:rsidRDefault="00936BC2" w:rsidP="00936BC2">
      <w:pPr>
        <w:ind w:firstLine="0"/>
        <w:jc w:val="center"/>
        <w:rPr>
          <w:b/>
          <w:sz w:val="28"/>
          <w:szCs w:val="28"/>
        </w:rPr>
      </w:pPr>
      <w:r w:rsidRPr="00936BC2">
        <w:rPr>
          <w:b/>
          <w:sz w:val="28"/>
          <w:szCs w:val="28"/>
        </w:rPr>
        <w:t>Заключение.</w:t>
      </w:r>
    </w:p>
    <w:p w:rsidR="006F624A" w:rsidRDefault="006F624A" w:rsidP="006F624A">
      <w:pPr>
        <w:ind w:firstLine="0"/>
        <w:jc w:val="left"/>
        <w:rPr>
          <w:b/>
          <w:sz w:val="28"/>
          <w:szCs w:val="28"/>
        </w:rPr>
      </w:pPr>
    </w:p>
    <w:p w:rsidR="00B75977" w:rsidRDefault="006F624A" w:rsidP="00FA3BFF">
      <w:pPr>
        <w:ind w:firstLine="720"/>
      </w:pPr>
      <w:r>
        <w:t>Курсовой проект на тему «Проект производства работ по строительству жилого ше</w:t>
      </w:r>
      <w:r w:rsidR="000C1D3B">
        <w:t>с</w:t>
      </w:r>
      <w:r>
        <w:t xml:space="preserve">ти этажного панельного здания в г.Владивостоке» выполнен в полном соответствии с принятыми проектными решениями отвечающие требованиям действующих нормативных документов. </w:t>
      </w:r>
    </w:p>
    <w:p w:rsidR="00C9362F" w:rsidRDefault="00C9362F" w:rsidP="00C9362F">
      <w:r>
        <w:t>Работы на объекте выполняются поточным методом, в последовательности, установленной графиком. Для сдачи объекта в срок работы ведутся в две смены. Монтажные работы выполняются одним башенным краном.</w:t>
      </w:r>
    </w:p>
    <w:p w:rsidR="00C9362F" w:rsidRDefault="00C9362F" w:rsidP="00C9362F">
      <w:r>
        <w:t>В процессе монтажа и всех остальных работ ведется контроль качества работ. Осуществляются следующие виды контроля: входной, операционный, выходной.</w:t>
      </w:r>
    </w:p>
    <w:p w:rsidR="00C9362F" w:rsidRDefault="00C9362F" w:rsidP="00C9362F">
      <w:r>
        <w:t>По окончанию возведения объекта производится его сдача в эксплуатацию.</w:t>
      </w:r>
    </w:p>
    <w:p w:rsidR="00C9362F" w:rsidRDefault="00C9362F" w:rsidP="00C9362F">
      <w:r>
        <w:t>Объект проверяют: государственный пожарный надзор; Россанинспекция; отделы районных архитекторов; отделы благоустройства и озеленения.</w:t>
      </w:r>
    </w:p>
    <w:p w:rsidR="00C9362F" w:rsidRDefault="00C9362F" w:rsidP="00C9362F">
      <w:r>
        <w:t>После осмотра объекта и проверки его соответствию проекту и техническим условиям составляется акт о приемке объекта в эксплуатацию.</w:t>
      </w:r>
    </w:p>
    <w:p w:rsidR="00B75977" w:rsidRDefault="00C9362F" w:rsidP="00C9362F">
      <w:pPr>
        <w:ind w:firstLine="0"/>
      </w:pPr>
      <w:r>
        <w:t>Акт приемки в эксплуатацию объектов рассматривают и утверждают не позднее, чем в недельный срок после их подписания</w:t>
      </w: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75977" w:rsidRPr="00BF40A2" w:rsidRDefault="00B75977" w:rsidP="000647AC">
      <w:pPr>
        <w:ind w:firstLine="0"/>
        <w:rPr>
          <w:lang w:val="en-US"/>
        </w:rPr>
      </w:pPr>
    </w:p>
    <w:p w:rsidR="00B75977" w:rsidRDefault="00B75977" w:rsidP="000647AC">
      <w:pPr>
        <w:ind w:firstLine="0"/>
      </w:pPr>
    </w:p>
    <w:p w:rsidR="00B75977" w:rsidRDefault="00B75977" w:rsidP="000647AC">
      <w:pPr>
        <w:ind w:firstLine="0"/>
      </w:pPr>
    </w:p>
    <w:p w:rsidR="00B66FBC" w:rsidRDefault="00B66FBC" w:rsidP="00B66FBC">
      <w:pPr>
        <w:jc w:val="center"/>
        <w:rPr>
          <w:b/>
        </w:rPr>
      </w:pPr>
      <w:r w:rsidRPr="001475E8">
        <w:rPr>
          <w:b/>
        </w:rPr>
        <w:t>Список используемой литературы.</w:t>
      </w:r>
    </w:p>
    <w:p w:rsidR="00B66FBC" w:rsidRDefault="00B66FBC" w:rsidP="00B66FBC">
      <w:pPr>
        <w:ind w:firstLine="0"/>
        <w:jc w:val="left"/>
      </w:pPr>
    </w:p>
    <w:p w:rsidR="00B66FBC" w:rsidRDefault="00B66FBC" w:rsidP="00B66FBC">
      <w:pPr>
        <w:numPr>
          <w:ilvl w:val="0"/>
          <w:numId w:val="14"/>
        </w:numPr>
        <w:jc w:val="left"/>
      </w:pPr>
      <w:r>
        <w:t>Указания по учету климата и микроклимата Владивостока в строительстве.</w:t>
      </w:r>
    </w:p>
    <w:p w:rsidR="00B66FBC" w:rsidRDefault="00B66FBC" w:rsidP="00B66FBC">
      <w:pPr>
        <w:numPr>
          <w:ilvl w:val="0"/>
          <w:numId w:val="14"/>
        </w:numPr>
        <w:jc w:val="left"/>
      </w:pPr>
      <w:r>
        <w:t>СНиП 23</w:t>
      </w:r>
      <w:r w:rsidRPr="00970C33">
        <w:t xml:space="preserve"> </w:t>
      </w:r>
      <w:r>
        <w:t>-01-99. Строительная климатология.</w:t>
      </w:r>
    </w:p>
    <w:p w:rsidR="00B66FBC" w:rsidRDefault="00B66FBC" w:rsidP="00B66FBC">
      <w:pPr>
        <w:numPr>
          <w:ilvl w:val="0"/>
          <w:numId w:val="14"/>
        </w:numPr>
        <w:jc w:val="left"/>
      </w:pPr>
      <w:r>
        <w:t>СНиП 1.04.03-85*. Нормы продолжительности строительства и задела в строительстве предприятий, зданий и сооружений. – М. : Стройиздат, 1991.</w:t>
      </w:r>
    </w:p>
    <w:p w:rsidR="00B66FBC" w:rsidRDefault="00B66FBC" w:rsidP="00B66FBC">
      <w:pPr>
        <w:numPr>
          <w:ilvl w:val="0"/>
          <w:numId w:val="14"/>
        </w:numPr>
        <w:jc w:val="left"/>
      </w:pPr>
      <w:r>
        <w:t>ТСН 12-301-96 ПК. Нормы продолжительности строительства в условиях Приморского края .- В., 1996.</w:t>
      </w:r>
    </w:p>
    <w:p w:rsidR="00B66FBC" w:rsidRDefault="00B66FBC" w:rsidP="00B66FBC">
      <w:pPr>
        <w:numPr>
          <w:ilvl w:val="0"/>
          <w:numId w:val="14"/>
        </w:numPr>
        <w:jc w:val="left"/>
      </w:pPr>
      <w:r>
        <w:t>СП 11.101-2003. Порядок разработки, согласования, утверждения и состав обоснований инвестиций в строительство предприятий, зданий и сооружений.- М.: ГУП ЦПП, 2003.</w:t>
      </w:r>
    </w:p>
    <w:p w:rsidR="00B66FBC" w:rsidRDefault="00B66FBC" w:rsidP="00B66FBC">
      <w:pPr>
        <w:numPr>
          <w:ilvl w:val="0"/>
          <w:numId w:val="14"/>
        </w:numPr>
        <w:jc w:val="left"/>
      </w:pPr>
      <w:r>
        <w:t>СНиП 11.01-95. Инструкция о порядке разработки, согласования, утверждения и составе проектной документации на строительство предприятий, зданий и сооружений. – М.: ГУП Центринвестпроект. – 1995, -14 с.</w:t>
      </w:r>
    </w:p>
    <w:p w:rsidR="00B66FBC" w:rsidRDefault="00B66FBC" w:rsidP="00B66FBC">
      <w:pPr>
        <w:numPr>
          <w:ilvl w:val="0"/>
          <w:numId w:val="14"/>
        </w:numPr>
        <w:jc w:val="left"/>
      </w:pPr>
      <w:r>
        <w:t>СНиП 3.01.01-85. Организация строительного производства. – М.: ГУП ЦПП, 2001. – 56 с.</w:t>
      </w:r>
    </w:p>
    <w:p w:rsidR="00B66FBC" w:rsidRDefault="00B66FBC" w:rsidP="00B66FBC">
      <w:pPr>
        <w:numPr>
          <w:ilvl w:val="0"/>
          <w:numId w:val="14"/>
        </w:numPr>
        <w:jc w:val="left"/>
      </w:pPr>
      <w:r>
        <w:t>СНиП 3.01.03-84*. Геодезические работы в строительстве.</w:t>
      </w:r>
    </w:p>
    <w:p w:rsidR="00B66FBC" w:rsidRDefault="00B66FBC" w:rsidP="00B66FBC">
      <w:pPr>
        <w:numPr>
          <w:ilvl w:val="0"/>
          <w:numId w:val="14"/>
        </w:numPr>
        <w:jc w:val="left"/>
      </w:pPr>
      <w:r>
        <w:t>СНиП 3.01.01-85 . Основные требования к геодезической разбивке.</w:t>
      </w:r>
    </w:p>
    <w:p w:rsidR="00B66FBC" w:rsidRDefault="00B66FBC" w:rsidP="00B66FBC">
      <w:pPr>
        <w:numPr>
          <w:ilvl w:val="0"/>
          <w:numId w:val="14"/>
        </w:numPr>
        <w:jc w:val="left"/>
      </w:pPr>
      <w:r>
        <w:t>ЕНиР 4-1</w:t>
      </w:r>
      <w:r w:rsidRPr="004D7063">
        <w:t xml:space="preserve"> </w:t>
      </w:r>
      <w:r>
        <w:t>Общая часть.- М: Строииздат</w:t>
      </w:r>
    </w:p>
    <w:p w:rsidR="00B66FBC" w:rsidRDefault="00B66FBC" w:rsidP="00B66FBC">
      <w:pPr>
        <w:numPr>
          <w:ilvl w:val="0"/>
          <w:numId w:val="14"/>
        </w:numPr>
        <w:jc w:val="left"/>
      </w:pPr>
      <w:r>
        <w:t>СНиП 12.03-2001 Безопасность  труда в строительстве в строительстве.Ч.1.Общие требования. –М.ГУП ЦПП.</w:t>
      </w:r>
      <w:r w:rsidRPr="001F0A6A">
        <w:t xml:space="preserve"> 2001</w:t>
      </w:r>
      <w:r>
        <w:t xml:space="preserve"> </w:t>
      </w:r>
    </w:p>
    <w:p w:rsidR="00B66FBC" w:rsidRDefault="00B66FBC" w:rsidP="00B66FBC">
      <w:pPr>
        <w:numPr>
          <w:ilvl w:val="0"/>
          <w:numId w:val="14"/>
        </w:numPr>
        <w:ind w:left="0" w:firstLine="360"/>
        <w:jc w:val="left"/>
      </w:pPr>
      <w:r>
        <w:t>СНиП 3.02.01-87 Земляные сооружения, основания и фундаменты</w:t>
      </w:r>
      <w:r w:rsidRPr="006521F6">
        <w:t xml:space="preserve"> </w:t>
      </w:r>
    </w:p>
    <w:p w:rsidR="00B66FBC" w:rsidRPr="006521F6" w:rsidRDefault="00B66FBC" w:rsidP="00B66FBC">
      <w:pPr>
        <w:numPr>
          <w:ilvl w:val="0"/>
          <w:numId w:val="14"/>
        </w:numPr>
        <w:ind w:left="0" w:firstLine="360"/>
        <w:jc w:val="left"/>
      </w:pPr>
      <w:r>
        <w:t>СНиП 3.03.01-87 Несущие и ограждающие конструкции</w:t>
      </w:r>
    </w:p>
    <w:p w:rsidR="00B66FBC" w:rsidRPr="00F2172E" w:rsidRDefault="00B66FBC" w:rsidP="00B66FBC">
      <w:pPr>
        <w:ind w:firstLine="360"/>
      </w:pPr>
      <w:r w:rsidRPr="006521F6">
        <w:t xml:space="preserve">14. </w:t>
      </w:r>
      <w:r>
        <w:t>СНиП 3.05.01-85 (1988, с изм. 1 2000) Внутренние санитарно-технические системы</w:t>
      </w:r>
    </w:p>
    <w:p w:rsidR="00B66FBC" w:rsidRPr="00F2172E" w:rsidRDefault="00B66FBC" w:rsidP="00B66FBC">
      <w:pPr>
        <w:numPr>
          <w:ilvl w:val="0"/>
          <w:numId w:val="18"/>
        </w:numPr>
        <w:ind w:left="0" w:firstLine="360"/>
        <w:jc w:val="left"/>
      </w:pPr>
      <w:r>
        <w:t>СНиП 3.05.03-85 Тепловые сети</w:t>
      </w:r>
    </w:p>
    <w:p w:rsidR="00B66FBC" w:rsidRPr="00F2172E" w:rsidRDefault="00B66FBC" w:rsidP="00B66FBC">
      <w:pPr>
        <w:numPr>
          <w:ilvl w:val="0"/>
          <w:numId w:val="18"/>
        </w:numPr>
        <w:ind w:left="0" w:firstLine="360"/>
        <w:jc w:val="left"/>
      </w:pPr>
      <w:r>
        <w:t>СНиП 3.05.04-85 (1990) Наружные сети и сооружения водоснабжения и канализации</w:t>
      </w:r>
    </w:p>
    <w:p w:rsidR="00B66FBC" w:rsidRDefault="00B66FBC" w:rsidP="00B66FBC">
      <w:pPr>
        <w:numPr>
          <w:ilvl w:val="0"/>
          <w:numId w:val="18"/>
        </w:numPr>
        <w:tabs>
          <w:tab w:val="clear" w:pos="1080"/>
        </w:tabs>
        <w:ind w:left="720"/>
      </w:pPr>
      <w:r>
        <w:t>Организация и планирование строительного производства: Учебник</w:t>
      </w:r>
      <w:r w:rsidRPr="004D7063">
        <w:t>/</w:t>
      </w:r>
      <w:r>
        <w:t xml:space="preserve"> Л.Г. Дикман – М: Высшая школа, 1988</w:t>
      </w:r>
      <w:r w:rsidR="000037AD">
        <w:t>.-559с.</w:t>
      </w:r>
    </w:p>
    <w:p w:rsidR="00B66FBC" w:rsidRDefault="00B66FBC" w:rsidP="00B66FBC">
      <w:pPr>
        <w:numPr>
          <w:ilvl w:val="0"/>
          <w:numId w:val="18"/>
        </w:numPr>
        <w:tabs>
          <w:tab w:val="clear" w:pos="1080"/>
        </w:tabs>
        <w:ind w:left="720"/>
      </w:pPr>
      <w:r>
        <w:t>УПБС</w:t>
      </w:r>
    </w:p>
    <w:p w:rsidR="00B66FBC" w:rsidRDefault="00B66FBC" w:rsidP="00B66FBC">
      <w:pPr>
        <w:numPr>
          <w:ilvl w:val="0"/>
          <w:numId w:val="18"/>
        </w:numPr>
        <w:tabs>
          <w:tab w:val="clear" w:pos="1080"/>
        </w:tabs>
        <w:ind w:left="720"/>
      </w:pPr>
      <w:r>
        <w:t xml:space="preserve"> Организация жилищно-гражданского строительства. Справочник строителя. Л.Г. Дикман  - М.: Строииздат, 1990</w:t>
      </w:r>
      <w:r w:rsidR="000037AD">
        <w:t>.-495с.</w:t>
      </w:r>
    </w:p>
    <w:p w:rsidR="00B66FBC" w:rsidRDefault="00B66FBC" w:rsidP="00B66FBC">
      <w:pPr>
        <w:numPr>
          <w:ilvl w:val="0"/>
          <w:numId w:val="18"/>
        </w:numPr>
        <w:tabs>
          <w:tab w:val="clear" w:pos="1080"/>
        </w:tabs>
        <w:ind w:left="720"/>
      </w:pPr>
      <w:r>
        <w:t>Организация строительного производства: Учебник</w:t>
      </w:r>
      <w:r w:rsidRPr="004D7063">
        <w:t>/</w:t>
      </w:r>
      <w:r>
        <w:t xml:space="preserve"> Цай Т.Н., Грабовый П. Г. -   М.: АСВ, 1999</w:t>
      </w:r>
      <w:r w:rsidR="000037AD">
        <w:t>.-432с.</w:t>
      </w:r>
    </w:p>
    <w:p w:rsidR="00B66FBC" w:rsidRDefault="00B66FBC" w:rsidP="00B66FBC">
      <w:pPr>
        <w:numPr>
          <w:ilvl w:val="0"/>
          <w:numId w:val="18"/>
        </w:numPr>
        <w:tabs>
          <w:tab w:val="clear" w:pos="1080"/>
        </w:tabs>
        <w:ind w:left="720"/>
      </w:pPr>
      <w:r>
        <w:t>ГОСТ</w:t>
      </w:r>
      <w:r w:rsidRPr="00D04EC8">
        <w:t xml:space="preserve"> 3262-75</w:t>
      </w:r>
      <w:r>
        <w:t xml:space="preserve"> </w:t>
      </w:r>
      <w:r w:rsidRPr="00D04EC8">
        <w:t>(1994, с изм. 1 1977, 2 1978, 3 1987, 4 1988</w:t>
      </w:r>
      <w:r>
        <w:t>)</w:t>
      </w:r>
    </w:p>
    <w:p w:rsidR="004F4436" w:rsidRDefault="004F4436" w:rsidP="004F4436">
      <w:pPr>
        <w:ind w:firstLine="0"/>
        <w:rPr>
          <w:b/>
        </w:rPr>
        <w:sectPr w:rsidR="004F4436" w:rsidSect="004F4436">
          <w:pgSz w:w="11906" w:h="16838" w:code="9"/>
          <w:pgMar w:top="851" w:right="851" w:bottom="851" w:left="851" w:header="720" w:footer="720" w:gutter="0"/>
          <w:cols w:space="708"/>
          <w:docGrid w:linePitch="360"/>
        </w:sectPr>
      </w:pPr>
    </w:p>
    <w:p w:rsidR="00E9650B" w:rsidRPr="00071824" w:rsidRDefault="00E9650B" w:rsidP="00071824">
      <w:pPr>
        <w:ind w:firstLine="0"/>
      </w:pPr>
      <w:bookmarkStart w:id="37" w:name="_GoBack"/>
      <w:bookmarkEnd w:id="37"/>
    </w:p>
    <w:sectPr w:rsidR="00E9650B" w:rsidRPr="00071824" w:rsidSect="004F4436">
      <w:pgSz w:w="11906" w:h="16838" w:code="9"/>
      <w:pgMar w:top="851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9FC" w:rsidRDefault="00920E3E">
      <w:r>
        <w:separator/>
      </w:r>
    </w:p>
  </w:endnote>
  <w:endnote w:type="continuationSeparator" w:id="0">
    <w:p w:rsidR="002E19FC" w:rsidRDefault="0092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9FC" w:rsidRDefault="00920E3E">
      <w:r>
        <w:separator/>
      </w:r>
    </w:p>
  </w:footnote>
  <w:footnote w:type="continuationSeparator" w:id="0">
    <w:p w:rsidR="002E19FC" w:rsidRDefault="00920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DA3" w:rsidRDefault="00CC6DA3" w:rsidP="00C428A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6DA3" w:rsidRDefault="00CC6DA3" w:rsidP="00C428A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DA3" w:rsidRDefault="00CC6DA3" w:rsidP="00C428A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40</w:t>
    </w:r>
    <w:r>
      <w:rPr>
        <w:rStyle w:val="aa"/>
      </w:rPr>
      <w:fldChar w:fldCharType="end"/>
    </w:r>
  </w:p>
  <w:p w:rsidR="00CC6DA3" w:rsidRDefault="00CC6DA3" w:rsidP="00C428A8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5980"/>
    <w:multiLevelType w:val="hybridMultilevel"/>
    <w:tmpl w:val="D0529220"/>
    <w:lvl w:ilvl="0" w:tplc="9E3E544E">
      <w:start w:val="3"/>
      <w:numFmt w:val="decimal"/>
      <w:lvlText w:val="%1."/>
      <w:lvlJc w:val="left"/>
      <w:pPr>
        <w:tabs>
          <w:tab w:val="num" w:pos="2506"/>
        </w:tabs>
        <w:ind w:left="2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6"/>
        </w:tabs>
        <w:ind w:left="32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6"/>
        </w:tabs>
        <w:ind w:left="39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6"/>
        </w:tabs>
        <w:ind w:left="46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6"/>
        </w:tabs>
        <w:ind w:left="53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6"/>
        </w:tabs>
        <w:ind w:left="61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6"/>
        </w:tabs>
        <w:ind w:left="68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6"/>
        </w:tabs>
        <w:ind w:left="75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6"/>
        </w:tabs>
        <w:ind w:left="8266" w:hanging="180"/>
      </w:pPr>
    </w:lvl>
  </w:abstractNum>
  <w:abstractNum w:abstractNumId="1">
    <w:nsid w:val="07C30298"/>
    <w:multiLevelType w:val="hybridMultilevel"/>
    <w:tmpl w:val="6F04441E"/>
    <w:lvl w:ilvl="0" w:tplc="2E04CDC4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80C664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AE11D2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C6A74A9"/>
    <w:multiLevelType w:val="hybridMultilevel"/>
    <w:tmpl w:val="2EB2E76C"/>
    <w:lvl w:ilvl="0" w:tplc="F02C882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4CA9CE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97EF49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C14B43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916745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D06ACB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8F88ED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9DA5E0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AD6A21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E947629"/>
    <w:multiLevelType w:val="multilevel"/>
    <w:tmpl w:val="C272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0FD75997"/>
    <w:multiLevelType w:val="multilevel"/>
    <w:tmpl w:val="97180B7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1DE33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6AB42CB"/>
    <w:multiLevelType w:val="multilevel"/>
    <w:tmpl w:val="F69EA86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8"/>
        </w:tabs>
        <w:ind w:left="14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08"/>
        </w:tabs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8"/>
        </w:tabs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88"/>
        </w:tabs>
        <w:ind w:left="5388" w:hanging="1800"/>
      </w:pPr>
      <w:rPr>
        <w:rFonts w:hint="default"/>
      </w:rPr>
    </w:lvl>
  </w:abstractNum>
  <w:abstractNum w:abstractNumId="9">
    <w:nsid w:val="194A4FC1"/>
    <w:multiLevelType w:val="multilevel"/>
    <w:tmpl w:val="CC542D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1B247286"/>
    <w:multiLevelType w:val="hybridMultilevel"/>
    <w:tmpl w:val="6A70C822"/>
    <w:lvl w:ilvl="0" w:tplc="EEEEC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3AE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E684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46F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EC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48AE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2A9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299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90F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D81EBE"/>
    <w:multiLevelType w:val="hybridMultilevel"/>
    <w:tmpl w:val="5934905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299116B"/>
    <w:multiLevelType w:val="hybridMultilevel"/>
    <w:tmpl w:val="BF549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1E60A8"/>
    <w:multiLevelType w:val="multilevel"/>
    <w:tmpl w:val="9EACA0A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1"/>
      <w:lvlText w:val="%1.%2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79A79F1"/>
    <w:multiLevelType w:val="hybridMultilevel"/>
    <w:tmpl w:val="2D822770"/>
    <w:lvl w:ilvl="0" w:tplc="FFFFFFFF">
      <w:start w:val="1"/>
      <w:numFmt w:val="bullet"/>
      <w:lvlText w:val=""/>
      <w:lvlJc w:val="left"/>
      <w:pPr>
        <w:tabs>
          <w:tab w:val="num" w:pos="1040"/>
        </w:tabs>
        <w:ind w:left="57" w:firstLine="623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D8327CD"/>
    <w:multiLevelType w:val="hybridMultilevel"/>
    <w:tmpl w:val="3AB45A52"/>
    <w:lvl w:ilvl="0" w:tplc="476C7E50">
      <w:start w:val="1"/>
      <w:numFmt w:val="bullet"/>
      <w:lvlText w:val=""/>
      <w:lvlJc w:val="left"/>
      <w:pPr>
        <w:tabs>
          <w:tab w:val="num" w:pos="708"/>
        </w:tabs>
        <w:ind w:left="878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01D7E36"/>
    <w:multiLevelType w:val="hybridMultilevel"/>
    <w:tmpl w:val="CB08929E"/>
    <w:lvl w:ilvl="0" w:tplc="A080F5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E682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2CDB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F6E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4E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F0D8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A9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760A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B48F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A72636"/>
    <w:multiLevelType w:val="hybridMultilevel"/>
    <w:tmpl w:val="3244B206"/>
    <w:lvl w:ilvl="0" w:tplc="FFFFFFFF">
      <w:start w:val="1"/>
      <w:numFmt w:val="bullet"/>
      <w:lvlText w:val=""/>
      <w:lvlJc w:val="left"/>
      <w:pPr>
        <w:tabs>
          <w:tab w:val="num" w:pos="984"/>
        </w:tabs>
        <w:ind w:left="57" w:firstLine="567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8038F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450939CE"/>
    <w:multiLevelType w:val="hybridMultilevel"/>
    <w:tmpl w:val="B2A4B550"/>
    <w:lvl w:ilvl="0" w:tplc="FFFFFFFF">
      <w:start w:val="1"/>
      <w:numFmt w:val="bullet"/>
      <w:lvlText w:val=""/>
      <w:lvlJc w:val="left"/>
      <w:pPr>
        <w:tabs>
          <w:tab w:val="num" w:pos="757"/>
        </w:tabs>
        <w:ind w:left="284" w:firstLine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77407F"/>
    <w:multiLevelType w:val="hybridMultilevel"/>
    <w:tmpl w:val="EE548B8C"/>
    <w:lvl w:ilvl="0" w:tplc="8A9C1C6E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3AC38CE"/>
    <w:multiLevelType w:val="hybridMultilevel"/>
    <w:tmpl w:val="390A9F2A"/>
    <w:lvl w:ilvl="0" w:tplc="B18CBC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5597812"/>
    <w:multiLevelType w:val="multilevel"/>
    <w:tmpl w:val="26F856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0"/>
        </w:tabs>
        <w:ind w:left="13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0"/>
        </w:tabs>
        <w:ind w:left="1680" w:hanging="2160"/>
      </w:pPr>
      <w:rPr>
        <w:rFonts w:hint="default"/>
      </w:rPr>
    </w:lvl>
  </w:abstractNum>
  <w:abstractNum w:abstractNumId="23">
    <w:nsid w:val="57DB45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5CFD26FE"/>
    <w:multiLevelType w:val="hybridMultilevel"/>
    <w:tmpl w:val="0C0A1772"/>
    <w:lvl w:ilvl="0" w:tplc="FFFFFFFF">
      <w:start w:val="2"/>
      <w:numFmt w:val="bullet"/>
      <w:lvlText w:val="-"/>
      <w:lvlJc w:val="left"/>
      <w:pPr>
        <w:tabs>
          <w:tab w:val="num" w:pos="1609"/>
        </w:tabs>
        <w:ind w:left="160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2EC3818"/>
    <w:multiLevelType w:val="hybridMultilevel"/>
    <w:tmpl w:val="8DB60648"/>
    <w:lvl w:ilvl="0" w:tplc="1CD22382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8D34351"/>
    <w:multiLevelType w:val="hybridMultilevel"/>
    <w:tmpl w:val="261A131C"/>
    <w:lvl w:ilvl="0" w:tplc="EFA077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70595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A67B20"/>
    <w:multiLevelType w:val="multilevel"/>
    <w:tmpl w:val="1D12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>
    <w:nsid w:val="79325392"/>
    <w:multiLevelType w:val="hybridMultilevel"/>
    <w:tmpl w:val="F18068C6"/>
    <w:lvl w:ilvl="0" w:tplc="FFFFFFF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9">
    <w:nsid w:val="7D8C3BFE"/>
    <w:multiLevelType w:val="hybridMultilevel"/>
    <w:tmpl w:val="D500EAD2"/>
    <w:lvl w:ilvl="0" w:tplc="F0A814EA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9"/>
  </w:num>
  <w:num w:numId="6">
    <w:abstractNumId w:val="27"/>
  </w:num>
  <w:num w:numId="7">
    <w:abstractNumId w:val="4"/>
  </w:num>
  <w:num w:numId="8">
    <w:abstractNumId w:val="2"/>
  </w:num>
  <w:num w:numId="9">
    <w:abstractNumId w:val="3"/>
  </w:num>
  <w:num w:numId="10">
    <w:abstractNumId w:val="18"/>
  </w:num>
  <w:num w:numId="11">
    <w:abstractNumId w:val="23"/>
  </w:num>
  <w:num w:numId="12">
    <w:abstractNumId w:val="7"/>
  </w:num>
  <w:num w:numId="13">
    <w:abstractNumId w:val="0"/>
  </w:num>
  <w:num w:numId="14">
    <w:abstractNumId w:val="12"/>
  </w:num>
  <w:num w:numId="15">
    <w:abstractNumId w:val="13"/>
  </w:num>
  <w:num w:numId="16">
    <w:abstractNumId w:val="8"/>
  </w:num>
  <w:num w:numId="17">
    <w:abstractNumId w:val="26"/>
  </w:num>
  <w:num w:numId="18">
    <w:abstractNumId w:val="29"/>
  </w:num>
  <w:num w:numId="19">
    <w:abstractNumId w:val="11"/>
  </w:num>
  <w:num w:numId="20">
    <w:abstractNumId w:val="28"/>
  </w:num>
  <w:num w:numId="21">
    <w:abstractNumId w:val="15"/>
  </w:num>
  <w:num w:numId="22">
    <w:abstractNumId w:val="14"/>
  </w:num>
  <w:num w:numId="23">
    <w:abstractNumId w:val="17"/>
  </w:num>
  <w:num w:numId="24">
    <w:abstractNumId w:val="19"/>
  </w:num>
  <w:num w:numId="25">
    <w:abstractNumId w:val="24"/>
  </w:num>
  <w:num w:numId="26">
    <w:abstractNumId w:val="22"/>
  </w:num>
  <w:num w:numId="27">
    <w:abstractNumId w:val="21"/>
  </w:num>
  <w:num w:numId="28">
    <w:abstractNumId w:val="1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1E5"/>
    <w:rsid w:val="00000455"/>
    <w:rsid w:val="000037AD"/>
    <w:rsid w:val="00006C58"/>
    <w:rsid w:val="00016538"/>
    <w:rsid w:val="00017AAF"/>
    <w:rsid w:val="0002212C"/>
    <w:rsid w:val="00023BFF"/>
    <w:rsid w:val="00026059"/>
    <w:rsid w:val="00027374"/>
    <w:rsid w:val="00031F10"/>
    <w:rsid w:val="0003600A"/>
    <w:rsid w:val="000438BE"/>
    <w:rsid w:val="00051CC3"/>
    <w:rsid w:val="000647AC"/>
    <w:rsid w:val="00071824"/>
    <w:rsid w:val="000750AC"/>
    <w:rsid w:val="00075489"/>
    <w:rsid w:val="0007589E"/>
    <w:rsid w:val="00080435"/>
    <w:rsid w:val="00080559"/>
    <w:rsid w:val="000867C7"/>
    <w:rsid w:val="00086D60"/>
    <w:rsid w:val="00090BBF"/>
    <w:rsid w:val="00095CD9"/>
    <w:rsid w:val="00096B63"/>
    <w:rsid w:val="00096FEC"/>
    <w:rsid w:val="00097B61"/>
    <w:rsid w:val="000A1065"/>
    <w:rsid w:val="000B3B61"/>
    <w:rsid w:val="000C00C2"/>
    <w:rsid w:val="000C098A"/>
    <w:rsid w:val="000C1D3B"/>
    <w:rsid w:val="000C35EB"/>
    <w:rsid w:val="000C4C4B"/>
    <w:rsid w:val="000C79D4"/>
    <w:rsid w:val="000E13BF"/>
    <w:rsid w:val="000E7644"/>
    <w:rsid w:val="000E7874"/>
    <w:rsid w:val="000F365D"/>
    <w:rsid w:val="000F6C72"/>
    <w:rsid w:val="0010082D"/>
    <w:rsid w:val="001111E9"/>
    <w:rsid w:val="00111B33"/>
    <w:rsid w:val="00113D78"/>
    <w:rsid w:val="00115744"/>
    <w:rsid w:val="001268CF"/>
    <w:rsid w:val="001321E5"/>
    <w:rsid w:val="00134425"/>
    <w:rsid w:val="00137957"/>
    <w:rsid w:val="00141CE7"/>
    <w:rsid w:val="00142AE0"/>
    <w:rsid w:val="00143690"/>
    <w:rsid w:val="00144AFE"/>
    <w:rsid w:val="001475E8"/>
    <w:rsid w:val="00147B21"/>
    <w:rsid w:val="001521B5"/>
    <w:rsid w:val="00152762"/>
    <w:rsid w:val="00152AD5"/>
    <w:rsid w:val="00154DAE"/>
    <w:rsid w:val="0015505E"/>
    <w:rsid w:val="00155871"/>
    <w:rsid w:val="0018061F"/>
    <w:rsid w:val="0018062F"/>
    <w:rsid w:val="00181CAD"/>
    <w:rsid w:val="00187B29"/>
    <w:rsid w:val="00195887"/>
    <w:rsid w:val="001A1368"/>
    <w:rsid w:val="001A1655"/>
    <w:rsid w:val="001A1845"/>
    <w:rsid w:val="001A5F18"/>
    <w:rsid w:val="001A636C"/>
    <w:rsid w:val="001B4342"/>
    <w:rsid w:val="001B62A5"/>
    <w:rsid w:val="001C16D1"/>
    <w:rsid w:val="001D0F75"/>
    <w:rsid w:val="001D7E6C"/>
    <w:rsid w:val="001E2F83"/>
    <w:rsid w:val="001E3824"/>
    <w:rsid w:val="001E67AF"/>
    <w:rsid w:val="001E786F"/>
    <w:rsid w:val="001F625F"/>
    <w:rsid w:val="00202061"/>
    <w:rsid w:val="00212237"/>
    <w:rsid w:val="00213DD5"/>
    <w:rsid w:val="0022354D"/>
    <w:rsid w:val="00225A36"/>
    <w:rsid w:val="00227895"/>
    <w:rsid w:val="002329D7"/>
    <w:rsid w:val="002454C6"/>
    <w:rsid w:val="00250E83"/>
    <w:rsid w:val="00254953"/>
    <w:rsid w:val="00256EB0"/>
    <w:rsid w:val="00257D27"/>
    <w:rsid w:val="00271B70"/>
    <w:rsid w:val="00273E67"/>
    <w:rsid w:val="00274030"/>
    <w:rsid w:val="0027615E"/>
    <w:rsid w:val="00281097"/>
    <w:rsid w:val="00281868"/>
    <w:rsid w:val="002872A1"/>
    <w:rsid w:val="00290829"/>
    <w:rsid w:val="0029170C"/>
    <w:rsid w:val="002974D0"/>
    <w:rsid w:val="002C396A"/>
    <w:rsid w:val="002E19FC"/>
    <w:rsid w:val="002E2B20"/>
    <w:rsid w:val="002E356A"/>
    <w:rsid w:val="002E3F14"/>
    <w:rsid w:val="002F0E80"/>
    <w:rsid w:val="002F65D0"/>
    <w:rsid w:val="002F7C57"/>
    <w:rsid w:val="00306A64"/>
    <w:rsid w:val="0030766E"/>
    <w:rsid w:val="003133B8"/>
    <w:rsid w:val="00313EDA"/>
    <w:rsid w:val="00320CDA"/>
    <w:rsid w:val="00330E26"/>
    <w:rsid w:val="00337124"/>
    <w:rsid w:val="00347010"/>
    <w:rsid w:val="00354C2C"/>
    <w:rsid w:val="0036156C"/>
    <w:rsid w:val="00365FAB"/>
    <w:rsid w:val="00366A5C"/>
    <w:rsid w:val="0036724B"/>
    <w:rsid w:val="00367E58"/>
    <w:rsid w:val="003771D9"/>
    <w:rsid w:val="0039099B"/>
    <w:rsid w:val="00393CA3"/>
    <w:rsid w:val="003948F3"/>
    <w:rsid w:val="003B60EA"/>
    <w:rsid w:val="003B6B19"/>
    <w:rsid w:val="003B7725"/>
    <w:rsid w:val="003B7C4E"/>
    <w:rsid w:val="003C6D2B"/>
    <w:rsid w:val="003C7F59"/>
    <w:rsid w:val="003F0AAE"/>
    <w:rsid w:val="003F3993"/>
    <w:rsid w:val="00403A15"/>
    <w:rsid w:val="00405D3A"/>
    <w:rsid w:val="004066A1"/>
    <w:rsid w:val="00423121"/>
    <w:rsid w:val="00436319"/>
    <w:rsid w:val="0043691B"/>
    <w:rsid w:val="004413E4"/>
    <w:rsid w:val="00444567"/>
    <w:rsid w:val="00445217"/>
    <w:rsid w:val="004474EA"/>
    <w:rsid w:val="0045347D"/>
    <w:rsid w:val="00453CF7"/>
    <w:rsid w:val="00456B22"/>
    <w:rsid w:val="00457452"/>
    <w:rsid w:val="00471F2F"/>
    <w:rsid w:val="004771A0"/>
    <w:rsid w:val="00481BB7"/>
    <w:rsid w:val="00482687"/>
    <w:rsid w:val="00493498"/>
    <w:rsid w:val="004A4D9C"/>
    <w:rsid w:val="004B25F9"/>
    <w:rsid w:val="004B5FF8"/>
    <w:rsid w:val="004C00C9"/>
    <w:rsid w:val="004D308B"/>
    <w:rsid w:val="004D449E"/>
    <w:rsid w:val="004E0507"/>
    <w:rsid w:val="004E1008"/>
    <w:rsid w:val="004E225C"/>
    <w:rsid w:val="004E44BC"/>
    <w:rsid w:val="004E67EC"/>
    <w:rsid w:val="004F0078"/>
    <w:rsid w:val="004F1CAA"/>
    <w:rsid w:val="004F2B79"/>
    <w:rsid w:val="004F4436"/>
    <w:rsid w:val="004F5F42"/>
    <w:rsid w:val="005010DB"/>
    <w:rsid w:val="00535C47"/>
    <w:rsid w:val="00540B44"/>
    <w:rsid w:val="00542189"/>
    <w:rsid w:val="00546D81"/>
    <w:rsid w:val="005527AC"/>
    <w:rsid w:val="00552D8E"/>
    <w:rsid w:val="005619E3"/>
    <w:rsid w:val="00570BE0"/>
    <w:rsid w:val="00581DD3"/>
    <w:rsid w:val="005931FD"/>
    <w:rsid w:val="00595EFA"/>
    <w:rsid w:val="005A1786"/>
    <w:rsid w:val="005A2EB6"/>
    <w:rsid w:val="005A67D1"/>
    <w:rsid w:val="005A7595"/>
    <w:rsid w:val="005B09EE"/>
    <w:rsid w:val="005B0FF7"/>
    <w:rsid w:val="005B4E1A"/>
    <w:rsid w:val="005B521D"/>
    <w:rsid w:val="005B577C"/>
    <w:rsid w:val="005B73A9"/>
    <w:rsid w:val="005C7921"/>
    <w:rsid w:val="005D243D"/>
    <w:rsid w:val="005D4FC1"/>
    <w:rsid w:val="005D5207"/>
    <w:rsid w:val="005D6698"/>
    <w:rsid w:val="005E6B01"/>
    <w:rsid w:val="005F1EFC"/>
    <w:rsid w:val="005F21A8"/>
    <w:rsid w:val="005F267A"/>
    <w:rsid w:val="005F6624"/>
    <w:rsid w:val="00601494"/>
    <w:rsid w:val="00610A12"/>
    <w:rsid w:val="0061344D"/>
    <w:rsid w:val="00613F41"/>
    <w:rsid w:val="00614C50"/>
    <w:rsid w:val="006153A5"/>
    <w:rsid w:val="0061551A"/>
    <w:rsid w:val="0063071D"/>
    <w:rsid w:val="00632A3D"/>
    <w:rsid w:val="006332CB"/>
    <w:rsid w:val="006405FA"/>
    <w:rsid w:val="0066080B"/>
    <w:rsid w:val="00660A84"/>
    <w:rsid w:val="00664369"/>
    <w:rsid w:val="006702B9"/>
    <w:rsid w:val="0067036F"/>
    <w:rsid w:val="006839CD"/>
    <w:rsid w:val="00686C88"/>
    <w:rsid w:val="00687942"/>
    <w:rsid w:val="00693EB4"/>
    <w:rsid w:val="00695709"/>
    <w:rsid w:val="006A73F4"/>
    <w:rsid w:val="006A78E6"/>
    <w:rsid w:val="006B0E71"/>
    <w:rsid w:val="006C05FE"/>
    <w:rsid w:val="006C1FCA"/>
    <w:rsid w:val="006C6E09"/>
    <w:rsid w:val="006E49C5"/>
    <w:rsid w:val="006F4EBE"/>
    <w:rsid w:val="006F558C"/>
    <w:rsid w:val="006F624A"/>
    <w:rsid w:val="007138F5"/>
    <w:rsid w:val="00715512"/>
    <w:rsid w:val="0072078D"/>
    <w:rsid w:val="007257D1"/>
    <w:rsid w:val="00726406"/>
    <w:rsid w:val="00732796"/>
    <w:rsid w:val="00735706"/>
    <w:rsid w:val="00735FC0"/>
    <w:rsid w:val="00744825"/>
    <w:rsid w:val="007454FE"/>
    <w:rsid w:val="00746BA5"/>
    <w:rsid w:val="0075376A"/>
    <w:rsid w:val="00754960"/>
    <w:rsid w:val="00760E85"/>
    <w:rsid w:val="0076115E"/>
    <w:rsid w:val="007764E2"/>
    <w:rsid w:val="007864B7"/>
    <w:rsid w:val="00787463"/>
    <w:rsid w:val="007A328F"/>
    <w:rsid w:val="007B61AC"/>
    <w:rsid w:val="007D5466"/>
    <w:rsid w:val="007D5936"/>
    <w:rsid w:val="007E462E"/>
    <w:rsid w:val="007F42C0"/>
    <w:rsid w:val="007F4DBA"/>
    <w:rsid w:val="00817B84"/>
    <w:rsid w:val="00824137"/>
    <w:rsid w:val="00827581"/>
    <w:rsid w:val="00831C62"/>
    <w:rsid w:val="008552DB"/>
    <w:rsid w:val="00880679"/>
    <w:rsid w:val="00881DEF"/>
    <w:rsid w:val="008828D4"/>
    <w:rsid w:val="00885395"/>
    <w:rsid w:val="0089749A"/>
    <w:rsid w:val="008A12B6"/>
    <w:rsid w:val="008A4F9A"/>
    <w:rsid w:val="008A5065"/>
    <w:rsid w:val="008B2EC4"/>
    <w:rsid w:val="008B3E3C"/>
    <w:rsid w:val="008C1F81"/>
    <w:rsid w:val="008C3C35"/>
    <w:rsid w:val="008C3C4A"/>
    <w:rsid w:val="008C436E"/>
    <w:rsid w:val="008D1FA7"/>
    <w:rsid w:val="008D419B"/>
    <w:rsid w:val="008D4B27"/>
    <w:rsid w:val="008E187E"/>
    <w:rsid w:val="008F67EF"/>
    <w:rsid w:val="00904CFF"/>
    <w:rsid w:val="00906A14"/>
    <w:rsid w:val="00910C43"/>
    <w:rsid w:val="009204C9"/>
    <w:rsid w:val="009207BC"/>
    <w:rsid w:val="00920E3E"/>
    <w:rsid w:val="00931B9B"/>
    <w:rsid w:val="00933BB6"/>
    <w:rsid w:val="00933DBB"/>
    <w:rsid w:val="00936BC2"/>
    <w:rsid w:val="0094387D"/>
    <w:rsid w:val="0094738A"/>
    <w:rsid w:val="00972465"/>
    <w:rsid w:val="00974A4A"/>
    <w:rsid w:val="00974C25"/>
    <w:rsid w:val="00977896"/>
    <w:rsid w:val="009822C0"/>
    <w:rsid w:val="009834D2"/>
    <w:rsid w:val="0098458F"/>
    <w:rsid w:val="00996FD3"/>
    <w:rsid w:val="009A05A0"/>
    <w:rsid w:val="009A0E1A"/>
    <w:rsid w:val="009A49D6"/>
    <w:rsid w:val="009A58EF"/>
    <w:rsid w:val="009B0FF0"/>
    <w:rsid w:val="009C2E9E"/>
    <w:rsid w:val="009C328A"/>
    <w:rsid w:val="009C5C9C"/>
    <w:rsid w:val="009D11ED"/>
    <w:rsid w:val="009D3BD3"/>
    <w:rsid w:val="009D598B"/>
    <w:rsid w:val="009D5B3E"/>
    <w:rsid w:val="009E4EA1"/>
    <w:rsid w:val="009E7196"/>
    <w:rsid w:val="009F3DCB"/>
    <w:rsid w:val="009F7A0D"/>
    <w:rsid w:val="00A0108A"/>
    <w:rsid w:val="00A045C3"/>
    <w:rsid w:val="00A064B4"/>
    <w:rsid w:val="00A117E3"/>
    <w:rsid w:val="00A128E2"/>
    <w:rsid w:val="00A20855"/>
    <w:rsid w:val="00A52361"/>
    <w:rsid w:val="00A62543"/>
    <w:rsid w:val="00A6281A"/>
    <w:rsid w:val="00A62CBD"/>
    <w:rsid w:val="00A64099"/>
    <w:rsid w:val="00A81A55"/>
    <w:rsid w:val="00A903E5"/>
    <w:rsid w:val="00A91E3F"/>
    <w:rsid w:val="00A92121"/>
    <w:rsid w:val="00A97590"/>
    <w:rsid w:val="00AA59BA"/>
    <w:rsid w:val="00AB4DAD"/>
    <w:rsid w:val="00AC24F0"/>
    <w:rsid w:val="00AC528F"/>
    <w:rsid w:val="00AE09AD"/>
    <w:rsid w:val="00AE264D"/>
    <w:rsid w:val="00AF3177"/>
    <w:rsid w:val="00AF7593"/>
    <w:rsid w:val="00B0605F"/>
    <w:rsid w:val="00B0789D"/>
    <w:rsid w:val="00B355EA"/>
    <w:rsid w:val="00B3638C"/>
    <w:rsid w:val="00B36F87"/>
    <w:rsid w:val="00B43371"/>
    <w:rsid w:val="00B43D22"/>
    <w:rsid w:val="00B53A20"/>
    <w:rsid w:val="00B627C1"/>
    <w:rsid w:val="00B66FBC"/>
    <w:rsid w:val="00B70463"/>
    <w:rsid w:val="00B75977"/>
    <w:rsid w:val="00B75DB7"/>
    <w:rsid w:val="00B8143D"/>
    <w:rsid w:val="00B85C5A"/>
    <w:rsid w:val="00B906B5"/>
    <w:rsid w:val="00B91CED"/>
    <w:rsid w:val="00BA4BB4"/>
    <w:rsid w:val="00BB0C3E"/>
    <w:rsid w:val="00BB5271"/>
    <w:rsid w:val="00BC12A4"/>
    <w:rsid w:val="00BD7B24"/>
    <w:rsid w:val="00BE5253"/>
    <w:rsid w:val="00BF1194"/>
    <w:rsid w:val="00BF3130"/>
    <w:rsid w:val="00BF40A2"/>
    <w:rsid w:val="00BF61C4"/>
    <w:rsid w:val="00C0164C"/>
    <w:rsid w:val="00C036D9"/>
    <w:rsid w:val="00C118D3"/>
    <w:rsid w:val="00C3073C"/>
    <w:rsid w:val="00C356A9"/>
    <w:rsid w:val="00C428A8"/>
    <w:rsid w:val="00C4647F"/>
    <w:rsid w:val="00C50B78"/>
    <w:rsid w:val="00C5748E"/>
    <w:rsid w:val="00C60C5B"/>
    <w:rsid w:val="00C62948"/>
    <w:rsid w:val="00C6389D"/>
    <w:rsid w:val="00C63FBE"/>
    <w:rsid w:val="00C716CE"/>
    <w:rsid w:val="00C74371"/>
    <w:rsid w:val="00C81B8F"/>
    <w:rsid w:val="00C875AD"/>
    <w:rsid w:val="00C9362F"/>
    <w:rsid w:val="00C95D9F"/>
    <w:rsid w:val="00C97335"/>
    <w:rsid w:val="00C979F0"/>
    <w:rsid w:val="00CA0941"/>
    <w:rsid w:val="00CA5A46"/>
    <w:rsid w:val="00CA652B"/>
    <w:rsid w:val="00CA6E17"/>
    <w:rsid w:val="00CB0FA2"/>
    <w:rsid w:val="00CC3EF6"/>
    <w:rsid w:val="00CC585E"/>
    <w:rsid w:val="00CC6DA3"/>
    <w:rsid w:val="00CD3870"/>
    <w:rsid w:val="00CD4483"/>
    <w:rsid w:val="00CE1EC3"/>
    <w:rsid w:val="00CE3AE2"/>
    <w:rsid w:val="00CE4B1E"/>
    <w:rsid w:val="00CE559C"/>
    <w:rsid w:val="00D006DB"/>
    <w:rsid w:val="00D00872"/>
    <w:rsid w:val="00D02FC4"/>
    <w:rsid w:val="00D03974"/>
    <w:rsid w:val="00D150FA"/>
    <w:rsid w:val="00D20166"/>
    <w:rsid w:val="00D2172A"/>
    <w:rsid w:val="00D24F4A"/>
    <w:rsid w:val="00D33100"/>
    <w:rsid w:val="00D40128"/>
    <w:rsid w:val="00D42D0A"/>
    <w:rsid w:val="00D44000"/>
    <w:rsid w:val="00D45AD0"/>
    <w:rsid w:val="00D572C5"/>
    <w:rsid w:val="00D67F72"/>
    <w:rsid w:val="00D70F37"/>
    <w:rsid w:val="00D71420"/>
    <w:rsid w:val="00D72472"/>
    <w:rsid w:val="00D74938"/>
    <w:rsid w:val="00D83B16"/>
    <w:rsid w:val="00D86C4F"/>
    <w:rsid w:val="00D91E06"/>
    <w:rsid w:val="00D94C75"/>
    <w:rsid w:val="00DA05C5"/>
    <w:rsid w:val="00DA5C45"/>
    <w:rsid w:val="00DA643B"/>
    <w:rsid w:val="00DB29B0"/>
    <w:rsid w:val="00DB36EF"/>
    <w:rsid w:val="00DC1242"/>
    <w:rsid w:val="00DC20A4"/>
    <w:rsid w:val="00DC5C11"/>
    <w:rsid w:val="00DD46C3"/>
    <w:rsid w:val="00DD7483"/>
    <w:rsid w:val="00DE10C2"/>
    <w:rsid w:val="00DE2C11"/>
    <w:rsid w:val="00DE2E90"/>
    <w:rsid w:val="00DE3414"/>
    <w:rsid w:val="00DE36A0"/>
    <w:rsid w:val="00DE3F77"/>
    <w:rsid w:val="00DE56C9"/>
    <w:rsid w:val="00DF0C0F"/>
    <w:rsid w:val="00DF7FFE"/>
    <w:rsid w:val="00E03B12"/>
    <w:rsid w:val="00E04F82"/>
    <w:rsid w:val="00E203B8"/>
    <w:rsid w:val="00E3027F"/>
    <w:rsid w:val="00E32D89"/>
    <w:rsid w:val="00E3314A"/>
    <w:rsid w:val="00E3369A"/>
    <w:rsid w:val="00E35D91"/>
    <w:rsid w:val="00E500DC"/>
    <w:rsid w:val="00E61C8E"/>
    <w:rsid w:val="00E70A83"/>
    <w:rsid w:val="00E70E2B"/>
    <w:rsid w:val="00E70FC8"/>
    <w:rsid w:val="00E758FE"/>
    <w:rsid w:val="00E75D89"/>
    <w:rsid w:val="00E83B09"/>
    <w:rsid w:val="00E859EC"/>
    <w:rsid w:val="00E9368C"/>
    <w:rsid w:val="00E9650B"/>
    <w:rsid w:val="00E9748E"/>
    <w:rsid w:val="00EA0D4B"/>
    <w:rsid w:val="00EA3BF2"/>
    <w:rsid w:val="00EC1ED9"/>
    <w:rsid w:val="00EC3A17"/>
    <w:rsid w:val="00ED1E3C"/>
    <w:rsid w:val="00ED4163"/>
    <w:rsid w:val="00ED612F"/>
    <w:rsid w:val="00EE224C"/>
    <w:rsid w:val="00EE2556"/>
    <w:rsid w:val="00EE2A6D"/>
    <w:rsid w:val="00EE46F0"/>
    <w:rsid w:val="00F00DD5"/>
    <w:rsid w:val="00F02276"/>
    <w:rsid w:val="00F11B66"/>
    <w:rsid w:val="00F170C3"/>
    <w:rsid w:val="00F17937"/>
    <w:rsid w:val="00F21C1C"/>
    <w:rsid w:val="00F24D07"/>
    <w:rsid w:val="00F352A1"/>
    <w:rsid w:val="00F37955"/>
    <w:rsid w:val="00F47D4F"/>
    <w:rsid w:val="00F601FD"/>
    <w:rsid w:val="00F64237"/>
    <w:rsid w:val="00F65EEE"/>
    <w:rsid w:val="00F6642A"/>
    <w:rsid w:val="00F73C17"/>
    <w:rsid w:val="00F75C4A"/>
    <w:rsid w:val="00F873DF"/>
    <w:rsid w:val="00F9696C"/>
    <w:rsid w:val="00F9697B"/>
    <w:rsid w:val="00F97857"/>
    <w:rsid w:val="00FA3BFF"/>
    <w:rsid w:val="00FC360A"/>
    <w:rsid w:val="00FC4E16"/>
    <w:rsid w:val="00FC5D73"/>
    <w:rsid w:val="00FD0CB2"/>
    <w:rsid w:val="00FD178E"/>
    <w:rsid w:val="00FE1994"/>
    <w:rsid w:val="00FF0329"/>
    <w:rsid w:val="00FF20B4"/>
    <w:rsid w:val="00FF6169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5:chartTrackingRefBased/>
  <w15:docId w15:val="{783DF230-421D-4E50-BDDE-88EDD05E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237"/>
    <w:pPr>
      <w:ind w:firstLine="709"/>
      <w:jc w:val="both"/>
    </w:pPr>
    <w:rPr>
      <w:sz w:val="24"/>
    </w:rPr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C79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35D91"/>
    <w:pPr>
      <w:keepNext/>
      <w:spacing w:before="240" w:after="60"/>
      <w:ind w:firstLine="0"/>
      <w:jc w:val="left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A73F4"/>
    <w:pPr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521B5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qFormat/>
    <w:rsid w:val="000F6C72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a5">
    <w:name w:val="таблица"/>
    <w:basedOn w:val="a"/>
    <w:pPr>
      <w:ind w:firstLine="0"/>
      <w:jc w:val="center"/>
    </w:pPr>
  </w:style>
  <w:style w:type="table" w:styleId="a6">
    <w:name w:val="Table Grid"/>
    <w:basedOn w:val="a1"/>
    <w:rsid w:val="00423121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Стиль0"/>
    <w:basedOn w:val="a"/>
    <w:rsid w:val="00744825"/>
    <w:pPr>
      <w:keepNext/>
      <w:widowControl w:val="0"/>
      <w:spacing w:line="60" w:lineRule="exact"/>
      <w:ind w:firstLine="284"/>
      <w:jc w:val="left"/>
      <w:outlineLvl w:val="0"/>
    </w:pPr>
    <w:rPr>
      <w:rFonts w:ascii="Arial" w:hAnsi="Arial"/>
      <w:i/>
      <w:sz w:val="8"/>
    </w:rPr>
  </w:style>
  <w:style w:type="paragraph" w:customStyle="1" w:styleId="1">
    <w:name w:val="Стиль1"/>
    <w:basedOn w:val="2"/>
    <w:rsid w:val="000C79D4"/>
    <w:pPr>
      <w:numPr>
        <w:ilvl w:val="1"/>
        <w:numId w:val="15"/>
      </w:numPr>
      <w:jc w:val="center"/>
    </w:pPr>
  </w:style>
  <w:style w:type="paragraph" w:styleId="a7">
    <w:name w:val="Body Text"/>
    <w:basedOn w:val="a"/>
    <w:rsid w:val="000F6C72"/>
    <w:pPr>
      <w:spacing w:after="120"/>
    </w:pPr>
  </w:style>
  <w:style w:type="paragraph" w:styleId="3">
    <w:name w:val="Body Text 3"/>
    <w:basedOn w:val="a"/>
    <w:rsid w:val="000F6C72"/>
    <w:pPr>
      <w:spacing w:after="120"/>
    </w:pPr>
    <w:rPr>
      <w:sz w:val="16"/>
      <w:szCs w:val="16"/>
    </w:rPr>
  </w:style>
  <w:style w:type="paragraph" w:styleId="21">
    <w:name w:val="toc 2"/>
    <w:basedOn w:val="a"/>
    <w:next w:val="a"/>
    <w:autoRedefine/>
    <w:semiHidden/>
    <w:rsid w:val="00C428A8"/>
    <w:pPr>
      <w:ind w:left="240" w:firstLine="0"/>
      <w:jc w:val="left"/>
    </w:pPr>
    <w:rPr>
      <w:szCs w:val="24"/>
    </w:rPr>
  </w:style>
  <w:style w:type="paragraph" w:styleId="11">
    <w:name w:val="toc 1"/>
    <w:basedOn w:val="a"/>
    <w:next w:val="a"/>
    <w:autoRedefine/>
    <w:semiHidden/>
    <w:rsid w:val="00C428A8"/>
    <w:pPr>
      <w:ind w:firstLine="0"/>
      <w:jc w:val="left"/>
    </w:pPr>
    <w:rPr>
      <w:szCs w:val="24"/>
    </w:rPr>
  </w:style>
  <w:style w:type="character" w:styleId="a8">
    <w:name w:val="Hyperlink"/>
    <w:basedOn w:val="a0"/>
    <w:rsid w:val="00C428A8"/>
    <w:rPr>
      <w:color w:val="0000FF"/>
      <w:u w:val="single"/>
    </w:rPr>
  </w:style>
  <w:style w:type="paragraph" w:styleId="a9">
    <w:name w:val="footer"/>
    <w:basedOn w:val="a"/>
    <w:rsid w:val="00C428A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428A8"/>
  </w:style>
  <w:style w:type="paragraph" w:styleId="ab">
    <w:name w:val="header"/>
    <w:basedOn w:val="a"/>
    <w:rsid w:val="00C428A8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F0C0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30">
    <w:name w:val="Body Text Indent 3"/>
    <w:basedOn w:val="a"/>
    <w:rsid w:val="006A73F4"/>
    <w:pPr>
      <w:spacing w:after="120"/>
      <w:ind w:left="283" w:firstLine="0"/>
      <w:jc w:val="left"/>
    </w:pPr>
    <w:rPr>
      <w:sz w:val="16"/>
      <w:szCs w:val="16"/>
    </w:rPr>
  </w:style>
  <w:style w:type="paragraph" w:styleId="ac">
    <w:name w:val="footnote text"/>
    <w:basedOn w:val="a"/>
    <w:semiHidden/>
    <w:rsid w:val="006A73F4"/>
    <w:pPr>
      <w:ind w:firstLine="0"/>
      <w:jc w:val="left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8" Type="http://schemas.openxmlformats.org/officeDocument/2006/relationships/header" Target="header1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11840</Words>
  <Characters>67488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ООО "Юманс"</Company>
  <LinksUpToDate>false</LinksUpToDate>
  <CharactersWithSpaces>79170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Оберюхтин Олег Игоревич</dc:creator>
  <cp:keywords/>
  <cp:lastModifiedBy>Irina</cp:lastModifiedBy>
  <cp:revision>2</cp:revision>
  <cp:lastPrinted>2001-01-03T06:32:00Z</cp:lastPrinted>
  <dcterms:created xsi:type="dcterms:W3CDTF">2014-08-15T07:54:00Z</dcterms:created>
  <dcterms:modified xsi:type="dcterms:W3CDTF">2014-08-15T07:54:00Z</dcterms:modified>
</cp:coreProperties>
</file>