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B5" w:rsidRDefault="006837B5" w:rsidP="00AF6A71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  <w:r w:rsidRPr="008F73DD">
        <w:rPr>
          <w:b/>
          <w:bCs/>
          <w:color w:val="000000"/>
          <w:spacing w:val="-3"/>
          <w:sz w:val="28"/>
          <w:szCs w:val="28"/>
        </w:rPr>
        <w:t>Содержание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7655"/>
        <w:gridCol w:w="1134"/>
      </w:tblGrid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A71" w:rsidRPr="001910DE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 xml:space="preserve">Стр. 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A71" w:rsidRPr="001910DE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A71" w:rsidRPr="001910DE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1"/>
                <w:sz w:val="28"/>
                <w:szCs w:val="28"/>
              </w:rPr>
              <w:t xml:space="preserve">ОСНОВЫ НАЛОГООБЛОЖЕНИЯ ЮРИДИЧЕСКИХ ЛИЦ В РОССИЙСКОЙ </w:t>
            </w:r>
            <w:r w:rsidRPr="008F73DD">
              <w:rPr>
                <w:bCs/>
                <w:color w:val="000000"/>
                <w:spacing w:val="-4"/>
                <w:sz w:val="28"/>
                <w:szCs w:val="28"/>
              </w:rPr>
              <w:t>ФЕДЕРАЦИИ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6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color w:val="000000"/>
                <w:spacing w:val="-3"/>
                <w:sz w:val="28"/>
                <w:szCs w:val="28"/>
              </w:rPr>
              <w:t>Происхождение и экономическая сущность налогов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6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color w:val="000000"/>
                <w:spacing w:val="-1"/>
                <w:sz w:val="28"/>
                <w:szCs w:val="28"/>
              </w:rPr>
              <w:t xml:space="preserve">Сравнительная характеристика системы налогообложения в России </w:t>
            </w:r>
            <w:r w:rsidRPr="008F73DD">
              <w:rPr>
                <w:color w:val="000000"/>
                <w:spacing w:val="-2"/>
                <w:sz w:val="28"/>
                <w:szCs w:val="28"/>
              </w:rPr>
              <w:t>и за рубежом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12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1.3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color w:val="000000"/>
                <w:spacing w:val="-3"/>
                <w:sz w:val="28"/>
                <w:szCs w:val="28"/>
              </w:rPr>
              <w:t>Проблемы налогообложения юридических лиц и пути их решения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22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A71" w:rsidRPr="001910DE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ОЦЕНКА НАЛОГООБЛОЖЕНИЯ ДЕЯТЕЛЬНОСТИ ООО «АВТОСТИЛЬ»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31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color w:val="000000"/>
                <w:spacing w:val="-3"/>
                <w:sz w:val="28"/>
                <w:szCs w:val="28"/>
              </w:rPr>
              <w:t>Экономическая характеристика организации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31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color w:val="000000"/>
                <w:spacing w:val="-3"/>
                <w:sz w:val="28"/>
                <w:szCs w:val="28"/>
              </w:rPr>
              <w:t>Анализ механизма налогообложения деятельности организации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43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color w:val="000000"/>
                <w:spacing w:val="-3"/>
                <w:sz w:val="28"/>
                <w:szCs w:val="28"/>
              </w:rPr>
              <w:t>Оценка налоговой нагрузки деятельности организации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59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A71" w:rsidRPr="001910DE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1"/>
                <w:sz w:val="28"/>
                <w:szCs w:val="28"/>
              </w:rPr>
              <w:t xml:space="preserve">РЕКОМЕНДАЦИИ ПО СОВЕРШЕНСТВОВАНИЮ НАЛОГООБЛОЖЕНИЯ </w:t>
            </w:r>
            <w:r w:rsidRPr="008F73DD">
              <w:rPr>
                <w:bCs/>
                <w:color w:val="000000"/>
                <w:spacing w:val="-2"/>
                <w:sz w:val="28"/>
                <w:szCs w:val="28"/>
              </w:rPr>
              <w:t>ДЕЯТЕЛЬНОСТИ ООО «АВТОСТИЛЬ»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71</w:t>
            </w:r>
          </w:p>
        </w:tc>
      </w:tr>
      <w:tr w:rsidR="001910DE" w:rsidRPr="001910DE">
        <w:tc>
          <w:tcPr>
            <w:tcW w:w="817" w:type="dxa"/>
          </w:tcPr>
          <w:p w:rsidR="001910DE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:rsidR="001910DE" w:rsidRPr="001910DE" w:rsidRDefault="001910DE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sz w:val="28"/>
                <w:szCs w:val="28"/>
              </w:rPr>
              <w:t xml:space="preserve">Основные методы оптимизации налогообложения в  </w:t>
            </w:r>
            <w:r w:rsidRPr="001910DE">
              <w:rPr>
                <w:color w:val="000000"/>
                <w:spacing w:val="11"/>
                <w:sz w:val="28"/>
                <w:szCs w:val="28"/>
              </w:rPr>
              <w:t>ООО «АвтоСтиль»</w:t>
            </w:r>
          </w:p>
        </w:tc>
        <w:tc>
          <w:tcPr>
            <w:tcW w:w="1134" w:type="dxa"/>
          </w:tcPr>
          <w:p w:rsidR="001910DE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71</w:t>
            </w:r>
          </w:p>
        </w:tc>
      </w:tr>
      <w:tr w:rsidR="001910DE" w:rsidRPr="001910DE">
        <w:tc>
          <w:tcPr>
            <w:tcW w:w="817" w:type="dxa"/>
          </w:tcPr>
          <w:p w:rsidR="001910DE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655" w:type="dxa"/>
          </w:tcPr>
          <w:p w:rsidR="001910DE" w:rsidRPr="001910DE" w:rsidRDefault="001910DE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color w:val="000000"/>
                <w:sz w:val="28"/>
                <w:szCs w:val="28"/>
              </w:rPr>
              <w:t>Снижение налоговой базы по налогу на прибыль при различных методах начисления амортизации</w:t>
            </w:r>
          </w:p>
        </w:tc>
        <w:tc>
          <w:tcPr>
            <w:tcW w:w="1134" w:type="dxa"/>
          </w:tcPr>
          <w:p w:rsidR="001910DE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77</w:t>
            </w:r>
          </w:p>
        </w:tc>
      </w:tr>
      <w:tr w:rsidR="001910DE" w:rsidRPr="008F73DD">
        <w:tc>
          <w:tcPr>
            <w:tcW w:w="817" w:type="dxa"/>
          </w:tcPr>
          <w:p w:rsidR="001910DE" w:rsidRPr="004A05FC" w:rsidRDefault="001910DE" w:rsidP="00AF6A71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910DE" w:rsidRDefault="001910DE" w:rsidP="00AF6A71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10DE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2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88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3"/>
                <w:sz w:val="28"/>
                <w:szCs w:val="28"/>
              </w:rPr>
              <w:t>Список использованн</w:t>
            </w:r>
            <w:r w:rsidR="00CF5867">
              <w:rPr>
                <w:bCs/>
                <w:color w:val="000000"/>
                <w:spacing w:val="-3"/>
                <w:sz w:val="28"/>
                <w:szCs w:val="28"/>
              </w:rPr>
              <w:t>ых источников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91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F73DD">
              <w:rPr>
                <w:bCs/>
                <w:color w:val="000000"/>
                <w:spacing w:val="-2"/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AF6A71" w:rsidRPr="001910DE" w:rsidRDefault="001910DE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  <w:r w:rsidRPr="001910DE">
              <w:rPr>
                <w:bCs/>
                <w:color w:val="000000"/>
                <w:spacing w:val="-3"/>
                <w:sz w:val="28"/>
                <w:szCs w:val="28"/>
              </w:rPr>
              <w:t>94</w:t>
            </w:r>
          </w:p>
        </w:tc>
      </w:tr>
      <w:tr w:rsidR="00AF6A71" w:rsidRPr="008F73DD">
        <w:tc>
          <w:tcPr>
            <w:tcW w:w="817" w:type="dxa"/>
          </w:tcPr>
          <w:p w:rsidR="00AF6A71" w:rsidRPr="008F73DD" w:rsidRDefault="00AF6A71" w:rsidP="00AF6A71">
            <w:pPr>
              <w:jc w:val="center"/>
              <w:outlineLvl w:val="0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655" w:type="dxa"/>
          </w:tcPr>
          <w:p w:rsidR="00AF6A71" w:rsidRPr="008F73DD" w:rsidRDefault="00AF6A71" w:rsidP="00AF6A71">
            <w:pPr>
              <w:jc w:val="both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A71" w:rsidRPr="001910DE" w:rsidRDefault="00AF6A71" w:rsidP="00AF6A71">
            <w:pPr>
              <w:jc w:val="center"/>
              <w:outlineLvl w:val="0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4C1266" w:rsidRPr="008F73DD" w:rsidRDefault="004C1266" w:rsidP="00AF6A71">
      <w:pPr>
        <w:shd w:val="clear" w:color="auto" w:fill="FFFFFF"/>
        <w:tabs>
          <w:tab w:val="left" w:pos="8904"/>
        </w:tabs>
        <w:spacing w:line="360" w:lineRule="auto"/>
        <w:rPr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tabs>
          <w:tab w:val="left" w:pos="8904"/>
        </w:tabs>
        <w:spacing w:line="360" w:lineRule="auto"/>
        <w:rPr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tabs>
          <w:tab w:val="left" w:pos="8904"/>
        </w:tabs>
        <w:spacing w:line="360" w:lineRule="auto"/>
        <w:rPr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tabs>
          <w:tab w:val="left" w:pos="8904"/>
        </w:tabs>
        <w:spacing w:line="360" w:lineRule="auto"/>
        <w:rPr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tabs>
          <w:tab w:val="left" w:pos="8904"/>
        </w:tabs>
        <w:spacing w:line="360" w:lineRule="auto"/>
        <w:rPr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tabs>
          <w:tab w:val="left" w:pos="8904"/>
        </w:tabs>
        <w:spacing w:line="360" w:lineRule="auto"/>
        <w:rPr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tabs>
          <w:tab w:val="left" w:pos="8904"/>
        </w:tabs>
        <w:spacing w:line="360" w:lineRule="auto"/>
        <w:rPr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tabs>
          <w:tab w:val="left" w:pos="8904"/>
        </w:tabs>
        <w:spacing w:line="360" w:lineRule="auto"/>
        <w:rPr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3"/>
          <w:sz w:val="28"/>
          <w:szCs w:val="28"/>
        </w:rPr>
      </w:pPr>
      <w:r w:rsidRPr="008F73DD">
        <w:rPr>
          <w:b/>
          <w:bCs/>
          <w:color w:val="000000"/>
          <w:spacing w:val="-3"/>
          <w:sz w:val="28"/>
          <w:szCs w:val="28"/>
        </w:rPr>
        <w:t>Введение</w:t>
      </w:r>
    </w:p>
    <w:p w:rsidR="00AF6A71" w:rsidRPr="008F73DD" w:rsidRDefault="00AF6A71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3"/>
          <w:sz w:val="28"/>
          <w:szCs w:val="28"/>
        </w:rPr>
        <w:t xml:space="preserve">Современный этап развития России характеризуется становлением </w:t>
      </w:r>
      <w:r w:rsidRPr="008F73DD">
        <w:rPr>
          <w:color w:val="000000"/>
          <w:spacing w:val="1"/>
          <w:sz w:val="28"/>
          <w:szCs w:val="28"/>
        </w:rPr>
        <w:t>рыночных отношений. В стране происходят глубокие социально-экономиче</w:t>
      </w:r>
      <w:r w:rsidRPr="008F73DD">
        <w:rPr>
          <w:color w:val="000000"/>
          <w:spacing w:val="-1"/>
          <w:sz w:val="28"/>
          <w:szCs w:val="28"/>
        </w:rPr>
        <w:t xml:space="preserve">ские преобразования, обусловленные проведением реформ, при этом, один из </w:t>
      </w:r>
      <w:r w:rsidRPr="008F73DD">
        <w:rPr>
          <w:color w:val="000000"/>
          <w:sz w:val="28"/>
          <w:szCs w:val="28"/>
        </w:rPr>
        <w:t>важнейших - вопрос налогообложения предприятий. Проведенные меры по реформированию налогообложения не в полной мере отвечают требованиям пе</w:t>
      </w:r>
      <w:r w:rsidRPr="008F73DD">
        <w:rPr>
          <w:color w:val="000000"/>
          <w:spacing w:val="-1"/>
          <w:sz w:val="28"/>
          <w:szCs w:val="28"/>
        </w:rPr>
        <w:t>реходного периода. Налоговое законодательство построено с упором на фис</w:t>
      </w:r>
      <w:r w:rsidRPr="008F73DD">
        <w:rPr>
          <w:color w:val="000000"/>
          <w:sz w:val="28"/>
          <w:szCs w:val="28"/>
        </w:rPr>
        <w:t>кальную функцию налогов. Особенно болезненно сказывались на экономиче</w:t>
      </w:r>
      <w:r w:rsidRPr="008F73DD">
        <w:rPr>
          <w:color w:val="000000"/>
          <w:spacing w:val="-2"/>
          <w:sz w:val="28"/>
          <w:szCs w:val="28"/>
        </w:rPr>
        <w:t>ской деятельности предприятий и организаций частые изменения в системе на</w:t>
      </w:r>
      <w:r w:rsidRPr="008F73DD">
        <w:rPr>
          <w:color w:val="000000"/>
          <w:spacing w:val="-1"/>
          <w:sz w:val="28"/>
          <w:szCs w:val="28"/>
        </w:rPr>
        <w:t xml:space="preserve">логообложения. Взимаемые налоги, сборы, отчисления и другие обязательные </w:t>
      </w:r>
      <w:r w:rsidRPr="008F73DD">
        <w:rPr>
          <w:color w:val="000000"/>
          <w:spacing w:val="1"/>
          <w:sz w:val="28"/>
          <w:szCs w:val="28"/>
        </w:rPr>
        <w:t xml:space="preserve">платежи уплачиваются предприятиями не только за счет чистого дохода, но и </w:t>
      </w:r>
      <w:r w:rsidRPr="008F73DD">
        <w:rPr>
          <w:color w:val="000000"/>
          <w:spacing w:val="-1"/>
          <w:sz w:val="28"/>
          <w:szCs w:val="28"/>
        </w:rPr>
        <w:t>за счет ресурсов простого воспроизводства. В итоге сокращаются объемы про</w:t>
      </w:r>
      <w:r w:rsidRPr="008F73DD">
        <w:rPr>
          <w:color w:val="000000"/>
          <w:spacing w:val="2"/>
          <w:sz w:val="28"/>
          <w:szCs w:val="28"/>
        </w:rPr>
        <w:t xml:space="preserve">изводства, а это идет не только в ущерб налогоплательщику, но и подрывает </w:t>
      </w:r>
      <w:r w:rsidRPr="008F73DD">
        <w:rPr>
          <w:color w:val="000000"/>
          <w:spacing w:val="-1"/>
          <w:sz w:val="28"/>
          <w:szCs w:val="28"/>
        </w:rPr>
        <w:t>базу будущего поступления налоговых платежей. Дело в том, что размер налоговых ставок непосредственно влияет на финансовое состояние предприятий.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Вопросы влияния налогов на деятельность предприятий рассматриваются в работах Аньшина В.М., Генделя П.П., Кировой Е.А., Крейниной М.Н., Трошина А.В., Шмелева К.Ф., Шлемова В.Ф. и других.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Сущность налога, заключающаяся в конституционной обязанности хо</w:t>
      </w:r>
      <w:r w:rsidRPr="008F73DD">
        <w:rPr>
          <w:color w:val="000000"/>
          <w:spacing w:val="-1"/>
          <w:sz w:val="28"/>
          <w:szCs w:val="28"/>
        </w:rPr>
        <w:t>зяйствующих субъектов отдавать часть своей собственности в пользу государства, вызывает у налогоплательщиков естественное стремление уменьшить величину этой части. Подобное стремление выражается как в законных, так и не</w:t>
      </w:r>
      <w:r w:rsidRPr="008F73DD">
        <w:rPr>
          <w:color w:val="000000"/>
          <w:sz w:val="28"/>
          <w:szCs w:val="28"/>
        </w:rPr>
        <w:t xml:space="preserve">законных действиях по снижению размера налоговых обязательств. В этом и </w:t>
      </w:r>
      <w:r w:rsidRPr="008F73DD">
        <w:rPr>
          <w:color w:val="000000"/>
          <w:spacing w:val="-1"/>
          <w:sz w:val="28"/>
          <w:szCs w:val="28"/>
        </w:rPr>
        <w:t xml:space="preserve">заключается основное противоречие интересов государства и хозяйствующих субъектов в налоговой сфере. Разрешение этого противоречия может быть достигнуто на основе создания и функционирования эффективной налоговой </w:t>
      </w:r>
      <w:r w:rsidR="00AF6A71" w:rsidRPr="008F73DD">
        <w:rPr>
          <w:color w:val="000000"/>
          <w:spacing w:val="-1"/>
          <w:sz w:val="28"/>
          <w:szCs w:val="28"/>
        </w:rPr>
        <w:t>сист</w:t>
      </w:r>
      <w:r w:rsidR="00AF6A71" w:rsidRPr="008F73DD">
        <w:rPr>
          <w:color w:val="000000"/>
          <w:spacing w:val="-2"/>
          <w:sz w:val="28"/>
          <w:szCs w:val="28"/>
        </w:rPr>
        <w:t>емы</w:t>
      </w:r>
      <w:r w:rsidRPr="008F73DD">
        <w:rPr>
          <w:color w:val="000000"/>
          <w:spacing w:val="-2"/>
          <w:sz w:val="28"/>
          <w:szCs w:val="28"/>
        </w:rPr>
        <w:t>, в свою очередь обеспечивающей достижение оптимального соотношения величины по</w:t>
      </w:r>
      <w:r w:rsidRPr="008F73DD">
        <w:rPr>
          <w:color w:val="000000"/>
          <w:spacing w:val="-2"/>
          <w:sz w:val="28"/>
          <w:szCs w:val="28"/>
        </w:rPr>
        <w:lastRenderedPageBreak/>
        <w:t>ступлений в бюджет различных уровней и величины налоговой на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>грузки, которая не должна лишать их стимулов дальнейшего развития, дости</w:t>
      </w:r>
      <w:r w:rsidRPr="008F73DD">
        <w:rPr>
          <w:color w:val="000000"/>
          <w:spacing w:val="-2"/>
          <w:sz w:val="28"/>
          <w:szCs w:val="28"/>
        </w:rPr>
        <w:t xml:space="preserve">жение такого оптимального соотношения возможно как путем реформирования </w:t>
      </w:r>
      <w:r w:rsidRPr="008F73DD">
        <w:rPr>
          <w:color w:val="000000"/>
          <w:spacing w:val="-1"/>
          <w:sz w:val="28"/>
          <w:szCs w:val="28"/>
        </w:rPr>
        <w:t>налоговой системы, так и совершенствованием системы налогообложения хо</w:t>
      </w:r>
      <w:r w:rsidRPr="008F73DD">
        <w:rPr>
          <w:color w:val="000000"/>
          <w:spacing w:val="-1"/>
          <w:sz w:val="28"/>
          <w:szCs w:val="28"/>
        </w:rPr>
        <w:softHyphen/>
        <w:t>зяйствующих субъектов, обеспечивающей в итоге снижение его налоговой на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грузки. Научно-теоретические и практические аспекты снижения налоговой на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 xml:space="preserve">грузки предприятиями исследуются в трудах Брызганина А.В., Галимзянова </w:t>
      </w:r>
      <w:r w:rsidRPr="008F73DD">
        <w:rPr>
          <w:color w:val="000000"/>
          <w:spacing w:val="-1"/>
          <w:sz w:val="28"/>
          <w:szCs w:val="28"/>
        </w:rPr>
        <w:t>Р.Ф., Илышевой М.А., Павленко Н.А., Сатырина СФ., Чудакова А.В. и других.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Целью дипломной работы является изучение действующей практики </w:t>
      </w:r>
      <w:r w:rsidRPr="008F73DD">
        <w:rPr>
          <w:color w:val="000000"/>
          <w:spacing w:val="-1"/>
          <w:sz w:val="28"/>
          <w:szCs w:val="28"/>
        </w:rPr>
        <w:t>налогообложения на примере конкретной организации и разработка практиче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ских предложений по совершенствованию организации налогообложения пред</w:t>
      </w:r>
      <w:r w:rsidRPr="008F73DD">
        <w:rPr>
          <w:color w:val="000000"/>
          <w:spacing w:val="-1"/>
          <w:sz w:val="28"/>
          <w:szCs w:val="28"/>
        </w:rPr>
        <w:t>приятий в условиях становления рынка.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Достижение поставленной цели потребовало решения следующих задач:</w:t>
      </w:r>
    </w:p>
    <w:p w:rsidR="004C1266" w:rsidRPr="008F73DD" w:rsidRDefault="004C1266" w:rsidP="00AF6A71">
      <w:pPr>
        <w:numPr>
          <w:ilvl w:val="0"/>
          <w:numId w:val="3"/>
        </w:numPr>
        <w:shd w:val="clear" w:color="auto" w:fill="FFFFFF"/>
        <w:tabs>
          <w:tab w:val="left" w:pos="109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раскрыть экономическую сущность налогов и их происхождение;</w:t>
      </w:r>
    </w:p>
    <w:p w:rsidR="004C1266" w:rsidRPr="008F73DD" w:rsidRDefault="004C1266" w:rsidP="00AF6A71">
      <w:pPr>
        <w:numPr>
          <w:ilvl w:val="0"/>
          <w:numId w:val="4"/>
        </w:numPr>
        <w:shd w:val="clear" w:color="auto" w:fill="FFFFFF"/>
        <w:tabs>
          <w:tab w:val="left" w:pos="109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8"/>
          <w:sz w:val="28"/>
          <w:szCs w:val="28"/>
        </w:rPr>
        <w:t>изучить отечественные и зарубежные методики налогообложения</w:t>
      </w:r>
      <w:r w:rsidR="00AF6A71" w:rsidRPr="008F73DD">
        <w:rPr>
          <w:color w:val="000000"/>
          <w:spacing w:val="8"/>
          <w:sz w:val="28"/>
          <w:szCs w:val="28"/>
        </w:rPr>
        <w:t xml:space="preserve"> </w:t>
      </w:r>
      <w:r w:rsidRPr="008F73DD">
        <w:rPr>
          <w:color w:val="000000"/>
          <w:spacing w:val="-2"/>
          <w:sz w:val="28"/>
          <w:szCs w:val="28"/>
        </w:rPr>
        <w:t>хозяйствующих субъектов;</w:t>
      </w:r>
    </w:p>
    <w:p w:rsidR="004C1266" w:rsidRPr="008F73DD" w:rsidRDefault="004C1266" w:rsidP="00AF6A71">
      <w:pPr>
        <w:numPr>
          <w:ilvl w:val="0"/>
          <w:numId w:val="4"/>
        </w:numPr>
        <w:shd w:val="clear" w:color="auto" w:fill="FFFFFF"/>
        <w:tabs>
          <w:tab w:val="left" w:pos="109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провести экономический анализ финансово-хозяйственной деятельно</w:t>
      </w:r>
      <w:r w:rsidRPr="008F73DD">
        <w:rPr>
          <w:color w:val="000000"/>
          <w:sz w:val="28"/>
          <w:szCs w:val="28"/>
        </w:rPr>
        <w:t>сти выбранного объекта исследования - ООО «АвтоСтиль»;</w:t>
      </w:r>
    </w:p>
    <w:p w:rsidR="004C1266" w:rsidRPr="008F73DD" w:rsidRDefault="004C1266" w:rsidP="00AF6A71">
      <w:pPr>
        <w:numPr>
          <w:ilvl w:val="0"/>
          <w:numId w:val="4"/>
        </w:numPr>
        <w:shd w:val="clear" w:color="auto" w:fill="FFFFFF"/>
        <w:tabs>
          <w:tab w:val="left" w:pos="109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>представить перечень налогов на предприятии, тщательно изучить</w:t>
      </w:r>
      <w:r w:rsidR="00AF6A71" w:rsidRPr="008F73DD"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методику начисления налогов и оценку налоговой нагрузки;</w:t>
      </w:r>
    </w:p>
    <w:p w:rsidR="00AF6A71" w:rsidRPr="008F73DD" w:rsidRDefault="004C1266" w:rsidP="00AF6A71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F73DD">
        <w:rPr>
          <w:color w:val="000000"/>
          <w:sz w:val="28"/>
          <w:szCs w:val="28"/>
        </w:rPr>
        <w:t>—</w:t>
      </w:r>
      <w:r w:rsidRPr="008F73DD">
        <w:rPr>
          <w:color w:val="000000"/>
          <w:sz w:val="28"/>
          <w:szCs w:val="28"/>
        </w:rPr>
        <w:tab/>
      </w:r>
      <w:r w:rsidRPr="008F73DD">
        <w:rPr>
          <w:color w:val="000000"/>
          <w:spacing w:val="-3"/>
          <w:sz w:val="28"/>
          <w:szCs w:val="28"/>
        </w:rPr>
        <w:t>рассмотреть схемы по оптимизации налогообложения на предприятии.</w:t>
      </w:r>
    </w:p>
    <w:p w:rsidR="004C1266" w:rsidRPr="008F73DD" w:rsidRDefault="004C1266" w:rsidP="00AF6A71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Предметом исследования является действующая в организации система</w:t>
      </w:r>
      <w:r w:rsidR="00AF6A71" w:rsidRPr="008F73DD">
        <w:rPr>
          <w:color w:val="000000"/>
          <w:spacing w:val="1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налогообложения.</w:t>
      </w:r>
    </w:p>
    <w:p w:rsidR="00AF6A71" w:rsidRPr="008F73DD" w:rsidRDefault="004C1266" w:rsidP="00AF6A7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Теоретической и методологической базой дипломной работы послужили </w:t>
      </w:r>
      <w:r w:rsidRPr="008F73DD">
        <w:rPr>
          <w:color w:val="000000"/>
          <w:spacing w:val="-2"/>
          <w:sz w:val="28"/>
          <w:szCs w:val="28"/>
        </w:rPr>
        <w:t>труды российских и зарубежных ученых и специалистов в области налогообло</w:t>
      </w:r>
      <w:r w:rsidRPr="008F73DD">
        <w:rPr>
          <w:color w:val="000000"/>
          <w:sz w:val="28"/>
          <w:szCs w:val="28"/>
        </w:rPr>
        <w:t xml:space="preserve">жения. Были использованы годовые отчеты за 2007-2008 гг. и налоговые декларации за 1 полугодие 2007-2009 года, нормативно-правовые документы, </w:t>
      </w:r>
      <w:r w:rsidRPr="008F73DD">
        <w:rPr>
          <w:color w:val="000000"/>
          <w:spacing w:val="-1"/>
          <w:sz w:val="28"/>
          <w:szCs w:val="28"/>
        </w:rPr>
        <w:t>регламентирующие налогообложение ООО «АвтоСтиль».</w:t>
      </w:r>
    </w:p>
    <w:p w:rsidR="00AF6A71" w:rsidRPr="008F73DD" w:rsidRDefault="00AF6A71" w:rsidP="00AF6A7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spacing w:line="360" w:lineRule="auto"/>
        <w:ind w:firstLine="715"/>
        <w:jc w:val="both"/>
        <w:rPr>
          <w:color w:val="000000"/>
          <w:spacing w:val="-1"/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spacing w:line="360" w:lineRule="auto"/>
        <w:ind w:firstLine="715"/>
        <w:jc w:val="both"/>
        <w:rPr>
          <w:color w:val="000000"/>
          <w:spacing w:val="-1"/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jc w:val="both"/>
        <w:rPr>
          <w:b/>
          <w:bCs/>
          <w:color w:val="000000"/>
          <w:spacing w:val="-5"/>
          <w:sz w:val="28"/>
          <w:szCs w:val="28"/>
        </w:rPr>
      </w:pPr>
      <w:r w:rsidRPr="008F73DD">
        <w:rPr>
          <w:b/>
          <w:bCs/>
          <w:color w:val="000000"/>
          <w:sz w:val="28"/>
          <w:szCs w:val="28"/>
        </w:rPr>
        <w:t xml:space="preserve">1 </w:t>
      </w:r>
      <w:r w:rsidR="00AF6A71" w:rsidRPr="008F73DD">
        <w:rPr>
          <w:b/>
          <w:bCs/>
          <w:color w:val="000000"/>
          <w:sz w:val="28"/>
          <w:szCs w:val="28"/>
        </w:rPr>
        <w:t xml:space="preserve">ОСНОВЫ НАЛОГООБЛОЖЕНИЯ ЮРИДИЧЕСКИХ ЛИЦ В РОССИЙСКОЙ </w:t>
      </w:r>
      <w:r w:rsidR="00AF6A71" w:rsidRPr="008F73DD">
        <w:rPr>
          <w:b/>
          <w:bCs/>
          <w:color w:val="000000"/>
          <w:spacing w:val="-5"/>
          <w:sz w:val="28"/>
          <w:szCs w:val="28"/>
        </w:rPr>
        <w:t>ФЕДЕРАЦИИ</w:t>
      </w:r>
    </w:p>
    <w:p w:rsidR="00AF6A71" w:rsidRPr="008F73DD" w:rsidRDefault="00AF6A71" w:rsidP="00AF6A71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4C1266" w:rsidRPr="008F73DD" w:rsidRDefault="00AF6A71" w:rsidP="00AF6A71">
      <w:pPr>
        <w:numPr>
          <w:ilvl w:val="1"/>
          <w:numId w:val="25"/>
        </w:numPr>
        <w:shd w:val="clear" w:color="auto" w:fill="FFFFFF"/>
        <w:spacing w:line="360" w:lineRule="auto"/>
        <w:ind w:left="0" w:firstLine="0"/>
        <w:outlineLvl w:val="0"/>
        <w:rPr>
          <w:b/>
          <w:bCs/>
          <w:color w:val="000000"/>
          <w:sz w:val="28"/>
          <w:szCs w:val="28"/>
        </w:rPr>
      </w:pPr>
      <w:r w:rsidRPr="008F73DD">
        <w:rPr>
          <w:b/>
          <w:bCs/>
          <w:color w:val="000000"/>
          <w:sz w:val="28"/>
          <w:szCs w:val="28"/>
        </w:rPr>
        <w:t>П</w:t>
      </w:r>
      <w:r w:rsidR="004C1266" w:rsidRPr="008F73DD">
        <w:rPr>
          <w:b/>
          <w:bCs/>
          <w:color w:val="000000"/>
          <w:sz w:val="28"/>
          <w:szCs w:val="28"/>
        </w:rPr>
        <w:t>роисхождение и экономическая сущность налогов</w:t>
      </w:r>
    </w:p>
    <w:p w:rsidR="00AF6A71" w:rsidRPr="008F73DD" w:rsidRDefault="00AF6A71" w:rsidP="00AF6A71">
      <w:pPr>
        <w:shd w:val="clear" w:color="auto" w:fill="FFFFFF"/>
        <w:spacing w:line="360" w:lineRule="auto"/>
        <w:outlineLvl w:val="0"/>
        <w:rPr>
          <w:bCs/>
          <w:color w:val="000000"/>
          <w:sz w:val="28"/>
          <w:szCs w:val="28"/>
        </w:rPr>
      </w:pPr>
    </w:p>
    <w:p w:rsidR="00AF6A71" w:rsidRPr="008F73DD" w:rsidRDefault="00AF6A71" w:rsidP="00AF6A71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Налоги представляют собой обязательные сборы, взимаемые государст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вом с хозяйствующих субъектов и с граждан по ставке, установленной в закон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ном порядке. Налоги являются необходимым звеном экономических отноше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ний в обществе с момента возникновения государства. В современном цивили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зованном обществе налоги - основная форма дохода государства. Помимо этой </w:t>
      </w:r>
      <w:r w:rsidRPr="008F73DD">
        <w:rPr>
          <w:color w:val="000000"/>
          <w:spacing w:val="-2"/>
          <w:sz w:val="28"/>
          <w:szCs w:val="28"/>
        </w:rPr>
        <w:t>сугубо финансовой функции налоговый механизм используется для экономиче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ского воздействия государства на общественное производство, его динамику и структуру, на состояние научно-технического прогресса.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Налоги возникли еще на заре человеческой цивилизации. Их появление </w:t>
      </w:r>
      <w:r w:rsidRPr="008F73DD">
        <w:rPr>
          <w:color w:val="000000"/>
          <w:spacing w:val="-1"/>
          <w:sz w:val="28"/>
          <w:szCs w:val="28"/>
        </w:rPr>
        <w:t>связано с самыми первыми общественными потребностями. Налоговая система возникла и развивается вместе с государством. На ранних ступенях государст</w:t>
      </w:r>
      <w:r w:rsidRPr="008F73DD">
        <w:rPr>
          <w:color w:val="000000"/>
          <w:spacing w:val="-1"/>
          <w:sz w:val="28"/>
          <w:szCs w:val="28"/>
        </w:rPr>
        <w:softHyphen/>
        <w:t>венной организации начальные формы налогообложения следует искать в жертвоприношениях храмам, поскольку последним на заре развития человече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 xml:space="preserve">ства выполнялись важнейшие функции в организации общественной жизни. Не </w:t>
      </w:r>
      <w:r w:rsidRPr="008F73DD">
        <w:rPr>
          <w:color w:val="000000"/>
          <w:spacing w:val="-1"/>
          <w:sz w:val="28"/>
          <w:szCs w:val="28"/>
        </w:rPr>
        <w:t>следует думать, что оно было основано исключительно на добровольных нача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лах. Требования к определенным жертвам в пользу храма были неписанным за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коном, которые постепенно стали иметь более или менее систематический ха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 xml:space="preserve">рактер, вследствие чего «приношение» постепенно превратилось в «выплату </w:t>
      </w:r>
      <w:r w:rsidRPr="008F73DD">
        <w:rPr>
          <w:color w:val="000000"/>
          <w:spacing w:val="-1"/>
          <w:sz w:val="28"/>
          <w:szCs w:val="28"/>
        </w:rPr>
        <w:t>или сбор». Причем процентная ставка сбора была определенной.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Первый этап развития налогообложения охватывает собой Древний мир, </w:t>
      </w:r>
      <w:r w:rsidRPr="008F73DD">
        <w:rPr>
          <w:color w:val="000000"/>
          <w:spacing w:val="2"/>
          <w:sz w:val="28"/>
          <w:szCs w:val="28"/>
        </w:rPr>
        <w:t xml:space="preserve">когда понятия «налог» еще не существовало. В классическом Древнем мире </w:t>
      </w:r>
      <w:r w:rsidRPr="008F73DD">
        <w:rPr>
          <w:color w:val="000000"/>
          <w:spacing w:val="-1"/>
          <w:sz w:val="28"/>
          <w:szCs w:val="28"/>
        </w:rPr>
        <w:t>(Рим, Афины, Спарта) государство представляло собой республику. Учрежде-</w:t>
      </w:r>
      <w:r w:rsidRPr="008F73DD">
        <w:rPr>
          <w:color w:val="000000"/>
          <w:spacing w:val="-1"/>
          <w:sz w:val="28"/>
          <w:szCs w:val="28"/>
        </w:rPr>
        <w:lastRenderedPageBreak/>
        <w:t>ний и ведомств с оплачиваемыми чиновничьими должностями в то время не существовало. Избранные государственные служащие финансировали испол</w:t>
      </w:r>
      <w:r w:rsidRPr="008F73DD">
        <w:rPr>
          <w:color w:val="000000"/>
          <w:spacing w:val="-1"/>
          <w:sz w:val="28"/>
          <w:szCs w:val="28"/>
        </w:rPr>
        <w:softHyphen/>
        <w:t>нение своих обязанностей из собственных средств. Налоги, за исключением пе</w:t>
      </w:r>
      <w:r w:rsidRPr="008F73DD">
        <w:rPr>
          <w:color w:val="000000"/>
          <w:sz w:val="28"/>
          <w:szCs w:val="28"/>
        </w:rPr>
        <w:t>риодов ведения войн, взимались с побежденных народов и иноземцев и вос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принимались как выражение зависимости. Взиманием налогов занимались так </w:t>
      </w:r>
      <w:r w:rsidRPr="008F73DD">
        <w:rPr>
          <w:color w:val="000000"/>
          <w:spacing w:val="-2"/>
          <w:sz w:val="28"/>
          <w:szCs w:val="28"/>
        </w:rPr>
        <w:t>называемые мытари.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3"/>
          <w:sz w:val="28"/>
          <w:szCs w:val="28"/>
        </w:rPr>
        <w:t>В средневековом обществе налоги не являлись основным источником до</w:t>
      </w:r>
      <w:r w:rsidRPr="008F73DD">
        <w:rPr>
          <w:color w:val="000000"/>
          <w:spacing w:val="-3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ходов государств. Название наиболее распространенного в Средневековье на</w:t>
      </w:r>
      <w:r w:rsidRPr="008F73DD">
        <w:rPr>
          <w:color w:val="000000"/>
          <w:spacing w:val="-1"/>
          <w:sz w:val="28"/>
          <w:szCs w:val="28"/>
        </w:rPr>
        <w:softHyphen/>
        <w:t>лога означает в переводе с немецкого «просьба». Отличительной чертой взи</w:t>
      </w:r>
      <w:r w:rsidRPr="008F73DD">
        <w:rPr>
          <w:color w:val="000000"/>
          <w:spacing w:val="-1"/>
          <w:sz w:val="28"/>
          <w:szCs w:val="28"/>
        </w:rPr>
        <w:softHyphen/>
        <w:t>мавшихся в те времена налогов была самостоятельность оценки налогопла</w:t>
      </w:r>
      <w:r w:rsidRPr="008F73DD">
        <w:rPr>
          <w:color w:val="000000"/>
          <w:spacing w:val="-1"/>
          <w:sz w:val="28"/>
          <w:szCs w:val="28"/>
        </w:rPr>
        <w:softHyphen/>
        <w:t>тельщиком своих возможностей по внесению необходимой суммы в казну го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сударств.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Для государства </w:t>
      </w:r>
      <w:r w:rsidRPr="008F73DD">
        <w:rPr>
          <w:color w:val="000000"/>
          <w:sz w:val="28"/>
          <w:szCs w:val="28"/>
          <w:lang w:val="en-US"/>
        </w:rPr>
        <w:t>XVI</w:t>
      </w:r>
      <w:r w:rsidRPr="008F73DD">
        <w:rPr>
          <w:color w:val="000000"/>
          <w:sz w:val="28"/>
          <w:szCs w:val="28"/>
        </w:rPr>
        <w:t xml:space="preserve"> - начала </w:t>
      </w:r>
      <w:r w:rsidRPr="008F73DD">
        <w:rPr>
          <w:color w:val="000000"/>
          <w:sz w:val="28"/>
          <w:szCs w:val="28"/>
          <w:lang w:val="en-US"/>
        </w:rPr>
        <w:t>XVII</w:t>
      </w:r>
      <w:r w:rsidRPr="008F73DD">
        <w:rPr>
          <w:color w:val="000000"/>
          <w:sz w:val="28"/>
          <w:szCs w:val="28"/>
        </w:rPr>
        <w:t xml:space="preserve"> веков был характерен сословный ук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лад. В то время основной его формой была монархия, еще не располагающая </w:t>
      </w:r>
      <w:r w:rsidRPr="008F73DD">
        <w:rPr>
          <w:color w:val="000000"/>
          <w:spacing w:val="-2"/>
          <w:sz w:val="28"/>
          <w:szCs w:val="28"/>
        </w:rPr>
        <w:t>регулярными налоговыми поступлениями и покрывающая расходы на содержа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ние двора, судебных органов и государственной администрации в основном за счет доходов от использовавшихся в финансовом отношении регалий и собст</w:t>
      </w:r>
      <w:r w:rsidRPr="008F73DD">
        <w:rPr>
          <w:color w:val="000000"/>
          <w:spacing w:val="-1"/>
          <w:sz w:val="28"/>
          <w:szCs w:val="28"/>
        </w:rPr>
        <w:softHyphen/>
        <w:t>венных доменов. Доходы от этих источников не могли быть существенно уве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личены в течение непродолжительного периода времени, а расходы государ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ства росли более высокими темпами, чем его доходы, поэтому получил распро</w:t>
      </w:r>
      <w:r w:rsidRPr="008F73DD">
        <w:rPr>
          <w:color w:val="000000"/>
          <w:spacing w:val="-1"/>
          <w:sz w:val="28"/>
          <w:szCs w:val="28"/>
        </w:rPr>
        <w:softHyphen/>
        <w:t>странение принцип, в соответствии с которым при возникновении чрезвычай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ных потребностей властители обращались к целевым налоговым поступлениям.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По мере развития и усложнения общественных отношений государство </w:t>
      </w:r>
      <w:r w:rsidRPr="008F73DD">
        <w:rPr>
          <w:color w:val="000000"/>
          <w:spacing w:val="-2"/>
          <w:sz w:val="28"/>
          <w:szCs w:val="28"/>
        </w:rPr>
        <w:t>расширяет участие в жизни граждан, его расходы возрастают, а потому оно вы</w:t>
      </w:r>
      <w:r w:rsidRPr="008F73DD">
        <w:rPr>
          <w:color w:val="000000"/>
          <w:spacing w:val="-2"/>
          <w:sz w:val="28"/>
          <w:szCs w:val="28"/>
        </w:rPr>
        <w:softHyphen/>
        <w:t>нуждено изыскивать пути получения дополнительных доходов. Ведение посто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янных войн, содержание армии, как в военное, так и в мирное время, и многие </w:t>
      </w:r>
      <w:r w:rsidRPr="008F73DD">
        <w:rPr>
          <w:color w:val="000000"/>
          <w:spacing w:val="5"/>
          <w:sz w:val="28"/>
          <w:szCs w:val="28"/>
        </w:rPr>
        <w:t xml:space="preserve">другие требующие соответствующего финансирования расходы привели к </w:t>
      </w:r>
      <w:r w:rsidRPr="008F73DD">
        <w:rPr>
          <w:color w:val="000000"/>
          <w:spacing w:val="-1"/>
          <w:sz w:val="28"/>
          <w:szCs w:val="28"/>
        </w:rPr>
        <w:t>тому, что налоги постепенно становятся основным видом государственных до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4"/>
          <w:sz w:val="28"/>
          <w:szCs w:val="28"/>
        </w:rPr>
        <w:t>ходов.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 протяжении многочисленной истории существования налоги всегда </w:t>
      </w:r>
      <w:r w:rsidRPr="008F73DD">
        <w:rPr>
          <w:color w:val="000000"/>
          <w:spacing w:val="-1"/>
          <w:sz w:val="28"/>
          <w:szCs w:val="28"/>
        </w:rPr>
        <w:lastRenderedPageBreak/>
        <w:t xml:space="preserve">были только денежными отношениями. Первоначально денежные отношения, устанавливаемые государством, имели непостоянный, бессистемный характер. </w:t>
      </w:r>
      <w:r w:rsidRPr="008F73DD">
        <w:rPr>
          <w:color w:val="000000"/>
          <w:sz w:val="28"/>
          <w:szCs w:val="28"/>
        </w:rPr>
        <w:t>Они устанавливались по мере возникновения необходимости покрытия денеж-</w:t>
      </w:r>
      <w:r w:rsidR="00EF76A5" w:rsidRPr="008F73DD">
        <w:rPr>
          <w:color w:val="000000"/>
          <w:sz w:val="28"/>
          <w:szCs w:val="28"/>
        </w:rPr>
        <w:t>н</w:t>
      </w:r>
      <w:r w:rsidRPr="008F73DD">
        <w:rPr>
          <w:color w:val="000000"/>
          <w:spacing w:val="-1"/>
          <w:sz w:val="28"/>
          <w:szCs w:val="28"/>
        </w:rPr>
        <w:t>ых расходов. Такие непостоянные денежные отношения нельзя считать нало</w:t>
      </w:r>
      <w:r w:rsidRPr="008F73DD">
        <w:rPr>
          <w:color w:val="000000"/>
          <w:spacing w:val="-1"/>
          <w:sz w:val="28"/>
          <w:szCs w:val="28"/>
        </w:rPr>
        <w:softHyphen/>
        <w:t xml:space="preserve">гами. Только тогда, когда товарно-денежные отношения в обществе получали достаточную степень развития, отношения по формированию государственной казны принимали исключительно денежную форму, превращаясь в постоянный </w:t>
      </w:r>
      <w:r w:rsidRPr="008F73DD">
        <w:rPr>
          <w:color w:val="000000"/>
          <w:spacing w:val="-2"/>
          <w:sz w:val="28"/>
          <w:szCs w:val="28"/>
        </w:rPr>
        <w:t>и основной доход. Только тогда налоги как экономическая категория складыва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лись окончательно.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73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Экономическая сущность налогов была впервые исследована в работах </w:t>
      </w:r>
      <w:r w:rsidRPr="008F73DD">
        <w:rPr>
          <w:color w:val="000000"/>
          <w:spacing w:val="-1"/>
          <w:sz w:val="28"/>
          <w:szCs w:val="28"/>
        </w:rPr>
        <w:t xml:space="preserve">английского экономиста Д. Риккардо: «Налоги составляют ту долю продукта и </w:t>
      </w:r>
      <w:r w:rsidRPr="008F73DD">
        <w:rPr>
          <w:color w:val="000000"/>
          <w:spacing w:val="-2"/>
          <w:sz w:val="28"/>
          <w:szCs w:val="28"/>
        </w:rPr>
        <w:t>труда страны, которая поступает в распоряжение правительства, они всегда уп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лачиваются, в конечном счете, из капитала или из дохода страны».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Налоговая система Российской Федерации представлена совокупностью </w:t>
      </w:r>
      <w:r w:rsidRPr="008F73DD">
        <w:rPr>
          <w:color w:val="000000"/>
          <w:sz w:val="28"/>
          <w:szCs w:val="28"/>
        </w:rPr>
        <w:t>налогов, сборов, пошлин и других платежей, взимаемых в установленном по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рядке на территории страны.</w:t>
      </w:r>
      <w:r w:rsidR="00CF339D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Налоги определяются как императивные денежные отношения без предоставления субъекту налога какого-либо эквивалента, в процессе которых образуется бюджетный фонд. Первым признаком налога является императив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ность. Применительно к налогам это означает, что субъект налога не вправе от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казаться от выполнения возложенной на него обязанности по внесению оклада налога в бюджетный фонд. При невыполнении обязательств государство при-</w:t>
      </w:r>
      <w:r w:rsidRPr="008F73DD">
        <w:rPr>
          <w:color w:val="000000"/>
          <w:spacing w:val="-1"/>
          <w:sz w:val="28"/>
          <w:szCs w:val="28"/>
        </w:rPr>
        <w:t>меняет заранее определенные санкции.</w:t>
      </w:r>
    </w:p>
    <w:p w:rsidR="004C1266" w:rsidRPr="008F73DD" w:rsidRDefault="004C1266" w:rsidP="00CF339D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Второй отличительный признак налога - смена формы собственности. </w:t>
      </w:r>
      <w:r w:rsidRPr="008F73DD">
        <w:rPr>
          <w:color w:val="000000"/>
          <w:spacing w:val="-1"/>
          <w:sz w:val="28"/>
          <w:szCs w:val="28"/>
        </w:rPr>
        <w:t>Посредством налогов часть собственности индивидуума (корпорации) в денеж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ной форме переходит в государственную, при этом образуется централизован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ный денежный фонд (бюджетный фонд). Налоги не являются целевыми отно</w:t>
      </w:r>
      <w:r w:rsidRPr="008F73DD">
        <w:rPr>
          <w:color w:val="000000"/>
          <w:spacing w:val="-1"/>
          <w:sz w:val="28"/>
          <w:szCs w:val="28"/>
        </w:rPr>
        <w:softHyphen/>
        <w:t>шениями. Этот признак позволяет отличить их от сборов. Важный отличитель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ный признак налогов - безвозвратность и безвозмездность, то есть оклад налога </w:t>
      </w:r>
      <w:r w:rsidRPr="008F73DD">
        <w:rPr>
          <w:color w:val="000000"/>
          <w:spacing w:val="-1"/>
          <w:sz w:val="28"/>
          <w:szCs w:val="28"/>
        </w:rPr>
        <w:t xml:space="preserve">никогда не возвращается субъекту налога и последний при этом не получает </w:t>
      </w:r>
      <w:r w:rsidRPr="008F73DD">
        <w:rPr>
          <w:color w:val="000000"/>
          <w:spacing w:val="1"/>
          <w:sz w:val="28"/>
          <w:szCs w:val="28"/>
        </w:rPr>
        <w:t xml:space="preserve">ничего взамен: ни права участия в каких-либо хозяйственных операциях, ни </w:t>
      </w:r>
      <w:r w:rsidRPr="008F73DD">
        <w:rPr>
          <w:color w:val="000000"/>
          <w:spacing w:val="-1"/>
          <w:sz w:val="28"/>
          <w:szCs w:val="28"/>
        </w:rPr>
        <w:t>пра</w:t>
      </w:r>
      <w:r w:rsidRPr="008F73DD">
        <w:rPr>
          <w:color w:val="000000"/>
          <w:spacing w:val="-1"/>
          <w:sz w:val="28"/>
          <w:szCs w:val="28"/>
        </w:rPr>
        <w:lastRenderedPageBreak/>
        <w:t>ва пользования материальными и нематериальными объектами, ни права ка</w:t>
      </w:r>
      <w:r w:rsidRPr="008F73DD">
        <w:rPr>
          <w:color w:val="000000"/>
          <w:sz w:val="28"/>
          <w:szCs w:val="28"/>
        </w:rPr>
        <w:t>кого-либо действия (ввоза, вывоза товаров), ни документа. Этот признак выде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ляет пошлины из налогов.</w:t>
      </w:r>
      <w:r w:rsidR="00CF339D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7"/>
          <w:sz w:val="28"/>
          <w:szCs w:val="28"/>
        </w:rPr>
        <w:t xml:space="preserve">Фундаментом теории налогов являются принципы налогообложения, </w:t>
      </w:r>
      <w:r w:rsidRPr="008F73DD">
        <w:rPr>
          <w:color w:val="000000"/>
          <w:sz w:val="28"/>
          <w:szCs w:val="28"/>
        </w:rPr>
        <w:t>сформулированные А. Смитом (рис</w:t>
      </w:r>
      <w:r w:rsidR="008F73DD" w:rsidRPr="008F73DD">
        <w:rPr>
          <w:color w:val="000000"/>
          <w:sz w:val="28"/>
          <w:szCs w:val="28"/>
        </w:rPr>
        <w:t>унок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1).</w:t>
      </w:r>
    </w:p>
    <w:p w:rsidR="008F73DD" w:rsidRPr="008F73DD" w:rsidRDefault="008F73DD" w:rsidP="00AF6A71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</w:p>
    <w:p w:rsidR="008F73DD" w:rsidRPr="008F73DD" w:rsidRDefault="00B04666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167" style="position:absolute;margin-left:46.4pt;margin-top:-.4pt;width:330pt;height:162.3pt;z-index:251653632" coordorigin="2781,1144" coordsize="6600,34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7" type="#_x0000_t202" style="position:absolute;left:2781;top:1144;width:6600;height:600">
              <v:textbox>
                <w:txbxContent>
                  <w:p w:rsidR="001910DE" w:rsidRDefault="001910DE" w:rsidP="008F73DD">
                    <w:pPr>
                      <w:shd w:val="clear" w:color="auto" w:fill="FFFFFF"/>
                      <w:spacing w:line="360" w:lineRule="auto"/>
                      <w:jc w:val="center"/>
                      <w:outlineLvl w:val="0"/>
                    </w:pPr>
                    <w:r w:rsidRPr="008F73DD">
                      <w:rPr>
                        <w:color w:val="000000"/>
                        <w:sz w:val="28"/>
                        <w:szCs w:val="28"/>
                      </w:rPr>
                      <w:t>Принципы налогообложения</w:t>
                    </w:r>
                  </w:p>
                </w:txbxContent>
              </v:textbox>
            </v:shape>
            <v:shape id="_x0000_s1158" type="#_x0000_t202" style="position:absolute;left:4101;top:2344;width:5280;height:480">
              <v:textbox>
                <w:txbxContent>
                  <w:p w:rsidR="001910DE" w:rsidRPr="008F73DD" w:rsidRDefault="001910DE" w:rsidP="008F73D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F73DD">
                      <w:rPr>
                        <w:iCs/>
                        <w:color w:val="000000"/>
                        <w:spacing w:val="-3"/>
                        <w:sz w:val="24"/>
                        <w:szCs w:val="24"/>
                      </w:rPr>
                      <w:t>Принципы равномерности и всеобщности</w:t>
                    </w:r>
                  </w:p>
                </w:txbxContent>
              </v:textbox>
            </v:shape>
            <v:shape id="_x0000_s1159" type="#_x0000_t202" style="position:absolute;left:4101;top:2944;width:5280;height:480">
              <v:textbox>
                <w:txbxContent>
                  <w:p w:rsidR="001910DE" w:rsidRPr="008F73DD" w:rsidRDefault="001910DE" w:rsidP="008F73D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F73DD">
                      <w:rPr>
                        <w:iCs/>
                        <w:color w:val="000000"/>
                        <w:spacing w:val="-4"/>
                        <w:sz w:val="24"/>
                        <w:szCs w:val="24"/>
                      </w:rPr>
                      <w:t>Принципы определенности</w:t>
                    </w:r>
                  </w:p>
                </w:txbxContent>
              </v:textbox>
            </v:shape>
            <v:shape id="_x0000_s1160" type="#_x0000_t202" style="position:absolute;left:4101;top:3544;width:5280;height:480">
              <v:textbox>
                <w:txbxContent>
                  <w:p w:rsidR="001910DE" w:rsidRPr="008F73DD" w:rsidRDefault="001910DE" w:rsidP="008F73D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F73DD">
                      <w:rPr>
                        <w:iCs/>
                        <w:color w:val="000000"/>
                        <w:spacing w:val="-4"/>
                        <w:sz w:val="24"/>
                        <w:szCs w:val="24"/>
                      </w:rPr>
                      <w:t>Принципы удобства</w:t>
                    </w:r>
                  </w:p>
                </w:txbxContent>
              </v:textbox>
            </v:shape>
            <v:shape id="_x0000_s1161" type="#_x0000_t202" style="position:absolute;left:4101;top:4144;width:5280;height:480">
              <v:textbox>
                <w:txbxContent>
                  <w:p w:rsidR="001910DE" w:rsidRPr="008F73DD" w:rsidRDefault="001910DE" w:rsidP="008F73DD">
                    <w:pPr>
                      <w:shd w:val="clear" w:color="auto" w:fill="FFFFFF"/>
                      <w:spacing w:line="360" w:lineRule="auto"/>
                      <w:jc w:val="center"/>
                      <w:outlineLvl w:val="0"/>
                      <w:rPr>
                        <w:sz w:val="24"/>
                        <w:szCs w:val="24"/>
                      </w:rPr>
                    </w:pPr>
                    <w:r w:rsidRPr="008F73DD">
                      <w:rPr>
                        <w:iCs/>
                        <w:color w:val="000000"/>
                        <w:spacing w:val="-3"/>
                        <w:sz w:val="24"/>
                        <w:szCs w:val="24"/>
                      </w:rPr>
                      <w:t>Принципы справедливости</w:t>
                    </w:r>
                  </w:p>
                  <w:p w:rsidR="001910DE" w:rsidRDefault="001910DE"/>
                </w:txbxContent>
              </v:textbox>
            </v:shape>
            <v:line id="_x0000_s1162" style="position:absolute" from="3261,1744" to="3261,4384"/>
            <v:line id="_x0000_s1163" style="position:absolute" from="3261,4384" to="4101,4384">
              <v:stroke endarrow="block"/>
            </v:line>
            <v:line id="_x0000_s1164" style="position:absolute" from="3261,3784" to="4101,3784">
              <v:stroke endarrow="block"/>
            </v:line>
            <v:line id="_x0000_s1165" style="position:absolute" from="3261,3184" to="4101,3184">
              <v:stroke endarrow="block"/>
            </v:line>
            <v:line id="_x0000_s1166" style="position:absolute" from="3261,2584" to="4101,2584">
              <v:stroke endarrow="block"/>
            </v:line>
          </v:group>
        </w:pict>
      </w:r>
    </w:p>
    <w:p w:rsidR="008F73DD" w:rsidRPr="008F73DD" w:rsidRDefault="008F73DD" w:rsidP="00AF6A71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</w:p>
    <w:p w:rsidR="008F73DD" w:rsidRPr="008F73DD" w:rsidRDefault="008F73DD" w:rsidP="00AF6A71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</w:p>
    <w:p w:rsidR="008F73DD" w:rsidRPr="008F73DD" w:rsidRDefault="008F73DD" w:rsidP="00AF6A71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</w:p>
    <w:p w:rsidR="008F73DD" w:rsidRPr="008F73DD" w:rsidRDefault="008F73DD" w:rsidP="00AF6A71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</w:p>
    <w:p w:rsidR="008F73DD" w:rsidRPr="008F73DD" w:rsidRDefault="008F73DD" w:rsidP="00AF6A71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</w:p>
    <w:p w:rsidR="008F73DD" w:rsidRPr="008F73DD" w:rsidRDefault="008F73DD" w:rsidP="00AF6A71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</w:p>
    <w:p w:rsidR="004C1266" w:rsidRPr="008F73DD" w:rsidRDefault="004C1266" w:rsidP="00CF339D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8F73DD" w:rsidRPr="008F73DD">
        <w:rPr>
          <w:color w:val="000000"/>
          <w:sz w:val="28"/>
          <w:szCs w:val="28"/>
        </w:rPr>
        <w:t>унок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1</w:t>
      </w:r>
      <w:r w:rsidR="008F73DD" w:rsidRPr="008F73D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 Принципы налогообложения</w:t>
      </w:r>
    </w:p>
    <w:p w:rsidR="008F73DD" w:rsidRPr="008F73DD" w:rsidRDefault="008F73DD" w:rsidP="00AF6A71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Теоретические принципы налогообложения легли в основу Налогового Кодекса Российской Федерации. В статье 3 "Основные начала законодательства </w:t>
      </w:r>
      <w:r w:rsidRPr="008F73DD">
        <w:rPr>
          <w:color w:val="000000"/>
          <w:spacing w:val="-1"/>
          <w:sz w:val="28"/>
          <w:szCs w:val="28"/>
        </w:rPr>
        <w:t>о налогах и сборах" законодательно утверждены следующие принципы: все</w:t>
      </w:r>
      <w:r w:rsidRPr="008F73DD">
        <w:rPr>
          <w:color w:val="000000"/>
          <w:spacing w:val="-1"/>
          <w:sz w:val="28"/>
          <w:szCs w:val="28"/>
        </w:rPr>
        <w:softHyphen/>
        <w:t>общности, равномерности, отрицания дискриминационного характера налогов, справедливости, экономической обоснованности.</w:t>
      </w:r>
    </w:p>
    <w:p w:rsidR="004C1266" w:rsidRDefault="004C1266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3"/>
          <w:sz w:val="28"/>
          <w:szCs w:val="28"/>
        </w:rPr>
        <w:t xml:space="preserve">Следуя принципу определенности, налог может считаться установленным </w:t>
      </w:r>
      <w:r w:rsidRPr="008F73DD">
        <w:rPr>
          <w:color w:val="000000"/>
          <w:sz w:val="28"/>
          <w:szCs w:val="28"/>
        </w:rPr>
        <w:t>только в том случае, если для него определены элементы (рис</w:t>
      </w:r>
      <w:r w:rsidR="008F73DD">
        <w:rPr>
          <w:color w:val="000000"/>
          <w:sz w:val="28"/>
          <w:szCs w:val="28"/>
        </w:rPr>
        <w:t xml:space="preserve">унок </w:t>
      </w:r>
      <w:r w:rsidRPr="008F73DD">
        <w:rPr>
          <w:color w:val="000000"/>
          <w:sz w:val="28"/>
          <w:szCs w:val="28"/>
        </w:rPr>
        <w:t>2).</w:t>
      </w:r>
    </w:p>
    <w:p w:rsidR="008F73DD" w:rsidRDefault="00B04666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189" style="position:absolute;left:0;text-align:left;margin-left:46.4pt;margin-top:15.1pt;width:330pt;height:198.45pt;z-index:251654656" coordorigin="2825,9535" coordsize="6600,4320">
            <v:shape id="_x0000_s1170" type="#_x0000_t202" style="position:absolute;left:2825;top:9535;width:6600;height:600">
              <v:textbox>
                <w:txbxContent>
                  <w:p w:rsidR="001910DE" w:rsidRDefault="001910DE" w:rsidP="008F73DD">
                    <w:pPr>
                      <w:jc w:val="center"/>
                    </w:pPr>
                    <w:r w:rsidRPr="008F73DD">
                      <w:rPr>
                        <w:color w:val="000000"/>
                        <w:spacing w:val="-2"/>
                        <w:sz w:val="28"/>
                        <w:szCs w:val="28"/>
                      </w:rPr>
                      <w:t>Элементы налогообложения</w:t>
                    </w:r>
                  </w:p>
                </w:txbxContent>
              </v:textbox>
            </v:shape>
            <v:shape id="_x0000_s1171" type="#_x0000_t202" style="position:absolute;left:4145;top:10375;width:5280;height:480">
              <v:textbox style="mso-next-textbox:#_x0000_s1171">
                <w:txbxContent>
                  <w:p w:rsidR="001910DE" w:rsidRDefault="001910DE" w:rsidP="008F73DD">
                    <w:pPr>
                      <w:jc w:val="center"/>
                    </w:pPr>
                    <w:r w:rsidRPr="008F73DD">
                      <w:rPr>
                        <w:iCs/>
                        <w:color w:val="000000"/>
                        <w:spacing w:val="-3"/>
                        <w:sz w:val="24"/>
                        <w:szCs w:val="24"/>
                      </w:rPr>
                      <w:t>Объект налогообложения</w:t>
                    </w:r>
                  </w:p>
                </w:txbxContent>
              </v:textbox>
            </v:shape>
            <v:shape id="_x0000_s1172" type="#_x0000_t202" style="position:absolute;left:4145;top:10975;width:5280;height:480">
              <v:textbox>
                <w:txbxContent>
                  <w:p w:rsidR="001910DE" w:rsidRDefault="001910DE" w:rsidP="008F73DD">
                    <w:pPr>
                      <w:jc w:val="center"/>
                    </w:pPr>
                    <w:r w:rsidRPr="008F73DD">
                      <w:rPr>
                        <w:iCs/>
                        <w:color w:val="000000"/>
                        <w:spacing w:val="-3"/>
                        <w:sz w:val="24"/>
                        <w:szCs w:val="24"/>
                      </w:rPr>
                      <w:t>Налоговая база, налоговые льготы</w:t>
                    </w:r>
                  </w:p>
                </w:txbxContent>
              </v:textbox>
            </v:shape>
            <v:shape id="_x0000_s1173" type="#_x0000_t202" style="position:absolute;left:4145;top:12175;width:5280;height:480">
              <v:textbox>
                <w:txbxContent>
                  <w:p w:rsidR="001910DE" w:rsidRDefault="001910DE" w:rsidP="008F73DD">
                    <w:pPr>
                      <w:jc w:val="center"/>
                    </w:pPr>
                    <w:r w:rsidRPr="008F73DD">
                      <w:rPr>
                        <w:iCs/>
                        <w:color w:val="000000"/>
                        <w:spacing w:val="-2"/>
                        <w:sz w:val="24"/>
                        <w:szCs w:val="24"/>
                      </w:rPr>
                      <w:t>Налоговая ставка</w:t>
                    </w:r>
                  </w:p>
                </w:txbxContent>
              </v:textbox>
            </v:shape>
            <v:shape id="_x0000_s1174" type="#_x0000_t202" style="position:absolute;left:4145;top:12775;width:5280;height:480">
              <v:textbox>
                <w:txbxContent>
                  <w:p w:rsidR="001910DE" w:rsidRDefault="001910DE" w:rsidP="008F73DD">
                    <w:pPr>
                      <w:jc w:val="center"/>
                    </w:pPr>
                    <w:r w:rsidRPr="008F73DD">
                      <w:rPr>
                        <w:iCs/>
                        <w:color w:val="000000"/>
                        <w:spacing w:val="-2"/>
                        <w:sz w:val="24"/>
                        <w:szCs w:val="24"/>
                      </w:rPr>
                      <w:t>Порядок начисления налога</w:t>
                    </w:r>
                  </w:p>
                </w:txbxContent>
              </v:textbox>
            </v:shape>
            <v:shape id="_x0000_s1175" type="#_x0000_t202" style="position:absolute;left:4145;top:13375;width:5280;height:480">
              <v:textbox>
                <w:txbxContent>
                  <w:p w:rsidR="001910DE" w:rsidRDefault="001910DE" w:rsidP="008F73DD">
                    <w:pPr>
                      <w:jc w:val="center"/>
                    </w:pPr>
                    <w:r w:rsidRPr="008F73DD">
                      <w:rPr>
                        <w:iCs/>
                        <w:color w:val="000000"/>
                        <w:spacing w:val="-3"/>
                        <w:sz w:val="24"/>
                        <w:szCs w:val="24"/>
                      </w:rPr>
                      <w:t>Порядок и сроки уплаты налога</w:t>
                    </w:r>
                  </w:p>
                </w:txbxContent>
              </v:textbox>
            </v:shape>
            <v:shape id="_x0000_s1176" type="#_x0000_t202" style="position:absolute;left:4145;top:11575;width:5280;height:480">
              <v:textbox>
                <w:txbxContent>
                  <w:p w:rsidR="001910DE" w:rsidRDefault="001910DE" w:rsidP="008F73DD">
                    <w:pPr>
                      <w:jc w:val="center"/>
                    </w:pPr>
                    <w:r w:rsidRPr="008F73DD">
                      <w:rPr>
                        <w:iCs/>
                        <w:color w:val="000000"/>
                        <w:spacing w:val="-2"/>
                        <w:sz w:val="24"/>
                        <w:szCs w:val="24"/>
                      </w:rPr>
                      <w:t>Налоговый период</w:t>
                    </w:r>
                  </w:p>
                </w:txbxContent>
              </v:textbox>
            </v:shape>
            <v:line id="_x0000_s1179" style="position:absolute" from="3261,10144" to="3261,13504"/>
            <v:line id="_x0000_s1180" style="position:absolute" from="3261,13504" to="4101,13504">
              <v:stroke endarrow="block"/>
            </v:line>
            <v:line id="_x0000_s1181" style="position:absolute" from="3261,13024" to="4101,13024">
              <v:stroke endarrow="block"/>
            </v:line>
            <v:line id="_x0000_s1182" style="position:absolute" from="3261,12424" to="4101,12424">
              <v:stroke endarrow="block"/>
            </v:line>
            <v:line id="_x0000_s1183" style="position:absolute" from="3261,11824" to="4101,11824">
              <v:stroke endarrow="block"/>
            </v:line>
            <v:line id="_x0000_s1184" style="position:absolute" from="3261,11224" to="4101,11224">
              <v:stroke endarrow="block"/>
            </v:line>
            <v:line id="_x0000_s1188" style="position:absolute" from="3261,10624" to="4101,10624">
              <v:stroke endarrow="block"/>
            </v:line>
          </v:group>
        </w:pict>
      </w:r>
    </w:p>
    <w:p w:rsidR="008F73DD" w:rsidRDefault="008F73DD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8F73DD" w:rsidRDefault="008F73DD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8F73DD" w:rsidRDefault="008F73DD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8F73DD" w:rsidRDefault="008F73DD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8F73DD" w:rsidRDefault="008F73DD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8F73DD" w:rsidRDefault="008F73DD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8F73DD" w:rsidRDefault="008F73DD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8F73DD" w:rsidRDefault="008F73DD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8F73DD" w:rsidRDefault="004C1266" w:rsidP="00CF339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Рис</w:t>
      </w:r>
      <w:r w:rsidR="008F73DD">
        <w:rPr>
          <w:color w:val="000000"/>
          <w:sz w:val="28"/>
          <w:szCs w:val="28"/>
        </w:rPr>
        <w:t xml:space="preserve">унок </w:t>
      </w:r>
      <w:r w:rsidRPr="008F73DD">
        <w:rPr>
          <w:color w:val="000000"/>
          <w:sz w:val="28"/>
          <w:szCs w:val="28"/>
        </w:rPr>
        <w:t>2 - Элементы налогообложения</w:t>
      </w:r>
    </w:p>
    <w:p w:rsidR="008F73DD" w:rsidRDefault="004C1266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Сущность налогов выражается в их функциях, представленных на рис</w:t>
      </w:r>
      <w:r w:rsidR="008F73DD">
        <w:rPr>
          <w:color w:val="000000"/>
          <w:sz w:val="28"/>
          <w:szCs w:val="28"/>
        </w:rPr>
        <w:t xml:space="preserve">унке </w:t>
      </w:r>
      <w:r w:rsidRPr="008F73DD">
        <w:rPr>
          <w:color w:val="000000"/>
          <w:sz w:val="28"/>
          <w:szCs w:val="28"/>
        </w:rPr>
        <w:t xml:space="preserve">3. </w:t>
      </w:r>
    </w:p>
    <w:p w:rsidR="008F73DD" w:rsidRDefault="00B04666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202" style="position:absolute;margin-left:1in;margin-top:6.35pt;width:306pt;height:150pt;z-index:251655680" coordorigin="3381,1024" coordsize="6120,3240">
            <v:shape id="_x0000_s1192" type="#_x0000_t202" style="position:absolute;left:3381;top:1024;width:6120;height:600">
              <v:textbox>
                <w:txbxContent>
                  <w:p w:rsidR="001910DE" w:rsidRPr="008F73DD" w:rsidRDefault="001910DE" w:rsidP="008F73DD">
                    <w:pPr>
                      <w:shd w:val="clear" w:color="auto" w:fill="FFFFFF"/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8F73DD">
                      <w:rPr>
                        <w:color w:val="000000"/>
                        <w:spacing w:val="5"/>
                        <w:sz w:val="28"/>
                        <w:szCs w:val="28"/>
                      </w:rPr>
                      <w:t>Функции налогообложения</w:t>
                    </w:r>
                  </w:p>
                  <w:p w:rsidR="001910DE" w:rsidRDefault="001910DE"/>
                </w:txbxContent>
              </v:textbox>
            </v:shape>
            <v:shape id="_x0000_s1193" type="#_x0000_t202" style="position:absolute;left:4461;top:1984;width:5040;height:600">
              <v:textbox>
                <w:txbxContent>
                  <w:p w:rsidR="001910DE" w:rsidRDefault="001910DE" w:rsidP="008F73DD">
                    <w:pPr>
                      <w:jc w:val="center"/>
                    </w:pPr>
                    <w:r w:rsidRPr="008F73DD">
                      <w:rPr>
                        <w:color w:val="000000"/>
                        <w:spacing w:val="-3"/>
                        <w:sz w:val="24"/>
                        <w:szCs w:val="24"/>
                      </w:rPr>
                      <w:t>Фискальная (бюджетная) функция</w:t>
                    </w:r>
                  </w:p>
                </w:txbxContent>
              </v:textbox>
            </v:shape>
            <v:shape id="_x0000_s1196" type="#_x0000_t202" style="position:absolute;left:4461;top:2824;width:5040;height:600">
              <v:textbox>
                <w:txbxContent>
                  <w:p w:rsidR="001910DE" w:rsidRDefault="001910DE" w:rsidP="008F73DD">
                    <w:pPr>
                      <w:shd w:val="clear" w:color="auto" w:fill="FFFFFF"/>
                      <w:spacing w:line="360" w:lineRule="auto"/>
                      <w:jc w:val="center"/>
                    </w:pPr>
                    <w:r w:rsidRPr="008F73DD">
                      <w:rPr>
                        <w:color w:val="000000"/>
                        <w:spacing w:val="-1"/>
                        <w:sz w:val="24"/>
                        <w:szCs w:val="24"/>
                      </w:rPr>
                      <w:t>Контрольная функция</w:t>
                    </w:r>
                  </w:p>
                </w:txbxContent>
              </v:textbox>
            </v:shape>
            <v:shape id="_x0000_s1197" type="#_x0000_t202" style="position:absolute;left:4461;top:3664;width:5040;height:600">
              <v:textbox>
                <w:txbxContent>
                  <w:p w:rsidR="001910DE" w:rsidRDefault="001910DE" w:rsidP="008F73DD">
                    <w:pPr>
                      <w:shd w:val="clear" w:color="auto" w:fill="FFFFFF"/>
                      <w:spacing w:line="360" w:lineRule="auto"/>
                      <w:jc w:val="center"/>
                    </w:pPr>
                    <w:r w:rsidRPr="008F73DD">
                      <w:rPr>
                        <w:color w:val="000000"/>
                        <w:spacing w:val="-3"/>
                        <w:sz w:val="24"/>
                        <w:szCs w:val="24"/>
                      </w:rPr>
                      <w:t xml:space="preserve">Распределительная (регулирующая) </w:t>
                    </w:r>
                    <w:r w:rsidRPr="008F73DD">
                      <w:rPr>
                        <w:color w:val="000000"/>
                        <w:spacing w:val="-2"/>
                        <w:sz w:val="24"/>
                        <w:szCs w:val="24"/>
                      </w:rPr>
                      <w:t>функция</w:t>
                    </w:r>
                  </w:p>
                </w:txbxContent>
              </v:textbox>
            </v:shape>
            <v:line id="_x0000_s1198" style="position:absolute" from="3741,1624" to="3741,3904"/>
            <v:line id="_x0000_s1199" style="position:absolute" from="3741,3904" to="4461,3904">
              <v:stroke endarrow="block"/>
            </v:line>
            <v:line id="_x0000_s1200" style="position:absolute" from="3741,3064" to="4461,3064">
              <v:stroke endarrow="block"/>
            </v:line>
            <v:line id="_x0000_s1201" style="position:absolute" from="3741,2224" to="4461,2224">
              <v:stroke endarrow="block"/>
            </v:line>
          </v:group>
        </w:pict>
      </w:r>
    </w:p>
    <w:p w:rsidR="008F73DD" w:rsidRDefault="008F73DD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F73DD" w:rsidRDefault="008F73DD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F73DD" w:rsidRDefault="008F73DD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F73DD" w:rsidRDefault="008F73DD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F73DD" w:rsidRDefault="008F73DD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F73DD" w:rsidRDefault="008F73DD" w:rsidP="008F73D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C1266" w:rsidRDefault="004C1266" w:rsidP="00CF339D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8F73DD">
        <w:rPr>
          <w:color w:val="000000"/>
          <w:sz w:val="28"/>
          <w:szCs w:val="28"/>
        </w:rPr>
        <w:t xml:space="preserve">унок </w:t>
      </w:r>
      <w:r w:rsidRPr="008F73DD">
        <w:rPr>
          <w:color w:val="000000"/>
          <w:sz w:val="28"/>
          <w:szCs w:val="28"/>
        </w:rPr>
        <w:t>3 - Функции налогов</w:t>
      </w:r>
    </w:p>
    <w:p w:rsidR="008F73DD" w:rsidRPr="008F73DD" w:rsidRDefault="008F73DD" w:rsidP="00AF6A71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По мнению Н.Б. Телятникова [19; с 64], анализ практики </w:t>
      </w:r>
      <w:r w:rsidRPr="008F73DD">
        <w:rPr>
          <w:color w:val="000000"/>
          <w:spacing w:val="7"/>
          <w:sz w:val="28"/>
          <w:szCs w:val="28"/>
        </w:rPr>
        <w:t xml:space="preserve">налогообложения и хозяйствования позволяет дополнительно выделить </w:t>
      </w:r>
      <w:r w:rsidRPr="008F73DD">
        <w:rPr>
          <w:color w:val="000000"/>
          <w:spacing w:val="-2"/>
          <w:sz w:val="28"/>
          <w:szCs w:val="28"/>
        </w:rPr>
        <w:t xml:space="preserve">учетную функцию налоговой системы как самостоятельную, тесно связанную с </w:t>
      </w:r>
      <w:r w:rsidRPr="008F73DD">
        <w:rPr>
          <w:color w:val="000000"/>
          <w:sz w:val="28"/>
          <w:szCs w:val="28"/>
        </w:rPr>
        <w:t xml:space="preserve">контрольной функцией. Учетная функция обеспечивает учет созданного </w:t>
      </w:r>
      <w:r w:rsidRPr="008F73DD">
        <w:rPr>
          <w:color w:val="000000"/>
          <w:spacing w:val="3"/>
          <w:sz w:val="28"/>
          <w:szCs w:val="28"/>
        </w:rPr>
        <w:t xml:space="preserve">национального дохода и облагаемой его части. Практическим воплощением </w:t>
      </w:r>
      <w:r w:rsidRPr="008F73DD">
        <w:rPr>
          <w:color w:val="000000"/>
          <w:spacing w:val="-1"/>
          <w:sz w:val="28"/>
          <w:szCs w:val="28"/>
        </w:rPr>
        <w:t>этой функции является налоговый учет или учет в целях налогообложения.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Мировой опыт развития налогообложения привел к созданию систем на </w:t>
      </w:r>
      <w:r w:rsidRPr="008F73DD">
        <w:rPr>
          <w:color w:val="000000"/>
          <w:spacing w:val="-1"/>
          <w:sz w:val="28"/>
          <w:szCs w:val="28"/>
        </w:rPr>
        <w:t>основе множественности применяемых налогов, в настоящее время не сущест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3"/>
          <w:sz w:val="28"/>
          <w:szCs w:val="28"/>
        </w:rPr>
        <w:t xml:space="preserve">вует системы, ограниченной одним налогом. Однако теория единого налога </w:t>
      </w:r>
      <w:r w:rsidRPr="008F73DD">
        <w:rPr>
          <w:color w:val="000000"/>
          <w:spacing w:val="-1"/>
          <w:sz w:val="28"/>
          <w:szCs w:val="28"/>
        </w:rPr>
        <w:t>была популярна в разное время. Как правило, ее сторонники предполагали, что переход на уплату единого налога должен привести к росту производства и ли</w:t>
      </w:r>
      <w:r w:rsidRPr="008F73DD">
        <w:rPr>
          <w:color w:val="000000"/>
          <w:spacing w:val="-1"/>
          <w:sz w:val="28"/>
          <w:szCs w:val="28"/>
        </w:rPr>
        <w:softHyphen/>
        <w:t>квидации бедности.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1970-1980 годы в западных странах большое признание получила бюд</w:t>
      </w:r>
      <w:r w:rsidRPr="008F73DD">
        <w:rPr>
          <w:color w:val="000000"/>
          <w:sz w:val="28"/>
          <w:szCs w:val="28"/>
        </w:rPr>
        <w:softHyphen/>
        <w:t xml:space="preserve">жетная теория А.Лэффера, согласно которой налоговые поступления являются </w:t>
      </w:r>
      <w:r w:rsidRPr="008F73DD">
        <w:rPr>
          <w:color w:val="000000"/>
          <w:spacing w:val="-1"/>
          <w:sz w:val="28"/>
          <w:szCs w:val="28"/>
        </w:rPr>
        <w:t>продуктом двух основных факторов:</w:t>
      </w:r>
    </w:p>
    <w:p w:rsidR="004C1266" w:rsidRPr="008F73DD" w:rsidRDefault="004C1266" w:rsidP="000D74C2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налоговой ставки;</w:t>
      </w:r>
    </w:p>
    <w:p w:rsidR="004C1266" w:rsidRPr="008F73DD" w:rsidRDefault="004C1266" w:rsidP="000D74C2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налоговой базы.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5"/>
          <w:sz w:val="28"/>
          <w:szCs w:val="28"/>
        </w:rPr>
        <w:t xml:space="preserve">С ростом ставки налога поступления в бюджет растут только до </w:t>
      </w:r>
      <w:r w:rsidRPr="008F73DD">
        <w:rPr>
          <w:color w:val="000000"/>
          <w:sz w:val="28"/>
          <w:szCs w:val="28"/>
        </w:rPr>
        <w:t>определенного предела, потом начинается сокращение налогооблагаемой базы,</w:t>
      </w:r>
      <w:r w:rsidR="000D74C2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7"/>
          <w:sz w:val="28"/>
          <w:szCs w:val="28"/>
        </w:rPr>
        <w:t xml:space="preserve">как </w:t>
      </w:r>
      <w:r w:rsidRPr="008F73DD">
        <w:rPr>
          <w:color w:val="000000"/>
          <w:spacing w:val="7"/>
          <w:sz w:val="28"/>
          <w:szCs w:val="28"/>
        </w:rPr>
        <w:lastRenderedPageBreak/>
        <w:t xml:space="preserve">части национального производства, и снижение доходов бюджета. </w:t>
      </w:r>
      <w:r w:rsidRPr="008F73DD">
        <w:rPr>
          <w:color w:val="000000"/>
          <w:spacing w:val="-1"/>
          <w:sz w:val="28"/>
          <w:szCs w:val="28"/>
        </w:rPr>
        <w:t xml:space="preserve">Оживление деловой активности возможно при снижении ставки, при этом рост производства компенсирует временное уменьшение поступлений. Повышение </w:t>
      </w:r>
      <w:r w:rsidRPr="008F73DD">
        <w:rPr>
          <w:color w:val="000000"/>
          <w:sz w:val="28"/>
          <w:szCs w:val="28"/>
        </w:rPr>
        <w:t>роста производства без инфляции достигается главным образом правильным соотношением налоговых ставок, налоговых льгот и прогрессивностью налогообложения.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Реальная ставка налогообложения может отличаться от номинальной, вследствие введения в действие достаточного количества налоговых льгот.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В современной налоговой политике западных стран сталкиваются два альтернативных направления:</w:t>
      </w:r>
    </w:p>
    <w:p w:rsidR="004C1266" w:rsidRPr="008F73DD" w:rsidRDefault="000D74C2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</w:t>
      </w:r>
      <w:r w:rsidR="004C1266" w:rsidRPr="008F73DD">
        <w:rPr>
          <w:color w:val="000000"/>
          <w:spacing w:val="9"/>
          <w:sz w:val="28"/>
          <w:szCs w:val="28"/>
        </w:rPr>
        <w:t xml:space="preserve">первое заключается в установлении множественности налогов и </w:t>
      </w:r>
      <w:r w:rsidR="004C1266" w:rsidRPr="008F73DD">
        <w:rPr>
          <w:color w:val="000000"/>
          <w:spacing w:val="3"/>
          <w:sz w:val="28"/>
          <w:szCs w:val="28"/>
        </w:rPr>
        <w:t xml:space="preserve">достаточно высоких ставок с одновременным использованием большого </w:t>
      </w:r>
      <w:r w:rsidR="004C1266" w:rsidRPr="008F73DD">
        <w:rPr>
          <w:color w:val="000000"/>
          <w:spacing w:val="-1"/>
          <w:sz w:val="28"/>
          <w:szCs w:val="28"/>
        </w:rPr>
        <w:t>количества целевых льгот;</w:t>
      </w:r>
    </w:p>
    <w:p w:rsidR="004C1266" w:rsidRPr="008F73DD" w:rsidRDefault="000D74C2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1266" w:rsidRPr="008F73DD">
        <w:rPr>
          <w:color w:val="000000"/>
          <w:sz w:val="28"/>
          <w:szCs w:val="28"/>
        </w:rPr>
        <w:t xml:space="preserve">другое - в постепенном отказе от льгот, что расширяет налоговую базу и </w:t>
      </w:r>
      <w:r w:rsidR="004C1266" w:rsidRPr="008F73DD">
        <w:rPr>
          <w:color w:val="000000"/>
          <w:spacing w:val="-1"/>
          <w:sz w:val="28"/>
          <w:szCs w:val="28"/>
        </w:rPr>
        <w:t>позволяет снизить общую ставку налогообложения.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5"/>
          <w:sz w:val="28"/>
          <w:szCs w:val="28"/>
        </w:rPr>
        <w:t xml:space="preserve">В связи с разработкой проекта Налогового Кодекса в печати </w:t>
      </w:r>
      <w:r w:rsidRPr="008F73DD">
        <w:rPr>
          <w:color w:val="000000"/>
          <w:spacing w:val="-1"/>
          <w:sz w:val="28"/>
          <w:szCs w:val="28"/>
        </w:rPr>
        <w:t>неоднократно обсуждал вопрос об отмене налоговых льгот.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6"/>
          <w:sz w:val="28"/>
          <w:szCs w:val="28"/>
        </w:rPr>
        <w:t xml:space="preserve">По мнению авторов проекта, ликвидация неэффективных и </w:t>
      </w:r>
      <w:r w:rsidRPr="008F73DD">
        <w:rPr>
          <w:color w:val="000000"/>
          <w:sz w:val="28"/>
          <w:szCs w:val="28"/>
        </w:rPr>
        <w:t xml:space="preserve">неоправданных льгот поможет расширить налоговую базу, сделает налоговую систему более равномерной и справедливой, а также создаст условия для </w:t>
      </w:r>
      <w:r w:rsidRPr="008F73DD">
        <w:rPr>
          <w:color w:val="000000"/>
          <w:spacing w:val="-1"/>
          <w:sz w:val="28"/>
          <w:szCs w:val="28"/>
        </w:rPr>
        <w:t>дальнейшего снижения налоговых ставок.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Важным вопросом теории налогообложения является обоснование опти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мального соотношения между прямыми и косвенными налогами.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Прямые налоги взимаются непосредственно:</w:t>
      </w:r>
    </w:p>
    <w:p w:rsidR="004C1266" w:rsidRPr="008F73DD" w:rsidRDefault="004C1266" w:rsidP="000D74C2">
      <w:pPr>
        <w:numPr>
          <w:ilvl w:val="0"/>
          <w:numId w:val="6"/>
        </w:numPr>
        <w:shd w:val="clear" w:color="auto" w:fill="FFFFFF"/>
        <w:tabs>
          <w:tab w:val="left" w:pos="1104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с владельцев имущества;</w:t>
      </w:r>
    </w:p>
    <w:p w:rsidR="004C1266" w:rsidRPr="008F73DD" w:rsidRDefault="004C1266" w:rsidP="000D74C2">
      <w:pPr>
        <w:numPr>
          <w:ilvl w:val="0"/>
          <w:numId w:val="6"/>
        </w:numPr>
        <w:shd w:val="clear" w:color="auto" w:fill="FFFFFF"/>
        <w:tabs>
          <w:tab w:val="left" w:pos="1104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получателей доходов, к их числу относятся подоходный налог, налог</w:t>
      </w:r>
      <w:r w:rsidRPr="008F73DD">
        <w:rPr>
          <w:color w:val="000000"/>
          <w:spacing w:val="1"/>
          <w:sz w:val="28"/>
          <w:szCs w:val="28"/>
        </w:rPr>
        <w:br/>
      </w:r>
      <w:r w:rsidRPr="008F73DD">
        <w:rPr>
          <w:color w:val="000000"/>
          <w:spacing w:val="-1"/>
          <w:sz w:val="28"/>
          <w:szCs w:val="28"/>
        </w:rPr>
        <w:t>на прибыль, налог на имущество, земельный налог и другие.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Косвенные налоги взимаются в сфере:</w:t>
      </w:r>
    </w:p>
    <w:p w:rsidR="004C1266" w:rsidRDefault="004C1266" w:rsidP="000D74C2">
      <w:pPr>
        <w:shd w:val="clear" w:color="auto" w:fill="FFFFFF"/>
        <w:tabs>
          <w:tab w:val="left" w:pos="1104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—</w:t>
      </w:r>
      <w:r w:rsidRPr="008F73DD">
        <w:rPr>
          <w:color w:val="000000"/>
          <w:sz w:val="28"/>
          <w:szCs w:val="28"/>
        </w:rPr>
        <w:tab/>
      </w:r>
      <w:r w:rsidRPr="008F73DD">
        <w:rPr>
          <w:color w:val="000000"/>
          <w:spacing w:val="-1"/>
          <w:sz w:val="28"/>
          <w:szCs w:val="28"/>
        </w:rPr>
        <w:t>реализации или потребления товаров, к ним относятся:</w:t>
      </w:r>
      <w:r w:rsidR="00FF2484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налог на добавленную стоимость; акцизы; таможенные пошлины.</w:t>
      </w:r>
    </w:p>
    <w:p w:rsidR="000D74C2" w:rsidRDefault="000D74C2" w:rsidP="000D74C2">
      <w:pPr>
        <w:shd w:val="clear" w:color="auto" w:fill="FFFFFF"/>
        <w:tabs>
          <w:tab w:val="left" w:pos="1104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4C1266" w:rsidRPr="000D74C2" w:rsidRDefault="000D74C2" w:rsidP="00CF339D">
      <w:pPr>
        <w:numPr>
          <w:ilvl w:val="1"/>
          <w:numId w:val="25"/>
        </w:numPr>
        <w:shd w:val="clear" w:color="auto" w:fill="FFFFFF"/>
        <w:tabs>
          <w:tab w:val="clear" w:pos="435"/>
          <w:tab w:val="num" w:pos="0"/>
        </w:tabs>
        <w:spacing w:line="360" w:lineRule="auto"/>
        <w:ind w:left="0" w:firstLine="0"/>
        <w:jc w:val="both"/>
        <w:outlineLvl w:val="0"/>
        <w:rPr>
          <w:b/>
          <w:bCs/>
          <w:color w:val="000000"/>
          <w:spacing w:val="-1"/>
          <w:sz w:val="28"/>
          <w:szCs w:val="28"/>
        </w:rPr>
      </w:pPr>
      <w:r w:rsidRPr="000D74C2">
        <w:rPr>
          <w:b/>
          <w:bCs/>
          <w:color w:val="000000"/>
          <w:sz w:val="28"/>
          <w:szCs w:val="28"/>
        </w:rPr>
        <w:t>С</w:t>
      </w:r>
      <w:r w:rsidR="004C1266" w:rsidRPr="000D74C2">
        <w:rPr>
          <w:b/>
          <w:bCs/>
          <w:color w:val="000000"/>
          <w:sz w:val="28"/>
          <w:szCs w:val="28"/>
        </w:rPr>
        <w:t xml:space="preserve">равнительная характеристика системы налогообложения в </w:t>
      </w:r>
      <w:r w:rsidR="004C1266" w:rsidRPr="000D74C2">
        <w:rPr>
          <w:b/>
          <w:bCs/>
          <w:color w:val="000000"/>
          <w:spacing w:val="-1"/>
          <w:sz w:val="28"/>
          <w:szCs w:val="28"/>
        </w:rPr>
        <w:t>России и за рубежом</w:t>
      </w:r>
    </w:p>
    <w:p w:rsidR="000D74C2" w:rsidRDefault="000D74C2" w:rsidP="000D74C2">
      <w:pPr>
        <w:shd w:val="clear" w:color="auto" w:fill="FFFFFF"/>
        <w:spacing w:line="360" w:lineRule="auto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0D74C2" w:rsidRPr="008F73DD" w:rsidRDefault="000D74C2" w:rsidP="000D74C2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Основы налоговой системы Российской Федерации определены Налого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вым кодексом, порядок исчисления и уплаты конкретных видов налогов регламентируется отдельными законами.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В соответствии с НК РФ налоги и сборы РФ подразделяются на феде</w:t>
      </w:r>
      <w:r w:rsidRPr="008F73DD">
        <w:rPr>
          <w:color w:val="000000"/>
          <w:spacing w:val="-1"/>
          <w:sz w:val="28"/>
          <w:szCs w:val="28"/>
        </w:rPr>
        <w:t>ральные, региональные и местные.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Основу доходов федерального бюджета составляют: налог на добавлен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ную стоимость, акцизы, налог на доходы физических лиц, единый социальный налог, налог на прибыль организаций, налог на добычу полезных ископаемых, </w:t>
      </w:r>
      <w:r w:rsidRPr="008F73DD">
        <w:rPr>
          <w:color w:val="000000"/>
          <w:spacing w:val="2"/>
          <w:sz w:val="28"/>
          <w:szCs w:val="28"/>
        </w:rPr>
        <w:t>водный налог, сбор за право пользования объектами животного мира и вод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pacing w:val="-3"/>
          <w:sz w:val="28"/>
          <w:szCs w:val="28"/>
        </w:rPr>
        <w:t xml:space="preserve">ными биологическими ресурсами, государственная пошлина. Доходы регионов </w:t>
      </w:r>
      <w:r w:rsidRPr="008F73DD">
        <w:rPr>
          <w:color w:val="000000"/>
          <w:spacing w:val="-1"/>
          <w:sz w:val="28"/>
          <w:szCs w:val="28"/>
        </w:rPr>
        <w:t>складываются из: налога на имущество организаций, транспортного налога, на</w:t>
      </w:r>
      <w:r w:rsidRPr="008F73DD">
        <w:rPr>
          <w:color w:val="000000"/>
          <w:spacing w:val="-1"/>
          <w:sz w:val="28"/>
          <w:szCs w:val="28"/>
        </w:rPr>
        <w:softHyphen/>
        <w:t>лога на игорный бизнес. Налоговые поступления местных бюджетов состоят из земельного налога и налога на имущество физических лиц.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 xml:space="preserve">Одним из важнейших видов налогов в налоговой системе РФ является </w:t>
      </w:r>
      <w:r w:rsidRPr="008F73DD">
        <w:rPr>
          <w:color w:val="000000"/>
          <w:spacing w:val="-1"/>
          <w:sz w:val="28"/>
          <w:szCs w:val="28"/>
        </w:rPr>
        <w:t xml:space="preserve">НДС. Это разновидность косвенного налога на товары и услуги. НДС является формой изъятия части добавленной стоимости, создаваемой на всех -этапах </w:t>
      </w:r>
      <w:r w:rsidRPr="008F73DD">
        <w:rPr>
          <w:color w:val="000000"/>
          <w:spacing w:val="-2"/>
          <w:sz w:val="28"/>
          <w:szCs w:val="28"/>
        </w:rPr>
        <w:t xml:space="preserve">производства и реализации товара. Круг плательщиков НДС очень широк. Ими </w:t>
      </w:r>
      <w:r w:rsidRPr="008F73DD">
        <w:rPr>
          <w:color w:val="000000"/>
          <w:spacing w:val="-1"/>
          <w:sz w:val="28"/>
          <w:szCs w:val="28"/>
        </w:rPr>
        <w:t>выступают все организации, имеющие статус юридического лица, согласно за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конодательству Российской Федерации. Основная ставка налога - 18%, также применяются ставки в размере 10 и 0%. Приведём для сравнения основные ставки налога, действующие за рубежом: в Бельгии - 21%, во Франции - 18,6%, в Норвегии - 20%, в Японии - 5%.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НДС влияет на процесс ценообразования и структуру потребления. В </w:t>
      </w:r>
      <w:r w:rsidRPr="008F73DD">
        <w:rPr>
          <w:color w:val="000000"/>
          <w:spacing w:val="-1"/>
          <w:sz w:val="28"/>
          <w:szCs w:val="28"/>
        </w:rPr>
        <w:t>моделях западных экономических систем он выполняет важную роль в регули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ровании товарного спроса.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Основная функция НДС - фискальная. Доля НДС в бюджетах отдельных стран существенно различается. Так, во Франции НДС составляет 45% налого</w:t>
      </w:r>
      <w:r w:rsidR="00EF76A5" w:rsidRPr="008F73DD">
        <w:rPr>
          <w:color w:val="000000"/>
          <w:sz w:val="28"/>
          <w:szCs w:val="28"/>
        </w:rPr>
        <w:t>в</w:t>
      </w:r>
      <w:r w:rsidRPr="008F73DD">
        <w:rPr>
          <w:color w:val="000000"/>
          <w:sz w:val="28"/>
          <w:szCs w:val="28"/>
        </w:rPr>
        <w:t>ых поступлений в бюджет, в Нидерландах - 24%. Удельный вес НДС в общей сумме налоговых доходов федерального бюджета России в 2008 году составил 29,7%. Доля доходов от НДС, выраженная в процентах к ВВП, в РФ в 2008 году - 6,4. Для сравнения: среднее значение этого показателя в европейских странах в 2008 году составило 7,4%; минимальное - в Германии (6,5%); максимальное -</w:t>
      </w:r>
      <w:r w:rsidR="000D74C2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в Греции (10,2%).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Важным источником доходов бюджета также служат акцизы. Это феде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ральный косвенный налог, выступающий в виде надбавки к цене подакцизного </w:t>
      </w:r>
      <w:r w:rsidRPr="008F73DD">
        <w:rPr>
          <w:color w:val="000000"/>
          <w:spacing w:val="2"/>
          <w:sz w:val="28"/>
          <w:szCs w:val="28"/>
        </w:rPr>
        <w:t>товара. По сравнению с НДС акцизы имеют ограниченную область примене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 xml:space="preserve">ния. Они распространяются на весьма узкий перечень товаров отечественного и </w:t>
      </w:r>
      <w:r w:rsidRPr="008F73DD">
        <w:rPr>
          <w:color w:val="000000"/>
          <w:spacing w:val="1"/>
          <w:sz w:val="28"/>
          <w:szCs w:val="28"/>
        </w:rPr>
        <w:t>импортного производства и не затрагивают сферу работ и услуг. В соответст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вии с действующим российским законодательством акцизами облагаются: эти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ловый спирт, алкогольная продукция, пиво, табачная продукция, легковые ав</w:t>
      </w:r>
      <w:r w:rsidRPr="008F73DD">
        <w:rPr>
          <w:color w:val="000000"/>
          <w:sz w:val="28"/>
          <w:szCs w:val="28"/>
        </w:rPr>
        <w:softHyphen/>
        <w:t xml:space="preserve">томобили и мотоциклы, автомобильный бензин, дизельное топливо, моторные </w:t>
      </w:r>
      <w:r w:rsidRPr="008F73DD">
        <w:rPr>
          <w:color w:val="000000"/>
          <w:spacing w:val="-1"/>
          <w:sz w:val="28"/>
          <w:szCs w:val="28"/>
        </w:rPr>
        <w:t>масла. Плательщиками акцизов являются организации, индивидуальные пред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приниматели, а также лица, осуществляющие перемещение товаров через та</w:t>
      </w:r>
      <w:r w:rsidRPr="008F73DD">
        <w:rPr>
          <w:color w:val="000000"/>
          <w:sz w:val="28"/>
          <w:szCs w:val="28"/>
        </w:rPr>
        <w:softHyphen/>
        <w:t xml:space="preserve">моженную границу РФ. В России с 1 января 2003 года применяются не только </w:t>
      </w:r>
      <w:r w:rsidRPr="008F73DD">
        <w:rPr>
          <w:color w:val="000000"/>
          <w:spacing w:val="-1"/>
          <w:sz w:val="28"/>
          <w:szCs w:val="28"/>
        </w:rPr>
        <w:t>специфические (в рублях и копейках), но также и комбинированные ставки.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Поступления акцизов в доходы федерального бюджета в 2008 году</w:t>
      </w:r>
      <w:r w:rsidR="000D74C2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соста</w:t>
      </w:r>
      <w:r w:rsidRPr="008F73DD">
        <w:rPr>
          <w:color w:val="000000"/>
          <w:sz w:val="28"/>
          <w:szCs w:val="28"/>
        </w:rPr>
        <w:softHyphen/>
        <w:t>вили 126,7 млрд. рублей. Из них почти 84% приходится на подакцизные товары отечественного производства, в том числе 40,4% - на нефтепродукты и 38,5% -на табачные изделия. Доля акцизов в общей сумме налоговых поступлений в федеральный бюджет в 2008 году составили около 2%.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Ведущее место среди доходных источников бюджетов после косвенных </w:t>
      </w:r>
      <w:r w:rsidRPr="008F73DD">
        <w:rPr>
          <w:color w:val="000000"/>
          <w:spacing w:val="2"/>
          <w:sz w:val="28"/>
          <w:szCs w:val="28"/>
        </w:rPr>
        <w:t xml:space="preserve">налогов занимает налог на прибыль организаций. Основное предназначение </w:t>
      </w:r>
      <w:r w:rsidRPr="008F73DD">
        <w:rPr>
          <w:color w:val="000000"/>
          <w:sz w:val="28"/>
          <w:szCs w:val="28"/>
        </w:rPr>
        <w:t xml:space="preserve">этого налога - обеспечение эффективности инвестиционных процессов, а также юридически обоснованное наращивание капитала хозяйствующих субъектов. </w:t>
      </w:r>
      <w:r w:rsidRPr="008F73DD">
        <w:rPr>
          <w:color w:val="000000"/>
          <w:spacing w:val="-1"/>
          <w:sz w:val="28"/>
          <w:szCs w:val="28"/>
        </w:rPr>
        <w:t xml:space="preserve">Объектом обложения налогом признаётся прибыль, которая представляет собой </w:t>
      </w:r>
      <w:r w:rsidRPr="008F73DD">
        <w:rPr>
          <w:color w:val="000000"/>
          <w:spacing w:val="-1"/>
          <w:sz w:val="28"/>
          <w:szCs w:val="28"/>
        </w:rPr>
        <w:lastRenderedPageBreak/>
        <w:t>полученный доход, уменьшенный на величину произведённых расходов. Пла</w:t>
      </w:r>
      <w:r w:rsidRPr="008F73DD">
        <w:rPr>
          <w:color w:val="000000"/>
          <w:spacing w:val="-1"/>
          <w:sz w:val="28"/>
          <w:szCs w:val="28"/>
        </w:rPr>
        <w:softHyphen/>
        <w:t>тельщиками налога на прибыль, как правило, во всех государствах, в любой на</w:t>
      </w:r>
      <w:r w:rsidR="000D74C2">
        <w:rPr>
          <w:color w:val="000000"/>
          <w:spacing w:val="-1"/>
          <w:sz w:val="28"/>
          <w:szCs w:val="28"/>
        </w:rPr>
        <w:t>л</w:t>
      </w:r>
      <w:r w:rsidRPr="008F73DD">
        <w:rPr>
          <w:color w:val="000000"/>
          <w:spacing w:val="-1"/>
          <w:sz w:val="28"/>
          <w:szCs w:val="28"/>
        </w:rPr>
        <w:t>оговой системе являются все юридические лица, за исключением ряда пред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приятий, которые не имеют своей основной целью по уставу получение при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были, либо платят иные налоги с доходов, а также по другим основаниям. Об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щая налоговая ставка установлена в размере 24%, из них направляются: 6,5% -в федеральный бюджет; 17,5% - в бюджет субъекта Российской Федерации. За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конодательные органы власти субъекта РФ могут снижать ставку налога, под</w:t>
      </w:r>
      <w:r w:rsidRPr="008F73DD">
        <w:rPr>
          <w:color w:val="000000"/>
          <w:spacing w:val="-1"/>
          <w:sz w:val="28"/>
          <w:szCs w:val="28"/>
        </w:rPr>
        <w:softHyphen/>
        <w:t>лежащего зачислению в их бюджеты, для отдельных категорий налогоплатель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щиков, но не ниже 13,5%.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Зарубежные варианты налогообложения прибыли очень разнообразны. </w:t>
      </w:r>
      <w:r w:rsidRPr="008F73DD">
        <w:rPr>
          <w:color w:val="000000"/>
          <w:spacing w:val="-1"/>
          <w:sz w:val="28"/>
          <w:szCs w:val="28"/>
        </w:rPr>
        <w:t>Весьма привлекательным представляется механизм обложения налогом только акционерных фирм, например, в Германии и США. Во многих странах исполь</w:t>
      </w:r>
      <w:r w:rsidRPr="008F73DD">
        <w:rPr>
          <w:color w:val="000000"/>
          <w:spacing w:val="-1"/>
          <w:sz w:val="28"/>
          <w:szCs w:val="28"/>
        </w:rPr>
        <w:softHyphen/>
        <w:t>зуются два объекта и две ставки налога на прибыль: распределяемую и нерас-</w:t>
      </w:r>
      <w:r w:rsidRPr="008F73DD">
        <w:rPr>
          <w:color w:val="000000"/>
          <w:sz w:val="28"/>
          <w:szCs w:val="28"/>
        </w:rPr>
        <w:t>пределяемую. В США ставки налога на прибыль корпораций дифференциро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ваны в зависимости от величины годового дохода предприятия.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При формировании налоговой системы нашей страны учитывался и опыт </w:t>
      </w:r>
      <w:r w:rsidRPr="008F73DD">
        <w:rPr>
          <w:color w:val="000000"/>
          <w:spacing w:val="-1"/>
          <w:sz w:val="28"/>
          <w:szCs w:val="28"/>
        </w:rPr>
        <w:t xml:space="preserve">Франции, где налогом облагается чистая прибыль предприятия. Общая ставка </w:t>
      </w:r>
      <w:r w:rsidRPr="008F73DD">
        <w:rPr>
          <w:color w:val="000000"/>
          <w:sz w:val="28"/>
          <w:szCs w:val="28"/>
        </w:rPr>
        <w:t xml:space="preserve">налога составляет 35%. Убытки, понесённые предприятием в отчётном году, </w:t>
      </w:r>
      <w:r w:rsidRPr="008F73DD">
        <w:rPr>
          <w:color w:val="000000"/>
          <w:spacing w:val="1"/>
          <w:sz w:val="28"/>
          <w:szCs w:val="28"/>
        </w:rPr>
        <w:t>могут быть вычтены из облагаемой чистой прибыли будущих лет, а в специ</w:t>
      </w:r>
      <w:r w:rsidRPr="008F73DD">
        <w:rPr>
          <w:color w:val="000000"/>
          <w:spacing w:val="-1"/>
          <w:sz w:val="28"/>
          <w:szCs w:val="28"/>
        </w:rPr>
        <w:t>ально оговорённых случаях вычитаются из чистой прибыли предыдущих лет.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3"/>
          <w:sz w:val="28"/>
          <w:szCs w:val="28"/>
        </w:rPr>
        <w:t xml:space="preserve">Система налогообложения прибыли в Германии построена на основе двух </w:t>
      </w:r>
      <w:r w:rsidRPr="008F73DD">
        <w:rPr>
          <w:color w:val="000000"/>
          <w:spacing w:val="-1"/>
          <w:sz w:val="28"/>
          <w:szCs w:val="28"/>
        </w:rPr>
        <w:t xml:space="preserve">налогов: налога на доходы корпораций (фактическая ставка налога составляет в </w:t>
      </w:r>
      <w:r w:rsidRPr="008F73DD">
        <w:rPr>
          <w:color w:val="000000"/>
          <w:sz w:val="28"/>
          <w:szCs w:val="28"/>
        </w:rPr>
        <w:t>среднем 38,7%) и налога на предпринимательскую деятельность.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Современный характер налогообложения прибыли предприятий в РФ в </w:t>
      </w:r>
      <w:r w:rsidRPr="008F73DD">
        <w:rPr>
          <w:color w:val="000000"/>
          <w:spacing w:val="-1"/>
          <w:sz w:val="28"/>
          <w:szCs w:val="28"/>
        </w:rPr>
        <w:t>целом соответствует мировому уровню.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В налоговой системе РФ по сумме поступлений налоги с граждан выхо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дят на третье место, уступая только налогу на прибыль и налогу на добавлен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 xml:space="preserve">ную стоимость. Центральное место в системе налогообложения физических лиц </w:t>
      </w:r>
      <w:r w:rsidRPr="008F73DD">
        <w:rPr>
          <w:color w:val="000000"/>
          <w:spacing w:val="-1"/>
          <w:sz w:val="28"/>
          <w:szCs w:val="28"/>
        </w:rPr>
        <w:t>принадлежит налогу на доходы физических лиц.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lastRenderedPageBreak/>
        <w:t>Подоходное налогообложение обладает большими возможностями воз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3"/>
          <w:sz w:val="28"/>
          <w:szCs w:val="28"/>
        </w:rPr>
        <w:t>действия на уровень реальных доходов населения, позволяет с помощью сис</w:t>
      </w:r>
      <w:r w:rsidRPr="008F73DD">
        <w:rPr>
          <w:color w:val="000000"/>
          <w:spacing w:val="-2"/>
          <w:sz w:val="28"/>
          <w:szCs w:val="28"/>
        </w:rPr>
        <w:t>темы льгот, выбора объекта и ставок налогообложения стимулировать стабиль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ные доходы бюджета за счёт изменения ставок налога по мере роста заработков граждан. Цели взимания и основные черты налога на доходы физических лиц в России во многом схожи с принятыми во многих промышленно развитых стра</w:t>
      </w:r>
      <w:r w:rsidRPr="008F73DD">
        <w:rPr>
          <w:color w:val="000000"/>
          <w:spacing w:val="-1"/>
          <w:sz w:val="28"/>
          <w:szCs w:val="28"/>
        </w:rPr>
        <w:softHyphen/>
        <w:t>нах аналогичными налогами. Его место в налоговой системе определяется сле</w:t>
      </w:r>
      <w:r w:rsidRPr="008F73DD">
        <w:rPr>
          <w:color w:val="000000"/>
          <w:spacing w:val="-1"/>
          <w:sz w:val="28"/>
          <w:szCs w:val="28"/>
        </w:rPr>
        <w:softHyphen/>
        <w:t>дующими факторами:</w:t>
      </w:r>
    </w:p>
    <w:p w:rsidR="004C1266" w:rsidRPr="008F73DD" w:rsidRDefault="004C1266" w:rsidP="000D74C2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данный налог является личным, то есть его объектом является доход,</w:t>
      </w:r>
      <w:r w:rsidR="000D74C2">
        <w:rPr>
          <w:color w:val="000000"/>
          <w:spacing w:val="1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полученный конкретным плательщиком;</w:t>
      </w:r>
    </w:p>
    <w:p w:rsidR="004C1266" w:rsidRPr="008F73DD" w:rsidRDefault="004C1266" w:rsidP="000D74C2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0"/>
          <w:sz w:val="28"/>
          <w:szCs w:val="28"/>
        </w:rPr>
        <w:t>налог относительно регулярно поступает в доходы бюджета, что</w:t>
      </w:r>
      <w:r w:rsidR="000D74C2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немаловажно с точки зрения пополнения доходов бюджетов;</w:t>
      </w:r>
    </w:p>
    <w:p w:rsidR="004C1266" w:rsidRPr="008F73DD" w:rsidRDefault="004C1266" w:rsidP="000D74C2">
      <w:pPr>
        <w:numPr>
          <w:ilvl w:val="0"/>
          <w:numId w:val="4"/>
        </w:numPr>
        <w:shd w:val="clear" w:color="auto" w:fill="FFFFFF"/>
        <w:tabs>
          <w:tab w:val="left" w:pos="1080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основной способ взимания налога на доходы физических лиц </w:t>
      </w:r>
      <w:r w:rsidR="000D74C2">
        <w:rPr>
          <w:color w:val="000000"/>
          <w:sz w:val="28"/>
          <w:szCs w:val="28"/>
        </w:rPr>
        <w:t>–</w:t>
      </w:r>
      <w:r w:rsidRPr="008F73DD">
        <w:rPr>
          <w:color w:val="000000"/>
          <w:sz w:val="28"/>
          <w:szCs w:val="28"/>
        </w:rPr>
        <w:t xml:space="preserve"> у</w:t>
      </w:r>
      <w:r w:rsidR="000D74C2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источника его выплаты - является достаточно простым и эффектив</w:t>
      </w:r>
      <w:r w:rsidRPr="008F73DD">
        <w:rPr>
          <w:color w:val="000000"/>
          <w:spacing w:val="-1"/>
          <w:sz w:val="28"/>
          <w:szCs w:val="28"/>
        </w:rPr>
        <w:t>ным механизмом контроля за своевременность перечисления средств в</w:t>
      </w:r>
      <w:r w:rsidR="000D74C2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-3"/>
          <w:sz w:val="28"/>
          <w:szCs w:val="28"/>
        </w:rPr>
        <w:t>бюджет.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РФ действуют одна базовая ставка налога (13% - применяется к подав</w:t>
      </w:r>
      <w:r w:rsidRPr="008F73DD">
        <w:rPr>
          <w:color w:val="000000"/>
          <w:sz w:val="28"/>
          <w:szCs w:val="28"/>
        </w:rPr>
        <w:softHyphen/>
        <w:t>ляющему большинству доходов) и три специальные (9, 15, 30 и 35% - приме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няются к ограниченному перечню доходов).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Во всех странах подоходный налог с граждан взимается по прогрессив</w:t>
      </w:r>
      <w:r w:rsidRPr="008F73DD">
        <w:rPr>
          <w:color w:val="000000"/>
          <w:sz w:val="28"/>
          <w:szCs w:val="28"/>
        </w:rPr>
        <w:t>ной шкале. Диапазон ставок налога широк: от 5 до 45% во Франции, от 19 до 53% в Германии, от 10 до 50% в Австрии и Италии. Предельная ставка подо</w:t>
      </w:r>
      <w:r w:rsidRPr="008F73DD">
        <w:rPr>
          <w:color w:val="000000"/>
          <w:sz w:val="28"/>
          <w:szCs w:val="28"/>
        </w:rPr>
        <w:softHyphen/>
        <w:t>ходного налога в Дании - 61%.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Поступления от подоходного налога с физических лиц занимают наи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5"/>
          <w:sz w:val="28"/>
          <w:szCs w:val="28"/>
        </w:rPr>
        <w:t xml:space="preserve">больший удельный вес в структуре доходов федерального бюджета США </w:t>
      </w:r>
      <w:r w:rsidRPr="008F73DD">
        <w:rPr>
          <w:color w:val="000000"/>
          <w:sz w:val="28"/>
          <w:szCs w:val="28"/>
        </w:rPr>
        <w:t xml:space="preserve">(около 40%), Великобритании (порядка 35%), Дании (примерно 50%). Кроме того, подоходный налог с граждан имеет приоритетное значение в доходах </w:t>
      </w:r>
      <w:r w:rsidRPr="008F73DD">
        <w:rPr>
          <w:color w:val="000000"/>
          <w:spacing w:val="-1"/>
          <w:sz w:val="28"/>
          <w:szCs w:val="28"/>
        </w:rPr>
        <w:t xml:space="preserve">бюджетов таких экономически развитых стран, как Канада, Германия, Австрия, </w:t>
      </w:r>
      <w:r w:rsidRPr="008F73DD">
        <w:rPr>
          <w:color w:val="000000"/>
          <w:sz w:val="28"/>
          <w:szCs w:val="28"/>
        </w:rPr>
        <w:t>Япония, Норвегия.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Второй по значению налог с населения - налог на имущество физических лиц - играет весьма важную роль в налоговой системе РФ, так как охватывает </w:t>
      </w:r>
      <w:r w:rsidRPr="008F73DD">
        <w:rPr>
          <w:color w:val="000000"/>
          <w:sz w:val="28"/>
          <w:szCs w:val="28"/>
        </w:rPr>
        <w:lastRenderedPageBreak/>
        <w:t>более 20 миллионов физических лиц, являющихся собственниками различного</w:t>
      </w:r>
      <w:r w:rsidR="00E77596" w:rsidRPr="008F73DD">
        <w:rPr>
          <w:sz w:val="28"/>
          <w:szCs w:val="28"/>
        </w:rPr>
        <w:t xml:space="preserve"> </w:t>
      </w:r>
      <w:r w:rsidRPr="008F73DD">
        <w:rPr>
          <w:color w:val="000000"/>
          <w:spacing w:val="1"/>
          <w:sz w:val="28"/>
          <w:szCs w:val="28"/>
        </w:rPr>
        <w:t xml:space="preserve">вида имущества. Налог на имущество не только выполняет фискальную роль, </w:t>
      </w:r>
      <w:r w:rsidRPr="008F73DD">
        <w:rPr>
          <w:color w:val="000000"/>
          <w:sz w:val="28"/>
          <w:szCs w:val="28"/>
        </w:rPr>
        <w:t xml:space="preserve">пополняя доходную базу бюджетов органов местного самоуправления, но и </w:t>
      </w:r>
      <w:r w:rsidRPr="008F73DD">
        <w:rPr>
          <w:color w:val="000000"/>
          <w:spacing w:val="1"/>
          <w:sz w:val="28"/>
          <w:szCs w:val="28"/>
        </w:rPr>
        <w:t xml:space="preserve">воздействует на формирование структуры личной собственности граждан. О </w:t>
      </w:r>
      <w:r w:rsidRPr="008F73DD">
        <w:rPr>
          <w:color w:val="000000"/>
          <w:spacing w:val="3"/>
          <w:sz w:val="28"/>
          <w:szCs w:val="28"/>
        </w:rPr>
        <w:t xml:space="preserve">роли имущественных налогов говорит тот факт, что в отдельных странах их </w:t>
      </w:r>
      <w:r w:rsidRPr="008F73DD">
        <w:rPr>
          <w:color w:val="000000"/>
          <w:sz w:val="28"/>
          <w:szCs w:val="28"/>
        </w:rPr>
        <w:t>доля в общих налоговых поступлениях составляет более 10 % (Великобрита</w:t>
      </w:r>
      <w:r w:rsidRPr="008F73DD">
        <w:rPr>
          <w:color w:val="000000"/>
          <w:spacing w:val="-1"/>
          <w:sz w:val="28"/>
          <w:szCs w:val="28"/>
        </w:rPr>
        <w:t>ния, Япония, США).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Имущественные налоги с организаций играют существенную роль в со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временной налоговой системе РФ. Их преимущество заключается в стабильно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сти налогооблагаемой базы в течение налогового периода, отсутствии зависи</w:t>
      </w:r>
      <w:r w:rsidRPr="008F73DD">
        <w:rPr>
          <w:color w:val="000000"/>
          <w:sz w:val="28"/>
          <w:szCs w:val="28"/>
        </w:rPr>
        <w:softHyphen/>
        <w:t xml:space="preserve">мости суммы налога от результатов финансово-хозяйственной деятельности </w:t>
      </w:r>
      <w:r w:rsidRPr="008F73DD">
        <w:rPr>
          <w:color w:val="000000"/>
          <w:spacing w:val="-1"/>
          <w:sz w:val="28"/>
          <w:szCs w:val="28"/>
        </w:rPr>
        <w:t>предприятий, что обуславливает их фискальную значимость.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В качестве объекта налогообложения налогом на имущество организаций </w:t>
      </w:r>
      <w:r w:rsidRPr="008F73DD">
        <w:rPr>
          <w:color w:val="000000"/>
          <w:spacing w:val="5"/>
          <w:sz w:val="28"/>
          <w:szCs w:val="28"/>
        </w:rPr>
        <w:t xml:space="preserve">предусмотрены только основные средства. Предельный размер налоговой </w:t>
      </w:r>
      <w:r w:rsidRPr="008F73DD">
        <w:rPr>
          <w:color w:val="000000"/>
          <w:sz w:val="28"/>
          <w:szCs w:val="28"/>
        </w:rPr>
        <w:t xml:space="preserve">ставки на имущество организаций установлен на федеральном уровне и не может превышать 2,2%. Конкретные ставки налога устанавливаются законами субъектов Российской Федерации в пределах максимальной налоговой ставки, </w:t>
      </w:r>
      <w:r w:rsidRPr="008F73DD">
        <w:rPr>
          <w:color w:val="000000"/>
          <w:spacing w:val="-1"/>
          <w:sz w:val="28"/>
          <w:szCs w:val="28"/>
        </w:rPr>
        <w:t>предусмотренной в Налоговом кодексе РФ.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2008 году объем поступлений налога на имущество организаций в кон</w:t>
      </w:r>
      <w:r w:rsidRPr="008F73DD">
        <w:rPr>
          <w:color w:val="000000"/>
          <w:sz w:val="28"/>
          <w:szCs w:val="28"/>
        </w:rPr>
        <w:softHyphen/>
        <w:t>солидированный бюджет РФ составил 142,7 млрд. рублей. В Беларуси и Азер-байджане предприятия уплачивают налог на имущество в размере 1% от сред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негодовой стоимости основных средств. Законодательством этих стран, как и в России, установлено большое количество льгот; в частности, освобождаются от налогообложения основные средства сельскохозяйственного назначения.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Вторым имущественным налогом организаций является транспортный налогов состав объекта налогообложения включаются все виды транспортных средств, зарегистрированных на налогоплательщика. Налоговые ставки пред</w:t>
      </w:r>
      <w:r w:rsidRPr="008F73DD">
        <w:rPr>
          <w:color w:val="000000"/>
          <w:sz w:val="28"/>
          <w:szCs w:val="28"/>
        </w:rPr>
        <w:softHyphen/>
        <w:t>ставляют собой фиксированную денежную сумму в расчёте на соответствую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>щую единицу измерения налоговой базы. Общие основы построения указан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ного налога регламентируются главой 28 НК РФ.</w:t>
      </w:r>
      <w:r w:rsidR="000D74C2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К налоговым платежам и сбо</w:t>
      </w:r>
      <w:r w:rsidRPr="008F73DD">
        <w:rPr>
          <w:color w:val="000000"/>
          <w:sz w:val="28"/>
          <w:szCs w:val="28"/>
        </w:rPr>
        <w:lastRenderedPageBreak/>
        <w:t xml:space="preserve">рам за пользование природными ресурсами </w:t>
      </w:r>
      <w:r w:rsidRPr="008F73DD">
        <w:rPr>
          <w:color w:val="000000"/>
          <w:spacing w:val="-1"/>
          <w:sz w:val="28"/>
          <w:szCs w:val="28"/>
        </w:rPr>
        <w:t>относятся: налог на добычу полезных ископаемых; водный налог; сбор за поль</w:t>
      </w:r>
      <w:r w:rsidRPr="008F73DD">
        <w:rPr>
          <w:color w:val="000000"/>
          <w:spacing w:val="-1"/>
          <w:sz w:val="28"/>
          <w:szCs w:val="28"/>
        </w:rPr>
        <w:softHyphen/>
        <w:t>зование объектами животного мира и объектами водных биологических ресур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сов; земельный налог. По мнению некоторых российских экономистов, доход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ная часть государственного бюджета должна формироваться преимущественно или почти полностью за счёт этих платежей и сборов. В условиях спада произ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3"/>
          <w:sz w:val="28"/>
          <w:szCs w:val="28"/>
        </w:rPr>
        <w:t xml:space="preserve">водства и недостаточности бюджетных средств в такой богатой ресурсами </w:t>
      </w:r>
      <w:r w:rsidRPr="008F73DD">
        <w:rPr>
          <w:color w:val="000000"/>
          <w:spacing w:val="-1"/>
          <w:sz w:val="28"/>
          <w:szCs w:val="28"/>
        </w:rPr>
        <w:t>стране, как Россия, именно платежи за природопользование должны выполнять фискальную функцию налоговой системы.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В структуре ресурсных платежей России налог на добычу полезных иско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паемых имеет наибольший вес - 56,7%, в то время как земельный налог - 8,7%, доля остальных платежей незначительна. Рентные платежи являются основой </w:t>
      </w:r>
      <w:r w:rsidRPr="008F73DD">
        <w:rPr>
          <w:color w:val="000000"/>
          <w:spacing w:val="-1"/>
          <w:sz w:val="28"/>
          <w:szCs w:val="28"/>
        </w:rPr>
        <w:t xml:space="preserve">формирования государственных доходов Норвегии, Венесуэлы, арабских стран, </w:t>
      </w:r>
      <w:r w:rsidRPr="008F73DD">
        <w:rPr>
          <w:color w:val="000000"/>
          <w:sz w:val="28"/>
          <w:szCs w:val="28"/>
        </w:rPr>
        <w:t xml:space="preserve">бюджетов ряда штатов и территорий США, Канады. До 95% сверхприбыли при добыче нефти изымается в Англии, до 90% - в арабских странах, в Норвегии. Очевидно, и в условиях нашей страны объективной необходимостью является </w:t>
      </w:r>
      <w:r w:rsidRPr="008F73DD">
        <w:rPr>
          <w:color w:val="000000"/>
          <w:spacing w:val="-1"/>
          <w:sz w:val="28"/>
          <w:szCs w:val="28"/>
        </w:rPr>
        <w:t>совершенствование рентных платежей в сфере пользования природными ресур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5"/>
          <w:sz w:val="28"/>
          <w:szCs w:val="28"/>
        </w:rPr>
        <w:t>сами.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Единый социальный налог предназначен для мобилизации средств </w:t>
      </w:r>
      <w:r w:rsidR="000D74C2" w:rsidRPr="008F73DD">
        <w:rPr>
          <w:color w:val="000000"/>
          <w:sz w:val="28"/>
          <w:szCs w:val="28"/>
        </w:rPr>
        <w:t>обеспечения</w:t>
      </w:r>
      <w:r w:rsidRPr="008F73DD">
        <w:rPr>
          <w:color w:val="000000"/>
          <w:sz w:val="28"/>
          <w:szCs w:val="28"/>
        </w:rPr>
        <w:t xml:space="preserve"> прав граждан на государственное пенсионное и социальное обеспече</w:t>
      </w:r>
      <w:r w:rsidRPr="008F73DD">
        <w:rPr>
          <w:color w:val="000000"/>
          <w:sz w:val="28"/>
          <w:szCs w:val="28"/>
        </w:rPr>
        <w:softHyphen/>
        <w:t>ние и медицинскую помощь. Специфика ЕСН заключается в том, что он фор</w:t>
      </w:r>
      <w:r w:rsidRPr="008F73DD">
        <w:rPr>
          <w:color w:val="000000"/>
          <w:sz w:val="28"/>
          <w:szCs w:val="28"/>
        </w:rPr>
        <w:softHyphen/>
        <w:t xml:space="preserve">мируется как сумма взносов, получателями которых являются федеральный </w:t>
      </w:r>
      <w:r w:rsidRPr="008F73DD">
        <w:rPr>
          <w:color w:val="000000"/>
          <w:spacing w:val="1"/>
          <w:sz w:val="28"/>
          <w:szCs w:val="28"/>
        </w:rPr>
        <w:t>бюджет, Фонд социального страхования РФ, фонды обязательного медицин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ского страхования. Налогоплательщиками ЕСН признаются: организации, ин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дивидуальные предприниматели, нотариусы, адвокаты, граждане. ЕСН уплачи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вается по так называемой регрессивной шкале ставок. Налоговые ставки уста</w:t>
      </w:r>
      <w:r w:rsidRPr="008F73DD">
        <w:rPr>
          <w:color w:val="000000"/>
          <w:sz w:val="28"/>
          <w:szCs w:val="28"/>
        </w:rPr>
        <w:softHyphen/>
        <w:t xml:space="preserve">новлены для каждой категории работодателей. Переход к взиманию ЕСН стал </w:t>
      </w:r>
      <w:r w:rsidRPr="008F73DD">
        <w:rPr>
          <w:color w:val="000000"/>
          <w:spacing w:val="2"/>
          <w:sz w:val="28"/>
          <w:szCs w:val="28"/>
        </w:rPr>
        <w:t>результатом работы по совершенствованию сбора страховых взносов и кон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троля за их поступлением.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Переход к взиманию ЕСН стал результатом работы по совершенствова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lastRenderedPageBreak/>
        <w:t>нию сбора страховых взносов и контроля за их поступлением. Подобный опыт есть и в международной практике. Налоговые органы осуществляют сбор стра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 xml:space="preserve">ховых взносов в Пенсионный фонд в целом ряде развитых стран мира, таких </w:t>
      </w:r>
      <w:r w:rsidRPr="008F73DD">
        <w:rPr>
          <w:color w:val="000000"/>
          <w:spacing w:val="1"/>
          <w:sz w:val="28"/>
          <w:szCs w:val="28"/>
        </w:rPr>
        <w:t xml:space="preserve">как США, Канада, Великобритания, Швеция, Нидерланды, Дания, Норвегия, </w:t>
      </w:r>
      <w:r w:rsidRPr="008F73DD">
        <w:rPr>
          <w:color w:val="000000"/>
          <w:spacing w:val="-3"/>
          <w:sz w:val="28"/>
          <w:szCs w:val="28"/>
        </w:rPr>
        <w:t>Финляндия.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стране предусмотрены также специальные налоговые режимы для от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дельных категорий налогоплательщиков. Специальные налоговые режимы мо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гут предусматривать особый порядок определения элементов налогообложения, а также освобождение от обязанности по уплате отдельных налогов и сборов. К ним относятся:</w:t>
      </w:r>
    </w:p>
    <w:p w:rsidR="004C1266" w:rsidRPr="008F73DD" w:rsidRDefault="004C1266" w:rsidP="000D74C2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система налогообложения для сельскохозяйственных товаропроизводите</w:t>
      </w:r>
      <w:r w:rsidRPr="008F73DD">
        <w:rPr>
          <w:color w:val="000000"/>
          <w:spacing w:val="-1"/>
          <w:sz w:val="28"/>
          <w:szCs w:val="28"/>
        </w:rPr>
        <w:t>лей (единый сельскохозяйственный налог);</w:t>
      </w:r>
    </w:p>
    <w:p w:rsidR="004C1266" w:rsidRPr="008F73DD" w:rsidRDefault="004C1266" w:rsidP="000D74C2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упрощённая система налогообложения;</w:t>
      </w:r>
    </w:p>
    <w:p w:rsidR="004C1266" w:rsidRPr="008F73DD" w:rsidRDefault="004C1266" w:rsidP="000D74C2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система налогообложения в виде единого налога на вменённый доход для</w:t>
      </w:r>
      <w:r w:rsidR="000D74C2">
        <w:rPr>
          <w:color w:val="000000"/>
          <w:spacing w:val="-2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отдельных видов деятельности;</w:t>
      </w:r>
    </w:p>
    <w:p w:rsidR="004C1266" w:rsidRPr="008F73DD" w:rsidRDefault="004C1266" w:rsidP="000D74C2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система налогообложения при выполнении соглашений о разделе продук</w:t>
      </w:r>
      <w:r w:rsidRPr="008F73DD">
        <w:rPr>
          <w:color w:val="000000"/>
          <w:spacing w:val="-6"/>
          <w:sz w:val="28"/>
          <w:szCs w:val="28"/>
        </w:rPr>
        <w:t>ции.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Назначение этих режимов - дать преимущество отдельным группам </w:t>
      </w:r>
      <w:r w:rsidR="000D74C2" w:rsidRPr="008F73DD">
        <w:rPr>
          <w:color w:val="000000"/>
          <w:sz w:val="28"/>
          <w:szCs w:val="28"/>
        </w:rPr>
        <w:t>платель</w:t>
      </w:r>
      <w:r w:rsidR="000D74C2">
        <w:rPr>
          <w:color w:val="000000"/>
          <w:sz w:val="28"/>
          <w:szCs w:val="28"/>
        </w:rPr>
        <w:t>щи</w:t>
      </w:r>
      <w:r w:rsidR="000D74C2" w:rsidRPr="008F73DD">
        <w:rPr>
          <w:color w:val="000000"/>
          <w:sz w:val="28"/>
          <w:szCs w:val="28"/>
        </w:rPr>
        <w:t>ков</w:t>
      </w:r>
      <w:r w:rsidRPr="008F73DD">
        <w:rPr>
          <w:color w:val="000000"/>
          <w:sz w:val="28"/>
          <w:szCs w:val="28"/>
        </w:rPr>
        <w:t xml:space="preserve"> как по отраслевому принципу (например, единый сельскохозяйст</w:t>
      </w:r>
      <w:r w:rsidRPr="008F73DD">
        <w:rPr>
          <w:color w:val="000000"/>
          <w:sz w:val="28"/>
          <w:szCs w:val="28"/>
        </w:rPr>
        <w:softHyphen/>
        <w:t>венный налог), так и для стимулирования отдельных форм предприниматель</w:t>
      </w:r>
      <w:r w:rsidRPr="008F73DD">
        <w:rPr>
          <w:color w:val="000000"/>
          <w:sz w:val="28"/>
          <w:szCs w:val="28"/>
        </w:rPr>
        <w:softHyphen/>
        <w:t xml:space="preserve">ства (например, упрощённая система налогообложения стимулирует развитие </w:t>
      </w:r>
      <w:r w:rsidRPr="008F73DD">
        <w:rPr>
          <w:color w:val="000000"/>
          <w:spacing w:val="-2"/>
          <w:sz w:val="28"/>
          <w:szCs w:val="28"/>
        </w:rPr>
        <w:t>малого бизнеса).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Проведём анализ значимости налоговых поступлений в структуре феде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рального и территориальных бюджетов субъектов РФ, а также местных бюдже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тов. Обратимся к федеральному уровню. В табл. 1.1 и на рис. 1.4 представлена структура доходов федерального бюджета РФ в 2007 - 2008 годах.</w:t>
      </w:r>
    </w:p>
    <w:p w:rsidR="004C1266" w:rsidRPr="008F73DD" w:rsidRDefault="004C1266" w:rsidP="000D74C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таблице 1 приведены объём и структура доходов федерального бюд</w:t>
      </w:r>
      <w:r w:rsidRPr="008F73DD">
        <w:rPr>
          <w:color w:val="000000"/>
          <w:sz w:val="28"/>
          <w:szCs w:val="28"/>
        </w:rPr>
        <w:softHyphen/>
        <w:t>жета за 2008 год.</w:t>
      </w:r>
      <w:r w:rsidR="00CF339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 xml:space="preserve">Обращает на себя внимание доля двух видов поступлений: доходов от внешнеэкономической деятельности (32,95% от общей суммы доходов, то есть </w:t>
      </w:r>
      <w:r w:rsidRPr="008F73DD">
        <w:rPr>
          <w:color w:val="000000"/>
          <w:spacing w:val="5"/>
          <w:sz w:val="28"/>
          <w:szCs w:val="28"/>
        </w:rPr>
        <w:t xml:space="preserve">практически треть федерального бюджета) и налогов на товары </w:t>
      </w:r>
      <w:r w:rsidRPr="008F73DD">
        <w:rPr>
          <w:color w:val="000000"/>
          <w:spacing w:val="5"/>
          <w:sz w:val="28"/>
          <w:szCs w:val="28"/>
        </w:rPr>
        <w:lastRenderedPageBreak/>
        <w:t xml:space="preserve">(работы, </w:t>
      </w:r>
      <w:r w:rsidRPr="008F73DD">
        <w:rPr>
          <w:color w:val="000000"/>
          <w:sz w:val="28"/>
          <w:szCs w:val="28"/>
        </w:rPr>
        <w:t>услуги), реализуемые на территории РФ (24,02%).</w:t>
      </w:r>
    </w:p>
    <w:p w:rsidR="000D74C2" w:rsidRPr="008F73DD" w:rsidRDefault="000D74C2" w:rsidP="00AF6A71">
      <w:pPr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Таблица 1- Объём и структура доходов федерального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бюджета, 2008 г.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23"/>
        <w:gridCol w:w="1307"/>
        <w:gridCol w:w="1275"/>
      </w:tblGrid>
      <w:tr w:rsidR="004C1266" w:rsidRPr="008F73DD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 xml:space="preserve">№ </w:t>
            </w:r>
            <w:r w:rsidRPr="00CF339D">
              <w:rPr>
                <w:color w:val="000000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4"/>
                <w:sz w:val="24"/>
                <w:szCs w:val="24"/>
              </w:rPr>
              <w:t>Сумма, 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5"/>
                <w:sz w:val="24"/>
                <w:szCs w:val="24"/>
              </w:rPr>
              <w:t xml:space="preserve">Удельный </w:t>
            </w:r>
            <w:r w:rsidRPr="00CF339D">
              <w:rPr>
                <w:color w:val="000000"/>
                <w:sz w:val="24"/>
                <w:szCs w:val="24"/>
              </w:rPr>
              <w:t>вес, %</w:t>
            </w:r>
          </w:p>
        </w:tc>
      </w:tr>
      <w:tr w:rsidR="004C1266" w:rsidRPr="008F73DD">
        <w:trPr>
          <w:trHeight w:hRule="exact" w:val="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4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Налог на прибыль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344838,1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6,83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Налоги и взносы на социальные нужды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302090,2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5,99</w:t>
            </w:r>
          </w:p>
        </w:tc>
      </w:tr>
      <w:tr w:rsidR="004C1266" w:rsidRPr="008F73DD">
        <w:trPr>
          <w:trHeight w:hRule="exact"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6"/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CF339D">
              <w:rPr>
                <w:color w:val="000000"/>
                <w:sz w:val="24"/>
                <w:szCs w:val="24"/>
              </w:rPr>
              <w:t xml:space="preserve">территории РФ, - всего </w:t>
            </w:r>
            <w:r w:rsidRPr="00CF339D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1212247,5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24,02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1123721,4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22,27</w:t>
            </w:r>
          </w:p>
        </w:tc>
      </w:tr>
      <w:tr w:rsidR="004C1266" w:rsidRPr="008F73DD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5"/>
                <w:sz w:val="24"/>
                <w:szCs w:val="24"/>
              </w:rPr>
              <w:t xml:space="preserve">Акцизы по подакцизным товарам, производимым на </w:t>
            </w:r>
            <w:r w:rsidRPr="00CF339D">
              <w:rPr>
                <w:color w:val="000000"/>
                <w:sz w:val="24"/>
                <w:szCs w:val="24"/>
              </w:rPr>
              <w:t>территории РФ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88526,1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1,75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3"/>
                <w:sz w:val="24"/>
                <w:szCs w:val="24"/>
              </w:rPr>
              <w:t>Налоги на товары, ввозимые на территорию РФ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532282,6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10,55</w:t>
            </w:r>
          </w:p>
        </w:tc>
      </w:tr>
      <w:tr w:rsidR="004C1266" w:rsidRPr="008F73DD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3"/>
                <w:sz w:val="24"/>
                <w:szCs w:val="24"/>
              </w:rPr>
              <w:t xml:space="preserve">Налоги, сборы и регулярные платежи за пользование </w:t>
            </w:r>
            <w:r w:rsidRPr="00CF339D">
              <w:rPr>
                <w:color w:val="000000"/>
                <w:spacing w:val="-1"/>
                <w:sz w:val="24"/>
                <w:szCs w:val="24"/>
              </w:rPr>
              <w:t>природными ресурсами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782853,3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15,52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23058,5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Доходы от внешнеэкономической деятельности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1662922,6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32,95</w:t>
            </w:r>
          </w:p>
        </w:tc>
      </w:tr>
      <w:tr w:rsidR="004C1266" w:rsidRPr="008F73DD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1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CF339D">
              <w:rPr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85769,0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4C1266" w:rsidRPr="008F73DD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9"/>
                <w:sz w:val="24"/>
                <w:szCs w:val="24"/>
              </w:rPr>
              <w:t xml:space="preserve">Доходы от оказания платных услуг и компенсации </w:t>
            </w:r>
            <w:r w:rsidRPr="00CF339D">
              <w:rPr>
                <w:color w:val="000000"/>
                <w:sz w:val="24"/>
                <w:szCs w:val="24"/>
              </w:rPr>
              <w:t>затрат государства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89837,8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1,78</w:t>
            </w:r>
          </w:p>
        </w:tc>
      </w:tr>
      <w:tr w:rsidR="004C1266" w:rsidRPr="008F73DD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2"/>
                <w:sz w:val="24"/>
                <w:szCs w:val="24"/>
              </w:rPr>
              <w:t xml:space="preserve">Доходы от продажи материальных и нематериальных </w:t>
            </w:r>
            <w:r w:rsidRPr="00CF339D">
              <w:rPr>
                <w:color w:val="000000"/>
                <w:spacing w:val="-2"/>
                <w:sz w:val="24"/>
                <w:szCs w:val="24"/>
              </w:rPr>
              <w:t>активов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1328,3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(£03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Административные платежи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3537,6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2049,5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4C1266" w:rsidRPr="008F73D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3243,5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4C1266" w:rsidRPr="008F73DD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F339D">
              <w:rPr>
                <w:color w:val="000000"/>
                <w:spacing w:val="-2"/>
                <w:sz w:val="24"/>
                <w:szCs w:val="24"/>
              </w:rPr>
              <w:t>Всего доходов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5046137,5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F339D" w:rsidRDefault="004C1266" w:rsidP="00CF3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339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0D74C2" w:rsidRDefault="000D74C2" w:rsidP="00AF6A71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</w:p>
    <w:p w:rsidR="004C1266" w:rsidRDefault="004C1266" w:rsidP="00AF6A71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НДС соответственно 22,27%. Сопоставимы по значимости группы </w:t>
      </w:r>
      <w:r w:rsidRPr="008F73DD">
        <w:rPr>
          <w:color w:val="000000"/>
          <w:spacing w:val="-1"/>
          <w:sz w:val="28"/>
          <w:szCs w:val="28"/>
        </w:rPr>
        <w:t xml:space="preserve">Доходов: налоги, сборы и регулярные платежи за пользование природными </w:t>
      </w:r>
      <w:r w:rsidRPr="008F73DD">
        <w:rPr>
          <w:color w:val="000000"/>
          <w:sz w:val="28"/>
          <w:szCs w:val="28"/>
        </w:rPr>
        <w:t xml:space="preserve">ресурсами (15,52 %). Общий удельный вес налогов в структуре доходов </w:t>
      </w:r>
      <w:r w:rsidRPr="008F73DD">
        <w:rPr>
          <w:color w:val="000000"/>
          <w:spacing w:val="4"/>
          <w:sz w:val="28"/>
          <w:szCs w:val="28"/>
        </w:rPr>
        <w:t xml:space="preserve">федерального бюджета позволяет сделать вывод о том, что от научного </w:t>
      </w:r>
      <w:r w:rsidRPr="008F73DD">
        <w:rPr>
          <w:color w:val="000000"/>
          <w:sz w:val="28"/>
          <w:szCs w:val="28"/>
        </w:rPr>
        <w:t>обоснования налоговой политики государства, структуры налогов, порядка их исчисления и взимания, организации контроля за полной и своевременной мобилизацией налоговых поступлений зависит более 60% объёма федерального бюджета</w:t>
      </w:r>
      <w:r w:rsidR="007D402E">
        <w:rPr>
          <w:color w:val="000000"/>
          <w:sz w:val="28"/>
          <w:szCs w:val="28"/>
        </w:rPr>
        <w:t xml:space="preserve"> (рисунок 4)</w:t>
      </w:r>
      <w:r w:rsidRPr="008F73DD">
        <w:rPr>
          <w:color w:val="000000"/>
          <w:sz w:val="28"/>
          <w:szCs w:val="28"/>
        </w:rPr>
        <w:t>.</w:t>
      </w:r>
    </w:p>
    <w:p w:rsidR="00CF339D" w:rsidRDefault="00CF339D" w:rsidP="009F7E80">
      <w:pPr>
        <w:shd w:val="clear" w:color="auto" w:fill="FFFFFF"/>
        <w:spacing w:line="360" w:lineRule="auto"/>
        <w:ind w:firstLine="715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Следующий уровень бюджетной системы РФ - бюджеты субъектов РФ </w:t>
      </w:r>
      <w:r w:rsidRPr="008F73DD">
        <w:rPr>
          <w:color w:val="000000"/>
          <w:spacing w:val="-10"/>
          <w:sz w:val="28"/>
          <w:szCs w:val="28"/>
        </w:rPr>
        <w:t>(республик в составе РФ, областей, краев и т.д.).</w:t>
      </w:r>
      <w:r w:rsidR="009F7E80">
        <w:rPr>
          <w:color w:val="000000"/>
          <w:spacing w:val="-10"/>
          <w:sz w:val="28"/>
          <w:szCs w:val="28"/>
        </w:rPr>
        <w:t xml:space="preserve"> </w:t>
      </w:r>
      <w:r w:rsidR="009F7E80" w:rsidRPr="008F73DD">
        <w:rPr>
          <w:color w:val="000000"/>
          <w:spacing w:val="-3"/>
          <w:sz w:val="28"/>
          <w:szCs w:val="28"/>
        </w:rPr>
        <w:t>Рассмотрим</w:t>
      </w:r>
      <w:r w:rsidR="009F7E80">
        <w:rPr>
          <w:color w:val="000000"/>
          <w:spacing w:val="-3"/>
          <w:sz w:val="28"/>
          <w:szCs w:val="28"/>
        </w:rPr>
        <w:t xml:space="preserve"> </w:t>
      </w:r>
      <w:r w:rsidR="009F7E80" w:rsidRPr="008F73DD">
        <w:rPr>
          <w:color w:val="000000"/>
          <w:spacing w:val="-3"/>
          <w:sz w:val="28"/>
          <w:szCs w:val="28"/>
        </w:rPr>
        <w:t>структуру</w:t>
      </w:r>
      <w:r w:rsidR="009F7E80">
        <w:rPr>
          <w:color w:val="000000"/>
          <w:spacing w:val="-3"/>
          <w:sz w:val="28"/>
          <w:szCs w:val="28"/>
        </w:rPr>
        <w:t xml:space="preserve"> </w:t>
      </w:r>
      <w:r w:rsidR="009F7E80" w:rsidRPr="008F73DD">
        <w:rPr>
          <w:color w:val="000000"/>
          <w:spacing w:val="-3"/>
          <w:sz w:val="28"/>
          <w:szCs w:val="28"/>
        </w:rPr>
        <w:t>доходов</w:t>
      </w:r>
      <w:r w:rsidR="009F7E80">
        <w:rPr>
          <w:color w:val="000000"/>
          <w:spacing w:val="-3"/>
          <w:sz w:val="28"/>
          <w:szCs w:val="28"/>
        </w:rPr>
        <w:t xml:space="preserve"> </w:t>
      </w:r>
      <w:r w:rsidR="009F7E80" w:rsidRPr="008F73DD">
        <w:rPr>
          <w:color w:val="000000"/>
          <w:spacing w:val="-3"/>
          <w:sz w:val="28"/>
          <w:szCs w:val="28"/>
        </w:rPr>
        <w:t>областного</w:t>
      </w:r>
      <w:r w:rsidR="009F7E80">
        <w:rPr>
          <w:color w:val="000000"/>
          <w:spacing w:val="-3"/>
          <w:sz w:val="28"/>
          <w:szCs w:val="28"/>
        </w:rPr>
        <w:t xml:space="preserve"> </w:t>
      </w:r>
      <w:r w:rsidR="009F7E80" w:rsidRPr="008F73DD">
        <w:rPr>
          <w:color w:val="000000"/>
          <w:spacing w:val="-3"/>
          <w:sz w:val="28"/>
          <w:szCs w:val="28"/>
        </w:rPr>
        <w:t>бюджета</w:t>
      </w:r>
      <w:r w:rsidR="009F7E80">
        <w:rPr>
          <w:color w:val="000000"/>
          <w:spacing w:val="-3"/>
          <w:sz w:val="28"/>
          <w:szCs w:val="28"/>
        </w:rPr>
        <w:t xml:space="preserve"> </w:t>
      </w:r>
      <w:r w:rsidR="009F7E80" w:rsidRPr="008F73DD">
        <w:rPr>
          <w:color w:val="000000"/>
          <w:spacing w:val="-3"/>
          <w:sz w:val="28"/>
          <w:szCs w:val="28"/>
        </w:rPr>
        <w:t xml:space="preserve">Воронежской </w:t>
      </w:r>
      <w:r w:rsidR="009F7E80" w:rsidRPr="008F73DD">
        <w:rPr>
          <w:color w:val="000000"/>
          <w:sz w:val="28"/>
          <w:szCs w:val="28"/>
        </w:rPr>
        <w:t>области (табл</w:t>
      </w:r>
      <w:r w:rsidR="009F7E80">
        <w:rPr>
          <w:color w:val="000000"/>
          <w:sz w:val="28"/>
          <w:szCs w:val="28"/>
        </w:rPr>
        <w:t xml:space="preserve">ица </w:t>
      </w:r>
      <w:r w:rsidR="009F7E80" w:rsidRPr="008F73DD">
        <w:rPr>
          <w:color w:val="000000"/>
          <w:sz w:val="28"/>
          <w:szCs w:val="28"/>
        </w:rPr>
        <w:t>2).</w:t>
      </w:r>
    </w:p>
    <w:p w:rsidR="007D402E" w:rsidRPr="007D402E" w:rsidRDefault="00B04666" w:rsidP="007D402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52pt">
            <v:imagedata r:id="rId7" o:title=""/>
          </v:shape>
        </w:pict>
      </w:r>
    </w:p>
    <w:p w:rsidR="007D402E" w:rsidRDefault="007D402E" w:rsidP="009F7E8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 – Структура доходов федерального бюджета, 2008 г.</w:t>
      </w:r>
    </w:p>
    <w:p w:rsidR="007D402E" w:rsidRDefault="007D402E" w:rsidP="00AF6A71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</w:p>
    <w:p w:rsidR="007D402E" w:rsidRPr="008F73DD" w:rsidRDefault="007D402E" w:rsidP="007D402E">
      <w:pPr>
        <w:shd w:val="clear" w:color="auto" w:fill="FFFFFF"/>
        <w:spacing w:line="360" w:lineRule="auto"/>
        <w:ind w:firstLine="710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Анализируя табл</w:t>
      </w:r>
      <w:r>
        <w:rPr>
          <w:color w:val="000000"/>
          <w:sz w:val="28"/>
          <w:szCs w:val="28"/>
        </w:rPr>
        <w:t>ицы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2 видим, что основными источниками доходов областного бюджета Воронежской области в 2008 году являются налог на доходы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физических лиц, единый налог на вменённый доход для отдельных видов дея</w:t>
      </w:r>
      <w:r w:rsidRPr="008F73DD">
        <w:rPr>
          <w:color w:val="000000"/>
          <w:sz w:val="28"/>
          <w:szCs w:val="28"/>
        </w:rPr>
        <w:softHyphen/>
        <w:t>тельности и земельный налог. В совокупности эти три налога должны обеспе</w:t>
      </w:r>
      <w:r w:rsidRPr="008F73DD">
        <w:rPr>
          <w:color w:val="000000"/>
          <w:sz w:val="28"/>
          <w:szCs w:val="28"/>
        </w:rPr>
        <w:softHyphen/>
        <w:t>чить почти 90% налоговых доходов областного бюджета.</w:t>
      </w:r>
    </w:p>
    <w:p w:rsidR="000D74C2" w:rsidRPr="008F73DD" w:rsidRDefault="000D74C2" w:rsidP="00AF6A71">
      <w:pPr>
        <w:shd w:val="clear" w:color="auto" w:fill="FFFFFF"/>
        <w:spacing w:line="360" w:lineRule="auto"/>
        <w:ind w:firstLine="710"/>
        <w:rPr>
          <w:sz w:val="28"/>
          <w:szCs w:val="28"/>
        </w:rPr>
      </w:pPr>
    </w:p>
    <w:p w:rsidR="004C1266" w:rsidRPr="008F73DD" w:rsidRDefault="004C1266" w:rsidP="000D74C2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Таблица 2 - Объём и структура доходов областного бюджета Воронежской области, 2008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6264"/>
        <w:gridCol w:w="1393"/>
        <w:gridCol w:w="1275"/>
      </w:tblGrid>
      <w:tr w:rsidR="004C1266" w:rsidRPr="008F73DD">
        <w:trPr>
          <w:trHeight w:hRule="exact" w:val="59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ind w:hanging="24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 xml:space="preserve">№ </w:t>
            </w:r>
            <w:r w:rsidRPr="00DC62A9"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3"/>
                <w:sz w:val="24"/>
                <w:szCs w:val="24"/>
              </w:rPr>
              <w:t xml:space="preserve">Сумма, </w:t>
            </w:r>
            <w:r w:rsidRPr="00DC62A9">
              <w:rPr>
                <w:color w:val="000000"/>
                <w:spacing w:val="-4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4"/>
                <w:sz w:val="24"/>
                <w:szCs w:val="24"/>
              </w:rPr>
              <w:t xml:space="preserve">Удельный </w:t>
            </w:r>
            <w:r w:rsidRPr="00DC62A9">
              <w:rPr>
                <w:color w:val="000000"/>
                <w:sz w:val="24"/>
                <w:szCs w:val="24"/>
              </w:rPr>
              <w:t>вес, %</w:t>
            </w:r>
          </w:p>
        </w:tc>
      </w:tr>
      <w:tr w:rsidR="004C1266" w:rsidRPr="008F73DD">
        <w:trPr>
          <w:trHeight w:hRule="exact" w:val="35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ind w:hanging="14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 xml:space="preserve">Налоговые доходы (без налога на прибыль) </w:t>
            </w:r>
            <w:r w:rsidRPr="00DC62A9">
              <w:rPr>
                <w:color w:val="000000"/>
                <w:spacing w:val="4"/>
                <w:sz w:val="24"/>
                <w:szCs w:val="24"/>
              </w:rPr>
              <w:t>в том числе: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3 815,4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73,4</w:t>
            </w:r>
          </w:p>
        </w:tc>
      </w:tr>
      <w:tr w:rsidR="004C1266" w:rsidRPr="008F73DD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2 360,9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4C1266" w:rsidRPr="008F73DD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3"/>
                <w:sz w:val="24"/>
                <w:szCs w:val="24"/>
              </w:rPr>
              <w:t>налоги на совокупный доход, в том числе: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579,4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П,1</w:t>
            </w:r>
          </w:p>
        </w:tc>
      </w:tr>
      <w:tr w:rsidR="004C1266" w:rsidRPr="008F73DD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DC62A9">
              <w:rPr>
                <w:color w:val="000000"/>
                <w:spacing w:val="6"/>
                <w:sz w:val="24"/>
                <w:szCs w:val="24"/>
              </w:rPr>
              <w:t xml:space="preserve">единый налог на вмененный доход для отдельных </w:t>
            </w:r>
            <w:r w:rsidRPr="00DC62A9">
              <w:rPr>
                <w:color w:val="000000"/>
                <w:sz w:val="24"/>
                <w:szCs w:val="24"/>
              </w:rPr>
              <w:t>видов деятельности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4C1266" w:rsidRPr="008F73DD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C1266" w:rsidRPr="008F73DD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3"/>
                <w:sz w:val="24"/>
                <w:szCs w:val="24"/>
              </w:rPr>
              <w:t>налоги на имущество, в том числе: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804,9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4C1266" w:rsidRPr="008F73DD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4C1266" w:rsidRPr="008F73DD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>налог на игорный бизнес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4C1266" w:rsidRPr="008F73DD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>земельный налог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434,7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4C1266" w:rsidRPr="008F73DD">
        <w:trPr>
          <w:trHeight w:hRule="exact"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1"/>
                <w:sz w:val="24"/>
                <w:szCs w:val="24"/>
              </w:rPr>
              <w:t>транспортный налог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4C1266" w:rsidRPr="008F73DD">
        <w:trPr>
          <w:trHeight w:hRule="exact" w:val="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>Неналоговые доходы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1 385,9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26,6</w:t>
            </w:r>
          </w:p>
        </w:tc>
      </w:tr>
      <w:tr w:rsidR="004C1266" w:rsidRPr="008F73DD">
        <w:trPr>
          <w:trHeight w:hRule="exact" w:val="31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rPr>
                <w:sz w:val="24"/>
                <w:szCs w:val="24"/>
              </w:rPr>
            </w:pPr>
            <w:r w:rsidRPr="00DC62A9">
              <w:rPr>
                <w:color w:val="000000"/>
                <w:spacing w:val="-2"/>
                <w:sz w:val="24"/>
                <w:szCs w:val="24"/>
              </w:rPr>
              <w:t>Всего доходов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5 201,4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DC62A9" w:rsidRDefault="004C1266" w:rsidP="00DC6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C62A9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4C1266" w:rsidRPr="008F73DD" w:rsidRDefault="004C1266" w:rsidP="00AF6A71">
      <w:pPr>
        <w:shd w:val="clear" w:color="auto" w:fill="FFFFFF"/>
        <w:spacing w:line="360" w:lineRule="auto"/>
        <w:ind w:firstLine="627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lastRenderedPageBreak/>
        <w:t>При расчёте налога на доходы физических лиц учтены рост среднемесяч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ной заработной платы в 2008 году на 20,4%, а также увеличение налоговых вы</w:t>
      </w:r>
      <w:r w:rsidRPr="008F73DD">
        <w:rPr>
          <w:color w:val="000000"/>
          <w:sz w:val="28"/>
          <w:szCs w:val="28"/>
        </w:rPr>
        <w:softHyphen/>
        <w:t>четов (социальные, имущественные и профессиональные) на 22,7%.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23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Сумма налогов на совокупный доход рассчитана с учётом роста количе</w:t>
      </w:r>
      <w:r w:rsidRPr="008F73DD">
        <w:rPr>
          <w:color w:val="000000"/>
          <w:spacing w:val="-1"/>
          <w:sz w:val="28"/>
          <w:szCs w:val="28"/>
        </w:rPr>
        <w:softHyphen/>
        <w:t>ства налогоплательщиков, изменения налогового законодательства, а также ин</w:t>
      </w:r>
      <w:r w:rsidRPr="008F73DD">
        <w:rPr>
          <w:color w:val="000000"/>
          <w:spacing w:val="-1"/>
          <w:sz w:val="28"/>
          <w:szCs w:val="28"/>
        </w:rPr>
        <w:softHyphen/>
        <w:t>декса-дефлятора, соответствующего индексу изменения потребительских цен.</w:t>
      </w:r>
    </w:p>
    <w:p w:rsidR="009F7E80" w:rsidRDefault="004C1266" w:rsidP="009F7E80">
      <w:pPr>
        <w:shd w:val="clear" w:color="auto" w:fill="FFFFFF"/>
        <w:spacing w:line="360" w:lineRule="auto"/>
        <w:ind w:firstLine="623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z w:val="28"/>
          <w:szCs w:val="28"/>
        </w:rPr>
        <w:t>Рост поступлений по налогу на имущество физических лиц связан с уве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личением инвентаризационной стоимости строений, помещений и сооружений, находящихся в собственности физических лиц.</w:t>
      </w:r>
      <w:r w:rsidR="009F7E80">
        <w:rPr>
          <w:color w:val="000000"/>
          <w:spacing w:val="-1"/>
          <w:sz w:val="28"/>
          <w:szCs w:val="28"/>
        </w:rPr>
        <w:t xml:space="preserve"> </w:t>
      </w:r>
    </w:p>
    <w:p w:rsidR="004C1266" w:rsidRPr="008F73DD" w:rsidRDefault="004C1266" w:rsidP="009F7E80">
      <w:pPr>
        <w:shd w:val="clear" w:color="auto" w:fill="FFFFFF"/>
        <w:spacing w:line="360" w:lineRule="auto"/>
        <w:ind w:firstLine="623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Поступления налога на игорный бизнес в 2008 году составили 217,5 млн. </w:t>
      </w:r>
      <w:r w:rsidRPr="008F73DD">
        <w:rPr>
          <w:color w:val="000000"/>
          <w:spacing w:val="-7"/>
          <w:sz w:val="28"/>
          <w:szCs w:val="28"/>
        </w:rPr>
        <w:t>руб.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08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Поступления земельного налога в 2008 году сформирован с учетом про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цесса выкупа земельных участков в собственность юридическими лицами. (Со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гласно Федеральному закону от 25.10.2001 г. №137-Ф3 «О введении в действие Земельного кодекса РФ» юридические лица, за исключением отдельных кате-горий,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 в срок до 1 января 2009 года.)</w:t>
      </w:r>
    </w:p>
    <w:p w:rsidR="009F7E80" w:rsidRDefault="004C1266" w:rsidP="009F7E80">
      <w:pPr>
        <w:shd w:val="clear" w:color="auto" w:fill="FFFFFF"/>
        <w:spacing w:line="360" w:lineRule="auto"/>
        <w:ind w:firstLine="59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3"/>
          <w:sz w:val="28"/>
          <w:szCs w:val="28"/>
        </w:rPr>
        <w:t xml:space="preserve">Поступления транспортного налога рассчитаны по ставкам, действующим </w:t>
      </w:r>
      <w:r w:rsidRPr="008F73DD">
        <w:rPr>
          <w:color w:val="000000"/>
          <w:sz w:val="28"/>
          <w:szCs w:val="28"/>
        </w:rPr>
        <w:t>на территории области, с учетом их роста в среднем на 8,6%.</w:t>
      </w:r>
      <w:r w:rsidR="009F7E80">
        <w:rPr>
          <w:color w:val="000000"/>
          <w:sz w:val="28"/>
          <w:szCs w:val="28"/>
        </w:rPr>
        <w:t xml:space="preserve"> </w:t>
      </w:r>
    </w:p>
    <w:p w:rsidR="009F7E80" w:rsidRDefault="004C1266" w:rsidP="009F7E80">
      <w:pPr>
        <w:shd w:val="clear" w:color="auto" w:fill="FFFFFF"/>
        <w:spacing w:line="360" w:lineRule="auto"/>
        <w:ind w:firstLine="59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Неналоговые доходы областного бюджета городского в 2008 году соста</w:t>
      </w:r>
      <w:r w:rsidRPr="008F73DD">
        <w:rPr>
          <w:color w:val="000000"/>
          <w:sz w:val="28"/>
          <w:szCs w:val="28"/>
        </w:rPr>
        <w:softHyphen/>
        <w:t>вили 1 385,9 млн. рублей.</w:t>
      </w:r>
      <w:r w:rsidR="009F7E80">
        <w:rPr>
          <w:color w:val="000000"/>
          <w:sz w:val="28"/>
          <w:szCs w:val="28"/>
        </w:rPr>
        <w:t xml:space="preserve"> </w:t>
      </w:r>
    </w:p>
    <w:p w:rsidR="004C1266" w:rsidRDefault="004C1266" w:rsidP="009F7E80">
      <w:pPr>
        <w:shd w:val="clear" w:color="auto" w:fill="FFFFFF"/>
        <w:spacing w:line="360" w:lineRule="auto"/>
        <w:ind w:firstLine="59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Наибольший удельный вес (13,7 %) в неналоговых доходах составляют </w:t>
      </w:r>
      <w:r w:rsidRPr="008F73DD">
        <w:rPr>
          <w:color w:val="000000"/>
          <w:spacing w:val="5"/>
          <w:sz w:val="28"/>
          <w:szCs w:val="28"/>
        </w:rPr>
        <w:t xml:space="preserve">доходы от сдачи в аренду имущества, находящегося в муниципальной </w:t>
      </w:r>
      <w:r w:rsidRPr="008F73DD">
        <w:rPr>
          <w:color w:val="000000"/>
          <w:sz w:val="28"/>
          <w:szCs w:val="28"/>
        </w:rPr>
        <w:t>собственности - 671,5 млн. руб. (рис</w:t>
      </w:r>
      <w:r w:rsidR="007D402E" w:rsidRPr="007D402E">
        <w:rPr>
          <w:color w:val="000000"/>
          <w:sz w:val="28"/>
          <w:szCs w:val="28"/>
        </w:rPr>
        <w:t xml:space="preserve">унке </w:t>
      </w:r>
      <w:r w:rsidR="007D402E">
        <w:rPr>
          <w:color w:val="000000"/>
          <w:sz w:val="28"/>
          <w:szCs w:val="28"/>
        </w:rPr>
        <w:t>5</w:t>
      </w:r>
      <w:r w:rsidRPr="008F73DD">
        <w:rPr>
          <w:color w:val="000000"/>
          <w:sz w:val="28"/>
          <w:szCs w:val="28"/>
        </w:rPr>
        <w:t>).</w:t>
      </w:r>
    </w:p>
    <w:p w:rsidR="007D402E" w:rsidRDefault="007D402E" w:rsidP="00AF6A71">
      <w:pPr>
        <w:shd w:val="clear" w:color="auto" w:fill="FFFFFF"/>
        <w:spacing w:line="360" w:lineRule="auto"/>
        <w:ind w:firstLine="603"/>
        <w:jc w:val="both"/>
        <w:rPr>
          <w:color w:val="000000"/>
          <w:sz w:val="28"/>
          <w:szCs w:val="28"/>
        </w:rPr>
      </w:pPr>
    </w:p>
    <w:p w:rsidR="007D402E" w:rsidRPr="007D402E" w:rsidRDefault="00B04666" w:rsidP="007D402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lastRenderedPageBreak/>
        <w:pict>
          <v:shape id="_x0000_i1026" type="#_x0000_t75" style="width:480pt;height:3in">
            <v:imagedata r:id="rId8" o:title=""/>
          </v:shape>
        </w:pict>
      </w:r>
    </w:p>
    <w:p w:rsidR="004C1266" w:rsidRDefault="004C1266" w:rsidP="009F7E8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7D402E">
        <w:rPr>
          <w:color w:val="000000"/>
          <w:sz w:val="28"/>
          <w:szCs w:val="28"/>
        </w:rPr>
        <w:t>унок 5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 Объём и структура доходов областного бюджета Воронежской области, 2008 г.</w:t>
      </w:r>
    </w:p>
    <w:p w:rsidR="007D402E" w:rsidRPr="008F73DD" w:rsidRDefault="007D402E" w:rsidP="007D402E">
      <w:pPr>
        <w:shd w:val="clear" w:color="auto" w:fill="FFFFFF"/>
        <w:spacing w:line="360" w:lineRule="auto"/>
        <w:rPr>
          <w:sz w:val="28"/>
          <w:szCs w:val="28"/>
        </w:rPr>
      </w:pPr>
    </w:p>
    <w:p w:rsidR="004C1266" w:rsidRDefault="004C1266" w:rsidP="007D402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F73DD">
        <w:rPr>
          <w:color w:val="000000"/>
          <w:sz w:val="28"/>
          <w:szCs w:val="28"/>
        </w:rPr>
        <w:t>Остановимся на особенностях структуры доходов местных бюджетов -</w:t>
      </w:r>
      <w:r w:rsidRPr="008F73DD">
        <w:rPr>
          <w:color w:val="000000"/>
          <w:spacing w:val="-1"/>
          <w:sz w:val="28"/>
          <w:szCs w:val="28"/>
        </w:rPr>
        <w:t xml:space="preserve">бюджетов муниципальных образований. Структура доходов местных бюджетов </w:t>
      </w:r>
      <w:r w:rsidRPr="008F73DD">
        <w:rPr>
          <w:color w:val="000000"/>
          <w:spacing w:val="1"/>
          <w:sz w:val="28"/>
          <w:szCs w:val="28"/>
        </w:rPr>
        <w:t>определяется уровнем территории (город, небольшое поселение и др.), её эко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номическим потенциалом, численностью и структурой населения, многими другими факторами. Общая проблема - укрепление, наращивание финансовой </w:t>
      </w:r>
      <w:r w:rsidRPr="008F73DD">
        <w:rPr>
          <w:color w:val="000000"/>
          <w:spacing w:val="-1"/>
          <w:sz w:val="28"/>
          <w:szCs w:val="28"/>
        </w:rPr>
        <w:t xml:space="preserve">базы органов местного самоуправления в рамках мероприятий бюджетной и </w:t>
      </w:r>
      <w:r w:rsidRPr="008F73DD">
        <w:rPr>
          <w:color w:val="000000"/>
          <w:spacing w:val="-2"/>
          <w:sz w:val="28"/>
          <w:szCs w:val="28"/>
        </w:rPr>
        <w:t>налоговой реформы.</w:t>
      </w:r>
    </w:p>
    <w:p w:rsidR="007D402E" w:rsidRDefault="007D402E" w:rsidP="007D402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7D402E" w:rsidRPr="008F73DD" w:rsidRDefault="007D402E" w:rsidP="007D40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1266" w:rsidRPr="007D402E" w:rsidRDefault="004C1266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z w:val="28"/>
          <w:szCs w:val="28"/>
        </w:rPr>
      </w:pPr>
      <w:r w:rsidRPr="007D402E">
        <w:rPr>
          <w:b/>
          <w:bCs/>
          <w:color w:val="000000"/>
          <w:sz w:val="28"/>
          <w:szCs w:val="28"/>
        </w:rPr>
        <w:t xml:space="preserve">1.3 </w:t>
      </w:r>
      <w:r w:rsidR="007D402E" w:rsidRPr="007D402E">
        <w:rPr>
          <w:b/>
          <w:bCs/>
          <w:color w:val="000000"/>
          <w:sz w:val="28"/>
          <w:szCs w:val="28"/>
        </w:rPr>
        <w:t>П</w:t>
      </w:r>
      <w:r w:rsidRPr="007D402E">
        <w:rPr>
          <w:b/>
          <w:bCs/>
          <w:color w:val="000000"/>
          <w:sz w:val="28"/>
          <w:szCs w:val="28"/>
        </w:rPr>
        <w:t>роблемы налогообложения юридических лиц и пути их решения</w:t>
      </w:r>
    </w:p>
    <w:p w:rsidR="007D402E" w:rsidRDefault="007D402E" w:rsidP="00AF6A71">
      <w:pPr>
        <w:shd w:val="clear" w:color="auto" w:fill="FFFFFF"/>
        <w:spacing w:line="360" w:lineRule="auto"/>
        <w:outlineLvl w:val="0"/>
        <w:rPr>
          <w:bCs/>
          <w:color w:val="000000"/>
          <w:sz w:val="28"/>
          <w:szCs w:val="28"/>
        </w:rPr>
      </w:pPr>
    </w:p>
    <w:p w:rsidR="007D402E" w:rsidRPr="008F73DD" w:rsidRDefault="007D402E" w:rsidP="00AF6A71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В последние годы основным показателем результативности отечествен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ной налоговой политики считалось повышение собираемости налогов и увели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>чение объема налоговых доходов бюджета. Решению этих задач способство</w:t>
      </w:r>
      <w:r w:rsidRPr="008F73DD">
        <w:rPr>
          <w:color w:val="000000"/>
          <w:spacing w:val="1"/>
          <w:sz w:val="28"/>
          <w:szCs w:val="28"/>
        </w:rPr>
        <w:t xml:space="preserve">вали значительные фискальные поступления от экспорта энергоносителей и </w:t>
      </w:r>
      <w:r w:rsidRPr="008F73DD">
        <w:rPr>
          <w:color w:val="000000"/>
          <w:spacing w:val="-1"/>
          <w:sz w:val="28"/>
          <w:szCs w:val="28"/>
        </w:rPr>
        <w:t>сырья, а также тотального обложения налогом на добавленную стоимость продукции и услуг, производимых в России и ввозимых на ее территорию.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Следует отметить существенные успехи налоговой реформы 2000—2008 </w:t>
      </w:r>
      <w:r w:rsidRPr="008F73DD">
        <w:rPr>
          <w:color w:val="000000"/>
          <w:spacing w:val="2"/>
          <w:sz w:val="28"/>
          <w:szCs w:val="28"/>
        </w:rPr>
        <w:t>гг. по сравнению с периодом 1990-х годов. В 1990-е годы общая направлен</w:t>
      </w:r>
      <w:r w:rsidRPr="008F73DD">
        <w:rPr>
          <w:color w:val="000000"/>
          <w:spacing w:val="-1"/>
          <w:sz w:val="28"/>
          <w:szCs w:val="28"/>
        </w:rPr>
        <w:t>ность налоговой политики существенно усугубляла проблемы, с которыми Рос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сия сталкивалась в экономике, включая сокращение валового внутреннего продукта почти на 50%. Изменения же в налоговой сфере 1999—2008 гг. на фоне </w:t>
      </w:r>
      <w:r w:rsidRPr="008F73DD">
        <w:rPr>
          <w:color w:val="000000"/>
          <w:spacing w:val="-1"/>
          <w:sz w:val="28"/>
          <w:szCs w:val="28"/>
        </w:rPr>
        <w:t>несомненного экономического ренессанса России в этот период положили на</w:t>
      </w:r>
      <w:r w:rsidRPr="008F73DD">
        <w:rPr>
          <w:color w:val="000000"/>
          <w:spacing w:val="-1"/>
          <w:sz w:val="28"/>
          <w:szCs w:val="28"/>
        </w:rPr>
        <w:softHyphen/>
        <w:t xml:space="preserve">чало устойчивым позитивным тенденциям в развитии отечественной системы </w:t>
      </w:r>
      <w:r w:rsidRPr="008F73DD">
        <w:rPr>
          <w:color w:val="000000"/>
          <w:spacing w:val="-2"/>
          <w:sz w:val="28"/>
          <w:szCs w:val="28"/>
        </w:rPr>
        <w:t>налогообложения.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Сегодня налоговые доходы России, выраженные в процентах к валовому внутреннему продукту, сопоставимы со странами «большой восьмерки», улуч</w:t>
      </w:r>
      <w:r w:rsidRPr="008F73DD">
        <w:rPr>
          <w:color w:val="000000"/>
          <w:spacing w:val="-1"/>
          <w:sz w:val="28"/>
          <w:szCs w:val="28"/>
        </w:rPr>
        <w:softHyphen/>
        <w:t>шается собираемость налогов, растет ответственность налогоплательщиков, на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логовые долги реструктурируются, реформирование налогов на доходы физи</w:t>
      </w:r>
      <w:r w:rsidRPr="008F73DD">
        <w:rPr>
          <w:color w:val="000000"/>
          <w:sz w:val="28"/>
          <w:szCs w:val="28"/>
        </w:rPr>
        <w:softHyphen/>
        <w:t xml:space="preserve">ческих лиц, прибыль организаций и на добавленную стоимость существенно </w:t>
      </w:r>
      <w:r w:rsidRPr="008F73DD">
        <w:rPr>
          <w:color w:val="000000"/>
          <w:spacing w:val="-1"/>
          <w:sz w:val="28"/>
          <w:szCs w:val="28"/>
        </w:rPr>
        <w:t>упростили налоговую систему, уменьшили их ставки.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Такая налоговая политика привела к позитивным результатам в финансо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вой сфере. Начиная с 2000 г. федеральный бюджет страны исполняется с про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 xml:space="preserve">фицитом. В настоящее время Россия накопила самые значительные за всю свою </w:t>
      </w:r>
      <w:r w:rsidRPr="008F73DD">
        <w:rPr>
          <w:color w:val="000000"/>
          <w:sz w:val="28"/>
          <w:szCs w:val="28"/>
        </w:rPr>
        <w:t xml:space="preserve">историю золотовалютные резервы. Внешний государственный долг ныне не </w:t>
      </w:r>
      <w:r w:rsidRPr="008F73DD">
        <w:rPr>
          <w:color w:val="000000"/>
          <w:spacing w:val="1"/>
          <w:sz w:val="28"/>
          <w:szCs w:val="28"/>
        </w:rPr>
        <w:t>представляет угрозу для экономической безопасности страны. Создан огром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ный стабилизационный фонд, который в последнее время модифицировался в два фонда — в резервный и фонд национального развития.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Однако наряду с изменениями положительными рассматриваемая на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правленность налоговой политики привела и к ощутимым отрицательным ре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зультатам. Так, продолжается раскручивание инфляционной спирали. Появи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лась необходимость стерилизации в рамках стабилизационного фонда значи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тельной части налоговых доходов, сдерживания процессов финансирования ре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альной экономики и отраслей социальной сферы для снижения темпов инфля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>ции, так как именно последняя представляется главной угрозой экономиче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скому развитию страны. Вместе с тем наблюдающийся в последние годы быст</w:t>
      </w:r>
      <w:r w:rsidRPr="008F73DD">
        <w:rPr>
          <w:color w:val="000000"/>
          <w:spacing w:val="-1"/>
          <w:sz w:val="28"/>
          <w:szCs w:val="28"/>
        </w:rPr>
        <w:softHyphen/>
        <w:t>рый рост цен на недвижимость, жилищно-бытовые услуги, обучение и меди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lastRenderedPageBreak/>
        <w:t>цинское обслуживание в значительной степени нивелирует масштабные финан</w:t>
      </w:r>
      <w:r w:rsidRPr="008F73DD">
        <w:rPr>
          <w:color w:val="000000"/>
          <w:spacing w:val="-1"/>
          <w:sz w:val="28"/>
          <w:szCs w:val="28"/>
        </w:rPr>
        <w:softHyphen/>
        <w:t>совые вложения государства в бюджетный сектор и социальные программы, способствует социальному расслоению российского общества.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Следует отметить, что налоговое законодательство России, практически </w:t>
      </w:r>
      <w:r w:rsidRPr="008F73DD">
        <w:rPr>
          <w:color w:val="000000"/>
          <w:spacing w:val="-1"/>
          <w:sz w:val="28"/>
          <w:szCs w:val="28"/>
        </w:rPr>
        <w:t>полностью воспроизведя внешние атрибуты и формы обеспечения налоговых изъятий, свойственные налоговым системам стран с развитой рыночной эконо</w:t>
      </w:r>
      <w:r w:rsidRPr="008F73DD">
        <w:rPr>
          <w:color w:val="000000"/>
          <w:spacing w:val="-1"/>
          <w:sz w:val="28"/>
          <w:szCs w:val="28"/>
        </w:rPr>
        <w:softHyphen/>
        <w:t>микой, оказалось не в состоянии обеспечить реализацию наиболее прогрессив</w:t>
      </w:r>
      <w:r w:rsidRPr="008F73DD">
        <w:rPr>
          <w:color w:val="000000"/>
          <w:spacing w:val="-1"/>
          <w:sz w:val="28"/>
          <w:szCs w:val="28"/>
        </w:rPr>
        <w:softHyphen/>
        <w:t xml:space="preserve">ной для современной налоговой практики концепции многофункциональности </w:t>
      </w:r>
      <w:r w:rsidRPr="008F73DD">
        <w:rPr>
          <w:color w:val="000000"/>
          <w:sz w:val="28"/>
          <w:szCs w:val="28"/>
        </w:rPr>
        <w:t xml:space="preserve">налоговой политики, а именно — решения с помощью налогов социальных, </w:t>
      </w:r>
      <w:r w:rsidRPr="008F73DD">
        <w:rPr>
          <w:color w:val="000000"/>
          <w:spacing w:val="-1"/>
          <w:sz w:val="28"/>
          <w:szCs w:val="28"/>
        </w:rPr>
        <w:t>экологических, инвестиционных проблем общества.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Налоговый кодекс Российской Федерации, сложившийся в своем нынеш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нем виде в целом в 2001—2008 гг., как и российская налоговая практика 1990-х </w:t>
      </w:r>
      <w:r w:rsidRPr="008F73DD">
        <w:rPr>
          <w:color w:val="000000"/>
          <w:spacing w:val="-2"/>
          <w:sz w:val="28"/>
          <w:szCs w:val="28"/>
        </w:rPr>
        <w:t>годов, нацелен, прежде всего, и больше всего на реализацию фискальной функ</w:t>
      </w:r>
      <w:r w:rsidRPr="008F73DD">
        <w:rPr>
          <w:color w:val="000000"/>
          <w:spacing w:val="-2"/>
          <w:sz w:val="28"/>
          <w:szCs w:val="28"/>
        </w:rPr>
        <w:softHyphen/>
        <w:t>ции налогообложения.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Так, если речь вести о налоге на прибыль организаций, то Правительство России и Государственная Дума рассматривали в качестве основной задачи его реформирования расширение налоговой базы путем легализации значительной части доходов предпринимателей теневого сектора экономики, что в конечном </w:t>
      </w:r>
      <w:r w:rsidRPr="008F73DD">
        <w:rPr>
          <w:color w:val="000000"/>
          <w:sz w:val="28"/>
          <w:szCs w:val="28"/>
        </w:rPr>
        <w:t>счете должно было увеличивать налоговые доходы бюджета, то есть максими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зацию фискальной функции данного налога.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Таким образом, в основе рассматриваемой реформы было не увеличение, </w:t>
      </w:r>
      <w:r w:rsidRPr="008F73DD">
        <w:rPr>
          <w:color w:val="000000"/>
          <w:spacing w:val="-2"/>
          <w:sz w:val="28"/>
          <w:szCs w:val="28"/>
        </w:rPr>
        <w:t xml:space="preserve">а уменьшение остающейся в распоряжении организации прибыли. У теневиков </w:t>
      </w:r>
      <w:r w:rsidRPr="008F73DD">
        <w:rPr>
          <w:color w:val="000000"/>
          <w:spacing w:val="1"/>
          <w:sz w:val="28"/>
          <w:szCs w:val="28"/>
        </w:rPr>
        <w:t xml:space="preserve">такое уменьшение носило добровольный характер как плата за легализацию </w:t>
      </w:r>
      <w:r w:rsidRPr="008F73DD">
        <w:rPr>
          <w:color w:val="000000"/>
          <w:sz w:val="28"/>
          <w:szCs w:val="28"/>
        </w:rPr>
        <w:t>своих доходов, а у законопослушных наукоемких организаций — принудитель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ный в виде ликвидации налоговых льгот на развитие производства, вложения в исследования и разработки.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Между тем опыт и нашей, и других стран свидетельствует, что политика </w:t>
      </w:r>
      <w:r w:rsidRPr="008F73DD">
        <w:rPr>
          <w:color w:val="000000"/>
          <w:spacing w:val="-1"/>
          <w:sz w:val="28"/>
          <w:szCs w:val="28"/>
        </w:rPr>
        <w:t>значительного сокращения инвестиционных налоговых льгот ведет к лишению налоговой системы ее регулирующей функции, возможности определять и сти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 xml:space="preserve">мулировать приоритетные наукоемкие направления развития производства. Это </w:t>
      </w:r>
      <w:r w:rsidRPr="008F73DD">
        <w:rPr>
          <w:color w:val="000000"/>
          <w:spacing w:val="-1"/>
          <w:sz w:val="28"/>
          <w:szCs w:val="28"/>
        </w:rPr>
        <w:lastRenderedPageBreak/>
        <w:t>относится, прежде всего, к политике ликвидации налоговых льгот на собствен</w:t>
      </w:r>
      <w:r w:rsidRPr="008F73DD">
        <w:rPr>
          <w:color w:val="000000"/>
          <w:spacing w:val="-1"/>
          <w:sz w:val="28"/>
          <w:szCs w:val="28"/>
        </w:rPr>
        <w:softHyphen/>
        <w:t>ную прибыль организации, инвестируемую в расширение и техническую ре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3"/>
          <w:sz w:val="28"/>
          <w:szCs w:val="28"/>
        </w:rPr>
        <w:t>конструкцию производства. Не корректна и политика сокращения налоговых</w:t>
      </w:r>
      <w:r w:rsidR="00CC5089">
        <w:rPr>
          <w:color w:val="000000"/>
          <w:spacing w:val="3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льгот для малого и среднего, венчурного бизнеса, прибыли, направляемой на научно-технические разработки, поисковые исследования, повышение квали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фикации персонала, на работы по обеспечению экологической безопасности </w:t>
      </w:r>
      <w:r w:rsidRPr="008F73DD">
        <w:rPr>
          <w:color w:val="000000"/>
          <w:spacing w:val="-2"/>
          <w:sz w:val="28"/>
          <w:szCs w:val="28"/>
        </w:rPr>
        <w:t>производства.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Принципиальным изменением в отечественной налоговой системе стала и </w:t>
      </w:r>
      <w:r w:rsidRPr="008F73DD">
        <w:rPr>
          <w:color w:val="000000"/>
          <w:sz w:val="28"/>
          <w:szCs w:val="28"/>
        </w:rPr>
        <w:t xml:space="preserve">замена с 2001 г. подоходного налога на налог на доходы физических лиц. Эта </w:t>
      </w:r>
      <w:r w:rsidRPr="008F73DD">
        <w:rPr>
          <w:color w:val="000000"/>
          <w:spacing w:val="2"/>
          <w:sz w:val="28"/>
          <w:szCs w:val="28"/>
        </w:rPr>
        <w:t>замена не является простым переименованием. После указанной замены до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ходы физических лип разделены на две части:</w:t>
      </w:r>
    </w:p>
    <w:p w:rsidR="004C1266" w:rsidRPr="008F73DD" w:rsidRDefault="004C1266" w:rsidP="00FF2484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доходы, получаемые от оплаты труда, где вместо прогрессивной (от 12%</w:t>
      </w:r>
      <w:r w:rsidR="00CC5089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до 30%) введена единая (13%) ставка налога. По замыслу эта мера</w:t>
      </w:r>
      <w:r w:rsidR="00CC5089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1"/>
          <w:sz w:val="28"/>
          <w:szCs w:val="28"/>
        </w:rPr>
        <w:t>должна стимулировать вывод «из тени» средств, фактически направляе</w:t>
      </w:r>
      <w:r w:rsidRPr="008F73DD">
        <w:rPr>
          <w:color w:val="000000"/>
          <w:spacing w:val="3"/>
          <w:sz w:val="28"/>
          <w:szCs w:val="28"/>
        </w:rPr>
        <w:t>мых на оплату труда, способствуя тем самым расширению налогообла</w:t>
      </w:r>
      <w:r w:rsidRPr="008F73DD">
        <w:rPr>
          <w:color w:val="000000"/>
          <w:spacing w:val="-1"/>
          <w:sz w:val="28"/>
          <w:szCs w:val="28"/>
        </w:rPr>
        <w:t>гаемой базы;</w:t>
      </w:r>
    </w:p>
    <w:p w:rsidR="00CC5089" w:rsidRDefault="004C1266" w:rsidP="00FF2484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1"/>
          <w:sz w:val="28"/>
          <w:szCs w:val="28"/>
        </w:rPr>
        <w:t>пассивные доходы (по операциям с ценными бумагами, выигрыши,</w:t>
      </w:r>
      <w:r w:rsidR="00CC5089">
        <w:rPr>
          <w:color w:val="000000"/>
          <w:spacing w:val="1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страховые выплаты и т.п.), облагаемые по повышенным, но фиксированным ставкам (30—35% в зависимости от вида пассивного дохода).</w:t>
      </w:r>
    </w:p>
    <w:p w:rsidR="004C1266" w:rsidRPr="008F73DD" w:rsidRDefault="004C1266" w:rsidP="00FF2484">
      <w:pPr>
        <w:shd w:val="clear" w:color="auto" w:fill="FFFFFF"/>
        <w:tabs>
          <w:tab w:val="left" w:pos="725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Следует подчеркнуть, что целью указанного нововведения было создание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своеобразной системы договорных отношений между государством и гражда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нами, предпринимателями по принципу — отдайте государству хотя бы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мини</w:t>
      </w:r>
      <w:r w:rsidRPr="008F73DD">
        <w:rPr>
          <w:color w:val="000000"/>
          <w:spacing w:val="-1"/>
          <w:sz w:val="28"/>
          <w:szCs w:val="28"/>
        </w:rPr>
        <w:t xml:space="preserve">мум, и оно откажется от жесткого контроля за вашей предпринимательской </w:t>
      </w:r>
      <w:r w:rsidRPr="008F73DD">
        <w:rPr>
          <w:color w:val="000000"/>
          <w:sz w:val="28"/>
          <w:szCs w:val="28"/>
        </w:rPr>
        <w:t>деятельностью и уровнем доходов налогоплательщиков. Таким образом, госу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дарство, по сути, отказалось от использования контрольной функции при нало</w:t>
      </w:r>
      <w:r w:rsidRPr="008F73DD">
        <w:rPr>
          <w:color w:val="000000"/>
          <w:spacing w:val="-1"/>
          <w:sz w:val="28"/>
          <w:szCs w:val="28"/>
        </w:rPr>
        <w:softHyphen/>
        <w:t>гообложении доходов населения.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Достаточно напряженная ситуация складывалась в последние годы и в </w:t>
      </w:r>
      <w:r w:rsidRPr="008F73DD">
        <w:rPr>
          <w:color w:val="000000"/>
          <w:sz w:val="28"/>
          <w:szCs w:val="28"/>
        </w:rPr>
        <w:t>сфере косвенного налогообложения. С 3 января 1999 г. в России общая ставка</w:t>
      </w:r>
      <w:r w:rsidR="00CC5089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налога на добавленную стоимость составляла 20%, а сегодня она равна 18%. Одновременно с 1999 г. был вновь введен в состав российских налогов в каче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стве регионального налог с розничных продаж. Ставки налога с продаж уста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lastRenderedPageBreak/>
        <w:t xml:space="preserve">навливались субъектами Российской Федерации в диапазоне 2-5%. Вся сумма </w:t>
      </w:r>
      <w:r w:rsidRPr="008F73DD">
        <w:rPr>
          <w:color w:val="000000"/>
          <w:spacing w:val="4"/>
          <w:sz w:val="28"/>
          <w:szCs w:val="28"/>
        </w:rPr>
        <w:t xml:space="preserve">сборов от налога с продаж оставалась в распоряжении этих субъектов. При </w:t>
      </w:r>
      <w:r w:rsidRPr="008F73DD">
        <w:rPr>
          <w:color w:val="000000"/>
          <w:sz w:val="28"/>
          <w:szCs w:val="28"/>
        </w:rPr>
        <w:t>этом не менее 15% этой суммы должно было поступать в бюджеты муници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пальных образований. Указанными субъектами утверждался также перечень социально значимых товаров, не облагаемых налогом с продаж. Им облагались товары и услуги как розничной, так и мелкооптовой торговли.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В рассматриваемой связи следует особо остановиться на механизме одно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 xml:space="preserve">временного взимания налога на добавленную стоимость и налога с продаж. При </w:t>
      </w:r>
      <w:r w:rsidRPr="008F73DD">
        <w:rPr>
          <w:color w:val="000000"/>
          <w:sz w:val="28"/>
          <w:szCs w:val="28"/>
        </w:rPr>
        <w:t>этом величина стоимости товара для покупателя при взимании налога на до</w:t>
      </w:r>
      <w:r w:rsidRPr="008F73DD">
        <w:rPr>
          <w:color w:val="000000"/>
          <w:sz w:val="28"/>
          <w:szCs w:val="28"/>
        </w:rPr>
        <w:softHyphen/>
        <w:t xml:space="preserve">бавленную стоимость увеличивалась однократно (на 18% или 10%) в момент </w:t>
      </w:r>
      <w:r w:rsidRPr="008F73DD">
        <w:rPr>
          <w:color w:val="000000"/>
          <w:spacing w:val="-1"/>
          <w:sz w:val="28"/>
          <w:szCs w:val="28"/>
        </w:rPr>
        <w:t xml:space="preserve">приобретения им товара или услуг у розничного продавца. Налог же с продаж </w:t>
      </w:r>
      <w:r w:rsidRPr="008F73DD">
        <w:rPr>
          <w:color w:val="000000"/>
          <w:sz w:val="28"/>
          <w:szCs w:val="28"/>
        </w:rPr>
        <w:t xml:space="preserve">определялся исходя из стоимости товара с учетом уже начисленного налога на </w:t>
      </w:r>
      <w:r w:rsidRPr="008F73DD">
        <w:rPr>
          <w:color w:val="000000"/>
          <w:spacing w:val="1"/>
          <w:sz w:val="28"/>
          <w:szCs w:val="28"/>
        </w:rPr>
        <w:t xml:space="preserve">добавленную стоимость. Налицо была, следовательно, ситуация начисления </w:t>
      </w:r>
      <w:r w:rsidRPr="008F73DD">
        <w:rPr>
          <w:color w:val="000000"/>
          <w:spacing w:val="-1"/>
          <w:sz w:val="28"/>
          <w:szCs w:val="28"/>
        </w:rPr>
        <w:t xml:space="preserve">налога на налог. Кроме того, при взимании налога с продаж могло иметь место неоднократное увеличение стоимости товара на суммы ставки данного налога </w:t>
      </w:r>
      <w:r w:rsidRPr="008F73DD">
        <w:rPr>
          <w:color w:val="000000"/>
          <w:sz w:val="28"/>
          <w:szCs w:val="28"/>
        </w:rPr>
        <w:t>из-за участия соответствующего числа посредников в мелкооптовой торговле. Таким образом, реальная величина налога с продаж зависела от числа посред</w:t>
      </w:r>
      <w:r w:rsidRPr="008F73DD">
        <w:rPr>
          <w:color w:val="000000"/>
          <w:sz w:val="28"/>
          <w:szCs w:val="28"/>
        </w:rPr>
        <w:softHyphen/>
        <w:t xml:space="preserve">ников — участников перепродажи товара. При принятой трактовке налога с </w:t>
      </w:r>
      <w:r w:rsidRPr="008F73DD">
        <w:rPr>
          <w:color w:val="000000"/>
          <w:spacing w:val="-1"/>
          <w:sz w:val="28"/>
          <w:szCs w:val="28"/>
        </w:rPr>
        <w:t xml:space="preserve">продаж возникал каскадный эффект, тяжесть которого полностью ложилась на </w:t>
      </w:r>
      <w:r w:rsidRPr="008F73DD">
        <w:rPr>
          <w:color w:val="000000"/>
          <w:spacing w:val="-3"/>
          <w:sz w:val="28"/>
          <w:szCs w:val="28"/>
        </w:rPr>
        <w:t>покупателя.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Снять социально негативные последствия от введения налога с продаж </w:t>
      </w:r>
      <w:r w:rsidRPr="008F73DD">
        <w:rPr>
          <w:color w:val="000000"/>
          <w:spacing w:val="-1"/>
          <w:sz w:val="28"/>
          <w:szCs w:val="28"/>
        </w:rPr>
        <w:t>можно было только запретив его применение в мелкооптовой торговле (при од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новременном снижении налога на добавленную стоимость на величину налога с</w:t>
      </w:r>
      <w:r w:rsidR="00CC5089">
        <w:rPr>
          <w:color w:val="000000"/>
          <w:spacing w:val="-2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 xml:space="preserve">продаж). Но это противоречило бы интересам региональных властей. Нельзя не </w:t>
      </w:r>
      <w:r w:rsidRPr="008F73DD">
        <w:rPr>
          <w:color w:val="000000"/>
          <w:spacing w:val="-2"/>
          <w:sz w:val="28"/>
          <w:szCs w:val="28"/>
        </w:rPr>
        <w:t xml:space="preserve">заметить, что налог с продаж наряду с сокращением перечня товаров льготного </w:t>
      </w:r>
      <w:r w:rsidRPr="008F73DD">
        <w:rPr>
          <w:color w:val="000000"/>
          <w:sz w:val="28"/>
          <w:szCs w:val="28"/>
        </w:rPr>
        <w:t>обложения налогом на добавленную стоимость являлся дополнительным фак</w:t>
      </w:r>
      <w:r w:rsidRPr="008F73DD">
        <w:rPr>
          <w:color w:val="000000"/>
          <w:sz w:val="28"/>
          <w:szCs w:val="28"/>
        </w:rPr>
        <w:softHyphen/>
        <w:t>тором роста цен, соответствующего понижения жизненного уровня основных масс населения вплоть до его отмены с 1 января 2004 г.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Обсуждаемые в последнее время предложения об очередном введении </w:t>
      </w:r>
      <w:r w:rsidRPr="008F73DD">
        <w:rPr>
          <w:color w:val="000000"/>
          <w:spacing w:val="-1"/>
          <w:sz w:val="28"/>
          <w:szCs w:val="28"/>
        </w:rPr>
        <w:t xml:space="preserve">налога с продаж взамен или параллельно налогу на добавленную стоимость, на </w:t>
      </w:r>
      <w:r w:rsidRPr="008F73DD">
        <w:rPr>
          <w:color w:val="000000"/>
          <w:spacing w:val="-1"/>
          <w:sz w:val="28"/>
          <w:szCs w:val="28"/>
        </w:rPr>
        <w:lastRenderedPageBreak/>
        <w:t>взгляд российских ученых-экономистов, представляются нецелесообразными.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Во-первых, налог с продаж вводился в стране уже дважды — в 1991 г. и 1998 г. В первый раз он просуществовал один год, во второй — три года, но оба </w:t>
      </w:r>
      <w:r w:rsidRPr="008F73DD">
        <w:rPr>
          <w:color w:val="000000"/>
          <w:spacing w:val="-1"/>
          <w:sz w:val="28"/>
          <w:szCs w:val="28"/>
        </w:rPr>
        <w:t>раза он не оправдал фискальных ожиданий правительства. Во-вторых, налог на добавленную стоимость и налог с продаж имеют сходную базу налогообложе</w:t>
      </w:r>
      <w:r w:rsidRPr="008F73DD">
        <w:rPr>
          <w:color w:val="000000"/>
          <w:spacing w:val="-1"/>
          <w:sz w:val="28"/>
          <w:szCs w:val="28"/>
        </w:rPr>
        <w:softHyphen/>
        <w:t>ния, а потому их одновременное применение выступает фактором дополни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тельного роста цен и связанного с этим понижения жизненного уровня основ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ной массы населения. В-третьих, отказавшись от применения налога на добав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ленную стоимость в пользу налога с продаж, Россия попадет в ситуацию отказа </w:t>
      </w:r>
      <w:r w:rsidRPr="008F73DD">
        <w:rPr>
          <w:color w:val="000000"/>
          <w:sz w:val="28"/>
          <w:szCs w:val="28"/>
        </w:rPr>
        <w:t xml:space="preserve">от унифицированного общеевропейского налога, стимулирующего развитие </w:t>
      </w:r>
      <w:r w:rsidRPr="008F73DD">
        <w:rPr>
          <w:color w:val="000000"/>
          <w:spacing w:val="-1"/>
          <w:sz w:val="28"/>
          <w:szCs w:val="28"/>
        </w:rPr>
        <w:t>партнерских отношений между нею и странами Евросоюза.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Особо следует отметить осуществленные правительством в течение по-следних двух лет изменения в налоговом законодательстве, ориентированные </w:t>
      </w:r>
      <w:r w:rsidRPr="008F73DD">
        <w:rPr>
          <w:color w:val="000000"/>
          <w:spacing w:val="-1"/>
          <w:sz w:val="28"/>
          <w:szCs w:val="28"/>
        </w:rPr>
        <w:t>наследующие приоритетные направления современной налоговой политики: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— использование налогов для создания системы экономических стиму</w:t>
      </w:r>
      <w:r w:rsidRPr="008F73DD">
        <w:rPr>
          <w:color w:val="000000"/>
          <w:sz w:val="28"/>
          <w:szCs w:val="28"/>
        </w:rPr>
        <w:softHyphen/>
        <w:t>лов и рычагов, инициирующих инвестиционную активность предпри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нимателей (например, освобождение от налога на прибыль дивиден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дов, получаемых при стратегическом участии российской организации в российской или иностранной организации, выплачивающей диви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денды; а также снижение ставки на доходы физических лиц с 30% до 15% по доходам, полученным в виде дивидендов физическими ли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цами, не являющимися налоговыми резидентами Российской Федера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3"/>
          <w:sz w:val="28"/>
          <w:szCs w:val="28"/>
        </w:rPr>
        <w:t>ции);</w:t>
      </w:r>
    </w:p>
    <w:p w:rsidR="004C1266" w:rsidRPr="008F73DD" w:rsidRDefault="004C1266" w:rsidP="00FF2484">
      <w:pPr>
        <w:shd w:val="clear" w:color="auto" w:fill="FFFFFF"/>
        <w:tabs>
          <w:tab w:val="left" w:pos="1061"/>
        </w:tabs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—</w:t>
      </w:r>
      <w:r w:rsidRPr="008F73DD">
        <w:rPr>
          <w:color w:val="000000"/>
          <w:sz w:val="28"/>
          <w:szCs w:val="28"/>
        </w:rPr>
        <w:tab/>
      </w:r>
      <w:r w:rsidRPr="008F73DD">
        <w:rPr>
          <w:color w:val="000000"/>
          <w:spacing w:val="13"/>
          <w:sz w:val="28"/>
          <w:szCs w:val="28"/>
        </w:rPr>
        <w:t>расширение сферы использования налогов в целях обеспечения</w:t>
      </w:r>
      <w:r w:rsidR="00CC5089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социальной стабильности в стране (например, увеличение социальных</w:t>
      </w:r>
      <w:r w:rsidR="00CC5089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вычетов в случае с налогом на доходы физических лиц);</w:t>
      </w:r>
    </w:p>
    <w:p w:rsidR="004C1266" w:rsidRPr="008F73DD" w:rsidRDefault="004C1266" w:rsidP="00FF2484">
      <w:pPr>
        <w:shd w:val="clear" w:color="auto" w:fill="FFFFFF"/>
        <w:tabs>
          <w:tab w:val="left" w:pos="1138"/>
        </w:tabs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—</w:t>
      </w:r>
      <w:r w:rsidRPr="008F73DD">
        <w:rPr>
          <w:color w:val="000000"/>
          <w:sz w:val="28"/>
          <w:szCs w:val="28"/>
        </w:rPr>
        <w:tab/>
      </w:r>
      <w:r w:rsidRPr="008F73DD">
        <w:rPr>
          <w:color w:val="000000"/>
          <w:spacing w:val="2"/>
          <w:sz w:val="28"/>
          <w:szCs w:val="28"/>
        </w:rPr>
        <w:t>усиление фискальной роли налогов в сфере потребления (например,</w:t>
      </w:r>
      <w:r w:rsidR="00CC5089">
        <w:rPr>
          <w:color w:val="000000"/>
          <w:spacing w:val="2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рост ряда акцизных ставок);</w:t>
      </w:r>
    </w:p>
    <w:p w:rsidR="004C1266" w:rsidRPr="008F73DD" w:rsidRDefault="004C1266" w:rsidP="00FF2484">
      <w:pPr>
        <w:shd w:val="clear" w:color="auto" w:fill="FFFFFF"/>
        <w:tabs>
          <w:tab w:val="left" w:pos="1070"/>
        </w:tabs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—</w:t>
      </w:r>
      <w:r w:rsidRPr="008F73DD">
        <w:rPr>
          <w:color w:val="000000"/>
          <w:sz w:val="28"/>
          <w:szCs w:val="28"/>
        </w:rPr>
        <w:tab/>
      </w:r>
      <w:r w:rsidRPr="008F73DD">
        <w:rPr>
          <w:color w:val="000000"/>
          <w:spacing w:val="9"/>
          <w:sz w:val="28"/>
          <w:szCs w:val="28"/>
        </w:rPr>
        <w:t>совершенствование налогообложения в сфере добычи природных</w:t>
      </w:r>
      <w:r w:rsidR="00CC5089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ресурсов, ориентированное на рост объемов производства и стимули</w:t>
      </w:r>
      <w:r w:rsidRPr="008F73DD">
        <w:rPr>
          <w:color w:val="000000"/>
          <w:spacing w:val="-1"/>
          <w:sz w:val="28"/>
          <w:szCs w:val="28"/>
        </w:rPr>
        <w:t>рование инвестиционного развития добывающих предприятий.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lastRenderedPageBreak/>
        <w:t xml:space="preserve">Указанные изменения следует оценить в целом как положительные, но </w:t>
      </w:r>
      <w:r w:rsidRPr="008F73DD">
        <w:rPr>
          <w:color w:val="000000"/>
          <w:spacing w:val="-1"/>
          <w:sz w:val="28"/>
          <w:szCs w:val="28"/>
        </w:rPr>
        <w:t>явно не достаточные.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Так, введение «инвестиционной премии» по налогу на прибыль, частич</w:t>
      </w:r>
      <w:r w:rsidRPr="008F73DD">
        <w:rPr>
          <w:color w:val="000000"/>
          <w:sz w:val="28"/>
          <w:szCs w:val="28"/>
        </w:rPr>
        <w:softHyphen/>
        <w:t>ный учет в качестве расходов затрат на научно-исследовательские и опытно-конструкторские работы, либерализация налогообложения дивидендов парт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нерских организаций и физических лиц, не являющихся налоговыми резиден</w:t>
      </w:r>
      <w:r w:rsidRPr="008F73DD">
        <w:rPr>
          <w:color w:val="000000"/>
          <w:spacing w:val="-1"/>
          <w:sz w:val="28"/>
          <w:szCs w:val="28"/>
        </w:rPr>
        <w:softHyphen/>
        <w:t>тами Российской Федерации, представляют лишь малую часть от перечня ин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вестиционных налоговых льгот, применяемых сегодня в практике наиболее </w:t>
      </w:r>
      <w:r w:rsidRPr="008F73DD">
        <w:rPr>
          <w:color w:val="000000"/>
          <w:spacing w:val="-1"/>
          <w:sz w:val="28"/>
          <w:szCs w:val="28"/>
        </w:rPr>
        <w:t>развитых стран мира.</w:t>
      </w:r>
    </w:p>
    <w:p w:rsidR="004C1266" w:rsidRDefault="004C1266" w:rsidP="00FF2484">
      <w:pPr>
        <w:shd w:val="clear" w:color="auto" w:fill="FFFFFF"/>
        <w:spacing w:line="360" w:lineRule="auto"/>
        <w:ind w:firstLine="696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z w:val="28"/>
          <w:szCs w:val="28"/>
        </w:rPr>
        <w:t>В российском налоговом законодательстве до сих пор не сложилось чет</w:t>
      </w:r>
      <w:r w:rsidRPr="008F73DD">
        <w:rPr>
          <w:color w:val="000000"/>
          <w:spacing w:val="2"/>
          <w:sz w:val="28"/>
          <w:szCs w:val="28"/>
        </w:rPr>
        <w:t>кого подхода к общему пониманию и видовому содержанию инвестиционных</w:t>
      </w:r>
      <w:r w:rsidR="00CC5089">
        <w:rPr>
          <w:color w:val="000000"/>
          <w:spacing w:val="2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 xml:space="preserve">налоговых льгот, отсутствует развернутая классификация видов налогового </w:t>
      </w:r>
      <w:r w:rsidRPr="008F73DD">
        <w:rPr>
          <w:color w:val="000000"/>
          <w:spacing w:val="-1"/>
          <w:sz w:val="28"/>
          <w:szCs w:val="28"/>
        </w:rPr>
        <w:t>льготирования. Наряду с изменением массы налоговых начислений, манипуля</w:t>
      </w:r>
      <w:r w:rsidRPr="008F73DD">
        <w:rPr>
          <w:color w:val="000000"/>
          <w:spacing w:val="-1"/>
          <w:sz w:val="28"/>
          <w:szCs w:val="28"/>
        </w:rPr>
        <w:softHyphen/>
        <w:t>ций способами и формами обложения, дифференциацией ставок налогов, изме</w:t>
      </w:r>
      <w:r w:rsidRPr="008F73DD">
        <w:rPr>
          <w:color w:val="000000"/>
          <w:spacing w:val="-1"/>
          <w:sz w:val="28"/>
          <w:szCs w:val="28"/>
        </w:rPr>
        <w:softHyphen/>
        <w:t>нением сферы их распространения и системой налоговых трансфертов налого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>вое льготирование является одним из основных инструментов государствен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ного налогового регулирования. Последнее предполагает целенаправленное </w:t>
      </w:r>
      <w:r w:rsidRPr="008F73DD">
        <w:rPr>
          <w:color w:val="000000"/>
          <w:spacing w:val="-1"/>
          <w:sz w:val="28"/>
          <w:szCs w:val="28"/>
        </w:rPr>
        <w:t>воздействие государства на все стадии процесса расширенного воспроизводства с целью стимулирования (а в отдельных случаях и сдерживания) предпринима</w:t>
      </w:r>
      <w:r w:rsidRPr="008F73DD">
        <w:rPr>
          <w:color w:val="000000"/>
          <w:spacing w:val="-1"/>
          <w:sz w:val="28"/>
          <w:szCs w:val="28"/>
        </w:rPr>
        <w:softHyphen/>
        <w:t>тельской, инвестиционной и трудовой активности, ускоренного накопления ка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 xml:space="preserve">питала в наиболее приоритетных отраслях экономики, развития прикладной </w:t>
      </w:r>
      <w:r w:rsidRPr="008F73DD">
        <w:rPr>
          <w:color w:val="000000"/>
          <w:spacing w:val="-1"/>
          <w:sz w:val="28"/>
          <w:szCs w:val="28"/>
        </w:rPr>
        <w:t>науки, фундаментальных исследований и техники.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 xml:space="preserve">Механизм налогообложения прибыли предприятий должен включать в </w:t>
      </w:r>
      <w:r w:rsidRPr="008F73DD">
        <w:rPr>
          <w:color w:val="000000"/>
          <w:sz w:val="28"/>
          <w:szCs w:val="28"/>
        </w:rPr>
        <w:t xml:space="preserve">себя элементы льготирования всей собственной прибыли, инвестируемой на </w:t>
      </w:r>
      <w:r w:rsidRPr="008F73DD">
        <w:rPr>
          <w:color w:val="000000"/>
          <w:spacing w:val="-1"/>
          <w:sz w:val="28"/>
          <w:szCs w:val="28"/>
        </w:rPr>
        <w:t>расширение и техническую реконструкцию производства. Целесообразно вве</w:t>
      </w:r>
      <w:r w:rsidRPr="008F73DD">
        <w:rPr>
          <w:color w:val="000000"/>
          <w:spacing w:val="-1"/>
          <w:sz w:val="28"/>
          <w:szCs w:val="28"/>
        </w:rPr>
        <w:softHyphen/>
        <w:t xml:space="preserve">дение дополнительной системы льгот через обложение прибыли, направляемой </w:t>
      </w:r>
      <w:r w:rsidRPr="008F73DD">
        <w:rPr>
          <w:color w:val="000000"/>
          <w:sz w:val="28"/>
          <w:szCs w:val="28"/>
        </w:rPr>
        <w:t>на научно-технические разработки, фундаментальные исследования, повыше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ние квалификации персонала, работы по обеспечению экологической безопас</w:t>
      </w:r>
      <w:r w:rsidRPr="008F73DD">
        <w:rPr>
          <w:color w:val="000000"/>
          <w:spacing w:val="-1"/>
          <w:sz w:val="28"/>
          <w:szCs w:val="28"/>
        </w:rPr>
        <w:softHyphen/>
        <w:t>ности производства, вложения в деятельность венчурных фирм. Такой подход позволил бы российской налоговой политике определять и стимулировать при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lastRenderedPageBreak/>
        <w:t>оритетные наукоемкие направления развития отечественного производства.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Следует в рассматриваемой связи также отметить, что попытка, хотя бы в </w:t>
      </w:r>
      <w:r w:rsidRPr="008F73DD">
        <w:rPr>
          <w:color w:val="000000"/>
          <w:sz w:val="28"/>
          <w:szCs w:val="28"/>
        </w:rPr>
        <w:t xml:space="preserve">минимальной степени, дифференцировать ставки налога на добычу полезных </w:t>
      </w:r>
      <w:r w:rsidRPr="008F73DD">
        <w:rPr>
          <w:color w:val="000000"/>
          <w:spacing w:val="-1"/>
          <w:sz w:val="28"/>
          <w:szCs w:val="28"/>
        </w:rPr>
        <w:t>ископаемых для различных категорий месторождений нефти (например, уста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 xml:space="preserve">новление понижающего коэффициента к налоговой ставке для месторождений </w:t>
      </w:r>
      <w:r w:rsidRPr="008F73DD">
        <w:rPr>
          <w:color w:val="000000"/>
          <w:sz w:val="28"/>
          <w:szCs w:val="28"/>
        </w:rPr>
        <w:t>с степенью выработки более 80% и нулевой налоговой ставки для новых нефтя</w:t>
      </w:r>
      <w:r w:rsidRPr="008F73DD">
        <w:rPr>
          <w:color w:val="000000"/>
          <w:sz w:val="28"/>
          <w:szCs w:val="28"/>
        </w:rPr>
        <w:softHyphen/>
        <w:t>ных месторождений сроком до 8 лет) заслуживает одобрения.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Однако сделанное — лишь первый шаг в формировании в нашей стране детализированной и упорядоченной системы налоговых механизмов, разрабо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танных для различных категорий месторождений. Такой подход уже реализо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ван в Великобритании (в системе налогообложения доходов нефтяной отрасли), </w:t>
      </w:r>
      <w:r w:rsidRPr="008F73DD">
        <w:rPr>
          <w:iCs/>
          <w:color w:val="000000"/>
          <w:spacing w:val="-2"/>
          <w:sz w:val="28"/>
          <w:szCs w:val="28"/>
        </w:rPr>
        <w:t xml:space="preserve">в </w:t>
      </w:r>
      <w:r w:rsidRPr="008F73DD">
        <w:rPr>
          <w:color w:val="000000"/>
          <w:spacing w:val="-2"/>
          <w:sz w:val="28"/>
          <w:szCs w:val="28"/>
        </w:rPr>
        <w:t xml:space="preserve">Норвегии (где большая часть нефтяной и газовой индустрии разделена между </w:t>
      </w:r>
      <w:r w:rsidRPr="008F73DD">
        <w:rPr>
          <w:color w:val="000000"/>
          <w:sz w:val="28"/>
          <w:szCs w:val="28"/>
        </w:rPr>
        <w:t>компаниями с государственным контролем), в США и Канаде.</w:t>
      </w:r>
    </w:p>
    <w:p w:rsidR="00CC5089" w:rsidRDefault="004C1266" w:rsidP="00FF2484">
      <w:pPr>
        <w:shd w:val="clear" w:color="auto" w:fill="FFFFFF"/>
        <w:spacing w:line="360" w:lineRule="auto"/>
        <w:ind w:firstLine="696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Одним из направлений применения системы дифференцированного или рентного налогообложения является изъятие параллельно с налогом на добычу полезных ископаемых и отчислений от чистой прибыли добывающих предпри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ятий, объемы которой в максимальной степени зависят от природных условий добычи полезных ископаемых. Возможен и другой вариант модернизации су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ществующей методики исчисления налога на добычу полезных ископаемых. </w:t>
      </w:r>
      <w:r w:rsidRPr="008F73DD">
        <w:rPr>
          <w:color w:val="000000"/>
          <w:sz w:val="28"/>
          <w:szCs w:val="28"/>
        </w:rPr>
        <w:t xml:space="preserve">Целесообразно его применение с системой корректирующих коэффициентов, учитывающих конкретные факторы изменения рентабельности, связанные с </w:t>
      </w:r>
      <w:r w:rsidRPr="008F73DD">
        <w:rPr>
          <w:color w:val="000000"/>
          <w:spacing w:val="-1"/>
          <w:sz w:val="28"/>
          <w:szCs w:val="28"/>
        </w:rPr>
        <w:t>добычей полезных ископаемых в данном месторождении.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Оценивая и комплексе перспективы продолжающегося реформирования </w:t>
      </w:r>
      <w:r w:rsidRPr="008F73DD">
        <w:rPr>
          <w:color w:val="000000"/>
          <w:spacing w:val="1"/>
          <w:sz w:val="28"/>
          <w:szCs w:val="28"/>
        </w:rPr>
        <w:t xml:space="preserve">налогообложения, следует исходить и из того, что Россия сегодня является </w:t>
      </w:r>
      <w:r w:rsidRPr="008F73DD">
        <w:rPr>
          <w:color w:val="000000"/>
          <w:spacing w:val="-1"/>
          <w:sz w:val="28"/>
          <w:szCs w:val="28"/>
        </w:rPr>
        <w:t>страной, стремящейся стать равноправным членом мирового рынка, хозяйст</w:t>
      </w:r>
      <w:r w:rsidRPr="008F73DD">
        <w:rPr>
          <w:color w:val="000000"/>
          <w:spacing w:val="-1"/>
          <w:sz w:val="28"/>
          <w:szCs w:val="28"/>
        </w:rPr>
        <w:softHyphen/>
        <w:t>вующие субъекты которой все больше включаются в процесс международного разделения труда. В этих условиях целесообразна перспективная ориентация налогового реформирования на приоритетные тенденции развития мировой на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логовой политики с учетом, естественно, особенностей отечественной эконо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мики. Важно считаться с единой концептуальной основой, определяющей важ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lastRenderedPageBreak/>
        <w:t>нейшие направления развития налоговых систем в условиях современной ры</w:t>
      </w:r>
      <w:r w:rsidRPr="008F73DD">
        <w:rPr>
          <w:color w:val="000000"/>
          <w:spacing w:val="-1"/>
          <w:sz w:val="28"/>
          <w:szCs w:val="28"/>
        </w:rPr>
        <w:softHyphen/>
        <w:t xml:space="preserve">ночной экономики. Следует учитывать общемировые тенденции гармонизации </w:t>
      </w:r>
      <w:r w:rsidRPr="008F73DD">
        <w:rPr>
          <w:color w:val="000000"/>
          <w:sz w:val="28"/>
          <w:szCs w:val="28"/>
        </w:rPr>
        <w:t>национальных налоговых структур и унификации принципов исчисления ос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новных видов налогов, постоянно усиливающиеся в процессе углубления инте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грационных процессов в мировом хозяйстве.</w:t>
      </w:r>
    </w:p>
    <w:p w:rsidR="004C1266" w:rsidRDefault="004C1266" w:rsidP="00FF2484">
      <w:pPr>
        <w:shd w:val="clear" w:color="auto" w:fill="FFFFFF"/>
        <w:spacing w:line="360" w:lineRule="auto"/>
        <w:ind w:firstLine="696"/>
        <w:jc w:val="both"/>
        <w:rPr>
          <w:color w:val="000000"/>
          <w:spacing w:val="-2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На наш взгляд, исходя из сбалансированности приоритетных задач госу</w:t>
      </w:r>
      <w:r w:rsidRPr="008F73DD">
        <w:rPr>
          <w:color w:val="000000"/>
          <w:spacing w:val="-1"/>
          <w:sz w:val="28"/>
          <w:szCs w:val="28"/>
        </w:rPr>
        <w:softHyphen/>
        <w:t xml:space="preserve">дарственной налоговой политики, следует вырабатывать и основные подходы к созданию модели эффективной налоговой системы для российской экономики. </w:t>
      </w:r>
      <w:r w:rsidRPr="008F73DD">
        <w:rPr>
          <w:color w:val="000000"/>
          <w:spacing w:val="-2"/>
          <w:sz w:val="28"/>
          <w:szCs w:val="28"/>
        </w:rPr>
        <w:t>Слаженно действующий фискальный механизм, учитывающий особенности со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временного этапа развития общественного производства, способен внести су</w:t>
      </w:r>
      <w:r w:rsidRPr="008F73DD">
        <w:rPr>
          <w:color w:val="000000"/>
          <w:spacing w:val="-1"/>
          <w:sz w:val="28"/>
          <w:szCs w:val="28"/>
        </w:rPr>
        <w:t xml:space="preserve">щественный вклад в обеспечение экономической и социальной стабильности в </w:t>
      </w:r>
      <w:r w:rsidRPr="008F73DD">
        <w:rPr>
          <w:color w:val="000000"/>
          <w:spacing w:val="-2"/>
          <w:sz w:val="28"/>
          <w:szCs w:val="28"/>
        </w:rPr>
        <w:t xml:space="preserve">государстве и укрепление у правительства уверенности в том, что оно обладает </w:t>
      </w:r>
      <w:r w:rsidRPr="008F73DD">
        <w:rPr>
          <w:color w:val="000000"/>
          <w:spacing w:val="-1"/>
          <w:sz w:val="28"/>
          <w:szCs w:val="28"/>
        </w:rPr>
        <w:t xml:space="preserve">необходимыми экономическими рычагами для выполнения своих обязательств </w:t>
      </w:r>
      <w:r w:rsidRPr="008F73DD">
        <w:rPr>
          <w:color w:val="000000"/>
          <w:spacing w:val="-2"/>
          <w:sz w:val="28"/>
          <w:szCs w:val="28"/>
        </w:rPr>
        <w:t>перед обществом.</w:t>
      </w:r>
    </w:p>
    <w:p w:rsidR="00CC5089" w:rsidRDefault="00CC5089" w:rsidP="00AF6A71">
      <w:pPr>
        <w:shd w:val="clear" w:color="auto" w:fill="FFFFFF"/>
        <w:spacing w:line="360" w:lineRule="auto"/>
        <w:ind w:firstLine="701"/>
        <w:jc w:val="both"/>
        <w:rPr>
          <w:color w:val="000000"/>
          <w:spacing w:val="-2"/>
          <w:sz w:val="28"/>
          <w:szCs w:val="28"/>
        </w:rPr>
      </w:pPr>
    </w:p>
    <w:p w:rsidR="00CC5089" w:rsidRDefault="00CC5089" w:rsidP="00AF6A71">
      <w:pPr>
        <w:shd w:val="clear" w:color="auto" w:fill="FFFFFF"/>
        <w:spacing w:line="360" w:lineRule="auto"/>
        <w:ind w:firstLine="701"/>
        <w:jc w:val="both"/>
        <w:rPr>
          <w:color w:val="000000"/>
          <w:spacing w:val="-2"/>
          <w:sz w:val="28"/>
          <w:szCs w:val="28"/>
        </w:rPr>
      </w:pPr>
    </w:p>
    <w:p w:rsidR="00CC5089" w:rsidRDefault="00CC5089" w:rsidP="00AF6A71">
      <w:pPr>
        <w:shd w:val="clear" w:color="auto" w:fill="FFFFFF"/>
        <w:spacing w:line="360" w:lineRule="auto"/>
        <w:ind w:firstLine="701"/>
        <w:jc w:val="both"/>
        <w:rPr>
          <w:color w:val="000000"/>
          <w:spacing w:val="-2"/>
          <w:sz w:val="28"/>
          <w:szCs w:val="28"/>
        </w:rPr>
      </w:pPr>
    </w:p>
    <w:p w:rsidR="00CC5089" w:rsidRDefault="00CC5089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9F7E80" w:rsidRPr="008F73DD" w:rsidRDefault="009F7E80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4C1266" w:rsidRDefault="004C1266" w:rsidP="00FF2484">
      <w:pPr>
        <w:shd w:val="clear" w:color="auto" w:fill="FFFFFF"/>
        <w:spacing w:line="360" w:lineRule="auto"/>
        <w:jc w:val="both"/>
        <w:outlineLvl w:val="0"/>
        <w:rPr>
          <w:b/>
          <w:bCs/>
          <w:color w:val="000000"/>
          <w:sz w:val="28"/>
          <w:szCs w:val="28"/>
        </w:rPr>
      </w:pPr>
      <w:r w:rsidRPr="008F73DD">
        <w:rPr>
          <w:b/>
          <w:bCs/>
          <w:color w:val="000000"/>
          <w:sz w:val="28"/>
          <w:szCs w:val="28"/>
        </w:rPr>
        <w:lastRenderedPageBreak/>
        <w:t xml:space="preserve">2 </w:t>
      </w:r>
      <w:r w:rsidR="00FF2484" w:rsidRPr="008F73DD">
        <w:rPr>
          <w:b/>
          <w:bCs/>
          <w:color w:val="000000"/>
          <w:sz w:val="28"/>
          <w:szCs w:val="28"/>
        </w:rPr>
        <w:t>ОЦЕНКА НАЛОГООБЛОЖЕНИЯ ДЕЯТЕЛЬНОСТИ ООО «АВТОСТИЛЬ»</w:t>
      </w:r>
    </w:p>
    <w:p w:rsidR="00FF2484" w:rsidRDefault="00FF2484" w:rsidP="00FF2484">
      <w:pPr>
        <w:shd w:val="clear" w:color="auto" w:fill="FFFFFF"/>
        <w:spacing w:line="360" w:lineRule="auto"/>
        <w:jc w:val="both"/>
        <w:outlineLvl w:val="0"/>
        <w:rPr>
          <w:b/>
          <w:bCs/>
          <w:color w:val="000000"/>
          <w:sz w:val="28"/>
          <w:szCs w:val="28"/>
        </w:rPr>
      </w:pPr>
    </w:p>
    <w:p w:rsidR="00FF2484" w:rsidRPr="008F73DD" w:rsidRDefault="00FF2484" w:rsidP="00FF2484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</w:p>
    <w:p w:rsidR="004C1266" w:rsidRPr="00FF2484" w:rsidRDefault="00FF2484" w:rsidP="00FF2484">
      <w:pPr>
        <w:numPr>
          <w:ilvl w:val="1"/>
          <w:numId w:val="8"/>
        </w:numPr>
        <w:shd w:val="clear" w:color="auto" w:fill="FFFFFF"/>
        <w:spacing w:line="360" w:lineRule="auto"/>
        <w:jc w:val="both"/>
        <w:outlineLvl w:val="0"/>
        <w:rPr>
          <w:b/>
          <w:bCs/>
          <w:color w:val="000000"/>
          <w:sz w:val="28"/>
          <w:szCs w:val="28"/>
        </w:rPr>
      </w:pPr>
      <w:r w:rsidRPr="00FF2484">
        <w:rPr>
          <w:b/>
          <w:bCs/>
          <w:color w:val="000000"/>
          <w:sz w:val="28"/>
          <w:szCs w:val="28"/>
        </w:rPr>
        <w:t>Э</w:t>
      </w:r>
      <w:r w:rsidR="004C1266" w:rsidRPr="00FF2484">
        <w:rPr>
          <w:b/>
          <w:bCs/>
          <w:color w:val="000000"/>
          <w:sz w:val="28"/>
          <w:szCs w:val="28"/>
        </w:rPr>
        <w:t>кономическая характеристика организации</w:t>
      </w:r>
    </w:p>
    <w:p w:rsidR="00FF2484" w:rsidRDefault="00FF2484" w:rsidP="00FF2484">
      <w:pPr>
        <w:shd w:val="clear" w:color="auto" w:fill="FFFFFF"/>
        <w:spacing w:line="360" w:lineRule="auto"/>
        <w:outlineLvl w:val="0"/>
        <w:rPr>
          <w:bCs/>
          <w:color w:val="000000"/>
          <w:sz w:val="28"/>
          <w:szCs w:val="28"/>
        </w:rPr>
      </w:pPr>
    </w:p>
    <w:p w:rsidR="00FF2484" w:rsidRPr="008F73DD" w:rsidRDefault="00FF2484" w:rsidP="00FF2484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C1266" w:rsidRPr="008F73DD" w:rsidRDefault="004C1266" w:rsidP="00FF24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ООО «АвтоСтиль» является юридическим лицом, осуществляет свою дея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тельность на основании действующего законодательства Конституции Рос</w:t>
      </w:r>
      <w:r w:rsidRPr="008F73DD">
        <w:rPr>
          <w:color w:val="000000"/>
          <w:spacing w:val="1"/>
          <w:sz w:val="28"/>
          <w:szCs w:val="28"/>
        </w:rPr>
        <w:softHyphen/>
        <w:t>сийской Федерации, Гражданского кодекса РФ. Обладает обособленным имуществом, может от своего имени приобретать имущество и неимущест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3"/>
          <w:sz w:val="28"/>
          <w:szCs w:val="28"/>
        </w:rPr>
        <w:t xml:space="preserve">венные права и нести обязанности, быть истцом и ответчиком в суде, в том </w:t>
      </w:r>
      <w:r w:rsidRPr="008F73DD">
        <w:rPr>
          <w:color w:val="000000"/>
          <w:spacing w:val="1"/>
          <w:sz w:val="28"/>
          <w:szCs w:val="28"/>
        </w:rPr>
        <w:t xml:space="preserve">числе арбитражном и третейской. Оно имеет свой баланс, печать и расчетный </w:t>
      </w:r>
      <w:r w:rsidRPr="008F73DD">
        <w:rPr>
          <w:color w:val="000000"/>
          <w:spacing w:val="-3"/>
          <w:sz w:val="28"/>
          <w:szCs w:val="28"/>
        </w:rPr>
        <w:t>счет в банке.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Основными принципами ведения ООО «АвтоСтиль» экономической </w:t>
      </w:r>
      <w:r w:rsidRPr="008F73DD">
        <w:rPr>
          <w:color w:val="000000"/>
          <w:spacing w:val="-1"/>
          <w:sz w:val="28"/>
          <w:szCs w:val="28"/>
        </w:rPr>
        <w:t>деятельности являются: безубыточность; демократичность управления; финан</w:t>
      </w:r>
      <w:r w:rsidRPr="008F73DD">
        <w:rPr>
          <w:color w:val="000000"/>
          <w:spacing w:val="-1"/>
          <w:sz w:val="28"/>
          <w:szCs w:val="28"/>
        </w:rPr>
        <w:softHyphen/>
        <w:t>совая и хозяйственная дисциплина.</w:t>
      </w:r>
      <w:r w:rsidR="00FF2484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Юридический адрес организации: 394065 Российская Федерация, город Воронеж, Проспект Патриотов, 47.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9"/>
          <w:sz w:val="28"/>
          <w:szCs w:val="28"/>
        </w:rPr>
        <w:t>Предметом деятельности ООО «АвтоСтиль» являются: торгово-</w:t>
      </w:r>
      <w:r w:rsidRPr="008F73DD">
        <w:rPr>
          <w:color w:val="000000"/>
          <w:spacing w:val="1"/>
          <w:sz w:val="28"/>
          <w:szCs w:val="28"/>
        </w:rPr>
        <w:t xml:space="preserve">закупочная деятельность; оптовая и розничная, комиссионная, аукционная </w:t>
      </w:r>
      <w:r w:rsidRPr="008F73DD">
        <w:rPr>
          <w:color w:val="000000"/>
          <w:spacing w:val="3"/>
          <w:sz w:val="28"/>
          <w:szCs w:val="28"/>
        </w:rPr>
        <w:t xml:space="preserve">торговля; оказание транспортно-экспедиционных услуг предприятиям, </w:t>
      </w:r>
      <w:r w:rsidRPr="008F73DD">
        <w:rPr>
          <w:color w:val="000000"/>
          <w:spacing w:val="8"/>
          <w:sz w:val="28"/>
          <w:szCs w:val="28"/>
        </w:rPr>
        <w:t xml:space="preserve">организациям, частным лицам; открытие сети собственных магазинов; </w:t>
      </w:r>
      <w:r w:rsidRPr="008F73DD">
        <w:rPr>
          <w:color w:val="000000"/>
          <w:sz w:val="28"/>
          <w:szCs w:val="28"/>
        </w:rPr>
        <w:t xml:space="preserve">открытие точек общественного питания, баров, столовых, кафе, ресторанов; </w:t>
      </w:r>
      <w:r w:rsidRPr="008F73DD">
        <w:rPr>
          <w:color w:val="000000"/>
          <w:spacing w:val="6"/>
          <w:sz w:val="28"/>
          <w:szCs w:val="28"/>
        </w:rPr>
        <w:t>выполнение строительно-монтажных, ремонтно-строительных, пуско-</w:t>
      </w:r>
      <w:r w:rsidRPr="008F73DD">
        <w:rPr>
          <w:color w:val="000000"/>
          <w:spacing w:val="12"/>
          <w:sz w:val="28"/>
          <w:szCs w:val="28"/>
        </w:rPr>
        <w:t xml:space="preserve">наладочных, отделочных работ; предоставление посреднических и </w:t>
      </w:r>
      <w:r w:rsidRPr="008F73DD">
        <w:rPr>
          <w:color w:val="000000"/>
          <w:spacing w:val="-1"/>
          <w:sz w:val="28"/>
          <w:szCs w:val="28"/>
        </w:rPr>
        <w:t xml:space="preserve">коммерческих услуг предприятиям и отдельным гражданам; организация работ </w:t>
      </w:r>
      <w:r w:rsidRPr="008F73DD">
        <w:rPr>
          <w:color w:val="000000"/>
          <w:spacing w:val="5"/>
          <w:sz w:val="28"/>
          <w:szCs w:val="28"/>
        </w:rPr>
        <w:t xml:space="preserve">по функционированию рынка: выполнение работ по маркетингу, а также </w:t>
      </w:r>
      <w:r w:rsidRPr="008F73DD">
        <w:rPr>
          <w:color w:val="000000"/>
          <w:spacing w:val="-1"/>
          <w:sz w:val="28"/>
          <w:szCs w:val="28"/>
        </w:rPr>
        <w:t xml:space="preserve">оказание помощи по рекламе; осуществление рекламно-информационной </w:t>
      </w:r>
      <w:r w:rsidRPr="008F73DD">
        <w:rPr>
          <w:color w:val="000000"/>
          <w:spacing w:val="4"/>
          <w:sz w:val="28"/>
          <w:szCs w:val="28"/>
        </w:rPr>
        <w:t xml:space="preserve">деятельности, а также оказание консультационных услуг российским и </w:t>
      </w:r>
      <w:r w:rsidRPr="008F73DD">
        <w:rPr>
          <w:color w:val="000000"/>
          <w:spacing w:val="3"/>
          <w:sz w:val="28"/>
          <w:szCs w:val="28"/>
        </w:rPr>
        <w:t xml:space="preserve">иностранным заказчикам по вопросам, входящим в сферу деятельности </w:t>
      </w:r>
      <w:r w:rsidRPr="008F73DD">
        <w:rPr>
          <w:color w:val="000000"/>
          <w:sz w:val="28"/>
          <w:szCs w:val="28"/>
        </w:rPr>
        <w:t>предприятия; внешнеэкономиче</w:t>
      </w:r>
      <w:r w:rsidRPr="008F73DD">
        <w:rPr>
          <w:color w:val="000000"/>
          <w:sz w:val="28"/>
          <w:szCs w:val="28"/>
        </w:rPr>
        <w:lastRenderedPageBreak/>
        <w:t>ская деятельность в порядке, предусмотренном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1"/>
          <w:sz w:val="28"/>
          <w:szCs w:val="28"/>
        </w:rPr>
        <w:t xml:space="preserve">действующим законодательством; осуществление других видов деятельности, </w:t>
      </w:r>
      <w:r w:rsidRPr="008F73DD">
        <w:rPr>
          <w:color w:val="000000"/>
          <w:spacing w:val="-1"/>
          <w:sz w:val="28"/>
          <w:szCs w:val="28"/>
        </w:rPr>
        <w:t>не запрещенных законом и не противоречащих законодательству РФ.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12"/>
          <w:sz w:val="28"/>
          <w:szCs w:val="28"/>
        </w:rPr>
        <w:t xml:space="preserve">Основными видами деятельности ООО «АвтоСтиль» с начала </w:t>
      </w:r>
      <w:r w:rsidRPr="008F73DD">
        <w:rPr>
          <w:color w:val="000000"/>
          <w:spacing w:val="-1"/>
          <w:sz w:val="28"/>
          <w:szCs w:val="28"/>
        </w:rPr>
        <w:t>деятельности по настоящее время являются реализация автомобилей; торговля запасными частями; сервисное обслуживание и ремонт автомобилей.</w:t>
      </w:r>
      <w:r w:rsidR="009F7E80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8"/>
          <w:sz w:val="28"/>
          <w:szCs w:val="28"/>
        </w:rPr>
        <w:t xml:space="preserve">ООО «АвтоСтиль» является официальным дилером автомобилей: </w:t>
      </w:r>
      <w:r w:rsidRPr="008F73DD">
        <w:rPr>
          <w:color w:val="000000"/>
          <w:sz w:val="28"/>
          <w:szCs w:val="28"/>
          <w:lang w:val="en-US"/>
        </w:rPr>
        <w:t>Daewoo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UAZ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Ssang</w:t>
      </w:r>
      <w:r w:rsidRPr="008F73D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  <w:lang w:val="en-US"/>
        </w:rPr>
        <w:t>Yong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Fiat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Kia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Seat</w:t>
      </w:r>
      <w:r w:rsidRPr="008F73DD">
        <w:rPr>
          <w:color w:val="000000"/>
          <w:sz w:val="28"/>
          <w:szCs w:val="28"/>
        </w:rPr>
        <w:t xml:space="preserve">. Приоритетным направлением </w:t>
      </w:r>
      <w:r w:rsidRPr="008F73DD">
        <w:rPr>
          <w:color w:val="000000"/>
          <w:spacing w:val="-1"/>
          <w:sz w:val="28"/>
          <w:szCs w:val="28"/>
        </w:rPr>
        <w:t>деятельности компании является реализация автомобилей данных марок через сеть филиалов по всему городу и в ряде других городов России.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Рынок легковых автомобилей, продаваемых через сеть салонов ООО «АвтоСтиль» (</w:t>
      </w:r>
      <w:r w:rsidRPr="008F73DD">
        <w:rPr>
          <w:color w:val="000000"/>
          <w:sz w:val="28"/>
          <w:szCs w:val="28"/>
          <w:lang w:val="en-US"/>
        </w:rPr>
        <w:t>DAEWOO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FIAT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SsangYong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UAZ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KIA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SEAT</w:t>
      </w:r>
      <w:r w:rsidRPr="008F73DD">
        <w:rPr>
          <w:color w:val="000000"/>
          <w:sz w:val="28"/>
          <w:szCs w:val="28"/>
        </w:rPr>
        <w:t xml:space="preserve">), перспективен по </w:t>
      </w:r>
      <w:r w:rsidRPr="008F73DD">
        <w:rPr>
          <w:color w:val="000000"/>
          <w:spacing w:val="1"/>
          <w:sz w:val="28"/>
          <w:szCs w:val="28"/>
        </w:rPr>
        <w:t xml:space="preserve">нескольким причинам: на все вышеуказанные марки существуют целевые </w:t>
      </w:r>
      <w:r w:rsidRPr="008F73DD">
        <w:rPr>
          <w:color w:val="000000"/>
          <w:spacing w:val="-1"/>
          <w:sz w:val="28"/>
          <w:szCs w:val="28"/>
        </w:rPr>
        <w:t xml:space="preserve">кредитные программы, позволяющие повысить покупательский спрос на весь </w:t>
      </w:r>
      <w:r w:rsidRPr="008F73DD">
        <w:rPr>
          <w:color w:val="000000"/>
          <w:spacing w:val="5"/>
          <w:sz w:val="28"/>
          <w:szCs w:val="28"/>
        </w:rPr>
        <w:t xml:space="preserve">модельный ряд продаваемых автомобилей; не смотря на господдержку </w:t>
      </w:r>
      <w:r w:rsidRPr="008F73DD">
        <w:rPr>
          <w:color w:val="000000"/>
          <w:sz w:val="28"/>
          <w:szCs w:val="28"/>
        </w:rPr>
        <w:t xml:space="preserve">российского автопрома, качество сборки российских автомобилей оставляет </w:t>
      </w:r>
      <w:r w:rsidRPr="008F73DD">
        <w:rPr>
          <w:color w:val="000000"/>
          <w:spacing w:val="-1"/>
          <w:sz w:val="28"/>
          <w:szCs w:val="28"/>
        </w:rPr>
        <w:t xml:space="preserve">желать лучшего, и одними кредитными программами ситуацию не исправишь; </w:t>
      </w:r>
      <w:r w:rsidRPr="008F73DD">
        <w:rPr>
          <w:color w:val="000000"/>
          <w:spacing w:val="1"/>
          <w:sz w:val="28"/>
          <w:szCs w:val="28"/>
        </w:rPr>
        <w:t xml:space="preserve">модельный ряд автомобилей иностранных марок постоянно обновляется, появляются дополнительные опции, проводится фейслифтинг, что также </w:t>
      </w:r>
      <w:r w:rsidRPr="008F73DD">
        <w:rPr>
          <w:color w:val="000000"/>
          <w:spacing w:val="-1"/>
          <w:sz w:val="28"/>
          <w:szCs w:val="28"/>
        </w:rPr>
        <w:t>способствует интересу со стороны потребителей.</w:t>
      </w:r>
    </w:p>
    <w:p w:rsidR="004C1266" w:rsidRPr="008F73DD" w:rsidRDefault="004C1266" w:rsidP="00FF24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4"/>
          <w:sz w:val="28"/>
          <w:szCs w:val="28"/>
        </w:rPr>
        <w:t xml:space="preserve">Большинство продаваемых через сеть салонов ООО «АвтоСтиль» </w:t>
      </w:r>
      <w:r w:rsidRPr="008F73DD">
        <w:rPr>
          <w:color w:val="000000"/>
          <w:spacing w:val="6"/>
          <w:sz w:val="28"/>
          <w:szCs w:val="28"/>
        </w:rPr>
        <w:t xml:space="preserve">автомобилей относятся к средней и бюджетной ценовой категории. Это </w:t>
      </w:r>
      <w:r w:rsidRPr="008F73DD">
        <w:rPr>
          <w:color w:val="000000"/>
          <w:spacing w:val="8"/>
          <w:sz w:val="28"/>
          <w:szCs w:val="28"/>
        </w:rPr>
        <w:t xml:space="preserve">облегчает задачу их реализации и продвижения на рынке Воронежской </w:t>
      </w:r>
      <w:r w:rsidRPr="008F73DD">
        <w:rPr>
          <w:color w:val="000000"/>
          <w:spacing w:val="-4"/>
          <w:sz w:val="28"/>
          <w:szCs w:val="28"/>
        </w:rPr>
        <w:t>области.</w:t>
      </w:r>
      <w:r w:rsidR="009F7E80">
        <w:rPr>
          <w:color w:val="000000"/>
          <w:spacing w:val="-4"/>
          <w:sz w:val="28"/>
          <w:szCs w:val="28"/>
        </w:rPr>
        <w:t xml:space="preserve"> </w:t>
      </w:r>
      <w:r w:rsidRPr="008F73DD">
        <w:rPr>
          <w:color w:val="000000"/>
          <w:spacing w:val="8"/>
          <w:sz w:val="28"/>
          <w:szCs w:val="28"/>
        </w:rPr>
        <w:t xml:space="preserve">Определяющую роль в деятельности компании играют основные </w:t>
      </w:r>
      <w:r w:rsidRPr="008F73DD">
        <w:rPr>
          <w:color w:val="000000"/>
          <w:spacing w:val="11"/>
          <w:sz w:val="28"/>
          <w:szCs w:val="28"/>
        </w:rPr>
        <w:t xml:space="preserve">участники торгового процесса, а именно поставщики и покупатели. </w:t>
      </w:r>
      <w:r w:rsidRPr="008F73DD">
        <w:rPr>
          <w:color w:val="000000"/>
          <w:spacing w:val="2"/>
          <w:sz w:val="28"/>
          <w:szCs w:val="28"/>
        </w:rPr>
        <w:t xml:space="preserve">Организация сотрудничает с такими известными автопроизводителями как </w:t>
      </w:r>
      <w:r w:rsidRPr="008F73DD">
        <w:rPr>
          <w:color w:val="000000"/>
          <w:sz w:val="28"/>
          <w:szCs w:val="28"/>
          <w:lang w:val="en-US"/>
        </w:rPr>
        <w:t>General</w:t>
      </w:r>
      <w:r w:rsidRPr="008F73D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  <w:lang w:val="en-US"/>
        </w:rPr>
        <w:t>Motors</w:t>
      </w:r>
      <w:r w:rsidRPr="008F73DD">
        <w:rPr>
          <w:color w:val="000000"/>
          <w:sz w:val="28"/>
          <w:szCs w:val="28"/>
        </w:rPr>
        <w:t>, Уз-Дэу Авто, Ульяновский автомобильный завод, дистрибьюторским центром «</w:t>
      </w:r>
      <w:r w:rsidRPr="008F73DD">
        <w:rPr>
          <w:color w:val="000000"/>
          <w:sz w:val="28"/>
          <w:szCs w:val="28"/>
          <w:lang w:val="en-US"/>
        </w:rPr>
        <w:t>SOLLERS</w:t>
      </w:r>
      <w:r w:rsidRPr="008F73DD">
        <w:rPr>
          <w:color w:val="000000"/>
          <w:sz w:val="28"/>
          <w:szCs w:val="28"/>
        </w:rPr>
        <w:t xml:space="preserve">». С данными поставщиками заключены </w:t>
      </w:r>
      <w:r w:rsidRPr="008F73DD">
        <w:rPr>
          <w:color w:val="000000"/>
          <w:spacing w:val="-1"/>
          <w:sz w:val="28"/>
          <w:szCs w:val="28"/>
        </w:rPr>
        <w:t>долгосрочные контракты и договоры на поставку автомобилей.</w:t>
      </w:r>
    </w:p>
    <w:p w:rsidR="004C1266" w:rsidRDefault="004C1266" w:rsidP="00FF24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5"/>
          <w:sz w:val="28"/>
          <w:szCs w:val="28"/>
        </w:rPr>
        <w:t xml:space="preserve">Клиентами предприятия являются физические, а также юридические </w:t>
      </w:r>
      <w:r w:rsidRPr="008F73DD">
        <w:rPr>
          <w:color w:val="000000"/>
          <w:spacing w:val="-1"/>
          <w:sz w:val="28"/>
          <w:szCs w:val="28"/>
        </w:rPr>
        <w:lastRenderedPageBreak/>
        <w:t xml:space="preserve">лица: среди них кредитные, страховые, лизинговые и другие коммерческие и </w:t>
      </w:r>
      <w:r w:rsidRPr="008F73DD">
        <w:rPr>
          <w:color w:val="000000"/>
          <w:spacing w:val="5"/>
          <w:sz w:val="28"/>
          <w:szCs w:val="28"/>
        </w:rPr>
        <w:t xml:space="preserve">бюджетные организации, в том числе и с других регионов. Приобретая </w:t>
      </w:r>
      <w:r w:rsidRPr="008F73DD">
        <w:rPr>
          <w:color w:val="000000"/>
          <w:spacing w:val="10"/>
          <w:sz w:val="28"/>
          <w:szCs w:val="28"/>
        </w:rPr>
        <w:t xml:space="preserve">автомобиль в компании ООО «АвтоСтиль» покупатель продолжает </w:t>
      </w:r>
      <w:r w:rsidRPr="008F73DD">
        <w:rPr>
          <w:color w:val="000000"/>
          <w:spacing w:val="-2"/>
          <w:sz w:val="28"/>
          <w:szCs w:val="28"/>
        </w:rPr>
        <w:t xml:space="preserve">обслуживаться на сервисном центре, получая весь комплекс услуг, связанных с </w:t>
      </w:r>
      <w:r w:rsidRPr="008F73DD">
        <w:rPr>
          <w:color w:val="000000"/>
          <w:spacing w:val="-1"/>
          <w:sz w:val="28"/>
          <w:szCs w:val="28"/>
        </w:rPr>
        <w:t>приобретенным автомобилем, а также информационную поддержку по всем возникающим в процессе эксплуатации вопросам.</w:t>
      </w:r>
      <w:r w:rsidR="00FF2484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Основные показатели деятельности ООО «АвтоСтиль» показаны в табл</w:t>
      </w:r>
      <w:r w:rsidR="00FF2484">
        <w:rPr>
          <w:color w:val="000000"/>
          <w:sz w:val="28"/>
          <w:szCs w:val="28"/>
        </w:rPr>
        <w:t>ице</w:t>
      </w:r>
      <w:r w:rsidRPr="008F73DD">
        <w:rPr>
          <w:color w:val="000000"/>
          <w:sz w:val="28"/>
          <w:szCs w:val="28"/>
        </w:rPr>
        <w:t xml:space="preserve"> </w:t>
      </w:r>
      <w:r w:rsidR="00FF2484">
        <w:rPr>
          <w:color w:val="000000"/>
          <w:sz w:val="28"/>
          <w:szCs w:val="28"/>
        </w:rPr>
        <w:t>3</w:t>
      </w:r>
      <w:r w:rsidRPr="008F73DD">
        <w:rPr>
          <w:color w:val="000000"/>
          <w:sz w:val="28"/>
          <w:szCs w:val="28"/>
        </w:rPr>
        <w:t>.</w:t>
      </w:r>
    </w:p>
    <w:p w:rsidR="009F7E80" w:rsidRPr="008F73DD" w:rsidRDefault="009F7E80" w:rsidP="009F7E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Анализируя табл</w:t>
      </w:r>
      <w:r>
        <w:rPr>
          <w:color w:val="000000"/>
          <w:sz w:val="28"/>
          <w:szCs w:val="28"/>
        </w:rPr>
        <w:t>ицы 3</w:t>
      </w:r>
      <w:r w:rsidRPr="008F73DD">
        <w:rPr>
          <w:color w:val="000000"/>
          <w:sz w:val="28"/>
          <w:szCs w:val="28"/>
        </w:rPr>
        <w:t xml:space="preserve"> можно сделать следующие выводы:</w:t>
      </w:r>
    </w:p>
    <w:p w:rsidR="009F7E80" w:rsidRPr="008F73DD" w:rsidRDefault="009F7E80" w:rsidP="009F7E80">
      <w:pPr>
        <w:numPr>
          <w:ilvl w:val="0"/>
          <w:numId w:val="9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в 2006 году было реализовано продукции на 870 353 тыс. руб., а в 2008 году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объем реализации возрос на 1 273 034 тыс. руб. и составил 2 143 387 тыс.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руб. Себестоимость продукции составила 783 283 тыс. руб. и 1 979 968 тыс.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6"/>
          <w:sz w:val="28"/>
          <w:szCs w:val="28"/>
        </w:rPr>
        <w:t>руб.</w:t>
      </w:r>
      <w:r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6"/>
          <w:sz w:val="28"/>
          <w:szCs w:val="28"/>
        </w:rPr>
        <w:t>соответственно.</w:t>
      </w:r>
      <w:r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6"/>
          <w:sz w:val="28"/>
          <w:szCs w:val="28"/>
        </w:rPr>
        <w:t>Следует</w:t>
      </w:r>
      <w:r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6"/>
          <w:sz w:val="28"/>
          <w:szCs w:val="28"/>
        </w:rPr>
        <w:t>отметить,</w:t>
      </w:r>
      <w:r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6"/>
          <w:sz w:val="28"/>
          <w:szCs w:val="28"/>
        </w:rPr>
        <w:t>опережающий</w:t>
      </w:r>
      <w:r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6"/>
          <w:sz w:val="28"/>
          <w:szCs w:val="28"/>
        </w:rPr>
        <w:t>темп</w:t>
      </w:r>
      <w:r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6"/>
          <w:sz w:val="28"/>
          <w:szCs w:val="28"/>
        </w:rPr>
        <w:t>роста</w:t>
      </w:r>
      <w:r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себестоимости продукции над выручкой на 6,51% ((152,78 - 146,27), что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7"/>
          <w:sz w:val="28"/>
          <w:szCs w:val="28"/>
        </w:rPr>
        <w:t>рассматривается как негативная тенденция в деятельности исследуемой</w:t>
      </w:r>
      <w:r>
        <w:rPr>
          <w:color w:val="000000"/>
          <w:spacing w:val="7"/>
          <w:sz w:val="28"/>
          <w:szCs w:val="28"/>
        </w:rPr>
        <w:t xml:space="preserve"> </w:t>
      </w:r>
      <w:r w:rsidRPr="008F73DD">
        <w:rPr>
          <w:color w:val="000000"/>
          <w:spacing w:val="4"/>
          <w:sz w:val="28"/>
          <w:szCs w:val="28"/>
        </w:rPr>
        <w:t>организации,</w:t>
      </w:r>
      <w:r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pacing w:val="4"/>
          <w:sz w:val="28"/>
          <w:szCs w:val="28"/>
        </w:rPr>
        <w:t>свидетельствующая</w:t>
      </w:r>
      <w:r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pacing w:val="4"/>
          <w:sz w:val="28"/>
          <w:szCs w:val="28"/>
        </w:rPr>
        <w:t>нерациональном</w:t>
      </w:r>
      <w:r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pacing w:val="4"/>
          <w:sz w:val="28"/>
          <w:szCs w:val="28"/>
        </w:rPr>
        <w:t>расходовании</w:t>
      </w:r>
      <w:r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денежных средств;</w:t>
      </w:r>
    </w:p>
    <w:p w:rsidR="009F7E80" w:rsidRPr="008F73DD" w:rsidRDefault="009F7E80" w:rsidP="009F7E80">
      <w:pPr>
        <w:numPr>
          <w:ilvl w:val="0"/>
          <w:numId w:val="9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3"/>
          <w:sz w:val="28"/>
          <w:szCs w:val="28"/>
        </w:rPr>
        <w:t>финансовый результат от продажи продукции в ООО «АвтоСтиль» в</w:t>
      </w:r>
      <w:r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течение 2006-2008 гг. учитывался по оплаченным расчетным документам, в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результате чего сложилась прибыль в сумме 44 442 тыс. руб. в 2006 году, 30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359 тыс. руб. в 2007 году и 85 525 тыс. руб. в 2008 году.</w:t>
      </w:r>
    </w:p>
    <w:p w:rsidR="009F7E80" w:rsidRPr="008F73DD" w:rsidRDefault="009F7E80" w:rsidP="009F7E80">
      <w:pPr>
        <w:numPr>
          <w:ilvl w:val="0"/>
          <w:numId w:val="9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от прочих видов деятельности получены убытки (в 2006 году - 14 563 тыс.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руб., в 2007 году - 26 206 тыс. руб., в 2008 году - 79 880) и в итоге данная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организация получает более низкую прибыль до налогообложения в размере</w:t>
      </w:r>
      <w:r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24 010 тыс. руб. в 2006 году, 638 тыс. руб. в 2007 году и 5 244 тыс. руб. в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2008 году.</w:t>
      </w:r>
    </w:p>
    <w:p w:rsidR="009F7E80" w:rsidRPr="008F73DD" w:rsidRDefault="009F7E80" w:rsidP="009F7E80">
      <w:pPr>
        <w:numPr>
          <w:ilvl w:val="0"/>
          <w:numId w:val="9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наблюдается рост стоимости имущества организации с 202 210,0 тыс. руб. до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730 054,0 тыс. руб. (на 527 844 тыс. руб.). При этом среднегодовая стоимость</w:t>
      </w:r>
      <w:r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основных средств растет с 16 398 тыс. руб. до 32 918 тыс. руб. или на 16</w:t>
      </w:r>
      <w:r>
        <w:rPr>
          <w:color w:val="000000"/>
          <w:sz w:val="28"/>
          <w:szCs w:val="28"/>
        </w:rPr>
        <w:t> </w:t>
      </w:r>
      <w:r w:rsidRPr="008F73DD">
        <w:rPr>
          <w:color w:val="000000"/>
          <w:sz w:val="28"/>
          <w:szCs w:val="28"/>
        </w:rPr>
        <w:t>520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тыс. руб.</w:t>
      </w:r>
      <w:r w:rsidRPr="008F73DD">
        <w:rPr>
          <w:color w:val="000000"/>
          <w:spacing w:val="-1"/>
          <w:sz w:val="28"/>
          <w:szCs w:val="28"/>
        </w:rPr>
        <w:t xml:space="preserve"> при одновременном снижении эффективности их использования, а </w:t>
      </w:r>
      <w:r w:rsidRPr="008F73DD">
        <w:rPr>
          <w:color w:val="000000"/>
          <w:spacing w:val="-4"/>
          <w:sz w:val="28"/>
          <w:szCs w:val="28"/>
        </w:rPr>
        <w:t>именно:</w:t>
      </w:r>
    </w:p>
    <w:p w:rsidR="009F7E80" w:rsidRPr="008F73DD" w:rsidRDefault="009F7E80" w:rsidP="009F7E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8F73DD">
        <w:rPr>
          <w:color w:val="000000"/>
          <w:sz w:val="28"/>
          <w:szCs w:val="28"/>
        </w:rPr>
        <w:t>снижается фондорентабельность с 271% до 260%;</w:t>
      </w:r>
    </w:p>
    <w:p w:rsidR="004C1266" w:rsidRPr="008F73DD" w:rsidRDefault="004C1266" w:rsidP="00FF248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Таблица </w:t>
      </w:r>
      <w:r w:rsidR="00FF2484">
        <w:rPr>
          <w:color w:val="000000"/>
          <w:sz w:val="28"/>
          <w:szCs w:val="28"/>
        </w:rPr>
        <w:t>3</w:t>
      </w:r>
      <w:r w:rsidRPr="008F73DD">
        <w:rPr>
          <w:color w:val="000000"/>
          <w:sz w:val="28"/>
          <w:szCs w:val="28"/>
        </w:rPr>
        <w:t xml:space="preserve"> - Основные показатели деятельности ООО «АвтоСтиль», 2006-2008 </w:t>
      </w:r>
      <w:r w:rsidRPr="008F73DD">
        <w:rPr>
          <w:color w:val="000000"/>
          <w:spacing w:val="-10"/>
          <w:sz w:val="28"/>
          <w:szCs w:val="28"/>
        </w:rPr>
        <w:t>гг.</w:t>
      </w:r>
    </w:p>
    <w:tbl>
      <w:tblPr>
        <w:tblW w:w="964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893"/>
        <w:gridCol w:w="1040"/>
        <w:gridCol w:w="9"/>
        <w:gridCol w:w="1066"/>
        <w:gridCol w:w="9"/>
        <w:gridCol w:w="1042"/>
        <w:gridCol w:w="9"/>
        <w:gridCol w:w="884"/>
        <w:gridCol w:w="18"/>
        <w:gridCol w:w="865"/>
        <w:gridCol w:w="18"/>
        <w:gridCol w:w="788"/>
        <w:gridCol w:w="28"/>
      </w:tblGrid>
      <w:tr w:rsidR="00FF2484" w:rsidRPr="008F73DD">
        <w:trPr>
          <w:trHeight w:hRule="exact" w:val="586"/>
        </w:trPr>
        <w:tc>
          <w:tcPr>
            <w:tcW w:w="2268" w:type="dxa"/>
            <w:vMerge w:val="restart"/>
            <w:shd w:val="clear" w:color="auto" w:fill="FFFFFF"/>
          </w:tcPr>
          <w:p w:rsidR="00FF2484" w:rsidRPr="00FF2484" w:rsidRDefault="00FF2484" w:rsidP="00FF2484">
            <w:pPr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FF2484">
              <w:rPr>
                <w:color w:val="000000"/>
                <w:spacing w:val="-1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FF2484" w:rsidRPr="00FF2484" w:rsidRDefault="00FF2484" w:rsidP="00FF2484">
            <w:pPr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9"/>
                <w:sz w:val="24"/>
                <w:szCs w:val="24"/>
              </w:rPr>
              <w:t xml:space="preserve">Ед. </w:t>
            </w:r>
            <w:r w:rsidRPr="00FF2484">
              <w:rPr>
                <w:color w:val="000000"/>
                <w:spacing w:val="-8"/>
                <w:sz w:val="24"/>
                <w:szCs w:val="24"/>
              </w:rPr>
              <w:t>изм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FF2484" w:rsidRPr="00FF2484" w:rsidRDefault="00FF2484" w:rsidP="00FF2484">
            <w:pPr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49" w:type="dxa"/>
            <w:gridSpan w:val="2"/>
            <w:vMerge w:val="restart"/>
            <w:shd w:val="clear" w:color="auto" w:fill="FFFFFF"/>
          </w:tcPr>
          <w:p w:rsidR="00FF2484" w:rsidRPr="00FF2484" w:rsidRDefault="00FF2484" w:rsidP="00FF2484">
            <w:pPr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75" w:type="dxa"/>
            <w:gridSpan w:val="2"/>
            <w:vMerge w:val="restart"/>
            <w:shd w:val="clear" w:color="auto" w:fill="FFFFFF"/>
          </w:tcPr>
          <w:p w:rsidR="00FF2484" w:rsidRPr="00FF2484" w:rsidRDefault="00FF2484" w:rsidP="00FF2484">
            <w:pPr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53" w:type="dxa"/>
            <w:gridSpan w:val="4"/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Отклонение</w:t>
            </w:r>
          </w:p>
        </w:tc>
        <w:tc>
          <w:tcPr>
            <w:tcW w:w="1699" w:type="dxa"/>
            <w:gridSpan w:val="4"/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6"/>
                <w:sz w:val="24"/>
                <w:szCs w:val="24"/>
              </w:rPr>
              <w:t xml:space="preserve">Темп </w:t>
            </w:r>
            <w:r w:rsidRPr="00FF2484">
              <w:rPr>
                <w:color w:val="000000"/>
                <w:sz w:val="24"/>
                <w:szCs w:val="24"/>
              </w:rPr>
              <w:t>изменения, %</w:t>
            </w:r>
          </w:p>
        </w:tc>
      </w:tr>
      <w:tr w:rsidR="00FF2484" w:rsidRPr="008F73DD">
        <w:trPr>
          <w:trHeight w:hRule="exact" w:val="528"/>
        </w:trPr>
        <w:tc>
          <w:tcPr>
            <w:tcW w:w="2268" w:type="dxa"/>
            <w:vMerge/>
            <w:shd w:val="clear" w:color="auto" w:fill="FFFFFF"/>
          </w:tcPr>
          <w:p w:rsidR="00FF2484" w:rsidRPr="00FF2484" w:rsidRDefault="00FF2484" w:rsidP="00FF24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FF2484" w:rsidRPr="00FF2484" w:rsidRDefault="00FF2484" w:rsidP="00FF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FFFFFF"/>
          </w:tcPr>
          <w:p w:rsidR="00FF2484" w:rsidRPr="00FF2484" w:rsidRDefault="00FF2484" w:rsidP="00FF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/>
            <w:shd w:val="clear" w:color="auto" w:fill="FFFFFF"/>
          </w:tcPr>
          <w:p w:rsidR="00FF2484" w:rsidRPr="00FF2484" w:rsidRDefault="00FF2484" w:rsidP="00FF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Merge/>
            <w:shd w:val="clear" w:color="auto" w:fill="FFFFFF"/>
          </w:tcPr>
          <w:p w:rsidR="00FF2484" w:rsidRPr="00FF2484" w:rsidRDefault="00FF2484" w:rsidP="00FF2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2008 г. к 2006 г.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2008 г. к 2007 г.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2008 г. к 2006 г.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2008 г. к 2007 г.</w:t>
            </w:r>
          </w:p>
        </w:tc>
      </w:tr>
      <w:tr w:rsidR="004C1266" w:rsidRPr="008F73DD">
        <w:trPr>
          <w:trHeight w:hRule="exact" w:val="566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1. Выручка от </w:t>
            </w:r>
            <w:r w:rsidRPr="00FF2484">
              <w:rPr>
                <w:color w:val="000000"/>
                <w:spacing w:val="-2"/>
                <w:sz w:val="24"/>
                <w:szCs w:val="24"/>
              </w:rPr>
              <w:t>реализации продукции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pacing w:val="-6"/>
                <w:sz w:val="24"/>
                <w:szCs w:val="24"/>
              </w:rPr>
              <w:t>тыс. руб.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870353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1601763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2143387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1273034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541624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146,27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33,81</w:t>
            </w:r>
          </w:p>
        </w:tc>
      </w:tr>
      <w:tr w:rsidR="004C1266" w:rsidRPr="008F73DD">
        <w:trPr>
          <w:trHeight w:hRule="exact" w:val="1411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hanging="14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2. Себестоимость </w:t>
            </w: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продукции, включая </w:t>
            </w:r>
            <w:r w:rsidRPr="00FF2484">
              <w:rPr>
                <w:color w:val="000000"/>
                <w:spacing w:val="-1"/>
                <w:sz w:val="24"/>
                <w:szCs w:val="24"/>
              </w:rPr>
              <w:t>коммерческие и управленческие расходы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783283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1473723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1979968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1196685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506245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  <w:lang w:val="en-US"/>
              </w:rPr>
              <w:t>15</w:t>
            </w:r>
            <w:r w:rsidR="00FF2484">
              <w:rPr>
                <w:color w:val="000000"/>
                <w:sz w:val="24"/>
                <w:szCs w:val="24"/>
              </w:rPr>
              <w:t>2</w:t>
            </w:r>
            <w:r w:rsidRPr="00FF2484">
              <w:rPr>
                <w:color w:val="000000"/>
                <w:sz w:val="24"/>
                <w:szCs w:val="24"/>
                <w:lang w:val="en-US"/>
              </w:rPr>
              <w:t>,78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34,35</w:t>
            </w:r>
          </w:p>
        </w:tc>
      </w:tr>
      <w:tr w:rsidR="004C1266" w:rsidRPr="008F73DD">
        <w:trPr>
          <w:trHeight w:hRule="exact" w:val="278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3. Прибыль от продаж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z w:val="24"/>
                <w:szCs w:val="24"/>
              </w:rPr>
              <w:t>44</w:t>
            </w:r>
            <w:r w:rsidRPr="00FF2484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30359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85525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41083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55 166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  <w:lang w:val="en-US"/>
              </w:rPr>
              <w:t>92</w:t>
            </w:r>
            <w:r w:rsidR="00FF2484">
              <w:rPr>
                <w:color w:val="000000"/>
                <w:sz w:val="24"/>
                <w:szCs w:val="24"/>
              </w:rPr>
              <w:t>,</w:t>
            </w:r>
            <w:r w:rsidRPr="00FF2484"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181,71</w:t>
            </w:r>
          </w:p>
        </w:tc>
      </w:tr>
      <w:tr w:rsidR="004C1266" w:rsidRPr="008F73DD">
        <w:trPr>
          <w:trHeight w:hRule="exact" w:val="566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4. Прибыль до </w:t>
            </w:r>
            <w:r w:rsidRPr="00FF2484">
              <w:rPr>
                <w:color w:val="000000"/>
                <w:spacing w:val="-3"/>
                <w:sz w:val="24"/>
                <w:szCs w:val="24"/>
              </w:rPr>
              <w:t>налогообложения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29879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4153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5645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-24 234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1492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-81,11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35,93</w:t>
            </w:r>
          </w:p>
        </w:tc>
      </w:tr>
      <w:tr w:rsidR="004C1266" w:rsidRPr="008F73DD">
        <w:trPr>
          <w:trHeight w:hRule="exact" w:val="298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5. Чистая прибыль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24 010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5 244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-18 766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4 606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-78,16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721,94</w:t>
            </w:r>
          </w:p>
        </w:tc>
      </w:tr>
      <w:tr w:rsidR="004C1266" w:rsidRPr="008F73DD">
        <w:trPr>
          <w:trHeight w:hRule="exact" w:val="854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6. Рентабельность продукции (стр. 3 / стр. 2)* 100%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-23,87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109,68</w:t>
            </w:r>
          </w:p>
        </w:tc>
      </w:tr>
      <w:tr w:rsidR="004C1266" w:rsidRPr="008F73DD">
        <w:trPr>
          <w:trHeight w:hRule="exact" w:val="835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7. Рентабельность продаж (стр. 3 / стр. 1)* 100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-21,86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110,52</w:t>
            </w:r>
          </w:p>
        </w:tc>
      </w:tr>
      <w:tr w:rsidR="004C1266" w:rsidRPr="008F73DD">
        <w:trPr>
          <w:trHeight w:hRule="exact" w:val="566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8. Средняя стоимость </w:t>
            </w:r>
            <w:r w:rsidRPr="00FF2484">
              <w:rPr>
                <w:color w:val="000000"/>
                <w:spacing w:val="-1"/>
                <w:sz w:val="24"/>
                <w:szCs w:val="24"/>
              </w:rPr>
              <w:t>активов, в том числе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202210,0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433410,5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730054,00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527844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296 644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261,04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68,44</w:t>
            </w:r>
          </w:p>
        </w:tc>
      </w:tr>
      <w:tr w:rsidR="004C1266" w:rsidRPr="008F73DD">
        <w:trPr>
          <w:trHeight w:hRule="exact" w:val="616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2"/>
                <w:sz w:val="24"/>
                <w:szCs w:val="24"/>
              </w:rPr>
              <w:t>внеоборотных активов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pacing w:val="-6"/>
                <w:sz w:val="24"/>
                <w:szCs w:val="24"/>
              </w:rPr>
              <w:t>тыс.</w:t>
            </w:r>
            <w:r w:rsidRPr="00FF2484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FF2484">
              <w:rPr>
                <w:color w:val="000000"/>
                <w:spacing w:val="-6"/>
                <w:sz w:val="24"/>
                <w:szCs w:val="24"/>
              </w:rPr>
              <w:t>руб.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33 516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40 338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91369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57 853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51031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172,61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126,51</w:t>
            </w:r>
          </w:p>
        </w:tc>
      </w:tr>
      <w:tr w:rsidR="004C1266" w:rsidRPr="008F73DD">
        <w:trPr>
          <w:trHeight w:hRule="exact" w:val="288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б) оборотных активов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pacing w:val="-6"/>
                <w:sz w:val="24"/>
                <w:szCs w:val="24"/>
              </w:rPr>
              <w:t>тыс.</w:t>
            </w:r>
            <w:r w:rsidRPr="00FF2484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FF2484">
              <w:rPr>
                <w:color w:val="000000"/>
                <w:spacing w:val="-6"/>
                <w:sz w:val="24"/>
                <w:szCs w:val="24"/>
              </w:rPr>
              <w:t>руб.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168 694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393 073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638 686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469 992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245 613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278,61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62,49</w:t>
            </w:r>
          </w:p>
        </w:tc>
      </w:tr>
      <w:tr w:rsidR="004C1266" w:rsidRPr="008F73DD">
        <w:trPr>
          <w:trHeight w:hRule="exact" w:val="845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9. Коэффициент </w:t>
            </w:r>
            <w:r w:rsidRPr="00FF2484">
              <w:rPr>
                <w:color w:val="000000"/>
                <w:spacing w:val="-1"/>
                <w:sz w:val="24"/>
                <w:szCs w:val="24"/>
              </w:rPr>
              <w:t xml:space="preserve">оборачиваемости </w:t>
            </w:r>
            <w:r w:rsidRPr="00FF2484">
              <w:rPr>
                <w:color w:val="000000"/>
                <w:spacing w:val="-3"/>
                <w:sz w:val="24"/>
                <w:szCs w:val="24"/>
              </w:rPr>
              <w:t>оборотных активов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5,16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4,07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-34,95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-17,65</w:t>
            </w:r>
          </w:p>
        </w:tc>
      </w:tr>
      <w:tr w:rsidR="004C1266" w:rsidRPr="008F73DD">
        <w:trPr>
          <w:trHeight w:hRule="exact" w:val="854"/>
        </w:trPr>
        <w:tc>
          <w:tcPr>
            <w:tcW w:w="2268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10. Длительность </w:t>
            </w:r>
            <w:r w:rsidRPr="00FF2484">
              <w:rPr>
                <w:color w:val="000000"/>
                <w:spacing w:val="-1"/>
                <w:sz w:val="24"/>
                <w:szCs w:val="24"/>
              </w:rPr>
              <w:t xml:space="preserve">оборота оборотных </w:t>
            </w:r>
            <w:r w:rsidRPr="00FF2484">
              <w:rPr>
                <w:color w:val="000000"/>
                <w:sz w:val="24"/>
                <w:szCs w:val="24"/>
              </w:rPr>
              <w:t>активов (360 / стр. 9)</w:t>
            </w:r>
          </w:p>
        </w:tc>
        <w:tc>
          <w:tcPr>
            <w:tcW w:w="709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z w:val="24"/>
                <w:szCs w:val="24"/>
              </w:rPr>
              <w:t>дн.</w:t>
            </w:r>
          </w:p>
        </w:tc>
        <w:tc>
          <w:tcPr>
            <w:tcW w:w="893" w:type="dxa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53,74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21,43</w:t>
            </w:r>
          </w:p>
        </w:tc>
      </w:tr>
      <w:tr w:rsidR="004C1266" w:rsidRPr="00FF2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hRule="exact" w:val="8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11. Рентабельность активов (стр. 5 / стр. 8)*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11,87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-93,95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387,96</w:t>
            </w:r>
          </w:p>
        </w:tc>
      </w:tr>
      <w:tr w:rsidR="004C1266" w:rsidRPr="00FF2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hRule="exact" w:val="8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12. Среднегодовая </w:t>
            </w:r>
            <w:r w:rsidRPr="00FF2484">
              <w:rPr>
                <w:color w:val="000000"/>
                <w:spacing w:val="-3"/>
                <w:sz w:val="24"/>
                <w:szCs w:val="24"/>
              </w:rPr>
              <w:t>стоимость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16 398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26 485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32 918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16 520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6 433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100,74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24,29</w:t>
            </w:r>
          </w:p>
        </w:tc>
      </w:tr>
      <w:tr w:rsidR="004C1266" w:rsidRPr="00FF2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hRule="exact" w:val="5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13. Фондоотдача (стр. 1 /стр. 12)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6"/>
                <w:sz w:val="24"/>
                <w:szCs w:val="24"/>
              </w:rPr>
              <w:t>коэф.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53,08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60,48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65,11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22,68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7,66</w:t>
            </w:r>
          </w:p>
        </w:tc>
      </w:tr>
      <w:tr w:rsidR="004C1266" w:rsidRPr="00FF2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hRule="exact" w:val="5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14. Фондовооружен</w:t>
            </w:r>
            <w:r w:rsidRPr="00FF2484">
              <w:rPr>
                <w:color w:val="000000"/>
                <w:sz w:val="24"/>
                <w:szCs w:val="24"/>
              </w:rPr>
              <w:softHyphen/>
              <w:t>ность (стр. 12 / стр. 16)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тыс. руб. </w:t>
            </w:r>
            <w:r w:rsidRPr="00FF2484">
              <w:rPr>
                <w:color w:val="000000"/>
                <w:sz w:val="24"/>
                <w:szCs w:val="24"/>
              </w:rPr>
              <w:t>/ чел.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100,74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24,29</w:t>
            </w:r>
          </w:p>
        </w:tc>
      </w:tr>
      <w:tr w:rsidR="004C1266" w:rsidRPr="00FF2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hRule="exact" w:val="8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15. Фондорента-бельность (стр. 3 / стр. 12)*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-4,13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126,66</w:t>
            </w:r>
          </w:p>
        </w:tc>
      </w:tr>
    </w:tbl>
    <w:p w:rsidR="00FF2484" w:rsidRDefault="00FF2484" w:rsidP="00AF6A71">
      <w:pPr>
        <w:shd w:val="clear" w:color="auto" w:fill="FFFFFF"/>
        <w:spacing w:line="360" w:lineRule="auto"/>
        <w:ind w:hanging="25"/>
        <w:rPr>
          <w:color w:val="000000"/>
          <w:sz w:val="28"/>
          <w:szCs w:val="28"/>
        </w:rPr>
      </w:pPr>
    </w:p>
    <w:p w:rsidR="009F7E80" w:rsidRPr="008F73DD" w:rsidRDefault="009F7E80" w:rsidP="009F7E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8F73DD">
        <w:rPr>
          <w:color w:val="000000"/>
          <w:sz w:val="28"/>
          <w:szCs w:val="28"/>
        </w:rPr>
        <w:t>растет фондовооруженность с 117 тыс. руб. до 235 тыс. руб.;</w:t>
      </w:r>
    </w:p>
    <w:p w:rsidR="009F7E80" w:rsidRPr="008F73DD" w:rsidRDefault="009F7E80" w:rsidP="009F7E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— эффективность использования оборотных активов, наоборот, имеет тенден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8"/>
          <w:sz w:val="28"/>
          <w:szCs w:val="28"/>
        </w:rPr>
        <w:t xml:space="preserve">цию к снижению. Так, например, оборачиваемость оборотных активов в </w:t>
      </w:r>
      <w:r w:rsidRPr="008F73DD">
        <w:rPr>
          <w:color w:val="000000"/>
          <w:sz w:val="28"/>
          <w:szCs w:val="28"/>
        </w:rPr>
        <w:t xml:space="preserve">2006 году составила 70 дней, а в 2008 году она возросла на 37 дней и составила 107 дней. Это означает, что в 2008 году оборачиваемость оборотных активов происходит медленнее, то есть ООО «АвтоСтиль» не так </w:t>
      </w:r>
      <w:r w:rsidRPr="008F73DD">
        <w:rPr>
          <w:color w:val="000000"/>
          <w:spacing w:val="-1"/>
          <w:sz w:val="28"/>
          <w:szCs w:val="28"/>
        </w:rPr>
        <w:t>быстро возвращает деньги, вложенные в этот вид активов.</w:t>
      </w:r>
    </w:p>
    <w:p w:rsidR="004C1266" w:rsidRDefault="004C1266" w:rsidP="00FF24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Анализ финансового состояния организации включает в себя следующие </w:t>
      </w:r>
      <w:r w:rsidRPr="008F73DD">
        <w:rPr>
          <w:color w:val="000000"/>
          <w:spacing w:val="-2"/>
          <w:sz w:val="28"/>
          <w:szCs w:val="28"/>
        </w:rPr>
        <w:t>направления.</w:t>
      </w:r>
      <w:r w:rsidR="009F7E80">
        <w:rPr>
          <w:color w:val="000000"/>
          <w:spacing w:val="-2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1 Оценка динамики наличия, состава и структуры имущества организа</w:t>
      </w:r>
      <w:r w:rsidRPr="008F73DD">
        <w:rPr>
          <w:color w:val="000000"/>
          <w:sz w:val="28"/>
          <w:szCs w:val="28"/>
        </w:rPr>
        <w:softHyphen/>
        <w:t>ции. Анализ выполняется с использованием табл</w:t>
      </w:r>
      <w:r w:rsidR="00FF2484">
        <w:rPr>
          <w:color w:val="000000"/>
          <w:sz w:val="28"/>
          <w:szCs w:val="28"/>
        </w:rPr>
        <w:t>ице 4</w:t>
      </w:r>
      <w:r w:rsidRPr="008F73DD">
        <w:rPr>
          <w:color w:val="000000"/>
          <w:sz w:val="28"/>
          <w:szCs w:val="28"/>
        </w:rPr>
        <w:t>.</w:t>
      </w:r>
    </w:p>
    <w:p w:rsidR="00FF2484" w:rsidRPr="008F73DD" w:rsidRDefault="00FF2484" w:rsidP="00AF6A71">
      <w:pPr>
        <w:shd w:val="clear" w:color="auto" w:fill="FFFFFF"/>
        <w:spacing w:line="360" w:lineRule="auto"/>
        <w:ind w:firstLine="730"/>
        <w:rPr>
          <w:sz w:val="28"/>
          <w:szCs w:val="28"/>
        </w:rPr>
      </w:pPr>
    </w:p>
    <w:p w:rsidR="0087551E" w:rsidRPr="008F73DD" w:rsidRDefault="004C1266" w:rsidP="00FF248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Таблица </w:t>
      </w:r>
      <w:r w:rsidR="00FF2484">
        <w:rPr>
          <w:color w:val="000000"/>
          <w:sz w:val="28"/>
          <w:szCs w:val="28"/>
        </w:rPr>
        <w:t>4</w:t>
      </w:r>
      <w:r w:rsidRPr="008F73DD">
        <w:rPr>
          <w:color w:val="000000"/>
          <w:sz w:val="28"/>
          <w:szCs w:val="28"/>
        </w:rPr>
        <w:t xml:space="preserve"> - Аналитическая таблица горизонтального и вертикального анализа имущества ООО «АвтоСтиль», 2006-2008 гг.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992"/>
        <w:gridCol w:w="992"/>
        <w:gridCol w:w="993"/>
        <w:gridCol w:w="992"/>
        <w:gridCol w:w="850"/>
      </w:tblGrid>
      <w:tr w:rsidR="00FF2484" w:rsidRPr="008F73DD">
        <w:trPr>
          <w:trHeight w:hRule="exact" w:val="317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rPr>
                <w:sz w:val="24"/>
                <w:szCs w:val="24"/>
              </w:rPr>
            </w:pPr>
          </w:p>
          <w:p w:rsidR="00FF2484" w:rsidRPr="00FF2484" w:rsidRDefault="00FF2484" w:rsidP="00FF248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2008</w:t>
            </w:r>
          </w:p>
        </w:tc>
      </w:tr>
      <w:tr w:rsidR="00FF2484" w:rsidRPr="008F73DD">
        <w:trPr>
          <w:trHeight w:hRule="exact" w:val="557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5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pacing w:val="-4"/>
                <w:w w:val="126"/>
                <w:sz w:val="24"/>
                <w:szCs w:val="24"/>
              </w:rPr>
              <w:t>в % к</w:t>
            </w:r>
          </w:p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6"/>
                <w:sz w:val="24"/>
                <w:szCs w:val="24"/>
              </w:rPr>
              <w:t>итогу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5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bCs/>
                <w:color w:val="000000"/>
                <w:spacing w:val="-2"/>
                <w:w w:val="126"/>
                <w:sz w:val="24"/>
                <w:szCs w:val="24"/>
              </w:rPr>
              <w:t>в %к</w:t>
            </w:r>
          </w:p>
          <w:p w:rsidR="00FF2484" w:rsidRPr="00FF2484" w:rsidRDefault="00FF2484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4"/>
                <w:sz w:val="24"/>
                <w:szCs w:val="24"/>
              </w:rPr>
              <w:t>итогу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8"/>
                <w:sz w:val="24"/>
                <w:szCs w:val="24"/>
              </w:rPr>
              <w:t xml:space="preserve">тыс. </w:t>
            </w:r>
            <w:r w:rsidRPr="00FF2484">
              <w:rPr>
                <w:color w:val="000000"/>
                <w:spacing w:val="-7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84" w:rsidRPr="00FF2484" w:rsidRDefault="00FF2484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34"/>
                <w:sz w:val="24"/>
                <w:szCs w:val="24"/>
              </w:rPr>
              <w:t xml:space="preserve">в %к </w:t>
            </w:r>
            <w:r w:rsidRPr="00FF2484">
              <w:rPr>
                <w:color w:val="000000"/>
                <w:spacing w:val="-6"/>
                <w:sz w:val="24"/>
                <w:szCs w:val="24"/>
              </w:rPr>
              <w:t>итогу</w:t>
            </w:r>
          </w:p>
        </w:tc>
      </w:tr>
      <w:tr w:rsidR="004C1266" w:rsidRPr="008F73DD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 w:rsidRPr="00FF2484">
              <w:rPr>
                <w:color w:val="000000"/>
                <w:sz w:val="24"/>
                <w:szCs w:val="24"/>
              </w:rPr>
              <w:t>ВНЕОБОРОТНЫЕ АКТИВЫ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2"/>
                <w:sz w:val="24"/>
                <w:szCs w:val="24"/>
              </w:rPr>
              <w:t>Основные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16</w:t>
            </w:r>
            <w:r w:rsidR="007F5C46" w:rsidRPr="00FF2484">
              <w:rPr>
                <w:color w:val="000000"/>
                <w:sz w:val="24"/>
                <w:szCs w:val="24"/>
              </w:rPr>
              <w:t>398,00</w:t>
            </w:r>
            <w:r w:rsidRPr="00FF2484">
              <w:rPr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26</w:t>
            </w:r>
            <w:r w:rsidR="004C1266" w:rsidRPr="00FF2484">
              <w:rPr>
                <w:color w:val="000000"/>
                <w:sz w:val="24"/>
                <w:szCs w:val="24"/>
              </w:rPr>
              <w:t>484,50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32</w:t>
            </w:r>
            <w:r w:rsidR="004C1266" w:rsidRPr="00FF2484">
              <w:rPr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4,51</w:t>
            </w:r>
          </w:p>
        </w:tc>
      </w:tr>
      <w:tr w:rsidR="004C1266" w:rsidRPr="008F73DD">
        <w:trPr>
          <w:trHeight w:hRule="exact" w:val="2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</w:t>
            </w:r>
            <w:r w:rsidR="007F5C46" w:rsidRPr="00FF2484">
              <w:rPr>
                <w:color w:val="000000"/>
                <w:sz w:val="24"/>
                <w:szCs w:val="24"/>
              </w:rPr>
              <w:t>7</w:t>
            </w:r>
            <w:r w:rsidR="004C1266" w:rsidRPr="00FF2484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13</w:t>
            </w:r>
            <w:r w:rsidR="004C1266" w:rsidRPr="00FF2484">
              <w:rPr>
                <w:color w:val="000000"/>
                <w:sz w:val="24"/>
                <w:szCs w:val="24"/>
              </w:rPr>
              <w:t>833,50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11</w:t>
            </w:r>
            <w:r w:rsidR="004C1266" w:rsidRPr="00FF2484">
              <w:rPr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1,61</w:t>
            </w:r>
          </w:p>
        </w:tc>
      </w:tr>
      <w:tr w:rsidR="004C1266" w:rsidRPr="008F73DD">
        <w:trPr>
          <w:trHeight w:hRule="exact" w:val="57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Долгосрочные финансовые </w:t>
            </w:r>
            <w:r w:rsidRPr="00FF2484">
              <w:rPr>
                <w:color w:val="000000"/>
                <w:spacing w:val="-2"/>
                <w:sz w:val="24"/>
                <w:szCs w:val="24"/>
              </w:rPr>
              <w:t>вложения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46</w:t>
            </w:r>
            <w:r w:rsidR="004C1266" w:rsidRPr="00FF2484">
              <w:rPr>
                <w:color w:val="000000"/>
                <w:sz w:val="24"/>
                <w:szCs w:val="24"/>
              </w:rPr>
              <w:t>669,00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6,39</w:t>
            </w:r>
          </w:p>
        </w:tc>
      </w:tr>
      <w:tr w:rsidR="004C1266" w:rsidRPr="008F73DD">
        <w:trPr>
          <w:trHeight w:hRule="exact" w:val="2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2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1266" w:rsidRPr="008F73DD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33</w:t>
            </w:r>
            <w:r w:rsidR="004C1266" w:rsidRPr="00FF2484">
              <w:rPr>
                <w:color w:val="000000"/>
                <w:sz w:val="24"/>
                <w:szCs w:val="24"/>
              </w:rPr>
              <w:t>516,00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40</w:t>
            </w:r>
            <w:r w:rsidR="004C1266" w:rsidRPr="00FF2484">
              <w:rPr>
                <w:color w:val="000000"/>
                <w:sz w:val="24"/>
                <w:szCs w:val="24"/>
              </w:rPr>
              <w:t>338,00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9,31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91</w:t>
            </w:r>
            <w:r w:rsidR="004C1266" w:rsidRPr="00FF2484">
              <w:rPr>
                <w:color w:val="000000"/>
                <w:sz w:val="24"/>
                <w:szCs w:val="24"/>
              </w:rPr>
              <w:t>368,50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12,52</w:t>
            </w:r>
          </w:p>
        </w:tc>
      </w:tr>
      <w:tr w:rsidR="004C1266" w:rsidRPr="008F73DD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  <w:lang w:val="en-US"/>
              </w:rPr>
              <w:t xml:space="preserve">II. </w:t>
            </w:r>
            <w:r w:rsidRPr="00FF2484">
              <w:rPr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5"/>
                <w:sz w:val="24"/>
                <w:szCs w:val="24"/>
              </w:rPr>
              <w:t>Запасы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52</w:t>
            </w:r>
            <w:r w:rsidR="004C1266" w:rsidRPr="00FF2484">
              <w:rPr>
                <w:color w:val="000000"/>
                <w:sz w:val="24"/>
                <w:szCs w:val="24"/>
              </w:rPr>
              <w:t>274,50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25,85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123</w:t>
            </w:r>
            <w:r w:rsidR="004C1266" w:rsidRPr="00FF2484">
              <w:rPr>
                <w:color w:val="000000"/>
                <w:sz w:val="24"/>
                <w:szCs w:val="24"/>
              </w:rPr>
              <w:t>572,00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28,51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217</w:t>
            </w:r>
            <w:r w:rsidR="004C1266" w:rsidRPr="00FF2484">
              <w:rPr>
                <w:color w:val="000000"/>
                <w:sz w:val="24"/>
                <w:szCs w:val="24"/>
              </w:rPr>
              <w:t>321,00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29,77</w:t>
            </w:r>
          </w:p>
        </w:tc>
      </w:tr>
      <w:tr w:rsidR="004C1266" w:rsidRPr="008F73DD">
        <w:trPr>
          <w:trHeight w:hRule="exact" w:val="5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в том числе: сырье, материалы и </w:t>
            </w:r>
            <w:r w:rsidRPr="00FF2484">
              <w:rPr>
                <w:color w:val="000000"/>
                <w:sz w:val="24"/>
                <w:szCs w:val="24"/>
              </w:rPr>
              <w:t>другие аналогичные ценности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755,50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</w:t>
            </w:r>
            <w:r w:rsidR="004C1266" w:rsidRPr="00FF2484">
              <w:rPr>
                <w:color w:val="000000"/>
                <w:sz w:val="24"/>
                <w:szCs w:val="24"/>
              </w:rPr>
              <w:t>777,00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</w:t>
            </w:r>
            <w:r w:rsidR="004C1266" w:rsidRPr="00FF2484">
              <w:rPr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4C1266" w:rsidRPr="008F73DD">
        <w:trPr>
          <w:trHeight w:hRule="exact"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готовая продукция и товары для </w:t>
            </w:r>
            <w:r w:rsidRPr="00FF2484">
              <w:rPr>
                <w:color w:val="000000"/>
                <w:spacing w:val="-2"/>
                <w:sz w:val="24"/>
                <w:szCs w:val="24"/>
              </w:rPr>
              <w:t>перепродажи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50</w:t>
            </w:r>
            <w:r w:rsidR="004C1266" w:rsidRPr="00FF2484">
              <w:rPr>
                <w:color w:val="000000"/>
                <w:sz w:val="24"/>
                <w:szCs w:val="24"/>
              </w:rPr>
              <w:t>624,50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25,04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120 049,50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212</w:t>
            </w:r>
            <w:r w:rsidR="004C1266" w:rsidRPr="00FF2484">
              <w:rPr>
                <w:color w:val="000000"/>
                <w:sz w:val="24"/>
                <w:szCs w:val="24"/>
              </w:rPr>
              <w:t>580,5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29,12</w:t>
            </w:r>
          </w:p>
        </w:tc>
      </w:tr>
      <w:tr w:rsidR="004C1266" w:rsidRPr="008F73DD">
        <w:trPr>
          <w:trHeight w:hRule="exact" w:val="2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2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894,50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</w:t>
            </w:r>
            <w:r w:rsidR="004C1266" w:rsidRPr="00FF2484">
              <w:rPr>
                <w:color w:val="000000"/>
                <w:sz w:val="24"/>
                <w:szCs w:val="24"/>
              </w:rPr>
              <w:t>745,50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</w:t>
            </w:r>
            <w:r w:rsidR="004C1266" w:rsidRPr="00FF2484">
              <w:rPr>
                <w:color w:val="000000"/>
                <w:sz w:val="24"/>
                <w:szCs w:val="24"/>
              </w:rPr>
              <w:t>558,50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4C1266" w:rsidRPr="008F73DD">
        <w:trPr>
          <w:trHeight w:hRule="exact" w:val="5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Налог на добавленную стоимость </w:t>
            </w:r>
            <w:r w:rsidRPr="00FF2484">
              <w:rPr>
                <w:color w:val="000000"/>
                <w:spacing w:val="-1"/>
                <w:sz w:val="24"/>
                <w:szCs w:val="24"/>
              </w:rPr>
              <w:t>по приобретенным ценностям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</w:t>
            </w:r>
            <w:r w:rsidR="004C1266" w:rsidRPr="00FF2484">
              <w:rPr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</w:t>
            </w:r>
            <w:r w:rsidR="004C1266" w:rsidRPr="00FF2484">
              <w:rPr>
                <w:color w:val="000000"/>
                <w:sz w:val="24"/>
                <w:szCs w:val="24"/>
              </w:rPr>
              <w:t>707,50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</w:t>
            </w:r>
            <w:r w:rsidR="004C1266" w:rsidRPr="00FF2484">
              <w:rPr>
                <w:color w:val="000000"/>
                <w:sz w:val="24"/>
                <w:szCs w:val="24"/>
              </w:rPr>
              <w:t>549,00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0,49</w:t>
            </w:r>
          </w:p>
        </w:tc>
      </w:tr>
      <w:tr w:rsidR="004C1266" w:rsidRPr="008F73DD">
        <w:trPr>
          <w:trHeight w:hRule="exact" w:val="84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Дебиторская задолженность </w:t>
            </w: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(платежи по которой ожидаются в </w:t>
            </w:r>
            <w:r w:rsidRPr="00FF2484">
              <w:rPr>
                <w:color w:val="000000"/>
                <w:sz w:val="24"/>
                <w:szCs w:val="24"/>
              </w:rPr>
              <w:t>течение 12 мес. после отч</w:t>
            </w:r>
            <w:r w:rsidR="009F7E80">
              <w:rPr>
                <w:color w:val="000000"/>
                <w:sz w:val="24"/>
                <w:szCs w:val="24"/>
              </w:rPr>
              <w:t>.</w:t>
            </w:r>
            <w:r w:rsidRPr="00FF2484">
              <w:rPr>
                <w:color w:val="000000"/>
                <w:sz w:val="24"/>
                <w:szCs w:val="24"/>
              </w:rPr>
              <w:t xml:space="preserve"> </w:t>
            </w:r>
            <w:r w:rsidR="009F7E80">
              <w:rPr>
                <w:color w:val="000000"/>
                <w:sz w:val="24"/>
                <w:szCs w:val="24"/>
              </w:rPr>
              <w:t>д</w:t>
            </w:r>
            <w:r w:rsidRPr="00FF2484">
              <w:rPr>
                <w:color w:val="000000"/>
                <w:sz w:val="24"/>
                <w:szCs w:val="24"/>
              </w:rPr>
              <w:t>аты)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105609,0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52,23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187899,0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43,35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FF2484" w:rsidRDefault="007F5C4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225</w:t>
            </w:r>
            <w:r w:rsidR="004C1266" w:rsidRPr="00FF2484">
              <w:rPr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30,85</w:t>
            </w:r>
          </w:p>
        </w:tc>
      </w:tr>
      <w:tr w:rsidR="004C1266" w:rsidRPr="008F73DD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>в том числе покупатели и заказчики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</w:t>
            </w:r>
            <w:r w:rsidR="004C1266" w:rsidRPr="00FF2484">
              <w:rPr>
                <w:color w:val="000000"/>
                <w:sz w:val="24"/>
                <w:szCs w:val="24"/>
              </w:rPr>
              <w:t>533,50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15</w:t>
            </w:r>
            <w:r w:rsidR="004C1266" w:rsidRPr="00FF2484">
              <w:rPr>
                <w:color w:val="000000"/>
                <w:sz w:val="24"/>
                <w:szCs w:val="24"/>
              </w:rPr>
              <w:t>494,00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40 696,50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5,57</w:t>
            </w:r>
          </w:p>
        </w:tc>
      </w:tr>
      <w:tr w:rsidR="004C1266" w:rsidRPr="008F73DD">
        <w:trPr>
          <w:trHeight w:hRule="exact"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3"/>
                <w:sz w:val="24"/>
                <w:szCs w:val="24"/>
              </w:rPr>
              <w:t xml:space="preserve">Краткосрочные финансовые </w:t>
            </w:r>
            <w:r w:rsidRPr="00FF2484">
              <w:rPr>
                <w:color w:val="000000"/>
                <w:spacing w:val="-1"/>
                <w:sz w:val="24"/>
                <w:szCs w:val="24"/>
              </w:rPr>
              <w:t>вложения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5</w:t>
            </w:r>
            <w:r w:rsidR="004C1266" w:rsidRPr="00FF2484">
              <w:rPr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63</w:t>
            </w:r>
            <w:r w:rsidR="004C1266" w:rsidRPr="00FF2484">
              <w:rPr>
                <w:color w:val="000000"/>
                <w:sz w:val="24"/>
                <w:szCs w:val="24"/>
              </w:rPr>
              <w:t>859,00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14,73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176260,0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24,14</w:t>
            </w:r>
          </w:p>
        </w:tc>
      </w:tr>
      <w:tr w:rsidR="004C1266" w:rsidRPr="008F73DD">
        <w:trPr>
          <w:trHeight w:hRule="exact" w:val="2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pacing w:val="-2"/>
                <w:sz w:val="24"/>
                <w:szCs w:val="24"/>
              </w:rPr>
              <w:t>Денежные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</w:t>
            </w:r>
            <w:r w:rsidR="004C1266" w:rsidRPr="00FF2484">
              <w:rPr>
                <w:color w:val="000000"/>
                <w:sz w:val="24"/>
                <w:szCs w:val="24"/>
              </w:rPr>
              <w:t>171,50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14</w:t>
            </w:r>
            <w:r w:rsidR="004C1266" w:rsidRPr="00FF2484">
              <w:rPr>
                <w:color w:val="000000"/>
                <w:sz w:val="24"/>
                <w:szCs w:val="24"/>
              </w:rPr>
              <w:t>035,00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16 309,50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2,23</w:t>
            </w:r>
          </w:p>
        </w:tc>
      </w:tr>
      <w:tr w:rsidR="004C1266" w:rsidRPr="008F73DD">
        <w:trPr>
          <w:trHeight w:hRule="exact" w:val="2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 xml:space="preserve">ИТОГО по разделу </w:t>
            </w:r>
            <w:r w:rsidRPr="00FF2484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87551E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168</w:t>
            </w:r>
            <w:r w:rsidR="004C1266" w:rsidRPr="00FF2484">
              <w:rPr>
                <w:color w:val="000000"/>
                <w:sz w:val="24"/>
                <w:szCs w:val="24"/>
              </w:rPr>
              <w:t>694,00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393 072,50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90,69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638 685,50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87,48</w:t>
            </w:r>
          </w:p>
        </w:tc>
      </w:tr>
      <w:tr w:rsidR="004C1266" w:rsidRPr="008F73DD">
        <w:trPr>
          <w:trHeight w:hRule="exact" w:val="3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Итого (раздел 1 + раздел 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202210,00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433 410,50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730 054,00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FF2484" w:rsidRDefault="004C1266" w:rsidP="00FF2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2484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Анализируя табл</w:t>
      </w:r>
      <w:r w:rsidR="00FF2484">
        <w:rPr>
          <w:color w:val="000000"/>
          <w:sz w:val="28"/>
          <w:szCs w:val="28"/>
        </w:rPr>
        <w:t>ицы</w:t>
      </w:r>
      <w:r w:rsidRPr="008F73DD">
        <w:rPr>
          <w:color w:val="000000"/>
          <w:sz w:val="28"/>
          <w:szCs w:val="28"/>
        </w:rPr>
        <w:t xml:space="preserve"> </w:t>
      </w:r>
      <w:r w:rsidR="00FF2484">
        <w:rPr>
          <w:color w:val="000000"/>
          <w:sz w:val="28"/>
          <w:szCs w:val="28"/>
        </w:rPr>
        <w:t>4</w:t>
      </w:r>
      <w:r w:rsidRPr="008F73DD">
        <w:rPr>
          <w:color w:val="000000"/>
          <w:sz w:val="28"/>
          <w:szCs w:val="28"/>
        </w:rPr>
        <w:t>, мы видим, что за 2008 год структура активов общества характеризуется соотношением: 12,52% основного капитала и 87,48% оборотных активов. Активы ООО «АвтоСтиль» за 2008 год возросли по сравнению с 2006 годом на 527 844,00 тыс. руб. (на 261,04%).</w:t>
      </w:r>
    </w:p>
    <w:p w:rsidR="004C1266" w:rsidRPr="008F73DD" w:rsidRDefault="004C1266" w:rsidP="009B3963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Рост величины активов ООО «АвтоСтиль» связано, в первую очередь, с </w:t>
      </w:r>
      <w:r w:rsidRPr="008F73DD">
        <w:rPr>
          <w:color w:val="000000"/>
          <w:sz w:val="28"/>
          <w:szCs w:val="28"/>
        </w:rPr>
        <w:t xml:space="preserve">ростом следующих позиций актива баланса (по сравнению с 2006 г.), а именно: </w:t>
      </w:r>
      <w:r w:rsidRPr="008F73DD">
        <w:rPr>
          <w:color w:val="000000"/>
          <w:spacing w:val="-1"/>
          <w:sz w:val="28"/>
          <w:szCs w:val="28"/>
        </w:rPr>
        <w:t>Незавершенное строительство, Долгосрочные финансовые вложения, готовая продукция и товары для перепродажи, Краткосрочные финансовые вложения.</w:t>
      </w:r>
    </w:p>
    <w:p w:rsidR="004C1266" w:rsidRDefault="004C1266" w:rsidP="009B3963">
      <w:pPr>
        <w:numPr>
          <w:ilvl w:val="0"/>
          <w:numId w:val="8"/>
        </w:num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Анализ состояния активов предприятия по степени риска. </w:t>
      </w:r>
      <w:r w:rsidRPr="008F73DD">
        <w:rPr>
          <w:color w:val="000000"/>
          <w:spacing w:val="1"/>
          <w:sz w:val="28"/>
          <w:szCs w:val="28"/>
        </w:rPr>
        <w:t>Анализ состояния активов предприятия по степени риска проводится с ис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пользованием аналити</w:t>
      </w:r>
      <w:r w:rsidR="009B3963">
        <w:rPr>
          <w:color w:val="000000"/>
          <w:sz w:val="28"/>
          <w:szCs w:val="28"/>
        </w:rPr>
        <w:t xml:space="preserve">ческой таблице </w:t>
      </w:r>
      <w:r w:rsidRPr="008F73DD">
        <w:rPr>
          <w:color w:val="000000"/>
          <w:sz w:val="28"/>
          <w:szCs w:val="28"/>
        </w:rPr>
        <w:t xml:space="preserve"> </w:t>
      </w:r>
      <w:r w:rsidR="009B3963">
        <w:rPr>
          <w:color w:val="000000"/>
          <w:sz w:val="28"/>
          <w:szCs w:val="28"/>
        </w:rPr>
        <w:t>5</w:t>
      </w:r>
      <w:r w:rsidRPr="008F73DD">
        <w:rPr>
          <w:color w:val="000000"/>
          <w:sz w:val="28"/>
          <w:szCs w:val="28"/>
        </w:rPr>
        <w:t>.</w:t>
      </w:r>
    </w:p>
    <w:p w:rsidR="009B3963" w:rsidRPr="008F73DD" w:rsidRDefault="009B3963" w:rsidP="009B3963">
      <w:pPr>
        <w:shd w:val="clear" w:color="auto" w:fill="FFFFFF"/>
        <w:spacing w:line="360" w:lineRule="auto"/>
        <w:rPr>
          <w:sz w:val="28"/>
          <w:szCs w:val="28"/>
        </w:rPr>
      </w:pPr>
    </w:p>
    <w:p w:rsidR="004C1266" w:rsidRPr="008F73DD" w:rsidRDefault="004C1266" w:rsidP="009B3963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Таблица </w:t>
      </w:r>
      <w:r w:rsidR="009B3963">
        <w:rPr>
          <w:color w:val="000000"/>
          <w:sz w:val="28"/>
          <w:szCs w:val="28"/>
        </w:rPr>
        <w:t>5</w:t>
      </w:r>
      <w:r w:rsidRPr="008F73DD">
        <w:rPr>
          <w:color w:val="000000"/>
          <w:sz w:val="28"/>
          <w:szCs w:val="28"/>
        </w:rPr>
        <w:t xml:space="preserve"> - Анализ состояния активов ООО «АвтоСтиль» по степени риска, 2006-2008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93"/>
        <w:gridCol w:w="1066"/>
        <w:gridCol w:w="893"/>
        <w:gridCol w:w="1085"/>
        <w:gridCol w:w="636"/>
        <w:gridCol w:w="701"/>
        <w:gridCol w:w="716"/>
      </w:tblGrid>
      <w:tr w:rsidR="009B3963" w:rsidRPr="008F73DD">
        <w:trPr>
          <w:trHeight w:hRule="exact" w:val="6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Степе нь риска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F7E80" w:rsidRDefault="009B3963" w:rsidP="009B3963">
            <w:pPr>
              <w:rPr>
                <w:sz w:val="22"/>
                <w:szCs w:val="22"/>
              </w:rPr>
            </w:pPr>
            <w:r w:rsidRPr="009F7E80">
              <w:rPr>
                <w:color w:val="000000"/>
                <w:sz w:val="22"/>
                <w:szCs w:val="22"/>
              </w:rPr>
              <w:t>Группы активов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Доля группы в общем объеме, тыс. руб.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Измене ние (+,-)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Доля группы в общем объеме, %</w:t>
            </w:r>
          </w:p>
        </w:tc>
      </w:tr>
      <w:tr w:rsidR="009B3963" w:rsidRPr="008F73DD">
        <w:trPr>
          <w:trHeight w:hRule="exact" w:val="28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F7E80" w:rsidRDefault="009B3963" w:rsidP="009B39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2008</w:t>
            </w:r>
          </w:p>
        </w:tc>
      </w:tr>
      <w:tr w:rsidR="004C1266" w:rsidRPr="008F73DD">
        <w:trPr>
          <w:trHeight w:hRule="exact"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Мини</w:t>
            </w:r>
            <w:r w:rsidRPr="009B3963">
              <w:rPr>
                <w:color w:val="000000"/>
                <w:sz w:val="24"/>
                <w:szCs w:val="24"/>
              </w:rPr>
              <w:softHyphen/>
              <w:t>мальная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F7E80" w:rsidRDefault="004C1266" w:rsidP="009B3963">
            <w:pPr>
              <w:shd w:val="clear" w:color="auto" w:fill="FFFFFF"/>
              <w:ind w:hanging="5"/>
              <w:jc w:val="both"/>
              <w:rPr>
                <w:sz w:val="22"/>
                <w:szCs w:val="22"/>
              </w:rPr>
            </w:pPr>
            <w:r w:rsidRPr="009F7E80">
              <w:rPr>
                <w:color w:val="000000"/>
                <w:sz w:val="22"/>
                <w:szCs w:val="22"/>
              </w:rPr>
              <w:t>Денежные средства; краткосрочные финансовые вложения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6520,5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77894,0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left="-15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192569,5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186</w:t>
            </w:r>
            <w:r w:rsidR="009B3963" w:rsidRPr="009B3963">
              <w:rPr>
                <w:color w:val="000000"/>
                <w:sz w:val="22"/>
                <w:szCs w:val="22"/>
              </w:rPr>
              <w:t>049,</w:t>
            </w:r>
            <w:r w:rsidRPr="009B39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17,90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26,32</w:t>
            </w:r>
          </w:p>
        </w:tc>
      </w:tr>
      <w:tr w:rsidR="004C1266" w:rsidRPr="008F73DD">
        <w:trPr>
          <w:trHeight w:hRule="exact" w:val="19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Малая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F7E80" w:rsidRDefault="004C1266" w:rsidP="009B3963">
            <w:pPr>
              <w:shd w:val="clear" w:color="auto" w:fill="FFFFFF"/>
              <w:ind w:hanging="5"/>
              <w:jc w:val="both"/>
              <w:rPr>
                <w:sz w:val="22"/>
                <w:szCs w:val="22"/>
              </w:rPr>
            </w:pPr>
            <w:r w:rsidRPr="009F7E80">
              <w:rPr>
                <w:color w:val="000000"/>
                <w:sz w:val="22"/>
                <w:szCs w:val="22"/>
              </w:rPr>
              <w:t>Дебиторская задолженность реальная по взы</w:t>
            </w:r>
            <w:r w:rsidRPr="009F7E80">
              <w:rPr>
                <w:color w:val="000000"/>
                <w:sz w:val="22"/>
                <w:szCs w:val="22"/>
              </w:rPr>
              <w:softHyphen/>
              <w:t>сканию; производственные запасы (исключая залежалые); готовая продукция и продукция, пользующаяся спросом; долгосрочные финансовые вложения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147322,6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292681,1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466711,4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319388,8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72,48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67,25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63,79</w:t>
            </w:r>
          </w:p>
        </w:tc>
      </w:tr>
      <w:tr w:rsidR="004C1266" w:rsidRPr="008F73DD">
        <w:trPr>
          <w:trHeight w:hRule="exact" w:val="1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F7E80" w:rsidRDefault="004C1266" w:rsidP="009B3963">
            <w:pPr>
              <w:shd w:val="clear" w:color="auto" w:fill="FFFFFF"/>
              <w:ind w:hanging="10"/>
              <w:jc w:val="both"/>
              <w:rPr>
                <w:sz w:val="22"/>
                <w:szCs w:val="22"/>
              </w:rPr>
            </w:pPr>
            <w:r w:rsidRPr="009F7E80">
              <w:rPr>
                <w:color w:val="000000"/>
                <w:sz w:val="22"/>
                <w:szCs w:val="22"/>
              </w:rPr>
              <w:t>Затраты в незавершенном производстве; рас</w:t>
            </w:r>
            <w:r w:rsidRPr="009F7E80">
              <w:rPr>
                <w:color w:val="000000"/>
                <w:sz w:val="22"/>
                <w:szCs w:val="22"/>
              </w:rPr>
              <w:softHyphen/>
              <w:t>ходы будущих периодов; налог на добавленную стоимость по приобретенным ценностям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5184,5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5 453,0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5107,5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-77,0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4C1266" w:rsidRPr="008F73DD">
        <w:trPr>
          <w:trHeight w:hRule="exact" w:val="2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F7E80" w:rsidRDefault="004C1266" w:rsidP="009B3963">
            <w:pPr>
              <w:shd w:val="clear" w:color="auto" w:fill="FFFFFF"/>
              <w:ind w:hanging="5"/>
              <w:jc w:val="both"/>
              <w:rPr>
                <w:sz w:val="22"/>
                <w:szCs w:val="22"/>
              </w:rPr>
            </w:pPr>
            <w:r w:rsidRPr="009F7E80">
              <w:rPr>
                <w:color w:val="000000"/>
                <w:sz w:val="22"/>
                <w:szCs w:val="22"/>
              </w:rPr>
              <w:t>Дебиторская задолженность сомнительная к получению; готовая продукция и товары, не пользующиеся спросом; залежалые производственные запасы, неликвиды; нематериальные активы; основные средства; незавершенное строительство; прочие внеоборотные активы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44243,9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59 212,4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67242,1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22 998,2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21,77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13,60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3963">
              <w:rPr>
                <w:color w:val="000000"/>
                <w:sz w:val="22"/>
                <w:szCs w:val="22"/>
              </w:rPr>
              <w:t>9,19</w:t>
            </w:r>
          </w:p>
        </w:tc>
      </w:tr>
    </w:tbl>
    <w:p w:rsidR="004C1266" w:rsidRPr="008F73DD" w:rsidRDefault="004C1266" w:rsidP="009B3963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Проведенный анализ (табл</w:t>
      </w:r>
      <w:r w:rsidR="009F7E80">
        <w:rPr>
          <w:color w:val="000000"/>
          <w:sz w:val="28"/>
          <w:szCs w:val="28"/>
        </w:rPr>
        <w:t>ице</w:t>
      </w:r>
      <w:r w:rsidRPr="008F73DD">
        <w:rPr>
          <w:color w:val="000000"/>
          <w:sz w:val="28"/>
          <w:szCs w:val="28"/>
        </w:rPr>
        <w:t xml:space="preserve"> </w:t>
      </w:r>
      <w:r w:rsidR="009B3963">
        <w:rPr>
          <w:color w:val="000000"/>
          <w:sz w:val="28"/>
          <w:szCs w:val="28"/>
        </w:rPr>
        <w:t>5</w:t>
      </w:r>
      <w:r w:rsidRPr="008F73DD">
        <w:rPr>
          <w:color w:val="000000"/>
          <w:sz w:val="28"/>
          <w:szCs w:val="28"/>
        </w:rPr>
        <w:t xml:space="preserve">) показал, что в течение 2008 года степень </w:t>
      </w:r>
      <w:r w:rsidRPr="008F73DD">
        <w:rPr>
          <w:color w:val="000000"/>
          <w:spacing w:val="-1"/>
          <w:sz w:val="28"/>
          <w:szCs w:val="28"/>
        </w:rPr>
        <w:t xml:space="preserve">риска по группе активов была малой. Этот факт подтверждает то, что денежные </w:t>
      </w:r>
      <w:r w:rsidRPr="008F73DD">
        <w:rPr>
          <w:color w:val="000000"/>
          <w:spacing w:val="7"/>
          <w:sz w:val="28"/>
          <w:szCs w:val="28"/>
        </w:rPr>
        <w:t xml:space="preserve">средства; краткосрочные финансовые вложения занимали наименьший </w:t>
      </w:r>
      <w:r w:rsidRPr="008F73DD">
        <w:rPr>
          <w:color w:val="000000"/>
          <w:sz w:val="28"/>
          <w:szCs w:val="28"/>
        </w:rPr>
        <w:t xml:space="preserve">удельный вес в общей сумме активов. Их состояние составило 3,21%. Данное </w:t>
      </w:r>
      <w:r w:rsidRPr="008F73DD">
        <w:rPr>
          <w:color w:val="000000"/>
          <w:spacing w:val="6"/>
          <w:sz w:val="28"/>
          <w:szCs w:val="28"/>
        </w:rPr>
        <w:t xml:space="preserve">положение говорит о снижении риска деятельности ООО «АвтоСтиль» в </w:t>
      </w:r>
      <w:r w:rsidRPr="008F73DD">
        <w:rPr>
          <w:color w:val="000000"/>
          <w:sz w:val="28"/>
          <w:szCs w:val="28"/>
        </w:rPr>
        <w:t>течение мес. 2006-2008 гг.</w:t>
      </w:r>
    </w:p>
    <w:p w:rsidR="004C1266" w:rsidRDefault="004C1266" w:rsidP="009B3963">
      <w:pPr>
        <w:shd w:val="clear" w:color="auto" w:fill="FFFFFF"/>
        <w:spacing w:line="360" w:lineRule="auto"/>
        <w:ind w:firstLine="696"/>
        <w:outlineLvl w:val="0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3 Оценка динамики наличия, состава и структуры источников средств</w:t>
      </w:r>
      <w:r w:rsidR="009B3963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 xml:space="preserve">(табл. </w:t>
      </w:r>
      <w:r w:rsidR="009B3963">
        <w:rPr>
          <w:color w:val="000000"/>
          <w:sz w:val="28"/>
          <w:szCs w:val="28"/>
        </w:rPr>
        <w:t>6</w:t>
      </w:r>
      <w:r w:rsidRPr="008F73DD">
        <w:rPr>
          <w:color w:val="000000"/>
          <w:sz w:val="28"/>
          <w:szCs w:val="28"/>
        </w:rPr>
        <w:t>).</w:t>
      </w:r>
    </w:p>
    <w:p w:rsidR="009B3963" w:rsidRPr="008F73DD" w:rsidRDefault="009B3963" w:rsidP="009B3963">
      <w:pPr>
        <w:shd w:val="clear" w:color="auto" w:fill="FFFFFF"/>
        <w:spacing w:line="360" w:lineRule="auto"/>
        <w:ind w:firstLine="696"/>
        <w:outlineLvl w:val="0"/>
        <w:rPr>
          <w:sz w:val="28"/>
          <w:szCs w:val="28"/>
        </w:rPr>
      </w:pPr>
    </w:p>
    <w:p w:rsidR="004C1266" w:rsidRPr="008F73DD" w:rsidRDefault="004C1266" w:rsidP="009B3963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Таблица </w:t>
      </w:r>
      <w:r w:rsidR="009B3963">
        <w:rPr>
          <w:color w:val="000000"/>
          <w:sz w:val="28"/>
          <w:szCs w:val="28"/>
        </w:rPr>
        <w:t>6</w:t>
      </w:r>
      <w:r w:rsidRPr="008F73DD">
        <w:rPr>
          <w:color w:val="000000"/>
          <w:sz w:val="28"/>
          <w:szCs w:val="28"/>
        </w:rPr>
        <w:t xml:space="preserve"> - Анализ наличия, состава, структуры источников средств ООО «АвтоСтиль», 2006-2008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51"/>
        <w:gridCol w:w="714"/>
        <w:gridCol w:w="846"/>
        <w:gridCol w:w="703"/>
        <w:gridCol w:w="997"/>
        <w:gridCol w:w="709"/>
        <w:gridCol w:w="851"/>
        <w:gridCol w:w="708"/>
      </w:tblGrid>
      <w:tr w:rsidR="009B3963" w:rsidRPr="008F73DD">
        <w:trPr>
          <w:trHeight w:hRule="exact" w:val="595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Изменение (+,-)</w:t>
            </w:r>
          </w:p>
        </w:tc>
      </w:tr>
      <w:tr w:rsidR="009B3963" w:rsidRPr="008F73DD">
        <w:trPr>
          <w:trHeight w:hRule="exact" w:val="701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в%к итогу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в%к</w:t>
            </w:r>
          </w:p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тогу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в%к итогу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по</w:t>
            </w:r>
          </w:p>
          <w:p w:rsidR="009B3963" w:rsidRPr="009B3963" w:rsidRDefault="009B3963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струк-туре</w:t>
            </w:r>
          </w:p>
        </w:tc>
      </w:tr>
      <w:tr w:rsidR="004C1266" w:rsidRPr="008F73DD">
        <w:trPr>
          <w:trHeight w:hRule="exact"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  <w:lang w:val="en-US"/>
              </w:rPr>
              <w:t xml:space="preserve">III. </w:t>
            </w:r>
            <w:r w:rsidRPr="009B3963">
              <w:rPr>
                <w:color w:val="000000"/>
                <w:sz w:val="24"/>
                <w:szCs w:val="24"/>
              </w:rPr>
              <w:t>КАПИТАЛ И РЕЗЕРВЫ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4C1266" w:rsidRPr="009B3963">
              <w:rPr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4C1266" w:rsidRPr="008F73DD">
        <w:trPr>
          <w:trHeight w:hRule="exact"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23</w:t>
            </w:r>
            <w:r w:rsidR="004C1266" w:rsidRPr="009B396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11,83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37</w:t>
            </w:r>
            <w:r w:rsidR="004C1266" w:rsidRPr="009B3963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8,65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38</w:t>
            </w:r>
            <w:r w:rsidR="004C1266" w:rsidRPr="009B3963">
              <w:rPr>
                <w:color w:val="000000"/>
                <w:sz w:val="24"/>
                <w:szCs w:val="24"/>
              </w:rPr>
              <w:t>053,0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14</w:t>
            </w:r>
            <w:r w:rsidR="004C1266" w:rsidRPr="009B396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-6,62</w:t>
            </w:r>
          </w:p>
        </w:tc>
      </w:tr>
      <w:tr w:rsidR="004C1266" w:rsidRPr="008F73DD">
        <w:trPr>
          <w:trHeight w:hRule="exact"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ИТОГО по разделу </w:t>
            </w:r>
            <w:r w:rsidRPr="009B396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23</w:t>
            </w:r>
            <w:r w:rsidR="004C1266" w:rsidRPr="009B3963">
              <w:rPr>
                <w:color w:val="000000"/>
                <w:sz w:val="24"/>
                <w:szCs w:val="24"/>
              </w:rPr>
              <w:t>940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37</w:t>
            </w:r>
            <w:r w:rsidR="004C1266" w:rsidRPr="009B3963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8,66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40</w:t>
            </w:r>
            <w:r w:rsidR="004C1266" w:rsidRPr="009B3963">
              <w:rPr>
                <w:color w:val="000000"/>
                <w:sz w:val="24"/>
                <w:szCs w:val="24"/>
              </w:rPr>
              <w:t>449,0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16</w:t>
            </w:r>
            <w:r w:rsidR="004C1266" w:rsidRPr="009B3963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</w:t>
            </w:r>
            <w:r w:rsidR="0087551E" w:rsidRPr="009B3963">
              <w:rPr>
                <w:color w:val="000000"/>
                <w:sz w:val="24"/>
                <w:szCs w:val="24"/>
              </w:rPr>
              <w:t>6</w:t>
            </w:r>
            <w:r w:rsidRPr="009B3963">
              <w:rPr>
                <w:color w:val="000000"/>
                <w:sz w:val="24"/>
                <w:szCs w:val="24"/>
              </w:rPr>
              <w:t>,30</w:t>
            </w:r>
          </w:p>
        </w:tc>
      </w:tr>
      <w:tr w:rsidR="004C1266" w:rsidRPr="008F73DD">
        <w:trPr>
          <w:trHeight w:hRule="exact" w:val="79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24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  <w:lang w:val="en-US"/>
              </w:rPr>
              <w:t>IV</w:t>
            </w:r>
            <w:r w:rsidRPr="009B3963">
              <w:rPr>
                <w:color w:val="000000"/>
                <w:sz w:val="24"/>
                <w:szCs w:val="24"/>
              </w:rPr>
              <w:t>. ДОЛГОСРОЧНЫЕ ОБЯЗАТЕЛЬСТВА Займы и кредиты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7 500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3,71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3,46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87551E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</w:t>
            </w:r>
            <w:r w:rsidR="004C1266" w:rsidRPr="009B3963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-2,68</w:t>
            </w:r>
          </w:p>
        </w:tc>
      </w:tr>
      <w:tr w:rsidR="004C1266" w:rsidRPr="008F73DD">
        <w:trPr>
          <w:trHeight w:hRule="exact"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ИТОГО по разделу </w:t>
            </w:r>
            <w:r w:rsidRPr="009B3963"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7 500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3,71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3,46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-2,68</w:t>
            </w:r>
          </w:p>
        </w:tc>
      </w:tr>
      <w:tr w:rsidR="004C1266" w:rsidRPr="008F73DD">
        <w:trPr>
          <w:trHeight w:hRule="exact" w:val="8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  <w:lang w:val="en-US"/>
              </w:rPr>
              <w:t>V</w:t>
            </w:r>
            <w:r w:rsidRPr="009B3963">
              <w:rPr>
                <w:color w:val="000000"/>
                <w:sz w:val="24"/>
                <w:szCs w:val="24"/>
              </w:rPr>
              <w:t>. КРАТКОСРОЧНЫЕ ОБЯЗАТЕЛЬСТВА Займы и кредиты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78</w:t>
            </w:r>
            <w:r w:rsidR="004C1266" w:rsidRPr="009B3963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233186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53,80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418314,5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340189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18,66</w:t>
            </w:r>
          </w:p>
        </w:tc>
      </w:tr>
      <w:tr w:rsidR="004C1266" w:rsidRPr="008F73DD">
        <w:trPr>
          <w:trHeight w:hRule="exact" w:val="4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92 644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45,82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147707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34,08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263790,5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36,13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171147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-9,68</w:t>
            </w:r>
          </w:p>
        </w:tc>
      </w:tr>
      <w:tr w:rsidR="004C1266" w:rsidRPr="008F73DD">
        <w:trPr>
          <w:trHeight w:hRule="exact" w:val="5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в том числе: поставщики и подрядчики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21148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10,46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40</w:t>
            </w:r>
            <w:r w:rsidR="004C1266" w:rsidRPr="009B3963"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9,45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137662,5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18,86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116515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8,40</w:t>
            </w:r>
          </w:p>
        </w:tc>
      </w:tr>
      <w:tr w:rsidR="004C1266" w:rsidRPr="008F73DD">
        <w:trPr>
          <w:trHeight w:hRule="exact"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1 221,5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-0,23</w:t>
            </w:r>
          </w:p>
        </w:tc>
      </w:tr>
      <w:tr w:rsidR="004C1266" w:rsidRPr="008F73DD">
        <w:trPr>
          <w:trHeight w:hRule="exact" w:val="8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461,5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-0,10</w:t>
            </w:r>
          </w:p>
        </w:tc>
      </w:tr>
      <w:tr w:rsidR="004C1266" w:rsidRPr="008F73DD">
        <w:trPr>
          <w:trHeight w:hRule="exact" w:val="57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</w:t>
            </w:r>
            <w:r w:rsidR="004C1266" w:rsidRPr="009B3963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3,70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7901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2478,5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-5010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-3,36</w:t>
            </w:r>
          </w:p>
        </w:tc>
      </w:tr>
      <w:tr w:rsidR="004C1266" w:rsidRPr="008F73DD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прочие кредиторы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62 869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31,09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97 642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22,53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121966,5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16,71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59 098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-14,38</w:t>
            </w:r>
          </w:p>
        </w:tc>
      </w:tr>
      <w:tr w:rsidR="004C1266" w:rsidRPr="008F73DD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ИТОГО по разделу </w:t>
            </w:r>
            <w:r w:rsidRPr="009B3963"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170770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84,45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380893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87,88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682105,0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93,43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511335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8,98</w:t>
            </w:r>
          </w:p>
        </w:tc>
      </w:tr>
      <w:tr w:rsidR="004C1266" w:rsidRPr="008F73DD">
        <w:trPr>
          <w:trHeight w:hRule="exact"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202210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433411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730054,0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527844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9B3963" w:rsidRDefault="009B3963" w:rsidP="00AF6A71">
      <w:pPr>
        <w:shd w:val="clear" w:color="auto" w:fill="FFFFFF"/>
        <w:spacing w:line="360" w:lineRule="auto"/>
        <w:ind w:firstLine="547"/>
        <w:jc w:val="both"/>
        <w:rPr>
          <w:color w:val="000000"/>
          <w:spacing w:val="-13"/>
          <w:sz w:val="28"/>
          <w:szCs w:val="28"/>
        </w:rPr>
      </w:pPr>
    </w:p>
    <w:p w:rsidR="004C1266" w:rsidRPr="008F73DD" w:rsidRDefault="004C1266" w:rsidP="009B3963">
      <w:pPr>
        <w:shd w:val="clear" w:color="auto" w:fill="FFFFFF"/>
        <w:spacing w:line="360" w:lineRule="auto"/>
        <w:ind w:firstLine="547"/>
        <w:jc w:val="both"/>
        <w:rPr>
          <w:sz w:val="28"/>
          <w:szCs w:val="28"/>
        </w:rPr>
      </w:pPr>
      <w:r w:rsidRPr="008F73DD">
        <w:rPr>
          <w:color w:val="000000"/>
          <w:spacing w:val="-13"/>
          <w:sz w:val="28"/>
          <w:szCs w:val="28"/>
        </w:rPr>
        <w:lastRenderedPageBreak/>
        <w:t>Причины увеличения или уменьшения имущества предприятий устанавли</w:t>
      </w:r>
      <w:r w:rsidRPr="008F73DD">
        <w:rPr>
          <w:color w:val="000000"/>
          <w:spacing w:val="-13"/>
          <w:sz w:val="28"/>
          <w:szCs w:val="28"/>
        </w:rPr>
        <w:softHyphen/>
      </w:r>
      <w:r w:rsidRPr="008F73DD">
        <w:rPr>
          <w:color w:val="000000"/>
          <w:spacing w:val="-9"/>
          <w:sz w:val="28"/>
          <w:szCs w:val="28"/>
        </w:rPr>
        <w:t>вают, изучая изменения в составе источников его образования. Поступление, приобретение, создание имущества может осуществляться за счет собственных и заемных средств (капитала), характеристика соотношения которых раскры</w:t>
      </w:r>
      <w:r w:rsidRPr="008F73DD">
        <w:rPr>
          <w:color w:val="000000"/>
          <w:spacing w:val="-9"/>
          <w:sz w:val="28"/>
          <w:szCs w:val="28"/>
        </w:rPr>
        <w:softHyphen/>
        <w:t>вает существо финансового положения предприятия. Так, увеличение доли за</w:t>
      </w:r>
      <w:r w:rsidRPr="008F73DD">
        <w:rPr>
          <w:color w:val="000000"/>
          <w:spacing w:val="-9"/>
          <w:sz w:val="28"/>
          <w:szCs w:val="28"/>
        </w:rPr>
        <w:softHyphen/>
      </w:r>
      <w:r w:rsidRPr="008F73DD">
        <w:rPr>
          <w:color w:val="000000"/>
          <w:spacing w:val="-10"/>
          <w:sz w:val="28"/>
          <w:szCs w:val="28"/>
        </w:rPr>
        <w:t>емных средств, с одной стороны, свидетельствует об усилении финансовой не</w:t>
      </w:r>
      <w:r w:rsidRPr="008F73DD">
        <w:rPr>
          <w:color w:val="000000"/>
          <w:spacing w:val="-10"/>
          <w:sz w:val="28"/>
          <w:szCs w:val="28"/>
        </w:rPr>
        <w:softHyphen/>
      </w:r>
      <w:r w:rsidRPr="008F73DD">
        <w:rPr>
          <w:color w:val="000000"/>
          <w:spacing w:val="-9"/>
          <w:sz w:val="28"/>
          <w:szCs w:val="28"/>
        </w:rPr>
        <w:t xml:space="preserve">устойчивости предприятия и повышения степени его финансовых рисков, а с </w:t>
      </w:r>
      <w:r w:rsidRPr="008F73DD">
        <w:rPr>
          <w:color w:val="000000"/>
          <w:sz w:val="28"/>
          <w:szCs w:val="28"/>
        </w:rPr>
        <w:t>другой - об активном перераспределении (в условиях инфляции и невыполне</w:t>
      </w:r>
      <w:r w:rsidRPr="008F73DD">
        <w:rPr>
          <w:color w:val="000000"/>
          <w:spacing w:val="3"/>
          <w:sz w:val="28"/>
          <w:szCs w:val="28"/>
        </w:rPr>
        <w:t>ния в срок финансовых обязательств) доходов от кредиторов к предприятию-</w:t>
      </w:r>
      <w:r w:rsidRPr="008F73DD">
        <w:rPr>
          <w:color w:val="000000"/>
          <w:spacing w:val="-3"/>
          <w:sz w:val="28"/>
          <w:szCs w:val="28"/>
        </w:rPr>
        <w:t>должнику.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552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Проведенный анализ показал, что собственный капитал возрос в меньшей степени - на 16 509 тыс. руб. (68,96%) относительно общего изменения активов (плюс 261,04%). Это факт является негативным показателем. В пассиве баланса наблюдается рост такой важной статьи, как Нераспределенная прибыль 14 123 </w:t>
      </w:r>
      <w:r w:rsidRPr="008F73DD">
        <w:rPr>
          <w:color w:val="000000"/>
          <w:spacing w:val="4"/>
          <w:sz w:val="28"/>
          <w:szCs w:val="28"/>
        </w:rPr>
        <w:t xml:space="preserve">тыс. руб. У ООО «АвтоСтиль» в течение исследуемого периода растет </w:t>
      </w:r>
      <w:r w:rsidRPr="008F73DD">
        <w:rPr>
          <w:color w:val="000000"/>
          <w:sz w:val="28"/>
          <w:szCs w:val="28"/>
        </w:rPr>
        <w:t xml:space="preserve">задолженность по краткосрочной кредиторской задолженности (171 147 тыс. </w:t>
      </w:r>
      <w:r w:rsidRPr="008F73DD">
        <w:rPr>
          <w:color w:val="000000"/>
          <w:spacing w:val="-4"/>
          <w:sz w:val="28"/>
          <w:szCs w:val="28"/>
        </w:rPr>
        <w:t>руб.).</w:t>
      </w:r>
    </w:p>
    <w:p w:rsidR="004C1266" w:rsidRDefault="004C1266" w:rsidP="00F0336A">
      <w:pPr>
        <w:numPr>
          <w:ilvl w:val="0"/>
          <w:numId w:val="8"/>
        </w:numPr>
        <w:shd w:val="clear" w:color="auto" w:fill="FFFFFF"/>
        <w:spacing w:line="360" w:lineRule="auto"/>
        <w:ind w:firstLine="701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Анализ обеспеченности запасов и затрат источниками средств для их </w:t>
      </w:r>
      <w:r w:rsidRPr="008F73DD">
        <w:rPr>
          <w:color w:val="000000"/>
          <w:spacing w:val="-1"/>
          <w:sz w:val="28"/>
          <w:szCs w:val="28"/>
        </w:rPr>
        <w:t>формирования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Анализ обеспеченности запасов и затрат источниками средств для их формирования представлен в табл</w:t>
      </w:r>
      <w:r w:rsidR="009B3963">
        <w:rPr>
          <w:color w:val="000000"/>
          <w:sz w:val="28"/>
          <w:szCs w:val="28"/>
        </w:rPr>
        <w:t>ице</w:t>
      </w:r>
      <w:r w:rsidRPr="008F73DD">
        <w:rPr>
          <w:color w:val="000000"/>
          <w:sz w:val="28"/>
          <w:szCs w:val="28"/>
        </w:rPr>
        <w:t xml:space="preserve"> </w:t>
      </w:r>
      <w:r w:rsidR="009B3963">
        <w:rPr>
          <w:color w:val="000000"/>
          <w:sz w:val="28"/>
          <w:szCs w:val="28"/>
        </w:rPr>
        <w:t>7</w:t>
      </w:r>
      <w:r w:rsidRPr="008F73DD">
        <w:rPr>
          <w:color w:val="000000"/>
          <w:sz w:val="28"/>
          <w:szCs w:val="28"/>
        </w:rPr>
        <w:t>.</w:t>
      </w:r>
    </w:p>
    <w:p w:rsidR="009F7E80" w:rsidRPr="008F73DD" w:rsidRDefault="009F7E80" w:rsidP="009F7E80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При анализе обеспеченности запасов и затрат источниками средств опре</w:t>
      </w:r>
      <w:r w:rsidRPr="008F73DD">
        <w:rPr>
          <w:color w:val="000000"/>
          <w:spacing w:val="-1"/>
          <w:sz w:val="28"/>
          <w:szCs w:val="28"/>
        </w:rPr>
        <w:softHyphen/>
        <w:t>делялись три показателя обеспеченности, а именно:</w:t>
      </w:r>
    </w:p>
    <w:p w:rsidR="009F7E80" w:rsidRPr="008F73DD" w:rsidRDefault="009F7E80" w:rsidP="009F7E80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П1 - излишек (+), недостаток (-) собственных оборотных средств, рассчи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тываемый как разность между собственным оборотным капиталом и общей ве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личиной запасов (2006 года данный показатель составил минус - 66 14Ь тыс. руб., мес. 2007 года - минус 130 100 тыс. руб., 2008 года - минус 271 790* тыс. </w:t>
      </w:r>
      <w:r w:rsidRPr="008F73DD">
        <w:rPr>
          <w:color w:val="000000"/>
          <w:spacing w:val="-1"/>
          <w:sz w:val="28"/>
          <w:szCs w:val="28"/>
        </w:rPr>
        <w:t>руб.). Снижение данного показателя рассматривается как негативная тенденция в деятельности ООО «АвтоСтиль».</w:t>
      </w:r>
    </w:p>
    <w:p w:rsidR="009B3963" w:rsidRDefault="009B3963" w:rsidP="00AF6A7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F7E80" w:rsidRPr="008F73DD" w:rsidRDefault="009F7E80" w:rsidP="00AF6A7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C1266" w:rsidRPr="008F73DD" w:rsidRDefault="004C1266" w:rsidP="009B39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Таблица </w:t>
      </w:r>
      <w:r w:rsidR="009B3963">
        <w:rPr>
          <w:color w:val="000000"/>
          <w:sz w:val="28"/>
          <w:szCs w:val="28"/>
        </w:rPr>
        <w:t>7</w:t>
      </w:r>
      <w:r w:rsidRPr="008F73DD">
        <w:rPr>
          <w:color w:val="000000"/>
          <w:sz w:val="28"/>
          <w:szCs w:val="28"/>
        </w:rPr>
        <w:t xml:space="preserve"> - Анализ обеспеченности запасов и затрат источниками средств ООО «АвтоСтиль», 2006-2008 гг.</w:t>
      </w:r>
    </w:p>
    <w:tbl>
      <w:tblPr>
        <w:tblW w:w="97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826"/>
        <w:gridCol w:w="992"/>
        <w:gridCol w:w="992"/>
        <w:gridCol w:w="993"/>
        <w:gridCol w:w="993"/>
      </w:tblGrid>
      <w:tr w:rsidR="009B3963" w:rsidRPr="008F73DD">
        <w:trPr>
          <w:trHeight w:hRule="exact" w:val="307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  <w:r w:rsidRPr="009B3963">
              <w:rPr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9B3963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  <w:r w:rsidRPr="009B3963">
              <w:rPr>
                <w:color w:val="000000"/>
                <w:spacing w:val="-3"/>
                <w:sz w:val="24"/>
                <w:szCs w:val="24"/>
              </w:rPr>
              <w:t xml:space="preserve">Методика </w:t>
            </w:r>
            <w:r w:rsidRPr="009B3963">
              <w:rPr>
                <w:color w:val="000000"/>
                <w:sz w:val="24"/>
                <w:szCs w:val="24"/>
              </w:rPr>
              <w:t>расчета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  <w:r w:rsidRPr="009B3963">
              <w:rPr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  <w:r w:rsidRPr="009B3963">
              <w:rPr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  <w:r w:rsidRPr="009B3963">
              <w:rPr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Изменение (+,-)</w:t>
            </w:r>
          </w:p>
        </w:tc>
      </w:tr>
      <w:tr w:rsidR="009B3963" w:rsidRPr="008F73DD">
        <w:trPr>
          <w:trHeight w:hRule="exact" w:val="528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2008 г. к 2006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963" w:rsidRPr="009B3963" w:rsidRDefault="009B3963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2008 г. к 2007 г.</w:t>
            </w:r>
          </w:p>
        </w:tc>
      </w:tr>
      <w:tr w:rsidR="004C1266" w:rsidRPr="008F73DD">
        <w:trPr>
          <w:trHeight w:hRule="exact" w:val="8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1. Собственный капитал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ind w:hanging="14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Итог разд.</w:t>
            </w:r>
            <w:r w:rsidR="004C1266" w:rsidRPr="009B3963">
              <w:rPr>
                <w:color w:val="000000"/>
                <w:sz w:val="24"/>
                <w:szCs w:val="24"/>
                <w:lang w:val="en-US"/>
              </w:rPr>
              <w:t>III</w:t>
            </w:r>
            <w:r w:rsidR="004C1266" w:rsidRPr="009B3963">
              <w:rPr>
                <w:color w:val="000000"/>
                <w:sz w:val="24"/>
                <w:szCs w:val="24"/>
              </w:rPr>
              <w:t xml:space="preserve"> + </w:t>
            </w:r>
            <w:r w:rsidR="004C1266" w:rsidRPr="009B3963">
              <w:rPr>
                <w:color w:val="000000"/>
                <w:spacing w:val="-2"/>
                <w:sz w:val="24"/>
                <w:szCs w:val="24"/>
              </w:rPr>
              <w:t xml:space="preserve">+строки </w:t>
            </w:r>
            <w:r w:rsidR="004C1266" w:rsidRPr="009B3963">
              <w:rPr>
                <w:color w:val="000000"/>
                <w:sz w:val="24"/>
                <w:szCs w:val="24"/>
              </w:rPr>
              <w:t xml:space="preserve">(640+650) </w:t>
            </w:r>
            <w:r w:rsidR="004C1266" w:rsidRPr="009B3963">
              <w:rPr>
                <w:color w:val="000000"/>
                <w:spacing w:val="-2"/>
                <w:sz w:val="24"/>
                <w:szCs w:val="24"/>
              </w:rPr>
              <w:t>баланса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23</w:t>
            </w:r>
            <w:r w:rsidR="004C1266" w:rsidRPr="009B3963">
              <w:rPr>
                <w:color w:val="000000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37</w:t>
            </w:r>
            <w:r w:rsidR="004C1266" w:rsidRPr="009B3963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40</w:t>
            </w:r>
            <w:r w:rsidR="004C1266" w:rsidRPr="009B3963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16</w:t>
            </w:r>
            <w:r w:rsidR="004C1266" w:rsidRPr="009B3963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</w:t>
            </w:r>
            <w:r w:rsidR="004C1266" w:rsidRPr="009B3963">
              <w:rPr>
                <w:color w:val="000000"/>
                <w:sz w:val="24"/>
                <w:szCs w:val="24"/>
              </w:rPr>
              <w:t>931</w:t>
            </w:r>
          </w:p>
        </w:tc>
      </w:tr>
      <w:tr w:rsidR="004C1266" w:rsidRPr="008F73DD">
        <w:trPr>
          <w:trHeight w:hRule="exact" w:val="3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24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2. Внеоборотные </w:t>
            </w:r>
            <w:r w:rsidRPr="009B3963">
              <w:rPr>
                <w:color w:val="000000"/>
                <w:spacing w:val="-2"/>
                <w:sz w:val="24"/>
                <w:szCs w:val="24"/>
              </w:rPr>
              <w:t>активы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Итог разд. </w:t>
            </w:r>
            <w:r w:rsidRPr="009B3963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33</w:t>
            </w:r>
            <w:r w:rsidR="004C1266" w:rsidRPr="009B3963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40</w:t>
            </w:r>
            <w:r w:rsidR="004C1266" w:rsidRPr="009B3963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91369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57</w:t>
            </w:r>
            <w:r w:rsidR="004C1266" w:rsidRPr="009B3963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51031</w:t>
            </w:r>
          </w:p>
        </w:tc>
      </w:tr>
      <w:tr w:rsidR="004C1266" w:rsidRPr="008F73DD">
        <w:trPr>
          <w:trHeight w:hRule="exact" w:val="52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3. Собственный </w:t>
            </w:r>
            <w:r w:rsidRPr="009B3963">
              <w:rPr>
                <w:color w:val="000000"/>
                <w:spacing w:val="-3"/>
                <w:sz w:val="24"/>
                <w:szCs w:val="24"/>
              </w:rPr>
              <w:t>оборотный капитал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Строки (1-2)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-9</w:t>
            </w:r>
            <w:r w:rsidR="004C1266" w:rsidRPr="009B3963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-2</w:t>
            </w:r>
            <w:r w:rsidR="004C1266" w:rsidRPr="009B3963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-50</w:t>
            </w:r>
            <w:r w:rsidR="004C1266" w:rsidRPr="009B396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-41</w:t>
            </w:r>
            <w:r w:rsidR="004C1266" w:rsidRPr="009B3963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-48</w:t>
            </w:r>
            <w:r w:rsidR="004C1266" w:rsidRPr="009B396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C1266" w:rsidRPr="008F73DD">
        <w:trPr>
          <w:trHeight w:hRule="exact" w:val="52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14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4. Долгосрочные </w:t>
            </w:r>
            <w:r w:rsidRPr="009B3963">
              <w:rPr>
                <w:color w:val="000000"/>
                <w:spacing w:val="-3"/>
                <w:sz w:val="24"/>
                <w:szCs w:val="24"/>
              </w:rPr>
              <w:t>кредиты и займы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Итог разд. </w:t>
            </w:r>
            <w:r w:rsidRPr="009B3963"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</w:t>
            </w:r>
            <w:r w:rsidR="004C1266" w:rsidRPr="009B396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15</w:t>
            </w:r>
            <w:r w:rsidR="004C1266" w:rsidRPr="009B396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7</w:t>
            </w:r>
            <w:r w:rsidR="004C1266" w:rsidRPr="009B396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-7</w:t>
            </w:r>
            <w:r w:rsidR="004C1266" w:rsidRPr="009B3963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C1266" w:rsidRPr="008F73DD">
        <w:trPr>
          <w:trHeight w:hRule="exact" w:val="6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5. Собственный </w:t>
            </w:r>
            <w:r w:rsidRPr="009B3963">
              <w:rPr>
                <w:color w:val="000000"/>
                <w:spacing w:val="-1"/>
                <w:sz w:val="24"/>
                <w:szCs w:val="24"/>
              </w:rPr>
              <w:t xml:space="preserve">оборотный и </w:t>
            </w:r>
            <w:r w:rsidRPr="009B3963">
              <w:rPr>
                <w:color w:val="000000"/>
                <w:spacing w:val="-2"/>
                <w:sz w:val="24"/>
                <w:szCs w:val="24"/>
              </w:rPr>
              <w:t xml:space="preserve">долгосрочный заемный </w:t>
            </w:r>
            <w:r w:rsidRPr="009B3963">
              <w:rPr>
                <w:color w:val="000000"/>
                <w:spacing w:val="-3"/>
                <w:sz w:val="24"/>
                <w:szCs w:val="24"/>
              </w:rPr>
              <w:t>капитал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Строки (3+4)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-2</w:t>
            </w:r>
            <w:r w:rsidR="004C1266" w:rsidRPr="009B3963">
              <w:rPr>
                <w:color w:val="000000"/>
                <w:sz w:val="24"/>
                <w:szCs w:val="24"/>
              </w:rPr>
              <w:t>076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12</w:t>
            </w:r>
            <w:r w:rsidR="004C1266" w:rsidRPr="009B396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-43</w:t>
            </w:r>
            <w:r w:rsidR="004C1266" w:rsidRPr="009B396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-41344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-55</w:t>
            </w:r>
            <w:r w:rsidR="004C1266" w:rsidRPr="009B3963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C1266" w:rsidRPr="008F73DD">
        <w:trPr>
          <w:trHeight w:hRule="exact" w:val="8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6. Краткосрочные кре</w:t>
            </w:r>
            <w:r w:rsidRPr="009B3963">
              <w:rPr>
                <w:color w:val="000000"/>
                <w:sz w:val="24"/>
                <w:szCs w:val="24"/>
              </w:rPr>
              <w:softHyphen/>
            </w:r>
            <w:r w:rsidRPr="009B3963">
              <w:rPr>
                <w:color w:val="000000"/>
                <w:spacing w:val="-1"/>
                <w:sz w:val="24"/>
                <w:szCs w:val="24"/>
              </w:rPr>
              <w:t>диты и займы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9B3963">
              <w:rPr>
                <w:color w:val="000000"/>
                <w:spacing w:val="6"/>
                <w:sz w:val="24"/>
                <w:szCs w:val="24"/>
              </w:rPr>
              <w:t>Итог</w:t>
            </w:r>
            <w:r w:rsidR="00FF2484" w:rsidRPr="009B3963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9B3963">
              <w:rPr>
                <w:color w:val="000000"/>
                <w:spacing w:val="6"/>
                <w:sz w:val="24"/>
                <w:szCs w:val="24"/>
              </w:rPr>
              <w:t xml:space="preserve">разд. </w:t>
            </w:r>
            <w:r w:rsidRPr="009B3963">
              <w:rPr>
                <w:color w:val="000000"/>
                <w:sz w:val="24"/>
                <w:szCs w:val="24"/>
                <w:lang w:val="en-US"/>
              </w:rPr>
              <w:t xml:space="preserve">V </w:t>
            </w:r>
            <w:r w:rsidRPr="009B3963">
              <w:rPr>
                <w:color w:val="000000"/>
                <w:sz w:val="24"/>
                <w:szCs w:val="24"/>
              </w:rPr>
              <w:t>строк (640+650)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170</w:t>
            </w:r>
            <w:r w:rsidR="004C1266" w:rsidRPr="009B3963"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380 893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682</w:t>
            </w:r>
            <w:r w:rsidR="004C1266" w:rsidRPr="009B396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511335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301213</w:t>
            </w:r>
          </w:p>
        </w:tc>
      </w:tr>
      <w:tr w:rsidR="004C1266" w:rsidRPr="008F73DD">
        <w:trPr>
          <w:trHeight w:hRule="exact" w:val="7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7. Общая величина </w:t>
            </w:r>
            <w:r w:rsidRPr="009B3963">
              <w:rPr>
                <w:color w:val="000000"/>
                <w:spacing w:val="-3"/>
                <w:sz w:val="24"/>
                <w:szCs w:val="24"/>
              </w:rPr>
              <w:t xml:space="preserve">источников средств для </w:t>
            </w:r>
            <w:r w:rsidRPr="009B3963">
              <w:rPr>
                <w:color w:val="000000"/>
                <w:spacing w:val="-1"/>
                <w:sz w:val="24"/>
                <w:szCs w:val="24"/>
              </w:rPr>
              <w:t>формирования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Строки (5+6)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168</w:t>
            </w:r>
            <w:r w:rsidR="004C1266" w:rsidRPr="009B3963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393</w:t>
            </w:r>
            <w:r w:rsidR="004C1266" w:rsidRPr="009B396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638</w:t>
            </w:r>
            <w:r w:rsidR="004C1266" w:rsidRPr="009B3963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469</w:t>
            </w:r>
            <w:r w:rsidR="004C1266" w:rsidRPr="009B3963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245613</w:t>
            </w:r>
          </w:p>
        </w:tc>
      </w:tr>
      <w:tr w:rsidR="004C1266" w:rsidRPr="008F73DD">
        <w:trPr>
          <w:trHeight w:hRule="exact" w:val="8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8. Общая величина </w:t>
            </w:r>
            <w:r w:rsidRPr="009B3963">
              <w:rPr>
                <w:color w:val="000000"/>
                <w:spacing w:val="-2"/>
                <w:sz w:val="24"/>
                <w:szCs w:val="24"/>
              </w:rPr>
              <w:t>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B3963">
              <w:rPr>
                <w:color w:val="000000"/>
                <w:spacing w:val="-2"/>
                <w:sz w:val="24"/>
                <w:szCs w:val="24"/>
              </w:rPr>
              <w:t xml:space="preserve">Строки </w:t>
            </w:r>
            <w:r w:rsidRPr="009B3963">
              <w:rPr>
                <w:color w:val="000000"/>
                <w:sz w:val="24"/>
                <w:szCs w:val="24"/>
              </w:rPr>
              <w:t xml:space="preserve">(210+220) </w:t>
            </w:r>
            <w:r w:rsidRPr="009B3963">
              <w:rPr>
                <w:color w:val="000000"/>
                <w:spacing w:val="-1"/>
                <w:sz w:val="24"/>
                <w:szCs w:val="24"/>
              </w:rPr>
              <w:t>баланса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56565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127</w:t>
            </w:r>
            <w:r w:rsidR="004C1266" w:rsidRPr="009B3963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220</w:t>
            </w:r>
            <w:r w:rsidR="004C1266" w:rsidRPr="009B396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164</w:t>
            </w:r>
            <w:r w:rsidR="004C1266" w:rsidRPr="009B3963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93</w:t>
            </w:r>
            <w:r w:rsidR="004C1266" w:rsidRPr="009B3963">
              <w:rPr>
                <w:color w:val="000000"/>
                <w:sz w:val="24"/>
                <w:szCs w:val="24"/>
              </w:rPr>
              <w:t>591</w:t>
            </w:r>
          </w:p>
        </w:tc>
      </w:tr>
      <w:tr w:rsidR="004C1266" w:rsidRPr="008F73DD">
        <w:trPr>
          <w:trHeight w:hRule="exact" w:val="85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9. Излишек </w:t>
            </w:r>
            <w:r w:rsidRPr="009B3963">
              <w:rPr>
                <w:color w:val="000000"/>
                <w:spacing w:val="-1"/>
                <w:sz w:val="24"/>
                <w:szCs w:val="24"/>
              </w:rPr>
              <w:t xml:space="preserve">(недостаток) собственного </w:t>
            </w:r>
            <w:r w:rsidRPr="009B3963">
              <w:rPr>
                <w:color w:val="000000"/>
                <w:spacing w:val="-2"/>
                <w:sz w:val="24"/>
                <w:szCs w:val="24"/>
              </w:rPr>
              <w:t xml:space="preserve">оборотного капитала </w:t>
            </w:r>
            <w:r w:rsidRPr="009B3963">
              <w:rPr>
                <w:color w:val="000000"/>
                <w:spacing w:val="-3"/>
                <w:sz w:val="24"/>
                <w:szCs w:val="24"/>
              </w:rPr>
              <w:t>(П1)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Строки (3-8)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-66</w:t>
            </w:r>
            <w:r w:rsidR="004C1266" w:rsidRPr="009B3963">
              <w:rPr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-130</w:t>
            </w:r>
            <w:r w:rsidR="004C1266" w:rsidRPr="009B396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-271790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-205</w:t>
            </w:r>
            <w:r w:rsidR="004C1266" w:rsidRPr="009B3963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-141</w:t>
            </w:r>
            <w:r w:rsidR="004C1266" w:rsidRPr="009B3963">
              <w:rPr>
                <w:color w:val="000000"/>
                <w:sz w:val="24"/>
                <w:szCs w:val="24"/>
              </w:rPr>
              <w:t>690</w:t>
            </w:r>
          </w:p>
        </w:tc>
      </w:tr>
      <w:tr w:rsidR="004C1266" w:rsidRPr="008F73DD">
        <w:trPr>
          <w:trHeight w:hRule="exact" w:val="11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firstLine="29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10. Излишек </w:t>
            </w:r>
            <w:r w:rsidRPr="009B3963">
              <w:rPr>
                <w:color w:val="000000"/>
                <w:spacing w:val="-1"/>
                <w:sz w:val="24"/>
                <w:szCs w:val="24"/>
              </w:rPr>
              <w:t xml:space="preserve">(недостаток) собственного оборотного и </w:t>
            </w:r>
            <w:r w:rsidRPr="009B3963">
              <w:rPr>
                <w:color w:val="000000"/>
                <w:spacing w:val="-2"/>
                <w:sz w:val="24"/>
                <w:szCs w:val="24"/>
              </w:rPr>
              <w:t xml:space="preserve">долгосрочного заемного </w:t>
            </w:r>
            <w:r w:rsidRPr="009B3963">
              <w:rPr>
                <w:color w:val="000000"/>
                <w:spacing w:val="-1"/>
                <w:sz w:val="24"/>
                <w:szCs w:val="24"/>
              </w:rPr>
              <w:t>капитала (П2)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Строки (5-8)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-58</w:t>
            </w:r>
            <w:r w:rsidR="004C1266" w:rsidRPr="009B3963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E522F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-115</w:t>
            </w:r>
            <w:r w:rsidR="004C1266" w:rsidRPr="009B396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-264290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-205649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-149190</w:t>
            </w:r>
          </w:p>
        </w:tc>
      </w:tr>
      <w:tr w:rsidR="004C1266" w:rsidRPr="008F73DD">
        <w:trPr>
          <w:trHeight w:hRule="exact" w:val="85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firstLine="38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 xml:space="preserve">11. Излишек </w:t>
            </w:r>
            <w:r w:rsidRPr="009B3963">
              <w:rPr>
                <w:color w:val="000000"/>
                <w:spacing w:val="-1"/>
                <w:sz w:val="24"/>
                <w:szCs w:val="24"/>
              </w:rPr>
              <w:t xml:space="preserve">(недостаток) общей </w:t>
            </w:r>
            <w:r w:rsidRPr="009B3963">
              <w:rPr>
                <w:color w:val="000000"/>
                <w:spacing w:val="-3"/>
                <w:sz w:val="24"/>
                <w:szCs w:val="24"/>
              </w:rPr>
              <w:t xml:space="preserve">величины источников </w:t>
            </w:r>
            <w:r w:rsidRPr="009B3963">
              <w:rPr>
                <w:color w:val="000000"/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Строки (7-8)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112</w:t>
            </w:r>
            <w:r w:rsidR="004C1266" w:rsidRPr="009B3963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265</w:t>
            </w:r>
            <w:r w:rsidR="004C1266" w:rsidRPr="009B396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417816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305</w:t>
            </w:r>
            <w:r w:rsidR="004C1266" w:rsidRPr="009B3963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AD3758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152</w:t>
            </w:r>
            <w:r w:rsidR="004C1266" w:rsidRPr="009B3963">
              <w:rPr>
                <w:color w:val="000000"/>
                <w:sz w:val="24"/>
                <w:szCs w:val="24"/>
              </w:rPr>
              <w:t>023</w:t>
            </w:r>
          </w:p>
        </w:tc>
      </w:tr>
      <w:tr w:rsidR="004C1266" w:rsidRPr="008F73DD">
        <w:trPr>
          <w:trHeight w:hRule="exact" w:val="5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ind w:firstLine="43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12. Тип финансовой ус</w:t>
            </w:r>
            <w:r w:rsidRPr="009B3963">
              <w:rPr>
                <w:color w:val="000000"/>
                <w:spacing w:val="-1"/>
                <w:sz w:val="24"/>
                <w:szCs w:val="24"/>
              </w:rPr>
              <w:t>тойчивости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</w:rPr>
              <w:t>М = (П1;П2</w:t>
            </w:r>
            <w:r w:rsidRPr="009B3963">
              <w:rPr>
                <w:color w:val="000000"/>
                <w:sz w:val="24"/>
                <w:szCs w:val="24"/>
                <w:vertAlign w:val="subscript"/>
              </w:rPr>
              <w:t>;</w:t>
            </w:r>
            <w:r w:rsidRPr="009B3963">
              <w:rPr>
                <w:color w:val="000000"/>
                <w:sz w:val="24"/>
                <w:szCs w:val="24"/>
              </w:rPr>
              <w:t>ПЗ)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3963">
              <w:rPr>
                <w:bCs/>
                <w:color w:val="000000"/>
                <w:sz w:val="24"/>
                <w:szCs w:val="24"/>
              </w:rPr>
              <w:t>0,0,1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bCs/>
                <w:color w:val="000000"/>
                <w:sz w:val="24"/>
                <w:szCs w:val="24"/>
              </w:rPr>
              <w:t>0,0,1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bCs/>
                <w:color w:val="000000"/>
                <w:sz w:val="24"/>
                <w:szCs w:val="24"/>
              </w:rPr>
              <w:t>0,0,1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9B3963" w:rsidRDefault="004C1266" w:rsidP="009B3963">
            <w:pPr>
              <w:shd w:val="clear" w:color="auto" w:fill="FFFFFF"/>
              <w:rPr>
                <w:sz w:val="24"/>
                <w:szCs w:val="24"/>
              </w:rPr>
            </w:pPr>
            <w:r w:rsidRPr="009B396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</w:tbl>
    <w:p w:rsidR="009B3963" w:rsidRDefault="009B3963" w:rsidP="00AF6A71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</w:p>
    <w:p w:rsidR="00F0336A" w:rsidRPr="008F73DD" w:rsidRDefault="00F0336A" w:rsidP="00F0336A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2</w:t>
      </w:r>
      <w:r w:rsidRPr="008F73DD">
        <w:rPr>
          <w:color w:val="000000"/>
          <w:sz w:val="28"/>
          <w:szCs w:val="28"/>
        </w:rPr>
        <w:t xml:space="preserve"> - излишек (+), недостаток (-) собственных и долгосрочных источников, </w:t>
      </w:r>
      <w:r w:rsidRPr="008F73DD">
        <w:rPr>
          <w:color w:val="000000"/>
          <w:spacing w:val="-1"/>
          <w:sz w:val="28"/>
          <w:szCs w:val="28"/>
        </w:rPr>
        <w:t xml:space="preserve">рассчитываемый как разность между собственным оборотным и долгосрочным </w:t>
      </w:r>
      <w:r w:rsidRPr="008F73DD">
        <w:rPr>
          <w:color w:val="000000"/>
          <w:sz w:val="28"/>
          <w:szCs w:val="28"/>
        </w:rPr>
        <w:t>заемным капиталом и общей величиной запасов (в 2006 году данный пока</w:t>
      </w:r>
      <w:r w:rsidRPr="008F73DD">
        <w:rPr>
          <w:color w:val="000000"/>
          <w:sz w:val="28"/>
          <w:szCs w:val="28"/>
        </w:rPr>
        <w:softHyphen/>
        <w:t xml:space="preserve">затель составил минус 58 641 тыс. руб., в 2007 году - минус 115 100 тыс. руб., в 2008 году - минус 264 290 тыс. руб.). Снижение данного показателя </w:t>
      </w:r>
      <w:r w:rsidRPr="008F73DD">
        <w:rPr>
          <w:color w:val="000000"/>
          <w:spacing w:val="-1"/>
          <w:sz w:val="28"/>
          <w:szCs w:val="28"/>
        </w:rPr>
        <w:t>рассматривается как негативная тенденция в деятельности ООО «АвтоСтиль».</w:t>
      </w:r>
    </w:p>
    <w:p w:rsidR="00F0336A" w:rsidRPr="008F73DD" w:rsidRDefault="00F0336A" w:rsidP="00F0336A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3</w:t>
      </w:r>
      <w:r w:rsidRPr="008F73DD">
        <w:rPr>
          <w:color w:val="000000"/>
          <w:sz w:val="28"/>
          <w:szCs w:val="28"/>
        </w:rPr>
        <w:t xml:space="preserve"> - излишек (+), недостаток (-) общей величины источников, рассчиты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lastRenderedPageBreak/>
        <w:t>ваемый как разность между общей величиной источников средств для форми-</w:t>
      </w:r>
    </w:p>
    <w:p w:rsidR="00F0336A" w:rsidRDefault="00F0336A" w:rsidP="00F0336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рования запасов и общей величиной запасов ((в 2006 году данный показатель составил плюс 112 130 тыс. руб., в 2007 году - плюс 265 793 тыс. руб., в 2008 году - плюс 417 816 тыс. руб.). Рост данного показателя рассматривается как </w:t>
      </w:r>
      <w:r w:rsidRPr="008F73DD">
        <w:rPr>
          <w:color w:val="000000"/>
          <w:spacing w:val="-1"/>
          <w:sz w:val="28"/>
          <w:szCs w:val="28"/>
        </w:rPr>
        <w:t>положительная тенденция в деятельности ООО «АвтоСтиль».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Данные показатели (</w:t>
      </w:r>
      <w:r w:rsidR="009B3963">
        <w:rPr>
          <w:color w:val="000000"/>
          <w:sz w:val="28"/>
          <w:szCs w:val="28"/>
        </w:rPr>
        <w:t>П1</w:t>
      </w:r>
      <w:r w:rsidRPr="008F73DD">
        <w:rPr>
          <w:color w:val="000000"/>
          <w:sz w:val="28"/>
          <w:szCs w:val="28"/>
        </w:rPr>
        <w:t>, П2, ПЗ) трансформируются в 3-х факторную мо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5"/>
          <w:sz w:val="28"/>
          <w:szCs w:val="28"/>
        </w:rPr>
        <w:t>дель: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М = (П</w:t>
      </w:r>
      <w:r w:rsidR="009B3963">
        <w:rPr>
          <w:color w:val="000000"/>
          <w:sz w:val="28"/>
          <w:szCs w:val="28"/>
        </w:rPr>
        <w:t xml:space="preserve">1, </w:t>
      </w:r>
      <w:r w:rsidRPr="008F73DD">
        <w:rPr>
          <w:color w:val="000000"/>
          <w:sz w:val="28"/>
          <w:szCs w:val="28"/>
        </w:rPr>
        <w:t xml:space="preserve"> П</w:t>
      </w:r>
      <w:r w:rsidR="009B3963">
        <w:rPr>
          <w:color w:val="000000"/>
          <w:sz w:val="28"/>
          <w:szCs w:val="28"/>
        </w:rPr>
        <w:t>2,</w:t>
      </w:r>
      <w:r w:rsidRPr="008F73DD">
        <w:rPr>
          <w:color w:val="000000"/>
          <w:sz w:val="28"/>
          <w:szCs w:val="28"/>
        </w:rPr>
        <w:t xml:space="preserve"> П</w:t>
      </w:r>
      <w:r w:rsidR="009B3963">
        <w:rPr>
          <w:color w:val="000000"/>
          <w:sz w:val="28"/>
          <w:szCs w:val="28"/>
        </w:rPr>
        <w:t>3</w:t>
      </w:r>
      <w:r w:rsidRPr="008F73DD">
        <w:rPr>
          <w:color w:val="000000"/>
          <w:sz w:val="28"/>
          <w:szCs w:val="28"/>
        </w:rPr>
        <w:t>), в которой при положительной величине показателю да</w:t>
      </w:r>
      <w:r w:rsidRPr="008F73DD">
        <w:rPr>
          <w:color w:val="000000"/>
          <w:sz w:val="28"/>
          <w:szCs w:val="28"/>
        </w:rPr>
        <w:softHyphen/>
        <w:t>ется значение «1», при отрицательной величине - «</w:t>
      </w:r>
      <w:r w:rsidR="009B3963">
        <w:rPr>
          <w:color w:val="000000"/>
          <w:sz w:val="28"/>
          <w:szCs w:val="28"/>
        </w:rPr>
        <w:t>0</w:t>
      </w:r>
      <w:r w:rsidRPr="008F73DD">
        <w:rPr>
          <w:color w:val="000000"/>
          <w:sz w:val="28"/>
          <w:szCs w:val="28"/>
        </w:rPr>
        <w:t>».</w:t>
      </w:r>
    </w:p>
    <w:p w:rsidR="004C1266" w:rsidRPr="008F73DD" w:rsidRDefault="004C1266" w:rsidP="00F0336A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На практике модель дает 4 типа финансовой устойчивости: М = (1,1,1) -абсолютная финансовая устойчивость; М = (0,1,1) - нормальная финансовая ус</w:t>
      </w:r>
      <w:r w:rsidRPr="008F73DD">
        <w:rPr>
          <w:color w:val="000000"/>
          <w:sz w:val="28"/>
          <w:szCs w:val="28"/>
        </w:rPr>
        <w:softHyphen/>
        <w:t xml:space="preserve">тойчивость; М = (0,0,1) - неустойчивое финансовое состояние при возможном восстановлении платежеспособности; М = (0,0,0) - кризисное (критическое) </w:t>
      </w:r>
      <w:r w:rsidRPr="008F73DD">
        <w:rPr>
          <w:color w:val="000000"/>
          <w:spacing w:val="-1"/>
          <w:sz w:val="28"/>
          <w:szCs w:val="28"/>
        </w:rPr>
        <w:t>финансовое состояние.</w:t>
      </w:r>
    </w:p>
    <w:p w:rsidR="004C1266" w:rsidRPr="008F73DD" w:rsidRDefault="004C1266" w:rsidP="00F0336A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Применительно ООО «АвтоСтиль» данная модель выглядит следующим </w:t>
      </w:r>
      <w:r w:rsidRPr="008F73DD">
        <w:rPr>
          <w:color w:val="000000"/>
          <w:sz w:val="28"/>
          <w:szCs w:val="28"/>
        </w:rPr>
        <w:t>образом: 2006 г. (0,0,1), 2007 г. (0,0,1), 2008 г. (0,0,1), следовательно, су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ществует неустойчивое финансовое состояние при возможном восстановлении платежеспособности.</w:t>
      </w:r>
    </w:p>
    <w:p w:rsidR="004C1266" w:rsidRPr="008F73DD" w:rsidRDefault="004C1266" w:rsidP="00F0336A">
      <w:pPr>
        <w:shd w:val="clear" w:color="auto" w:fill="FFFFFF"/>
        <w:spacing w:line="360" w:lineRule="auto"/>
        <w:ind w:firstLine="696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5 Оценка финансовой устойчивости организации.</w:t>
      </w:r>
    </w:p>
    <w:p w:rsidR="004C1266" w:rsidRPr="008F73DD" w:rsidRDefault="004C1266" w:rsidP="00F0336A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Финансовая устойчивость — одна из характеристик соответствия струк</w:t>
      </w:r>
      <w:r w:rsidRPr="008F73DD">
        <w:rPr>
          <w:color w:val="000000"/>
          <w:sz w:val="28"/>
          <w:szCs w:val="28"/>
        </w:rPr>
        <w:softHyphen/>
        <w:t>туры источников финансирования в структуре активов ООО «АвтоСтиль». В отличие от платежеспособности, которая оценивает оборотные активы и краткосрочные обязательства организации, финансовая устойчивость опреде-</w:t>
      </w:r>
      <w:r w:rsidRPr="008F73DD">
        <w:rPr>
          <w:color w:val="000000"/>
          <w:spacing w:val="-1"/>
          <w:sz w:val="28"/>
          <w:szCs w:val="28"/>
        </w:rPr>
        <w:t xml:space="preserve">ляется на основе соотношения разных видов источников финансирования и его </w:t>
      </w:r>
      <w:r w:rsidRPr="008F73DD">
        <w:rPr>
          <w:color w:val="000000"/>
          <w:spacing w:val="7"/>
          <w:sz w:val="28"/>
          <w:szCs w:val="28"/>
        </w:rPr>
        <w:t xml:space="preserve">соответствия составу активов. Анализ относительных коэффициентов </w:t>
      </w:r>
      <w:r w:rsidRPr="008F73DD">
        <w:rPr>
          <w:color w:val="000000"/>
          <w:sz w:val="28"/>
          <w:szCs w:val="28"/>
        </w:rPr>
        <w:t>финансовой устойчивости проводится в аналитической табл</w:t>
      </w:r>
      <w:r w:rsidR="00CB2D56">
        <w:rPr>
          <w:color w:val="000000"/>
          <w:sz w:val="28"/>
          <w:szCs w:val="28"/>
        </w:rPr>
        <w:t>ице</w:t>
      </w:r>
      <w:r w:rsidRPr="008F73DD">
        <w:rPr>
          <w:color w:val="000000"/>
          <w:sz w:val="28"/>
          <w:szCs w:val="28"/>
        </w:rPr>
        <w:t xml:space="preserve"> </w:t>
      </w:r>
      <w:r w:rsidR="00CB2D56">
        <w:rPr>
          <w:color w:val="000000"/>
          <w:sz w:val="28"/>
          <w:szCs w:val="28"/>
        </w:rPr>
        <w:t>8</w:t>
      </w:r>
      <w:r w:rsidRPr="008F73DD">
        <w:rPr>
          <w:color w:val="000000"/>
          <w:sz w:val="28"/>
          <w:szCs w:val="28"/>
        </w:rPr>
        <w:t>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При анализе табл</w:t>
      </w:r>
      <w:r w:rsidR="00CB2D56">
        <w:rPr>
          <w:color w:val="000000"/>
          <w:sz w:val="28"/>
          <w:szCs w:val="28"/>
        </w:rPr>
        <w:t>ице 8</w:t>
      </w:r>
      <w:r w:rsidRPr="008F73DD">
        <w:rPr>
          <w:color w:val="000000"/>
          <w:sz w:val="28"/>
          <w:szCs w:val="28"/>
        </w:rPr>
        <w:t xml:space="preserve"> были выявлены следующие моменты. В течение 2008 г. у ООО «АвтоСтиль» растет зависимость от кредиторов (коэффициент </w:t>
      </w:r>
      <w:r w:rsidRPr="008F73DD">
        <w:rPr>
          <w:color w:val="000000"/>
          <w:spacing w:val="-1"/>
          <w:sz w:val="28"/>
          <w:szCs w:val="28"/>
        </w:rPr>
        <w:t>автономии снижается, имеется тенденция роста соотношения между заемным капиталом и собственным (коэффициент финансовой задолженности растет).</w:t>
      </w:r>
    </w:p>
    <w:p w:rsidR="004C1266" w:rsidRPr="008F73DD" w:rsidRDefault="004C1266" w:rsidP="00CB2D56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Таблица </w:t>
      </w:r>
      <w:r w:rsidR="00CB2D56">
        <w:rPr>
          <w:color w:val="000000"/>
          <w:sz w:val="28"/>
          <w:szCs w:val="28"/>
        </w:rPr>
        <w:t>8</w:t>
      </w:r>
      <w:r w:rsidRPr="008F73DD">
        <w:rPr>
          <w:color w:val="000000"/>
          <w:sz w:val="28"/>
          <w:szCs w:val="28"/>
        </w:rPr>
        <w:t xml:space="preserve"> -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Анализ коэффициентов финансовой устойчивости ООО «АвтоСтиль», 2006-2008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859"/>
        <w:gridCol w:w="825"/>
        <w:gridCol w:w="850"/>
        <w:gridCol w:w="851"/>
        <w:gridCol w:w="850"/>
        <w:gridCol w:w="851"/>
      </w:tblGrid>
      <w:tr w:rsidR="00CB2D56" w:rsidRPr="008F73DD">
        <w:trPr>
          <w:trHeight w:hRule="exact" w:val="54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 xml:space="preserve">Методика </w:t>
            </w:r>
            <w:r w:rsidRPr="00CB2D56">
              <w:rPr>
                <w:color w:val="000000"/>
                <w:sz w:val="24"/>
                <w:szCs w:val="24"/>
              </w:rPr>
              <w:t>расчета</w:t>
            </w: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3"/>
                <w:sz w:val="24"/>
                <w:szCs w:val="24"/>
              </w:rPr>
              <w:t xml:space="preserve">нормативно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>е значение</w:t>
            </w: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2006</w:t>
            </w: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2007</w:t>
            </w: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2008</w:t>
            </w: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Изменение (+,-)</w:t>
            </w:r>
          </w:p>
        </w:tc>
      </w:tr>
      <w:tr w:rsidR="00CB2D56" w:rsidRPr="008F73DD">
        <w:trPr>
          <w:trHeight w:hRule="exact" w:val="546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ind w:hanging="38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2008 г. к 2006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ind w:hanging="43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2008 г. к 2007 г.</w:t>
            </w:r>
          </w:p>
        </w:tc>
      </w:tr>
      <w:tr w:rsidR="004C1266" w:rsidRPr="008F73DD">
        <w:trPr>
          <w:trHeight w:hRule="exact" w:val="10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 xml:space="preserve">1. Коэффициент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>автономии (финансовой независимости)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собственный </w:t>
            </w:r>
            <w:r w:rsidRPr="00CB2D56">
              <w:rPr>
                <w:color w:val="000000"/>
                <w:sz w:val="24"/>
                <w:szCs w:val="24"/>
              </w:rPr>
              <w:t xml:space="preserve">капитал/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>валюта баланса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&gt;0,5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0,087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-0,031</w:t>
            </w:r>
          </w:p>
        </w:tc>
      </w:tr>
      <w:tr w:rsidR="004C1266" w:rsidRPr="008F73DD">
        <w:trPr>
          <w:trHeight w:hRule="exact" w:val="10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ind w:hanging="14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 xml:space="preserve">2. Коэффициент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финансовой задолженности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>(финансового риска)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заемный </w:t>
            </w:r>
            <w:r w:rsidRPr="00CB2D56">
              <w:rPr>
                <w:color w:val="000000"/>
                <w:sz w:val="24"/>
                <w:szCs w:val="24"/>
              </w:rPr>
              <w:t xml:space="preserve">капитал/ </w:t>
            </w:r>
            <w:r w:rsidRPr="00CB2D56">
              <w:rPr>
                <w:color w:val="000000"/>
                <w:spacing w:val="-3"/>
                <w:sz w:val="24"/>
                <w:szCs w:val="24"/>
              </w:rPr>
              <w:t xml:space="preserve">собственный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>капитал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&lt;0,67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7,447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10,552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17,049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9,602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6,497</w:t>
            </w:r>
          </w:p>
        </w:tc>
      </w:tr>
      <w:tr w:rsidR="004C1266" w:rsidRPr="008F73DD">
        <w:trPr>
          <w:trHeight w:hRule="exact" w:val="9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 xml:space="preserve">3. Коэффициент </w:t>
            </w:r>
            <w:r w:rsidRPr="00CB2D56">
              <w:rPr>
                <w:color w:val="000000"/>
                <w:spacing w:val="-6"/>
                <w:sz w:val="24"/>
                <w:szCs w:val="24"/>
              </w:rPr>
              <w:t>с</w:t>
            </w:r>
            <w:r w:rsidR="00AE522F" w:rsidRPr="00CB2D56">
              <w:rPr>
                <w:color w:val="000000"/>
                <w:spacing w:val="-6"/>
                <w:sz w:val="24"/>
                <w:szCs w:val="24"/>
              </w:rPr>
              <w:t>амофинансирован</w:t>
            </w:r>
            <w:r w:rsidRPr="00CB2D56">
              <w:rPr>
                <w:color w:val="000000"/>
                <w:spacing w:val="-6"/>
                <w:sz w:val="24"/>
                <w:szCs w:val="24"/>
              </w:rPr>
              <w:t>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 xml:space="preserve">собственный </w:t>
            </w:r>
            <w:r w:rsidRPr="00CB2D56">
              <w:rPr>
                <w:color w:val="000000"/>
                <w:sz w:val="24"/>
                <w:szCs w:val="24"/>
              </w:rPr>
              <w:t xml:space="preserve">капитал /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 xml:space="preserve">заемный </w:t>
            </w:r>
            <w:r w:rsidRPr="00CB2D56">
              <w:rPr>
                <w:color w:val="000000"/>
                <w:spacing w:val="-3"/>
                <w:sz w:val="24"/>
                <w:szCs w:val="24"/>
              </w:rPr>
              <w:t>капитал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.&gt;1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0,095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-0,036</w:t>
            </w:r>
          </w:p>
        </w:tc>
      </w:tr>
      <w:tr w:rsidR="004C1266" w:rsidRPr="008F73DD">
        <w:trPr>
          <w:trHeight w:hRule="exact" w:val="7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 xml:space="preserve">4. Коэффициент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финансовой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>напряженности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заемный </w:t>
            </w:r>
            <w:r w:rsidRPr="00CB2D56">
              <w:rPr>
                <w:color w:val="000000"/>
                <w:sz w:val="24"/>
                <w:szCs w:val="24"/>
              </w:rPr>
              <w:t xml:space="preserve">капитал/ </w:t>
            </w:r>
            <w:r w:rsidR="00AE522F" w:rsidRPr="00CB2D56">
              <w:rPr>
                <w:color w:val="000000"/>
                <w:spacing w:val="-2"/>
                <w:sz w:val="24"/>
                <w:szCs w:val="24"/>
              </w:rPr>
              <w:t>валюта б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>аланса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&lt;0,5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0,882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0,913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0,945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0,031</w:t>
            </w:r>
          </w:p>
        </w:tc>
      </w:tr>
      <w:tr w:rsidR="004C1266" w:rsidRPr="008F73DD">
        <w:trPr>
          <w:trHeight w:hRule="exact" w:val="12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 xml:space="preserve">5. Коэффициент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>маневренности собственного капитала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 xml:space="preserve">собственный </w:t>
            </w:r>
            <w:r w:rsidRPr="00CB2D56">
              <w:rPr>
                <w:color w:val="000000"/>
                <w:sz w:val="24"/>
                <w:szCs w:val="24"/>
              </w:rPr>
              <w:t xml:space="preserve">оборотный капитал/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 xml:space="preserve">собственный </w:t>
            </w:r>
            <w:r w:rsidRPr="00CB2D56">
              <w:rPr>
                <w:color w:val="000000"/>
                <w:sz w:val="24"/>
                <w:szCs w:val="24"/>
              </w:rPr>
              <w:t>капитал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0,2-0,5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-1,259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-0,859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-1,184</w:t>
            </w:r>
          </w:p>
        </w:tc>
      </w:tr>
      <w:tr w:rsidR="004C1266" w:rsidRPr="008F73DD">
        <w:trPr>
          <w:trHeight w:hRule="exact" w:val="1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 xml:space="preserve">6. Коэффициент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обеспеченности оборотных активов собственным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>оборотным капиталом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 xml:space="preserve">собственный </w:t>
            </w:r>
            <w:r w:rsidRPr="00CB2D56">
              <w:rPr>
                <w:color w:val="000000"/>
                <w:sz w:val="24"/>
                <w:szCs w:val="24"/>
              </w:rPr>
              <w:t xml:space="preserve">оборотный капитал/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>оборотные активы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&gt;0,1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-0,073</w:t>
            </w:r>
          </w:p>
        </w:tc>
      </w:tr>
      <w:tr w:rsidR="004C1266" w:rsidRPr="008F73DD">
        <w:trPr>
          <w:trHeight w:hRule="exact" w:val="1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 xml:space="preserve">7. Коэффициент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обеспеченности </w:t>
            </w:r>
            <w:r w:rsidRPr="00CB2D56">
              <w:rPr>
                <w:color w:val="000000"/>
                <w:sz w:val="24"/>
                <w:szCs w:val="24"/>
              </w:rPr>
              <w:t xml:space="preserve">запасов и затрат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собственным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>оборотным капиталом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 xml:space="preserve">собственный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оборотный </w:t>
            </w:r>
            <w:r w:rsidRPr="00CB2D56">
              <w:rPr>
                <w:color w:val="000000"/>
                <w:sz w:val="24"/>
                <w:szCs w:val="24"/>
              </w:rPr>
              <w:t xml:space="preserve">капитал/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>общая величина запасов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&gt;0,6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-0,169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-0,231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-0,208</w:t>
            </w:r>
          </w:p>
        </w:tc>
      </w:tr>
      <w:tr w:rsidR="004C1266" w:rsidRPr="008F73DD">
        <w:trPr>
          <w:trHeight w:hRule="exact" w:val="9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 xml:space="preserve">8. Коэффициент </w:t>
            </w:r>
            <w:r w:rsidRPr="00CB2D56">
              <w:rPr>
                <w:color w:val="000000"/>
                <w:spacing w:val="-2"/>
                <w:sz w:val="24"/>
                <w:szCs w:val="24"/>
              </w:rPr>
              <w:t>реального имущества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внеоборотные </w:t>
            </w:r>
            <w:r w:rsidRPr="00CB2D56">
              <w:rPr>
                <w:color w:val="000000"/>
                <w:sz w:val="24"/>
                <w:szCs w:val="24"/>
              </w:rPr>
              <w:t>активы + запасы / валюта баланса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&gt;0,5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0,378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0,423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-0,001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bCs/>
                <w:color w:val="000000"/>
                <w:sz w:val="24"/>
                <w:szCs w:val="24"/>
              </w:rPr>
              <w:t>0,045</w:t>
            </w:r>
          </w:p>
        </w:tc>
      </w:tr>
    </w:tbl>
    <w:p w:rsidR="009F7E80" w:rsidRDefault="009F7E80" w:rsidP="00CB2D56">
      <w:pPr>
        <w:shd w:val="clear" w:color="auto" w:fill="FFFFFF"/>
        <w:spacing w:line="360" w:lineRule="auto"/>
        <w:ind w:firstLine="691"/>
        <w:jc w:val="both"/>
        <w:rPr>
          <w:color w:val="000000"/>
          <w:sz w:val="28"/>
          <w:szCs w:val="28"/>
        </w:rPr>
      </w:pPr>
    </w:p>
    <w:p w:rsidR="009F7E80" w:rsidRPr="008F73DD" w:rsidRDefault="009F7E80" w:rsidP="009F7E80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течение 2008 г. организация финансировала свою деятельность в ос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9"/>
          <w:sz w:val="28"/>
          <w:szCs w:val="28"/>
        </w:rPr>
        <w:t xml:space="preserve">новном за счет заемного капитала. Данный факт характеризует ООО </w:t>
      </w:r>
      <w:r w:rsidRPr="008F73DD">
        <w:rPr>
          <w:color w:val="000000"/>
          <w:spacing w:val="-1"/>
          <w:sz w:val="28"/>
          <w:szCs w:val="28"/>
        </w:rPr>
        <w:t>«АвтоСтиль» с отрицательной стороны.</w:t>
      </w:r>
    </w:p>
    <w:p w:rsidR="004C1266" w:rsidRPr="008F73DD" w:rsidRDefault="004C1266" w:rsidP="00CB2D56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Коэффициент маневренности собственного капитала показывает, какая часть собственных средств организации находится в мобильной форме, позво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ляющей относительно свободно маневрировать этими средствами. Значение ко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эффициента маневренности собственного капитала за 2007 года составило -</w:t>
      </w:r>
      <w:r w:rsidRPr="008F73DD">
        <w:rPr>
          <w:color w:val="000000"/>
          <w:sz w:val="28"/>
          <w:szCs w:val="28"/>
        </w:rPr>
        <w:lastRenderedPageBreak/>
        <w:t xml:space="preserve">0,075, а за 2008 г. - -1,259. Снижение данного показателя в динамике указывает </w:t>
      </w:r>
      <w:r w:rsidRPr="008F73DD">
        <w:rPr>
          <w:color w:val="000000"/>
          <w:spacing w:val="1"/>
          <w:sz w:val="28"/>
          <w:szCs w:val="28"/>
        </w:rPr>
        <w:t xml:space="preserve">на все большую зависимость собственного капитала ООО «АвтоСтиль» от </w:t>
      </w:r>
      <w:r w:rsidRPr="008F73DD">
        <w:rPr>
          <w:color w:val="000000"/>
          <w:sz w:val="28"/>
          <w:szCs w:val="28"/>
        </w:rPr>
        <w:t>заемного, что крайне положительно характеризует его положение.</w:t>
      </w:r>
    </w:p>
    <w:p w:rsidR="004C1266" w:rsidRPr="008F73DD" w:rsidRDefault="004C1266" w:rsidP="00CB2D56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Итоговое значение коэффициента обеспеченности оборотных активов собственными оборотными средствами (минус 0,057 - 2006 г., минус 0,007 -2007 г. и минус 0,080 -2008 г.) показывает, что материально-производственны</w:t>
      </w:r>
      <w:r w:rsidR="009F7E80">
        <w:rPr>
          <w:color w:val="000000"/>
          <w:sz w:val="28"/>
          <w:szCs w:val="28"/>
        </w:rPr>
        <w:t xml:space="preserve"> </w:t>
      </w:r>
      <w:r w:rsidR="00AE522F" w:rsidRPr="008F73DD">
        <w:rPr>
          <w:color w:val="000000"/>
          <w:sz w:val="28"/>
          <w:szCs w:val="28"/>
        </w:rPr>
        <w:t>з</w:t>
      </w:r>
      <w:r w:rsidRPr="008F73DD">
        <w:rPr>
          <w:color w:val="000000"/>
          <w:sz w:val="28"/>
          <w:szCs w:val="28"/>
        </w:rPr>
        <w:t>апасы фактически приобретены за счет заемных средств. При этом прослежи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вается положительная динамика данного коэффициента, свидетельствующая о </w:t>
      </w:r>
      <w:r w:rsidRPr="008F73DD">
        <w:rPr>
          <w:color w:val="000000"/>
          <w:spacing w:val="2"/>
          <w:sz w:val="28"/>
          <w:szCs w:val="28"/>
        </w:rPr>
        <w:t>дальнейшем росте обеспеченности оборотных активов собственными обо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ротными средствами ООО «АвтоСтиль».</w:t>
      </w:r>
    </w:p>
    <w:p w:rsidR="004C1266" w:rsidRPr="008F73DD" w:rsidRDefault="004C1266" w:rsidP="00CB2D56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Таким образом, проведенный анализ финансовой устойчивости ООО </w:t>
      </w:r>
      <w:r w:rsidRPr="008F73DD">
        <w:rPr>
          <w:color w:val="000000"/>
          <w:spacing w:val="9"/>
          <w:sz w:val="28"/>
          <w:szCs w:val="28"/>
        </w:rPr>
        <w:t xml:space="preserve">«АвтоСтиль» показал, что основная группа показателей финансовой </w:t>
      </w:r>
      <w:r w:rsidRPr="008F73DD">
        <w:rPr>
          <w:color w:val="000000"/>
          <w:spacing w:val="7"/>
          <w:sz w:val="28"/>
          <w:szCs w:val="28"/>
        </w:rPr>
        <w:t xml:space="preserve">устойчивости имеет нормативное значение, что рассматривается как </w:t>
      </w:r>
      <w:r w:rsidRPr="008F73DD">
        <w:rPr>
          <w:color w:val="000000"/>
          <w:spacing w:val="-1"/>
          <w:sz w:val="28"/>
          <w:szCs w:val="28"/>
        </w:rPr>
        <w:t>положительная тенденция деятельности.</w:t>
      </w:r>
    </w:p>
    <w:p w:rsidR="004C1266" w:rsidRPr="008F73DD" w:rsidRDefault="004C1266" w:rsidP="00CB2D56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Таким образом, в данном параграфе обобщены важнейшие показатели </w:t>
      </w:r>
      <w:r w:rsidRPr="008F73DD">
        <w:rPr>
          <w:color w:val="000000"/>
          <w:sz w:val="28"/>
          <w:szCs w:val="28"/>
        </w:rPr>
        <w:t xml:space="preserve">финансового положения ООО «АвтоСтиль» в течение 2006-2008 гг. Анализ </w:t>
      </w:r>
      <w:r w:rsidRPr="008F73DD">
        <w:rPr>
          <w:color w:val="000000"/>
          <w:spacing w:val="-1"/>
          <w:sz w:val="28"/>
          <w:szCs w:val="28"/>
        </w:rPr>
        <w:t>выявил следующие показатели, имеющие исключительно хорошие значения:</w:t>
      </w:r>
    </w:p>
    <w:p w:rsidR="004C1266" w:rsidRPr="008F73DD" w:rsidRDefault="004C1266" w:rsidP="00CB2D56">
      <w:pPr>
        <w:shd w:val="clear" w:color="auto" w:fill="FFFFFF"/>
        <w:tabs>
          <w:tab w:val="left" w:pos="730"/>
        </w:tabs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—</w:t>
      </w:r>
      <w:r w:rsidRPr="008F73DD">
        <w:rPr>
          <w:color w:val="000000"/>
          <w:sz w:val="28"/>
          <w:szCs w:val="28"/>
        </w:rPr>
        <w:tab/>
      </w:r>
      <w:r w:rsidRPr="008F73DD">
        <w:rPr>
          <w:color w:val="000000"/>
          <w:spacing w:val="10"/>
          <w:sz w:val="28"/>
          <w:szCs w:val="28"/>
        </w:rPr>
        <w:t>итоговая прибыль составляет значительный процент от совокупной</w:t>
      </w:r>
      <w:r w:rsidR="00CB2D56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стоимости активов организации.</w:t>
      </w:r>
    </w:p>
    <w:p w:rsidR="004C1266" w:rsidRPr="008F73DD" w:rsidRDefault="004C1266" w:rsidP="00CB2D56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 xml:space="preserve">Положительно характеризующим результаты деятельности ООО </w:t>
      </w:r>
      <w:r w:rsidRPr="008F73DD">
        <w:rPr>
          <w:color w:val="000000"/>
          <w:sz w:val="28"/>
          <w:szCs w:val="28"/>
        </w:rPr>
        <w:t>«АвтоСтиль» показателем является следующий - прибыль от финансово-хозяйственной деятельности за 2008 г. - составила 5244 тыс. руб.</w:t>
      </w:r>
    </w:p>
    <w:p w:rsidR="004C1266" w:rsidRPr="008F73DD" w:rsidRDefault="004C1266" w:rsidP="00CB2D56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Показатели финансового положения и результатов деятельности ООО </w:t>
      </w:r>
      <w:r w:rsidRPr="008F73DD">
        <w:rPr>
          <w:color w:val="000000"/>
          <w:spacing w:val="-1"/>
          <w:sz w:val="28"/>
          <w:szCs w:val="28"/>
        </w:rPr>
        <w:t>«АвтоСтиль», имеющие нормальные или близкие к нормальным значения:</w:t>
      </w:r>
    </w:p>
    <w:p w:rsidR="004C1266" w:rsidRPr="008F73DD" w:rsidRDefault="004C1266" w:rsidP="00CB2D56">
      <w:pPr>
        <w:shd w:val="clear" w:color="auto" w:fill="FFFFFF"/>
        <w:tabs>
          <w:tab w:val="left" w:pos="730"/>
        </w:tabs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—</w:t>
      </w:r>
      <w:r w:rsidRPr="008F73DD">
        <w:rPr>
          <w:color w:val="000000"/>
          <w:sz w:val="28"/>
          <w:szCs w:val="28"/>
        </w:rPr>
        <w:tab/>
        <w:t>не в полной мере соблюдается нормальное соотношение активов по</w:t>
      </w:r>
      <w:r w:rsidR="00CB2D56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 xml:space="preserve"> сте</w:t>
      </w:r>
      <w:r w:rsidRPr="008F73DD">
        <w:rPr>
          <w:color w:val="000000"/>
          <w:spacing w:val="-1"/>
          <w:sz w:val="28"/>
          <w:szCs w:val="28"/>
        </w:rPr>
        <w:t>пени ликвидности и обязательств по сроку погашения;</w:t>
      </w:r>
    </w:p>
    <w:p w:rsidR="004C1266" w:rsidRPr="008F73DD" w:rsidRDefault="004C1266" w:rsidP="00CB2D56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Показатели финансового положения и результатов деятельности ООО </w:t>
      </w:r>
      <w:r w:rsidRPr="008F73DD">
        <w:rPr>
          <w:color w:val="000000"/>
          <w:spacing w:val="-1"/>
          <w:sz w:val="28"/>
          <w:szCs w:val="28"/>
        </w:rPr>
        <w:t>«АвтоСтиль», имеющие отрицательные значения:</w:t>
      </w:r>
    </w:p>
    <w:p w:rsidR="004C1266" w:rsidRPr="008F73DD" w:rsidRDefault="004C1266" w:rsidP="00CB2D56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>неустойчивое финансовое положение по величине собственных оборот</w:t>
      </w:r>
      <w:r w:rsidRPr="008F73DD">
        <w:rPr>
          <w:color w:val="000000"/>
          <w:spacing w:val="-1"/>
          <w:sz w:val="28"/>
          <w:szCs w:val="28"/>
        </w:rPr>
        <w:t>ных средств;</w:t>
      </w:r>
    </w:p>
    <w:p w:rsidR="004C1266" w:rsidRPr="008F73DD" w:rsidRDefault="004C1266" w:rsidP="00CB2D56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lastRenderedPageBreak/>
        <w:t>коэффициент автономии ниже нормы;</w:t>
      </w:r>
    </w:p>
    <w:p w:rsidR="00CB2D56" w:rsidRPr="00CB2D56" w:rsidRDefault="004C1266" w:rsidP="00CB2D56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коэффициент быстрой ликвидности ниже нормального значение;</w:t>
      </w:r>
    </w:p>
    <w:p w:rsidR="004C1266" w:rsidRPr="008F73DD" w:rsidRDefault="004C1266" w:rsidP="00CB2D56">
      <w:pPr>
        <w:shd w:val="clear" w:color="auto" w:fill="FFFFFF"/>
        <w:tabs>
          <w:tab w:val="left" w:pos="730"/>
        </w:tabs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>Анализ выявил следующие показатели, критически характеризующие</w:t>
      </w:r>
      <w:r w:rsidR="00CB2D56"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финансовое положение организации:</w:t>
      </w:r>
    </w:p>
    <w:p w:rsidR="004C1266" w:rsidRPr="008F73DD" w:rsidRDefault="004C1266" w:rsidP="00CB2D56">
      <w:pPr>
        <w:shd w:val="clear" w:color="auto" w:fill="FFFFFF"/>
        <w:tabs>
          <w:tab w:val="left" w:pos="730"/>
        </w:tabs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—</w:t>
      </w:r>
      <w:r w:rsidRPr="008F73DD">
        <w:rPr>
          <w:color w:val="000000"/>
          <w:sz w:val="28"/>
          <w:szCs w:val="28"/>
        </w:rPr>
        <w:tab/>
      </w:r>
      <w:r w:rsidRPr="008F73DD">
        <w:rPr>
          <w:color w:val="000000"/>
          <w:spacing w:val="9"/>
          <w:sz w:val="28"/>
          <w:szCs w:val="28"/>
        </w:rPr>
        <w:t>неудовлетворительная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структура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баланса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с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точки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зрения</w:t>
      </w:r>
      <w:r w:rsidR="00CB2D56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платежеспособности;</w:t>
      </w:r>
    </w:p>
    <w:p w:rsidR="004C1266" w:rsidRPr="008F73DD" w:rsidRDefault="004C1266" w:rsidP="00CB2D56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коэффициент маневренности собственного капитала имеет отрицательное</w:t>
      </w:r>
      <w:r w:rsidR="00CB2D56">
        <w:rPr>
          <w:color w:val="000000"/>
          <w:spacing w:val="-2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значение из-за фактического отсутствия у организации собственных</w:t>
      </w:r>
      <w:r w:rsidR="00CB2D56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-2"/>
          <w:sz w:val="28"/>
          <w:szCs w:val="28"/>
        </w:rPr>
        <w:t>средств;</w:t>
      </w:r>
    </w:p>
    <w:p w:rsidR="004C1266" w:rsidRPr="008F73DD" w:rsidRDefault="004C1266" w:rsidP="00CB2D56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3"/>
          <w:sz w:val="28"/>
          <w:szCs w:val="28"/>
        </w:rPr>
        <w:t>коэффициент обеспеченности материальных запасов имеет отрицательное</w:t>
      </w:r>
      <w:r w:rsidR="00CB2D56">
        <w:rPr>
          <w:color w:val="000000"/>
          <w:spacing w:val="-3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значение из-за фактического отсутствия у организации собственных обо</w:t>
      </w:r>
      <w:r w:rsidRPr="008F73DD">
        <w:rPr>
          <w:color w:val="000000"/>
          <w:spacing w:val="-1"/>
          <w:sz w:val="28"/>
          <w:szCs w:val="28"/>
        </w:rPr>
        <w:t>ротных средств;</w:t>
      </w:r>
    </w:p>
    <w:p w:rsidR="004C1266" w:rsidRPr="008F73DD" w:rsidRDefault="004C1266" w:rsidP="00CB2D56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3"/>
          <w:sz w:val="28"/>
          <w:szCs w:val="28"/>
        </w:rPr>
        <w:t>значительно ниже общепринятого значения коэффициент текущей (об</w:t>
      </w:r>
      <w:r w:rsidRPr="008F73DD">
        <w:rPr>
          <w:color w:val="000000"/>
          <w:spacing w:val="-1"/>
          <w:sz w:val="28"/>
          <w:szCs w:val="28"/>
        </w:rPr>
        <w:t>щей) ликвидности;</w:t>
      </w:r>
    </w:p>
    <w:p w:rsidR="004C1266" w:rsidRPr="00CB2D56" w:rsidRDefault="004C1266" w:rsidP="00CB2D56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4"/>
          <w:sz w:val="28"/>
          <w:szCs w:val="28"/>
        </w:rPr>
        <w:t>существенно ниже общепринятого значения коэффициент абсолютной</w:t>
      </w:r>
      <w:r w:rsidR="00CB2D56"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ликвидности.</w:t>
      </w:r>
    </w:p>
    <w:p w:rsidR="00CB2D56" w:rsidRDefault="00CB2D56" w:rsidP="00CB2D56">
      <w:pPr>
        <w:shd w:val="clear" w:color="auto" w:fill="FFFFFF"/>
        <w:tabs>
          <w:tab w:val="left" w:pos="696"/>
        </w:tabs>
        <w:spacing w:line="360" w:lineRule="auto"/>
        <w:rPr>
          <w:color w:val="000000"/>
          <w:spacing w:val="-1"/>
          <w:sz w:val="28"/>
          <w:szCs w:val="28"/>
        </w:rPr>
      </w:pPr>
    </w:p>
    <w:p w:rsidR="00CB2D56" w:rsidRPr="008F73DD" w:rsidRDefault="00CB2D56" w:rsidP="00CB2D56">
      <w:pPr>
        <w:shd w:val="clear" w:color="auto" w:fill="FFFFFF"/>
        <w:tabs>
          <w:tab w:val="left" w:pos="696"/>
        </w:tabs>
        <w:spacing w:line="360" w:lineRule="auto"/>
        <w:rPr>
          <w:color w:val="000000"/>
          <w:sz w:val="28"/>
          <w:szCs w:val="28"/>
        </w:rPr>
      </w:pPr>
    </w:p>
    <w:p w:rsidR="004C1266" w:rsidRPr="00CB2D56" w:rsidRDefault="004C1266" w:rsidP="00AF6A71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CB2D56">
        <w:rPr>
          <w:b/>
          <w:bCs/>
          <w:color w:val="000000"/>
          <w:sz w:val="28"/>
          <w:szCs w:val="28"/>
        </w:rPr>
        <w:t xml:space="preserve">2.2 </w:t>
      </w:r>
      <w:r w:rsidR="00CB2D56" w:rsidRPr="00CB2D56">
        <w:rPr>
          <w:b/>
          <w:bCs/>
          <w:color w:val="000000"/>
          <w:sz w:val="28"/>
          <w:szCs w:val="28"/>
        </w:rPr>
        <w:t>А</w:t>
      </w:r>
      <w:r w:rsidRPr="00CB2D56">
        <w:rPr>
          <w:b/>
          <w:bCs/>
          <w:color w:val="000000"/>
          <w:sz w:val="28"/>
          <w:szCs w:val="28"/>
        </w:rPr>
        <w:t>нализ механизма налогообложения деятельности организации</w:t>
      </w:r>
    </w:p>
    <w:p w:rsidR="00CB2D56" w:rsidRDefault="00CB2D56" w:rsidP="00AF6A71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CB2D56" w:rsidRPr="008F73DD" w:rsidRDefault="00CB2D56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4C1266" w:rsidRDefault="004C1266" w:rsidP="00AF6A71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В исследуемой организации применяется общая система налогообложе</w:t>
      </w:r>
      <w:r w:rsidRPr="008F73DD">
        <w:rPr>
          <w:color w:val="000000"/>
          <w:sz w:val="28"/>
          <w:szCs w:val="28"/>
        </w:rPr>
        <w:softHyphen/>
        <w:t xml:space="preserve">ния. В соответствии с НК РФ с ООО «АвтоСтиль» взимаются федеральные, региональные и местные налоги. В таблице </w:t>
      </w:r>
      <w:r w:rsidR="00CB2D56">
        <w:rPr>
          <w:color w:val="000000"/>
          <w:sz w:val="28"/>
          <w:szCs w:val="28"/>
        </w:rPr>
        <w:t>9</w:t>
      </w:r>
      <w:r w:rsidRPr="008F73DD">
        <w:rPr>
          <w:color w:val="000000"/>
          <w:sz w:val="28"/>
          <w:szCs w:val="28"/>
        </w:rPr>
        <w:t xml:space="preserve"> рассмотрим состав налогов, уплаченных организацией за 1 полугодие 2007-2009 года.</w:t>
      </w:r>
    </w:p>
    <w:p w:rsidR="009F7E80" w:rsidRDefault="009F7E80" w:rsidP="009F7E80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данных таблице </w:t>
      </w:r>
      <w:r w:rsidRPr="008F73DD">
        <w:rPr>
          <w:color w:val="000000"/>
          <w:sz w:val="28"/>
          <w:szCs w:val="28"/>
        </w:rPr>
        <w:t xml:space="preserve"> следует, что за 1 полугодие 2009 года значительно </w:t>
      </w:r>
      <w:r w:rsidRPr="008F73DD">
        <w:rPr>
          <w:color w:val="000000"/>
          <w:spacing w:val="-2"/>
          <w:sz w:val="28"/>
          <w:szCs w:val="28"/>
        </w:rPr>
        <w:t xml:space="preserve">возросли платежи по налогу на добавленную стоимость и налогу на имущество. </w:t>
      </w:r>
      <w:r w:rsidRPr="008F73DD">
        <w:rPr>
          <w:color w:val="000000"/>
          <w:spacing w:val="-1"/>
          <w:sz w:val="28"/>
          <w:szCs w:val="28"/>
        </w:rPr>
        <w:t>В следствие увеличения заработной платы работникам организации также уве</w:t>
      </w:r>
      <w:r w:rsidRPr="008F73DD">
        <w:rPr>
          <w:color w:val="000000"/>
          <w:spacing w:val="-1"/>
          <w:sz w:val="28"/>
          <w:szCs w:val="28"/>
        </w:rPr>
        <w:softHyphen/>
        <w:t>личились платежи по единому социальному налогу и налогу на доходы физиче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ских лиц (рис</w:t>
      </w:r>
      <w:r>
        <w:rPr>
          <w:color w:val="000000"/>
          <w:sz w:val="28"/>
          <w:szCs w:val="28"/>
        </w:rPr>
        <w:t>унок</w:t>
      </w:r>
      <w:r w:rsidRPr="008F73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8F73DD">
        <w:rPr>
          <w:color w:val="000000"/>
          <w:sz w:val="28"/>
          <w:szCs w:val="28"/>
        </w:rPr>
        <w:t>).</w:t>
      </w:r>
    </w:p>
    <w:p w:rsidR="004C1266" w:rsidRPr="008F73DD" w:rsidRDefault="004C1266" w:rsidP="00AF6A71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Таблица </w:t>
      </w:r>
      <w:r w:rsidR="00CB2D56">
        <w:rPr>
          <w:color w:val="000000"/>
          <w:sz w:val="28"/>
          <w:szCs w:val="28"/>
        </w:rPr>
        <w:t>9</w:t>
      </w:r>
      <w:r w:rsidRPr="008F73DD">
        <w:rPr>
          <w:color w:val="000000"/>
          <w:sz w:val="28"/>
          <w:szCs w:val="28"/>
        </w:rPr>
        <w:t xml:space="preserve"> - Налоги, исчисленные ООО «АвтоСтиль», 1 полугодие 2007-2009 гг. </w:t>
      </w:r>
    </w:p>
    <w:tbl>
      <w:tblPr>
        <w:tblW w:w="95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049"/>
        <w:gridCol w:w="1037"/>
        <w:gridCol w:w="1064"/>
        <w:gridCol w:w="1018"/>
        <w:gridCol w:w="1166"/>
      </w:tblGrid>
      <w:tr w:rsidR="00CB2D56" w:rsidRPr="008F73DD">
        <w:trPr>
          <w:trHeight w:hRule="exact" w:val="307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 xml:space="preserve">Налоги, уплаченные </w:t>
            </w:r>
            <w:r w:rsidRPr="00CB2D56">
              <w:rPr>
                <w:color w:val="000000"/>
                <w:sz w:val="24"/>
                <w:szCs w:val="24"/>
              </w:rPr>
              <w:t>организацией</w:t>
            </w: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Изменение (+,-)</w:t>
            </w:r>
          </w:p>
        </w:tc>
      </w:tr>
      <w:tr w:rsidR="00CB2D56" w:rsidRPr="008F73DD">
        <w:trPr>
          <w:trHeight w:hRule="exact" w:val="867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 полугодие 2007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 полугодие 2008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 полугодие 2009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2009 г. к 2007 г.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D56" w:rsidRPr="00CB2D56" w:rsidRDefault="00CB2D5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2009 г. к 2008 г.</w:t>
            </w:r>
          </w:p>
        </w:tc>
      </w:tr>
      <w:tr w:rsidR="004C1266" w:rsidRPr="008F73DD">
        <w:trPr>
          <w:trHeight w:hRule="exact" w:val="3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8"/>
                <w:sz w:val="24"/>
                <w:szCs w:val="24"/>
              </w:rPr>
              <w:t>Налог</w:t>
            </w:r>
            <w:r w:rsidR="00FF2484" w:rsidRPr="00CB2D56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CB2D56">
              <w:rPr>
                <w:color w:val="000000"/>
                <w:spacing w:val="8"/>
                <w:sz w:val="24"/>
                <w:szCs w:val="24"/>
              </w:rPr>
              <w:t>на</w:t>
            </w:r>
            <w:r w:rsidR="00FF2484" w:rsidRPr="00CB2D56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CB2D56">
              <w:rPr>
                <w:color w:val="000000"/>
                <w:spacing w:val="8"/>
                <w:sz w:val="24"/>
                <w:szCs w:val="24"/>
              </w:rPr>
              <w:t xml:space="preserve">добавленную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>стоимость, 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1567260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2713778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6438260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4871000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3724482</w:t>
            </w:r>
          </w:p>
        </w:tc>
      </w:tr>
      <w:tr w:rsidR="004C1266" w:rsidRPr="008F73DD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3"/>
                <w:sz w:val="24"/>
                <w:szCs w:val="24"/>
              </w:rPr>
              <w:t>Налог на прибыль, 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1062405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3279512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728389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-334016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-2551123</w:t>
            </w:r>
          </w:p>
        </w:tc>
      </w:tr>
      <w:tr w:rsidR="004C1266" w:rsidRPr="008F73DD">
        <w:trPr>
          <w:trHeight w:hRule="exact" w:val="27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1"/>
                <w:sz w:val="24"/>
                <w:szCs w:val="24"/>
              </w:rPr>
              <w:t xml:space="preserve">Единый социальный налог, </w:t>
            </w:r>
            <w:r w:rsidRPr="00CB2D56">
              <w:rPr>
                <w:color w:val="000000"/>
                <w:spacing w:val="-7"/>
                <w:sz w:val="24"/>
                <w:szCs w:val="24"/>
              </w:rPr>
              <w:t>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536528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542215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995785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459257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453570</w:t>
            </w:r>
          </w:p>
        </w:tc>
      </w:tr>
      <w:tr w:rsidR="004C1266" w:rsidRPr="008F73DD">
        <w:trPr>
          <w:trHeight w:hRule="exact" w:val="29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12"/>
                <w:sz w:val="24"/>
                <w:szCs w:val="24"/>
              </w:rPr>
              <w:t>Налог</w:t>
            </w:r>
            <w:r w:rsidR="00FF2484" w:rsidRPr="00CB2D56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CB2D56">
              <w:rPr>
                <w:color w:val="000000"/>
                <w:spacing w:val="12"/>
                <w:sz w:val="24"/>
                <w:szCs w:val="24"/>
              </w:rPr>
              <w:t>на</w:t>
            </w:r>
            <w:r w:rsidR="00FF2484" w:rsidRPr="00CB2D56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CB2D56">
              <w:rPr>
                <w:color w:val="000000"/>
                <w:spacing w:val="12"/>
                <w:sz w:val="24"/>
                <w:szCs w:val="24"/>
              </w:rPr>
              <w:t xml:space="preserve">доходы </w:t>
            </w:r>
            <w:r w:rsidRPr="00CB2D56">
              <w:rPr>
                <w:color w:val="000000"/>
                <w:spacing w:val="-1"/>
                <w:sz w:val="24"/>
                <w:szCs w:val="24"/>
              </w:rPr>
              <w:t>физических лиц, 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226993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229399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608535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381543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379137</w:t>
            </w:r>
          </w:p>
        </w:tc>
      </w:tr>
      <w:tr w:rsidR="004C1266" w:rsidRPr="008F73DD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3"/>
                <w:sz w:val="24"/>
                <w:szCs w:val="24"/>
              </w:rPr>
              <w:t>Налог на имущество, 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95899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132120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221938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126039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89818</w:t>
            </w:r>
          </w:p>
        </w:tc>
      </w:tr>
      <w:tr w:rsidR="004C1266" w:rsidRPr="008F73DD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3"/>
                <w:sz w:val="24"/>
                <w:szCs w:val="24"/>
              </w:rPr>
              <w:t>Транспортный налог, руб.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10549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15987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29740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19191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13753</w:t>
            </w:r>
          </w:p>
        </w:tc>
      </w:tr>
      <w:tr w:rsidR="004C1266" w:rsidRPr="008F73DD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2"/>
                <w:sz w:val="24"/>
                <w:szCs w:val="24"/>
              </w:rPr>
              <w:t>Прочие налоговые платежи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31872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35060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37896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6024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2836</w:t>
            </w:r>
          </w:p>
        </w:tc>
      </w:tr>
      <w:tr w:rsidR="004C1266" w:rsidRPr="008F73DD">
        <w:trPr>
          <w:trHeight w:hRule="exact" w:val="3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rPr>
                <w:sz w:val="24"/>
                <w:szCs w:val="24"/>
              </w:rPr>
            </w:pPr>
            <w:r w:rsidRPr="00CB2D56">
              <w:rPr>
                <w:color w:val="000000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3304513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6718672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8452008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5147495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CB2D56" w:rsidRDefault="004C1266" w:rsidP="00CB2D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2D56">
              <w:rPr>
                <w:color w:val="000000"/>
                <w:sz w:val="24"/>
                <w:szCs w:val="24"/>
              </w:rPr>
              <w:t>1733336</w:t>
            </w:r>
          </w:p>
        </w:tc>
      </w:tr>
    </w:tbl>
    <w:p w:rsidR="00CB2D56" w:rsidRDefault="00CB2D56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CB2D56" w:rsidRPr="0043287D" w:rsidRDefault="00B04666" w:rsidP="0043287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pict>
          <v:shape id="_x0000_i1027" type="#_x0000_t75" style="width:482.25pt;height:258pt">
            <v:imagedata r:id="rId9" o:title=""/>
          </v:shape>
        </w:pict>
      </w:r>
    </w:p>
    <w:p w:rsidR="004C1266" w:rsidRDefault="004C1266" w:rsidP="0043287D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43287D">
        <w:rPr>
          <w:color w:val="000000"/>
          <w:sz w:val="28"/>
          <w:szCs w:val="28"/>
        </w:rPr>
        <w:t xml:space="preserve">унок 6 </w:t>
      </w:r>
      <w:r w:rsidRPr="008F73DD">
        <w:rPr>
          <w:color w:val="000000"/>
          <w:sz w:val="28"/>
          <w:szCs w:val="28"/>
        </w:rPr>
        <w:t xml:space="preserve"> - Динамика исчисленных налогов ООО «АвтоСтиль», 1 полугодие</w:t>
      </w:r>
      <w:r w:rsidR="0043287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2007-2009 гг.</w:t>
      </w:r>
    </w:p>
    <w:p w:rsidR="0043287D" w:rsidRPr="008F73DD" w:rsidRDefault="0043287D" w:rsidP="00AF6A71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 xml:space="preserve">К федеральным налогам, оплачиваемых организацией, относятся: налог </w:t>
      </w:r>
      <w:r w:rsidRPr="008F73DD">
        <w:rPr>
          <w:color w:val="000000"/>
          <w:spacing w:val="-1"/>
          <w:sz w:val="28"/>
          <w:szCs w:val="28"/>
        </w:rPr>
        <w:t>на добавленную стоимость, налог на прибыль, единый социальный налог.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4"/>
          <w:sz w:val="28"/>
          <w:szCs w:val="28"/>
        </w:rPr>
        <w:t xml:space="preserve">Рассмотрим исчисление и уплату федеральных налогов ООО </w:t>
      </w:r>
      <w:r w:rsidRPr="008F73DD">
        <w:rPr>
          <w:color w:val="000000"/>
          <w:spacing w:val="-2"/>
          <w:sz w:val="28"/>
          <w:szCs w:val="28"/>
        </w:rPr>
        <w:t>«АвтоСтиль».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Основным объектом обложения налогом на добавленную стоимость в ор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ганизации является реализация автомобилей, торговля запасными частями;, а </w:t>
      </w:r>
      <w:r w:rsidRPr="008F73DD">
        <w:rPr>
          <w:color w:val="000000"/>
          <w:spacing w:val="-1"/>
          <w:sz w:val="28"/>
          <w:szCs w:val="28"/>
        </w:rPr>
        <w:t>также сервисное обслуживание и ремонт автомобилей.</w:t>
      </w:r>
      <w:r w:rsidR="0043287D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 xml:space="preserve">Налоговая база по налогу </w:t>
      </w:r>
      <w:r w:rsidRPr="008F73DD">
        <w:rPr>
          <w:color w:val="000000"/>
          <w:spacing w:val="-1"/>
          <w:sz w:val="28"/>
          <w:szCs w:val="28"/>
        </w:rPr>
        <w:lastRenderedPageBreak/>
        <w:t>в организации определяется на момент отгрузки</w:t>
      </w:r>
      <w:r w:rsidR="0043287D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(передачи) товаров (работ, услуг).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8"/>
          <w:sz w:val="28"/>
          <w:szCs w:val="28"/>
        </w:rPr>
        <w:t xml:space="preserve">По налогообложению реализации товаров (работ, услуг) в ООО </w:t>
      </w:r>
      <w:r w:rsidRPr="008F73DD">
        <w:rPr>
          <w:color w:val="000000"/>
          <w:sz w:val="28"/>
          <w:szCs w:val="28"/>
        </w:rPr>
        <w:t>«АвтоСтиль» предусмотрена ставка в размере 18%.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2009 году налоговым периодом по НДС для организации являлся квартал. Предоставление декларации по НДС (Прил. ) и его уплата произво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3"/>
          <w:sz w:val="28"/>
          <w:szCs w:val="28"/>
        </w:rPr>
        <w:t xml:space="preserve">дилась ежеквартально по итогам каждого налогового периода исходя из </w:t>
      </w:r>
      <w:r w:rsidRPr="008F73DD">
        <w:rPr>
          <w:color w:val="000000"/>
          <w:spacing w:val="6"/>
          <w:sz w:val="28"/>
          <w:szCs w:val="28"/>
        </w:rPr>
        <w:t xml:space="preserve">фактической реализации не позднее 20-го числа месяца, следующего за </w:t>
      </w:r>
      <w:r w:rsidRPr="008F73DD">
        <w:rPr>
          <w:color w:val="000000"/>
          <w:spacing w:val="-1"/>
          <w:sz w:val="28"/>
          <w:szCs w:val="28"/>
        </w:rPr>
        <w:t>истёкшим налоговым периодом.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Рассмотрим методику расчёта НДС, уплаченный организацией за 1 полугодие 2009 года.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Налоговая база при реализации товаров (работ, услуг) определяется как стоимость этих товаров (работ, услуг), исчисленная исходя из цен и без вклю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чения в них налога.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При реализации имущества, подлежащего учету по стоимости с учетом уплаченного налога, налоговая база определяется как разница между ценой реализуемого имущества с учетом налога, и стоимостью реализуемого имуще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ства (остаточной стоимостью с учетом переоценок).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При выполнении строительно-монтажных работ для собственного по</w:t>
      </w:r>
      <w:r w:rsidRPr="008F73DD">
        <w:rPr>
          <w:color w:val="000000"/>
          <w:sz w:val="28"/>
          <w:szCs w:val="28"/>
        </w:rPr>
        <w:softHyphen/>
        <w:t>требления налоговая база определяется как стоимость выполненных работ, ис</w:t>
      </w:r>
      <w:r w:rsidRPr="008F73DD">
        <w:rPr>
          <w:color w:val="000000"/>
          <w:sz w:val="28"/>
          <w:szCs w:val="28"/>
        </w:rPr>
        <w:softHyphen/>
        <w:t xml:space="preserve">численная исходя из всех фактических расходов налогоплательщика на </w:t>
      </w:r>
      <w:r w:rsidRPr="008F73DD">
        <w:rPr>
          <w:iCs/>
          <w:color w:val="000000"/>
          <w:sz w:val="28"/>
          <w:szCs w:val="28"/>
          <w:lang w:val="en-US"/>
        </w:rPr>
        <w:t>w</w:t>
      </w:r>
      <w:r w:rsidRPr="008F73DD">
        <w:rPr>
          <w:iCs/>
          <w:color w:val="000000"/>
          <w:sz w:val="28"/>
          <w:szCs w:val="28"/>
        </w:rPr>
        <w:t xml:space="preserve">Ј </w:t>
      </w:r>
      <w:r w:rsidRPr="008F73DD">
        <w:rPr>
          <w:color w:val="000000"/>
          <w:sz w:val="28"/>
          <w:szCs w:val="28"/>
        </w:rPr>
        <w:t>вы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3"/>
          <w:sz w:val="28"/>
          <w:szCs w:val="28"/>
        </w:rPr>
        <w:t>полнение.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Необходимо подчеркнуть, что ООО «АвтоСтиль» имеет право на ос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вобождение от уплаты НДС, если за три предшествующих последовательных </w:t>
      </w:r>
      <w:r w:rsidRPr="008F73DD">
        <w:rPr>
          <w:color w:val="000000"/>
          <w:spacing w:val="1"/>
          <w:sz w:val="28"/>
          <w:szCs w:val="28"/>
        </w:rPr>
        <w:t xml:space="preserve">календарных месяца сумма выручки от реализации товаров (работ, услуг) без </w:t>
      </w:r>
      <w:r w:rsidRPr="008F73DD">
        <w:rPr>
          <w:color w:val="000000"/>
          <w:sz w:val="28"/>
          <w:szCs w:val="28"/>
        </w:rPr>
        <w:t>учета НДС не превысила в совокупности два млн. руб. Если в течение периода, в котором было получено право на освобождение от НДС, выручка от реализа</w:t>
      </w:r>
      <w:r w:rsidRPr="008F73DD">
        <w:rPr>
          <w:color w:val="000000"/>
          <w:sz w:val="28"/>
          <w:szCs w:val="28"/>
        </w:rPr>
        <w:softHyphen/>
        <w:t xml:space="preserve">ции товаров, работ и услуг превысит 2 000 тыс. руб. за три последовательных </w:t>
      </w:r>
      <w:r w:rsidRPr="008F73DD">
        <w:rPr>
          <w:color w:val="000000"/>
          <w:spacing w:val="-1"/>
          <w:sz w:val="28"/>
          <w:szCs w:val="28"/>
        </w:rPr>
        <w:t>календарных месяца, то начиная с месяца, в котором имело место превышение, налогоплательщик утрачивает право на освобождение от уплаты НДС до окон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lastRenderedPageBreak/>
        <w:t xml:space="preserve">чания срока освобождения. В течение исследуемого периода уровень выручки </w:t>
      </w:r>
      <w:r w:rsidRPr="008F73DD">
        <w:rPr>
          <w:color w:val="000000"/>
          <w:sz w:val="28"/>
          <w:szCs w:val="28"/>
        </w:rPr>
        <w:t>не был снижен ниже 2000 тыс. руб., следовательно, данная коммерческая орга</w:t>
      </w:r>
      <w:r w:rsidRPr="008F73DD">
        <w:rPr>
          <w:color w:val="000000"/>
          <w:spacing w:val="-1"/>
          <w:sz w:val="28"/>
          <w:szCs w:val="28"/>
        </w:rPr>
        <w:t>низация не пользовалась данной льготой (то есть продолжает исчислять и упла</w:t>
      </w:r>
      <w:r w:rsidRPr="008F73DD">
        <w:rPr>
          <w:color w:val="000000"/>
          <w:spacing w:val="-1"/>
          <w:sz w:val="28"/>
          <w:szCs w:val="28"/>
        </w:rPr>
        <w:softHyphen/>
        <w:t>чивать НДС в бюджет).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Налоговым периодом при исчислении и уплаты НДС признается кален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дарный год, а отчетным - квартал.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настоящее время установлены налоговые ставки НДС: 0%, 10% и 18%. В ООО «АвтоСтиль» применяются только ставка 18%.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Что касается порядка исчисления налога, то его сумма исчисляется как соответствующая налоговой ставке процентная доля налоговой базы, а при раз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дельном учете — как сумма налога, полученная в результате сложения сумм </w:t>
      </w:r>
      <w:r w:rsidRPr="008F73DD">
        <w:rPr>
          <w:color w:val="000000"/>
          <w:spacing w:val="-1"/>
          <w:sz w:val="28"/>
          <w:szCs w:val="28"/>
        </w:rPr>
        <w:t>налогов, исчисляемых отдельно как соответствующие налоговым ставкам про</w:t>
      </w:r>
      <w:r w:rsidRPr="008F73DD">
        <w:rPr>
          <w:color w:val="000000"/>
          <w:spacing w:val="-1"/>
          <w:sz w:val="28"/>
          <w:szCs w:val="28"/>
        </w:rPr>
        <w:softHyphen/>
        <w:t>центные доли соответствующих налоговых баз.</w:t>
      </w:r>
    </w:p>
    <w:p w:rsidR="004C1266" w:rsidRDefault="004C1266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Общая сумма налога при реализации товаров (работ, услуг) представляет </w:t>
      </w:r>
      <w:r w:rsidRPr="008F73DD">
        <w:rPr>
          <w:color w:val="000000"/>
          <w:spacing w:val="-1"/>
          <w:sz w:val="28"/>
          <w:szCs w:val="28"/>
        </w:rPr>
        <w:t xml:space="preserve">собой сумму, полученную в результате сложения сумм налога, исчисленных в </w:t>
      </w:r>
      <w:r w:rsidRPr="008F73DD">
        <w:rPr>
          <w:color w:val="000000"/>
          <w:sz w:val="28"/>
          <w:szCs w:val="28"/>
        </w:rPr>
        <w:t>соответствии с пр</w:t>
      </w:r>
      <w:r w:rsidR="0043287D">
        <w:rPr>
          <w:color w:val="000000"/>
          <w:sz w:val="28"/>
          <w:szCs w:val="28"/>
        </w:rPr>
        <w:t>именяемыми ставками (18%) (таблица</w:t>
      </w:r>
      <w:r w:rsidRPr="008F73DD">
        <w:rPr>
          <w:color w:val="000000"/>
          <w:sz w:val="28"/>
          <w:szCs w:val="28"/>
        </w:rPr>
        <w:t xml:space="preserve"> </w:t>
      </w:r>
      <w:r w:rsidR="0043287D">
        <w:rPr>
          <w:color w:val="000000"/>
          <w:sz w:val="28"/>
          <w:szCs w:val="28"/>
        </w:rPr>
        <w:t>10</w:t>
      </w:r>
      <w:r w:rsidRPr="008F73DD">
        <w:rPr>
          <w:color w:val="000000"/>
          <w:sz w:val="28"/>
          <w:szCs w:val="28"/>
        </w:rPr>
        <w:t>).</w:t>
      </w:r>
    </w:p>
    <w:p w:rsidR="0043287D" w:rsidRPr="008F73DD" w:rsidRDefault="0043287D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Таблица </w:t>
      </w:r>
      <w:r w:rsidR="0043287D">
        <w:rPr>
          <w:color w:val="000000"/>
          <w:sz w:val="28"/>
          <w:szCs w:val="28"/>
        </w:rPr>
        <w:t>10</w:t>
      </w:r>
      <w:r w:rsidRPr="008F73DD">
        <w:rPr>
          <w:color w:val="000000"/>
          <w:sz w:val="28"/>
          <w:szCs w:val="28"/>
        </w:rPr>
        <w:t xml:space="preserve"> - Сведения о продажах и НДС в ООО «АвтоСтиль», 1 полугодие 2007-2009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141"/>
        <w:gridCol w:w="2395"/>
        <w:gridCol w:w="1985"/>
      </w:tblGrid>
      <w:tr w:rsidR="0043287D" w:rsidRPr="008F73DD">
        <w:trPr>
          <w:trHeight w:hRule="exact" w:val="355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 xml:space="preserve">Всего продаж,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>включая НДС</w:t>
            </w:r>
          </w:p>
        </w:tc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13"/>
                <w:sz w:val="24"/>
                <w:szCs w:val="24"/>
              </w:rPr>
              <w:t>В том числе</w:t>
            </w:r>
          </w:p>
        </w:tc>
      </w:tr>
      <w:tr w:rsidR="0043287D" w:rsidRPr="008F73DD">
        <w:trPr>
          <w:trHeight w:hRule="exact" w:val="644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Стоимость продаж </w:t>
            </w:r>
            <w:r w:rsidRPr="0043287D">
              <w:rPr>
                <w:color w:val="000000"/>
                <w:sz w:val="24"/>
                <w:szCs w:val="24"/>
              </w:rPr>
              <w:t>без НДС (18%)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 xml:space="preserve">Сумма НДС </w:t>
            </w:r>
            <w:r w:rsidRPr="0043287D">
              <w:rPr>
                <w:color w:val="000000"/>
                <w:spacing w:val="3"/>
                <w:sz w:val="24"/>
                <w:szCs w:val="24"/>
              </w:rPr>
              <w:t xml:space="preserve">(18%)(цр.3х </w:t>
            </w:r>
            <w:r w:rsidRPr="0043287D">
              <w:rPr>
                <w:color w:val="000000"/>
                <w:sz w:val="24"/>
                <w:szCs w:val="24"/>
              </w:rPr>
              <w:t>18%)</w:t>
            </w:r>
          </w:p>
        </w:tc>
      </w:tr>
      <w:tr w:rsidR="004C1266" w:rsidRPr="008F73DD">
        <w:trPr>
          <w:trHeight w:hRule="exact"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2007 года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752 552 150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637 756 059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114 796 091</w:t>
            </w:r>
          </w:p>
        </w:tc>
      </w:tr>
      <w:tr w:rsidR="004C1266" w:rsidRPr="008F73DD">
        <w:trPr>
          <w:trHeight w:hRule="exact"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2008 года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1084 841418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919 357 134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165 484 284</w:t>
            </w:r>
          </w:p>
        </w:tc>
      </w:tr>
      <w:tr w:rsidR="004C1266" w:rsidRPr="008F73DD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2009 года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1 074 879 391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910 914 738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163 964 653</w:t>
            </w:r>
          </w:p>
        </w:tc>
      </w:tr>
    </w:tbl>
    <w:p w:rsidR="0043287D" w:rsidRDefault="0043287D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Общая сумма продаж с учетом НДС за 1 полугодие 2009 года составила 1 074 879 391 руб., в том числе стоимость продаж без НДС (18%) - 910 914 738 руб., сумма НДС (18%) - 163 964 653 руб.</w:t>
      </w:r>
      <w:r w:rsidR="0043287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Сведения о покупках представлены в табл</w:t>
      </w:r>
      <w:r w:rsidR="0043287D">
        <w:rPr>
          <w:color w:val="000000"/>
          <w:sz w:val="28"/>
          <w:szCs w:val="28"/>
        </w:rPr>
        <w:t>ице</w:t>
      </w:r>
      <w:r w:rsidRPr="008F73DD">
        <w:rPr>
          <w:color w:val="000000"/>
          <w:sz w:val="28"/>
          <w:szCs w:val="28"/>
        </w:rPr>
        <w:t xml:space="preserve"> </w:t>
      </w:r>
      <w:r w:rsidR="0043287D">
        <w:rPr>
          <w:color w:val="000000"/>
          <w:sz w:val="28"/>
          <w:szCs w:val="28"/>
        </w:rPr>
        <w:t>11</w:t>
      </w:r>
      <w:r w:rsidRPr="008F73DD">
        <w:rPr>
          <w:color w:val="000000"/>
          <w:sz w:val="28"/>
          <w:szCs w:val="28"/>
        </w:rPr>
        <w:t>.</w:t>
      </w:r>
      <w:r w:rsidR="0043287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Так, например, за 1 полугодие 2009 года коммерческая организация осуществило покупок с учетом НДС на сумму 1 032 673 020 руб. При этом НДС составил 157 526 393 (товары, облагаемые по ставке 18%).</w:t>
      </w:r>
    </w:p>
    <w:p w:rsidR="004C1266" w:rsidRPr="008F73DD" w:rsidRDefault="004C1266" w:rsidP="00AF6A71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Таблица </w:t>
      </w:r>
      <w:r w:rsidR="0043287D">
        <w:rPr>
          <w:color w:val="000000"/>
          <w:sz w:val="28"/>
          <w:szCs w:val="28"/>
        </w:rPr>
        <w:t>11</w:t>
      </w:r>
      <w:r w:rsidRPr="008F73DD">
        <w:rPr>
          <w:color w:val="000000"/>
          <w:sz w:val="28"/>
          <w:szCs w:val="28"/>
        </w:rPr>
        <w:t xml:space="preserve"> - Сведения о покупках в ООО «АвтоСтиль», 1 полугодие 2007-2009</w:t>
      </w:r>
      <w:r w:rsidR="00D7358E" w:rsidRPr="008F73DD">
        <w:rPr>
          <w:color w:val="000000"/>
          <w:sz w:val="28"/>
          <w:szCs w:val="28"/>
        </w:rPr>
        <w:t xml:space="preserve">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041"/>
        <w:gridCol w:w="2127"/>
        <w:gridCol w:w="2353"/>
      </w:tblGrid>
      <w:tr w:rsidR="0043287D" w:rsidRPr="008F73DD">
        <w:trPr>
          <w:trHeight w:hRule="exact" w:val="307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  <w:p w:rsidR="0043287D" w:rsidRPr="0043287D" w:rsidRDefault="0043287D" w:rsidP="0043287D">
            <w:pPr>
              <w:jc w:val="both"/>
              <w:rPr>
                <w:sz w:val="24"/>
                <w:szCs w:val="24"/>
              </w:rPr>
            </w:pPr>
          </w:p>
          <w:p w:rsidR="0043287D" w:rsidRPr="0043287D" w:rsidRDefault="0043287D" w:rsidP="00432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 xml:space="preserve">Всего покупок, 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t>включая НДС</w:t>
            </w:r>
          </w:p>
        </w:tc>
        <w:tc>
          <w:tcPr>
            <w:tcW w:w="4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>В том числе</w:t>
            </w:r>
          </w:p>
        </w:tc>
      </w:tr>
      <w:tr w:rsidR="0043287D" w:rsidRPr="008F73DD">
        <w:trPr>
          <w:trHeight w:hRule="exact" w:val="575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Стоимость 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t xml:space="preserve">покупок без </w:t>
            </w:r>
            <w:r w:rsidRPr="0043287D">
              <w:rPr>
                <w:color w:val="000000"/>
                <w:sz w:val="24"/>
                <w:szCs w:val="24"/>
              </w:rPr>
              <w:t>НДС (18%)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 xml:space="preserve">Сумма НДС </w:t>
            </w:r>
            <w:r w:rsidRPr="0043287D">
              <w:rPr>
                <w:color w:val="000000"/>
                <w:spacing w:val="6"/>
                <w:sz w:val="24"/>
                <w:szCs w:val="24"/>
              </w:rPr>
              <w:t xml:space="preserve">(18%)(гр.3х </w:t>
            </w:r>
            <w:r w:rsidRPr="0043287D">
              <w:rPr>
                <w:color w:val="000000"/>
                <w:sz w:val="24"/>
                <w:szCs w:val="24"/>
              </w:rPr>
              <w:t>18%)</w:t>
            </w:r>
          </w:p>
        </w:tc>
      </w:tr>
      <w:tr w:rsidR="004C1266" w:rsidRPr="008F73DD">
        <w:trPr>
          <w:trHeight w:hRule="exact"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2007 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742 277 890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629 049 059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113 228 831</w:t>
            </w:r>
          </w:p>
        </w:tc>
      </w:tr>
      <w:tr w:rsidR="004C1266" w:rsidRPr="008F73DD">
        <w:trPr>
          <w:trHeight w:hRule="exact"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2008 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1067 051096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904 280 590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162 770 506</w:t>
            </w:r>
          </w:p>
        </w:tc>
      </w:tr>
      <w:tr w:rsidR="004C1266" w:rsidRPr="008F73DD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2008 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1 032 673 020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875 146 627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157 526 393</w:t>
            </w:r>
          </w:p>
        </w:tc>
      </w:tr>
    </w:tbl>
    <w:p w:rsidR="0043287D" w:rsidRDefault="0043287D" w:rsidP="00AF6A71">
      <w:pPr>
        <w:shd w:val="clear" w:color="auto" w:fill="FFFFFF"/>
        <w:spacing w:line="360" w:lineRule="auto"/>
        <w:ind w:firstLine="696"/>
        <w:rPr>
          <w:color w:val="000000"/>
          <w:spacing w:val="13"/>
          <w:sz w:val="28"/>
          <w:szCs w:val="28"/>
        </w:rPr>
      </w:pPr>
    </w:p>
    <w:p w:rsidR="004C1266" w:rsidRDefault="004C1266" w:rsidP="00AF6A71">
      <w:pPr>
        <w:shd w:val="clear" w:color="auto" w:fill="FFFFFF"/>
        <w:spacing w:line="360" w:lineRule="auto"/>
        <w:ind w:firstLine="696"/>
        <w:rPr>
          <w:color w:val="000000"/>
          <w:sz w:val="28"/>
          <w:szCs w:val="28"/>
        </w:rPr>
      </w:pPr>
      <w:r w:rsidRPr="008F73DD">
        <w:rPr>
          <w:color w:val="000000"/>
          <w:spacing w:val="13"/>
          <w:sz w:val="28"/>
          <w:szCs w:val="28"/>
        </w:rPr>
        <w:t>Расчет</w:t>
      </w:r>
      <w:r w:rsidR="00FF2484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pacing w:val="13"/>
          <w:sz w:val="28"/>
          <w:szCs w:val="28"/>
        </w:rPr>
        <w:t>суммы</w:t>
      </w:r>
      <w:r w:rsidR="00FF2484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pacing w:val="13"/>
          <w:sz w:val="28"/>
          <w:szCs w:val="28"/>
        </w:rPr>
        <w:t>НДС,</w:t>
      </w:r>
      <w:r w:rsidR="00FF2484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pacing w:val="13"/>
          <w:sz w:val="28"/>
          <w:szCs w:val="28"/>
        </w:rPr>
        <w:t>который</w:t>
      </w:r>
      <w:r w:rsidR="00FF2484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pacing w:val="13"/>
          <w:sz w:val="28"/>
          <w:szCs w:val="28"/>
        </w:rPr>
        <w:t>подлежит уплате</w:t>
      </w:r>
      <w:r w:rsidR="00FF2484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pacing w:val="13"/>
          <w:sz w:val="28"/>
          <w:szCs w:val="28"/>
        </w:rPr>
        <w:t>в</w:t>
      </w:r>
      <w:r w:rsidR="00FF2484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pacing w:val="13"/>
          <w:sz w:val="28"/>
          <w:szCs w:val="28"/>
        </w:rPr>
        <w:t>бюджет</w:t>
      </w:r>
      <w:r w:rsidR="00FF2484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pacing w:val="13"/>
          <w:sz w:val="28"/>
          <w:szCs w:val="28"/>
        </w:rPr>
        <w:t xml:space="preserve">ООО </w:t>
      </w:r>
      <w:r w:rsidRPr="008F73DD">
        <w:rPr>
          <w:color w:val="000000"/>
          <w:sz w:val="28"/>
          <w:szCs w:val="28"/>
        </w:rPr>
        <w:t xml:space="preserve">«АвтоСтиль» 1 полугодие 2007-2009 гг. представлен в табл. </w:t>
      </w:r>
      <w:r w:rsidR="0043287D">
        <w:rPr>
          <w:color w:val="000000"/>
          <w:sz w:val="28"/>
          <w:szCs w:val="28"/>
        </w:rPr>
        <w:t>1</w:t>
      </w:r>
      <w:r w:rsidRPr="008F73DD">
        <w:rPr>
          <w:color w:val="000000"/>
          <w:sz w:val="28"/>
          <w:szCs w:val="28"/>
        </w:rPr>
        <w:t>2.</w:t>
      </w:r>
    </w:p>
    <w:p w:rsidR="0043287D" w:rsidRPr="008F73DD" w:rsidRDefault="0043287D" w:rsidP="00AF6A71">
      <w:pPr>
        <w:shd w:val="clear" w:color="auto" w:fill="FFFFFF"/>
        <w:spacing w:line="360" w:lineRule="auto"/>
        <w:ind w:firstLine="696"/>
        <w:rPr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Таблица </w:t>
      </w:r>
      <w:r w:rsidR="0043287D">
        <w:rPr>
          <w:color w:val="000000"/>
          <w:sz w:val="28"/>
          <w:szCs w:val="28"/>
        </w:rPr>
        <w:t>1</w:t>
      </w:r>
      <w:r w:rsidRPr="008F73DD">
        <w:rPr>
          <w:color w:val="000000"/>
          <w:sz w:val="28"/>
          <w:szCs w:val="28"/>
        </w:rPr>
        <w:t>2</w:t>
      </w:r>
      <w:r w:rsidR="0043287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 xml:space="preserve"> - Сведения о сумме НДС, которая подлежит уплате в бюджет ООО «АвтоСтиль», 1 полугодие 2007-2009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7"/>
        <w:gridCol w:w="1776"/>
        <w:gridCol w:w="1814"/>
        <w:gridCol w:w="1978"/>
      </w:tblGrid>
      <w:tr w:rsidR="004C1266" w:rsidRPr="008F73DD">
        <w:trPr>
          <w:trHeight w:hRule="exact" w:val="865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firstLine="494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6"/>
                <w:sz w:val="24"/>
                <w:szCs w:val="24"/>
              </w:rPr>
              <w:t xml:space="preserve">НДС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входящий (из </w:t>
            </w:r>
            <w:r w:rsidRPr="0043287D">
              <w:rPr>
                <w:color w:val="000000"/>
                <w:spacing w:val="-4"/>
                <w:sz w:val="24"/>
                <w:szCs w:val="24"/>
              </w:rPr>
              <w:t>книги продаж)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 xml:space="preserve">НДС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исходящий (из </w:t>
            </w:r>
            <w:r w:rsidRPr="0043287D">
              <w:rPr>
                <w:color w:val="000000"/>
                <w:spacing w:val="-11"/>
                <w:sz w:val="24"/>
                <w:szCs w:val="24"/>
              </w:rPr>
              <w:t>книги покупок)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6"/>
                <w:sz w:val="24"/>
                <w:szCs w:val="24"/>
              </w:rPr>
              <w:t xml:space="preserve">НДС,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подлежащий </w:t>
            </w:r>
            <w:r w:rsidRPr="0043287D">
              <w:rPr>
                <w:color w:val="000000"/>
                <w:spacing w:val="-4"/>
                <w:sz w:val="24"/>
                <w:szCs w:val="24"/>
              </w:rPr>
              <w:t>уплате в бюджет</w:t>
            </w:r>
          </w:p>
        </w:tc>
      </w:tr>
      <w:tr w:rsidR="004C1266" w:rsidRPr="008F73DD">
        <w:trPr>
          <w:trHeight w:hRule="exact" w:val="28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2007 года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114 796 091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113 228 831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1 567 260</w:t>
            </w:r>
          </w:p>
        </w:tc>
      </w:tr>
      <w:tr w:rsidR="004C1266" w:rsidRPr="008F73DD">
        <w:trPr>
          <w:trHeight w:hRule="exact" w:val="278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2008 года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165 484 284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162 770 506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2 713 778</w:t>
            </w:r>
          </w:p>
        </w:tc>
      </w:tr>
      <w:tr w:rsidR="004C1266" w:rsidRPr="008F73DD">
        <w:trPr>
          <w:trHeight w:hRule="exact" w:val="317"/>
        </w:trPr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полугодие 2008 года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163 964 653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157 526 393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6 438 260</w:t>
            </w:r>
          </w:p>
        </w:tc>
      </w:tr>
    </w:tbl>
    <w:p w:rsidR="0043287D" w:rsidRDefault="0043287D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C1266" w:rsidRDefault="004C1266" w:rsidP="004A05F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Фрагмент налоговой декларации показан с помощью табл. </w:t>
      </w:r>
      <w:r w:rsidR="0043287D">
        <w:rPr>
          <w:color w:val="000000"/>
          <w:sz w:val="28"/>
          <w:szCs w:val="28"/>
        </w:rPr>
        <w:t>13</w:t>
      </w:r>
      <w:r w:rsidRPr="008F73DD">
        <w:rPr>
          <w:color w:val="000000"/>
          <w:sz w:val="28"/>
          <w:szCs w:val="28"/>
        </w:rPr>
        <w:t>.</w:t>
      </w:r>
    </w:p>
    <w:p w:rsidR="004A05FC" w:rsidRPr="008F73DD" w:rsidRDefault="004A05FC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При нарушении сроков уплаты НДС в бюджет, начисляются суммы пени </w:t>
      </w:r>
      <w:r w:rsidRPr="008F73DD">
        <w:rPr>
          <w:color w:val="000000"/>
          <w:spacing w:val="-1"/>
          <w:sz w:val="28"/>
          <w:szCs w:val="28"/>
        </w:rPr>
        <w:t>исходя из одной трехсот шестидесятой ставки рефинансирования ЦБ РФ за ка</w:t>
      </w:r>
      <w:r w:rsidRPr="008F73DD">
        <w:rPr>
          <w:color w:val="000000"/>
          <w:spacing w:val="-1"/>
          <w:sz w:val="28"/>
          <w:szCs w:val="28"/>
        </w:rPr>
        <w:softHyphen/>
        <w:t>ждый день просрочки.</w:t>
      </w:r>
    </w:p>
    <w:p w:rsidR="004A05FC" w:rsidRPr="008F73DD" w:rsidRDefault="004A05FC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В случае, если по итогам налогового периода сумма налоговых вычетов </w:t>
      </w:r>
      <w:r w:rsidRPr="008F73DD">
        <w:rPr>
          <w:color w:val="000000"/>
          <w:spacing w:val="2"/>
          <w:sz w:val="28"/>
          <w:szCs w:val="28"/>
        </w:rPr>
        <w:t>превышает общую сумму налога, то полученная разница подлежит возмеще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нию (зачету, возврату) ООО «АвтоСтиль» в порядке, который предусмотрен статьей 78 НК [1].</w:t>
      </w:r>
    </w:p>
    <w:p w:rsidR="0043287D" w:rsidRDefault="004A05FC" w:rsidP="004A05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Зачет или возврат излишне уплаченного налога производится в россий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3"/>
          <w:sz w:val="28"/>
          <w:szCs w:val="28"/>
        </w:rPr>
        <w:t>ской валюте. При этом не важно, в какой валюте произошла излишняя уплата</w:t>
      </w:r>
      <w:r>
        <w:rPr>
          <w:color w:val="000000"/>
          <w:spacing w:val="3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налога. Если это иностранная валюта, то сумма, подлежащая возврату или за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чету, определяется исходя из курса Банка России на день излишней уплаты на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лога.</w:t>
      </w:r>
    </w:p>
    <w:p w:rsidR="004A05FC" w:rsidRPr="008F73DD" w:rsidRDefault="004A05FC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Таблица 1</w:t>
      </w:r>
      <w:r w:rsidR="0043287D">
        <w:rPr>
          <w:color w:val="000000"/>
          <w:sz w:val="28"/>
          <w:szCs w:val="28"/>
        </w:rPr>
        <w:t>3</w:t>
      </w:r>
      <w:r w:rsidRPr="008F73DD">
        <w:rPr>
          <w:color w:val="000000"/>
          <w:sz w:val="28"/>
          <w:szCs w:val="28"/>
        </w:rPr>
        <w:t xml:space="preserve"> - Расчет суммы НДС, подлежащий уплате в бюджет ООО «АвтоСтиль», 1 полугодие 2009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6"/>
      </w:tblGrid>
      <w:tr w:rsidR="004C1266" w:rsidRPr="008F73DD">
        <w:trPr>
          <w:trHeight w:hRule="exact" w:val="307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5"/>
                <w:sz w:val="24"/>
                <w:szCs w:val="24"/>
              </w:rPr>
              <w:t>Сумма, руб.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 Налогооблагаемые объекты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1.1 Реализация товаров (работ и услуг) (1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37 018 854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По ставке 18%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37 018 854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По ставке 10%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126 945 799</w:t>
            </w:r>
          </w:p>
        </w:tc>
      </w:tr>
      <w:tr w:rsidR="004C1266" w:rsidRPr="008F73DD">
        <w:trPr>
          <w:trHeight w:hRule="exact" w:val="27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По ставке 18%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126 945 799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Поставке 10%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557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1.2 Сумма налога, исчисленная с налоговой базы и не предъявляемая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>покупателю,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60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1.3 Суммы полученной оплаты, частичной оплаты в счет предстоящих поставок товаров (выполнения работ, оказания услуг) (1 квартал 2009 </w:t>
            </w:r>
            <w:r w:rsidRPr="0043287D">
              <w:rPr>
                <w:color w:val="000000"/>
                <w:spacing w:val="-5"/>
                <w:sz w:val="24"/>
                <w:szCs w:val="24"/>
              </w:rPr>
              <w:t>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10 177 654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14 528 662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Всего исчислено (1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47 196 508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141 474 461</w:t>
            </w:r>
          </w:p>
        </w:tc>
      </w:tr>
      <w:tr w:rsidR="004C1266" w:rsidRPr="008F73DD">
        <w:trPr>
          <w:trHeight w:hRule="exact" w:val="88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Суммы налога, подлежащие восстановлению, ранее правомерно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>принятые к вычету по товарам (работам, услугам), в том числе ос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новным средствам и нематериальным активам, имущественным" </w:t>
            </w:r>
            <w:r w:rsidRPr="0043287D">
              <w:rPr>
                <w:color w:val="000000"/>
                <w:spacing w:val="-4"/>
                <w:sz w:val="24"/>
                <w:szCs w:val="24"/>
              </w:rPr>
              <w:t>правам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111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Сумма налога, предъявленная при приобретении товаров (работ, услуг) </w:t>
            </w:r>
            <w:r w:rsidRPr="0043287D">
              <w:rPr>
                <w:color w:val="000000"/>
                <w:sz w:val="24"/>
                <w:szCs w:val="24"/>
              </w:rPr>
              <w:t xml:space="preserve">и ранее правомерно принятая к вычету, подлежащая восстановлению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при совершении операций по реализации товаров (работ, услуг), </w:t>
            </w:r>
            <w:r w:rsidRPr="0043287D">
              <w:rPr>
                <w:color w:val="000000"/>
                <w:sz w:val="24"/>
                <w:szCs w:val="24"/>
              </w:rPr>
              <w:t>облагаемых по налоговой ставке 0 процентов (1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513 347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18 091</w:t>
            </w:r>
          </w:p>
        </w:tc>
      </w:tr>
      <w:tr w:rsidR="004C1266" w:rsidRPr="008F73DD">
        <w:trPr>
          <w:trHeight w:hRule="exact" w:val="557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Общая сумма НДС, исчисленная с учетом восстановленных сумм </w:t>
            </w:r>
            <w:r w:rsidRPr="0043287D">
              <w:rPr>
                <w:color w:val="000000"/>
                <w:sz w:val="24"/>
                <w:szCs w:val="24"/>
              </w:rPr>
              <w:t>налога</w:t>
            </w:r>
            <w:r w:rsidR="00FF2484" w:rsidRPr="0043287D">
              <w:rPr>
                <w:color w:val="000000"/>
                <w:sz w:val="24"/>
                <w:szCs w:val="24"/>
              </w:rPr>
              <w:t xml:space="preserve"> </w:t>
            </w:r>
            <w:r w:rsidRPr="0043287D">
              <w:rPr>
                <w:color w:val="000000"/>
                <w:sz w:val="24"/>
                <w:szCs w:val="24"/>
              </w:rPr>
              <w:t>(1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47 709 855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141 492 552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2. Налоговые вычеты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84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2.1 Сумма налога, предъявленная налогоплательщику при приобре</w:t>
            </w:r>
            <w:r w:rsidRPr="0043287D">
              <w:rPr>
                <w:color w:val="000000"/>
                <w:sz w:val="24"/>
                <w:szCs w:val="24"/>
              </w:rPr>
              <w:softHyphen/>
              <w:t>тении на территории Российской Федерации товаров (работ, услуг), имущественных прав, подлежащая вычету, всего (1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45 186 353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100 842 571</w:t>
            </w:r>
          </w:p>
        </w:tc>
      </w:tr>
      <w:tr w:rsidR="004C1266" w:rsidRPr="008F73DD">
        <w:trPr>
          <w:trHeight w:hRule="exact" w:val="56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том числе предъявленная подрядными организациями (заказчиками-</w:t>
            </w:r>
            <w:r w:rsidRPr="0043287D">
              <w:rPr>
                <w:color w:val="000000"/>
                <w:sz w:val="24"/>
                <w:szCs w:val="24"/>
              </w:rPr>
              <w:t>застройщиками) при проведении капитального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54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Из нее сумма налога, исчисленная при выполнении строительно-монтажных работ для собственного потребления и уплаченная в </w:t>
            </w:r>
            <w:r w:rsidRPr="0043287D">
              <w:rPr>
                <w:color w:val="000000"/>
                <w:sz w:val="24"/>
                <w:szCs w:val="24"/>
              </w:rPr>
              <w:t>бюджет, подлежащая вычету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83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2.2 Сумма налога, исчисленная с сумм оплаты, частичной оплаты,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>подлежащая вычету с даты отгрузки соответствующих товаров (вы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3287D">
              <w:rPr>
                <w:color w:val="000000"/>
                <w:sz w:val="24"/>
                <w:szCs w:val="24"/>
              </w:rPr>
              <w:t>полнения работ, оказания услуг) (1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8 542 040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40 230 259</w:t>
            </w:r>
          </w:p>
        </w:tc>
      </w:tr>
      <w:tr w:rsidR="004C1266" w:rsidRPr="008F73DD">
        <w:trPr>
          <w:trHeight w:hRule="exact" w:val="85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2.3 Налоговые вычеты по операциям по реализации товаров (работ, услуг) обоснованность применения налоговой ставки 0 процентов по которым документально подтверждена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Общая сумма НДС, подлежащая вычету (1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53 728 393</w:t>
            </w:r>
          </w:p>
        </w:tc>
      </w:tr>
      <w:tr w:rsidR="004C1266" w:rsidRPr="008F73DD">
        <w:trPr>
          <w:trHeight w:hRule="exact" w:val="28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141 072 830</w:t>
            </w:r>
          </w:p>
        </w:tc>
      </w:tr>
      <w:tr w:rsidR="004C1266" w:rsidRPr="008F73DD">
        <w:trPr>
          <w:trHeight w:hRule="exact" w:val="27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Итого сумма НДС, исчисленная к уплате в бюджет (1 квартал 2009 </w:t>
            </w:r>
            <w:r w:rsidRPr="0043287D">
              <w:rPr>
                <w:color w:val="000000"/>
                <w:spacing w:val="-5"/>
                <w:sz w:val="24"/>
                <w:szCs w:val="24"/>
              </w:rPr>
              <w:t>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6018538</w:t>
            </w:r>
          </w:p>
        </w:tc>
      </w:tr>
      <w:tr w:rsidR="004C1266" w:rsidRPr="008F73DD">
        <w:trPr>
          <w:trHeight w:hRule="exact" w:val="307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(2 квартал 2009 года)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419 722</w:t>
            </w:r>
          </w:p>
        </w:tc>
      </w:tr>
    </w:tbl>
    <w:p w:rsidR="0043287D" w:rsidRDefault="0043287D" w:rsidP="00AF6A71">
      <w:pPr>
        <w:shd w:val="clear" w:color="auto" w:fill="FFFFFF"/>
        <w:spacing w:line="360" w:lineRule="auto"/>
        <w:ind w:firstLine="536"/>
        <w:jc w:val="both"/>
        <w:rPr>
          <w:color w:val="000000"/>
          <w:spacing w:val="-2"/>
          <w:sz w:val="28"/>
          <w:szCs w:val="28"/>
        </w:rPr>
      </w:pPr>
    </w:p>
    <w:p w:rsidR="004C1266" w:rsidRPr="008F73DD" w:rsidRDefault="004C1266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На это указывает пункт 10 статьи 78 НК РФ.</w:t>
      </w:r>
    </w:p>
    <w:p w:rsidR="004C1266" w:rsidRPr="008F73DD" w:rsidRDefault="004C1266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Сумму переплаты по налогу можно направлять на погашение недоимки, </w:t>
      </w:r>
      <w:r w:rsidRPr="008F73DD">
        <w:rPr>
          <w:color w:val="000000"/>
          <w:sz w:val="28"/>
          <w:szCs w:val="28"/>
        </w:rPr>
        <w:t xml:space="preserve">зачесть в счет предстоящих платежей или возвратить на расчетный счет ООО </w:t>
      </w:r>
      <w:r w:rsidRPr="008F73DD">
        <w:rPr>
          <w:color w:val="000000"/>
          <w:spacing w:val="-3"/>
          <w:sz w:val="28"/>
          <w:szCs w:val="28"/>
        </w:rPr>
        <w:t>«АвтоСтиль».</w:t>
      </w:r>
    </w:p>
    <w:p w:rsidR="004C1266" w:rsidRPr="008F73DD" w:rsidRDefault="004C1266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Зачесть переплату можно только в тот же бюджет, в который была на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правлена сумма излишне уплаченного налога.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В первоочередном порядке переплата направляется на погашение недо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имки и пеней. В этом случае налоговые органы самостоятельно, без заявления </w:t>
      </w:r>
      <w:r w:rsidRPr="008F73DD">
        <w:rPr>
          <w:color w:val="000000"/>
          <w:spacing w:val="1"/>
          <w:sz w:val="28"/>
          <w:szCs w:val="28"/>
        </w:rPr>
        <w:t xml:space="preserve">ООО «АвтоСтиль», погашают недоимку в счет переплаты. Об этом в течение </w:t>
      </w:r>
      <w:r w:rsidRPr="008F73DD">
        <w:rPr>
          <w:color w:val="000000"/>
          <w:sz w:val="28"/>
          <w:szCs w:val="28"/>
        </w:rPr>
        <w:t>двух недель извещают 000 «АвтоСтиль».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Если у ООО «АвтоСтиль» нет недоимок или пеней, оно зачитывает пере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плату в счет предстоящих платежей. Подобный зачет возможен только по заяв</w:t>
      </w:r>
      <w:r w:rsidRPr="008F73DD">
        <w:rPr>
          <w:color w:val="000000"/>
          <w:sz w:val="28"/>
          <w:szCs w:val="28"/>
        </w:rPr>
        <w:softHyphen/>
        <w:t>лению ООО «АвтоСтиль». Самостоятельно зачесть переплату в счет предстоя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щих платежей налоговая инспекция не вправе.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8"/>
          <w:sz w:val="28"/>
          <w:szCs w:val="28"/>
        </w:rPr>
        <w:t xml:space="preserve">Следующим федеральным налогом, уплачиваемым организацией, </w:t>
      </w:r>
      <w:r w:rsidRPr="008F73DD">
        <w:rPr>
          <w:color w:val="000000"/>
          <w:sz w:val="28"/>
          <w:szCs w:val="28"/>
        </w:rPr>
        <w:t>является налог на прибыль.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8F73DD">
        <w:rPr>
          <w:color w:val="000000"/>
          <w:spacing w:val="-3"/>
          <w:sz w:val="28"/>
          <w:szCs w:val="28"/>
        </w:rPr>
        <w:t xml:space="preserve">Объектом обложения налогом на прибыль служит конечный стоимостный </w:t>
      </w:r>
      <w:r w:rsidRPr="008F73DD">
        <w:rPr>
          <w:color w:val="000000"/>
          <w:spacing w:val="-2"/>
          <w:sz w:val="28"/>
          <w:szCs w:val="28"/>
        </w:rPr>
        <w:t>результат деятельности организации. Таким результатом является прибыль."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При исчислении налога учитываются доходы и расходы организации. </w:t>
      </w:r>
      <w:r w:rsidRPr="008F73DD">
        <w:rPr>
          <w:color w:val="000000"/>
          <w:spacing w:val="10"/>
          <w:sz w:val="28"/>
          <w:szCs w:val="28"/>
        </w:rPr>
        <w:t xml:space="preserve">Доходы организации подразделяются на доходы от реализации и </w:t>
      </w:r>
      <w:r w:rsidRPr="008F73DD">
        <w:rPr>
          <w:color w:val="000000"/>
          <w:spacing w:val="1"/>
          <w:sz w:val="28"/>
          <w:szCs w:val="28"/>
        </w:rPr>
        <w:t xml:space="preserve">внереализационные доходы. Расходы в зависимости от их характера, а также условий осуществления подразделяются на связанные с производством и </w:t>
      </w:r>
      <w:r w:rsidRPr="008F73DD">
        <w:rPr>
          <w:color w:val="000000"/>
          <w:spacing w:val="-1"/>
          <w:sz w:val="28"/>
          <w:szCs w:val="28"/>
        </w:rPr>
        <w:t>реализацией и внереализационные расходы.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ООО «АвтоСтиль» при исчислении налога на прибыль для определения доходов и расходов использует метод начисления. Сущность этого метода </w:t>
      </w:r>
      <w:r w:rsidRPr="008F73DD">
        <w:rPr>
          <w:color w:val="000000"/>
          <w:spacing w:val="11"/>
          <w:sz w:val="28"/>
          <w:szCs w:val="28"/>
        </w:rPr>
        <w:t xml:space="preserve">заключается в том, что доходы от реализации товаров (работ, услуг) </w:t>
      </w:r>
      <w:r w:rsidRPr="008F73DD">
        <w:rPr>
          <w:color w:val="000000"/>
          <w:sz w:val="28"/>
          <w:szCs w:val="28"/>
        </w:rPr>
        <w:t xml:space="preserve">отражаются после перехода права собственности на товары (результаты работ, </w:t>
      </w:r>
      <w:r w:rsidRPr="008F73DD">
        <w:rPr>
          <w:color w:val="000000"/>
          <w:spacing w:val="-1"/>
          <w:sz w:val="28"/>
          <w:szCs w:val="28"/>
        </w:rPr>
        <w:t>услуг) от продавца к покупателю.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599"/>
        <w:jc w:val="both"/>
        <w:rPr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 xml:space="preserve">Налоговой базой признаётся денежное выражение прибыли. Налоговая </w:t>
      </w:r>
      <w:r w:rsidRPr="008F73DD">
        <w:rPr>
          <w:color w:val="000000"/>
          <w:spacing w:val="-1"/>
          <w:sz w:val="28"/>
          <w:szCs w:val="28"/>
        </w:rPr>
        <w:t>база определяется нарастающим итогом с начала налогового периода.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59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lastRenderedPageBreak/>
        <w:t xml:space="preserve">Убытки, полученные организацией в предыдущем налоговом периоде или </w:t>
      </w:r>
      <w:r w:rsidRPr="008F73DD">
        <w:rPr>
          <w:color w:val="000000"/>
          <w:spacing w:val="2"/>
          <w:sz w:val="28"/>
          <w:szCs w:val="28"/>
        </w:rPr>
        <w:t xml:space="preserve">в предыдущих налоговых периодах, уменьшают налоговую базу текущего </w:t>
      </w:r>
      <w:r w:rsidRPr="008F73DD">
        <w:rPr>
          <w:color w:val="000000"/>
          <w:spacing w:val="-3"/>
          <w:sz w:val="28"/>
          <w:szCs w:val="28"/>
        </w:rPr>
        <w:t>периода.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594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Налоговым периодом по налогу на прибыль является календарный год, отчётным периодом - квартал. Все доходы и расходы организации </w:t>
      </w:r>
      <w:r w:rsidRPr="008F73DD">
        <w:rPr>
          <w:color w:val="000000"/>
          <w:spacing w:val="-1"/>
          <w:sz w:val="28"/>
          <w:szCs w:val="28"/>
        </w:rPr>
        <w:t xml:space="preserve">определяются в целом за год нарастающим итогом. По истечении налогового </w:t>
      </w:r>
      <w:r w:rsidRPr="008F73DD">
        <w:rPr>
          <w:color w:val="000000"/>
          <w:sz w:val="28"/>
          <w:szCs w:val="28"/>
        </w:rPr>
        <w:t>(отчётного) периода в налоговые органы предоставляется декларация.</w:t>
      </w:r>
    </w:p>
    <w:p w:rsidR="004C1266" w:rsidRDefault="004C1266" w:rsidP="00AF6A71">
      <w:pPr>
        <w:shd w:val="clear" w:color="auto" w:fill="FFFFFF"/>
        <w:spacing w:line="360" w:lineRule="auto"/>
        <w:ind w:firstLine="584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Рассмотрим методику расчёта налога на прибыль организацией за 1 полугодие 2009 года (табл. </w:t>
      </w:r>
      <w:r w:rsidR="0043287D">
        <w:rPr>
          <w:color w:val="000000"/>
          <w:sz w:val="28"/>
          <w:szCs w:val="28"/>
        </w:rPr>
        <w:t>14</w:t>
      </w:r>
      <w:r w:rsidRPr="008F73DD">
        <w:rPr>
          <w:color w:val="000000"/>
          <w:sz w:val="28"/>
          <w:szCs w:val="28"/>
        </w:rPr>
        <w:t>).</w:t>
      </w:r>
    </w:p>
    <w:p w:rsidR="0043287D" w:rsidRPr="008F73DD" w:rsidRDefault="0043287D" w:rsidP="00AF6A71">
      <w:pPr>
        <w:shd w:val="clear" w:color="auto" w:fill="FFFFFF"/>
        <w:spacing w:line="360" w:lineRule="auto"/>
        <w:ind w:firstLine="584"/>
        <w:jc w:val="both"/>
        <w:rPr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Таблица </w:t>
      </w:r>
      <w:r w:rsidR="0043287D">
        <w:rPr>
          <w:color w:val="000000"/>
          <w:sz w:val="28"/>
          <w:szCs w:val="28"/>
        </w:rPr>
        <w:t>14</w:t>
      </w:r>
      <w:r w:rsidRPr="008F73DD">
        <w:rPr>
          <w:color w:val="000000"/>
          <w:sz w:val="28"/>
          <w:szCs w:val="28"/>
        </w:rPr>
        <w:t xml:space="preserve"> - Расчёт налога на прибыль ООО «АвтоСтиль» , 1 полугодие 2009 </w:t>
      </w:r>
      <w:r w:rsidRPr="008F73DD">
        <w:rPr>
          <w:color w:val="000000"/>
          <w:spacing w:val="-3"/>
          <w:sz w:val="28"/>
          <w:szCs w:val="28"/>
        </w:rPr>
        <w:t>года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4C1266" w:rsidRPr="008F73DD">
        <w:trPr>
          <w:trHeight w:hRule="exact" w:val="30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6"/>
                <w:sz w:val="24"/>
                <w:szCs w:val="24"/>
              </w:rPr>
              <w:t>Сумма, руб.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Выручка от реализации - 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909937006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выручка от реализации покупных товаров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906919848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Выручка от реализации амортизируемого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2357332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Итого доходов от реализации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909937006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Внереализационные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42849907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1"/>
                <w:sz w:val="24"/>
                <w:szCs w:val="24"/>
              </w:rPr>
              <w:t>Расходы, относящиеся к реализованным товарам, работам, услугам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917579084</w:t>
            </w:r>
          </w:p>
        </w:tc>
      </w:tr>
      <w:tr w:rsidR="004C1266" w:rsidRPr="008F73DD">
        <w:trPr>
          <w:trHeight w:hRule="exact" w:val="2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>Стоимость реализованных покупных товаров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893237287</w:t>
            </w:r>
          </w:p>
        </w:tc>
      </w:tr>
      <w:tr w:rsidR="004C1266" w:rsidRPr="008F73DD">
        <w:trPr>
          <w:trHeight w:hRule="exact" w:val="5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11"/>
                <w:sz w:val="24"/>
                <w:szCs w:val="24"/>
              </w:rPr>
              <w:t xml:space="preserve">Остаточная стоимость реализованного амортизируемого имущества и </w:t>
            </w:r>
            <w:r w:rsidRPr="0043287D">
              <w:rPr>
                <w:color w:val="000000"/>
                <w:sz w:val="24"/>
                <w:szCs w:val="24"/>
              </w:rPr>
              <w:t>расходы, связанные с его реализацией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511453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>Итого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906295062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Внереализационные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31565885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Убытки от реализации амортизируемого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8083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>Итого прибыль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3641944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Ставка налога на прибыль - всего, (%)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4C1266" w:rsidRPr="008F73DD">
        <w:trPr>
          <w:trHeight w:hRule="exact" w:val="2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бюджет субъекта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18</w:t>
            </w:r>
          </w:p>
        </w:tc>
      </w:tr>
      <w:tr w:rsidR="004C1266" w:rsidRPr="008F73DD">
        <w:trPr>
          <w:trHeight w:hRule="exact" w:val="2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Сумма исчисленного налога на прибыль - 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bCs/>
                <w:color w:val="000000"/>
                <w:sz w:val="24"/>
                <w:szCs w:val="24"/>
              </w:rPr>
              <w:t>728389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72839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бюджет субъекта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655550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Сумма начисленных авансовых платежей - 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413808</w:t>
            </w:r>
          </w:p>
        </w:tc>
      </w:tr>
      <w:tr w:rsidR="004C1266" w:rsidRPr="008F73DD">
        <w:trPr>
          <w:trHeight w:hRule="exact" w:val="2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41380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бюджет субъекта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372428</w:t>
            </w: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Сумма налога на прибыль к доплате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31459</w:t>
            </w:r>
          </w:p>
        </w:tc>
      </w:tr>
      <w:tr w:rsidR="004C1266" w:rsidRPr="008F73DD">
        <w:trPr>
          <w:trHeight w:hRule="exact" w:val="32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в бюджет субъекта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283122</w:t>
            </w:r>
          </w:p>
        </w:tc>
      </w:tr>
    </w:tbl>
    <w:p w:rsidR="0043287D" w:rsidRDefault="0043287D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По данным табл. </w:t>
      </w:r>
      <w:r w:rsidR="0043287D">
        <w:rPr>
          <w:color w:val="000000"/>
          <w:sz w:val="28"/>
          <w:szCs w:val="28"/>
        </w:rPr>
        <w:t>14</w:t>
      </w:r>
      <w:r w:rsidRPr="008F73DD">
        <w:rPr>
          <w:color w:val="000000"/>
          <w:sz w:val="28"/>
          <w:szCs w:val="28"/>
        </w:rPr>
        <w:t>, следует, что налогооблагаемая прибыль, получен</w:t>
      </w:r>
      <w:r w:rsidRPr="008F73DD">
        <w:rPr>
          <w:color w:val="000000"/>
          <w:sz w:val="28"/>
          <w:szCs w:val="28"/>
        </w:rPr>
        <w:softHyphen/>
        <w:t xml:space="preserve">ная </w:t>
      </w:r>
      <w:r w:rsidRPr="008F73DD">
        <w:rPr>
          <w:color w:val="000000"/>
          <w:sz w:val="28"/>
          <w:szCs w:val="28"/>
        </w:rPr>
        <w:lastRenderedPageBreak/>
        <w:t>организацией в 1 полугодии 2009 года, составила 3641944 руб. Прибыль пред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ставляет собой сумму доходов от реализации продукции (работ, услуг), кото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рые в отчётном году составили 909937006 руб., и доходов от внереализационых операциях - 42849907 руб., уменьшенных на сумму расходов от реализации -906295062 руб., и внереализационных расходов - 31565885 руб. Убытки, поне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сённые организацией в отчётном году, включаются в налогооблагаемую базу и </w:t>
      </w:r>
      <w:r w:rsidRPr="008F73DD">
        <w:rPr>
          <w:color w:val="000000"/>
          <w:sz w:val="28"/>
          <w:szCs w:val="28"/>
        </w:rPr>
        <w:t xml:space="preserve">составляют 0,00 руб. Расчёт прибыли осуществляется следующим образом: 909937006 руб. + 42849907 руб. - 906295062 руб. - 31565885 руб. = 3641944 </w:t>
      </w:r>
      <w:r w:rsidRPr="008F73DD">
        <w:rPr>
          <w:color w:val="000000"/>
          <w:spacing w:val="-6"/>
          <w:sz w:val="28"/>
          <w:szCs w:val="28"/>
        </w:rPr>
        <w:t>руб.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 организации используется максимальная ставка налога - 20%. Она состоит из федеральной (2%) и региональной (18%) частей. Налог начисляется в федеральный бюджет в сумме 72839 руб. (3641944 руб. х 2 %) и в бюджет субъекта Российской Федерации в сумме 655550 руб. (3641944 руб. х 18%). Всего исчислено налога </w:t>
      </w:r>
      <w:r w:rsidRPr="0043287D">
        <w:rPr>
          <w:bCs/>
          <w:color w:val="000000"/>
          <w:sz w:val="28"/>
          <w:szCs w:val="28"/>
        </w:rPr>
        <w:t xml:space="preserve">728389 </w:t>
      </w:r>
      <w:r w:rsidRPr="0043287D">
        <w:rPr>
          <w:color w:val="000000"/>
          <w:sz w:val="28"/>
          <w:szCs w:val="28"/>
        </w:rPr>
        <w:t>р</w:t>
      </w:r>
      <w:r w:rsidRPr="008F73DD">
        <w:rPr>
          <w:color w:val="000000"/>
          <w:sz w:val="28"/>
          <w:szCs w:val="28"/>
        </w:rPr>
        <w:t>уб.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Сумма авансовых платежей по налогу за 1 полугодие 2009 года составила 413808 руб.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0"/>
          <w:sz w:val="28"/>
          <w:szCs w:val="28"/>
        </w:rPr>
        <w:t xml:space="preserve">Годовая налоговая декларация по налогу на прибыль подаётся в </w:t>
      </w:r>
      <w:r w:rsidRPr="008F73DD">
        <w:rPr>
          <w:color w:val="000000"/>
          <w:sz w:val="28"/>
          <w:szCs w:val="28"/>
        </w:rPr>
        <w:t xml:space="preserve">налоговые органы не позднее 28 марта следующего года. Уплата авансовых </w:t>
      </w:r>
      <w:r w:rsidRPr="008F73DD">
        <w:rPr>
          <w:color w:val="000000"/>
          <w:spacing w:val="-1"/>
          <w:sz w:val="28"/>
          <w:szCs w:val="28"/>
        </w:rPr>
        <w:t>платежей производится в следующие сроки:</w:t>
      </w:r>
    </w:p>
    <w:p w:rsidR="004C1266" w:rsidRPr="008F73DD" w:rsidRDefault="004C1266" w:rsidP="0043287D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360" w:lineRule="auto"/>
        <w:ind w:firstLine="69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за </w:t>
      </w:r>
      <w:r w:rsidRPr="008F73DD">
        <w:rPr>
          <w:color w:val="000000"/>
          <w:sz w:val="28"/>
          <w:szCs w:val="28"/>
          <w:lang w:val="en-US"/>
        </w:rPr>
        <w:t>I</w:t>
      </w:r>
      <w:r w:rsidRPr="008F73DD">
        <w:rPr>
          <w:color w:val="000000"/>
          <w:sz w:val="28"/>
          <w:szCs w:val="28"/>
        </w:rPr>
        <w:t xml:space="preserve"> квартал - не позднее 28 апреля текущего года;</w:t>
      </w:r>
    </w:p>
    <w:p w:rsidR="004C1266" w:rsidRPr="008F73DD" w:rsidRDefault="004C1266" w:rsidP="0043287D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360" w:lineRule="auto"/>
        <w:ind w:firstLine="69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за полугодие - не позднее 28 июля текущего года;</w:t>
      </w:r>
    </w:p>
    <w:p w:rsidR="004C1266" w:rsidRPr="008F73DD" w:rsidRDefault="004C1266" w:rsidP="0043287D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360" w:lineRule="auto"/>
        <w:ind w:firstLine="69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за 9 месяцев - не позднее 28 октября текущего года.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 2001 года в организации ведётся учёт выплат, произведённых в пользу </w:t>
      </w:r>
      <w:r w:rsidRPr="008F73DD">
        <w:rPr>
          <w:color w:val="000000"/>
          <w:spacing w:val="6"/>
          <w:sz w:val="28"/>
          <w:szCs w:val="28"/>
        </w:rPr>
        <w:t xml:space="preserve">физических лиц (работников организации), не только в целях исчисления налога на доходы физических лиц, но и для расчёта единого социального </w:t>
      </w:r>
      <w:r w:rsidRPr="008F73DD">
        <w:rPr>
          <w:color w:val="000000"/>
          <w:spacing w:val="-3"/>
          <w:sz w:val="28"/>
          <w:szCs w:val="28"/>
        </w:rPr>
        <w:t>налога.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Учёт ЕСН в организации ведётся по кредиту счёта 69 «Расчёты по социальному страхованию и обеспечению» по субсчетам 1, 2, 3.</w:t>
      </w:r>
    </w:p>
    <w:p w:rsidR="004C1266" w:rsidRDefault="004C1266" w:rsidP="00AF6A71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Сумма налога исчисляется и уплачивается ООО «АвтоСтиль» отдельно </w:t>
      </w:r>
      <w:r w:rsidRPr="008F73DD">
        <w:rPr>
          <w:color w:val="000000"/>
          <w:spacing w:val="2"/>
          <w:sz w:val="28"/>
          <w:szCs w:val="28"/>
        </w:rPr>
        <w:t xml:space="preserve">по каждому фонду и определяется как соответствующая процентная доля </w:t>
      </w:r>
      <w:r w:rsidRPr="008F73DD">
        <w:rPr>
          <w:color w:val="000000"/>
          <w:spacing w:val="12"/>
          <w:sz w:val="28"/>
          <w:szCs w:val="28"/>
        </w:rPr>
        <w:t xml:space="preserve">налоговой базы. Налоговую базу определяют отдельно по каждому </w:t>
      </w:r>
      <w:r w:rsidRPr="008F73DD">
        <w:rPr>
          <w:color w:val="000000"/>
          <w:sz w:val="28"/>
          <w:szCs w:val="28"/>
        </w:rPr>
        <w:t>физи</w:t>
      </w:r>
      <w:r w:rsidRPr="008F73DD">
        <w:rPr>
          <w:color w:val="000000"/>
          <w:sz w:val="28"/>
          <w:szCs w:val="28"/>
        </w:rPr>
        <w:lastRenderedPageBreak/>
        <w:t xml:space="preserve">ческому лицу с начала налогового периода по истечении каждого месяца нарастающим итогом. Она определяется как сумма доходов, полученных за </w:t>
      </w:r>
      <w:r w:rsidRPr="008F73DD">
        <w:rPr>
          <w:color w:val="000000"/>
          <w:spacing w:val="-2"/>
          <w:sz w:val="28"/>
          <w:szCs w:val="28"/>
        </w:rPr>
        <w:t xml:space="preserve">налоговый период, как в денежной, так и в натуральной форме. При исчислении </w:t>
      </w:r>
      <w:r w:rsidRPr="008F73DD">
        <w:rPr>
          <w:color w:val="000000"/>
          <w:sz w:val="28"/>
          <w:szCs w:val="28"/>
        </w:rPr>
        <w:t xml:space="preserve">ЕСН используются регрессивные ставки: чем выше сумма налогооблагаемого </w:t>
      </w:r>
      <w:r w:rsidRPr="008F73DD">
        <w:rPr>
          <w:color w:val="000000"/>
          <w:spacing w:val="4"/>
          <w:sz w:val="28"/>
          <w:szCs w:val="28"/>
        </w:rPr>
        <w:t xml:space="preserve">дохода, тем ниже применяемая ставка налога. Налоговая база на каждое </w:t>
      </w:r>
      <w:r w:rsidRPr="008F73DD">
        <w:rPr>
          <w:color w:val="000000"/>
          <w:sz w:val="28"/>
          <w:szCs w:val="28"/>
        </w:rPr>
        <w:t>физическое лицо разделена на интервалы (до 280 тыс. руб.; от 280001 руб. до 600 тыс. руб.; свыше 600 тыс. руб., и для каждого интервала установлена отдельная ставка). В табл</w:t>
      </w:r>
      <w:r w:rsidR="0043287D">
        <w:rPr>
          <w:color w:val="000000"/>
          <w:sz w:val="28"/>
          <w:szCs w:val="28"/>
        </w:rPr>
        <w:t>ице</w:t>
      </w:r>
      <w:r w:rsidRPr="008F73DD">
        <w:rPr>
          <w:color w:val="000000"/>
          <w:sz w:val="28"/>
          <w:szCs w:val="28"/>
        </w:rPr>
        <w:t xml:space="preserve"> </w:t>
      </w:r>
      <w:r w:rsidR="0043287D">
        <w:rPr>
          <w:color w:val="000000"/>
          <w:sz w:val="28"/>
          <w:szCs w:val="28"/>
        </w:rPr>
        <w:t>15</w:t>
      </w:r>
      <w:r w:rsidRPr="008F73DD">
        <w:rPr>
          <w:color w:val="000000"/>
          <w:sz w:val="28"/>
          <w:szCs w:val="28"/>
        </w:rPr>
        <w:t xml:space="preserve"> представлены ставки ЕСН применительно ООО </w:t>
      </w:r>
      <w:r w:rsidRPr="008F73DD">
        <w:rPr>
          <w:color w:val="000000"/>
          <w:spacing w:val="-2"/>
          <w:sz w:val="28"/>
          <w:szCs w:val="28"/>
        </w:rPr>
        <w:t>«АвтоСтиль».</w:t>
      </w:r>
    </w:p>
    <w:p w:rsidR="0043287D" w:rsidRPr="008F73DD" w:rsidRDefault="0043287D" w:rsidP="00AF6A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Таблица 1</w:t>
      </w:r>
      <w:r w:rsidR="0043287D">
        <w:rPr>
          <w:color w:val="000000"/>
          <w:sz w:val="28"/>
          <w:szCs w:val="28"/>
        </w:rPr>
        <w:t>5</w:t>
      </w:r>
      <w:r w:rsidRPr="008F73DD">
        <w:rPr>
          <w:color w:val="000000"/>
          <w:sz w:val="28"/>
          <w:szCs w:val="28"/>
        </w:rPr>
        <w:t xml:space="preserve"> - Ставки ЕСН применительно ООО «АвтоСтиль»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2"/>
        <w:gridCol w:w="1574"/>
        <w:gridCol w:w="1853"/>
        <w:gridCol w:w="1515"/>
        <w:gridCol w:w="1402"/>
        <w:gridCol w:w="1574"/>
      </w:tblGrid>
      <w:tr w:rsidR="004C1266" w:rsidRPr="008F73DD">
        <w:trPr>
          <w:trHeight w:hRule="exact" w:val="586"/>
        </w:trPr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Налоговая база на каждое 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t xml:space="preserve">физическое лицо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нарастающим </w:t>
            </w:r>
            <w:r w:rsidRPr="0043287D">
              <w:rPr>
                <w:color w:val="000000"/>
                <w:sz w:val="24"/>
                <w:szCs w:val="24"/>
              </w:rPr>
              <w:t>итогом с начала года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 xml:space="preserve">Федеральный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>бюджет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6"/>
                <w:sz w:val="24"/>
                <w:szCs w:val="24"/>
              </w:rPr>
              <w:t>ФСС РФ</w:t>
            </w:r>
          </w:p>
        </w:tc>
        <w:tc>
          <w:tcPr>
            <w:tcW w:w="2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Фонды обязательного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>медицинского страхования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5"/>
                <w:sz w:val="24"/>
                <w:szCs w:val="24"/>
              </w:rPr>
              <w:t>Итого</w:t>
            </w:r>
          </w:p>
        </w:tc>
      </w:tr>
      <w:tr w:rsidR="004C1266" w:rsidRPr="008F73DD">
        <w:trPr>
          <w:trHeight w:hRule="exact" w:val="1114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jc w:val="center"/>
              <w:rPr>
                <w:sz w:val="24"/>
                <w:szCs w:val="24"/>
              </w:rPr>
            </w:pPr>
          </w:p>
          <w:p w:rsidR="004C1266" w:rsidRPr="0043287D" w:rsidRDefault="004C1266" w:rsidP="0043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jc w:val="center"/>
              <w:rPr>
                <w:sz w:val="24"/>
                <w:szCs w:val="24"/>
              </w:rPr>
            </w:pPr>
          </w:p>
          <w:p w:rsidR="004C1266" w:rsidRPr="0043287D" w:rsidRDefault="004C1266" w:rsidP="0043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jc w:val="center"/>
              <w:rPr>
                <w:sz w:val="24"/>
                <w:szCs w:val="24"/>
              </w:rPr>
            </w:pPr>
          </w:p>
          <w:p w:rsidR="004C1266" w:rsidRPr="0043287D" w:rsidRDefault="004C1266" w:rsidP="0043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>Федеральный ФОМС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3"/>
                <w:sz w:val="24"/>
                <w:szCs w:val="24"/>
              </w:rPr>
              <w:t>Территори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альные </w:t>
            </w:r>
            <w:r w:rsidRPr="0043287D">
              <w:rPr>
                <w:color w:val="000000"/>
                <w:spacing w:val="-4"/>
                <w:sz w:val="24"/>
                <w:szCs w:val="24"/>
              </w:rPr>
              <w:t>ФОМС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29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До 280000 руб.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20,0 %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2,9 %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1,1 %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2,0 %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26,0 %</w:t>
            </w:r>
          </w:p>
        </w:tc>
      </w:tr>
      <w:tr w:rsidR="004C1266" w:rsidRPr="008F73DD">
        <w:trPr>
          <w:trHeight w:hRule="exact" w:val="139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От 280001руб. до 600000 руб.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56000 руб. + 7,9 %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>с суммы, превы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шающей </w:t>
            </w:r>
            <w:r w:rsidRPr="0043287D">
              <w:rPr>
                <w:color w:val="000000"/>
                <w:sz w:val="24"/>
                <w:szCs w:val="24"/>
              </w:rPr>
              <w:t>280000 руб.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8120 руб.</w:t>
            </w:r>
            <w:r w:rsidR="0043287D">
              <w:rPr>
                <w:color w:val="000000"/>
                <w:sz w:val="24"/>
                <w:szCs w:val="24"/>
              </w:rPr>
              <w:t xml:space="preserve"> </w:t>
            </w:r>
            <w:r w:rsidRPr="0043287D">
              <w:rPr>
                <w:color w:val="000000"/>
                <w:sz w:val="24"/>
                <w:szCs w:val="24"/>
              </w:rPr>
              <w:t xml:space="preserve">+ 1,0% с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>суммы, превышаю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3287D">
              <w:rPr>
                <w:color w:val="000000"/>
                <w:sz w:val="24"/>
                <w:szCs w:val="24"/>
              </w:rPr>
              <w:t>щей 280000 руб.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3080 руб. + 0,6 % с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>суммы, превы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шающей </w:t>
            </w:r>
            <w:r w:rsidRPr="0043287D">
              <w:rPr>
                <w:color w:val="000000"/>
                <w:sz w:val="24"/>
                <w:szCs w:val="24"/>
              </w:rPr>
              <w:t>280000 руб.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5600 руб. + 0,5 % с суммы, 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t xml:space="preserve">превышающей </w:t>
            </w:r>
            <w:r w:rsidRPr="0043287D">
              <w:rPr>
                <w:color w:val="000000"/>
                <w:sz w:val="24"/>
                <w:szCs w:val="24"/>
              </w:rPr>
              <w:t>280000 руб.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72800 руб. + 10,0 %</w:t>
            </w:r>
            <w:r w:rsidRPr="0043287D">
              <w:rPr>
                <w:color w:val="000000"/>
                <w:sz w:val="24"/>
                <w:szCs w:val="24"/>
                <w:lang w:val="en-US"/>
              </w:rPr>
              <w:t>t</w:t>
            </w:r>
            <w:r w:rsidRPr="0043287D">
              <w:rPr>
                <w:color w:val="000000"/>
                <w:sz w:val="24"/>
                <w:szCs w:val="24"/>
              </w:rPr>
              <w:t xml:space="preserve"> суммы, 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t xml:space="preserve">превышающей </w:t>
            </w:r>
            <w:r w:rsidRPr="0043287D">
              <w:rPr>
                <w:color w:val="000000"/>
                <w:sz w:val="24"/>
                <w:szCs w:val="24"/>
              </w:rPr>
              <w:t>280090 руб.</w:t>
            </w:r>
          </w:p>
        </w:tc>
      </w:tr>
      <w:tr w:rsidR="004C1266" w:rsidRPr="008F73DD">
        <w:trPr>
          <w:trHeight w:hRule="exact" w:val="157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Свыше 600000 </w:t>
            </w:r>
            <w:r w:rsidRPr="0043287D">
              <w:rPr>
                <w:color w:val="000000"/>
                <w:spacing w:val="-6"/>
                <w:sz w:val="24"/>
                <w:szCs w:val="24"/>
              </w:rPr>
              <w:t>руб.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81280 руб.</w:t>
            </w:r>
            <w:r w:rsidR="0043287D">
              <w:rPr>
                <w:color w:val="000000"/>
                <w:sz w:val="24"/>
                <w:szCs w:val="24"/>
              </w:rPr>
              <w:t xml:space="preserve"> </w:t>
            </w:r>
            <w:r w:rsidRPr="0043287D">
              <w:rPr>
                <w:color w:val="000000"/>
                <w:sz w:val="24"/>
                <w:szCs w:val="24"/>
              </w:rPr>
              <w:t xml:space="preserve">+ 2,0%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>с суммы, превы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шающей </w:t>
            </w:r>
            <w:r w:rsidRPr="0043287D">
              <w:rPr>
                <w:color w:val="000000"/>
                <w:sz w:val="24"/>
                <w:szCs w:val="24"/>
              </w:rPr>
              <w:t>600000 руб.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11320 руб.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5000 руб.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7200 руб.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104800 руб. + 2,0 % с суммы, </w:t>
            </w:r>
            <w:r w:rsidRPr="0043287D">
              <w:rPr>
                <w:color w:val="000000"/>
                <w:spacing w:val="-5"/>
                <w:sz w:val="24"/>
                <w:szCs w:val="24"/>
              </w:rPr>
              <w:t xml:space="preserve">превышающей </w:t>
            </w:r>
            <w:r w:rsidRPr="0043287D">
              <w:rPr>
                <w:color w:val="000000"/>
                <w:sz w:val="24"/>
                <w:szCs w:val="24"/>
              </w:rPr>
              <w:t>600000 руб.</w:t>
            </w:r>
          </w:p>
        </w:tc>
      </w:tr>
    </w:tbl>
    <w:p w:rsidR="0043287D" w:rsidRDefault="0043287D" w:rsidP="00AF6A71">
      <w:pPr>
        <w:shd w:val="clear" w:color="auto" w:fill="FFFFFF"/>
        <w:spacing w:line="360" w:lineRule="auto"/>
        <w:ind w:firstLine="671"/>
        <w:jc w:val="both"/>
        <w:rPr>
          <w:color w:val="000000"/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67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Исполь</w:t>
      </w:r>
      <w:r w:rsidR="0043287D">
        <w:rPr>
          <w:color w:val="000000"/>
          <w:sz w:val="28"/>
          <w:szCs w:val="28"/>
        </w:rPr>
        <w:t>зуя данные декларации по налогу</w:t>
      </w:r>
      <w:r w:rsidRPr="008F73DD">
        <w:rPr>
          <w:color w:val="000000"/>
          <w:sz w:val="28"/>
          <w:szCs w:val="28"/>
        </w:rPr>
        <w:t xml:space="preserve">, рассмотрим методику расчёта ЕСН для исследуемой организации за 1 полугодие 2009 года (табл. </w:t>
      </w:r>
      <w:r w:rsidR="0043287D">
        <w:rPr>
          <w:color w:val="000000"/>
          <w:sz w:val="28"/>
          <w:szCs w:val="28"/>
        </w:rPr>
        <w:t>16</w:t>
      </w:r>
      <w:r w:rsidRPr="008F73DD">
        <w:rPr>
          <w:color w:val="000000"/>
          <w:sz w:val="28"/>
          <w:szCs w:val="28"/>
        </w:rPr>
        <w:t>).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6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Анализируя табл. </w:t>
      </w:r>
      <w:r w:rsidR="0043287D">
        <w:rPr>
          <w:color w:val="000000"/>
          <w:sz w:val="28"/>
          <w:szCs w:val="28"/>
        </w:rPr>
        <w:t>16,</w:t>
      </w:r>
      <w:r w:rsidRPr="008F73DD">
        <w:rPr>
          <w:color w:val="000000"/>
          <w:sz w:val="28"/>
          <w:szCs w:val="28"/>
        </w:rPr>
        <w:t xml:space="preserve"> видим, что налогооблагаемая база по ЕСН за 1 полугодии 2009 год (доходы работников организации нарастающим итогом с начала года) равна 3829941 руб., в которую вошли выплаты по заработной плате (3332048,67 руб.) и премии (497 892 руб.).</w:t>
      </w:r>
    </w:p>
    <w:p w:rsidR="004C1266" w:rsidRDefault="004C1266" w:rsidP="00AF6A71">
      <w:pPr>
        <w:shd w:val="clear" w:color="auto" w:fill="FFFFFF"/>
        <w:spacing w:line="360" w:lineRule="auto"/>
        <w:ind w:firstLine="608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3"/>
          <w:sz w:val="28"/>
          <w:szCs w:val="28"/>
        </w:rPr>
        <w:t xml:space="preserve">Сумма налога, подлежащая уплате в ФСС РФ, подлежит уменьшению </w:t>
      </w:r>
      <w:r w:rsidRPr="008F73DD">
        <w:rPr>
          <w:color w:val="000000"/>
          <w:spacing w:val="2"/>
          <w:sz w:val="28"/>
          <w:szCs w:val="28"/>
        </w:rPr>
        <w:t xml:space="preserve">ООО «АвтоСтиль» на сумму произведенных им самостоятельно расходов на </w:t>
      </w:r>
      <w:r w:rsidRPr="008F73DD">
        <w:rPr>
          <w:color w:val="000000"/>
          <w:sz w:val="28"/>
          <w:szCs w:val="28"/>
        </w:rPr>
        <w:lastRenderedPageBreak/>
        <w:t>цели государственного социального страхования, предусмотренных законода</w:t>
      </w:r>
      <w:r w:rsidRPr="008F73DD">
        <w:rPr>
          <w:color w:val="000000"/>
          <w:sz w:val="28"/>
          <w:szCs w:val="28"/>
        </w:rPr>
        <w:softHyphen/>
        <w:t xml:space="preserve">тельством РФ (например, выплата пособий по временной нетрудоспособности, </w:t>
      </w:r>
      <w:r w:rsidRPr="008F73DD">
        <w:rPr>
          <w:color w:val="000000"/>
          <w:spacing w:val="1"/>
          <w:sz w:val="28"/>
          <w:szCs w:val="28"/>
        </w:rPr>
        <w:t xml:space="preserve">по беременности и родам, оплата путевое санаторно-оздоровительных лагерей </w:t>
      </w:r>
      <w:r w:rsidRPr="008F73DD">
        <w:rPr>
          <w:color w:val="000000"/>
          <w:sz w:val="28"/>
          <w:szCs w:val="28"/>
        </w:rPr>
        <w:t>и т.д.). Если у организации нет расходов по соцстраху (0 руб.), то она перечис</w:t>
      </w:r>
      <w:r w:rsidRPr="008F73DD">
        <w:rPr>
          <w:color w:val="000000"/>
          <w:sz w:val="28"/>
          <w:szCs w:val="28"/>
        </w:rPr>
        <w:softHyphen/>
        <w:t>ляет в фонд всю сумму начисленных взносов (0,00 руб.).</w:t>
      </w:r>
    </w:p>
    <w:p w:rsidR="0043287D" w:rsidRPr="008F73DD" w:rsidRDefault="0043287D" w:rsidP="00AF6A71">
      <w:pPr>
        <w:shd w:val="clear" w:color="auto" w:fill="FFFFFF"/>
        <w:spacing w:line="360" w:lineRule="auto"/>
        <w:ind w:firstLine="608"/>
        <w:jc w:val="both"/>
        <w:rPr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Таблица </w:t>
      </w:r>
      <w:r w:rsidR="0043287D">
        <w:rPr>
          <w:color w:val="000000"/>
          <w:sz w:val="28"/>
          <w:szCs w:val="28"/>
        </w:rPr>
        <w:t>16</w:t>
      </w:r>
      <w:r w:rsidRPr="008F73DD">
        <w:rPr>
          <w:color w:val="000000"/>
          <w:sz w:val="28"/>
          <w:szCs w:val="28"/>
        </w:rPr>
        <w:t xml:space="preserve"> - Расчет по авансовым платежам по ЕСН ООО «АвтоСтиль», 1 полугодие 2009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244"/>
        <w:gridCol w:w="1507"/>
        <w:gridCol w:w="1045"/>
        <w:gridCol w:w="992"/>
      </w:tblGrid>
      <w:tr w:rsidR="004C1266" w:rsidRPr="008F73DD">
        <w:trPr>
          <w:trHeight w:hRule="exact" w:val="86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 xml:space="preserve">Федеральный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>бюджет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6"/>
                <w:sz w:val="24"/>
                <w:szCs w:val="24"/>
              </w:rPr>
              <w:t>ФФОМС,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6"/>
                <w:sz w:val="24"/>
                <w:szCs w:val="24"/>
              </w:rPr>
              <w:t>ТФОМС</w:t>
            </w:r>
          </w:p>
        </w:tc>
      </w:tr>
      <w:tr w:rsidR="004C1266" w:rsidRPr="008F73DD">
        <w:trPr>
          <w:trHeight w:hRule="exact"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Налоговая база за отчетный период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3829941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3829941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3829941</w:t>
            </w:r>
          </w:p>
        </w:tc>
      </w:tr>
      <w:tr w:rsidR="004C1266" w:rsidRPr="008F73DD">
        <w:trPr>
          <w:trHeight w:hRule="exact"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Сумма исчисленных авансовых платежей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765989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111068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42129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76599</w:t>
            </w:r>
          </w:p>
        </w:tc>
      </w:tr>
      <w:tr w:rsidR="004C1266" w:rsidRPr="008F73DD">
        <w:trPr>
          <w:trHeight w:hRule="exact"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>Налоговый вычет за отчетный период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311715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5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Начислено авансовых платежей по </w:t>
            </w:r>
            <w:r w:rsidRPr="0043287D">
              <w:rPr>
                <w:color w:val="000000"/>
                <w:sz w:val="24"/>
                <w:szCs w:val="24"/>
              </w:rPr>
              <w:t>налогу за отчетный период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454274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111068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42129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76599</w:t>
            </w:r>
          </w:p>
        </w:tc>
      </w:tr>
      <w:tr w:rsidR="004C1266" w:rsidRPr="008F73DD">
        <w:trPr>
          <w:trHeight w:hRule="exact" w:val="55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Подлежит начислению в ФСС за </w:t>
            </w:r>
            <w:r w:rsidRPr="0043287D">
              <w:rPr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111068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8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Суммы, не подлежащие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налогообложению в отчетном периоде в </w:t>
            </w:r>
            <w:r w:rsidRPr="0043287D">
              <w:rPr>
                <w:color w:val="000000"/>
                <w:sz w:val="24"/>
                <w:szCs w:val="24"/>
              </w:rPr>
              <w:t>соответствии со статьей 238 НК РФ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81925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81925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81925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81925</w:t>
            </w:r>
          </w:p>
        </w:tc>
      </w:tr>
      <w:tr w:rsidR="004C1266" w:rsidRPr="008F73DD">
        <w:trPr>
          <w:trHeight w:hRule="exact" w:val="31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rPr>
                <w:sz w:val="24"/>
                <w:szCs w:val="24"/>
              </w:rPr>
            </w:pPr>
            <w:r w:rsidRPr="0043287D">
              <w:rPr>
                <w:color w:val="000000"/>
                <w:spacing w:val="-4"/>
                <w:sz w:val="24"/>
                <w:szCs w:val="24"/>
              </w:rPr>
              <w:t>Сумма ЕСН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765 988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72 769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42 129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76 599</w:t>
            </w:r>
          </w:p>
        </w:tc>
      </w:tr>
    </w:tbl>
    <w:p w:rsidR="0043287D" w:rsidRDefault="0043287D" w:rsidP="00AF6A71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Сумма налога, подлежащая уплате в федеральный бюджет (765 988 руб.), </w:t>
      </w:r>
      <w:r w:rsidRPr="008F73DD">
        <w:rPr>
          <w:color w:val="000000"/>
          <w:spacing w:val="3"/>
          <w:sz w:val="28"/>
          <w:szCs w:val="28"/>
        </w:rPr>
        <w:t xml:space="preserve">уменьшается на сумму начисленных за тот же период страховых взносов </w:t>
      </w:r>
      <w:r w:rsidRPr="008F73DD">
        <w:rPr>
          <w:color w:val="000000"/>
          <w:sz w:val="28"/>
          <w:szCs w:val="28"/>
        </w:rPr>
        <w:t>(107238,34 руб.) на обязательное пенсионное страхование (налоговый вычет).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Суммы страховых взносов на обязательное пенсионное страхование определяются в соответствии Федеральным законом от 15 декабря 2001 года </w:t>
      </w:r>
      <w:r w:rsidRPr="008F73DD">
        <w:rPr>
          <w:color w:val="000000"/>
          <w:spacing w:val="2"/>
          <w:sz w:val="28"/>
          <w:szCs w:val="28"/>
        </w:rPr>
        <w:t>№167-ФЗ "Об обязательном пенсионном страховании в Российской Федера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ции". При этом сумма налогового вычета не может превышать сумму налога </w:t>
      </w:r>
      <w:r w:rsidRPr="008F73DD">
        <w:rPr>
          <w:color w:val="000000"/>
          <w:spacing w:val="1"/>
          <w:sz w:val="28"/>
          <w:szCs w:val="28"/>
        </w:rPr>
        <w:t xml:space="preserve">(сумму авансового платежа по налогу), подлежащую уплате в федеральный </w:t>
      </w:r>
      <w:r w:rsidRPr="008F73DD">
        <w:rPr>
          <w:color w:val="000000"/>
          <w:spacing w:val="-1"/>
          <w:sz w:val="28"/>
          <w:szCs w:val="28"/>
        </w:rPr>
        <w:t>бюджет, начисленную за тот же период.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течение 1 полугодия 2009 года для ООО «АвтоСтиль» применяются следующие ставки страховых взносов (табл</w:t>
      </w:r>
      <w:r w:rsidR="0043287D">
        <w:rPr>
          <w:color w:val="000000"/>
          <w:sz w:val="28"/>
          <w:szCs w:val="28"/>
        </w:rPr>
        <w:t>ица</w:t>
      </w:r>
      <w:r w:rsidRPr="008F73DD">
        <w:rPr>
          <w:color w:val="000000"/>
          <w:sz w:val="28"/>
          <w:szCs w:val="28"/>
        </w:rPr>
        <w:t xml:space="preserve"> </w:t>
      </w:r>
      <w:r w:rsidR="0043287D">
        <w:rPr>
          <w:color w:val="000000"/>
          <w:sz w:val="28"/>
          <w:szCs w:val="28"/>
        </w:rPr>
        <w:t>17</w:t>
      </w:r>
      <w:r w:rsidRPr="008F73DD">
        <w:rPr>
          <w:color w:val="000000"/>
          <w:sz w:val="28"/>
          <w:szCs w:val="28"/>
        </w:rPr>
        <w:t>).</w:t>
      </w:r>
    </w:p>
    <w:p w:rsidR="0043287D" w:rsidRDefault="0043287D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Таблица </w:t>
      </w:r>
      <w:r w:rsidR="0043287D">
        <w:rPr>
          <w:color w:val="000000"/>
          <w:sz w:val="28"/>
          <w:szCs w:val="28"/>
        </w:rPr>
        <w:t>17</w:t>
      </w:r>
      <w:r w:rsidRPr="008F73DD">
        <w:rPr>
          <w:color w:val="000000"/>
          <w:sz w:val="28"/>
          <w:szCs w:val="28"/>
        </w:rPr>
        <w:t xml:space="preserve"> - Ставки страховых взносов, применяемые ООО «АвтоСтиль», 1 полугодии 2009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3268"/>
        <w:gridCol w:w="1985"/>
        <w:gridCol w:w="1814"/>
      </w:tblGrid>
      <w:tr w:rsidR="0043287D" w:rsidRPr="008F73DD">
        <w:trPr>
          <w:trHeight w:hRule="exact" w:val="586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База для начисления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страховых взносов на </w:t>
            </w:r>
            <w:r w:rsidRPr="0043287D">
              <w:rPr>
                <w:color w:val="000000"/>
                <w:sz w:val="24"/>
                <w:szCs w:val="24"/>
              </w:rPr>
              <w:t>каждое физическое лицо нарастающим итогом с начала года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Для лиц 1966 года рождения и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старше на финансирование 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t>страховой части трудовой пенсии</w:t>
            </w: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Для лиц 1967 года рождения и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>моложе</w:t>
            </w:r>
          </w:p>
        </w:tc>
      </w:tr>
      <w:tr w:rsidR="0043287D" w:rsidRPr="008F73DD">
        <w:trPr>
          <w:trHeight w:hRule="exact" w:val="1392"/>
        </w:trPr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pacing w:val="3"/>
                <w:sz w:val="24"/>
                <w:szCs w:val="24"/>
              </w:rPr>
              <w:t xml:space="preserve">на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финансирование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страховой части </w:t>
            </w:r>
            <w:r w:rsidRPr="0043287D">
              <w:rPr>
                <w:color w:val="000000"/>
                <w:sz w:val="24"/>
                <w:szCs w:val="24"/>
              </w:rPr>
              <w:t>трудовой пенсии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7D" w:rsidRPr="0043287D" w:rsidRDefault="0043287D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на </w:t>
            </w:r>
            <w:r w:rsidRPr="0043287D">
              <w:rPr>
                <w:color w:val="000000"/>
                <w:spacing w:val="-4"/>
                <w:sz w:val="24"/>
                <w:szCs w:val="24"/>
              </w:rPr>
              <w:t xml:space="preserve">финансирование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накопительной части трудовой 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t>пенсии</w:t>
            </w:r>
          </w:p>
        </w:tc>
      </w:tr>
      <w:tr w:rsidR="004C1266" w:rsidRPr="008F73DD">
        <w:trPr>
          <w:trHeight w:hRule="exact" w:val="29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До 280000 рублей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14,0 процента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8,0 процента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6,0 процента</w:t>
            </w:r>
          </w:p>
        </w:tc>
      </w:tr>
      <w:tr w:rsidR="004C1266" w:rsidRPr="008F73DD">
        <w:trPr>
          <w:trHeight w:hRule="exact" w:val="84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От 280001 руб. до 600000 рублей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39200 рублей + 5,5 процента с суммы, превы</w:t>
            </w:r>
            <w:r w:rsidRPr="0043287D">
              <w:rPr>
                <w:color w:val="000000"/>
                <w:sz w:val="24"/>
                <w:szCs w:val="24"/>
              </w:rPr>
              <w:softHyphen/>
              <w:t>шающей 280000 рублей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22400 рублей+ 3,1 </w:t>
            </w:r>
            <w:r w:rsidRPr="0043287D">
              <w:rPr>
                <w:color w:val="000000"/>
                <w:spacing w:val="-2"/>
                <w:sz w:val="24"/>
                <w:szCs w:val="24"/>
              </w:rPr>
              <w:t xml:space="preserve">процента с суммы, </w:t>
            </w:r>
            <w:r w:rsidRPr="0043287D">
              <w:rPr>
                <w:color w:val="000000"/>
                <w:spacing w:val="-1"/>
                <w:sz w:val="24"/>
                <w:szCs w:val="24"/>
              </w:rPr>
              <w:t xml:space="preserve">превышающей </w:t>
            </w:r>
            <w:r w:rsidRPr="0043287D">
              <w:rPr>
                <w:color w:val="000000"/>
                <w:sz w:val="24"/>
                <w:szCs w:val="24"/>
              </w:rPr>
              <w:t>280000 рублей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 xml:space="preserve">16800 рублей+ 2,4 </w:t>
            </w:r>
            <w:r w:rsidRPr="0043287D">
              <w:rPr>
                <w:color w:val="000000"/>
                <w:spacing w:val="-3"/>
                <w:sz w:val="24"/>
                <w:szCs w:val="24"/>
              </w:rPr>
              <w:t xml:space="preserve">процента с суммы, превышающей </w:t>
            </w:r>
            <w:r w:rsidRPr="0043287D">
              <w:rPr>
                <w:color w:val="000000"/>
                <w:sz w:val="24"/>
                <w:szCs w:val="24"/>
              </w:rPr>
              <w:t>280000 рублей</w:t>
            </w:r>
          </w:p>
        </w:tc>
      </w:tr>
      <w:tr w:rsidR="004C1266" w:rsidRPr="008F73DD">
        <w:trPr>
          <w:trHeight w:hRule="exact" w:val="46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Свыше 600000 рублей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56800 рублей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32320 рублей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3287D" w:rsidRDefault="004C1266" w:rsidP="004328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87D">
              <w:rPr>
                <w:color w:val="000000"/>
                <w:sz w:val="24"/>
                <w:szCs w:val="24"/>
              </w:rPr>
              <w:t>24480 рублей</w:t>
            </w:r>
          </w:p>
        </w:tc>
      </w:tr>
    </w:tbl>
    <w:p w:rsidR="0043287D" w:rsidRDefault="0043287D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 1 января 2006 года все застрахованные лица подразделяются на две </w:t>
      </w:r>
      <w:r w:rsidRPr="008F73DD">
        <w:rPr>
          <w:color w:val="000000"/>
          <w:spacing w:val="-1"/>
          <w:sz w:val="28"/>
          <w:szCs w:val="28"/>
        </w:rPr>
        <w:t>возрастные категории независимо от пола:</w:t>
      </w:r>
    </w:p>
    <w:p w:rsidR="004C1266" w:rsidRPr="008F73DD" w:rsidRDefault="004C1266" w:rsidP="0043287D">
      <w:pPr>
        <w:numPr>
          <w:ilvl w:val="0"/>
          <w:numId w:val="10"/>
        </w:numPr>
        <w:shd w:val="clear" w:color="auto" w:fill="FFFFFF"/>
        <w:tabs>
          <w:tab w:val="left" w:pos="389"/>
        </w:tabs>
        <w:spacing w:line="360" w:lineRule="auto"/>
        <w:ind w:firstLine="69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лица 1966 года рождения и старше;</w:t>
      </w:r>
    </w:p>
    <w:p w:rsidR="004C1266" w:rsidRPr="008F73DD" w:rsidRDefault="004C1266" w:rsidP="0043287D">
      <w:pPr>
        <w:numPr>
          <w:ilvl w:val="0"/>
          <w:numId w:val="10"/>
        </w:numPr>
        <w:shd w:val="clear" w:color="auto" w:fill="FFFFFF"/>
        <w:tabs>
          <w:tab w:val="left" w:pos="389"/>
        </w:tabs>
        <w:spacing w:line="360" w:lineRule="auto"/>
        <w:ind w:firstLine="69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лица 1967 года рождения и моложе.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Для лиц 1966 года рождения и старше не предусмотрено начисление </w:t>
      </w:r>
      <w:r w:rsidRPr="008F73DD">
        <w:rPr>
          <w:color w:val="000000"/>
          <w:spacing w:val="1"/>
          <w:sz w:val="28"/>
          <w:szCs w:val="28"/>
        </w:rPr>
        <w:t xml:space="preserve">взносов на финансирование накопительной части трудовой пенсии. Для этой </w:t>
      </w:r>
      <w:r w:rsidRPr="008F73DD">
        <w:rPr>
          <w:color w:val="000000"/>
          <w:spacing w:val="-1"/>
          <w:sz w:val="28"/>
          <w:szCs w:val="28"/>
        </w:rPr>
        <w:t xml:space="preserve">категории застрахованных лиц взносы начисляются только на финансирование </w:t>
      </w:r>
      <w:r w:rsidRPr="008F73DD">
        <w:rPr>
          <w:color w:val="000000"/>
          <w:sz w:val="28"/>
          <w:szCs w:val="28"/>
        </w:rPr>
        <w:t xml:space="preserve">страховой части трудовой пенсии. Для лиц 1967 года рождения и моложе сохранен действующий порядок: взносы начисляются на финансирование как </w:t>
      </w:r>
      <w:r w:rsidRPr="008F73DD">
        <w:rPr>
          <w:color w:val="000000"/>
          <w:spacing w:val="6"/>
          <w:sz w:val="28"/>
          <w:szCs w:val="28"/>
        </w:rPr>
        <w:t xml:space="preserve">страховой, так и накопительной части трудовой пенсии. При исчислении </w:t>
      </w:r>
      <w:r w:rsidRPr="008F73DD">
        <w:rPr>
          <w:color w:val="000000"/>
          <w:spacing w:val="7"/>
          <w:sz w:val="28"/>
          <w:szCs w:val="28"/>
        </w:rPr>
        <w:t xml:space="preserve">взносов на обязательное пенсионное страхование регрессивная шкала </w:t>
      </w:r>
      <w:r w:rsidRPr="008F73DD">
        <w:rPr>
          <w:color w:val="000000"/>
          <w:sz w:val="28"/>
          <w:szCs w:val="28"/>
        </w:rPr>
        <w:t>применяется на тех же условиях, что и при исчислении ЕСН.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Таким образом, сумма Единого социального налога за 1 полугодии 2009 года составила 957 485 руб., которая направлена в Федеральный бюджет (765 988 руб.), в Фонд социального страхования (72 769 руб.), в Федеральный Фонд обязательного медицинского страхования (42 129 руб.) и Территориальный Фонд обязательного медицинского страхования (76 599 руб.).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96"/>
        <w:rPr>
          <w:sz w:val="28"/>
          <w:szCs w:val="28"/>
        </w:rPr>
      </w:pPr>
      <w:r w:rsidRPr="008F73DD">
        <w:rPr>
          <w:color w:val="000000"/>
          <w:spacing w:val="4"/>
          <w:sz w:val="28"/>
          <w:szCs w:val="28"/>
        </w:rPr>
        <w:t xml:space="preserve">Уплата налога (авансовых платежей) осуществляется отдельными </w:t>
      </w:r>
      <w:r w:rsidRPr="008F73DD">
        <w:rPr>
          <w:color w:val="000000"/>
          <w:spacing w:val="8"/>
          <w:sz w:val="28"/>
          <w:szCs w:val="28"/>
        </w:rPr>
        <w:t xml:space="preserve">платёжными поручениями в федеральный бюджет, Фонд социального </w:t>
      </w:r>
      <w:r w:rsidRPr="008F73DD">
        <w:rPr>
          <w:color w:val="000000"/>
          <w:spacing w:val="12"/>
          <w:sz w:val="28"/>
          <w:szCs w:val="28"/>
        </w:rPr>
        <w:t>страхования РФ, Федеральный и территориальные фонды обязательного</w:t>
      </w:r>
      <w:r w:rsidR="0043287D">
        <w:rPr>
          <w:color w:val="000000"/>
          <w:spacing w:val="12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меди</w:t>
      </w:r>
      <w:r w:rsidRPr="008F73DD">
        <w:rPr>
          <w:color w:val="000000"/>
          <w:sz w:val="28"/>
          <w:szCs w:val="28"/>
        </w:rPr>
        <w:lastRenderedPageBreak/>
        <w:t xml:space="preserve">цинского страхования. Декларация по ЕСН за год подаётся не позднее 30 </w:t>
      </w:r>
      <w:r w:rsidRPr="008F73DD">
        <w:rPr>
          <w:color w:val="000000"/>
          <w:spacing w:val="9"/>
          <w:sz w:val="28"/>
          <w:szCs w:val="28"/>
        </w:rPr>
        <w:t xml:space="preserve">марта года, следующего за отчётным годом. Срок подачи расчётов по </w:t>
      </w:r>
      <w:r w:rsidRPr="008F73DD">
        <w:rPr>
          <w:color w:val="000000"/>
          <w:sz w:val="28"/>
          <w:szCs w:val="28"/>
        </w:rPr>
        <w:t>авансовым платежам - 20-е число месяца, следующего за истёкшим кварталом.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Исчисление и уплата налогов организацией в региональный и местный</w:t>
      </w:r>
      <w:r w:rsidR="0043287D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2"/>
          <w:sz w:val="28"/>
          <w:szCs w:val="28"/>
        </w:rPr>
        <w:t>бюджеты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4"/>
          <w:sz w:val="28"/>
          <w:szCs w:val="28"/>
        </w:rPr>
        <w:t xml:space="preserve">С появлением различных форм собственности и экономического соперничества между ними, возникла необходимость взимания налогов не </w:t>
      </w:r>
      <w:r w:rsidRPr="008F73DD">
        <w:rPr>
          <w:color w:val="000000"/>
          <w:sz w:val="28"/>
          <w:szCs w:val="28"/>
        </w:rPr>
        <w:t>только с получателей доходов, но и со стоимости имущества, которое прямым или косвенным образом способствует росту доходов организации.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В налоговую систему РФ налог на имущество предприятий был введён в </w:t>
      </w:r>
      <w:r w:rsidRPr="008F73DD">
        <w:rPr>
          <w:color w:val="000000"/>
          <w:sz w:val="28"/>
          <w:szCs w:val="28"/>
        </w:rPr>
        <w:t xml:space="preserve">1992 году. Этот налог является региональным, вводится законами субъектов </w:t>
      </w:r>
      <w:r w:rsidRPr="008F73DD">
        <w:rPr>
          <w:color w:val="000000"/>
          <w:spacing w:val="-8"/>
          <w:sz w:val="28"/>
          <w:szCs w:val="28"/>
        </w:rPr>
        <w:t>РФ.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4"/>
          <w:sz w:val="28"/>
          <w:szCs w:val="28"/>
        </w:rPr>
        <w:t xml:space="preserve">В ООО «АвтоСтиль» налогом облагается движимое и недвижимое </w:t>
      </w:r>
      <w:r w:rsidRPr="008F73DD">
        <w:rPr>
          <w:color w:val="000000"/>
          <w:sz w:val="28"/>
          <w:szCs w:val="28"/>
        </w:rPr>
        <w:t xml:space="preserve">имущество, учитываемое в качестве основных средств на балансе организации </w:t>
      </w:r>
      <w:r w:rsidRPr="008F73DD">
        <w:rPr>
          <w:color w:val="000000"/>
          <w:spacing w:val="-1"/>
          <w:sz w:val="28"/>
          <w:szCs w:val="28"/>
        </w:rPr>
        <w:t>(кроме земельных участков природопользования).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Облагаемые объекты в организации учитываются по дебету 01 счёта </w:t>
      </w:r>
      <w:r w:rsidRPr="008F73DD">
        <w:rPr>
          <w:color w:val="000000"/>
          <w:spacing w:val="-1"/>
          <w:sz w:val="28"/>
          <w:szCs w:val="28"/>
        </w:rPr>
        <w:t>«Основные средства».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Налоговой базой налога на имущество является среднегодовая стоимость </w:t>
      </w:r>
      <w:r w:rsidRPr="008F73DD">
        <w:rPr>
          <w:color w:val="000000"/>
          <w:spacing w:val="7"/>
          <w:sz w:val="28"/>
          <w:szCs w:val="28"/>
        </w:rPr>
        <w:t xml:space="preserve">облагаемого имущества. При определении налоговой базы имущество </w:t>
      </w:r>
      <w:r w:rsidRPr="008F73DD">
        <w:rPr>
          <w:color w:val="000000"/>
          <w:sz w:val="28"/>
          <w:szCs w:val="28"/>
        </w:rPr>
        <w:t>учитывается по его остаточной стоимости.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86"/>
        <w:jc w:val="both"/>
        <w:rPr>
          <w:sz w:val="28"/>
          <w:szCs w:val="28"/>
        </w:rPr>
      </w:pPr>
      <w:r w:rsidRPr="008F73DD">
        <w:rPr>
          <w:color w:val="000000"/>
          <w:spacing w:val="13"/>
          <w:sz w:val="28"/>
          <w:szCs w:val="28"/>
        </w:rPr>
        <w:t xml:space="preserve">Рассмотрим расчёт остаточной стоимости основных средств в </w:t>
      </w:r>
      <w:r w:rsidRPr="008F73DD">
        <w:rPr>
          <w:color w:val="000000"/>
          <w:sz w:val="28"/>
          <w:szCs w:val="28"/>
        </w:rPr>
        <w:t xml:space="preserve">организации за 1 полугодии 2009 года. Так, например, остаточная стоимость </w:t>
      </w:r>
      <w:r w:rsidRPr="008F73DD">
        <w:rPr>
          <w:color w:val="000000"/>
          <w:spacing w:val="1"/>
          <w:sz w:val="28"/>
          <w:szCs w:val="28"/>
        </w:rPr>
        <w:t xml:space="preserve">основных средств определяется за вычетом начисленного износа, то есть </w:t>
      </w:r>
      <w:r w:rsidRPr="008F73DD">
        <w:rPr>
          <w:color w:val="000000"/>
          <w:spacing w:val="2"/>
          <w:sz w:val="28"/>
          <w:szCs w:val="28"/>
        </w:rPr>
        <w:t xml:space="preserve">амортизации. Так, остаточная стоимость основных средств в организации </w:t>
      </w:r>
      <w:r w:rsidRPr="008F73DD">
        <w:rPr>
          <w:color w:val="000000"/>
          <w:spacing w:val="-3"/>
          <w:sz w:val="28"/>
          <w:szCs w:val="28"/>
        </w:rPr>
        <w:t>составила:</w:t>
      </w:r>
    </w:p>
    <w:p w:rsidR="004C1266" w:rsidRPr="008F73DD" w:rsidRDefault="004C1266" w:rsidP="00432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по состоянию на 1 января 2009 года - 16102351 руб.; на 1 февраля 2009 года - 45166835 руб.; на 1 марта - 44928944 руб.; на 1 апреля - 44490092 руб.;</w:t>
      </w:r>
    </w:p>
    <w:p w:rsidR="004C1266" w:rsidRPr="008F73DD" w:rsidRDefault="004C1266" w:rsidP="00432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на</w:t>
      </w:r>
      <w:r w:rsidR="004A05FC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1 мая -44178962 руб.; на 1 июня - 43946293 руб.; на 1 июля - 43652924 руб.;</w:t>
      </w:r>
    </w:p>
    <w:p w:rsidR="004C1266" w:rsidRPr="008F73DD" w:rsidRDefault="004C1266" w:rsidP="0043287D">
      <w:pPr>
        <w:shd w:val="clear" w:color="auto" w:fill="FFFFFF"/>
        <w:spacing w:line="360" w:lineRule="auto"/>
        <w:ind w:firstLine="618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Среднегодовая (средняя) стоимость имущества за налоговый (отчётный) </w:t>
      </w:r>
      <w:r w:rsidRPr="008F73DD">
        <w:rPr>
          <w:color w:val="000000"/>
          <w:sz w:val="28"/>
          <w:szCs w:val="28"/>
        </w:rPr>
        <w:t xml:space="preserve">период определяется как частное от деления суммы, полученной в результате </w:t>
      </w:r>
      <w:r w:rsidRPr="008F73DD">
        <w:rPr>
          <w:color w:val="000000"/>
          <w:spacing w:val="2"/>
          <w:sz w:val="28"/>
          <w:szCs w:val="28"/>
        </w:rPr>
        <w:t xml:space="preserve">сложения величин остаточной стоимости имущества на 1-ое число каждого </w:t>
      </w:r>
      <w:r w:rsidRPr="008F73DD">
        <w:rPr>
          <w:color w:val="000000"/>
          <w:spacing w:val="-1"/>
          <w:sz w:val="28"/>
          <w:szCs w:val="28"/>
        </w:rPr>
        <w:lastRenderedPageBreak/>
        <w:t xml:space="preserve">месяца налогового (отчётного) периода и 1-ое число следующего за налоговым </w:t>
      </w:r>
      <w:r w:rsidRPr="008F73DD">
        <w:rPr>
          <w:color w:val="000000"/>
          <w:spacing w:val="1"/>
          <w:sz w:val="28"/>
          <w:szCs w:val="28"/>
        </w:rPr>
        <w:t xml:space="preserve">(отчётным) периодом месяца, на количество месяцев в налоговом (отчётном) </w:t>
      </w:r>
      <w:r w:rsidRPr="008F73DD">
        <w:rPr>
          <w:color w:val="000000"/>
          <w:spacing w:val="-1"/>
          <w:sz w:val="28"/>
          <w:szCs w:val="28"/>
        </w:rPr>
        <w:t>периоде, увеличенное на единицу.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03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Расчёт среднегодовой стоимости основных средств за 1 полугодие 2009 </w:t>
      </w:r>
      <w:r w:rsidRPr="008F73DD">
        <w:rPr>
          <w:color w:val="000000"/>
          <w:spacing w:val="-1"/>
          <w:sz w:val="28"/>
          <w:szCs w:val="28"/>
        </w:rPr>
        <w:t>года выглядит следующим образом:</w:t>
      </w:r>
    </w:p>
    <w:p w:rsidR="004C1266" w:rsidRPr="008F73DD" w:rsidRDefault="004C1266" w:rsidP="00AF6A71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общая остаточная стоимость имущества за 1 полугодие 2009 года / 7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312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(16 102 351 руб. + 45 166 835 руб. + 44 928 994 руб. + 44 490 092 руб. + 44 178 962 руб. + 43 946 293 руб. + 43 652 924 руб.) / 7 = 40352343 руб.</w:t>
      </w:r>
    </w:p>
    <w:p w:rsidR="004C1266" w:rsidRDefault="004C1266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Рассмотрим методику расчёта налога на имущество в организации (табл</w:t>
      </w:r>
      <w:r w:rsidR="00B32B9C">
        <w:rPr>
          <w:color w:val="000000"/>
          <w:spacing w:val="-2"/>
          <w:sz w:val="28"/>
          <w:szCs w:val="28"/>
        </w:rPr>
        <w:t>ица</w:t>
      </w:r>
      <w:r w:rsidRPr="008F73DD">
        <w:rPr>
          <w:color w:val="000000"/>
          <w:spacing w:val="-2"/>
          <w:sz w:val="28"/>
          <w:szCs w:val="28"/>
        </w:rPr>
        <w:t xml:space="preserve"> </w:t>
      </w:r>
      <w:r w:rsidR="00B32B9C">
        <w:rPr>
          <w:color w:val="000000"/>
          <w:spacing w:val="-2"/>
          <w:sz w:val="28"/>
          <w:szCs w:val="28"/>
        </w:rPr>
        <w:t>18</w:t>
      </w:r>
      <w:r w:rsidRPr="008F73DD">
        <w:rPr>
          <w:color w:val="000000"/>
          <w:sz w:val="28"/>
          <w:szCs w:val="28"/>
        </w:rPr>
        <w:t>).</w:t>
      </w:r>
    </w:p>
    <w:p w:rsidR="00B32B9C" w:rsidRPr="008F73DD" w:rsidRDefault="00B32B9C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</w:p>
    <w:p w:rsidR="004C1266" w:rsidRPr="008F73DD" w:rsidRDefault="004C1266" w:rsidP="00B32B9C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Таблица </w:t>
      </w:r>
      <w:r w:rsidR="00B32B9C">
        <w:rPr>
          <w:color w:val="000000"/>
          <w:sz w:val="28"/>
          <w:szCs w:val="28"/>
        </w:rPr>
        <w:t>18</w:t>
      </w:r>
      <w:r w:rsidRPr="008F73DD">
        <w:rPr>
          <w:color w:val="000000"/>
          <w:sz w:val="28"/>
          <w:szCs w:val="28"/>
        </w:rPr>
        <w:t xml:space="preserve"> - Расчёт суммы налога на имущество в ООО «АвтоСтиль», 1 полугодие 2009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4"/>
        <w:gridCol w:w="2295"/>
      </w:tblGrid>
      <w:tr w:rsidR="004C1266" w:rsidRPr="008F73DD">
        <w:trPr>
          <w:trHeight w:hRule="exact" w:val="317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3"/>
                <w:sz w:val="24"/>
                <w:szCs w:val="24"/>
              </w:rPr>
              <w:t>Значение показателей</w:t>
            </w:r>
          </w:p>
        </w:tc>
      </w:tr>
      <w:tr w:rsidR="004C1266" w:rsidRPr="008F73DD">
        <w:trPr>
          <w:trHeight w:hRule="exact" w:val="298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2"/>
                <w:sz w:val="24"/>
                <w:szCs w:val="24"/>
              </w:rPr>
              <w:t>Среднегодовая стоимость основных средств (руб.)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40352343</w:t>
            </w:r>
          </w:p>
        </w:tc>
      </w:tr>
      <w:tr w:rsidR="004C1266" w:rsidRPr="008F73DD">
        <w:trPr>
          <w:trHeight w:hRule="exact" w:val="288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Налоговая ставка (%)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4C1266" w:rsidRPr="008F73DD">
        <w:trPr>
          <w:trHeight w:hRule="exact" w:val="298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2"/>
                <w:sz w:val="24"/>
                <w:szCs w:val="24"/>
              </w:rPr>
              <w:t>Сумма налога за налоговый период (руб.)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221938</w:t>
            </w:r>
          </w:p>
        </w:tc>
      </w:tr>
      <w:tr w:rsidR="004C1266" w:rsidRPr="008F73DD">
        <w:trPr>
          <w:trHeight w:hRule="exact" w:val="298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2"/>
                <w:sz w:val="24"/>
                <w:szCs w:val="24"/>
              </w:rPr>
              <w:t>Сумма авансовых платежей (руб.)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0</w:t>
            </w:r>
          </w:p>
        </w:tc>
      </w:tr>
      <w:tr w:rsidR="004C1266" w:rsidRPr="008F73DD">
        <w:trPr>
          <w:trHeight w:hRule="exact" w:val="317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2"/>
                <w:sz w:val="24"/>
                <w:szCs w:val="24"/>
              </w:rPr>
              <w:t>Сумма налога, подлежащая уплате в бюджет (руб.)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AF6A7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221938</w:t>
            </w:r>
          </w:p>
        </w:tc>
      </w:tr>
    </w:tbl>
    <w:p w:rsidR="00B32B9C" w:rsidRDefault="00B32B9C" w:rsidP="00AF6A71">
      <w:pPr>
        <w:shd w:val="clear" w:color="auto" w:fill="FFFFFF"/>
        <w:spacing w:line="360" w:lineRule="auto"/>
        <w:ind w:firstLine="579"/>
        <w:jc w:val="both"/>
        <w:rPr>
          <w:color w:val="000000"/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57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По данным т</w:t>
      </w:r>
      <w:r w:rsidR="00B32B9C">
        <w:rPr>
          <w:color w:val="000000"/>
          <w:sz w:val="28"/>
          <w:szCs w:val="28"/>
        </w:rPr>
        <w:t>аблице</w:t>
      </w:r>
      <w:r w:rsidRPr="008F73DD">
        <w:rPr>
          <w:color w:val="000000"/>
          <w:sz w:val="28"/>
          <w:szCs w:val="28"/>
        </w:rPr>
        <w:t xml:space="preserve"> </w:t>
      </w:r>
      <w:r w:rsidR="00B32B9C">
        <w:rPr>
          <w:color w:val="000000"/>
          <w:sz w:val="28"/>
          <w:szCs w:val="28"/>
        </w:rPr>
        <w:t>18</w:t>
      </w:r>
      <w:r w:rsidRPr="008F73DD">
        <w:rPr>
          <w:color w:val="000000"/>
          <w:sz w:val="28"/>
          <w:szCs w:val="28"/>
        </w:rPr>
        <w:t xml:space="preserve"> налог в организации исчисляется ежеквартально авансовыми платежами, которые составили 0,00 руб. Налог, рассчитанный в целом за 1 полугодие 2009 года, уменьшается на суммы авансовых платежей и составляет 221938 руб. (221938 руб. - 0 руб.).</w:t>
      </w:r>
    </w:p>
    <w:p w:rsidR="004C1266" w:rsidRPr="008F73DD" w:rsidRDefault="004C1266" w:rsidP="00B32B9C">
      <w:pPr>
        <w:shd w:val="clear" w:color="auto" w:fill="FFFFFF"/>
        <w:spacing w:line="360" w:lineRule="auto"/>
        <w:ind w:firstLine="57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Налоговые расчёты по авансовым платежам по налогу на имущество представляются не позднее 30 дней с даты окончания соответствующего</w:t>
      </w:r>
      <w:r w:rsidR="00B32B9C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отчётного периода, а налоговую декларацию по итогам налогового периода - не позднее 30 марта года, следующего за истёкшим налоговым периодом.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Вторым региональным налогом, уплачиваемым организацией, является </w:t>
      </w:r>
      <w:r w:rsidRPr="008F73DD">
        <w:rPr>
          <w:color w:val="000000"/>
          <w:spacing w:val="-1"/>
          <w:sz w:val="28"/>
          <w:szCs w:val="28"/>
        </w:rPr>
        <w:t>транспортный налог.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Порядок исчисления и уплаты регулируется положениями главы 28 НК РФ и законодательными актами субъектов РФ. К объектам налогообложения, </w:t>
      </w:r>
      <w:r w:rsidRPr="008F73DD">
        <w:rPr>
          <w:color w:val="000000"/>
          <w:sz w:val="28"/>
          <w:szCs w:val="28"/>
        </w:rPr>
        <w:lastRenderedPageBreak/>
        <w:t xml:space="preserve">согласно статьи 358 НК РФ, в ООО «АвтоСтиль» относятся грузовые и </w:t>
      </w:r>
      <w:r w:rsidRPr="008F73DD">
        <w:rPr>
          <w:color w:val="000000"/>
          <w:spacing w:val="-1"/>
          <w:sz w:val="28"/>
          <w:szCs w:val="28"/>
        </w:rPr>
        <w:t>легковые автомобили.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В ООО «АвтоСтиль» налоговой базой для расчёта транспортного налога является мощность двигателя в лошадиных силах. Налоговая база определяется отдельно по каждому транспортному средству.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 организации установлены дифференцированные налоговые ставки в отношении каждой категории транспортных средств, а также с учётом срока </w:t>
      </w:r>
      <w:r w:rsidRPr="008F73DD">
        <w:rPr>
          <w:color w:val="000000"/>
          <w:spacing w:val="-1"/>
          <w:sz w:val="28"/>
          <w:szCs w:val="28"/>
        </w:rPr>
        <w:t>полезного использования транспортных средств.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Сумма налога рассчитывается умножением ставки на налоговую базу. </w:t>
      </w:r>
      <w:r w:rsidRPr="008F73DD">
        <w:rPr>
          <w:color w:val="000000"/>
          <w:spacing w:val="8"/>
          <w:sz w:val="28"/>
          <w:szCs w:val="28"/>
        </w:rPr>
        <w:t xml:space="preserve">Однако такой расчёт будет верен только для тех транспортных средств, </w:t>
      </w:r>
      <w:r w:rsidRPr="008F73DD">
        <w:rPr>
          <w:color w:val="000000"/>
          <w:spacing w:val="5"/>
          <w:sz w:val="28"/>
          <w:szCs w:val="28"/>
        </w:rPr>
        <w:t xml:space="preserve">которые числились в организации в течение всего календарного года. В </w:t>
      </w:r>
      <w:r w:rsidRPr="008F73DD">
        <w:rPr>
          <w:color w:val="000000"/>
          <w:spacing w:val="2"/>
          <w:sz w:val="28"/>
          <w:szCs w:val="28"/>
        </w:rPr>
        <w:t xml:space="preserve">противном случае сумма налога пропорционально уменьшить. Для этого </w:t>
      </w:r>
      <w:r w:rsidRPr="008F73DD">
        <w:rPr>
          <w:color w:val="000000"/>
          <w:sz w:val="28"/>
          <w:szCs w:val="28"/>
        </w:rPr>
        <w:t xml:space="preserve">полученная сумма налога умножается на поправочный коэффициент, который </w:t>
      </w:r>
      <w:r w:rsidRPr="008F73DD">
        <w:rPr>
          <w:color w:val="000000"/>
          <w:spacing w:val="-1"/>
          <w:sz w:val="28"/>
          <w:szCs w:val="28"/>
        </w:rPr>
        <w:t>рассчитывается следующим образом: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pacing w:val="5"/>
          <w:sz w:val="28"/>
          <w:szCs w:val="28"/>
        </w:rPr>
        <w:t xml:space="preserve">число месяцев, в течение которых транспортное средство было </w:t>
      </w:r>
      <w:r w:rsidRPr="008F73DD">
        <w:rPr>
          <w:color w:val="000000"/>
          <w:sz w:val="28"/>
          <w:szCs w:val="28"/>
        </w:rPr>
        <w:t>зарегистрировано на налогоплательщика /12.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При этом месяц регистрации транспортного средства, а также месяц, в котором транспортное средство снято с регистрации, принимаются за полные </w:t>
      </w:r>
      <w:r w:rsidRPr="008F73DD">
        <w:rPr>
          <w:color w:val="000000"/>
          <w:spacing w:val="1"/>
          <w:sz w:val="28"/>
          <w:szCs w:val="28"/>
        </w:rPr>
        <w:t xml:space="preserve">месяцы. Если регистрация и снятие с неё произошли в одном месяце, то этот </w:t>
      </w:r>
      <w:r w:rsidRPr="008F73DD">
        <w:rPr>
          <w:color w:val="000000"/>
          <w:spacing w:val="-1"/>
          <w:sz w:val="28"/>
          <w:szCs w:val="28"/>
        </w:rPr>
        <w:t>месяц для расчётов принимается за один полный месяц.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ООО «АвтоСтиль» уплачивает аванс по налогу за </w:t>
      </w:r>
      <w:r w:rsidRPr="008F73DD">
        <w:rPr>
          <w:color w:val="000000"/>
          <w:sz w:val="28"/>
          <w:szCs w:val="28"/>
          <w:lang w:val="en-US"/>
        </w:rPr>
        <w:t>I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II</w:t>
      </w:r>
      <w:r w:rsidRPr="008F73DD">
        <w:rPr>
          <w:color w:val="000000"/>
          <w:sz w:val="28"/>
          <w:szCs w:val="28"/>
        </w:rPr>
        <w:t xml:space="preserve">, </w:t>
      </w:r>
      <w:r w:rsidRPr="008F73DD">
        <w:rPr>
          <w:color w:val="000000"/>
          <w:sz w:val="28"/>
          <w:szCs w:val="28"/>
          <w:lang w:val="en-US"/>
        </w:rPr>
        <w:t>III</w:t>
      </w:r>
      <w:r w:rsidRPr="008F73DD">
        <w:rPr>
          <w:color w:val="000000"/>
          <w:sz w:val="28"/>
          <w:szCs w:val="28"/>
        </w:rPr>
        <w:t xml:space="preserve"> кварталы и </w:t>
      </w:r>
      <w:r w:rsidRPr="008F73DD">
        <w:rPr>
          <w:color w:val="000000"/>
          <w:spacing w:val="8"/>
          <w:sz w:val="28"/>
          <w:szCs w:val="28"/>
        </w:rPr>
        <w:t xml:space="preserve">представляет в налоговую инспекцию соответствующие расчёты за эти </w:t>
      </w:r>
      <w:r w:rsidRPr="008F73DD">
        <w:rPr>
          <w:color w:val="000000"/>
          <w:spacing w:val="13"/>
          <w:sz w:val="28"/>
          <w:szCs w:val="28"/>
        </w:rPr>
        <w:t>периоды. Расчёты сдаются не позднее последнего числа, следующего за</w:t>
      </w:r>
    </w:p>
    <w:p w:rsidR="004C1266" w:rsidRPr="008F73DD" w:rsidRDefault="004C1266" w:rsidP="00AF6A7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отчётным периодом (пункт 3 статья 363.1 НК РФ). Срок уплаты авансов не может быть установлен ранее даты сдачи расчёта (пункт 1 статья 363 НК РФ).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03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Налоговая декларация по транспортному налогу (Прил. ) сдаётся не позднее 30 марта года, следующего за истёкшим налоговым периодом.</w:t>
      </w:r>
    </w:p>
    <w:p w:rsidR="004C1266" w:rsidRDefault="004C1266" w:rsidP="00AF6A71">
      <w:pPr>
        <w:shd w:val="clear" w:color="auto" w:fill="FFFFFF"/>
        <w:spacing w:line="360" w:lineRule="auto"/>
        <w:ind w:firstLine="603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Рассмотрим методику расчёта налога в организации по отдельным </w:t>
      </w:r>
      <w:r w:rsidRPr="008F73DD">
        <w:rPr>
          <w:color w:val="000000"/>
          <w:sz w:val="28"/>
          <w:szCs w:val="28"/>
        </w:rPr>
        <w:t>транспортным средствам (табл</w:t>
      </w:r>
      <w:r w:rsidR="00B32B9C">
        <w:rPr>
          <w:color w:val="000000"/>
          <w:sz w:val="28"/>
          <w:szCs w:val="28"/>
        </w:rPr>
        <w:t>ица</w:t>
      </w:r>
      <w:r w:rsidRPr="008F73DD">
        <w:rPr>
          <w:color w:val="000000"/>
          <w:sz w:val="28"/>
          <w:szCs w:val="28"/>
        </w:rPr>
        <w:t xml:space="preserve"> </w:t>
      </w:r>
      <w:r w:rsidR="00B32B9C">
        <w:rPr>
          <w:color w:val="000000"/>
          <w:sz w:val="28"/>
          <w:szCs w:val="28"/>
        </w:rPr>
        <w:t>19</w:t>
      </w:r>
      <w:r w:rsidRPr="008F73DD">
        <w:rPr>
          <w:color w:val="000000"/>
          <w:sz w:val="28"/>
          <w:szCs w:val="28"/>
        </w:rPr>
        <w:t>).</w:t>
      </w:r>
    </w:p>
    <w:p w:rsidR="00B32B9C" w:rsidRPr="008F73DD" w:rsidRDefault="00B32B9C" w:rsidP="00AF6A71">
      <w:pPr>
        <w:shd w:val="clear" w:color="auto" w:fill="FFFFFF"/>
        <w:spacing w:line="360" w:lineRule="auto"/>
        <w:ind w:firstLine="603"/>
        <w:jc w:val="both"/>
        <w:rPr>
          <w:sz w:val="28"/>
          <w:szCs w:val="28"/>
        </w:rPr>
      </w:pPr>
    </w:p>
    <w:p w:rsidR="004C1266" w:rsidRPr="008F73DD" w:rsidRDefault="004C1266" w:rsidP="00B32B9C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Таблица </w:t>
      </w:r>
      <w:r w:rsidR="00B32B9C">
        <w:rPr>
          <w:color w:val="000000"/>
          <w:sz w:val="28"/>
          <w:szCs w:val="28"/>
        </w:rPr>
        <w:t>19</w:t>
      </w:r>
      <w:r w:rsidRPr="008F73DD">
        <w:rPr>
          <w:color w:val="000000"/>
          <w:sz w:val="28"/>
          <w:szCs w:val="28"/>
        </w:rPr>
        <w:t xml:space="preserve"> - Расчёт суммы налога по транспортным средствам ООО «АвтоСтиль», 1 полугодие 2009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1133"/>
        <w:gridCol w:w="1526"/>
        <w:gridCol w:w="979"/>
        <w:gridCol w:w="1488"/>
        <w:gridCol w:w="1133"/>
        <w:gridCol w:w="1939"/>
      </w:tblGrid>
      <w:tr w:rsidR="004C1266" w:rsidRPr="008F73DD">
        <w:trPr>
          <w:trHeight w:hRule="exact" w:val="929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 xml:space="preserve">Марка </w:t>
            </w:r>
            <w:r w:rsidRPr="00B32B9C">
              <w:rPr>
                <w:color w:val="000000"/>
                <w:spacing w:val="-3"/>
                <w:sz w:val="24"/>
                <w:szCs w:val="24"/>
              </w:rPr>
              <w:t xml:space="preserve">транспортного </w:t>
            </w:r>
            <w:r w:rsidRPr="00B32B9C">
              <w:rPr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4"/>
                <w:sz w:val="24"/>
                <w:szCs w:val="24"/>
              </w:rPr>
              <w:t>Налогов</w:t>
            </w:r>
            <w:r w:rsidRPr="00B32B9C">
              <w:rPr>
                <w:color w:val="000000"/>
                <w:spacing w:val="-1"/>
                <w:sz w:val="24"/>
                <w:szCs w:val="24"/>
              </w:rPr>
              <w:t xml:space="preserve">ая база </w:t>
            </w:r>
            <w:r w:rsidRPr="00B32B9C">
              <w:rPr>
                <w:color w:val="000000"/>
                <w:spacing w:val="-2"/>
                <w:sz w:val="24"/>
                <w:szCs w:val="24"/>
              </w:rPr>
              <w:t xml:space="preserve">(кол-во </w:t>
            </w:r>
            <w:r w:rsidRPr="00B32B9C">
              <w:rPr>
                <w:color w:val="000000"/>
                <w:spacing w:val="-3"/>
                <w:sz w:val="24"/>
                <w:szCs w:val="24"/>
              </w:rPr>
              <w:t>л.с.)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4"/>
                <w:sz w:val="24"/>
                <w:szCs w:val="24"/>
              </w:rPr>
              <w:t>Поправочны</w:t>
            </w:r>
            <w:r w:rsidRPr="00B32B9C">
              <w:rPr>
                <w:color w:val="000000"/>
                <w:sz w:val="24"/>
                <w:szCs w:val="24"/>
              </w:rPr>
              <w:t xml:space="preserve">й </w:t>
            </w:r>
            <w:r w:rsidRPr="00B32B9C">
              <w:rPr>
                <w:color w:val="000000"/>
                <w:spacing w:val="-3"/>
                <w:sz w:val="24"/>
                <w:szCs w:val="24"/>
              </w:rPr>
              <w:t>коэффициен</w:t>
            </w:r>
            <w:r w:rsidRPr="00B32B9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2"/>
                <w:sz w:val="24"/>
                <w:szCs w:val="24"/>
              </w:rPr>
              <w:t xml:space="preserve">Ставка </w:t>
            </w:r>
            <w:r w:rsidRPr="00B32B9C">
              <w:rPr>
                <w:color w:val="000000"/>
                <w:spacing w:val="-1"/>
                <w:sz w:val="24"/>
                <w:szCs w:val="24"/>
              </w:rPr>
              <w:t>налога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3"/>
                <w:sz w:val="24"/>
                <w:szCs w:val="24"/>
              </w:rPr>
              <w:t>Нечисленна</w:t>
            </w:r>
            <w:r w:rsidRPr="00B32B9C">
              <w:rPr>
                <w:color w:val="000000"/>
                <w:spacing w:val="-1"/>
                <w:sz w:val="24"/>
                <w:szCs w:val="24"/>
              </w:rPr>
              <w:t xml:space="preserve">я сумма </w:t>
            </w:r>
            <w:r w:rsidRPr="00B32B9C">
              <w:rPr>
                <w:color w:val="000000"/>
                <w:sz w:val="24"/>
                <w:szCs w:val="24"/>
              </w:rPr>
              <w:t>налога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1"/>
                <w:sz w:val="24"/>
                <w:szCs w:val="24"/>
              </w:rPr>
              <w:t xml:space="preserve">Сумма </w:t>
            </w:r>
            <w:r w:rsidRPr="00B32B9C">
              <w:rPr>
                <w:color w:val="000000"/>
                <w:spacing w:val="-3"/>
                <w:sz w:val="24"/>
                <w:szCs w:val="24"/>
              </w:rPr>
              <w:t xml:space="preserve">налогов </w:t>
            </w:r>
            <w:r w:rsidRPr="00B32B9C">
              <w:rPr>
                <w:color w:val="000000"/>
                <w:spacing w:val="-9"/>
                <w:sz w:val="24"/>
                <w:szCs w:val="24"/>
              </w:rPr>
              <w:t xml:space="preserve">ой </w:t>
            </w:r>
            <w:r w:rsidRPr="00B32B9C">
              <w:rPr>
                <w:color w:val="000000"/>
                <w:spacing w:val="-10"/>
                <w:sz w:val="24"/>
                <w:szCs w:val="24"/>
              </w:rPr>
              <w:t>льготы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5"/>
                <w:sz w:val="24"/>
                <w:szCs w:val="24"/>
              </w:rPr>
              <w:t xml:space="preserve">Сумма налога, </w:t>
            </w:r>
            <w:r w:rsidRPr="00B32B9C">
              <w:rPr>
                <w:color w:val="000000"/>
                <w:spacing w:val="-3"/>
                <w:sz w:val="24"/>
                <w:szCs w:val="24"/>
              </w:rPr>
              <w:t xml:space="preserve">подлежащая </w:t>
            </w:r>
            <w:r w:rsidRPr="00B32B9C">
              <w:rPr>
                <w:color w:val="000000"/>
                <w:spacing w:val="-2"/>
                <w:sz w:val="24"/>
                <w:szCs w:val="24"/>
              </w:rPr>
              <w:t>уплате в бюджет</w:t>
            </w:r>
          </w:p>
        </w:tc>
      </w:tr>
      <w:tr w:rsidR="004C1266" w:rsidRPr="008F73DD">
        <w:trPr>
          <w:trHeight w:hRule="exact" w:val="29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4"/>
                <w:sz w:val="24"/>
                <w:szCs w:val="24"/>
              </w:rPr>
              <w:t>Газ-5204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4C1266" w:rsidRPr="008F73DD">
        <w:trPr>
          <w:trHeight w:hRule="exact" w:val="29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4"/>
                <w:sz w:val="24"/>
                <w:szCs w:val="24"/>
              </w:rPr>
              <w:t>Кавз-397620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2283</w:t>
            </w:r>
          </w:p>
        </w:tc>
      </w:tr>
      <w:tr w:rsidR="004C1266" w:rsidRPr="008F73DD">
        <w:trPr>
          <w:trHeight w:hRule="exact" w:val="298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5"/>
                <w:sz w:val="24"/>
                <w:szCs w:val="24"/>
              </w:rPr>
              <w:t>Уаз-3303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53</w:t>
            </w:r>
          </w:p>
        </w:tc>
      </w:tr>
      <w:tr w:rsidR="004C1266" w:rsidRPr="008F73DD">
        <w:trPr>
          <w:trHeight w:hRule="exact" w:val="31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rPr>
                <w:sz w:val="24"/>
                <w:szCs w:val="24"/>
              </w:rPr>
            </w:pPr>
            <w:r w:rsidRPr="00B32B9C">
              <w:rPr>
                <w:color w:val="000000"/>
                <w:spacing w:val="-6"/>
                <w:sz w:val="24"/>
                <w:szCs w:val="24"/>
              </w:rPr>
              <w:t>Камаз-5511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5040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5040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B32B9C" w:rsidRDefault="004C1266" w:rsidP="00B32B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2B9C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32B9C" w:rsidRDefault="00B32B9C" w:rsidP="00B32B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266" w:rsidRPr="008F73DD" w:rsidRDefault="004C1266" w:rsidP="00B32B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По данным табл. </w:t>
      </w:r>
      <w:r w:rsidR="00B32B9C">
        <w:rPr>
          <w:color w:val="000000"/>
          <w:sz w:val="28"/>
          <w:szCs w:val="28"/>
        </w:rPr>
        <w:t>19</w:t>
      </w:r>
      <w:r w:rsidRPr="008F73DD">
        <w:rPr>
          <w:color w:val="000000"/>
          <w:sz w:val="28"/>
          <w:szCs w:val="28"/>
        </w:rPr>
        <w:t xml:space="preserve"> мощности транспортных средств следующие: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№1 (Газ-5204) - 75 л.с;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№2 (Кавз-397620) - 125 л.с;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№3 (Уаз-3303) - 95 л.с;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№4 (Камаз-5511) — 210 л.с.</w:t>
      </w:r>
    </w:p>
    <w:p w:rsidR="004C1266" w:rsidRPr="008F73DD" w:rsidRDefault="004C1266" w:rsidP="00B32B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17"/>
          <w:sz w:val="28"/>
          <w:szCs w:val="28"/>
        </w:rPr>
        <w:t>ООО</w:t>
      </w:r>
      <w:r w:rsidR="00FF2484">
        <w:rPr>
          <w:color w:val="000000"/>
          <w:spacing w:val="17"/>
          <w:sz w:val="28"/>
          <w:szCs w:val="28"/>
        </w:rPr>
        <w:t xml:space="preserve"> </w:t>
      </w:r>
      <w:r w:rsidRPr="008F73DD">
        <w:rPr>
          <w:color w:val="000000"/>
          <w:spacing w:val="17"/>
          <w:sz w:val="28"/>
          <w:szCs w:val="28"/>
        </w:rPr>
        <w:t>«АвтоСтиль»</w:t>
      </w:r>
      <w:r w:rsidR="00FF2484">
        <w:rPr>
          <w:color w:val="000000"/>
          <w:spacing w:val="17"/>
          <w:sz w:val="28"/>
          <w:szCs w:val="28"/>
        </w:rPr>
        <w:t xml:space="preserve"> </w:t>
      </w:r>
      <w:r w:rsidRPr="008F73DD">
        <w:rPr>
          <w:color w:val="000000"/>
          <w:spacing w:val="17"/>
          <w:sz w:val="28"/>
          <w:szCs w:val="28"/>
        </w:rPr>
        <w:t>ставило</w:t>
      </w:r>
      <w:r w:rsidR="00FF2484">
        <w:rPr>
          <w:color w:val="000000"/>
          <w:spacing w:val="17"/>
          <w:sz w:val="28"/>
          <w:szCs w:val="28"/>
        </w:rPr>
        <w:t xml:space="preserve"> </w:t>
      </w:r>
      <w:r w:rsidRPr="008F73DD">
        <w:rPr>
          <w:color w:val="000000"/>
          <w:spacing w:val="17"/>
          <w:sz w:val="28"/>
          <w:szCs w:val="28"/>
        </w:rPr>
        <w:t>на учёт и</w:t>
      </w:r>
      <w:r w:rsidR="00FF2484">
        <w:rPr>
          <w:color w:val="000000"/>
          <w:spacing w:val="17"/>
          <w:sz w:val="28"/>
          <w:szCs w:val="28"/>
        </w:rPr>
        <w:t xml:space="preserve"> </w:t>
      </w:r>
      <w:r w:rsidRPr="008F73DD">
        <w:rPr>
          <w:color w:val="000000"/>
          <w:spacing w:val="17"/>
          <w:sz w:val="28"/>
          <w:szCs w:val="28"/>
        </w:rPr>
        <w:t>снимало</w:t>
      </w:r>
      <w:r w:rsidR="00FF2484">
        <w:rPr>
          <w:color w:val="000000"/>
          <w:spacing w:val="17"/>
          <w:sz w:val="28"/>
          <w:szCs w:val="28"/>
        </w:rPr>
        <w:t xml:space="preserve"> </w:t>
      </w:r>
      <w:r w:rsidRPr="008F73DD">
        <w:rPr>
          <w:color w:val="000000"/>
          <w:spacing w:val="17"/>
          <w:sz w:val="28"/>
          <w:szCs w:val="28"/>
        </w:rPr>
        <w:t xml:space="preserve">с учёта данные </w:t>
      </w:r>
      <w:r w:rsidRPr="008F73DD">
        <w:rPr>
          <w:color w:val="000000"/>
          <w:spacing w:val="-1"/>
          <w:sz w:val="28"/>
          <w:szCs w:val="28"/>
        </w:rPr>
        <w:t>транспортные средства в следующие сроки: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№1 и №4 - поставлены на учёт 30 января 2009 года, по состоянию</w:t>
      </w:r>
      <w:r w:rsidR="00B32B9C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на конец года с учёта не сняты;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№2 - поставлен на учёт 28 февраля 2009 года, снят с учёта 13</w:t>
      </w:r>
      <w:r w:rsidR="00B32B9C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ноября 2009 года;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№3 - поставлен на учёт 3 июля 2009 года, снят с учёта 28 июля</w:t>
      </w:r>
      <w:r w:rsidR="00B32B9C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этого же года.</w:t>
      </w:r>
    </w:p>
    <w:p w:rsidR="004C1266" w:rsidRPr="008F73DD" w:rsidRDefault="004C1266" w:rsidP="00B32B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Поправочные коэффициенты будут рассчитаны так: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№2 - (10 мес /12 мес.) = 0,83;</w:t>
      </w:r>
    </w:p>
    <w:p w:rsidR="004C1266" w:rsidRPr="008F73DD" w:rsidRDefault="004C1266" w:rsidP="00B32B9C">
      <w:pPr>
        <w:numPr>
          <w:ilvl w:val="0"/>
          <w:numId w:val="11"/>
        </w:num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№3 - (1 мес. /12 мес.) = 0,08.</w:t>
      </w:r>
    </w:p>
    <w:p w:rsidR="004C1266" w:rsidRPr="008F73DD" w:rsidRDefault="004C1266" w:rsidP="00B32B9C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По автомобилям № 1 и № 4 поправочные коэффициенты не </w:t>
      </w:r>
      <w:r w:rsidRPr="008F73DD">
        <w:rPr>
          <w:color w:val="000000"/>
          <w:spacing w:val="-1"/>
          <w:sz w:val="28"/>
          <w:szCs w:val="28"/>
        </w:rPr>
        <w:t xml:space="preserve">рассчитываются, так как автомобили были зарегистрированы на организацию в </w:t>
      </w:r>
      <w:r w:rsidRPr="008F73DD">
        <w:rPr>
          <w:color w:val="000000"/>
          <w:sz w:val="28"/>
          <w:szCs w:val="28"/>
        </w:rPr>
        <w:t>течение всего 2009 года.</w:t>
      </w:r>
    </w:p>
    <w:p w:rsidR="004C1266" w:rsidRPr="008F73DD" w:rsidRDefault="004C1266" w:rsidP="00B32B9C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Сумма налога по данным транспортным средствам будет равна:</w:t>
      </w:r>
    </w:p>
    <w:p w:rsidR="004C1266" w:rsidRPr="008F73DD" w:rsidRDefault="004C1266" w:rsidP="00B32B9C">
      <w:pPr>
        <w:numPr>
          <w:ilvl w:val="0"/>
          <w:numId w:val="12"/>
        </w:numPr>
        <w:shd w:val="clear" w:color="auto" w:fill="FFFFFF"/>
        <w:tabs>
          <w:tab w:val="left" w:pos="173"/>
        </w:tabs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№1 - (75 л.с. х 10 руб./л.с.) = 750 руб.;</w:t>
      </w:r>
    </w:p>
    <w:p w:rsidR="004C1266" w:rsidRPr="008F73DD" w:rsidRDefault="004C1266" w:rsidP="00B32B9C">
      <w:pPr>
        <w:numPr>
          <w:ilvl w:val="0"/>
          <w:numId w:val="12"/>
        </w:numPr>
        <w:shd w:val="clear" w:color="auto" w:fill="FFFFFF"/>
        <w:tabs>
          <w:tab w:val="left" w:pos="173"/>
        </w:tabs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№2 - (125 л.с. х 22 руб./л.с. х 0,83) = 2283 руб.;</w:t>
      </w:r>
    </w:p>
    <w:p w:rsidR="004C1266" w:rsidRPr="008F73DD" w:rsidRDefault="004C1266" w:rsidP="00B32B9C">
      <w:pPr>
        <w:numPr>
          <w:ilvl w:val="0"/>
          <w:numId w:val="12"/>
        </w:numPr>
        <w:shd w:val="clear" w:color="auto" w:fill="FFFFFF"/>
        <w:tabs>
          <w:tab w:val="left" w:pos="173"/>
        </w:tabs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автомобиль №3 - (95 л.с. х 7 руб./л.с. х 0,08) = 53 руб.;</w:t>
      </w:r>
    </w:p>
    <w:p w:rsidR="004C1266" w:rsidRPr="008F73DD" w:rsidRDefault="004C1266" w:rsidP="00B32B9C">
      <w:pPr>
        <w:numPr>
          <w:ilvl w:val="0"/>
          <w:numId w:val="12"/>
        </w:numPr>
        <w:shd w:val="clear" w:color="auto" w:fill="FFFFFF"/>
        <w:tabs>
          <w:tab w:val="left" w:pos="173"/>
        </w:tabs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автомобиль №4 - (210 л.с. х 24 руб./л.с.) = 3040 руб.</w:t>
      </w:r>
    </w:p>
    <w:p w:rsidR="004C1266" w:rsidRPr="008F73DD" w:rsidRDefault="004C1266" w:rsidP="00B32B9C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Автомобиль №4 используется при прочих работах, а значит налог по </w:t>
      </w:r>
      <w:r w:rsidRPr="008F73DD">
        <w:rPr>
          <w:color w:val="000000"/>
          <w:spacing w:val="9"/>
          <w:sz w:val="28"/>
          <w:szCs w:val="28"/>
        </w:rPr>
        <w:t xml:space="preserve">транспортному средству не перечисляется, так как организация имеет </w:t>
      </w:r>
      <w:r w:rsidRPr="008F73DD">
        <w:rPr>
          <w:color w:val="000000"/>
          <w:sz w:val="28"/>
          <w:szCs w:val="28"/>
        </w:rPr>
        <w:t>налоговую льготу по налогу в размере 100 % от исчисленной суммы налога.</w:t>
      </w:r>
    </w:p>
    <w:p w:rsidR="004C1266" w:rsidRDefault="004C1266" w:rsidP="00B32B9C">
      <w:pPr>
        <w:shd w:val="clear" w:color="auto" w:fill="FFFFFF"/>
        <w:spacing w:line="360" w:lineRule="auto"/>
        <w:ind w:firstLine="706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 xml:space="preserve">Годовая сумма транспортного налога к уплате была уменьшена на </w:t>
      </w:r>
      <w:r w:rsidRPr="008F73DD">
        <w:rPr>
          <w:color w:val="000000"/>
          <w:spacing w:val="-1"/>
          <w:sz w:val="28"/>
          <w:szCs w:val="28"/>
        </w:rPr>
        <w:t>величину ранее внесённых авансовых платежей.</w:t>
      </w:r>
    </w:p>
    <w:p w:rsidR="00B32B9C" w:rsidRDefault="00B32B9C" w:rsidP="00B32B9C">
      <w:pPr>
        <w:shd w:val="clear" w:color="auto" w:fill="FFFFFF"/>
        <w:spacing w:line="360" w:lineRule="auto"/>
        <w:ind w:firstLine="706"/>
        <w:jc w:val="both"/>
        <w:rPr>
          <w:color w:val="000000"/>
          <w:spacing w:val="-1"/>
          <w:sz w:val="28"/>
          <w:szCs w:val="28"/>
        </w:rPr>
      </w:pPr>
    </w:p>
    <w:p w:rsidR="00B32B9C" w:rsidRPr="008F73DD" w:rsidRDefault="00B32B9C" w:rsidP="00B32B9C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</w:p>
    <w:p w:rsidR="004C1266" w:rsidRPr="00B32B9C" w:rsidRDefault="00B32B9C" w:rsidP="00AF6A71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О</w:t>
      </w:r>
      <w:r w:rsidR="004C1266" w:rsidRPr="00B32B9C">
        <w:rPr>
          <w:b/>
          <w:bCs/>
          <w:color w:val="000000"/>
          <w:sz w:val="28"/>
          <w:szCs w:val="28"/>
        </w:rPr>
        <w:t>ценка налоговой нагрузки деятельности организации</w:t>
      </w:r>
    </w:p>
    <w:p w:rsidR="00B32B9C" w:rsidRDefault="00B32B9C" w:rsidP="00AF6A71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B32B9C" w:rsidRPr="008F73DD" w:rsidRDefault="00B32B9C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4C1266" w:rsidRPr="008F73DD" w:rsidRDefault="004C1266" w:rsidP="00F839EA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Анализ налоговой нагрузки по данным финансовой отчетности необхо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дим не только налоговым органам для выявления организаций - кандидатов на выездную проверку, такой анализ также полезен руководству организации, по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3"/>
          <w:sz w:val="28"/>
          <w:szCs w:val="28"/>
        </w:rPr>
        <w:t xml:space="preserve">скольку позволяет оценить эффективность управления важнейшим видом </w:t>
      </w:r>
      <w:r w:rsidRPr="008F73DD">
        <w:rPr>
          <w:color w:val="000000"/>
          <w:sz w:val="28"/>
          <w:szCs w:val="28"/>
        </w:rPr>
        <w:t xml:space="preserve">расходов организации - ее налоговыми платежами, а также оценить налоговые </w:t>
      </w:r>
      <w:r w:rsidRPr="008F73DD">
        <w:rPr>
          <w:color w:val="000000"/>
          <w:spacing w:val="1"/>
          <w:sz w:val="28"/>
          <w:szCs w:val="28"/>
        </w:rPr>
        <w:t xml:space="preserve">риски, связанные с налоговым планированием. Финансовая отчетность дает </w:t>
      </w:r>
      <w:r w:rsidRPr="008F73DD">
        <w:rPr>
          <w:color w:val="000000"/>
          <w:sz w:val="28"/>
          <w:szCs w:val="28"/>
        </w:rPr>
        <w:t>весьма обширную информацию для оценки налоговой нагрузки и эффективно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сти управления налоговыми платежами. Алгоритм анализа налоговых платежей </w:t>
      </w:r>
      <w:r w:rsidRPr="008F73DD">
        <w:rPr>
          <w:color w:val="000000"/>
          <w:spacing w:val="1"/>
          <w:sz w:val="28"/>
          <w:szCs w:val="28"/>
        </w:rPr>
        <w:t xml:space="preserve">по данным финансовой отчетности включает такие аналитические процедуры, </w:t>
      </w:r>
      <w:r w:rsidRPr="008F73DD">
        <w:rPr>
          <w:color w:val="000000"/>
          <w:spacing w:val="2"/>
          <w:sz w:val="28"/>
          <w:szCs w:val="28"/>
        </w:rPr>
        <w:t xml:space="preserve">как анализ абсолютных и относительных показателей налоговой нагрузки, а </w:t>
      </w:r>
      <w:r w:rsidRPr="008F73DD">
        <w:rPr>
          <w:color w:val="000000"/>
          <w:spacing w:val="-1"/>
          <w:sz w:val="28"/>
          <w:szCs w:val="28"/>
        </w:rPr>
        <w:t>также анализ расчетов по налогу на прибыль.</w:t>
      </w:r>
    </w:p>
    <w:p w:rsidR="004C1266" w:rsidRDefault="004C1266" w:rsidP="00F839EA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Блок-схема анализа налоговой нагрузки приведена на рис</w:t>
      </w:r>
      <w:r w:rsidR="00ED7392" w:rsidRPr="00ED7392">
        <w:rPr>
          <w:color w:val="000000"/>
          <w:sz w:val="28"/>
          <w:szCs w:val="28"/>
        </w:rPr>
        <w:t xml:space="preserve">унке </w:t>
      </w:r>
      <w:r w:rsidRPr="008F73DD">
        <w:rPr>
          <w:color w:val="000000"/>
          <w:sz w:val="28"/>
          <w:szCs w:val="28"/>
        </w:rPr>
        <w:t xml:space="preserve"> </w:t>
      </w:r>
      <w:r w:rsidR="00ED7392" w:rsidRPr="00ED7392">
        <w:rPr>
          <w:color w:val="000000"/>
          <w:sz w:val="28"/>
          <w:szCs w:val="28"/>
        </w:rPr>
        <w:t>7</w:t>
      </w:r>
      <w:r w:rsidRPr="008F73DD">
        <w:rPr>
          <w:color w:val="000000"/>
          <w:sz w:val="28"/>
          <w:szCs w:val="28"/>
        </w:rPr>
        <w:t>.</w:t>
      </w:r>
    </w:p>
    <w:p w:rsidR="004A05FC" w:rsidRPr="008F73DD" w:rsidRDefault="004A05FC" w:rsidP="004A05F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1. Анализ абсолютных показателей налоговых платежей.</w:t>
      </w:r>
    </w:p>
    <w:p w:rsidR="004A05FC" w:rsidRPr="008F73DD" w:rsidRDefault="004A05FC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Финансовая отчетность содержит информацию о некоторых основных начисленных налоговых платежах, в том числе налоге на прибыль (форма 2) и отчислениях на социальные нужды (форма 5), а также о денежных средствах, направленных организацией в бюджет и социальные фонды (форма 4). </w:t>
      </w: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B04666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group id="_x0000_s1224" style="position:absolute;margin-left:5.95pt;margin-top:3.7pt;width:462pt;height:366pt;z-index:251657728" coordorigin="1941,1024" coordsize="9240,7320">
            <v:shape id="_x0000_s1205" type="#_x0000_t202" style="position:absolute;left:2181;top:1024;width:8760;height:3120">
              <v:textbox>
                <w:txbxContent>
                  <w:p w:rsidR="001910DE" w:rsidRPr="00B67C8D" w:rsidRDefault="001910DE" w:rsidP="00F839EA">
                    <w:pPr>
                      <w:shd w:val="clear" w:color="auto" w:fill="FFFFFF"/>
                      <w:jc w:val="center"/>
                      <w:outlineLvl w:val="0"/>
                      <w:rPr>
                        <w:sz w:val="24"/>
                        <w:szCs w:val="24"/>
                      </w:rPr>
                    </w:pPr>
                    <w:r w:rsidRPr="00B67C8D">
                      <w:rPr>
                        <w:b/>
                        <w:bCs/>
                        <w:color w:val="000000"/>
                        <w:spacing w:val="-1"/>
                        <w:sz w:val="24"/>
                        <w:szCs w:val="24"/>
                      </w:rPr>
                      <w:t>Исходные данные для анализа налоговой нагрузки:</w:t>
                    </w:r>
                  </w:p>
                  <w:p w:rsidR="001910DE" w:rsidRPr="00B67C8D" w:rsidRDefault="001910DE" w:rsidP="00F839EA">
                    <w:pPr>
                      <w:numPr>
                        <w:ilvl w:val="0"/>
                        <w:numId w:val="13"/>
                      </w:numPr>
                      <w:shd w:val="clear" w:color="auto" w:fill="FFFFFF"/>
                      <w:tabs>
                        <w:tab w:val="left" w:pos="1546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r w:rsidRPr="00B67C8D">
                      <w:rPr>
                        <w:color w:val="000000"/>
                        <w:sz w:val="24"/>
                        <w:szCs w:val="24"/>
                      </w:rPr>
                      <w:t xml:space="preserve">Информация о начисленных налоговых платежах - текущий налог на </w:t>
                    </w: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прибыль, отчисления на социальные нужды.</w:t>
                    </w:r>
                  </w:p>
                  <w:p w:rsidR="001910DE" w:rsidRPr="00B67C8D" w:rsidRDefault="001910DE" w:rsidP="00F839EA">
                    <w:pPr>
                      <w:numPr>
                        <w:ilvl w:val="0"/>
                        <w:numId w:val="13"/>
                      </w:numPr>
                      <w:shd w:val="clear" w:color="auto" w:fill="FFFFFF"/>
                      <w:tabs>
                        <w:tab w:val="left" w:pos="1546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r w:rsidRPr="00B67C8D">
                      <w:rPr>
                        <w:color w:val="000000"/>
                        <w:sz w:val="24"/>
                        <w:szCs w:val="24"/>
                      </w:rPr>
                      <w:t>Информация об уплаченных налогах - денежных средствах, направленных на расчеты по налогам и сборам, на расчеты с внебюджетными фондами.</w:t>
                    </w:r>
                  </w:p>
                  <w:p w:rsidR="001910DE" w:rsidRPr="00B67C8D" w:rsidRDefault="001910DE" w:rsidP="00F839EA">
                    <w:pPr>
                      <w:numPr>
                        <w:ilvl w:val="0"/>
                        <w:numId w:val="13"/>
                      </w:numPr>
                      <w:shd w:val="clear" w:color="auto" w:fill="FFFFFF"/>
                      <w:tabs>
                        <w:tab w:val="left" w:pos="1546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r w:rsidRPr="00B67C8D">
                      <w:rPr>
                        <w:color w:val="000000"/>
                        <w:sz w:val="24"/>
                        <w:szCs w:val="24"/>
                      </w:rPr>
                      <w:t xml:space="preserve">Информация об отложенных налогах - отложенные налоговые активы, </w:t>
                    </w: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отложенные налоговые обязательства.</w:t>
                    </w:r>
                  </w:p>
                  <w:p w:rsidR="001910DE" w:rsidRPr="00B67C8D" w:rsidRDefault="001910DE" w:rsidP="00F839EA">
                    <w:pPr>
                      <w:numPr>
                        <w:ilvl w:val="0"/>
                        <w:numId w:val="13"/>
                      </w:numPr>
                      <w:shd w:val="clear" w:color="auto" w:fill="FFFFFF"/>
                      <w:tabs>
                        <w:tab w:val="left" w:pos="1546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r w:rsidRPr="00B67C8D">
                      <w:rPr>
                        <w:color w:val="000000"/>
                        <w:spacing w:val="4"/>
                        <w:sz w:val="24"/>
                        <w:szCs w:val="24"/>
                      </w:rPr>
                      <w:t xml:space="preserve">Информация о постоянных налоговых активах, постоянных налоговых </w:t>
                    </w: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обязательствах.</w:t>
                    </w:r>
                  </w:p>
                  <w:p w:rsidR="001910DE" w:rsidRDefault="001910DE" w:rsidP="00F839EA">
                    <w:pPr>
                      <w:numPr>
                        <w:ilvl w:val="0"/>
                        <w:numId w:val="14"/>
                      </w:numPr>
                      <w:shd w:val="clear" w:color="auto" w:fill="FFFFFF"/>
                      <w:tabs>
                        <w:tab w:val="left" w:pos="1546"/>
                      </w:tabs>
                    </w:pP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Информация о налоговых базах.</w:t>
                    </w:r>
                  </w:p>
                </w:txbxContent>
              </v:textbox>
            </v:shape>
            <v:shape id="_x0000_s1206" type="#_x0000_t202" style="position:absolute;left:1941;top:4744;width:2760;height:960">
              <v:textbox>
                <w:txbxContent>
                  <w:p w:rsidR="001910DE" w:rsidRDefault="001910DE">
                    <w:r w:rsidRPr="00B67C8D">
                      <w:rPr>
                        <w:color w:val="000000"/>
                        <w:sz w:val="24"/>
                        <w:szCs w:val="24"/>
                      </w:rPr>
                      <w:t xml:space="preserve">Анализ абсолютных </w:t>
                    </w:r>
                    <w:r w:rsidRPr="00B67C8D">
                      <w:rPr>
                        <w:color w:val="000000"/>
                        <w:spacing w:val="-2"/>
                        <w:sz w:val="24"/>
                        <w:szCs w:val="24"/>
                      </w:rPr>
                      <w:t>показателей налоговой</w:t>
                    </w:r>
                  </w:p>
                </w:txbxContent>
              </v:textbox>
            </v:shape>
            <v:shape id="_x0000_s1207" type="#_x0000_t202" style="position:absolute;left:5181;top:4744;width:2520;height:960">
              <v:textbox>
                <w:txbxContent>
                  <w:p w:rsidR="001910DE" w:rsidRDefault="001910DE" w:rsidP="00F839EA">
                    <w:pPr>
                      <w:jc w:val="center"/>
                    </w:pPr>
                    <w:r w:rsidRPr="00B67C8D">
                      <w:rPr>
                        <w:color w:val="000000"/>
                        <w:spacing w:val="-3"/>
                        <w:sz w:val="24"/>
                        <w:szCs w:val="24"/>
                      </w:rPr>
                      <w:t>Анализ относительных показателей налоговой</w:t>
                    </w:r>
                  </w:p>
                </w:txbxContent>
              </v:textbox>
            </v:shape>
            <v:shape id="_x0000_s1208" type="#_x0000_t202" style="position:absolute;left:8181;top:4744;width:3000;height:840">
              <v:textbox>
                <w:txbxContent>
                  <w:p w:rsidR="001910DE" w:rsidRDefault="001910DE" w:rsidP="00F839EA">
                    <w:pPr>
                      <w:jc w:val="center"/>
                    </w:pPr>
                    <w:r w:rsidRPr="00B67C8D">
                      <w:rPr>
                        <w:color w:val="000000"/>
                        <w:spacing w:val="-3"/>
                        <w:sz w:val="24"/>
                        <w:szCs w:val="24"/>
                      </w:rPr>
                      <w:t>Анализ расчетов по налогу на прибыль</w:t>
                    </w:r>
                  </w:p>
                </w:txbxContent>
              </v:textbox>
            </v:shape>
            <v:shape id="_x0000_s1209" type="#_x0000_t202" style="position:absolute;left:1941;top:6064;width:2760;height:1560">
              <v:textbox>
                <w:txbxContent>
                  <w:p w:rsidR="001910DE" w:rsidRDefault="001910DE" w:rsidP="00F839EA">
                    <w:pPr>
                      <w:jc w:val="center"/>
                    </w:pPr>
                    <w:r w:rsidRPr="00B67C8D">
                      <w:rPr>
                        <w:color w:val="000000"/>
                        <w:sz w:val="24"/>
                        <w:szCs w:val="24"/>
                      </w:rPr>
                      <w:t xml:space="preserve">Анализ структуры </w:t>
                    </w: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налоговых платежей. </w:t>
                    </w:r>
                    <w:r w:rsidRPr="00B67C8D">
                      <w:rPr>
                        <w:color w:val="000000"/>
                        <w:sz w:val="24"/>
                        <w:szCs w:val="24"/>
                      </w:rPr>
                      <w:t xml:space="preserve">Анализ динамики налоговых платежей и </w:t>
                    </w:r>
                    <w:r w:rsidRPr="00B67C8D">
                      <w:rPr>
                        <w:color w:val="000000"/>
                        <w:spacing w:val="-2"/>
                        <w:sz w:val="24"/>
                        <w:szCs w:val="24"/>
                      </w:rPr>
                      <w:t>основных налоговых баз</w:t>
                    </w:r>
                  </w:p>
                </w:txbxContent>
              </v:textbox>
            </v:shape>
            <v:shape id="_x0000_s1212" type="#_x0000_t202" style="position:absolute;left:5181;top:6064;width:2520;height:1560">
              <v:textbox>
                <w:txbxContent>
                  <w:p w:rsidR="001910DE" w:rsidRDefault="001910DE" w:rsidP="00F839EA">
                    <w:pPr>
                      <w:jc w:val="center"/>
                    </w:pP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Анализ соотношений налоговых платежей с </w:t>
                    </w:r>
                    <w:r w:rsidRPr="00B67C8D">
                      <w:rPr>
                        <w:color w:val="000000"/>
                        <w:spacing w:val="-3"/>
                        <w:sz w:val="24"/>
                        <w:szCs w:val="24"/>
                      </w:rPr>
                      <w:t xml:space="preserve">основными показателями </w:t>
                    </w: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налоговых баз</w:t>
                    </w:r>
                  </w:p>
                </w:txbxContent>
              </v:textbox>
            </v:shape>
            <v:shape id="_x0000_s1213" type="#_x0000_t202" style="position:absolute;left:8181;top:6064;width:3000;height:1560">
              <v:textbox>
                <w:txbxContent>
                  <w:p w:rsidR="001910DE" w:rsidRPr="00B67C8D" w:rsidRDefault="001910DE" w:rsidP="00F839EA">
                    <w:pPr>
                      <w:shd w:val="clear" w:color="auto" w:fill="FFFFFF"/>
                      <w:jc w:val="center"/>
                      <w:rPr>
                        <w:sz w:val="24"/>
                        <w:szCs w:val="24"/>
                      </w:rPr>
                    </w:pP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Анализ соотношения</w:t>
                    </w:r>
                    <w:r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между текущим и</w:t>
                    </w:r>
                    <w:r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B67C8D">
                      <w:rPr>
                        <w:color w:val="000000"/>
                        <w:spacing w:val="-3"/>
                        <w:sz w:val="24"/>
                        <w:szCs w:val="24"/>
                      </w:rPr>
                      <w:t>условным налогом на</w:t>
                    </w:r>
                    <w:r>
                      <w:rPr>
                        <w:color w:val="00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B67C8D">
                      <w:rPr>
                        <w:color w:val="000000"/>
                        <w:spacing w:val="-2"/>
                        <w:sz w:val="24"/>
                        <w:szCs w:val="24"/>
                      </w:rPr>
                      <w:t>прибыль.</w:t>
                    </w:r>
                  </w:p>
                  <w:p w:rsidR="001910DE" w:rsidRDefault="001910DE" w:rsidP="00F839EA">
                    <w:pPr>
                      <w:jc w:val="center"/>
                    </w:pP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Анализ отложенных</w:t>
                    </w:r>
                    <w:r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B67C8D">
                      <w:rPr>
                        <w:color w:val="000000"/>
                        <w:spacing w:val="-1"/>
                        <w:sz w:val="24"/>
                        <w:szCs w:val="24"/>
                      </w:rPr>
                      <w:t>налогов</w:t>
                    </w:r>
                  </w:p>
                </w:txbxContent>
              </v:textbox>
            </v:shape>
            <v:line id="_x0000_s1215" style="position:absolute" from="3261,4144" to="3261,4744"/>
            <v:line id="_x0000_s1216" style="position:absolute" from="6381,4144" to="6381,4744"/>
            <v:line id="_x0000_s1217" style="position:absolute" from="9741,4144" to="9741,4744"/>
            <v:line id="_x0000_s1218" style="position:absolute" from="3261,5704" to="3261,6064"/>
            <v:line id="_x0000_s1219" style="position:absolute" from="6381,5704" to="6381,6064"/>
            <v:line id="_x0000_s1220" style="position:absolute" from="9741,5584" to="9741,6064"/>
            <v:line id="_x0000_s1221" style="position:absolute" from="3261,7624" to="3261,8344"/>
            <v:line id="_x0000_s1222" style="position:absolute" from="6381,7624" to="6381,8344"/>
            <v:line id="_x0000_s1223" style="position:absolute" from="9741,7624" to="9741,8344"/>
          </v:group>
        </w:pict>
      </w: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37887" w:rsidRDefault="00737887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737887" w:rsidRDefault="00B04666" w:rsidP="00AF6A7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4" type="#_x0000_t202" style="position:absolute;margin-left:-.05pt;margin-top:7.5pt;width:468pt;height:30pt;z-index:251656704">
            <v:textbox>
              <w:txbxContent>
                <w:p w:rsidR="001910DE" w:rsidRDefault="001910DE" w:rsidP="00E42640">
                  <w:pPr>
                    <w:jc w:val="center"/>
                  </w:pPr>
                  <w:r w:rsidRPr="00B67C8D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Формирование вывода об эффективности налогового планирования </w:t>
                  </w:r>
                  <w:r w:rsidRPr="00B67C8D">
                    <w:rPr>
                      <w:color w:val="000000"/>
                      <w:sz w:val="24"/>
                      <w:szCs w:val="24"/>
                    </w:rPr>
                    <w:t>и налоговых рисках</w:t>
                  </w:r>
                </w:p>
              </w:txbxContent>
            </v:textbox>
          </v:shape>
        </w:pict>
      </w:r>
    </w:p>
    <w:p w:rsidR="00737887" w:rsidRDefault="00737887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F839EA">
        <w:rPr>
          <w:color w:val="000000"/>
          <w:sz w:val="28"/>
          <w:szCs w:val="28"/>
        </w:rPr>
        <w:t>унок 7</w:t>
      </w:r>
      <w:r w:rsidRPr="008F73DD">
        <w:rPr>
          <w:color w:val="000000"/>
          <w:sz w:val="28"/>
          <w:szCs w:val="28"/>
        </w:rPr>
        <w:t xml:space="preserve"> - Блок-схема анализа налоговой нагрузки по данным финансовой</w:t>
      </w:r>
    </w:p>
    <w:p w:rsidR="004C1266" w:rsidRDefault="004C1266" w:rsidP="00AF6A71">
      <w:pPr>
        <w:shd w:val="clear" w:color="auto" w:fill="FFFFFF"/>
        <w:spacing w:line="360" w:lineRule="auto"/>
        <w:jc w:val="center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отчетности ООО «АвтоСтиль»</w:t>
      </w:r>
    </w:p>
    <w:p w:rsidR="00F839EA" w:rsidRPr="008F73DD" w:rsidRDefault="00F839EA" w:rsidP="00AF6A7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A05FC" w:rsidRPr="008F73DD" w:rsidRDefault="004A05FC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Необхо</w:t>
      </w:r>
      <w:r w:rsidRPr="008F73DD">
        <w:rPr>
          <w:color w:val="000000"/>
          <w:sz w:val="28"/>
          <w:szCs w:val="28"/>
        </w:rPr>
        <w:softHyphen/>
        <w:t>димо отметить, что денежные средства организации, направленные на расчеты по налогам и сборам (форма 4), включают платежи по подоходному налогу, ко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торые организация обязана исчислить, удержать у налогоплательщиков (работ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ников организации) и уплатить в бюджет. Поэтому в ходе анализа необходимо </w:t>
      </w:r>
      <w:r w:rsidRPr="008F73DD">
        <w:rPr>
          <w:color w:val="000000"/>
          <w:spacing w:val="5"/>
          <w:sz w:val="28"/>
          <w:szCs w:val="28"/>
        </w:rPr>
        <w:t xml:space="preserve">эти суммы вычесть из суммарных налоговых платежей организации, с тем </w:t>
      </w:r>
      <w:r w:rsidRPr="008F73DD">
        <w:rPr>
          <w:color w:val="000000"/>
          <w:spacing w:val="-1"/>
          <w:sz w:val="28"/>
          <w:szCs w:val="28"/>
        </w:rPr>
        <w:t>чтобы определить налоговую нагрузку на организацию.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 то же время в финансовой отчетности отсутствует информация о таком </w:t>
      </w:r>
      <w:r w:rsidRPr="008F73DD">
        <w:rPr>
          <w:color w:val="000000"/>
          <w:spacing w:val="1"/>
          <w:sz w:val="28"/>
          <w:szCs w:val="28"/>
        </w:rPr>
        <w:t xml:space="preserve">важнейшем налоге, как налог на добавленную стоимость. Платежи по этому </w:t>
      </w:r>
      <w:r w:rsidRPr="008F73DD">
        <w:rPr>
          <w:color w:val="000000"/>
          <w:sz w:val="28"/>
          <w:szCs w:val="28"/>
        </w:rPr>
        <w:t xml:space="preserve">налогу тем не менее можно приблизительно оценить как произведение ставки НДС на разность между выручкой и затратами, по которым имеет место вычет </w:t>
      </w:r>
      <w:r w:rsidRPr="008F73DD">
        <w:rPr>
          <w:color w:val="000000"/>
          <w:spacing w:val="-1"/>
          <w:sz w:val="28"/>
          <w:szCs w:val="28"/>
        </w:rPr>
        <w:lastRenderedPageBreak/>
        <w:t>НДС, в том числе материальными и прочими затратами.</w:t>
      </w:r>
    </w:p>
    <w:p w:rsidR="004C1266" w:rsidRDefault="004C1266" w:rsidP="00AF6A71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Кроме того, в финансовой отчетности имеется информация о налоговой </w:t>
      </w:r>
      <w:r w:rsidRPr="008F73DD">
        <w:rPr>
          <w:color w:val="000000"/>
          <w:sz w:val="28"/>
          <w:szCs w:val="28"/>
        </w:rPr>
        <w:t>базе по налогу на имущество - остаточной стоимости основных средств и до</w:t>
      </w:r>
      <w:r w:rsidRPr="008F73DD">
        <w:rPr>
          <w:color w:val="000000"/>
          <w:sz w:val="28"/>
          <w:szCs w:val="28"/>
        </w:rPr>
        <w:softHyphen/>
        <w:t>ходных вложений в материальные ценности, что позволяет сделать соответст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вующие приблизительные расчеты по налогу на имущество. Таким образом, на основе финансовой отчетности можно не только оценить суммарные налоговые </w:t>
      </w:r>
      <w:r w:rsidRPr="008F73DD">
        <w:rPr>
          <w:color w:val="000000"/>
          <w:spacing w:val="1"/>
          <w:sz w:val="28"/>
          <w:szCs w:val="28"/>
        </w:rPr>
        <w:t xml:space="preserve">платежи, но и рассчитать их ориентировочную структуру в разрезе основных </w:t>
      </w:r>
      <w:r w:rsidRPr="008F73DD">
        <w:rPr>
          <w:color w:val="000000"/>
          <w:sz w:val="28"/>
          <w:szCs w:val="28"/>
        </w:rPr>
        <w:t xml:space="preserve">налогов. Для этого необходимо определить налоговые платежи организации в бюджет и внебюджетные фонды по формуле </w:t>
      </w:r>
      <w:r w:rsidR="004A05FC">
        <w:rPr>
          <w:color w:val="000000"/>
          <w:sz w:val="28"/>
          <w:szCs w:val="28"/>
        </w:rPr>
        <w:t>1</w:t>
      </w:r>
      <w:r w:rsidRPr="008F73DD">
        <w:rPr>
          <w:color w:val="000000"/>
          <w:sz w:val="28"/>
          <w:szCs w:val="28"/>
        </w:rPr>
        <w:t>:</w:t>
      </w:r>
    </w:p>
    <w:p w:rsidR="0019134A" w:rsidRPr="008F73DD" w:rsidRDefault="0019134A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4C1266" w:rsidRPr="008F73DD" w:rsidRDefault="004C1266" w:rsidP="0019134A">
      <w:pPr>
        <w:shd w:val="clear" w:color="auto" w:fill="FFFFFF"/>
        <w:tabs>
          <w:tab w:val="left" w:pos="9048"/>
        </w:tabs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 = Н</w:t>
      </w:r>
      <w:r w:rsidRPr="008F73DD">
        <w:rPr>
          <w:color w:val="000000"/>
          <w:sz w:val="28"/>
          <w:szCs w:val="28"/>
          <w:vertAlign w:val="subscript"/>
        </w:rPr>
        <w:t>Б</w:t>
      </w:r>
      <w:r w:rsidRPr="008F73DD">
        <w:rPr>
          <w:color w:val="000000"/>
          <w:sz w:val="28"/>
          <w:szCs w:val="28"/>
        </w:rPr>
        <w:t xml:space="preserve"> + П</w:t>
      </w:r>
      <w:r w:rsidRPr="008F73DD">
        <w:rPr>
          <w:color w:val="000000"/>
          <w:sz w:val="28"/>
          <w:szCs w:val="28"/>
          <w:vertAlign w:val="subscript"/>
        </w:rPr>
        <w:t>Ф</w:t>
      </w:r>
      <w:r w:rsidRPr="008F73DD">
        <w:rPr>
          <w:color w:val="000000"/>
          <w:sz w:val="28"/>
          <w:szCs w:val="28"/>
        </w:rPr>
        <w:t>-Н</w:t>
      </w:r>
      <w:r w:rsidRPr="008F73DD">
        <w:rPr>
          <w:color w:val="000000"/>
          <w:sz w:val="28"/>
          <w:szCs w:val="28"/>
          <w:vertAlign w:val="subscript"/>
        </w:rPr>
        <w:t>ПД</w:t>
      </w:r>
      <w:r w:rsidR="0019134A"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</w:t>
      </w:r>
      <w:r w:rsidRPr="008F73DD">
        <w:rPr>
          <w:color w:val="000000"/>
          <w:sz w:val="28"/>
          <w:szCs w:val="28"/>
        </w:rPr>
        <w:t>(</w:t>
      </w:r>
      <w:r w:rsidR="004A05FC">
        <w:rPr>
          <w:color w:val="000000"/>
          <w:sz w:val="28"/>
          <w:szCs w:val="28"/>
        </w:rPr>
        <w:t>1</w:t>
      </w:r>
      <w:r w:rsidRPr="008F73DD">
        <w:rPr>
          <w:color w:val="000000"/>
          <w:sz w:val="28"/>
          <w:szCs w:val="28"/>
        </w:rPr>
        <w:t>)</w:t>
      </w:r>
    </w:p>
    <w:p w:rsidR="004C1266" w:rsidRPr="008F73DD" w:rsidRDefault="004C1266" w:rsidP="001913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где Н</w:t>
      </w:r>
      <w:r w:rsidRPr="008F73DD">
        <w:rPr>
          <w:color w:val="000000"/>
          <w:sz w:val="28"/>
          <w:szCs w:val="28"/>
          <w:vertAlign w:val="subscript"/>
        </w:rPr>
        <w:t>Б</w:t>
      </w:r>
      <w:r w:rsidRPr="008F73DD">
        <w:rPr>
          <w:color w:val="000000"/>
          <w:sz w:val="28"/>
          <w:szCs w:val="28"/>
        </w:rPr>
        <w:t xml:space="preserve"> - денежные средства организации, направленные на расчеты по налогам </w:t>
      </w:r>
      <w:r w:rsidRPr="008F73DD">
        <w:rPr>
          <w:color w:val="000000"/>
          <w:spacing w:val="-3"/>
          <w:sz w:val="28"/>
          <w:szCs w:val="28"/>
        </w:rPr>
        <w:t>и сборам;</w:t>
      </w:r>
    </w:p>
    <w:p w:rsidR="004C1266" w:rsidRPr="008F73DD" w:rsidRDefault="004C1266" w:rsidP="001913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Пф - денежные средства организации, направленные на расчеты с внебюджет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ными фондами;</w:t>
      </w:r>
    </w:p>
    <w:p w:rsidR="004C1266" w:rsidRDefault="004C1266" w:rsidP="0019134A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Нод - денежные средства, направляемые организацией на уплату подоходного </w:t>
      </w:r>
      <w:r w:rsidRPr="008F73DD">
        <w:rPr>
          <w:color w:val="000000"/>
          <w:spacing w:val="-1"/>
          <w:sz w:val="28"/>
          <w:szCs w:val="28"/>
        </w:rPr>
        <w:t>налога, удерживаемого с работников.</w:t>
      </w:r>
    </w:p>
    <w:p w:rsidR="0019134A" w:rsidRPr="008F73DD" w:rsidRDefault="0019134A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4C1266" w:rsidRPr="008F73DD" w:rsidRDefault="004C1266" w:rsidP="0019134A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Затем необходимо рассчитать налог на имущество и вычесть его из сум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марных налоговых платежей. Также из суммарных налоговых платежей орга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низаций необходимо вычесть налог на прибыль, отчисления на социальные ну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жды и налог на имущество. Оставшаяся сумма будет характеризовать платежи по налогу на добавленную стоимость и прочие налоги. На основании этих дан</w:t>
      </w:r>
      <w:r w:rsidRPr="008F73DD">
        <w:rPr>
          <w:color w:val="000000"/>
          <w:sz w:val="28"/>
          <w:szCs w:val="28"/>
        </w:rPr>
        <w:softHyphen/>
        <w:t xml:space="preserve">ных можно рассчитать показатели структуры и динамики налоговых платежей. </w:t>
      </w:r>
      <w:r w:rsidRPr="008F73DD">
        <w:rPr>
          <w:color w:val="000000"/>
          <w:spacing w:val="-1"/>
          <w:sz w:val="28"/>
          <w:szCs w:val="28"/>
        </w:rPr>
        <w:t>Необходимо отметить, что такого рода расчеты будут более точными, если кре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 xml:space="preserve">диторская задолженность по налоговым платежам и платежам в социальные </w:t>
      </w:r>
      <w:r w:rsidRPr="008F73DD">
        <w:rPr>
          <w:color w:val="000000"/>
          <w:spacing w:val="6"/>
          <w:sz w:val="28"/>
          <w:szCs w:val="28"/>
        </w:rPr>
        <w:t>фонды незначительна и стабильна, то есть несущественно меняется к концу</w:t>
      </w:r>
      <w:r w:rsidR="0019134A"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 xml:space="preserve">года, поскольку в расчетах одновременно фигурируют как начисленные, так и </w:t>
      </w:r>
      <w:r w:rsidRPr="008F73DD">
        <w:rPr>
          <w:color w:val="000000"/>
          <w:sz w:val="28"/>
          <w:szCs w:val="28"/>
        </w:rPr>
        <w:t xml:space="preserve">уплаченные налоги. При значительных изменениях фискальной кредиторской </w:t>
      </w:r>
      <w:r w:rsidRPr="008F73DD">
        <w:rPr>
          <w:color w:val="000000"/>
          <w:spacing w:val="-1"/>
          <w:sz w:val="28"/>
          <w:szCs w:val="28"/>
        </w:rPr>
        <w:t xml:space="preserve">задолженности необходимо учитывать, что фискальные платежи, отражаемые в </w:t>
      </w:r>
      <w:r w:rsidRPr="008F73DD">
        <w:rPr>
          <w:color w:val="000000"/>
          <w:sz w:val="28"/>
          <w:szCs w:val="28"/>
        </w:rPr>
        <w:lastRenderedPageBreak/>
        <w:t>форме 4, не будут в точности соответствовать изучаемому периоду времени.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Анализируя показатели налоговых платежей, целесообразно оценить эво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люцию структуры выручки с точки зрения ее «налогоемких» и «нена-логоем-ких» составляющих, резкое увеличение которых на фоне снижения налоговой </w:t>
      </w:r>
      <w:r w:rsidRPr="008F73DD">
        <w:rPr>
          <w:color w:val="000000"/>
          <w:spacing w:val="-2"/>
          <w:sz w:val="28"/>
          <w:szCs w:val="28"/>
        </w:rPr>
        <w:t>нагрузки может интерпретироваться как косвенный признак налоговой оптими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зации. «Налогоемкие» составляющие выручки - это такие ее составляющие, </w:t>
      </w:r>
      <w:r w:rsidRPr="008F73DD">
        <w:rPr>
          <w:color w:val="000000"/>
          <w:spacing w:val="1"/>
          <w:sz w:val="28"/>
          <w:szCs w:val="28"/>
        </w:rPr>
        <w:t xml:space="preserve">рост которых приводит к увеличению налоговых платежей, а «неналогоемкие» </w:t>
      </w:r>
      <w:r w:rsidRPr="008F73DD">
        <w:rPr>
          <w:color w:val="000000"/>
          <w:sz w:val="28"/>
          <w:szCs w:val="28"/>
        </w:rPr>
        <w:t>- это составляющие, увеличение которых приводит к снижению налоговых пла</w:t>
      </w:r>
      <w:r w:rsidRPr="008F73DD">
        <w:rPr>
          <w:color w:val="000000"/>
          <w:sz w:val="28"/>
          <w:szCs w:val="28"/>
        </w:rPr>
        <w:softHyphen/>
        <w:t>тежей. При использовании механизмов налоговой оптимизации налогоемкие составляющие будут снижаться, а неналогоемкие - увеличиваться. Для оценки структуры выручки можно использовать показатели «средней» структуры, ко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торые, по данным Росстата, таковы: удельный вес прибыли до налогообложе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ния - 15%, удельный затрат на оплату труда - 12,75%, отчислений на социаль</w:t>
      </w:r>
      <w:r w:rsidRPr="008F73DD">
        <w:rPr>
          <w:color w:val="000000"/>
          <w:sz w:val="28"/>
          <w:szCs w:val="28"/>
        </w:rPr>
        <w:softHyphen/>
        <w:t>ные нужды - 3,57%, материальных затрат, амортизации, прочих затрат - 68,68%.</w:t>
      </w:r>
    </w:p>
    <w:p w:rsidR="004C1266" w:rsidRPr="008F73DD" w:rsidRDefault="004C1266" w:rsidP="0019134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2. Анализ относительных показателей налоговой нагрузки.</w:t>
      </w:r>
    </w:p>
    <w:p w:rsidR="004C1266" w:rsidRPr="008F73DD" w:rsidRDefault="004C1266" w:rsidP="001913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Для оценки налоговой нагрузки могут использоваться следующие отно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сительные показатели.</w:t>
      </w:r>
    </w:p>
    <w:p w:rsidR="004C1266" w:rsidRPr="008F73DD" w:rsidRDefault="004C1266" w:rsidP="001913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Для анализа общей налоговой нагрузки - отношение суммы платежей ор</w:t>
      </w:r>
      <w:r w:rsidRPr="008F73DD">
        <w:rPr>
          <w:color w:val="000000"/>
          <w:sz w:val="28"/>
          <w:szCs w:val="28"/>
        </w:rPr>
        <w:softHyphen/>
        <w:t>ганизации в бюджет и социальные фонды к финансовым результатам, публи</w:t>
      </w:r>
      <w:r w:rsidRPr="008F73DD">
        <w:rPr>
          <w:color w:val="000000"/>
          <w:sz w:val="28"/>
          <w:szCs w:val="28"/>
        </w:rPr>
        <w:softHyphen/>
        <w:t>куемым в форме 2: суммарным доходам, включающим выручку и прочие до</w:t>
      </w:r>
      <w:r w:rsidRPr="008F73DD">
        <w:rPr>
          <w:color w:val="000000"/>
          <w:sz w:val="28"/>
          <w:szCs w:val="28"/>
        </w:rPr>
        <w:softHyphen/>
        <w:t>ходы, выручке, добавленной стоимости, чистой добавленной стоимости и рас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 xml:space="preserve">четной прибыли. Добавленная стоимость в целях настоящего анализа может </w:t>
      </w:r>
      <w:r w:rsidRPr="008F73DD">
        <w:rPr>
          <w:color w:val="000000"/>
          <w:spacing w:val="1"/>
          <w:sz w:val="28"/>
          <w:szCs w:val="28"/>
        </w:rPr>
        <w:t xml:space="preserve">быть рассчитана как разность между выручкой и материальными затратами. </w:t>
      </w:r>
      <w:r w:rsidRPr="008F73DD">
        <w:rPr>
          <w:color w:val="000000"/>
          <w:spacing w:val="-1"/>
          <w:sz w:val="28"/>
          <w:szCs w:val="28"/>
        </w:rPr>
        <w:t xml:space="preserve">Кроме того, добавленная стоимость может быть рассчитана как разность между </w:t>
      </w:r>
      <w:r w:rsidRPr="008F73DD">
        <w:rPr>
          <w:color w:val="000000"/>
          <w:sz w:val="28"/>
          <w:szCs w:val="28"/>
        </w:rPr>
        <w:t>поступлениями по текущей деятельности и платежами поставщикам за приоб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ретенные товары, работы, услуги, сырье и др. Для того чтобы отличать эти два</w:t>
      </w:r>
      <w:r w:rsidR="0019134A">
        <w:rPr>
          <w:color w:val="000000"/>
          <w:spacing w:val="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показателя, второй показатель далее назван «оплаченной добавленной стоимо</w:t>
      </w:r>
      <w:r w:rsidRPr="008F73DD">
        <w:rPr>
          <w:color w:val="000000"/>
          <w:sz w:val="28"/>
          <w:szCs w:val="28"/>
        </w:rPr>
        <w:softHyphen/>
        <w:t>стью». Чистая добавленная стоимость - это разность между выручкой и матери</w:t>
      </w:r>
      <w:r w:rsidRPr="008F73DD">
        <w:rPr>
          <w:color w:val="000000"/>
          <w:sz w:val="28"/>
          <w:szCs w:val="28"/>
        </w:rPr>
        <w:softHyphen/>
        <w:t xml:space="preserve">альными затратами, амортизацией, прочими затратами. Расчетная прибыль - это </w:t>
      </w:r>
      <w:r w:rsidRPr="008F73DD">
        <w:rPr>
          <w:color w:val="000000"/>
          <w:spacing w:val="-2"/>
          <w:sz w:val="28"/>
          <w:szCs w:val="28"/>
        </w:rPr>
        <w:t xml:space="preserve">сумма чистой прибыли организации и платежей в бюджет и социальные фонды; </w:t>
      </w:r>
      <w:r w:rsidRPr="008F73DD">
        <w:rPr>
          <w:color w:val="000000"/>
          <w:sz w:val="28"/>
          <w:szCs w:val="28"/>
        </w:rPr>
        <w:lastRenderedPageBreak/>
        <w:t xml:space="preserve">расчетная прибыль показывает прибыль организации при условии отсутствия платежей государству. Налоговая нагрузка на расчетную прибыль показывает </w:t>
      </w:r>
      <w:r w:rsidRPr="008F73DD">
        <w:rPr>
          <w:color w:val="000000"/>
          <w:spacing w:val="-1"/>
          <w:sz w:val="28"/>
          <w:szCs w:val="28"/>
        </w:rPr>
        <w:t xml:space="preserve">процент изъятия государством заработанной организацией прибыли в условиях </w:t>
      </w:r>
      <w:r w:rsidRPr="008F73DD">
        <w:rPr>
          <w:color w:val="000000"/>
          <w:sz w:val="28"/>
          <w:szCs w:val="28"/>
        </w:rPr>
        <w:t xml:space="preserve">ее функционирования в безналоговой среде. Налоговую нагрузку также можно оценивать через показатели поступлений по текущей деятельности, которые отражаются в форме 4, в этом случае в знаменателе соответствующих формул будут стоять суммарные поступления но текущей деятельности или суммарные </w:t>
      </w:r>
      <w:r w:rsidRPr="008F73DD">
        <w:rPr>
          <w:color w:val="000000"/>
          <w:spacing w:val="-1"/>
          <w:sz w:val="28"/>
          <w:szCs w:val="28"/>
        </w:rPr>
        <w:t>поступления за вычетом платежей поставщикам.</w:t>
      </w:r>
    </w:p>
    <w:p w:rsidR="004C1266" w:rsidRDefault="004C1266" w:rsidP="00AF6A71">
      <w:pPr>
        <w:shd w:val="clear" w:color="auto" w:fill="FFFFFF"/>
        <w:spacing w:line="360" w:lineRule="auto"/>
        <w:ind w:firstLine="701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Соответствующие показатели для оценки налоговой нагрузки рассчиты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ваются по формулам (табл</w:t>
      </w:r>
      <w:r w:rsidR="0019134A">
        <w:rPr>
          <w:color w:val="000000"/>
          <w:sz w:val="28"/>
          <w:szCs w:val="28"/>
        </w:rPr>
        <w:t>ица</w:t>
      </w:r>
      <w:r w:rsidRPr="008F73DD">
        <w:rPr>
          <w:color w:val="000000"/>
          <w:sz w:val="28"/>
          <w:szCs w:val="28"/>
        </w:rPr>
        <w:t xml:space="preserve"> 2</w:t>
      </w:r>
      <w:r w:rsidR="0019134A">
        <w:rPr>
          <w:color w:val="000000"/>
          <w:sz w:val="28"/>
          <w:szCs w:val="28"/>
        </w:rPr>
        <w:t>0</w:t>
      </w:r>
      <w:r w:rsidRPr="008F73DD">
        <w:rPr>
          <w:color w:val="000000"/>
          <w:sz w:val="28"/>
          <w:szCs w:val="28"/>
        </w:rPr>
        <w:t>).</w:t>
      </w:r>
    </w:p>
    <w:p w:rsidR="0019134A" w:rsidRPr="008F73DD" w:rsidRDefault="0019134A" w:rsidP="00AF6A71">
      <w:pPr>
        <w:shd w:val="clear" w:color="auto" w:fill="FFFFFF"/>
        <w:spacing w:line="360" w:lineRule="auto"/>
        <w:ind w:firstLine="701"/>
        <w:rPr>
          <w:sz w:val="28"/>
          <w:szCs w:val="28"/>
        </w:rPr>
      </w:pPr>
    </w:p>
    <w:p w:rsidR="004C1266" w:rsidRPr="008F73DD" w:rsidRDefault="004C1266" w:rsidP="001913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Таблица 2</w:t>
      </w:r>
      <w:r w:rsidR="0019134A">
        <w:rPr>
          <w:color w:val="000000"/>
          <w:sz w:val="28"/>
          <w:szCs w:val="28"/>
        </w:rPr>
        <w:t>0</w:t>
      </w:r>
      <w:r w:rsidRPr="008F73DD">
        <w:rPr>
          <w:color w:val="000000"/>
          <w:sz w:val="28"/>
          <w:szCs w:val="28"/>
        </w:rPr>
        <w:t xml:space="preserve"> - Методики расчета налоговой нагрузки деятельности коммерческой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3685"/>
        <w:gridCol w:w="3648"/>
      </w:tblGrid>
      <w:tr w:rsidR="004C1266" w:rsidRPr="00223786">
        <w:trPr>
          <w:trHeight w:hRule="exact" w:val="298"/>
        </w:trPr>
        <w:tc>
          <w:tcPr>
            <w:tcW w:w="2592" w:type="dxa"/>
            <w:shd w:val="clear" w:color="auto" w:fill="FFFFFF"/>
          </w:tcPr>
          <w:p w:rsidR="004C1266" w:rsidRPr="00223786" w:rsidRDefault="004C1266" w:rsidP="001A5A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23786">
              <w:rPr>
                <w:color w:val="000000"/>
                <w:spacing w:val="-2"/>
                <w:sz w:val="24"/>
                <w:szCs w:val="24"/>
              </w:rPr>
              <w:t>Налоговая нагрузка</w:t>
            </w:r>
          </w:p>
        </w:tc>
        <w:tc>
          <w:tcPr>
            <w:tcW w:w="3685" w:type="dxa"/>
            <w:shd w:val="clear" w:color="auto" w:fill="FFFFFF"/>
          </w:tcPr>
          <w:p w:rsidR="004C1266" w:rsidRPr="00223786" w:rsidRDefault="004C1266" w:rsidP="00223786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color w:val="000000"/>
                <w:spacing w:val="-3"/>
                <w:sz w:val="24"/>
                <w:szCs w:val="24"/>
              </w:rPr>
              <w:t>Формула расчета</w:t>
            </w:r>
          </w:p>
        </w:tc>
        <w:tc>
          <w:tcPr>
            <w:tcW w:w="3648" w:type="dxa"/>
            <w:shd w:val="clear" w:color="auto" w:fill="FFFFFF"/>
          </w:tcPr>
          <w:p w:rsidR="004C1266" w:rsidRPr="00223786" w:rsidRDefault="004C1266" w:rsidP="00223786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color w:val="000000"/>
                <w:spacing w:val="-1"/>
                <w:sz w:val="24"/>
                <w:szCs w:val="24"/>
              </w:rPr>
              <w:t>Пояснения</w:t>
            </w:r>
          </w:p>
        </w:tc>
      </w:tr>
      <w:tr w:rsidR="004C1266" w:rsidRPr="00223786">
        <w:trPr>
          <w:trHeight w:hRule="exact" w:val="1680"/>
        </w:trPr>
        <w:tc>
          <w:tcPr>
            <w:tcW w:w="2592" w:type="dxa"/>
            <w:shd w:val="clear" w:color="auto" w:fill="FFFFFF"/>
          </w:tcPr>
          <w:p w:rsidR="004C1266" w:rsidRPr="00223786" w:rsidRDefault="004C1266" w:rsidP="001A5A5A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 xml:space="preserve">Налоговая нагрузка на </w:t>
            </w:r>
            <w:r w:rsidRPr="00223786">
              <w:rPr>
                <w:color w:val="000000"/>
                <w:spacing w:val="-3"/>
                <w:sz w:val="24"/>
                <w:szCs w:val="24"/>
              </w:rPr>
              <w:t>суммарные доходы орга</w:t>
            </w:r>
            <w:r w:rsidRPr="00223786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223786">
              <w:rPr>
                <w:color w:val="000000"/>
                <w:spacing w:val="-2"/>
                <w:sz w:val="24"/>
                <w:szCs w:val="24"/>
              </w:rPr>
              <w:t>низации</w:t>
            </w:r>
          </w:p>
        </w:tc>
        <w:tc>
          <w:tcPr>
            <w:tcW w:w="3685" w:type="dxa"/>
            <w:shd w:val="clear" w:color="auto" w:fill="FFFFFF"/>
          </w:tcPr>
          <w:p w:rsidR="004C1266" w:rsidRPr="00223786" w:rsidRDefault="00223786" w:rsidP="00223786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position w:val="-28"/>
                <w:sz w:val="24"/>
                <w:szCs w:val="24"/>
              </w:rPr>
              <w:object w:dxaOrig="2020" w:dyaOrig="720">
                <v:shape id="_x0000_i1028" type="#_x0000_t75" style="width:101.25pt;height:36pt" o:ole="">
                  <v:imagedata r:id="rId10" o:title=""/>
                </v:shape>
                <o:OLEObject Type="Embed" ProgID="Equation.3" ShapeID="_x0000_i1028" DrawAspect="Content" ObjectID="_1469553060" r:id="rId11"/>
              </w:object>
            </w:r>
          </w:p>
        </w:tc>
        <w:tc>
          <w:tcPr>
            <w:tcW w:w="3648" w:type="dxa"/>
            <w:shd w:val="clear" w:color="auto" w:fill="FFFFFF"/>
          </w:tcPr>
          <w:p w:rsidR="004C1266" w:rsidRPr="00223786" w:rsidRDefault="004C1266" w:rsidP="00223786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 xml:space="preserve">где </w:t>
            </w:r>
            <w:r w:rsidR="00223786">
              <w:rPr>
                <w:color w:val="000000"/>
                <w:sz w:val="24"/>
                <w:szCs w:val="24"/>
              </w:rPr>
              <w:t>∑</w:t>
            </w:r>
            <w:r w:rsidRPr="00223786">
              <w:rPr>
                <w:iCs/>
                <w:color w:val="000000"/>
                <w:sz w:val="24"/>
                <w:szCs w:val="24"/>
              </w:rPr>
              <w:t xml:space="preserve"> Н - </w:t>
            </w:r>
            <w:r w:rsidRPr="00223786">
              <w:rPr>
                <w:color w:val="000000"/>
                <w:sz w:val="24"/>
                <w:szCs w:val="24"/>
              </w:rPr>
              <w:t>суммарные налоговые</w:t>
            </w:r>
          </w:p>
          <w:p w:rsidR="00223786" w:rsidRDefault="004C1266" w:rsidP="00223786">
            <w:pPr>
              <w:shd w:val="clear" w:color="auto" w:fill="FFFFFF"/>
              <w:ind w:hanging="10"/>
              <w:rPr>
                <w:color w:val="000000"/>
                <w:spacing w:val="-2"/>
                <w:sz w:val="24"/>
                <w:szCs w:val="24"/>
              </w:rPr>
            </w:pPr>
            <w:r w:rsidRPr="00223786">
              <w:rPr>
                <w:color w:val="000000"/>
                <w:spacing w:val="-2"/>
                <w:sz w:val="24"/>
                <w:szCs w:val="24"/>
              </w:rPr>
              <w:t xml:space="preserve">платежи в бюджет и социальные фонды; </w:t>
            </w:r>
          </w:p>
          <w:p w:rsidR="00223786" w:rsidRDefault="004C1266" w:rsidP="00223786">
            <w:pPr>
              <w:shd w:val="clear" w:color="auto" w:fill="FFFFFF"/>
              <w:ind w:hanging="10"/>
              <w:rPr>
                <w:color w:val="000000"/>
                <w:spacing w:val="-1"/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 xml:space="preserve">В - выручка (нетто) от продажи </w:t>
            </w:r>
            <w:r w:rsidRPr="00223786">
              <w:rPr>
                <w:color w:val="000000"/>
                <w:spacing w:val="-1"/>
                <w:sz w:val="24"/>
                <w:szCs w:val="24"/>
              </w:rPr>
              <w:t xml:space="preserve">продукции; </w:t>
            </w:r>
          </w:p>
          <w:p w:rsidR="004C1266" w:rsidRPr="00223786" w:rsidRDefault="004C1266" w:rsidP="00223786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223786">
              <w:rPr>
                <w:iCs/>
                <w:color w:val="000000"/>
                <w:sz w:val="24"/>
                <w:szCs w:val="24"/>
              </w:rPr>
              <w:t>Д</w:t>
            </w:r>
            <w:r w:rsidR="00223786" w:rsidRPr="00223786">
              <w:rPr>
                <w:iCs/>
                <w:color w:val="000000"/>
                <w:sz w:val="24"/>
                <w:szCs w:val="24"/>
                <w:vertAlign w:val="subscript"/>
              </w:rPr>
              <w:t>п</w:t>
            </w:r>
            <w:r w:rsidRPr="00223786">
              <w:rPr>
                <w:iCs/>
                <w:color w:val="000000"/>
                <w:sz w:val="24"/>
                <w:szCs w:val="24"/>
                <w:vertAlign w:val="subscript"/>
              </w:rPr>
              <w:t>р</w:t>
            </w:r>
            <w:r w:rsidRPr="00223786">
              <w:rPr>
                <w:iCs/>
                <w:color w:val="000000"/>
                <w:sz w:val="24"/>
                <w:szCs w:val="24"/>
              </w:rPr>
              <w:t xml:space="preserve"> - </w:t>
            </w:r>
            <w:r w:rsidRPr="00223786">
              <w:rPr>
                <w:color w:val="000000"/>
                <w:sz w:val="24"/>
                <w:szCs w:val="24"/>
              </w:rPr>
              <w:t>прочие доходы</w:t>
            </w:r>
          </w:p>
        </w:tc>
      </w:tr>
      <w:tr w:rsidR="004C1266" w:rsidRPr="00223786">
        <w:trPr>
          <w:trHeight w:hRule="exact" w:val="1387"/>
        </w:trPr>
        <w:tc>
          <w:tcPr>
            <w:tcW w:w="2592" w:type="dxa"/>
            <w:shd w:val="clear" w:color="auto" w:fill="FFFFFF"/>
          </w:tcPr>
          <w:p w:rsidR="004C1266" w:rsidRPr="00223786" w:rsidRDefault="004C1266" w:rsidP="001A5A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23786">
              <w:rPr>
                <w:color w:val="000000"/>
                <w:spacing w:val="-2"/>
                <w:sz w:val="24"/>
                <w:szCs w:val="24"/>
              </w:rPr>
              <w:t>Налоговая нагрузка на вы</w:t>
            </w:r>
            <w:r w:rsidRPr="0022378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223786">
              <w:rPr>
                <w:color w:val="000000"/>
                <w:spacing w:val="-1"/>
                <w:sz w:val="24"/>
                <w:szCs w:val="24"/>
              </w:rPr>
              <w:t>ручку</w:t>
            </w:r>
          </w:p>
        </w:tc>
        <w:tc>
          <w:tcPr>
            <w:tcW w:w="3685" w:type="dxa"/>
            <w:shd w:val="clear" w:color="auto" w:fill="FFFFFF"/>
          </w:tcPr>
          <w:p w:rsidR="004C1266" w:rsidRPr="00223786" w:rsidRDefault="00223786" w:rsidP="00223786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position w:val="-24"/>
                <w:sz w:val="24"/>
                <w:szCs w:val="24"/>
              </w:rPr>
              <w:object w:dxaOrig="1700" w:dyaOrig="680">
                <v:shape id="_x0000_i1029" type="#_x0000_t75" style="width:84.75pt;height:33.75pt" o:ole="">
                  <v:imagedata r:id="rId12" o:title=""/>
                </v:shape>
                <o:OLEObject Type="Embed" ProgID="Equation.3" ShapeID="_x0000_i1029" DrawAspect="Content" ObjectID="_1469553061" r:id="rId13"/>
              </w:object>
            </w:r>
          </w:p>
        </w:tc>
        <w:tc>
          <w:tcPr>
            <w:tcW w:w="3648" w:type="dxa"/>
            <w:shd w:val="clear" w:color="auto" w:fill="FFFFFF"/>
          </w:tcPr>
          <w:p w:rsidR="004A05FC" w:rsidRPr="00223786" w:rsidRDefault="004A05FC" w:rsidP="004A05FC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 xml:space="preserve">где </w:t>
            </w:r>
            <w:r>
              <w:rPr>
                <w:color w:val="000000"/>
                <w:sz w:val="24"/>
                <w:szCs w:val="24"/>
              </w:rPr>
              <w:t>∑</w:t>
            </w:r>
            <w:r w:rsidRPr="00223786">
              <w:rPr>
                <w:iCs/>
                <w:color w:val="000000"/>
                <w:sz w:val="24"/>
                <w:szCs w:val="24"/>
              </w:rPr>
              <w:t xml:space="preserve"> Н - </w:t>
            </w:r>
            <w:r w:rsidRPr="00223786">
              <w:rPr>
                <w:color w:val="000000"/>
                <w:sz w:val="24"/>
                <w:szCs w:val="24"/>
              </w:rPr>
              <w:t>суммарные налоговые</w:t>
            </w:r>
          </w:p>
          <w:p w:rsidR="004A05FC" w:rsidRDefault="004A05FC" w:rsidP="004A05FC">
            <w:pPr>
              <w:shd w:val="clear" w:color="auto" w:fill="FFFFFF"/>
              <w:ind w:hanging="10"/>
              <w:rPr>
                <w:color w:val="000000"/>
                <w:spacing w:val="-2"/>
                <w:sz w:val="24"/>
                <w:szCs w:val="24"/>
              </w:rPr>
            </w:pPr>
            <w:r w:rsidRPr="00223786">
              <w:rPr>
                <w:color w:val="000000"/>
                <w:spacing w:val="-2"/>
                <w:sz w:val="24"/>
                <w:szCs w:val="24"/>
              </w:rPr>
              <w:t xml:space="preserve">платежи в бюджет и социальные фонды; </w:t>
            </w:r>
          </w:p>
          <w:p w:rsidR="004A05FC" w:rsidRDefault="004A05FC" w:rsidP="004A05FC">
            <w:pPr>
              <w:shd w:val="clear" w:color="auto" w:fill="FFFFFF"/>
              <w:ind w:hanging="10"/>
              <w:rPr>
                <w:color w:val="000000"/>
                <w:spacing w:val="-1"/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 xml:space="preserve">В - выручка (нетто) от продажи </w:t>
            </w:r>
            <w:r w:rsidRPr="00223786">
              <w:rPr>
                <w:color w:val="000000"/>
                <w:spacing w:val="-1"/>
                <w:sz w:val="24"/>
                <w:szCs w:val="24"/>
              </w:rPr>
              <w:t xml:space="preserve">продукции; </w:t>
            </w:r>
          </w:p>
          <w:p w:rsidR="004C1266" w:rsidRPr="00223786" w:rsidRDefault="004C1266" w:rsidP="0022378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223786">
        <w:trPr>
          <w:trHeight w:hRule="exact" w:val="787"/>
        </w:trPr>
        <w:tc>
          <w:tcPr>
            <w:tcW w:w="2592" w:type="dxa"/>
            <w:shd w:val="clear" w:color="auto" w:fill="FFFFFF"/>
          </w:tcPr>
          <w:p w:rsidR="004C1266" w:rsidRPr="00223786" w:rsidRDefault="004C1266" w:rsidP="001A5A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23786">
              <w:rPr>
                <w:color w:val="000000"/>
                <w:spacing w:val="-2"/>
                <w:sz w:val="24"/>
                <w:szCs w:val="24"/>
              </w:rPr>
              <w:t>Налоговая нагрузка на до</w:t>
            </w:r>
            <w:r w:rsidRPr="0022378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223786">
              <w:rPr>
                <w:color w:val="000000"/>
                <w:sz w:val="24"/>
                <w:szCs w:val="24"/>
              </w:rPr>
              <w:t>бавленную стоимость</w:t>
            </w:r>
          </w:p>
        </w:tc>
        <w:tc>
          <w:tcPr>
            <w:tcW w:w="3685" w:type="dxa"/>
            <w:shd w:val="clear" w:color="auto" w:fill="FFFFFF"/>
          </w:tcPr>
          <w:p w:rsidR="004C1266" w:rsidRPr="00223786" w:rsidRDefault="00223786" w:rsidP="00223786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position w:val="-24"/>
                <w:sz w:val="24"/>
                <w:szCs w:val="24"/>
              </w:rPr>
              <w:object w:dxaOrig="2040" w:dyaOrig="680">
                <v:shape id="_x0000_i1030" type="#_x0000_t75" style="width:102pt;height:33.75pt" o:ole="">
                  <v:imagedata r:id="rId14" o:title=""/>
                </v:shape>
                <o:OLEObject Type="Embed" ProgID="Equation.3" ShapeID="_x0000_i1030" DrawAspect="Content" ObjectID="_1469553062" r:id="rId15"/>
              </w:object>
            </w:r>
          </w:p>
        </w:tc>
        <w:tc>
          <w:tcPr>
            <w:tcW w:w="3648" w:type="dxa"/>
            <w:shd w:val="clear" w:color="auto" w:fill="FFFFFF"/>
          </w:tcPr>
          <w:p w:rsidR="004C1266" w:rsidRPr="00223786" w:rsidRDefault="004C1266" w:rsidP="00223786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 xml:space="preserve">где </w:t>
            </w:r>
            <w:r w:rsidRPr="00223786">
              <w:rPr>
                <w:iCs/>
                <w:color w:val="000000"/>
                <w:sz w:val="24"/>
                <w:szCs w:val="24"/>
              </w:rPr>
              <w:t xml:space="preserve">МЗ - </w:t>
            </w:r>
            <w:r w:rsidRPr="00223786">
              <w:rPr>
                <w:color w:val="000000"/>
                <w:sz w:val="24"/>
                <w:szCs w:val="24"/>
              </w:rPr>
              <w:t xml:space="preserve">материальные затраты </w:t>
            </w:r>
            <w:r w:rsidRPr="00223786">
              <w:rPr>
                <w:color w:val="000000"/>
                <w:spacing w:val="-1"/>
                <w:sz w:val="24"/>
                <w:szCs w:val="24"/>
              </w:rPr>
              <w:t>(нетто)</w:t>
            </w:r>
          </w:p>
        </w:tc>
      </w:tr>
      <w:tr w:rsidR="00223786" w:rsidRPr="00223786">
        <w:trPr>
          <w:trHeight w:val="1030"/>
        </w:trPr>
        <w:tc>
          <w:tcPr>
            <w:tcW w:w="2592" w:type="dxa"/>
            <w:shd w:val="clear" w:color="auto" w:fill="FFFFFF"/>
          </w:tcPr>
          <w:p w:rsidR="00223786" w:rsidRPr="00223786" w:rsidRDefault="00223786" w:rsidP="001A5A5A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223786">
              <w:rPr>
                <w:color w:val="000000"/>
                <w:spacing w:val="-2"/>
                <w:sz w:val="24"/>
                <w:szCs w:val="24"/>
              </w:rPr>
              <w:t>Налоговая нагрузка на оп</w:t>
            </w:r>
            <w:r w:rsidRPr="0022378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223786">
              <w:rPr>
                <w:color w:val="000000"/>
                <w:sz w:val="24"/>
                <w:szCs w:val="24"/>
              </w:rPr>
              <w:t xml:space="preserve">лаченную добавленную </w:t>
            </w:r>
            <w:r w:rsidRPr="00223786">
              <w:rPr>
                <w:color w:val="000000"/>
                <w:spacing w:val="-1"/>
                <w:sz w:val="24"/>
                <w:szCs w:val="24"/>
              </w:rPr>
              <w:t>стоимость</w:t>
            </w:r>
          </w:p>
        </w:tc>
        <w:tc>
          <w:tcPr>
            <w:tcW w:w="3685" w:type="dxa"/>
            <w:shd w:val="clear" w:color="auto" w:fill="FFFFFF"/>
          </w:tcPr>
          <w:p w:rsidR="00223786" w:rsidRPr="00223786" w:rsidRDefault="001A5A5A" w:rsidP="00223786">
            <w:pPr>
              <w:shd w:val="clear" w:color="auto" w:fill="FFFFFF"/>
              <w:rPr>
                <w:sz w:val="24"/>
                <w:szCs w:val="24"/>
              </w:rPr>
            </w:pPr>
            <w:r w:rsidRPr="00223786">
              <w:rPr>
                <w:position w:val="-24"/>
                <w:sz w:val="24"/>
                <w:szCs w:val="24"/>
              </w:rPr>
              <w:object w:dxaOrig="2799" w:dyaOrig="680">
                <v:shape id="_x0000_i1031" type="#_x0000_t75" style="width:140.25pt;height:33.75pt" o:ole="">
                  <v:imagedata r:id="rId16" o:title=""/>
                </v:shape>
                <o:OLEObject Type="Embed" ProgID="Equation.3" ShapeID="_x0000_i1031" DrawAspect="Content" ObjectID="_1469553063" r:id="rId17"/>
              </w:object>
            </w:r>
          </w:p>
        </w:tc>
        <w:tc>
          <w:tcPr>
            <w:tcW w:w="3648" w:type="dxa"/>
            <w:shd w:val="clear" w:color="auto" w:fill="FFFFFF"/>
          </w:tcPr>
          <w:p w:rsidR="00223786" w:rsidRDefault="00223786" w:rsidP="00223786">
            <w:pPr>
              <w:shd w:val="clear" w:color="auto" w:fill="FFFFFF"/>
              <w:ind w:firstLine="5"/>
              <w:rPr>
                <w:color w:val="000000"/>
                <w:spacing w:val="-2"/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>где П</w:t>
            </w:r>
            <w:r w:rsidRPr="00223786">
              <w:rPr>
                <w:color w:val="000000"/>
                <w:sz w:val="24"/>
                <w:szCs w:val="24"/>
                <w:vertAlign w:val="subscript"/>
              </w:rPr>
              <w:t>пок</w:t>
            </w:r>
            <w:r w:rsidRPr="00223786">
              <w:rPr>
                <w:color w:val="000000"/>
                <w:sz w:val="24"/>
                <w:szCs w:val="24"/>
              </w:rPr>
              <w:t xml:space="preserve"> - поступления от поку</w:t>
            </w:r>
            <w:r w:rsidRPr="00223786">
              <w:rPr>
                <w:color w:val="000000"/>
                <w:sz w:val="24"/>
                <w:szCs w:val="24"/>
              </w:rPr>
              <w:softHyphen/>
            </w:r>
            <w:r w:rsidRPr="00223786">
              <w:rPr>
                <w:color w:val="000000"/>
                <w:spacing w:val="-2"/>
                <w:sz w:val="24"/>
                <w:szCs w:val="24"/>
              </w:rPr>
              <w:t xml:space="preserve">пателей; </w:t>
            </w:r>
          </w:p>
          <w:p w:rsidR="00223786" w:rsidRPr="00223786" w:rsidRDefault="00223786" w:rsidP="00223786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>Ппост - платежи поставщикам</w:t>
            </w:r>
          </w:p>
        </w:tc>
      </w:tr>
      <w:tr w:rsidR="00223786" w:rsidRPr="00223786">
        <w:trPr>
          <w:trHeight w:val="865"/>
        </w:trPr>
        <w:tc>
          <w:tcPr>
            <w:tcW w:w="2592" w:type="dxa"/>
            <w:shd w:val="clear" w:color="auto" w:fill="FFFFFF"/>
          </w:tcPr>
          <w:p w:rsidR="00223786" w:rsidRPr="00223786" w:rsidRDefault="00223786" w:rsidP="001A5A5A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223786">
              <w:rPr>
                <w:color w:val="000000"/>
                <w:spacing w:val="-2"/>
                <w:sz w:val="24"/>
                <w:szCs w:val="24"/>
              </w:rPr>
              <w:t xml:space="preserve">Налоговая нагрузка на </w:t>
            </w:r>
            <w:r w:rsidRPr="00223786">
              <w:rPr>
                <w:color w:val="000000"/>
                <w:sz w:val="24"/>
                <w:szCs w:val="24"/>
              </w:rPr>
              <w:t xml:space="preserve">чистую добавленную </w:t>
            </w:r>
            <w:r w:rsidRPr="00223786">
              <w:rPr>
                <w:color w:val="000000"/>
                <w:spacing w:val="-1"/>
                <w:sz w:val="24"/>
                <w:szCs w:val="24"/>
              </w:rPr>
              <w:t>стоимость</w:t>
            </w:r>
          </w:p>
        </w:tc>
        <w:tc>
          <w:tcPr>
            <w:tcW w:w="3685" w:type="dxa"/>
            <w:shd w:val="clear" w:color="auto" w:fill="FFFFFF"/>
          </w:tcPr>
          <w:p w:rsidR="00223786" w:rsidRPr="00223786" w:rsidRDefault="001A5A5A" w:rsidP="00223786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position w:val="-28"/>
                <w:sz w:val="24"/>
                <w:szCs w:val="24"/>
              </w:rPr>
              <w:object w:dxaOrig="3019" w:dyaOrig="720">
                <v:shape id="_x0000_i1032" type="#_x0000_t75" style="width:150.75pt;height:36pt" o:ole="">
                  <v:imagedata r:id="rId18" o:title=""/>
                </v:shape>
                <o:OLEObject Type="Embed" ProgID="Equation.3" ShapeID="_x0000_i1032" DrawAspect="Content" ObjectID="_1469553064" r:id="rId19"/>
              </w:object>
            </w:r>
          </w:p>
        </w:tc>
        <w:tc>
          <w:tcPr>
            <w:tcW w:w="3648" w:type="dxa"/>
            <w:shd w:val="clear" w:color="auto" w:fill="FFFFFF"/>
          </w:tcPr>
          <w:p w:rsidR="00223786" w:rsidRDefault="00223786" w:rsidP="00223786">
            <w:pPr>
              <w:shd w:val="clear" w:color="auto" w:fill="FFFFFF"/>
              <w:ind w:firstLine="14"/>
              <w:rPr>
                <w:color w:val="000000"/>
                <w:spacing w:val="-1"/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 xml:space="preserve">где </w:t>
            </w:r>
            <w:r w:rsidRPr="00223786">
              <w:rPr>
                <w:iCs/>
                <w:color w:val="000000"/>
                <w:sz w:val="24"/>
                <w:szCs w:val="24"/>
              </w:rPr>
              <w:t xml:space="preserve">А </w:t>
            </w:r>
            <w:r w:rsidRPr="00223786">
              <w:rPr>
                <w:color w:val="000000"/>
                <w:sz w:val="24"/>
                <w:szCs w:val="24"/>
              </w:rPr>
              <w:t xml:space="preserve">- амортизационные </w:t>
            </w:r>
            <w:r w:rsidRPr="00223786">
              <w:rPr>
                <w:color w:val="000000"/>
                <w:spacing w:val="-1"/>
                <w:sz w:val="24"/>
                <w:szCs w:val="24"/>
              </w:rPr>
              <w:t xml:space="preserve">отчисления; </w:t>
            </w:r>
          </w:p>
          <w:p w:rsidR="00223786" w:rsidRPr="00223786" w:rsidRDefault="00223786" w:rsidP="00223786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223786">
              <w:rPr>
                <w:color w:val="000000"/>
                <w:sz w:val="24"/>
                <w:szCs w:val="24"/>
              </w:rPr>
              <w:t>З</w:t>
            </w:r>
            <w:r w:rsidRPr="00223786">
              <w:rPr>
                <w:color w:val="000000"/>
                <w:sz w:val="24"/>
                <w:szCs w:val="24"/>
                <w:vertAlign w:val="subscript"/>
              </w:rPr>
              <w:t>пр</w:t>
            </w:r>
            <w:r w:rsidRPr="00223786">
              <w:rPr>
                <w:color w:val="000000"/>
                <w:sz w:val="24"/>
                <w:szCs w:val="24"/>
              </w:rPr>
              <w:t xml:space="preserve"> - прочие затраты</w:t>
            </w:r>
          </w:p>
        </w:tc>
      </w:tr>
      <w:tr w:rsidR="0019134A" w:rsidRPr="00223786">
        <w:trPr>
          <w:trHeight w:hRule="exact" w:val="782"/>
        </w:trPr>
        <w:tc>
          <w:tcPr>
            <w:tcW w:w="2592" w:type="dxa"/>
            <w:shd w:val="clear" w:color="auto" w:fill="FFFFFF"/>
          </w:tcPr>
          <w:p w:rsidR="0019134A" w:rsidRPr="00223786" w:rsidRDefault="001A5A5A" w:rsidP="001A5A5A">
            <w:pPr>
              <w:jc w:val="both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 xml:space="preserve">Налоговая нагрузка на </w:t>
            </w:r>
            <w:r w:rsidRPr="001A5A5A">
              <w:rPr>
                <w:color w:val="000000"/>
                <w:sz w:val="24"/>
                <w:szCs w:val="24"/>
              </w:rPr>
              <w:t>расчетную прибыль</w:t>
            </w:r>
          </w:p>
        </w:tc>
        <w:tc>
          <w:tcPr>
            <w:tcW w:w="3685" w:type="dxa"/>
            <w:shd w:val="clear" w:color="auto" w:fill="FFFFFF"/>
          </w:tcPr>
          <w:p w:rsidR="0019134A" w:rsidRPr="00223786" w:rsidRDefault="001A5A5A" w:rsidP="00223786">
            <w:pPr>
              <w:shd w:val="clear" w:color="auto" w:fill="FFFFFF"/>
              <w:rPr>
                <w:iCs/>
                <w:color w:val="000000"/>
                <w:spacing w:val="-2"/>
                <w:w w:val="129"/>
                <w:sz w:val="24"/>
                <w:szCs w:val="24"/>
              </w:rPr>
            </w:pPr>
            <w:r w:rsidRPr="001A5A5A">
              <w:rPr>
                <w:iCs/>
                <w:color w:val="000000"/>
                <w:spacing w:val="-2"/>
                <w:w w:val="129"/>
                <w:position w:val="-32"/>
                <w:sz w:val="24"/>
                <w:szCs w:val="24"/>
              </w:rPr>
              <w:object w:dxaOrig="2260" w:dyaOrig="760">
                <v:shape id="_x0000_i1033" type="#_x0000_t75" style="width:113.25pt;height:38.25pt" o:ole="">
                  <v:imagedata r:id="rId20" o:title=""/>
                </v:shape>
                <o:OLEObject Type="Embed" ProgID="Equation.3" ShapeID="_x0000_i1033" DrawAspect="Content" ObjectID="_1469553065" r:id="rId21"/>
              </w:object>
            </w:r>
          </w:p>
        </w:tc>
        <w:tc>
          <w:tcPr>
            <w:tcW w:w="3648" w:type="dxa"/>
            <w:shd w:val="clear" w:color="auto" w:fill="FFFFFF"/>
          </w:tcPr>
          <w:p w:rsidR="0019134A" w:rsidRPr="00223786" w:rsidRDefault="001A5A5A" w:rsidP="00223786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где П</w:t>
            </w:r>
            <w:r w:rsidRPr="001A5A5A">
              <w:rPr>
                <w:color w:val="000000"/>
                <w:sz w:val="24"/>
                <w:szCs w:val="24"/>
                <w:vertAlign w:val="subscript"/>
              </w:rPr>
              <w:t>ч</w:t>
            </w:r>
            <w:r w:rsidRPr="001A5A5A">
              <w:rPr>
                <w:color w:val="000000"/>
                <w:sz w:val="24"/>
                <w:szCs w:val="24"/>
              </w:rPr>
              <w:t xml:space="preserve"> - чистая прибыль</w:t>
            </w:r>
          </w:p>
        </w:tc>
      </w:tr>
      <w:tr w:rsidR="001A5A5A" w:rsidRPr="00223786">
        <w:trPr>
          <w:trHeight w:hRule="exact" w:val="1261"/>
        </w:trPr>
        <w:tc>
          <w:tcPr>
            <w:tcW w:w="2592" w:type="dxa"/>
            <w:shd w:val="clear" w:color="auto" w:fill="FFFFFF"/>
          </w:tcPr>
          <w:p w:rsidR="001A5A5A" w:rsidRPr="001A5A5A" w:rsidRDefault="001A5A5A" w:rsidP="001A5A5A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A5A5A">
              <w:rPr>
                <w:color w:val="000000"/>
                <w:spacing w:val="-3"/>
                <w:sz w:val="24"/>
                <w:szCs w:val="24"/>
              </w:rPr>
              <w:t>Налоговая нагрузка на оплату труда</w:t>
            </w:r>
          </w:p>
        </w:tc>
        <w:tc>
          <w:tcPr>
            <w:tcW w:w="3685" w:type="dxa"/>
            <w:shd w:val="clear" w:color="auto" w:fill="FFFFFF"/>
          </w:tcPr>
          <w:p w:rsidR="001A5A5A" w:rsidRPr="00223786" w:rsidRDefault="001A5A5A" w:rsidP="00223786">
            <w:pPr>
              <w:shd w:val="clear" w:color="auto" w:fill="FFFFFF"/>
              <w:rPr>
                <w:iCs/>
                <w:color w:val="000000"/>
                <w:spacing w:val="-2"/>
                <w:w w:val="129"/>
                <w:sz w:val="24"/>
                <w:szCs w:val="24"/>
              </w:rPr>
            </w:pPr>
            <w:r w:rsidRPr="001A5A5A">
              <w:rPr>
                <w:iCs/>
                <w:color w:val="000000"/>
                <w:spacing w:val="-2"/>
                <w:w w:val="129"/>
                <w:position w:val="-28"/>
                <w:sz w:val="24"/>
                <w:szCs w:val="24"/>
              </w:rPr>
              <w:object w:dxaOrig="3200" w:dyaOrig="660">
                <v:shape id="_x0000_i1034" type="#_x0000_t75" style="width:159.75pt;height:33pt" o:ole="">
                  <v:imagedata r:id="rId22" o:title=""/>
                </v:shape>
                <o:OLEObject Type="Embed" ProgID="Equation.3" ShapeID="_x0000_i1034" DrawAspect="Content" ObjectID="_1469553066" r:id="rId23"/>
              </w:object>
            </w:r>
          </w:p>
        </w:tc>
        <w:tc>
          <w:tcPr>
            <w:tcW w:w="3648" w:type="dxa"/>
            <w:shd w:val="clear" w:color="auto" w:fill="FFFFFF"/>
          </w:tcPr>
          <w:p w:rsidR="001A5A5A" w:rsidRPr="001A5A5A" w:rsidRDefault="001A5A5A" w:rsidP="001A5A5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где Ф</w:t>
            </w:r>
            <w:r w:rsidRPr="001A5A5A">
              <w:rPr>
                <w:color w:val="000000"/>
                <w:sz w:val="24"/>
                <w:szCs w:val="24"/>
                <w:vertAlign w:val="subscript"/>
              </w:rPr>
              <w:t>с</w:t>
            </w:r>
            <w:r w:rsidRPr="001A5A5A">
              <w:rPr>
                <w:color w:val="000000"/>
                <w:sz w:val="24"/>
                <w:szCs w:val="24"/>
              </w:rPr>
              <w:t xml:space="preserve"> - платежи в социальные фонды;</w:t>
            </w:r>
          </w:p>
          <w:p w:rsidR="001A5A5A" w:rsidRPr="00223786" w:rsidRDefault="001A5A5A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 xml:space="preserve"> З</w:t>
            </w:r>
            <w:r w:rsidRPr="001A5A5A">
              <w:rPr>
                <w:color w:val="000000"/>
                <w:sz w:val="24"/>
                <w:szCs w:val="24"/>
                <w:vertAlign w:val="subscript"/>
              </w:rPr>
              <w:t>от</w:t>
            </w:r>
            <w:r w:rsidRPr="001A5A5A">
              <w:rPr>
                <w:color w:val="000000"/>
                <w:sz w:val="24"/>
                <w:szCs w:val="24"/>
              </w:rPr>
              <w:t xml:space="preserve"> - затраты на оплату труда; </w:t>
            </w:r>
            <w:r w:rsidRPr="001A5A5A">
              <w:rPr>
                <w:smallCaps/>
                <w:color w:val="000000"/>
                <w:sz w:val="24"/>
                <w:szCs w:val="24"/>
              </w:rPr>
              <w:t xml:space="preserve">Сндфл </w:t>
            </w:r>
            <w:r w:rsidRPr="001A5A5A">
              <w:rPr>
                <w:color w:val="000000"/>
                <w:sz w:val="24"/>
                <w:szCs w:val="24"/>
              </w:rPr>
              <w:t>- ставка НДФЛ</w:t>
            </w:r>
          </w:p>
        </w:tc>
      </w:tr>
    </w:tbl>
    <w:p w:rsidR="004C1266" w:rsidRPr="008F73DD" w:rsidRDefault="004C1266" w:rsidP="00AF6A71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lastRenderedPageBreak/>
        <w:t xml:space="preserve">Показатели налоговой нагрузки целесообразно сравнивать с отраслевыми </w:t>
      </w:r>
      <w:r w:rsidRPr="008F73DD">
        <w:rPr>
          <w:color w:val="000000"/>
          <w:sz w:val="28"/>
          <w:szCs w:val="28"/>
        </w:rPr>
        <w:t>показателями с учетом региональных особенностей налогообложения органи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4"/>
          <w:sz w:val="28"/>
          <w:szCs w:val="28"/>
        </w:rPr>
        <w:t>зации.</w:t>
      </w:r>
    </w:p>
    <w:p w:rsidR="004C1266" w:rsidRDefault="004C1266" w:rsidP="00AF6A71">
      <w:pPr>
        <w:shd w:val="clear" w:color="auto" w:fill="FFFFFF"/>
        <w:spacing w:line="360" w:lineRule="auto"/>
        <w:ind w:firstLine="701"/>
        <w:jc w:val="both"/>
        <w:rPr>
          <w:color w:val="000000"/>
          <w:spacing w:val="-2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Для сравнительного анализа налоговой нагрузки на организацию можно </w:t>
      </w:r>
      <w:r w:rsidRPr="008F73DD">
        <w:rPr>
          <w:color w:val="000000"/>
          <w:spacing w:val="-1"/>
          <w:sz w:val="28"/>
          <w:szCs w:val="28"/>
        </w:rPr>
        <w:t>воспользоваться методикой расчета налоговой нагрузки, представленной в таб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лице 21, основными показателями которой являются: суммарные налоговые </w:t>
      </w:r>
      <w:r w:rsidRPr="008F73DD">
        <w:rPr>
          <w:color w:val="000000"/>
          <w:spacing w:val="-1"/>
          <w:sz w:val="28"/>
          <w:szCs w:val="28"/>
        </w:rPr>
        <w:t>платежи в бюджет и социальные фонды, материальные затраты, амортизацион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ные отчисления, затраты на оплату труда, платежи в социальные фонды и проч.</w:t>
      </w:r>
    </w:p>
    <w:p w:rsidR="001A5A5A" w:rsidRPr="008F73DD" w:rsidRDefault="001A5A5A" w:rsidP="00AF6A71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4C1266" w:rsidRPr="008F73DD" w:rsidRDefault="004C1266" w:rsidP="001A5A5A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Таблица 21 - Расчет налоговой нагрузки применительно ООО «АвтоСтиль», 1 полугодие 2008-2009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442"/>
        <w:gridCol w:w="9"/>
        <w:gridCol w:w="1550"/>
        <w:gridCol w:w="9"/>
      </w:tblGrid>
      <w:tr w:rsidR="004C1266" w:rsidRPr="008F73DD">
        <w:trPr>
          <w:gridAfter w:val="1"/>
          <w:wAfter w:w="9" w:type="dxa"/>
          <w:trHeight w:hRule="exact" w:val="57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 полугодие 2008 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 полугодие 2009 г.</w:t>
            </w:r>
          </w:p>
        </w:tc>
      </w:tr>
      <w:tr w:rsidR="004C1266" w:rsidRPr="008F73DD">
        <w:trPr>
          <w:gridAfter w:val="1"/>
          <w:wAfter w:w="9" w:type="dxa"/>
          <w:trHeight w:hRule="exact" w:val="5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1A5A5A">
              <w:rPr>
                <w:color w:val="000000"/>
                <w:spacing w:val="5"/>
                <w:sz w:val="24"/>
                <w:szCs w:val="24"/>
              </w:rPr>
              <w:t xml:space="preserve">Суммарные налоговые платежи в бюджет и социальные </w:t>
            </w:r>
            <w:r w:rsidRPr="001A5A5A">
              <w:rPr>
                <w:color w:val="000000"/>
                <w:spacing w:val="-3"/>
                <w:sz w:val="24"/>
                <w:szCs w:val="24"/>
              </w:rPr>
              <w:t>фонды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6 718 672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8 452 008</w:t>
            </w:r>
          </w:p>
        </w:tc>
      </w:tr>
      <w:tr w:rsidR="004C1266" w:rsidRPr="008F73DD">
        <w:trPr>
          <w:gridAfter w:val="1"/>
          <w:wAfter w:w="9" w:type="dxa"/>
          <w:trHeight w:hRule="exact" w:val="31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Материальные затраты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898 971 030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1 267 179 520</w:t>
            </w:r>
          </w:p>
        </w:tc>
      </w:tr>
      <w:tr w:rsidR="004C1266" w:rsidRPr="008F73DD">
        <w:trPr>
          <w:gridAfter w:val="1"/>
          <w:wAfter w:w="9" w:type="dxa"/>
          <w:trHeight w:hRule="exact" w:val="31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144 424 854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205 916 672</w:t>
            </w:r>
          </w:p>
        </w:tc>
      </w:tr>
      <w:tr w:rsidR="004C1266" w:rsidRPr="008F73DD">
        <w:trPr>
          <w:gridAfter w:val="1"/>
          <w:wAfter w:w="9" w:type="dxa"/>
          <w:trHeight w:hRule="exact" w:val="30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Затраты на оплату труда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82 528 488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149 685 581</w:t>
            </w:r>
          </w:p>
        </w:tc>
      </w:tr>
      <w:tr w:rsidR="004C1266" w:rsidRPr="008F73DD">
        <w:trPr>
          <w:gridAfter w:val="1"/>
          <w:wAfter w:w="9" w:type="dxa"/>
          <w:trHeight w:hRule="exact" w:val="31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Платежи в социальные фонды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21457 407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38 918 251</w:t>
            </w:r>
          </w:p>
        </w:tc>
      </w:tr>
      <w:tr w:rsidR="004C1266" w:rsidRPr="008F73DD">
        <w:trPr>
          <w:gridAfter w:val="1"/>
          <w:wAfter w:w="9" w:type="dxa"/>
          <w:trHeight w:hRule="exact" w:val="30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3"/>
                <w:sz w:val="24"/>
                <w:szCs w:val="24"/>
              </w:rPr>
              <w:t>Прочие затраты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326 341221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318 267 976</w:t>
            </w:r>
          </w:p>
        </w:tc>
      </w:tr>
      <w:tr w:rsidR="004C1266" w:rsidRPr="008F73DD">
        <w:trPr>
          <w:gridAfter w:val="1"/>
          <w:wAfter w:w="9" w:type="dxa"/>
          <w:trHeight w:hRule="exact" w:val="31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3"/>
                <w:sz w:val="24"/>
                <w:szCs w:val="24"/>
              </w:rPr>
              <w:t>Итого затрат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1 473 723 000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1 979 968 000</w:t>
            </w:r>
          </w:p>
        </w:tc>
      </w:tr>
      <w:tr w:rsidR="004C1266" w:rsidRPr="008F73DD">
        <w:trPr>
          <w:gridAfter w:val="1"/>
          <w:wAfter w:w="9" w:type="dxa"/>
          <w:trHeight w:hRule="exact" w:val="2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Выручка (нетто) от продажи продукции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1 601 763 000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2 143 387 000</w:t>
            </w:r>
          </w:p>
        </w:tc>
      </w:tr>
      <w:tr w:rsidR="004C1266" w:rsidRPr="008F73DD">
        <w:trPr>
          <w:gridAfter w:val="1"/>
          <w:wAfter w:w="9" w:type="dxa"/>
          <w:trHeight w:hRule="exact" w:val="31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Прочие доходы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A23CBB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A23CBB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1266" w:rsidRPr="008F73DD">
        <w:trPr>
          <w:gridAfter w:val="1"/>
          <w:wAfter w:w="9" w:type="dxa"/>
          <w:trHeight w:hRule="exact" w:val="30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Поступления от покупателей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1 425 569 070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1950 482 170</w:t>
            </w:r>
          </w:p>
        </w:tc>
      </w:tr>
      <w:tr w:rsidR="004C1266" w:rsidRPr="008F73DD">
        <w:trPr>
          <w:gridAfter w:val="1"/>
          <w:wAfter w:w="9" w:type="dxa"/>
          <w:trHeight w:hRule="exact" w:val="31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Платежи поставщикам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1393 533 810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1 907 614 430</w:t>
            </w:r>
          </w:p>
        </w:tc>
      </w:tr>
      <w:tr w:rsidR="004C1266" w:rsidRPr="008F73DD">
        <w:trPr>
          <w:gridAfter w:val="1"/>
          <w:wAfter w:w="9" w:type="dxa"/>
          <w:trHeight w:hRule="exact" w:val="30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2"/>
                <w:sz w:val="24"/>
                <w:szCs w:val="24"/>
              </w:rPr>
              <w:t>Чистая прибыль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638 000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5 244 000</w:t>
            </w:r>
          </w:p>
        </w:tc>
      </w:tr>
      <w:tr w:rsidR="004C1266" w:rsidRPr="008F73DD">
        <w:trPr>
          <w:gridAfter w:val="1"/>
          <w:wAfter w:w="9" w:type="dxa"/>
          <w:trHeight w:hRule="exact" w:val="2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Доля прибыли в выручке от продаж продукции, 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0,245</w:t>
            </w:r>
          </w:p>
        </w:tc>
      </w:tr>
      <w:tr w:rsidR="004C1266" w:rsidRPr="008F73DD">
        <w:trPr>
          <w:gridAfter w:val="1"/>
          <w:wAfter w:w="9" w:type="dxa"/>
          <w:trHeight w:hRule="exact" w:val="2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Доля затрат на оплату труда в общей сумме затрат, 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5,600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7,560</w:t>
            </w:r>
          </w:p>
        </w:tc>
      </w:tr>
      <w:tr w:rsidR="004C1266" w:rsidRPr="008F73DD">
        <w:trPr>
          <w:gridAfter w:val="1"/>
          <w:wAfter w:w="9" w:type="dxa"/>
          <w:trHeight w:hRule="exact" w:val="3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1"/>
                <w:sz w:val="24"/>
                <w:szCs w:val="24"/>
              </w:rPr>
              <w:t xml:space="preserve">Доля платежей в социальные фонды в общей сумме затрат, </w:t>
            </w:r>
            <w:r w:rsidRPr="001A5A5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1,456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1,966</w:t>
            </w:r>
          </w:p>
        </w:tc>
      </w:tr>
      <w:tr w:rsidR="004C1266" w:rsidRPr="008F73DD">
        <w:trPr>
          <w:gridAfter w:val="1"/>
          <w:wAfter w:w="9" w:type="dxa"/>
          <w:trHeight w:hRule="exact"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Доля материальных затрат в общей сумме затрат, 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61,000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64,000</w:t>
            </w:r>
          </w:p>
        </w:tc>
      </w:tr>
      <w:tr w:rsidR="004C1266" w:rsidRPr="008F73DD">
        <w:trPr>
          <w:gridAfter w:val="1"/>
          <w:wAfter w:w="9" w:type="dxa"/>
          <w:trHeight w:hRule="exact" w:val="5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1A5A5A">
              <w:rPr>
                <w:color w:val="000000"/>
                <w:spacing w:val="2"/>
                <w:sz w:val="24"/>
                <w:szCs w:val="24"/>
              </w:rPr>
              <w:t xml:space="preserve">Доля амортизации и прочих затрат в общей сумме затрат, </w:t>
            </w:r>
            <w:r w:rsidRPr="001A5A5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31,944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26,474</w:t>
            </w:r>
          </w:p>
        </w:tc>
      </w:tr>
      <w:tr w:rsidR="004C1266" w:rsidRPr="008F73DD">
        <w:trPr>
          <w:trHeight w:hRule="exact"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Налоговая нагрузка относительно выручки, %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0,419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0,394</w:t>
            </w:r>
          </w:p>
        </w:tc>
      </w:tr>
      <w:tr w:rsidR="004C1266" w:rsidRPr="008F73DD">
        <w:trPr>
          <w:trHeight w:hRule="exact"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pacing w:val="-1"/>
                <w:sz w:val="24"/>
                <w:szCs w:val="24"/>
              </w:rPr>
              <w:t>Налоговая нагрузка относительно добавленной стоимости,</w:t>
            </w:r>
            <w:r w:rsidR="00A23CB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A5A5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0,956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0,965</w:t>
            </w:r>
          </w:p>
        </w:tc>
      </w:tr>
      <w:tr w:rsidR="004C1266" w:rsidRPr="008F73DD">
        <w:trPr>
          <w:trHeight w:hRule="exact" w:val="288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Налоговая нагрузка относительно расчетной прибыли, %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91,328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61,711</w:t>
            </w:r>
          </w:p>
        </w:tc>
      </w:tr>
      <w:tr w:rsidR="004C1266" w:rsidRPr="008F73DD">
        <w:trPr>
          <w:trHeight w:hRule="exact" w:val="2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Налоговая нагрузка относительно оплаты труда, %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44,828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44,828</w:t>
            </w:r>
          </w:p>
        </w:tc>
      </w:tr>
      <w:tr w:rsidR="004C1266" w:rsidRPr="008F73DD">
        <w:trPr>
          <w:trHeight w:hRule="exact" w:val="58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1A5A5A">
              <w:rPr>
                <w:color w:val="000000"/>
                <w:spacing w:val="3"/>
                <w:sz w:val="24"/>
                <w:szCs w:val="24"/>
              </w:rPr>
              <w:t xml:space="preserve">Общая налоговая нагрузка по НДС, налогу на прибыль и </w:t>
            </w:r>
            <w:r w:rsidRPr="001A5A5A">
              <w:rPr>
                <w:color w:val="000000"/>
                <w:spacing w:val="-3"/>
                <w:sz w:val="24"/>
                <w:szCs w:val="24"/>
              </w:rPr>
              <w:t>ЕСН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2,736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1A5A5A" w:rsidRDefault="004C1266" w:rsidP="001A5A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A5A5A">
              <w:rPr>
                <w:color w:val="000000"/>
                <w:sz w:val="24"/>
                <w:szCs w:val="24"/>
              </w:rPr>
              <w:t>3,729</w:t>
            </w:r>
          </w:p>
        </w:tc>
      </w:tr>
    </w:tbl>
    <w:p w:rsidR="001A5A5A" w:rsidRDefault="001A5A5A" w:rsidP="00AF6A71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A23CBB" w:rsidRDefault="004C1266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В соответствии с этой методикой «средняя» структура выручки, как было </w:t>
      </w:r>
      <w:r w:rsidRPr="008F73DD">
        <w:rPr>
          <w:color w:val="000000"/>
          <w:sz w:val="28"/>
          <w:szCs w:val="28"/>
        </w:rPr>
        <w:t>отме</w:t>
      </w:r>
      <w:r w:rsidRPr="008F73DD">
        <w:rPr>
          <w:color w:val="000000"/>
          <w:sz w:val="28"/>
          <w:szCs w:val="28"/>
        </w:rPr>
        <w:lastRenderedPageBreak/>
        <w:t xml:space="preserve">чено выше, такова (1 полугодие 2009 года): доля прибыли - 0,245%, доля затрат на оплату труда - 7,560%, доля платежей в социальные фонды - 1,966%, доля материальных затрат, амортизации и прочих затрат - 64,000%. С учетом этих показателей несложно рассчитать налоговую нагрузку по трем основным налогам - НДС, налогу на прибыль и платежам в социальные фонды: </w:t>
      </w:r>
    </w:p>
    <w:p w:rsidR="00A23CBB" w:rsidRDefault="00A23CBB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C1266" w:rsidRPr="008F73DD" w:rsidRDefault="004C1266" w:rsidP="00A23C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iCs/>
          <w:color w:val="000000"/>
          <w:sz w:val="28"/>
          <w:szCs w:val="28"/>
        </w:rPr>
        <w:t>П</w:t>
      </w:r>
      <w:r w:rsidRPr="008F73DD">
        <w:rPr>
          <w:iCs/>
          <w:color w:val="000000"/>
          <w:sz w:val="28"/>
          <w:szCs w:val="28"/>
          <w:vertAlign w:val="subscript"/>
        </w:rPr>
        <w:t>н</w:t>
      </w:r>
      <w:r w:rsidRPr="008F73DD">
        <w:rPr>
          <w:iCs/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= (0,20 х 0,245) + (ОД 8 х (100 - 26,474 - 64)) + 1,96б) = 3,729%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Аналогичные расчеты осуществляют с расчетом налоговой нагрузки 1 полугодия 2008 года.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«Идеальная» налоговая нагрузка на оплату труда, рассчитанная на ус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ловный уровень затрат на оплату труда в размере 100 тыс. руб. (без применения регрессивной шкалы), определяется по формуле, числитель которой представ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ляет собой сумму единого социального налога и подоходного налога, а знаме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натель - выплачиваемую заработную плату, очищенную от подоходного налога:</w:t>
      </w:r>
    </w:p>
    <w:p w:rsidR="00A23CBB" w:rsidRDefault="00A23CBB" w:rsidP="00AF6A71">
      <w:pPr>
        <w:shd w:val="clear" w:color="auto" w:fill="FFFFFF"/>
        <w:spacing w:line="360" w:lineRule="auto"/>
        <w:ind w:firstLine="691"/>
        <w:jc w:val="both"/>
        <w:rPr>
          <w:color w:val="000000"/>
          <w:spacing w:val="7"/>
          <w:sz w:val="28"/>
          <w:szCs w:val="28"/>
        </w:rPr>
      </w:pPr>
    </w:p>
    <w:p w:rsidR="00A23CBB" w:rsidRDefault="00A23CBB" w:rsidP="00AF6A71">
      <w:pPr>
        <w:shd w:val="clear" w:color="auto" w:fill="FFFFFF"/>
        <w:spacing w:line="360" w:lineRule="auto"/>
        <w:ind w:firstLine="691"/>
        <w:jc w:val="both"/>
        <w:rPr>
          <w:color w:val="000000"/>
          <w:spacing w:val="7"/>
          <w:sz w:val="28"/>
          <w:szCs w:val="28"/>
        </w:rPr>
      </w:pPr>
      <w:r w:rsidRPr="00A23CBB">
        <w:rPr>
          <w:color w:val="000000"/>
          <w:spacing w:val="7"/>
          <w:position w:val="-24"/>
          <w:sz w:val="28"/>
          <w:szCs w:val="28"/>
        </w:rPr>
        <w:object w:dxaOrig="2900" w:dyaOrig="620">
          <v:shape id="_x0000_i1035" type="#_x0000_t75" style="width:144.75pt;height:30.75pt" o:ole="">
            <v:imagedata r:id="rId24" o:title=""/>
          </v:shape>
          <o:OLEObject Type="Embed" ProgID="Equation.3" ShapeID="_x0000_i1035" DrawAspect="Content" ObjectID="_1469553067" r:id="rId25"/>
        </w:object>
      </w:r>
      <w:r w:rsidR="004A05FC">
        <w:rPr>
          <w:color w:val="000000"/>
          <w:spacing w:val="7"/>
          <w:sz w:val="28"/>
          <w:szCs w:val="28"/>
        </w:rPr>
        <w:t xml:space="preserve">                                                                      (2)</w:t>
      </w:r>
    </w:p>
    <w:p w:rsidR="00A23CBB" w:rsidRDefault="00A23CBB" w:rsidP="00AF6A71">
      <w:pPr>
        <w:shd w:val="clear" w:color="auto" w:fill="FFFFFF"/>
        <w:spacing w:line="360" w:lineRule="auto"/>
        <w:ind w:firstLine="691"/>
        <w:jc w:val="both"/>
        <w:rPr>
          <w:color w:val="000000"/>
          <w:spacing w:val="7"/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7"/>
          <w:sz w:val="28"/>
          <w:szCs w:val="28"/>
        </w:rPr>
        <w:t xml:space="preserve">В условиях деятельности ООО «АвтоСтиль» налоговая нагрузка на </w:t>
      </w:r>
      <w:r w:rsidRPr="008F73DD">
        <w:rPr>
          <w:color w:val="000000"/>
          <w:sz w:val="28"/>
          <w:szCs w:val="28"/>
        </w:rPr>
        <w:t>оплату труда равна 44,82%.</w:t>
      </w:r>
    </w:p>
    <w:p w:rsidR="004C1266" w:rsidRDefault="004C1266" w:rsidP="00A23CBB">
      <w:pPr>
        <w:shd w:val="clear" w:color="auto" w:fill="FFFFFF"/>
        <w:spacing w:line="360" w:lineRule="auto"/>
        <w:ind w:firstLine="696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Исходные данные для расчетов, сформированные по публикуемой финан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совой отчетности, приведены в таблице 22, которая содержит в себе </w:t>
      </w:r>
      <w:r w:rsidRPr="008F73DD">
        <w:rPr>
          <w:color w:val="000000"/>
          <w:spacing w:val="10"/>
          <w:sz w:val="28"/>
          <w:szCs w:val="28"/>
        </w:rPr>
        <w:t xml:space="preserve">следующую информацию:, отложенные налоговые активы, НДС по </w:t>
      </w:r>
      <w:r w:rsidRPr="008F73DD">
        <w:rPr>
          <w:color w:val="000000"/>
          <w:spacing w:val="13"/>
          <w:sz w:val="28"/>
          <w:szCs w:val="28"/>
        </w:rPr>
        <w:t xml:space="preserve">приобретенным ценностям, отложенные налоговые обязательства, кредиторскую задолженность по налогам и сборам, кредиторскую задолженность перед государственными внебюджетными фондами, </w:t>
      </w:r>
      <w:r w:rsidRPr="008F73DD">
        <w:rPr>
          <w:color w:val="000000"/>
          <w:spacing w:val="5"/>
          <w:sz w:val="28"/>
          <w:szCs w:val="28"/>
        </w:rPr>
        <w:t>отложенные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налоговые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активы,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отложенные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налоговые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обязательства,</w:t>
      </w:r>
      <w:r w:rsidR="00A23CBB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2"/>
          <w:sz w:val="28"/>
          <w:szCs w:val="28"/>
        </w:rPr>
        <w:t xml:space="preserve">денежные средства, направленные на расчеты по налогам и сборам, денежные </w:t>
      </w:r>
      <w:r w:rsidRPr="008F73DD">
        <w:rPr>
          <w:color w:val="000000"/>
          <w:spacing w:val="-1"/>
          <w:sz w:val="28"/>
          <w:szCs w:val="28"/>
        </w:rPr>
        <w:t>средства, направленные на расчеты с внебюджетными фондами и проч.</w:t>
      </w:r>
    </w:p>
    <w:p w:rsidR="00A23CBB" w:rsidRPr="008F73DD" w:rsidRDefault="00A23CBB" w:rsidP="00A23CBB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</w:p>
    <w:p w:rsidR="004C1266" w:rsidRPr="008F73DD" w:rsidRDefault="004C1266" w:rsidP="00A23CBB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Таблица 22 - Исходные данные для анализа налоговой нагрузки по данным финансовой отчетности ООО «АвтоСтиль», 1 полугодие 2008-2009 гг. (руб.)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6"/>
        <w:gridCol w:w="1897"/>
        <w:gridCol w:w="1580"/>
      </w:tblGrid>
      <w:tr w:rsidR="004C1266" w:rsidRPr="008F73DD">
        <w:trPr>
          <w:trHeight w:hRule="exact" w:val="576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полугодие 2008 года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 xml:space="preserve">1 полугодие 2009 </w:t>
            </w:r>
            <w:r w:rsidRPr="00A23CBB">
              <w:rPr>
                <w:color w:val="000000"/>
                <w:spacing w:val="-1"/>
                <w:sz w:val="24"/>
                <w:szCs w:val="24"/>
              </w:rPr>
              <w:t>года</w:t>
            </w:r>
          </w:p>
        </w:tc>
      </w:tr>
      <w:tr w:rsidR="004C1266" w:rsidRPr="008F73DD">
        <w:trPr>
          <w:trHeight w:hRule="exact" w:val="30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bCs/>
                <w:color w:val="000000"/>
                <w:spacing w:val="-4"/>
                <w:sz w:val="24"/>
                <w:szCs w:val="24"/>
              </w:rPr>
              <w:t>Баланс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31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1266" w:rsidRPr="008F73DD">
        <w:trPr>
          <w:trHeight w:hRule="exact" w:val="30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2 713 778,00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6 438 260,00</w:t>
            </w:r>
          </w:p>
        </w:tc>
      </w:tr>
      <w:tr w:rsidR="004C1266" w:rsidRPr="008F73DD">
        <w:trPr>
          <w:trHeight w:hRule="exact" w:val="31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1266" w:rsidRPr="008F73DD">
        <w:trPr>
          <w:trHeight w:hRule="exact" w:val="30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Кредиторская задолженность по налогам и сборам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7 901 000,00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2 478 500,00</w:t>
            </w:r>
          </w:p>
        </w:tc>
      </w:tr>
      <w:tr w:rsidR="004C1266" w:rsidRPr="008F73DD">
        <w:trPr>
          <w:trHeight w:hRule="exact" w:val="576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 xml:space="preserve">Кредиторская задолженность перед </w:t>
            </w:r>
            <w:r w:rsidRPr="00A23CBB">
              <w:rPr>
                <w:color w:val="000000"/>
                <w:spacing w:val="-3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271 500,00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461 500,00</w:t>
            </w:r>
          </w:p>
        </w:tc>
      </w:tr>
      <w:tr w:rsidR="004C1266" w:rsidRPr="008F73DD">
        <w:trPr>
          <w:trHeight w:hRule="exact" w:val="30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bCs/>
                <w:color w:val="000000"/>
                <w:spacing w:val="-2"/>
                <w:sz w:val="24"/>
                <w:szCs w:val="24"/>
              </w:rPr>
              <w:t>Отчет о прибылях и убытках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30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1266" w:rsidRPr="008F73DD">
        <w:trPr>
          <w:trHeight w:hRule="exact" w:val="31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1266" w:rsidRPr="008F73DD">
        <w:trPr>
          <w:trHeight w:hRule="exact" w:val="30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2 036 000,00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401 000,00</w:t>
            </w:r>
          </w:p>
        </w:tc>
      </w:tr>
      <w:tr w:rsidR="004C1266" w:rsidRPr="008F73DD">
        <w:trPr>
          <w:trHeight w:hRule="exact" w:val="31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Постоянные налоговые обязательства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1266" w:rsidRPr="008F73DD">
        <w:trPr>
          <w:trHeight w:hRule="exact" w:val="30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Постоянные налоговые активы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C1266" w:rsidRPr="008F73DD">
        <w:trPr>
          <w:trHeight w:hRule="exact" w:val="31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bCs/>
                <w:color w:val="000000"/>
                <w:spacing w:val="-2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566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 xml:space="preserve">Денежные средства, направленные на расчеты по </w:t>
            </w:r>
            <w:r w:rsidRPr="00A23CBB">
              <w:rPr>
                <w:color w:val="000000"/>
                <w:spacing w:val="-1"/>
                <w:sz w:val="24"/>
                <w:szCs w:val="24"/>
              </w:rPr>
              <w:t>налогам и сборам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6 176 456,52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7 456 222,69</w:t>
            </w:r>
          </w:p>
        </w:tc>
      </w:tr>
      <w:tr w:rsidR="004C1266" w:rsidRPr="008F73DD">
        <w:trPr>
          <w:trHeight w:hRule="exact" w:val="55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 xml:space="preserve">Денежные средства, направленные на расчеты с </w:t>
            </w:r>
            <w:r w:rsidRPr="00A23CBB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542 215,00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995 785,00</w:t>
            </w:r>
          </w:p>
        </w:tc>
      </w:tr>
      <w:tr w:rsidR="004C1266" w:rsidRPr="008F73DD">
        <w:trPr>
          <w:trHeight w:hRule="exact" w:val="317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bCs/>
                <w:color w:val="000000"/>
                <w:spacing w:val="-2"/>
                <w:sz w:val="24"/>
                <w:szCs w:val="24"/>
              </w:rPr>
              <w:t>Приложение к бухгалтерскому балансу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336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813 715,00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1 457 2§5,00</w:t>
            </w:r>
          </w:p>
        </w:tc>
      </w:tr>
    </w:tbl>
    <w:p w:rsidR="00A23CBB" w:rsidRDefault="00A23CBB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4C1266" w:rsidRDefault="004C1266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Для дальнейшего расчета и анализа налоговой нагрузки необходимы до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полнительные показатели, результаты расчетов которых представлены в таб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лице 2</w:t>
      </w:r>
      <w:r w:rsidR="00A23CBB">
        <w:rPr>
          <w:color w:val="000000"/>
          <w:sz w:val="28"/>
          <w:szCs w:val="28"/>
        </w:rPr>
        <w:t>3</w:t>
      </w:r>
      <w:r w:rsidRPr="008F73DD">
        <w:rPr>
          <w:color w:val="000000"/>
          <w:sz w:val="28"/>
          <w:szCs w:val="28"/>
        </w:rPr>
        <w:t>.</w:t>
      </w:r>
    </w:p>
    <w:p w:rsidR="004A05FC" w:rsidRDefault="004A05FC" w:rsidP="004A05FC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Рассчитанные показатели позволяют оценить структуру налоговых пла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4"/>
          <w:sz w:val="28"/>
          <w:szCs w:val="28"/>
        </w:rPr>
        <w:t xml:space="preserve">тежей организации, и хотя по данным финансовой отчетности невозможно </w:t>
      </w:r>
      <w:r w:rsidRPr="008F73DD">
        <w:rPr>
          <w:color w:val="000000"/>
          <w:sz w:val="28"/>
          <w:szCs w:val="28"/>
        </w:rPr>
        <w:t>точно рассчитать налоговые платежи и их структуру, тем не менее, эти расчеты позволяют в целом оценить соотношения между основными налоговыми пла</w:t>
      </w:r>
      <w:r w:rsidRPr="008F73DD">
        <w:rPr>
          <w:color w:val="000000"/>
          <w:sz w:val="28"/>
          <w:szCs w:val="28"/>
        </w:rPr>
        <w:softHyphen/>
        <w:t>тежами, результаты соответствующих расчетов приведены в таблице 2</w:t>
      </w:r>
      <w:r>
        <w:rPr>
          <w:color w:val="000000"/>
          <w:sz w:val="28"/>
          <w:szCs w:val="28"/>
        </w:rPr>
        <w:t>4</w:t>
      </w:r>
      <w:r w:rsidRPr="008F73DD">
        <w:rPr>
          <w:color w:val="000000"/>
          <w:sz w:val="28"/>
          <w:szCs w:val="28"/>
        </w:rPr>
        <w:t>.</w:t>
      </w:r>
    </w:p>
    <w:p w:rsidR="004A05FC" w:rsidRDefault="004A05FC" w:rsidP="004A05FC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>Для дальнейшего исследования тенденций в изменении налоговой на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грузки рассчитаны показатели динамики налоговых платежей и основных нало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говых баз (табл. 2</w:t>
      </w:r>
      <w:r>
        <w:rPr>
          <w:color w:val="000000"/>
          <w:sz w:val="28"/>
          <w:szCs w:val="28"/>
        </w:rPr>
        <w:t>5</w:t>
      </w:r>
      <w:r w:rsidRPr="008F73DD">
        <w:rPr>
          <w:color w:val="000000"/>
          <w:sz w:val="28"/>
          <w:szCs w:val="28"/>
        </w:rPr>
        <w:t>).</w:t>
      </w:r>
    </w:p>
    <w:p w:rsidR="00A23CBB" w:rsidRDefault="00A23CBB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4C1266" w:rsidRPr="008F73DD" w:rsidRDefault="004C1266" w:rsidP="00A23CBB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Таблица 2</w:t>
      </w:r>
      <w:r w:rsidR="00A23CBB">
        <w:rPr>
          <w:color w:val="000000"/>
          <w:sz w:val="28"/>
          <w:szCs w:val="28"/>
        </w:rPr>
        <w:t>3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 Предварительный расчет показателей для анализа налоговой нагрузки ООО «АвтоСтиль», 1 полугодие 2008-2009 гг. (руб.)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806"/>
        <w:gridCol w:w="1879"/>
      </w:tblGrid>
      <w:tr w:rsidR="004C1266" w:rsidRPr="00A23CBB">
        <w:trPr>
          <w:trHeight w:hRule="exact" w:val="67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полугодие 2008 года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 xml:space="preserve">1 полугодие 2009 </w:t>
            </w:r>
            <w:r w:rsidRPr="00A23CBB">
              <w:rPr>
                <w:color w:val="000000"/>
                <w:spacing w:val="-1"/>
                <w:sz w:val="24"/>
                <w:szCs w:val="24"/>
              </w:rPr>
              <w:t>года</w:t>
            </w:r>
          </w:p>
        </w:tc>
      </w:tr>
      <w:tr w:rsidR="004C1266" w:rsidRPr="00A23CBB">
        <w:trPr>
          <w:trHeight w:hRule="exact" w:val="3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>Расчетный налог на имущество,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132 120,00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221 938,00</w:t>
            </w:r>
          </w:p>
        </w:tc>
      </w:tr>
      <w:tr w:rsidR="004C1266" w:rsidRPr="00A23CBB">
        <w:trPr>
          <w:trHeight w:hRule="exact" w:val="3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Расчетный подоходный налог,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229 398,65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608 535,28</w:t>
            </w:r>
          </w:p>
        </w:tc>
      </w:tr>
      <w:tr w:rsidR="004C1266" w:rsidRPr="00A23CBB">
        <w:trPr>
          <w:trHeight w:hRule="exact" w:val="63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 xml:space="preserve">Платежи по налогам и сборам организации (за </w:t>
            </w:r>
            <w:r w:rsidRPr="00A23CBB">
              <w:rPr>
                <w:color w:val="000000"/>
                <w:spacing w:val="-1"/>
                <w:sz w:val="24"/>
                <w:szCs w:val="24"/>
              </w:rPr>
              <w:t>вычетом подоходного налога),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6 489 272,87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7 843 472,41</w:t>
            </w:r>
          </w:p>
        </w:tc>
      </w:tr>
      <w:tr w:rsidR="004C1266" w:rsidRPr="00A23CBB">
        <w:trPr>
          <w:trHeight w:hRule="exact" w:val="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1"/>
                <w:sz w:val="24"/>
                <w:szCs w:val="24"/>
              </w:rPr>
              <w:t>Платежи организации в бюджет и соц фонды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3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>Суммарные доходы организации,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1 601 763 000,00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2143387 000,00</w:t>
            </w:r>
          </w:p>
        </w:tc>
      </w:tr>
      <w:tr w:rsidR="004C1266" w:rsidRPr="008F73DD">
        <w:trPr>
          <w:trHeight w:hRule="exact" w:val="33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>Выручка от продажи продукции,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1 601 763 000,00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2143 387000,00</w:t>
            </w:r>
          </w:p>
        </w:tc>
      </w:tr>
      <w:tr w:rsidR="004C1266" w:rsidRPr="008F73DD">
        <w:trPr>
          <w:trHeight w:hRule="exact" w:val="5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 xml:space="preserve">Добавленная стоимость начисленная (выручка за </w:t>
            </w:r>
            <w:r w:rsidRPr="00A23CBB">
              <w:rPr>
                <w:color w:val="000000"/>
                <w:spacing w:val="-1"/>
                <w:sz w:val="24"/>
                <w:szCs w:val="24"/>
              </w:rPr>
              <w:t>вычетом материальных затрат),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702 791 970,00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876 207 480,00</w:t>
            </w:r>
          </w:p>
        </w:tc>
      </w:tr>
      <w:tr w:rsidR="004C1266" w:rsidRPr="008F73DD">
        <w:trPr>
          <w:trHeight w:hRule="exact" w:val="59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 xml:space="preserve">Добавленная стоимость оплаченная (поступления </w:t>
            </w:r>
            <w:r w:rsidRPr="00A23CBB">
              <w:rPr>
                <w:color w:val="000000"/>
                <w:sz w:val="24"/>
                <w:szCs w:val="24"/>
              </w:rPr>
              <w:t xml:space="preserve">от покупателей за вычетом платежей </w:t>
            </w:r>
            <w:r w:rsidRPr="00A23CBB">
              <w:rPr>
                <w:color w:val="000000"/>
                <w:spacing w:val="-1"/>
                <w:sz w:val="24"/>
                <w:szCs w:val="24"/>
              </w:rPr>
              <w:t>поставщикам),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32 035 260,00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42 867 740,00</w:t>
            </w:r>
          </w:p>
        </w:tc>
      </w:tr>
      <w:tr w:rsidR="004C1266" w:rsidRPr="008F73DD">
        <w:trPr>
          <w:trHeight w:hRule="exact" w:val="3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>Чистая добавленная стоимость,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20 822 919,00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22 291 224,80</w:t>
            </w:r>
          </w:p>
        </w:tc>
      </w:tr>
      <w:tr w:rsidR="004C1266" w:rsidRPr="008F73DD">
        <w:trPr>
          <w:trHeight w:hRule="exact" w:val="3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>Расчетная прибыль,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638 000,00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5 244 000,00</w:t>
            </w:r>
          </w:p>
        </w:tc>
      </w:tr>
      <w:tr w:rsidR="004C1266" w:rsidRPr="008F73DD">
        <w:trPr>
          <w:trHeight w:hRule="exact" w:val="34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>Суммарные платежи по текущей деятельности,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1 473 723 000,00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1 979 968 000,00</w:t>
            </w:r>
          </w:p>
        </w:tc>
      </w:tr>
      <w:tr w:rsidR="004C1266" w:rsidRPr="008F73DD">
        <w:trPr>
          <w:trHeight w:hRule="exact" w:val="3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Валюта баланса,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433 410 500,00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730 054 000,00</w:t>
            </w:r>
          </w:p>
        </w:tc>
      </w:tr>
      <w:tr w:rsidR="004C1266" w:rsidRPr="008F73DD">
        <w:trPr>
          <w:trHeight w:hRule="exact" w:val="3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 xml:space="preserve">Остаточная стоимость основных средств, тыс. </w:t>
            </w:r>
            <w:r w:rsidRPr="00A23CBB">
              <w:rPr>
                <w:color w:val="000000"/>
                <w:spacing w:val="-5"/>
                <w:sz w:val="24"/>
                <w:szCs w:val="24"/>
              </w:rPr>
              <w:t>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26 484 500,00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32 917 500,00</w:t>
            </w:r>
          </w:p>
        </w:tc>
      </w:tr>
      <w:tr w:rsidR="004C1266" w:rsidRPr="008F73DD">
        <w:trPr>
          <w:trHeight w:hRule="exact" w:val="3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4C1266" w:rsidRPr="008F73DD">
        <w:trPr>
          <w:trHeight w:hRule="exact" w:val="35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Затраты на оплату труда, тыс. руб.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82 528 488,00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149 685 580,80</w:t>
            </w:r>
          </w:p>
        </w:tc>
      </w:tr>
    </w:tbl>
    <w:p w:rsidR="006A0462" w:rsidRDefault="006A0462" w:rsidP="00AF6A71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</w:p>
    <w:p w:rsidR="004C1266" w:rsidRPr="008F73DD" w:rsidRDefault="004C1266" w:rsidP="00A23CB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Таблица 2</w:t>
      </w:r>
      <w:r w:rsidR="00A23CBB">
        <w:rPr>
          <w:color w:val="000000"/>
          <w:sz w:val="28"/>
          <w:szCs w:val="28"/>
        </w:rPr>
        <w:t>4</w:t>
      </w:r>
      <w:r w:rsidRPr="008F73DD">
        <w:rPr>
          <w:color w:val="000000"/>
          <w:sz w:val="28"/>
          <w:szCs w:val="28"/>
        </w:rPr>
        <w:t xml:space="preserve"> - Показатели структуры налоговых платежей ООО «АвтоСтиль», 1 полугодие 2008-2009 гг. (%)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1258"/>
        <w:gridCol w:w="1248"/>
        <w:gridCol w:w="1258"/>
        <w:gridCol w:w="1267"/>
        <w:gridCol w:w="1267"/>
      </w:tblGrid>
      <w:tr w:rsidR="004C1266" w:rsidRPr="008F73DD">
        <w:trPr>
          <w:trHeight w:hRule="exact" w:val="595"/>
        </w:trPr>
        <w:tc>
          <w:tcPr>
            <w:tcW w:w="3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3"/>
                <w:sz w:val="24"/>
                <w:szCs w:val="24"/>
              </w:rPr>
              <w:t xml:space="preserve">Налоговые платежи, </w:t>
            </w:r>
            <w:r w:rsidRPr="00A23CBB">
              <w:rPr>
                <w:color w:val="000000"/>
                <w:spacing w:val="-2"/>
                <w:sz w:val="24"/>
                <w:szCs w:val="24"/>
              </w:rPr>
              <w:t>тыс. руб.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Структура платежей, %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1"/>
                <w:sz w:val="24"/>
                <w:szCs w:val="24"/>
              </w:rPr>
              <w:t xml:space="preserve">Динамика </w:t>
            </w:r>
            <w:r w:rsidRPr="00A23CBB">
              <w:rPr>
                <w:color w:val="000000"/>
                <w:spacing w:val="-4"/>
                <w:sz w:val="24"/>
                <w:szCs w:val="24"/>
              </w:rPr>
              <w:t xml:space="preserve">налоговых </w:t>
            </w:r>
            <w:r w:rsidRPr="00A23CBB">
              <w:rPr>
                <w:color w:val="000000"/>
                <w:spacing w:val="-2"/>
                <w:sz w:val="24"/>
                <w:szCs w:val="24"/>
              </w:rPr>
              <w:t xml:space="preserve">платежей, </w:t>
            </w:r>
            <w:r w:rsidRPr="00A23CB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C1266" w:rsidRPr="008F73DD">
        <w:trPr>
          <w:trHeight w:hRule="exact" w:val="557"/>
        </w:trPr>
        <w:tc>
          <w:tcPr>
            <w:tcW w:w="3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rPr>
                <w:sz w:val="24"/>
                <w:szCs w:val="24"/>
              </w:rPr>
            </w:pPr>
          </w:p>
          <w:p w:rsidR="004C1266" w:rsidRPr="00A23CBB" w:rsidRDefault="004C1266" w:rsidP="00A23CB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полугодие 2008 г.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полугодие 2009 г.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полугодие 2008 г.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 полугодие 2009 г.</w:t>
            </w: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586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6465A9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Налог на прибыль (начис</w:t>
            </w:r>
            <w:r w:rsidRPr="00A23CB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3CBB">
              <w:rPr>
                <w:color w:val="000000"/>
                <w:sz w:val="24"/>
                <w:szCs w:val="24"/>
              </w:rPr>
              <w:t>ленный налог)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F168C5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3279</w:t>
            </w:r>
            <w:r w:rsidR="004C1266" w:rsidRPr="00A23CBB">
              <w:rPr>
                <w:color w:val="000000"/>
                <w:sz w:val="24"/>
                <w:szCs w:val="24"/>
              </w:rPr>
              <w:t>512,00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728 389,00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48,81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-77,79</w:t>
            </w:r>
          </w:p>
        </w:tc>
      </w:tr>
      <w:tr w:rsidR="004C1266" w:rsidRPr="008F73DD">
        <w:trPr>
          <w:trHeight w:hRule="exact" w:val="566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 xml:space="preserve">Отчисления на социальные </w:t>
            </w:r>
            <w:r w:rsidRPr="00A23CBB">
              <w:rPr>
                <w:color w:val="000000"/>
                <w:spacing w:val="-2"/>
                <w:sz w:val="24"/>
                <w:szCs w:val="24"/>
              </w:rPr>
              <w:t>нужды (начисленный налог)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F168C5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542</w:t>
            </w:r>
            <w:r w:rsidR="004C1266" w:rsidRPr="00A23CBB">
              <w:rPr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995 785,00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83,65</w:t>
            </w:r>
          </w:p>
        </w:tc>
      </w:tr>
      <w:tr w:rsidR="004C1266" w:rsidRPr="008F73DD">
        <w:trPr>
          <w:trHeight w:hRule="exact" w:val="55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Налог на имущество (рас</w:t>
            </w:r>
            <w:r w:rsidRPr="00A23CB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3CBB">
              <w:rPr>
                <w:color w:val="000000"/>
                <w:sz w:val="24"/>
                <w:szCs w:val="24"/>
              </w:rPr>
              <w:t>четный показатель)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132 120,00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F168C5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221</w:t>
            </w:r>
            <w:r w:rsidR="004C1266" w:rsidRPr="00A23CBB">
              <w:rPr>
                <w:color w:val="000000"/>
                <w:sz w:val="24"/>
                <w:szCs w:val="24"/>
              </w:rPr>
              <w:t>938,00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67,98</w:t>
            </w:r>
          </w:p>
        </w:tc>
      </w:tr>
      <w:tr w:rsidR="004C1266" w:rsidRPr="008F73DD">
        <w:trPr>
          <w:trHeight w:hRule="exact" w:val="854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>Налог на добавленную стои</w:t>
            </w:r>
            <w:r w:rsidRPr="00A23CB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3CBB">
              <w:rPr>
                <w:color w:val="000000"/>
                <w:sz w:val="24"/>
                <w:szCs w:val="24"/>
              </w:rPr>
              <w:t>мость и другие налоги (расчетный показатель)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F168C5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2764</w:t>
            </w:r>
            <w:r w:rsidR="004C1266" w:rsidRPr="00A23CBB">
              <w:rPr>
                <w:color w:val="000000"/>
                <w:sz w:val="24"/>
                <w:szCs w:val="24"/>
              </w:rPr>
              <w:t>824,52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F168C5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6505</w:t>
            </w:r>
            <w:r w:rsidR="004C1266" w:rsidRPr="00A23CBB">
              <w:rPr>
                <w:color w:val="000000"/>
                <w:sz w:val="24"/>
                <w:szCs w:val="24"/>
              </w:rPr>
              <w:t>895,69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41,15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76,97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135,31</w:t>
            </w:r>
          </w:p>
        </w:tc>
      </w:tr>
      <w:tr w:rsidR="004C1266" w:rsidRPr="008F73DD">
        <w:trPr>
          <w:trHeight w:hRule="exact" w:val="874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6465A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A23CBB">
              <w:rPr>
                <w:color w:val="000000"/>
                <w:spacing w:val="-2"/>
                <w:sz w:val="24"/>
                <w:szCs w:val="24"/>
              </w:rPr>
              <w:t xml:space="preserve">Итого платежи организации </w:t>
            </w:r>
            <w:r w:rsidRPr="00A23CBB">
              <w:rPr>
                <w:color w:val="000000"/>
                <w:sz w:val="24"/>
                <w:szCs w:val="24"/>
              </w:rPr>
              <w:t xml:space="preserve">в бюджет и социальные </w:t>
            </w:r>
            <w:r w:rsidRPr="00A23CBB">
              <w:rPr>
                <w:color w:val="000000"/>
                <w:spacing w:val="-2"/>
                <w:sz w:val="24"/>
                <w:szCs w:val="24"/>
              </w:rPr>
              <w:t>фонды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F168C5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6718</w:t>
            </w:r>
            <w:r w:rsidR="004C1266" w:rsidRPr="00A23CBB">
              <w:rPr>
                <w:color w:val="000000"/>
                <w:sz w:val="24"/>
                <w:szCs w:val="24"/>
              </w:rPr>
              <w:t>671,52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F168C5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8452</w:t>
            </w:r>
            <w:r w:rsidR="004C1266" w:rsidRPr="00A23CBB">
              <w:rPr>
                <w:color w:val="000000"/>
                <w:sz w:val="24"/>
                <w:szCs w:val="24"/>
              </w:rPr>
              <w:t>007,69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A23CBB" w:rsidRDefault="004C1266" w:rsidP="00A23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CBB">
              <w:rPr>
                <w:color w:val="000000"/>
                <w:sz w:val="24"/>
                <w:szCs w:val="24"/>
              </w:rPr>
              <w:t>25,80</w:t>
            </w:r>
          </w:p>
        </w:tc>
      </w:tr>
    </w:tbl>
    <w:p w:rsidR="00A23CBB" w:rsidRDefault="00A23CBB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pacing w:val="2"/>
          <w:sz w:val="28"/>
          <w:szCs w:val="28"/>
        </w:rPr>
      </w:pPr>
    </w:p>
    <w:p w:rsidR="00A23CBB" w:rsidRPr="008F73DD" w:rsidRDefault="00A23CBB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</w:p>
    <w:p w:rsidR="004C1266" w:rsidRPr="008F73DD" w:rsidRDefault="004C1266" w:rsidP="00193C3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Таблица 2</w:t>
      </w:r>
      <w:r w:rsidR="00193C3E">
        <w:rPr>
          <w:color w:val="000000"/>
          <w:sz w:val="28"/>
          <w:szCs w:val="28"/>
        </w:rPr>
        <w:t>5</w:t>
      </w:r>
      <w:r w:rsidRPr="008F73DD">
        <w:rPr>
          <w:color w:val="000000"/>
          <w:sz w:val="28"/>
          <w:szCs w:val="28"/>
        </w:rPr>
        <w:t xml:space="preserve"> - Сравнительный анализ показателей динамики показателей деятельности ООО «АвтоСтиль», 1 полугодие 2008-2009 гг. (%)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0"/>
        <w:gridCol w:w="1469"/>
        <w:gridCol w:w="2842"/>
        <w:gridCol w:w="1469"/>
      </w:tblGrid>
      <w:tr w:rsidR="004C1266" w:rsidRPr="008F73DD">
        <w:trPr>
          <w:trHeight w:hRule="exact" w:val="119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1"/>
                <w:sz w:val="24"/>
                <w:szCs w:val="24"/>
              </w:rPr>
              <w:t>Темп</w:t>
            </w:r>
            <w:r w:rsidR="00FF2484" w:rsidRPr="006A046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-1"/>
                <w:sz w:val="24"/>
                <w:szCs w:val="24"/>
              </w:rPr>
              <w:t>при</w:t>
            </w:r>
            <w:r w:rsidRPr="006A0462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A0462">
              <w:rPr>
                <w:color w:val="000000"/>
                <w:spacing w:val="-4"/>
                <w:sz w:val="24"/>
                <w:szCs w:val="24"/>
              </w:rPr>
              <w:t>роста</w:t>
            </w:r>
            <w:r w:rsidR="00FF2484" w:rsidRPr="006A046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-4"/>
                <w:sz w:val="24"/>
                <w:szCs w:val="24"/>
              </w:rPr>
              <w:t>эконо</w:t>
            </w:r>
            <w:r w:rsidRPr="006A0462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6A0462">
              <w:rPr>
                <w:color w:val="000000"/>
                <w:spacing w:val="-3"/>
                <w:sz w:val="24"/>
                <w:szCs w:val="24"/>
              </w:rPr>
              <w:t>мических по</w:t>
            </w:r>
            <w:r w:rsidRPr="006A0462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6A0462">
              <w:rPr>
                <w:color w:val="000000"/>
                <w:spacing w:val="-11"/>
                <w:sz w:val="24"/>
                <w:szCs w:val="24"/>
              </w:rPr>
              <w:t xml:space="preserve">казателей, </w:t>
            </w:r>
            <w:r w:rsidRPr="006A046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 w:rsidRPr="006A0462">
              <w:rPr>
                <w:color w:val="000000"/>
                <w:spacing w:val="4"/>
                <w:sz w:val="24"/>
                <w:szCs w:val="24"/>
              </w:rPr>
              <w:t>Наименование</w:t>
            </w:r>
            <w:r w:rsidR="00FF2484" w:rsidRPr="006A04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4"/>
                <w:sz w:val="24"/>
                <w:szCs w:val="24"/>
              </w:rPr>
              <w:t>показа</w:t>
            </w:r>
            <w:r w:rsidRPr="006A0462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6A0462">
              <w:rPr>
                <w:color w:val="000000"/>
                <w:spacing w:val="-5"/>
                <w:sz w:val="24"/>
                <w:szCs w:val="24"/>
              </w:rPr>
              <w:t>теля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8"/>
                <w:sz w:val="24"/>
                <w:szCs w:val="24"/>
              </w:rPr>
              <w:t>Темп прирос</w:t>
            </w:r>
            <w:r w:rsidRPr="006A0462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6A0462">
              <w:rPr>
                <w:color w:val="000000"/>
                <w:spacing w:val="-5"/>
                <w:sz w:val="24"/>
                <w:szCs w:val="24"/>
              </w:rPr>
              <w:t xml:space="preserve">та налоговых </w:t>
            </w:r>
            <w:r w:rsidRPr="006A0462">
              <w:rPr>
                <w:color w:val="000000"/>
                <w:sz w:val="24"/>
                <w:szCs w:val="24"/>
              </w:rPr>
              <w:t>платежей, %</w:t>
            </w:r>
          </w:p>
        </w:tc>
      </w:tr>
      <w:tr w:rsidR="004C1266" w:rsidRPr="008F73DD">
        <w:trPr>
          <w:trHeight w:hRule="exact" w:val="346"/>
        </w:trPr>
        <w:tc>
          <w:tcPr>
            <w:tcW w:w="5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3"/>
                <w:sz w:val="24"/>
                <w:szCs w:val="24"/>
              </w:rPr>
              <w:t>Темп прироста экономических показателей: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3"/>
                <w:sz w:val="24"/>
                <w:szCs w:val="24"/>
              </w:rPr>
              <w:t>Темп прироста налоговых платежей:</w:t>
            </w:r>
          </w:p>
        </w:tc>
      </w:tr>
      <w:tr w:rsidR="004C1266" w:rsidRPr="008F73DD">
        <w:trPr>
          <w:trHeight w:hRule="exact" w:val="353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3"/>
                <w:sz w:val="24"/>
                <w:szCs w:val="24"/>
              </w:rPr>
              <w:t>выручки (нетто)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33,814</w:t>
            </w: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6A0462">
              <w:rPr>
                <w:color w:val="000000"/>
                <w:spacing w:val="11"/>
                <w:sz w:val="24"/>
                <w:szCs w:val="24"/>
              </w:rPr>
              <w:t xml:space="preserve">суммарных платежей в </w:t>
            </w:r>
            <w:r w:rsidRPr="006A0462">
              <w:rPr>
                <w:color w:val="000000"/>
                <w:spacing w:val="3"/>
                <w:sz w:val="24"/>
                <w:szCs w:val="24"/>
              </w:rPr>
              <w:t>бюджет</w:t>
            </w:r>
            <w:r w:rsidR="00FF2484" w:rsidRPr="006A04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3"/>
                <w:sz w:val="24"/>
                <w:szCs w:val="24"/>
              </w:rPr>
              <w:t>и</w:t>
            </w:r>
            <w:r w:rsidR="00FF2484" w:rsidRPr="006A04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3"/>
                <w:sz w:val="24"/>
                <w:szCs w:val="24"/>
              </w:rPr>
              <w:t xml:space="preserve">социальные </w:t>
            </w:r>
            <w:r w:rsidRPr="006A0462">
              <w:rPr>
                <w:color w:val="000000"/>
                <w:spacing w:val="-3"/>
                <w:sz w:val="24"/>
                <w:szCs w:val="24"/>
              </w:rPr>
              <w:t>фонды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25,799</w:t>
            </w:r>
          </w:p>
        </w:tc>
      </w:tr>
      <w:tr w:rsidR="004C1266" w:rsidRPr="008F73DD">
        <w:trPr>
          <w:trHeight w:hRule="exact" w:val="566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7"/>
                <w:sz w:val="24"/>
                <w:szCs w:val="24"/>
              </w:rPr>
              <w:t>начисленной добавленной стои</w:t>
            </w:r>
            <w:r w:rsidRPr="006A0462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6A0462">
              <w:rPr>
                <w:color w:val="000000"/>
                <w:spacing w:val="-1"/>
                <w:sz w:val="24"/>
                <w:szCs w:val="24"/>
              </w:rPr>
              <w:t>мости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24,675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56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3"/>
                <w:sz w:val="24"/>
                <w:szCs w:val="24"/>
              </w:rPr>
              <w:t>оплаченной</w:t>
            </w:r>
            <w:r w:rsidR="00FF2484" w:rsidRPr="006A04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3"/>
                <w:sz w:val="24"/>
                <w:szCs w:val="24"/>
              </w:rPr>
              <w:t>добавленной</w:t>
            </w:r>
            <w:r w:rsidR="00FF2484" w:rsidRPr="006A046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3"/>
                <w:sz w:val="24"/>
                <w:szCs w:val="24"/>
              </w:rPr>
              <w:t>стои</w:t>
            </w:r>
            <w:r w:rsidRPr="006A0462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A0462">
              <w:rPr>
                <w:color w:val="000000"/>
                <w:spacing w:val="-3"/>
                <w:sz w:val="24"/>
                <w:szCs w:val="24"/>
              </w:rPr>
              <w:t>мости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33,81</w:t>
            </w: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6A0462">
              <w:rPr>
                <w:color w:val="000000"/>
                <w:spacing w:val="11"/>
                <w:sz w:val="24"/>
                <w:szCs w:val="24"/>
              </w:rPr>
              <w:t xml:space="preserve">платежей по налогам и </w:t>
            </w:r>
            <w:r w:rsidRPr="006A0462">
              <w:rPr>
                <w:color w:val="000000"/>
                <w:spacing w:val="5"/>
                <w:sz w:val="24"/>
                <w:szCs w:val="24"/>
              </w:rPr>
              <w:t xml:space="preserve">сборам (без социальных </w:t>
            </w:r>
            <w:r w:rsidRPr="006A0462">
              <w:rPr>
                <w:color w:val="000000"/>
                <w:spacing w:val="-2"/>
                <w:sz w:val="24"/>
                <w:szCs w:val="24"/>
              </w:rPr>
              <w:t>фондов)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20,720</w:t>
            </w:r>
          </w:p>
        </w:tc>
      </w:tr>
      <w:tr w:rsidR="004C1266" w:rsidRPr="008F73DD">
        <w:trPr>
          <w:trHeight w:hRule="exact" w:val="336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чистой добавленной стоимости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7,051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346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прибыли от продаж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181,712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58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прибыли до налогообложения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35,926</w:t>
            </w: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A0462">
              <w:rPr>
                <w:color w:val="000000"/>
                <w:spacing w:val="8"/>
                <w:sz w:val="24"/>
                <w:szCs w:val="24"/>
              </w:rPr>
              <w:t xml:space="preserve">платежей в социальные </w:t>
            </w:r>
            <w:r w:rsidRPr="006A0462">
              <w:rPr>
                <w:color w:val="000000"/>
                <w:spacing w:val="-3"/>
                <w:sz w:val="24"/>
                <w:szCs w:val="24"/>
              </w:rPr>
              <w:t>фонды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83,651</w:t>
            </w:r>
          </w:p>
        </w:tc>
      </w:tr>
      <w:tr w:rsidR="004C1266" w:rsidRPr="008F73DD">
        <w:trPr>
          <w:trHeight w:hRule="exact" w:val="346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прибыли чистой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721,944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497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валюты баланса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68,444</w:t>
            </w: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A0462">
              <w:rPr>
                <w:color w:val="000000"/>
                <w:spacing w:val="6"/>
                <w:sz w:val="24"/>
                <w:szCs w:val="24"/>
              </w:rPr>
              <w:t>отчислений на социаль</w:t>
            </w:r>
            <w:r w:rsidRPr="006A0462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6A0462">
              <w:rPr>
                <w:color w:val="000000"/>
                <w:sz w:val="24"/>
                <w:szCs w:val="24"/>
              </w:rPr>
              <w:t>ные нужды, %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95,400</w:t>
            </w:r>
          </w:p>
        </w:tc>
      </w:tr>
      <w:tr w:rsidR="004C1266" w:rsidRPr="008F73DD">
        <w:trPr>
          <w:trHeight w:hRule="exact" w:val="326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собственных основных средств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24,290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52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численности работников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14,865</w:t>
            </w: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A0462">
              <w:rPr>
                <w:color w:val="000000"/>
                <w:spacing w:val="3"/>
                <w:sz w:val="24"/>
                <w:szCs w:val="24"/>
              </w:rPr>
              <w:t>текущего налога на при</w:t>
            </w:r>
            <w:r w:rsidRPr="006A0462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A0462">
              <w:rPr>
                <w:color w:val="000000"/>
                <w:spacing w:val="-5"/>
                <w:sz w:val="24"/>
                <w:szCs w:val="24"/>
              </w:rPr>
              <w:t>быль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-77,790</w:t>
            </w:r>
          </w:p>
        </w:tc>
      </w:tr>
      <w:tr w:rsidR="004C1266" w:rsidRPr="008F73DD">
        <w:trPr>
          <w:trHeight w:hRule="exact" w:val="288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затрат на оплату труда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81,374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60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465A9">
            <w:pPr>
              <w:shd w:val="clear" w:color="auto" w:fill="FFFFFF"/>
              <w:ind w:firstLine="19"/>
              <w:jc w:val="both"/>
              <w:rPr>
                <w:sz w:val="24"/>
                <w:szCs w:val="24"/>
              </w:rPr>
            </w:pPr>
            <w:r w:rsidRPr="006A0462">
              <w:rPr>
                <w:color w:val="000000"/>
                <w:spacing w:val="5"/>
                <w:sz w:val="24"/>
                <w:szCs w:val="24"/>
              </w:rPr>
              <w:t>Средний</w:t>
            </w:r>
            <w:r w:rsidR="00FF2484" w:rsidRPr="006A0462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5"/>
                <w:sz w:val="24"/>
                <w:szCs w:val="24"/>
              </w:rPr>
              <w:t>темп</w:t>
            </w:r>
            <w:r w:rsidR="00FF2484" w:rsidRPr="006A0462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5"/>
                <w:sz w:val="24"/>
                <w:szCs w:val="24"/>
              </w:rPr>
              <w:t>прироста</w:t>
            </w:r>
            <w:r w:rsidR="00FF2484" w:rsidRPr="006A0462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5"/>
                <w:sz w:val="24"/>
                <w:szCs w:val="24"/>
              </w:rPr>
              <w:t>пока</w:t>
            </w:r>
            <w:r w:rsidRPr="006A0462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6A0462">
              <w:rPr>
                <w:color w:val="000000"/>
                <w:sz w:val="24"/>
                <w:szCs w:val="24"/>
              </w:rPr>
              <w:t>зателей, %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111,628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r w:rsidRPr="006A0462">
              <w:rPr>
                <w:color w:val="000000"/>
                <w:spacing w:val="7"/>
                <w:sz w:val="24"/>
                <w:szCs w:val="24"/>
              </w:rPr>
              <w:t xml:space="preserve">Средний темп прироста </w:t>
            </w:r>
            <w:r w:rsidRPr="006A0462">
              <w:rPr>
                <w:color w:val="000000"/>
                <w:sz w:val="24"/>
                <w:szCs w:val="24"/>
              </w:rPr>
              <w:t>показателей, %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29,556</w:t>
            </w:r>
          </w:p>
        </w:tc>
      </w:tr>
    </w:tbl>
    <w:p w:rsidR="006A0462" w:rsidRDefault="006A0462" w:rsidP="00AF6A7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</w:p>
    <w:p w:rsidR="004C1266" w:rsidRDefault="004C1266" w:rsidP="006A0462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Переходя к анализу относительных показателей налоговой нагрузки не</w:t>
      </w:r>
      <w:r w:rsidRPr="008F73DD">
        <w:rPr>
          <w:color w:val="000000"/>
          <w:sz w:val="28"/>
          <w:szCs w:val="28"/>
        </w:rPr>
        <w:softHyphen/>
        <w:t xml:space="preserve">обходимо отметить, что именно эти показатели наиболее точно и объективно </w:t>
      </w:r>
      <w:r w:rsidRPr="008F73DD">
        <w:rPr>
          <w:color w:val="000000"/>
          <w:spacing w:val="-1"/>
          <w:sz w:val="28"/>
          <w:szCs w:val="28"/>
        </w:rPr>
        <w:t xml:space="preserve">характеризуют тяжесть налоговой нагрузки на организацию, особенно если есть </w:t>
      </w:r>
      <w:r w:rsidRPr="008F73DD">
        <w:rPr>
          <w:color w:val="000000"/>
          <w:sz w:val="28"/>
          <w:szCs w:val="28"/>
        </w:rPr>
        <w:t>база для их сравнительного анализа, в частности показатели эталонной, отрас</w:t>
      </w:r>
      <w:r w:rsidRPr="008F73DD">
        <w:rPr>
          <w:color w:val="000000"/>
          <w:sz w:val="28"/>
          <w:szCs w:val="28"/>
        </w:rPr>
        <w:softHyphen/>
        <w:t>левой налоговой нагрузки. Ниже, в таблице 2</w:t>
      </w:r>
      <w:r w:rsidR="006A0462">
        <w:rPr>
          <w:color w:val="000000"/>
          <w:sz w:val="28"/>
          <w:szCs w:val="28"/>
        </w:rPr>
        <w:t>6</w:t>
      </w:r>
      <w:r w:rsidRPr="008F73DD">
        <w:rPr>
          <w:color w:val="000000"/>
          <w:sz w:val="28"/>
          <w:szCs w:val="28"/>
        </w:rPr>
        <w:t xml:space="preserve"> показан соответствующий </w:t>
      </w:r>
      <w:r w:rsidRPr="008F73DD">
        <w:rPr>
          <w:color w:val="000000"/>
          <w:spacing w:val="10"/>
          <w:sz w:val="28"/>
          <w:szCs w:val="28"/>
        </w:rPr>
        <w:t>расчет (налоговая нагрузка на суммарные доходы организации, налоговая</w:t>
      </w:r>
      <w:r w:rsidR="006A0462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pacing w:val="11"/>
          <w:sz w:val="28"/>
          <w:szCs w:val="28"/>
        </w:rPr>
        <w:t xml:space="preserve">нагрузка на выручку (нетто), налоговая нагрузка на поступления от </w:t>
      </w:r>
      <w:r w:rsidRPr="008F73DD">
        <w:rPr>
          <w:color w:val="000000"/>
          <w:sz w:val="28"/>
          <w:szCs w:val="28"/>
        </w:rPr>
        <w:t xml:space="preserve">покупателей, налоговая нагрузка на начисленную добавленную стоимость, </w:t>
      </w:r>
      <w:r w:rsidRPr="008F73DD">
        <w:rPr>
          <w:color w:val="000000"/>
          <w:spacing w:val="-1"/>
          <w:sz w:val="28"/>
          <w:szCs w:val="28"/>
        </w:rPr>
        <w:t xml:space="preserve">налоговая нагрузка на оплаченную добавленную стоимость, налоговая нагрузка на чистую добавленную стоимость, налоговая нагрузка на расчетную прибыль, </w:t>
      </w:r>
      <w:r w:rsidRPr="008F73DD">
        <w:rPr>
          <w:color w:val="000000"/>
          <w:sz w:val="28"/>
          <w:szCs w:val="28"/>
        </w:rPr>
        <w:t>налоговая нагрузка на оплату труда, налоговая нагрузка на работника).</w:t>
      </w:r>
    </w:p>
    <w:p w:rsidR="006A0462" w:rsidRDefault="006A0462" w:rsidP="006A046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</w:p>
    <w:p w:rsidR="004A05FC" w:rsidRPr="008F73DD" w:rsidRDefault="004A05FC" w:rsidP="006A046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</w:p>
    <w:p w:rsidR="004C1266" w:rsidRPr="008F73DD" w:rsidRDefault="004C1266" w:rsidP="006A046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Таблица 2</w:t>
      </w:r>
      <w:r w:rsidR="006A0462">
        <w:rPr>
          <w:color w:val="000000"/>
          <w:sz w:val="28"/>
          <w:szCs w:val="28"/>
        </w:rPr>
        <w:t>6</w:t>
      </w:r>
      <w:r w:rsidRPr="008F73DD">
        <w:rPr>
          <w:color w:val="000000"/>
          <w:sz w:val="28"/>
          <w:szCs w:val="28"/>
        </w:rPr>
        <w:t xml:space="preserve"> - Показатели относительной налоговой нагрузки ООО «АвтоСтиль», 1 полугодие 2008-2009 гг. (%)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1434"/>
        <w:gridCol w:w="1259"/>
      </w:tblGrid>
      <w:tr w:rsidR="004C1266" w:rsidRPr="008F73DD">
        <w:trPr>
          <w:trHeight w:hRule="exact" w:val="59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 полугодие 2008 г.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 полугодие 2009 г.</w:t>
            </w:r>
          </w:p>
        </w:tc>
      </w:tr>
      <w:tr w:rsidR="004C1266" w:rsidRPr="008F73DD">
        <w:trPr>
          <w:trHeight w:hRule="exact" w:val="28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Налоговая нагрузка на суммарные доходы организации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0,419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0,394</w:t>
            </w:r>
          </w:p>
        </w:tc>
      </w:tr>
      <w:tr w:rsidR="004C1266" w:rsidRPr="008F73DD">
        <w:trPr>
          <w:trHeight w:hRule="exact" w:val="28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Налоговая нагрузка на выручку (нетто)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0,419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0,394</w:t>
            </w:r>
          </w:p>
        </w:tc>
      </w:tr>
      <w:tr w:rsidR="004C1266" w:rsidRPr="008F73DD">
        <w:trPr>
          <w:trHeight w:hRule="exact" w:val="28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Налоговая нагрузка на поступления от покупателей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0,433</w:t>
            </w:r>
          </w:p>
        </w:tc>
      </w:tr>
      <w:tr w:rsidR="004C1266" w:rsidRPr="008F73DD">
        <w:trPr>
          <w:trHeight w:hRule="exact" w:val="36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6A0462">
              <w:rPr>
                <w:color w:val="000000"/>
                <w:spacing w:val="4"/>
                <w:sz w:val="24"/>
                <w:szCs w:val="24"/>
              </w:rPr>
              <w:t>Налоговая</w:t>
            </w:r>
            <w:r w:rsidR="00FF2484" w:rsidRPr="006A04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4"/>
                <w:sz w:val="24"/>
                <w:szCs w:val="24"/>
              </w:rPr>
              <w:t>нагрузка</w:t>
            </w:r>
            <w:r w:rsidR="00FF2484" w:rsidRPr="006A04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4"/>
                <w:sz w:val="24"/>
                <w:szCs w:val="24"/>
              </w:rPr>
              <w:t>на</w:t>
            </w:r>
            <w:r w:rsidR="00FF2484" w:rsidRPr="006A04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4"/>
                <w:sz w:val="24"/>
                <w:szCs w:val="24"/>
              </w:rPr>
              <w:t>начисленную</w:t>
            </w:r>
            <w:r w:rsidR="00FF2484" w:rsidRPr="006A046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4"/>
                <w:sz w:val="24"/>
                <w:szCs w:val="24"/>
              </w:rPr>
              <w:t xml:space="preserve">добавленную </w:t>
            </w:r>
            <w:r w:rsidRPr="006A0462">
              <w:rPr>
                <w:color w:val="000000"/>
                <w:spacing w:val="-1"/>
                <w:sz w:val="24"/>
                <w:szCs w:val="24"/>
              </w:rPr>
              <w:t>стоимость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0,956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0,965</w:t>
            </w:r>
          </w:p>
        </w:tc>
      </w:tr>
      <w:tr w:rsidR="004C1266" w:rsidRPr="008F73DD">
        <w:trPr>
          <w:trHeight w:hRule="exact" w:val="28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6A0462">
              <w:rPr>
                <w:color w:val="000000"/>
                <w:spacing w:val="6"/>
                <w:sz w:val="24"/>
                <w:szCs w:val="24"/>
              </w:rPr>
              <w:t>Налоговая</w:t>
            </w:r>
            <w:r w:rsidR="00FF2484" w:rsidRPr="006A0462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6"/>
                <w:sz w:val="24"/>
                <w:szCs w:val="24"/>
              </w:rPr>
              <w:t>нагрузка</w:t>
            </w:r>
            <w:r w:rsidR="00FF2484" w:rsidRPr="006A0462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6"/>
                <w:sz w:val="24"/>
                <w:szCs w:val="24"/>
              </w:rPr>
              <w:t>на</w:t>
            </w:r>
            <w:r w:rsidR="00FF2484" w:rsidRPr="006A0462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6"/>
                <w:sz w:val="24"/>
                <w:szCs w:val="24"/>
              </w:rPr>
              <w:t>оплаченную</w:t>
            </w:r>
            <w:r w:rsidR="00FF2484" w:rsidRPr="006A0462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pacing w:val="6"/>
                <w:sz w:val="24"/>
                <w:szCs w:val="24"/>
              </w:rPr>
              <w:t xml:space="preserve">добавленную </w:t>
            </w:r>
            <w:r w:rsidRPr="006A0462">
              <w:rPr>
                <w:color w:val="000000"/>
                <w:spacing w:val="-1"/>
                <w:sz w:val="24"/>
                <w:szCs w:val="24"/>
              </w:rPr>
              <w:t>стоимость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20,973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19,716</w:t>
            </w:r>
          </w:p>
        </w:tc>
      </w:tr>
      <w:tr w:rsidR="004C1266" w:rsidRPr="008F73DD">
        <w:trPr>
          <w:trHeight w:hRule="exact" w:val="29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Налоговая нагрузка на чистую добавленную стоимость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32,266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37,916</w:t>
            </w:r>
          </w:p>
        </w:tc>
      </w:tr>
      <w:tr w:rsidR="004C1266" w:rsidRPr="008F73DD">
        <w:trPr>
          <w:trHeight w:hRule="exact" w:val="2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Налоговая нагрузка на расчетную прибыль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1053,083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161,175</w:t>
            </w:r>
          </w:p>
        </w:tc>
      </w:tr>
      <w:tr w:rsidR="004C1266" w:rsidRPr="008F73DD">
        <w:trPr>
          <w:trHeight w:hRule="exact" w:val="31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Налоговая нагрузка на оплату труда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8,141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5,647</w:t>
            </w:r>
          </w:p>
        </w:tc>
      </w:tr>
      <w:tr w:rsidR="004C1266" w:rsidRPr="008F73DD">
        <w:trPr>
          <w:trHeight w:hRule="exact" w:val="28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3"/>
                <w:sz w:val="24"/>
                <w:szCs w:val="24"/>
              </w:rPr>
              <w:t>Налоговая нагрузка на работника, тыс. руб./чел.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90,793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99,435</w:t>
            </w:r>
          </w:p>
        </w:tc>
      </w:tr>
      <w:tr w:rsidR="004C1266" w:rsidRPr="008F73DD">
        <w:trPr>
          <w:trHeight w:hRule="exact"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A0462">
              <w:rPr>
                <w:color w:val="000000"/>
                <w:spacing w:val="8"/>
                <w:sz w:val="24"/>
                <w:szCs w:val="24"/>
              </w:rPr>
              <w:t>Удельный вес налоговых платежей в суммарных пла</w:t>
            </w:r>
            <w:r w:rsidRPr="006A0462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6A0462">
              <w:rPr>
                <w:color w:val="000000"/>
                <w:sz w:val="24"/>
                <w:szCs w:val="24"/>
              </w:rPr>
              <w:t>тежах по текущей деятельности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0,456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0,427</w:t>
            </w:r>
          </w:p>
        </w:tc>
      </w:tr>
    </w:tbl>
    <w:p w:rsidR="006A0462" w:rsidRDefault="006A0462" w:rsidP="00AF6A71">
      <w:pPr>
        <w:shd w:val="clear" w:color="auto" w:fill="FFFFFF"/>
        <w:spacing w:line="360" w:lineRule="auto"/>
        <w:ind w:firstLine="691"/>
        <w:rPr>
          <w:color w:val="000000"/>
          <w:sz w:val="28"/>
          <w:szCs w:val="28"/>
        </w:rPr>
      </w:pPr>
    </w:p>
    <w:p w:rsidR="004C1266" w:rsidRDefault="004C1266" w:rsidP="00AF6A71">
      <w:pPr>
        <w:shd w:val="clear" w:color="auto" w:fill="FFFFFF"/>
        <w:spacing w:line="360" w:lineRule="auto"/>
        <w:ind w:firstLine="691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Для дальнейшего исследования причин достаточно низкого уровня нало-говой нагрузки выполнен расчет показателей структуры выручки (табл. 2</w:t>
      </w:r>
      <w:r w:rsidR="006A0462">
        <w:rPr>
          <w:color w:val="000000"/>
          <w:sz w:val="28"/>
          <w:szCs w:val="28"/>
        </w:rPr>
        <w:t>7</w:t>
      </w:r>
      <w:r w:rsidRPr="008F73DD">
        <w:rPr>
          <w:color w:val="000000"/>
          <w:sz w:val="28"/>
          <w:szCs w:val="28"/>
        </w:rPr>
        <w:t>).</w:t>
      </w:r>
    </w:p>
    <w:p w:rsidR="006A0462" w:rsidRPr="008F73DD" w:rsidRDefault="006A0462" w:rsidP="00AF6A71">
      <w:pPr>
        <w:shd w:val="clear" w:color="auto" w:fill="FFFFFF"/>
        <w:spacing w:line="360" w:lineRule="auto"/>
        <w:ind w:firstLine="691"/>
        <w:rPr>
          <w:sz w:val="28"/>
          <w:szCs w:val="28"/>
        </w:rPr>
      </w:pPr>
    </w:p>
    <w:p w:rsidR="004C1266" w:rsidRPr="008F73DD" w:rsidRDefault="004C1266" w:rsidP="006A046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Таблица 2</w:t>
      </w:r>
      <w:r w:rsidR="006A0462">
        <w:rPr>
          <w:color w:val="000000"/>
          <w:sz w:val="28"/>
          <w:szCs w:val="28"/>
        </w:rPr>
        <w:t>7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 Анализ структуры выручки ООО «АвтоСтиль», 1 полугодие 2008-2009 гг. (%)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4"/>
        <w:gridCol w:w="1622"/>
        <w:gridCol w:w="1622"/>
        <w:gridCol w:w="1560"/>
      </w:tblGrid>
      <w:tr w:rsidR="004C1266" w:rsidRPr="008F73DD">
        <w:trPr>
          <w:trHeight w:hRule="exact" w:val="605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3"/>
                <w:sz w:val="24"/>
                <w:szCs w:val="24"/>
              </w:rPr>
              <w:t>Показатели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</w:t>
            </w:r>
            <w:r w:rsidR="00FF2484" w:rsidRPr="006A0462">
              <w:rPr>
                <w:color w:val="000000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z w:val="24"/>
                <w:szCs w:val="24"/>
              </w:rPr>
              <w:t>полугодие 2008 г.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</w:t>
            </w:r>
            <w:r w:rsidR="00FF2484" w:rsidRPr="006A0462">
              <w:rPr>
                <w:color w:val="000000"/>
                <w:sz w:val="24"/>
                <w:szCs w:val="24"/>
              </w:rPr>
              <w:t xml:space="preserve"> </w:t>
            </w:r>
            <w:r w:rsidRPr="006A0462">
              <w:rPr>
                <w:color w:val="000000"/>
                <w:sz w:val="24"/>
                <w:szCs w:val="24"/>
              </w:rPr>
              <w:t>полугодие 2009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4"/>
                <w:sz w:val="24"/>
                <w:szCs w:val="24"/>
              </w:rPr>
              <w:t xml:space="preserve">«Идеальная» </w:t>
            </w:r>
            <w:r w:rsidRPr="006A0462">
              <w:rPr>
                <w:color w:val="000000"/>
                <w:spacing w:val="-2"/>
                <w:sz w:val="24"/>
                <w:szCs w:val="24"/>
              </w:rPr>
              <w:t>структура</w:t>
            </w:r>
          </w:p>
        </w:tc>
      </w:tr>
      <w:tr w:rsidR="004C1266" w:rsidRPr="008F73DD">
        <w:trPr>
          <w:trHeight w:hRule="exact" w:val="28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Прибыль от продаж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1,895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3,990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15,000</w:t>
            </w:r>
          </w:p>
        </w:tc>
      </w:tr>
      <w:tr w:rsidR="004C1266" w:rsidRPr="008F73DD">
        <w:trPr>
          <w:trHeight w:hRule="exact" w:val="29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Затраты на оплату труда и ЕСН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5,152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6,984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16,300</w:t>
            </w:r>
          </w:p>
        </w:tc>
      </w:tr>
      <w:tr w:rsidR="004C1266" w:rsidRPr="008F73DD">
        <w:trPr>
          <w:trHeight w:hRule="exact" w:val="28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Материальные затраты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56,124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59,120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68,700</w:t>
            </w:r>
          </w:p>
        </w:tc>
      </w:tr>
      <w:tr w:rsidR="004C1266" w:rsidRPr="008F73DD">
        <w:trPr>
          <w:trHeight w:hRule="exact" w:val="29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3"/>
                <w:sz w:val="24"/>
                <w:szCs w:val="24"/>
              </w:rPr>
              <w:t>Амортизация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9,017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9,607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27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2"/>
                <w:sz w:val="24"/>
                <w:szCs w:val="24"/>
              </w:rPr>
              <w:t>Прочие затраты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20,374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14,849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33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pacing w:val="-3"/>
                <w:sz w:val="24"/>
                <w:szCs w:val="24"/>
              </w:rPr>
              <w:t>Выручка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266" w:rsidRPr="006A0462" w:rsidRDefault="004C1266" w:rsidP="006A0462">
            <w:pPr>
              <w:shd w:val="clear" w:color="auto" w:fill="FFFFFF"/>
              <w:rPr>
                <w:sz w:val="24"/>
                <w:szCs w:val="24"/>
              </w:rPr>
            </w:pPr>
            <w:r w:rsidRPr="006A0462">
              <w:rPr>
                <w:color w:val="000000"/>
                <w:sz w:val="24"/>
                <w:szCs w:val="24"/>
              </w:rPr>
              <w:t>100,000</w:t>
            </w:r>
          </w:p>
        </w:tc>
      </w:tr>
    </w:tbl>
    <w:p w:rsidR="006A0462" w:rsidRDefault="006A0462" w:rsidP="00AF6A71">
      <w:pPr>
        <w:shd w:val="clear" w:color="auto" w:fill="FFFFFF"/>
        <w:spacing w:line="360" w:lineRule="auto"/>
        <w:ind w:firstLine="696"/>
        <w:rPr>
          <w:color w:val="000000"/>
          <w:spacing w:val="1"/>
          <w:sz w:val="28"/>
          <w:szCs w:val="28"/>
        </w:rPr>
      </w:pPr>
    </w:p>
    <w:p w:rsidR="004C1266" w:rsidRPr="008F73DD" w:rsidRDefault="004C1266" w:rsidP="006A046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Подводя итог анализу налоговой нагрузки организации, можно отметить </w:t>
      </w:r>
      <w:r w:rsidRPr="008F73DD">
        <w:rPr>
          <w:color w:val="000000"/>
          <w:spacing w:val="-3"/>
          <w:sz w:val="28"/>
          <w:szCs w:val="28"/>
        </w:rPr>
        <w:t>следующее:</w:t>
      </w:r>
    </w:p>
    <w:p w:rsidR="004C1266" w:rsidRPr="008F73DD" w:rsidRDefault="004C1266" w:rsidP="006A0462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5"/>
          <w:sz w:val="28"/>
          <w:szCs w:val="28"/>
        </w:rPr>
        <w:t>организация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представляет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собой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растущий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эффективный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бизнес,</w:t>
      </w:r>
      <w:r w:rsidR="006A0462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4"/>
          <w:sz w:val="28"/>
          <w:szCs w:val="28"/>
        </w:rPr>
        <w:t>характеризующийся позитивной динамикой не только налоговых баз, но и</w:t>
      </w:r>
      <w:r w:rsidR="006A0462"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налоговых платежей;</w:t>
      </w:r>
    </w:p>
    <w:p w:rsidR="004C1266" w:rsidRPr="008F73DD" w:rsidRDefault="004C1266" w:rsidP="006A0462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уровень налоговой нагрузки низок, что связано с относительно неналогоем</w:t>
      </w:r>
      <w:r w:rsidRPr="008F73DD">
        <w:rPr>
          <w:color w:val="000000"/>
          <w:spacing w:val="7"/>
          <w:sz w:val="28"/>
          <w:szCs w:val="28"/>
        </w:rPr>
        <w:t>кой структурой выручки, в которой занижен по сравнению с идеальным</w:t>
      </w:r>
      <w:r w:rsidR="006A0462">
        <w:rPr>
          <w:color w:val="000000"/>
          <w:spacing w:val="7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вариантом удельный вес прибыли и затрат на оплату труда;</w:t>
      </w:r>
    </w:p>
    <w:p w:rsidR="004C1266" w:rsidRPr="008F73DD" w:rsidRDefault="004C1266" w:rsidP="006A0462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lastRenderedPageBreak/>
        <w:t>в динамике уровень налоговой нагрузки снижается, при чем темпы роста</w:t>
      </w:r>
      <w:r w:rsidR="006A0462"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налоговых платежей опережают темпы роста основных налоговых баз;</w:t>
      </w:r>
    </w:p>
    <w:p w:rsidR="004C1266" w:rsidRPr="008F73DD" w:rsidRDefault="004C1266" w:rsidP="006A0462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>соотношение налоговых активов и обязательств в отчетном году складывается не в пользу организации, то есть активы превышают соответствующие</w:t>
      </w:r>
      <w:r w:rsidR="006A0462">
        <w:rPr>
          <w:color w:val="000000"/>
          <w:spacing w:val="2"/>
          <w:sz w:val="28"/>
          <w:szCs w:val="28"/>
        </w:rPr>
        <w:t xml:space="preserve"> </w:t>
      </w:r>
      <w:r w:rsidRPr="008F73DD">
        <w:rPr>
          <w:color w:val="000000"/>
          <w:spacing w:val="3"/>
          <w:sz w:val="28"/>
          <w:szCs w:val="28"/>
        </w:rPr>
        <w:t>обязательства, причиной чему является существенный рост статьи НДС по</w:t>
      </w:r>
      <w:r w:rsidR="006A0462">
        <w:rPr>
          <w:color w:val="000000"/>
          <w:spacing w:val="3"/>
          <w:sz w:val="28"/>
          <w:szCs w:val="28"/>
        </w:rPr>
        <w:t xml:space="preserve"> </w:t>
      </w:r>
      <w:r w:rsidRPr="008F73DD">
        <w:rPr>
          <w:color w:val="000000"/>
          <w:spacing w:val="1"/>
          <w:sz w:val="28"/>
          <w:szCs w:val="28"/>
        </w:rPr>
        <w:t>приобретенным ценностям и погашение организацией задолженности перед</w:t>
      </w:r>
      <w:r w:rsidR="006A0462">
        <w:rPr>
          <w:color w:val="000000"/>
          <w:spacing w:val="1"/>
          <w:sz w:val="28"/>
          <w:szCs w:val="28"/>
        </w:rPr>
        <w:t xml:space="preserve"> </w:t>
      </w:r>
      <w:r w:rsidRPr="008F73DD">
        <w:rPr>
          <w:color w:val="000000"/>
          <w:spacing w:val="-2"/>
          <w:sz w:val="28"/>
          <w:szCs w:val="28"/>
        </w:rPr>
        <w:t>бюджетом.</w:t>
      </w:r>
    </w:p>
    <w:p w:rsidR="004C1266" w:rsidRPr="008F73DD" w:rsidRDefault="004C1266" w:rsidP="006A0462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В целом можно сделать вывод, что специалисты организации эффективно </w:t>
      </w:r>
      <w:r w:rsidRPr="008F73DD">
        <w:rPr>
          <w:color w:val="000000"/>
          <w:sz w:val="28"/>
          <w:szCs w:val="28"/>
        </w:rPr>
        <w:t>управляют налоговыми платежами, поддерживая налоговую нагрузку на отно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сительно низком уровне, при этом не допуская увеличения налоговых рисков.</w:t>
      </w:r>
    </w:p>
    <w:p w:rsidR="00F168C5" w:rsidRPr="008F73DD" w:rsidRDefault="00F168C5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F168C5" w:rsidRPr="008F73DD" w:rsidRDefault="00F168C5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F168C5" w:rsidRDefault="00F168C5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A05FC" w:rsidRPr="008F73DD" w:rsidRDefault="004A05FC" w:rsidP="00AF6A71">
      <w:pPr>
        <w:shd w:val="clear" w:color="auto" w:fill="FFFFFF"/>
        <w:spacing w:line="360" w:lineRule="auto"/>
        <w:ind w:hanging="1243"/>
        <w:rPr>
          <w:b/>
          <w:bCs/>
          <w:color w:val="000000"/>
          <w:sz w:val="28"/>
          <w:szCs w:val="28"/>
        </w:rPr>
      </w:pPr>
    </w:p>
    <w:p w:rsidR="004C1266" w:rsidRDefault="004C1266" w:rsidP="006A0462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 w:rsidRPr="008F73DD">
        <w:rPr>
          <w:b/>
          <w:bCs/>
          <w:color w:val="000000"/>
          <w:sz w:val="28"/>
          <w:szCs w:val="28"/>
        </w:rPr>
        <w:lastRenderedPageBreak/>
        <w:t xml:space="preserve">3 </w:t>
      </w:r>
      <w:r w:rsidR="006A0462" w:rsidRPr="008F73DD">
        <w:rPr>
          <w:b/>
          <w:bCs/>
          <w:color w:val="000000"/>
          <w:sz w:val="28"/>
          <w:szCs w:val="28"/>
        </w:rPr>
        <w:t xml:space="preserve">РЕКОМЕНДАЦИИ ПО СОВЕРШЕНСТВОВАНИЮ НАЛОГООБЛОЖЕНИЯ </w:t>
      </w:r>
      <w:r w:rsidR="006A0462" w:rsidRPr="008F73DD">
        <w:rPr>
          <w:b/>
          <w:bCs/>
          <w:color w:val="000000"/>
          <w:spacing w:val="-1"/>
          <w:sz w:val="28"/>
          <w:szCs w:val="28"/>
        </w:rPr>
        <w:t>ДЕЯТЕЛЬНОСТИ ООО «АВТОСТИЛЬ»</w:t>
      </w:r>
    </w:p>
    <w:p w:rsidR="006A0462" w:rsidRDefault="006A0462" w:rsidP="006A046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A0462" w:rsidRDefault="006A0462" w:rsidP="006A046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C4FFB" w:rsidRDefault="007C4FFB" w:rsidP="006A0462">
      <w:pPr>
        <w:shd w:val="clear" w:color="auto" w:fill="FFFFFF"/>
        <w:spacing w:line="360" w:lineRule="auto"/>
        <w:jc w:val="both"/>
        <w:rPr>
          <w:b/>
          <w:color w:val="000000"/>
          <w:spacing w:val="11"/>
          <w:sz w:val="28"/>
          <w:szCs w:val="28"/>
        </w:rPr>
      </w:pPr>
      <w:r w:rsidRPr="007C4FFB">
        <w:rPr>
          <w:b/>
          <w:sz w:val="28"/>
          <w:szCs w:val="28"/>
        </w:rPr>
        <w:t xml:space="preserve">3.1 Основные методы оптимизации налогообложения в  </w:t>
      </w:r>
      <w:r w:rsidRPr="007C4FFB">
        <w:rPr>
          <w:b/>
          <w:color w:val="000000"/>
          <w:spacing w:val="11"/>
          <w:sz w:val="28"/>
          <w:szCs w:val="28"/>
        </w:rPr>
        <w:t>ООО «АвтоСтиль»</w:t>
      </w:r>
    </w:p>
    <w:p w:rsidR="007C4FFB" w:rsidRDefault="007C4FFB" w:rsidP="006A0462">
      <w:pPr>
        <w:shd w:val="clear" w:color="auto" w:fill="FFFFFF"/>
        <w:spacing w:line="360" w:lineRule="auto"/>
        <w:jc w:val="both"/>
        <w:rPr>
          <w:b/>
          <w:color w:val="000000"/>
          <w:spacing w:val="11"/>
          <w:sz w:val="28"/>
          <w:szCs w:val="28"/>
        </w:rPr>
      </w:pPr>
    </w:p>
    <w:p w:rsidR="007C4FFB" w:rsidRPr="007C4FFB" w:rsidRDefault="007C4FFB" w:rsidP="006A046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Сложившаяся в последнее время практика взаимоотношений государства </w:t>
      </w:r>
      <w:r w:rsidRPr="008F73DD">
        <w:rPr>
          <w:color w:val="000000"/>
          <w:spacing w:val="2"/>
          <w:sz w:val="28"/>
          <w:szCs w:val="28"/>
        </w:rPr>
        <w:t xml:space="preserve">и бизнеса показывает, что принять схемы по оптимизации налогообложения </w:t>
      </w:r>
      <w:r w:rsidRPr="008F73DD">
        <w:rPr>
          <w:color w:val="000000"/>
          <w:spacing w:val="7"/>
          <w:sz w:val="28"/>
          <w:szCs w:val="28"/>
        </w:rPr>
        <w:t xml:space="preserve">пока еще можно, но очень осторожно. Тем не менее, есть и совершенно </w:t>
      </w:r>
      <w:r w:rsidRPr="008F73DD">
        <w:rPr>
          <w:color w:val="000000"/>
          <w:spacing w:val="-1"/>
          <w:sz w:val="28"/>
          <w:szCs w:val="28"/>
        </w:rPr>
        <w:t>законные способы минимизировать налоги.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8F73DD">
        <w:rPr>
          <w:color w:val="000000"/>
          <w:spacing w:val="5"/>
          <w:sz w:val="28"/>
          <w:szCs w:val="28"/>
        </w:rPr>
        <w:t xml:space="preserve">Отдельные налоги плохо поддаются оптимизации, в частности НДС, </w:t>
      </w:r>
      <w:r w:rsidRPr="008F73DD">
        <w:rPr>
          <w:color w:val="000000"/>
          <w:spacing w:val="2"/>
          <w:sz w:val="28"/>
          <w:szCs w:val="28"/>
        </w:rPr>
        <w:t xml:space="preserve">налог на прибыль. Несмотря на это, существуют способы уменьшить и эти </w:t>
      </w:r>
      <w:r w:rsidRPr="008F73DD">
        <w:rPr>
          <w:color w:val="000000"/>
          <w:spacing w:val="-3"/>
          <w:sz w:val="28"/>
          <w:szCs w:val="28"/>
        </w:rPr>
        <w:t>платежи.</w:t>
      </w:r>
    </w:p>
    <w:p w:rsidR="004C1266" w:rsidRDefault="004C1266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1"/>
          <w:sz w:val="28"/>
          <w:szCs w:val="28"/>
        </w:rPr>
        <w:t xml:space="preserve">Методы оптимизации НДС на уровне ООО «АвтоСтиль» можно </w:t>
      </w:r>
      <w:r w:rsidRPr="008F73DD">
        <w:rPr>
          <w:color w:val="000000"/>
          <w:sz w:val="28"/>
          <w:szCs w:val="28"/>
        </w:rPr>
        <w:t>разделить на 2 группы (рис</w:t>
      </w:r>
      <w:r w:rsidR="006A0462">
        <w:rPr>
          <w:color w:val="000000"/>
          <w:sz w:val="28"/>
          <w:szCs w:val="28"/>
        </w:rPr>
        <w:t xml:space="preserve">унок </w:t>
      </w:r>
      <w:r w:rsidRPr="008F73DD">
        <w:rPr>
          <w:color w:val="000000"/>
          <w:sz w:val="28"/>
          <w:szCs w:val="28"/>
        </w:rPr>
        <w:t xml:space="preserve"> </w:t>
      </w:r>
      <w:r w:rsidR="006A0462">
        <w:rPr>
          <w:color w:val="000000"/>
          <w:sz w:val="28"/>
          <w:szCs w:val="28"/>
        </w:rPr>
        <w:t>8</w:t>
      </w:r>
      <w:r w:rsidRPr="008F73DD">
        <w:rPr>
          <w:color w:val="000000"/>
          <w:sz w:val="28"/>
          <w:szCs w:val="28"/>
        </w:rPr>
        <w:t>).</w:t>
      </w:r>
    </w:p>
    <w:p w:rsidR="006A0462" w:rsidRDefault="00B04666" w:rsidP="006A046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240" style="position:absolute;left:0;text-align:left;margin-left:18pt;margin-top:10pt;width:444pt;height:252pt;z-index:251658752" coordorigin="1994,4971" coordsize="8880,5040">
            <v:shape id="_x0000_s1227" type="#_x0000_t202" style="position:absolute;left:2954;top:4971;width:6960;height:720">
              <v:textbox style="mso-next-textbox:#_x0000_s1227">
                <w:txbxContent>
                  <w:p w:rsidR="001910DE" w:rsidRDefault="001910DE" w:rsidP="007337BC">
                    <w:pPr>
                      <w:jc w:val="center"/>
                      <w:rPr>
                        <w:color w:val="000000"/>
                        <w:spacing w:val="-12"/>
                        <w:sz w:val="28"/>
                        <w:szCs w:val="28"/>
                      </w:rPr>
                    </w:pPr>
                    <w:r w:rsidRPr="008F73DD">
                      <w:rPr>
                        <w:color w:val="000000"/>
                        <w:spacing w:val="-12"/>
                        <w:sz w:val="28"/>
                        <w:szCs w:val="28"/>
                      </w:rPr>
                      <w:t xml:space="preserve">Методы оптимизации налогообложения на уровне </w:t>
                    </w:r>
                  </w:p>
                  <w:p w:rsidR="001910DE" w:rsidRDefault="001910DE" w:rsidP="007337BC">
                    <w:pPr>
                      <w:jc w:val="center"/>
                    </w:pPr>
                    <w:r w:rsidRPr="008F73DD">
                      <w:rPr>
                        <w:color w:val="000000"/>
                        <w:spacing w:val="-14"/>
                        <w:sz w:val="28"/>
                        <w:szCs w:val="28"/>
                      </w:rPr>
                      <w:t>ООО «АВТОСТИЛЬ»</w:t>
                    </w:r>
                  </w:p>
                </w:txbxContent>
              </v:textbox>
            </v:shape>
            <v:shape id="_x0000_s1230" type="#_x0000_t202" style="position:absolute;left:1994;top:6411;width:3240;height:480">
              <v:textbox>
                <w:txbxContent>
                  <w:p w:rsidR="001910DE" w:rsidRPr="007337BC" w:rsidRDefault="001910DE" w:rsidP="007337B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37BC">
                      <w:rPr>
                        <w:color w:val="000000"/>
                        <w:spacing w:val="-2"/>
                        <w:sz w:val="24"/>
                        <w:szCs w:val="24"/>
                      </w:rPr>
                      <w:t>общие методы</w:t>
                    </w:r>
                  </w:p>
                </w:txbxContent>
              </v:textbox>
            </v:shape>
            <v:shape id="_x0000_s1231" type="#_x0000_t202" style="position:absolute;left:7754;top:6411;width:3120;height:600">
              <v:textbox>
                <w:txbxContent>
                  <w:p w:rsidR="001910DE" w:rsidRPr="007337BC" w:rsidRDefault="001910DE" w:rsidP="007337B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337BC">
                      <w:rPr>
                        <w:color w:val="000000"/>
                        <w:spacing w:val="-3"/>
                        <w:sz w:val="24"/>
                        <w:szCs w:val="24"/>
                      </w:rPr>
                      <w:t>специальные методы</w:t>
                    </w:r>
                  </w:p>
                </w:txbxContent>
              </v:textbox>
            </v:shape>
            <v:shape id="_x0000_s1232" type="#_x0000_t202" style="position:absolute;left:1994;top:7251;width:4560;height:2760">
              <v:textbox style="mso-next-textbox:#_x0000_s1232">
                <w:txbxContent>
                  <w:p w:rsidR="001910DE" w:rsidRPr="007337BC" w:rsidRDefault="001910DE" w:rsidP="006D6FCB">
                    <w:pPr>
                      <w:numPr>
                        <w:ilvl w:val="0"/>
                        <w:numId w:val="15"/>
                      </w:numPr>
                      <w:shd w:val="clear" w:color="auto" w:fill="FFFFFF"/>
                      <w:tabs>
                        <w:tab w:val="left" w:pos="0"/>
                      </w:tabs>
                      <w:jc w:val="both"/>
                      <w:rPr>
                        <w:color w:val="000000"/>
                        <w:sz w:val="24"/>
                        <w:szCs w:val="24"/>
                      </w:rPr>
                    </w:pPr>
                    <w:r w:rsidRPr="007337BC">
                      <w:rPr>
                        <w:color w:val="000000"/>
                        <w:spacing w:val="9"/>
                        <w:sz w:val="24"/>
                        <w:szCs w:val="24"/>
                      </w:rPr>
                      <w:t xml:space="preserve">Принятие учетной политики </w:t>
                    </w:r>
                    <w:r w:rsidRPr="007337BC">
                      <w:rPr>
                        <w:color w:val="000000"/>
                        <w:spacing w:val="11"/>
                        <w:sz w:val="24"/>
                        <w:szCs w:val="24"/>
                      </w:rPr>
                      <w:t>организации для целей нало</w:t>
                    </w:r>
                    <w:r w:rsidRPr="007337BC">
                      <w:rPr>
                        <w:color w:val="000000"/>
                        <w:sz w:val="24"/>
                        <w:szCs w:val="24"/>
                      </w:rPr>
                      <w:t>гообложения</w:t>
                    </w:r>
                  </w:p>
                  <w:p w:rsidR="001910DE" w:rsidRPr="007337BC" w:rsidRDefault="001910DE" w:rsidP="006D6FCB">
                    <w:pPr>
                      <w:numPr>
                        <w:ilvl w:val="0"/>
                        <w:numId w:val="15"/>
                      </w:numPr>
                      <w:shd w:val="clear" w:color="auto" w:fill="FFFFFF"/>
                      <w:tabs>
                        <w:tab w:val="left" w:pos="0"/>
                      </w:tabs>
                      <w:jc w:val="both"/>
                      <w:rPr>
                        <w:color w:val="000000"/>
                        <w:sz w:val="24"/>
                        <w:szCs w:val="24"/>
                      </w:rPr>
                    </w:pPr>
                    <w:r w:rsidRPr="007337BC">
                      <w:rPr>
                        <w:color w:val="000000"/>
                        <w:spacing w:val="8"/>
                        <w:sz w:val="24"/>
                        <w:szCs w:val="24"/>
                      </w:rPr>
                      <w:t xml:space="preserve">Совершение сделок и заключение </w:t>
                    </w:r>
                    <w:r w:rsidRPr="007337BC">
                      <w:rPr>
                        <w:color w:val="000000"/>
                        <w:spacing w:val="6"/>
                        <w:sz w:val="24"/>
                        <w:szCs w:val="24"/>
                      </w:rPr>
                      <w:t xml:space="preserve">договоров, имеющих более низкое </w:t>
                    </w:r>
                    <w:r w:rsidRPr="007337BC">
                      <w:rPr>
                        <w:color w:val="000000"/>
                        <w:spacing w:val="8"/>
                        <w:sz w:val="24"/>
                        <w:szCs w:val="24"/>
                      </w:rPr>
                      <w:t xml:space="preserve">налоговое бремя по сравнению с </w:t>
                    </w:r>
                    <w:r w:rsidRPr="007337BC">
                      <w:rPr>
                        <w:color w:val="000000"/>
                        <w:spacing w:val="6"/>
                        <w:sz w:val="24"/>
                        <w:szCs w:val="24"/>
                      </w:rPr>
                      <w:t xml:space="preserve">традиционным подходом (замена </w:t>
                    </w:r>
                    <w:r w:rsidRPr="007337BC">
                      <w:rPr>
                        <w:color w:val="000000"/>
                        <w:spacing w:val="-2"/>
                        <w:sz w:val="24"/>
                        <w:szCs w:val="24"/>
                      </w:rPr>
                      <w:t>договора поставки на договор комиссии)</w:t>
                    </w:r>
                  </w:p>
                  <w:p w:rsidR="001910DE" w:rsidRDefault="001910DE" w:rsidP="006D6FCB">
                    <w:pPr>
                      <w:numPr>
                        <w:ilvl w:val="0"/>
                        <w:numId w:val="15"/>
                      </w:numPr>
                      <w:shd w:val="clear" w:color="auto" w:fill="FFFFFF"/>
                      <w:tabs>
                        <w:tab w:val="left" w:pos="0"/>
                      </w:tabs>
                      <w:jc w:val="both"/>
                    </w:pPr>
                    <w:r>
                      <w:rPr>
                        <w:color w:val="000000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7337BC">
                      <w:rPr>
                        <w:color w:val="000000"/>
                        <w:spacing w:val="-2"/>
                        <w:sz w:val="24"/>
                        <w:szCs w:val="24"/>
                      </w:rPr>
                      <w:t xml:space="preserve">Максимальное </w:t>
                    </w:r>
                    <w:r w:rsidRPr="007337BC">
                      <w:rPr>
                        <w:color w:val="000000"/>
                        <w:spacing w:val="-3"/>
                        <w:sz w:val="24"/>
                        <w:szCs w:val="24"/>
                      </w:rPr>
                      <w:t xml:space="preserve">использование </w:t>
                    </w:r>
                    <w:r w:rsidRPr="007337BC">
                      <w:rPr>
                        <w:color w:val="000000"/>
                        <w:sz w:val="24"/>
                        <w:szCs w:val="24"/>
                      </w:rPr>
                      <w:t>различных льгот и освобождений.</w:t>
                    </w:r>
                  </w:p>
                </w:txbxContent>
              </v:textbox>
            </v:shape>
            <v:shape id="_x0000_s1233" type="#_x0000_t202" style="position:absolute;left:7274;top:7371;width:3600;height:2640">
              <v:textbox>
                <w:txbxContent>
                  <w:p w:rsidR="001910DE" w:rsidRPr="007337BC" w:rsidRDefault="001910DE" w:rsidP="007337BC">
                    <w:pPr>
                      <w:shd w:val="clear" w:color="auto" w:fill="FFFFFF"/>
                      <w:spacing w:line="360" w:lineRule="auto"/>
                      <w:jc w:val="both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1) </w:t>
                    </w:r>
                    <w:r w:rsidRPr="007337BC">
                      <w:rPr>
                        <w:color w:val="000000"/>
                        <w:sz w:val="24"/>
                        <w:szCs w:val="24"/>
                      </w:rPr>
                      <w:t>Метод замены отношений</w:t>
                    </w:r>
                  </w:p>
                  <w:p w:rsidR="001910DE" w:rsidRPr="007337BC" w:rsidRDefault="001910DE" w:rsidP="007337BC">
                    <w:pPr>
                      <w:numPr>
                        <w:ilvl w:val="0"/>
                        <w:numId w:val="26"/>
                      </w:numPr>
                      <w:shd w:val="clear" w:color="auto" w:fill="FFFFFF"/>
                      <w:tabs>
                        <w:tab w:val="left" w:pos="264"/>
                      </w:tabs>
                      <w:ind w:left="0" w:firstLine="0"/>
                      <w:jc w:val="both"/>
                      <w:rPr>
                        <w:color w:val="000000"/>
                        <w:sz w:val="24"/>
                        <w:szCs w:val="24"/>
                      </w:rPr>
                    </w:pPr>
                    <w:r w:rsidRPr="007337BC">
                      <w:rPr>
                        <w:color w:val="000000"/>
                        <w:spacing w:val="-3"/>
                        <w:sz w:val="24"/>
                        <w:szCs w:val="24"/>
                      </w:rPr>
                      <w:t>Метод разделения</w:t>
                    </w:r>
                    <w:r>
                      <w:rPr>
                        <w:color w:val="00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7337BC">
                      <w:rPr>
                        <w:color w:val="000000"/>
                        <w:sz w:val="24"/>
                        <w:szCs w:val="24"/>
                      </w:rPr>
                      <w:t>отношений</w:t>
                    </w:r>
                  </w:p>
                  <w:p w:rsidR="001910DE" w:rsidRPr="007337BC" w:rsidRDefault="001910DE" w:rsidP="007337BC">
                    <w:pPr>
                      <w:numPr>
                        <w:ilvl w:val="0"/>
                        <w:numId w:val="26"/>
                      </w:numPr>
                      <w:shd w:val="clear" w:color="auto" w:fill="FFFFFF"/>
                      <w:tabs>
                        <w:tab w:val="left" w:pos="264"/>
                      </w:tabs>
                      <w:ind w:left="0" w:firstLine="0"/>
                      <w:jc w:val="both"/>
                      <w:rPr>
                        <w:color w:val="000000"/>
                        <w:sz w:val="24"/>
                        <w:szCs w:val="24"/>
                      </w:rPr>
                    </w:pPr>
                    <w:r w:rsidRPr="007337BC">
                      <w:rPr>
                        <w:color w:val="000000"/>
                        <w:spacing w:val="-3"/>
                        <w:sz w:val="24"/>
                        <w:szCs w:val="24"/>
                      </w:rPr>
                      <w:t>Метод отсрочки налогового</w:t>
                    </w:r>
                    <w:r>
                      <w:rPr>
                        <w:color w:val="00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7337BC">
                      <w:rPr>
                        <w:color w:val="000000"/>
                        <w:spacing w:val="1"/>
                        <w:sz w:val="24"/>
                        <w:szCs w:val="24"/>
                      </w:rPr>
                      <w:t>платежа</w:t>
                    </w:r>
                  </w:p>
                  <w:p w:rsidR="001910DE" w:rsidRDefault="001910DE" w:rsidP="007337BC">
                    <w:pPr>
                      <w:jc w:val="both"/>
                    </w:pPr>
                    <w:r>
                      <w:rPr>
                        <w:color w:val="000000"/>
                        <w:spacing w:val="-2"/>
                        <w:sz w:val="24"/>
                        <w:szCs w:val="24"/>
                      </w:rPr>
                      <w:t xml:space="preserve">4) </w:t>
                    </w:r>
                    <w:r w:rsidRPr="007337BC">
                      <w:rPr>
                        <w:color w:val="000000"/>
                        <w:spacing w:val="-2"/>
                        <w:sz w:val="24"/>
                        <w:szCs w:val="24"/>
                      </w:rPr>
                      <w:t>Метод прямого сокращения</w:t>
                    </w:r>
                    <w:r>
                      <w:rPr>
                        <w:color w:val="000000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7337BC">
                      <w:rPr>
                        <w:color w:val="000000"/>
                        <w:spacing w:val="-1"/>
                        <w:sz w:val="24"/>
                        <w:szCs w:val="24"/>
                      </w:rPr>
                      <w:t>объекта налогообложения</w:t>
                    </w:r>
                    <w:r w:rsidRPr="008F73DD">
                      <w:rPr>
                        <w:color w:val="000000"/>
                        <w:spacing w:val="-1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line id="_x0000_s1234" style="position:absolute" from="3194,6051" to="9314,6051"/>
            <v:line id="_x0000_s1235" style="position:absolute" from="6554,5691" to="6554,6051"/>
            <v:line id="_x0000_s1236" style="position:absolute" from="3194,6051" to="3194,6411"/>
            <v:line id="_x0000_s1237" style="position:absolute" from="9314,6051" to="9314,6411"/>
            <v:line id="_x0000_s1238" style="position:absolute" from="3194,6891" to="3194,7251"/>
            <v:line id="_x0000_s1239" style="position:absolute" from="9314,7011" to="9314,7371"/>
          </v:group>
        </w:pict>
      </w: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</w:p>
    <w:p w:rsidR="006A0462" w:rsidRDefault="006A0462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</w:p>
    <w:p w:rsidR="004C1266" w:rsidRDefault="004C1266" w:rsidP="006D6FCB">
      <w:pPr>
        <w:shd w:val="clear" w:color="auto" w:fill="FFFFFF"/>
        <w:spacing w:line="360" w:lineRule="auto"/>
        <w:jc w:val="center"/>
        <w:rPr>
          <w:color w:val="000000"/>
          <w:spacing w:val="-3"/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6D6FCB">
        <w:rPr>
          <w:color w:val="000000"/>
          <w:sz w:val="28"/>
          <w:szCs w:val="28"/>
        </w:rPr>
        <w:t>унок 8</w:t>
      </w:r>
      <w:r w:rsidRPr="008F73DD">
        <w:rPr>
          <w:color w:val="000000"/>
          <w:sz w:val="28"/>
          <w:szCs w:val="28"/>
        </w:rPr>
        <w:t xml:space="preserve"> - Методы оптимизации налогообложения на уровне ООО</w:t>
      </w:r>
      <w:r w:rsidR="006D6FCB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3"/>
          <w:sz w:val="28"/>
          <w:szCs w:val="28"/>
        </w:rPr>
        <w:t>«АвтоСтиль»</w:t>
      </w:r>
    </w:p>
    <w:p w:rsidR="004C1266" w:rsidRPr="008F73DD" w:rsidRDefault="004C1266" w:rsidP="006D6FC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lastRenderedPageBreak/>
        <w:t>В частности, к общим методам относятся.</w:t>
      </w:r>
    </w:p>
    <w:p w:rsidR="004C1266" w:rsidRPr="008F73DD" w:rsidRDefault="004C1266" w:rsidP="006D6FC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1) Принятие учетной политики организации для целей налогообложения.</w:t>
      </w:r>
    </w:p>
    <w:p w:rsidR="004C1266" w:rsidRPr="008F73DD" w:rsidRDefault="004C1266" w:rsidP="006D6F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0"/>
          <w:sz w:val="28"/>
          <w:szCs w:val="28"/>
        </w:rPr>
        <w:t xml:space="preserve">Применение данного метода позволяет организациям закрепить в учетной </w:t>
      </w:r>
      <w:r w:rsidRPr="008F73DD">
        <w:rPr>
          <w:color w:val="000000"/>
          <w:spacing w:val="-9"/>
          <w:sz w:val="28"/>
          <w:szCs w:val="28"/>
        </w:rPr>
        <w:t>политике те способы учета, которые позволят оптимизировать размер уплачи</w:t>
      </w:r>
      <w:r w:rsidRPr="008F73DD">
        <w:rPr>
          <w:color w:val="000000"/>
          <w:spacing w:val="-9"/>
          <w:sz w:val="28"/>
          <w:szCs w:val="28"/>
        </w:rPr>
        <w:softHyphen/>
      </w:r>
      <w:r w:rsidRPr="008F73DD">
        <w:rPr>
          <w:color w:val="000000"/>
          <w:spacing w:val="-10"/>
          <w:sz w:val="28"/>
          <w:szCs w:val="28"/>
        </w:rPr>
        <w:t>ваемых в бюджет налогов.</w:t>
      </w:r>
      <w:r w:rsidR="004A05FC">
        <w:rPr>
          <w:color w:val="000000"/>
          <w:spacing w:val="-10"/>
          <w:sz w:val="28"/>
          <w:szCs w:val="28"/>
        </w:rPr>
        <w:t xml:space="preserve"> </w:t>
      </w:r>
      <w:r w:rsidRPr="008F73DD">
        <w:rPr>
          <w:color w:val="000000"/>
          <w:spacing w:val="-12"/>
          <w:sz w:val="28"/>
          <w:szCs w:val="28"/>
        </w:rPr>
        <w:t xml:space="preserve">Данный метод применим и к НДС, если ООО «АвтоСтиль» осуществляет </w:t>
      </w:r>
      <w:r w:rsidRPr="008F73DD">
        <w:rPr>
          <w:color w:val="000000"/>
          <w:spacing w:val="-9"/>
          <w:sz w:val="28"/>
          <w:szCs w:val="28"/>
        </w:rPr>
        <w:t>операции как облагаемые, так и необлагаемые НДС; облагаемые НДС по раз</w:t>
      </w:r>
      <w:r w:rsidRPr="008F73DD">
        <w:rPr>
          <w:color w:val="000000"/>
          <w:spacing w:val="-9"/>
          <w:sz w:val="28"/>
          <w:szCs w:val="28"/>
        </w:rPr>
        <w:softHyphen/>
      </w:r>
      <w:r w:rsidRPr="008F73DD">
        <w:rPr>
          <w:color w:val="000000"/>
          <w:spacing w:val="-12"/>
          <w:sz w:val="28"/>
          <w:szCs w:val="28"/>
        </w:rPr>
        <w:t>ным ставкам.</w:t>
      </w:r>
    </w:p>
    <w:p w:rsidR="004C1266" w:rsidRPr="008F73DD" w:rsidRDefault="004C1266" w:rsidP="006D6F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9"/>
          <w:sz w:val="28"/>
          <w:szCs w:val="28"/>
        </w:rPr>
        <w:t>В данном случае в учетной политике следует описать методику раздель</w:t>
      </w:r>
      <w:r w:rsidRPr="008F73DD">
        <w:rPr>
          <w:color w:val="000000"/>
          <w:spacing w:val="-9"/>
          <w:sz w:val="28"/>
          <w:szCs w:val="28"/>
        </w:rPr>
        <w:softHyphen/>
      </w:r>
      <w:r w:rsidRPr="008F73DD">
        <w:rPr>
          <w:color w:val="000000"/>
          <w:spacing w:val="-10"/>
          <w:sz w:val="28"/>
          <w:szCs w:val="28"/>
        </w:rPr>
        <w:t>ного учета выручки и НДС, выбор которой является законным правом налого</w:t>
      </w:r>
      <w:r w:rsidRPr="008F73DD">
        <w:rPr>
          <w:color w:val="000000"/>
          <w:spacing w:val="-10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плательщиков. Объективная причина тому - отсутствие законодательно-закреп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0"/>
          <w:sz w:val="28"/>
          <w:szCs w:val="28"/>
        </w:rPr>
        <w:t>ленной в РЖ РФ методики распределения НДС. Этот факт означает, что в слу</w:t>
      </w:r>
      <w:r w:rsidRPr="008F73DD">
        <w:rPr>
          <w:color w:val="000000"/>
          <w:spacing w:val="-10"/>
          <w:sz w:val="28"/>
          <w:szCs w:val="28"/>
        </w:rPr>
        <w:softHyphen/>
        <w:t xml:space="preserve">чае отсутствия описания методики раздельного учета выручки и НДС в учетной </w:t>
      </w:r>
      <w:r w:rsidRPr="008F73DD">
        <w:rPr>
          <w:color w:val="000000"/>
          <w:spacing w:val="-11"/>
          <w:sz w:val="28"/>
          <w:szCs w:val="28"/>
        </w:rPr>
        <w:t xml:space="preserve">политике налоговый инспектор вправе будет рассчитать сумму налога к вычету </w:t>
      </w:r>
      <w:r w:rsidRPr="008F73DD">
        <w:rPr>
          <w:color w:val="000000"/>
          <w:spacing w:val="-10"/>
          <w:sz w:val="28"/>
          <w:szCs w:val="28"/>
        </w:rPr>
        <w:t>по своему усмотрению.</w:t>
      </w:r>
      <w:r w:rsidR="004A05FC">
        <w:rPr>
          <w:color w:val="000000"/>
          <w:spacing w:val="-1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Организовать раздельный учет можно следующим образом. К счетам 19 «Налог на добавленную стоимость по приобретенным ценностям» и 90 «Про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9"/>
          <w:sz w:val="28"/>
          <w:szCs w:val="28"/>
        </w:rPr>
        <w:t xml:space="preserve">дажи» рабочего плана счетов следует включить дополнительные субсчета, на </w:t>
      </w:r>
      <w:r w:rsidRPr="008F73DD">
        <w:rPr>
          <w:color w:val="000000"/>
          <w:spacing w:val="-10"/>
          <w:sz w:val="28"/>
          <w:szCs w:val="28"/>
        </w:rPr>
        <w:t xml:space="preserve">которых впоследствии и будут учитываться соответственно НДС, подлежащий </w:t>
      </w:r>
      <w:r w:rsidRPr="008F73DD">
        <w:rPr>
          <w:color w:val="000000"/>
          <w:spacing w:val="-9"/>
          <w:sz w:val="28"/>
          <w:szCs w:val="28"/>
        </w:rPr>
        <w:t xml:space="preserve">распределению, и НДС, принимаемый к вычету, и облагаемая и не облагаемая </w:t>
      </w:r>
      <w:r w:rsidRPr="008F73DD">
        <w:rPr>
          <w:color w:val="000000"/>
          <w:spacing w:val="-12"/>
          <w:sz w:val="28"/>
          <w:szCs w:val="28"/>
        </w:rPr>
        <w:t>НДС выручка.</w:t>
      </w:r>
      <w:r w:rsidR="004A05FC">
        <w:rPr>
          <w:color w:val="000000"/>
          <w:spacing w:val="-12"/>
          <w:sz w:val="28"/>
          <w:szCs w:val="28"/>
        </w:rPr>
        <w:t xml:space="preserve"> </w:t>
      </w:r>
      <w:r w:rsidRPr="008F73DD">
        <w:rPr>
          <w:color w:val="000000"/>
          <w:spacing w:val="-8"/>
          <w:sz w:val="28"/>
          <w:szCs w:val="28"/>
        </w:rPr>
        <w:t xml:space="preserve">Общую сумму входного НДС, относящуюся одновременно к облагаемой </w:t>
      </w:r>
      <w:r w:rsidRPr="008F73DD">
        <w:rPr>
          <w:color w:val="000000"/>
          <w:spacing w:val="-9"/>
          <w:sz w:val="28"/>
          <w:szCs w:val="28"/>
        </w:rPr>
        <w:t xml:space="preserve">и необлагаемой деятельности, следует принимать к вычету либо учитывать в </w:t>
      </w:r>
      <w:r w:rsidRPr="008F73DD">
        <w:rPr>
          <w:color w:val="000000"/>
          <w:spacing w:val="-10"/>
          <w:sz w:val="28"/>
          <w:szCs w:val="28"/>
        </w:rPr>
        <w:t xml:space="preserve">стоимости товаров (работ, услуг) в той пропорции, в которой они используются </w:t>
      </w:r>
      <w:r w:rsidRPr="008F73DD">
        <w:rPr>
          <w:color w:val="000000"/>
          <w:spacing w:val="-7"/>
          <w:sz w:val="28"/>
          <w:szCs w:val="28"/>
        </w:rPr>
        <w:t xml:space="preserve">для производства и (или) реализации товаров (работ, услуг), имущественных </w:t>
      </w:r>
      <w:r w:rsidRPr="008F73DD">
        <w:rPr>
          <w:color w:val="000000"/>
          <w:spacing w:val="-11"/>
          <w:sz w:val="28"/>
          <w:szCs w:val="28"/>
        </w:rPr>
        <w:t>прав в порядке, установленном учетной политикой для целей налогообложения.</w:t>
      </w:r>
    </w:p>
    <w:p w:rsidR="004C1266" w:rsidRDefault="004C1266" w:rsidP="006D6F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2) Совершение сделок и заключение договоров, имеющих более низкое </w:t>
      </w:r>
      <w:r w:rsidRPr="008F73DD">
        <w:rPr>
          <w:color w:val="000000"/>
          <w:spacing w:val="-10"/>
          <w:sz w:val="28"/>
          <w:szCs w:val="28"/>
        </w:rPr>
        <w:t>налоговое бремя по сравнению с традиционным подходом.</w:t>
      </w:r>
      <w:r w:rsidR="004A05FC">
        <w:rPr>
          <w:color w:val="000000"/>
          <w:spacing w:val="-10"/>
          <w:sz w:val="28"/>
          <w:szCs w:val="28"/>
        </w:rPr>
        <w:t xml:space="preserve"> </w:t>
      </w:r>
      <w:r w:rsidRPr="008F73DD">
        <w:rPr>
          <w:color w:val="000000"/>
          <w:spacing w:val="-10"/>
          <w:sz w:val="28"/>
          <w:szCs w:val="28"/>
        </w:rPr>
        <w:t>В случае с НДС это может быть замена договора поставки на договор ко</w:t>
      </w:r>
      <w:r w:rsidRPr="008F73DD">
        <w:rPr>
          <w:color w:val="000000"/>
          <w:spacing w:val="-10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миссии. Другими словами, организация - продавец (комитент) заключает с ор</w:t>
      </w:r>
      <w:r w:rsidRPr="008F73DD">
        <w:rPr>
          <w:color w:val="000000"/>
          <w:sz w:val="28"/>
          <w:szCs w:val="28"/>
        </w:rPr>
        <w:softHyphen/>
        <w:t>ганизацией - покупателем (комиссионер) договор комиссии (рис</w:t>
      </w:r>
      <w:r w:rsidR="006D6FCB">
        <w:rPr>
          <w:color w:val="000000"/>
          <w:sz w:val="28"/>
          <w:szCs w:val="28"/>
        </w:rPr>
        <w:t>унок 9</w:t>
      </w:r>
      <w:r w:rsidRPr="008F73DD">
        <w:rPr>
          <w:color w:val="000000"/>
          <w:sz w:val="28"/>
          <w:szCs w:val="28"/>
        </w:rPr>
        <w:t>).</w:t>
      </w:r>
    </w:p>
    <w:p w:rsidR="004A05FC" w:rsidRPr="008F73DD" w:rsidRDefault="004A05FC" w:rsidP="004A05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При этом следует учитывать следующее:</w:t>
      </w:r>
    </w:p>
    <w:p w:rsidR="004A05FC" w:rsidRPr="008F73DD" w:rsidRDefault="004A05FC" w:rsidP="004A05FC">
      <w:pPr>
        <w:numPr>
          <w:ilvl w:val="0"/>
          <w:numId w:val="17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комиссионер не является конечным потребителем товара, а приобре</w:t>
      </w:r>
      <w:r w:rsidRPr="008F73DD">
        <w:rPr>
          <w:color w:val="000000"/>
          <w:spacing w:val="1"/>
          <w:sz w:val="28"/>
          <w:szCs w:val="28"/>
        </w:rPr>
        <w:lastRenderedPageBreak/>
        <w:t>тает его</w:t>
      </w:r>
      <w:r>
        <w:rPr>
          <w:color w:val="000000"/>
          <w:spacing w:val="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для перепродажи;</w:t>
      </w:r>
    </w:p>
    <w:p w:rsidR="004A05FC" w:rsidRPr="008F73DD" w:rsidRDefault="004A05FC" w:rsidP="004A05FC">
      <w:pPr>
        <w:numPr>
          <w:ilvl w:val="0"/>
          <w:numId w:val="17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после реализации товара комиссионер составляет отчет и передает его коми</w:t>
      </w:r>
      <w:r w:rsidRPr="008F73DD">
        <w:rPr>
          <w:color w:val="000000"/>
          <w:spacing w:val="-3"/>
          <w:sz w:val="28"/>
          <w:szCs w:val="28"/>
        </w:rPr>
        <w:t>тенту;</w:t>
      </w:r>
    </w:p>
    <w:p w:rsidR="004A05FC" w:rsidRPr="008F73DD" w:rsidRDefault="004A05FC" w:rsidP="004A05FC">
      <w:pPr>
        <w:numPr>
          <w:ilvl w:val="0"/>
          <w:numId w:val="17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комитент выплачивает комиссионеру комиссионное вознаграждение;</w:t>
      </w:r>
    </w:p>
    <w:p w:rsidR="004A05FC" w:rsidRDefault="004A05FC" w:rsidP="004A05FC">
      <w:pPr>
        <w:numPr>
          <w:ilvl w:val="0"/>
          <w:numId w:val="17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5"/>
          <w:sz w:val="28"/>
          <w:szCs w:val="28"/>
        </w:rPr>
        <w:t>товары, принятые на комиссию, должны быть отражены на забалансовом</w:t>
      </w:r>
      <w:r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счете 004 «Товары, принятые на комиссию».</w:t>
      </w:r>
    </w:p>
    <w:p w:rsidR="007C4FFB" w:rsidRPr="008F73DD" w:rsidRDefault="007C4FFB" w:rsidP="004A05FC">
      <w:pPr>
        <w:numPr>
          <w:ilvl w:val="0"/>
          <w:numId w:val="17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5FC" w:rsidRPr="008F73DD" w:rsidRDefault="00B04666" w:rsidP="006D6F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253" style="position:absolute;left:0;text-align:left;margin-left:18pt;margin-top:5.9pt;width:408pt;height:108pt;z-index:251659776" coordorigin="2061,11224" coordsize="8160,2160">
            <v:shape id="_x0000_s1243" type="#_x0000_t202" style="position:absolute;left:5421;top:11224;width:4800;height:480">
              <v:textbox>
                <w:txbxContent>
                  <w:p w:rsidR="001910DE" w:rsidRDefault="001910DE" w:rsidP="009474A1">
                    <w:pPr>
                      <w:jc w:val="center"/>
                    </w:pPr>
                    <w:r w:rsidRPr="006D6FCB">
                      <w:rPr>
                        <w:color w:val="000000"/>
                        <w:sz w:val="24"/>
                        <w:szCs w:val="24"/>
                      </w:rPr>
                      <w:t xml:space="preserve">Организация - продавец </w:t>
                    </w:r>
                    <w:r w:rsidRPr="006D6FCB">
                      <w:rPr>
                        <w:color w:val="000000"/>
                        <w:spacing w:val="-11"/>
                        <w:sz w:val="24"/>
                        <w:szCs w:val="24"/>
                      </w:rPr>
                      <w:t>(комитент)</w:t>
                    </w:r>
                  </w:p>
                </w:txbxContent>
              </v:textbox>
            </v:shape>
            <v:shape id="_x0000_s1244" type="#_x0000_t202" style="position:absolute;left:5421;top:11944;width:4800;height:600">
              <v:textbox>
                <w:txbxContent>
                  <w:p w:rsidR="001910DE" w:rsidRDefault="001910DE" w:rsidP="009474A1">
                    <w:pPr>
                      <w:shd w:val="clear" w:color="auto" w:fill="FFFFFF"/>
                      <w:jc w:val="center"/>
                    </w:pPr>
                    <w:r w:rsidRPr="006D6FCB">
                      <w:rPr>
                        <w:color w:val="000000"/>
                        <w:sz w:val="24"/>
                        <w:szCs w:val="24"/>
                      </w:rPr>
                      <w:t>Организация -</w:t>
                    </w:r>
                    <w:r w:rsidRPr="006D6FCB">
                      <w:rPr>
                        <w:color w:val="000000"/>
                        <w:spacing w:val="-11"/>
                        <w:sz w:val="24"/>
                        <w:szCs w:val="24"/>
                      </w:rPr>
                      <w:t xml:space="preserve">покупатель </w:t>
                    </w:r>
                    <w:r w:rsidRPr="006D6FCB">
                      <w:rPr>
                        <w:color w:val="000000"/>
                        <w:spacing w:val="-12"/>
                        <w:sz w:val="24"/>
                        <w:szCs w:val="24"/>
                      </w:rPr>
                      <w:t>комиссионер)</w:t>
                    </w:r>
                  </w:p>
                </w:txbxContent>
              </v:textbox>
            </v:shape>
            <v:shape id="_x0000_s1245" type="#_x0000_t202" style="position:absolute;left:5421;top:12784;width:4800;height:600">
              <v:textbox>
                <w:txbxContent>
                  <w:p w:rsidR="001910DE" w:rsidRDefault="001910DE" w:rsidP="006D6FCB">
                    <w:pPr>
                      <w:jc w:val="center"/>
                    </w:pPr>
                    <w:r w:rsidRPr="006D6FCB">
                      <w:rPr>
                        <w:color w:val="000000"/>
                        <w:spacing w:val="-13"/>
                        <w:sz w:val="24"/>
                        <w:szCs w:val="24"/>
                      </w:rPr>
                      <w:t>Покупатель</w:t>
                    </w:r>
                  </w:p>
                </w:txbxContent>
              </v:textbox>
            </v:shape>
            <v:shape id="_x0000_s1246" type="#_x0000_t202" style="position:absolute;left:2061;top:11464;width:2280;height:840">
              <v:textbox>
                <w:txbxContent>
                  <w:p w:rsidR="001910DE" w:rsidRDefault="001910DE" w:rsidP="009474A1">
                    <w:pPr>
                      <w:jc w:val="center"/>
                    </w:pPr>
                    <w:r w:rsidRPr="006D6FCB">
                      <w:rPr>
                        <w:iCs/>
                        <w:color w:val="000000"/>
                        <w:spacing w:val="5"/>
                        <w:sz w:val="24"/>
                        <w:szCs w:val="24"/>
                      </w:rPr>
                      <w:t xml:space="preserve">Передача товара </w:t>
                    </w:r>
                    <w:r w:rsidRPr="006D6FCB">
                      <w:rPr>
                        <w:iCs/>
                        <w:color w:val="000000"/>
                        <w:sz w:val="24"/>
                        <w:szCs w:val="24"/>
                      </w:rPr>
                      <w:t>на реализацию</w:t>
                    </w:r>
                  </w:p>
                </w:txbxContent>
              </v:textbox>
            </v:shape>
            <v:shape id="_x0000_s1247" type="#_x0000_t202" style="position:absolute;left:2061;top:12784;width:2160;height:480">
              <v:textbox>
                <w:txbxContent>
                  <w:p w:rsidR="001910DE" w:rsidRDefault="001910DE" w:rsidP="006D6FCB">
                    <w:pPr>
                      <w:jc w:val="center"/>
                    </w:pPr>
                    <w:r w:rsidRPr="006D6FCB">
                      <w:rPr>
                        <w:iCs/>
                        <w:color w:val="000000"/>
                        <w:spacing w:val="-2"/>
                        <w:sz w:val="24"/>
                        <w:szCs w:val="24"/>
                      </w:rPr>
                      <w:t>Продажа товаров</w:t>
                    </w:r>
                  </w:p>
                </w:txbxContent>
              </v:textbox>
            </v:shape>
            <v:line id="_x0000_s1248" style="position:absolute" from="7821,11704" to="7821,11944">
              <v:stroke endarrow="block"/>
            </v:line>
            <v:line id="_x0000_s1249" style="position:absolute" from="7821,12544" to="7821,12784">
              <v:stroke endarrow="block"/>
            </v:line>
            <v:line id="_x0000_s1250" style="position:absolute" from="4341,11584" to="5421,11584">
              <v:stroke endarrow="block"/>
            </v:line>
            <v:line id="_x0000_s1251" style="position:absolute" from="3141,12304" to="3141,12784">
              <v:stroke endarrow="block"/>
            </v:line>
            <v:line id="_x0000_s1252" style="position:absolute" from="4221,13024" to="5421,13024">
              <v:stroke endarrow="block"/>
            </v:line>
          </v:group>
        </w:pict>
      </w:r>
    </w:p>
    <w:p w:rsidR="00796BCD" w:rsidRDefault="00796BCD" w:rsidP="00AF6A71">
      <w:pPr>
        <w:shd w:val="clear" w:color="auto" w:fill="FFFFFF"/>
        <w:spacing w:line="360" w:lineRule="auto"/>
        <w:ind w:hanging="691"/>
        <w:rPr>
          <w:color w:val="000000"/>
          <w:sz w:val="28"/>
          <w:szCs w:val="28"/>
        </w:rPr>
      </w:pPr>
    </w:p>
    <w:p w:rsidR="006D6FCB" w:rsidRDefault="006D6FCB" w:rsidP="006D6FC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D6FCB" w:rsidRDefault="006D6FCB" w:rsidP="00AF6A71">
      <w:pPr>
        <w:shd w:val="clear" w:color="auto" w:fill="FFFFFF"/>
        <w:spacing w:line="360" w:lineRule="auto"/>
        <w:ind w:hanging="691"/>
        <w:rPr>
          <w:color w:val="000000"/>
          <w:sz w:val="28"/>
          <w:szCs w:val="28"/>
        </w:rPr>
      </w:pPr>
    </w:p>
    <w:p w:rsidR="006D6FCB" w:rsidRDefault="006D6FCB" w:rsidP="00AF6A71">
      <w:pPr>
        <w:shd w:val="clear" w:color="auto" w:fill="FFFFFF"/>
        <w:spacing w:line="360" w:lineRule="auto"/>
        <w:ind w:hanging="691"/>
        <w:rPr>
          <w:color w:val="000000"/>
          <w:sz w:val="28"/>
          <w:szCs w:val="28"/>
        </w:rPr>
      </w:pPr>
    </w:p>
    <w:p w:rsidR="004C1266" w:rsidRDefault="004C1266" w:rsidP="004A05F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6D6FCB">
        <w:rPr>
          <w:color w:val="000000"/>
          <w:sz w:val="28"/>
          <w:szCs w:val="28"/>
        </w:rPr>
        <w:t>унок 9</w:t>
      </w:r>
      <w:r w:rsidRPr="008F73DD">
        <w:rPr>
          <w:color w:val="000000"/>
          <w:sz w:val="28"/>
          <w:szCs w:val="28"/>
        </w:rPr>
        <w:t xml:space="preserve"> - Оптимизация НДС с помощью применения договора комиссии</w:t>
      </w:r>
    </w:p>
    <w:p w:rsidR="006D6FCB" w:rsidRPr="008F73DD" w:rsidRDefault="006D6FCB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 случае отсутствия одного из условий велик риск того, что налоговые органы переквалифицируют сделку, заподозрив ее в фиктивности. Доказать об</w:t>
      </w:r>
      <w:r w:rsidRPr="008F73DD">
        <w:rPr>
          <w:color w:val="000000"/>
          <w:sz w:val="28"/>
          <w:szCs w:val="28"/>
        </w:rPr>
        <w:softHyphen/>
        <w:t xml:space="preserve">ратное, даже в суде, ООО «АвтоСтиль» будет сложно или вообще невозможно, </w:t>
      </w:r>
      <w:r w:rsidRPr="008F73DD">
        <w:rPr>
          <w:color w:val="000000"/>
          <w:spacing w:val="1"/>
          <w:sz w:val="28"/>
          <w:szCs w:val="28"/>
        </w:rPr>
        <w:t>так как правовая природа договора, по которому товар передается на реализа</w:t>
      </w:r>
      <w:r w:rsidRPr="008F73DD">
        <w:rPr>
          <w:color w:val="000000"/>
          <w:spacing w:val="1"/>
          <w:sz w:val="28"/>
          <w:szCs w:val="28"/>
        </w:rPr>
        <w:softHyphen/>
        <w:t>цию, определяется судом исходя из толкования условий договора и фактиче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ских отношений сторон, сложившихся при его заключении и исполнении, а не </w:t>
      </w:r>
      <w:r w:rsidRPr="008F73DD">
        <w:rPr>
          <w:color w:val="000000"/>
          <w:spacing w:val="-1"/>
          <w:sz w:val="28"/>
          <w:szCs w:val="28"/>
        </w:rPr>
        <w:t>исходя из его названия. Соответственно, переквалификация сделки влечет при</w:t>
      </w:r>
      <w:r w:rsidRPr="008F73DD">
        <w:rPr>
          <w:color w:val="000000"/>
          <w:spacing w:val="-1"/>
          <w:sz w:val="28"/>
          <w:szCs w:val="28"/>
        </w:rPr>
        <w:softHyphen/>
        <w:t xml:space="preserve">менение порядка обложения НДС, соответствующего договору купли-продажи. </w:t>
      </w:r>
      <w:r w:rsidRPr="008F73DD">
        <w:rPr>
          <w:color w:val="000000"/>
          <w:sz w:val="28"/>
          <w:szCs w:val="28"/>
        </w:rPr>
        <w:t>При этом, помимо суммы НДС к доплате, будут начислены пени и штраф.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При соблюдении данных условий применение рассматриваемого метода </w:t>
      </w:r>
      <w:r w:rsidRPr="008F73DD">
        <w:rPr>
          <w:color w:val="000000"/>
          <w:sz w:val="28"/>
          <w:szCs w:val="28"/>
        </w:rPr>
        <w:t xml:space="preserve">позволит ООО «АвтоСтиль» отсрочить уплату НДС, так как согласно п. 1 ст. 996 ГК РФ право собственности на товар, передаваемый комитентом </w:t>
      </w:r>
      <w:r w:rsidRPr="008F73DD">
        <w:rPr>
          <w:color w:val="000000"/>
          <w:spacing w:val="7"/>
          <w:sz w:val="28"/>
          <w:szCs w:val="28"/>
        </w:rPr>
        <w:t>комиссионеру, остается у комитента. Другими словами, в момент передачи</w:t>
      </w:r>
      <w:r w:rsidR="009474A1">
        <w:rPr>
          <w:color w:val="000000"/>
          <w:spacing w:val="7"/>
          <w:sz w:val="28"/>
          <w:szCs w:val="28"/>
        </w:rPr>
        <w:t xml:space="preserve"> </w:t>
      </w:r>
      <w:r w:rsidR="00796BCD" w:rsidRPr="008F73DD">
        <w:rPr>
          <w:color w:val="000000"/>
          <w:spacing w:val="6"/>
          <w:sz w:val="28"/>
          <w:szCs w:val="28"/>
        </w:rPr>
        <w:t>т</w:t>
      </w:r>
      <w:r w:rsidRPr="008F73DD">
        <w:rPr>
          <w:color w:val="000000"/>
          <w:spacing w:val="6"/>
          <w:sz w:val="28"/>
          <w:szCs w:val="28"/>
        </w:rPr>
        <w:t xml:space="preserve">овара комиссионеру у комитента реализации не возникает. Обязанность уплаты налога появляется лишь после того, как комиссионер предоставит </w:t>
      </w:r>
      <w:r w:rsidRPr="008F73DD">
        <w:rPr>
          <w:color w:val="000000"/>
          <w:spacing w:val="-6"/>
          <w:sz w:val="28"/>
          <w:szCs w:val="28"/>
        </w:rPr>
        <w:t>отчет.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 xml:space="preserve">Отметим, что рассматриваемый метод имеет мультипликативный эффект: </w:t>
      </w:r>
      <w:r w:rsidRPr="008F73DD">
        <w:rPr>
          <w:color w:val="000000"/>
          <w:spacing w:val="-1"/>
          <w:sz w:val="28"/>
          <w:szCs w:val="28"/>
        </w:rPr>
        <w:lastRenderedPageBreak/>
        <w:t>он оптимизирует налогообложение не только организации-продавца, но и орга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низации-покупателя. Это достигается за счет того, что организация-продавец, согласно п. 1 ст. 156 НК РФ платит НДС лишь с комиссионного вознагражде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ния, а не с выручки от реализации.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3) Максимальное использование различных льгот и освобождений. Од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 xml:space="preserve">нако, прежде всего, следует определить, так ли выгодно применение той или </w:t>
      </w:r>
      <w:r w:rsidRPr="008F73DD">
        <w:rPr>
          <w:color w:val="000000"/>
          <w:sz w:val="28"/>
          <w:szCs w:val="28"/>
        </w:rPr>
        <w:t>иной льготы по сравнению с отсутствием таковой. В частности, НДС - налог возмещаемый. Соответственно, приобретение товаров (работ, услуг) у органи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заций, перешедших на специальные налоговые режимы, может оказаться невы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годным, так как в данном случае нельзя уменьшить сумму входящего НДС на </w:t>
      </w:r>
      <w:r w:rsidRPr="008F73DD">
        <w:rPr>
          <w:color w:val="000000"/>
          <w:spacing w:val="-1"/>
          <w:sz w:val="28"/>
          <w:szCs w:val="28"/>
        </w:rPr>
        <w:t>сумму НДС по приобретенным материальным ценностям.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Следует отметить, что освобождение от НДС становится выгодным в ос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новном в трех случаях:</w:t>
      </w:r>
    </w:p>
    <w:p w:rsidR="004C1266" w:rsidRPr="008F73DD" w:rsidRDefault="004C1266" w:rsidP="009474A1">
      <w:pPr>
        <w:numPr>
          <w:ilvl w:val="0"/>
          <w:numId w:val="10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налогоплательщикам, реализующим товары (работы, услуги) конечному по</w:t>
      </w:r>
      <w:r w:rsidRPr="008F73DD">
        <w:rPr>
          <w:color w:val="000000"/>
          <w:spacing w:val="-2"/>
          <w:sz w:val="28"/>
          <w:szCs w:val="28"/>
        </w:rPr>
        <w:t>требителю;</w:t>
      </w:r>
    </w:p>
    <w:p w:rsidR="004C1266" w:rsidRPr="008F73DD" w:rsidRDefault="004C1266" w:rsidP="009474A1">
      <w:pPr>
        <w:numPr>
          <w:ilvl w:val="0"/>
          <w:numId w:val="10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налогоплательщикам, у которых доля затрат, оплачиваемых с НДС, незначи</w:t>
      </w:r>
      <w:r w:rsidRPr="008F73DD">
        <w:rPr>
          <w:color w:val="000000"/>
          <w:spacing w:val="-2"/>
          <w:sz w:val="28"/>
          <w:szCs w:val="28"/>
        </w:rPr>
        <w:t>тельна;</w:t>
      </w:r>
    </w:p>
    <w:p w:rsidR="004C1266" w:rsidRPr="008F73DD" w:rsidRDefault="004C1266" w:rsidP="009474A1">
      <w:pPr>
        <w:numPr>
          <w:ilvl w:val="0"/>
          <w:numId w:val="10"/>
        </w:num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налогоплательщикам, реализующим товары лицам, которые не уплачивают</w:t>
      </w:r>
      <w:r w:rsidR="009474A1">
        <w:rPr>
          <w:color w:val="000000"/>
          <w:spacing w:val="1"/>
          <w:sz w:val="28"/>
          <w:szCs w:val="28"/>
        </w:rPr>
        <w:t xml:space="preserve"> </w:t>
      </w:r>
      <w:r w:rsidRPr="008F73DD">
        <w:rPr>
          <w:color w:val="000000"/>
          <w:spacing w:val="2"/>
          <w:sz w:val="28"/>
          <w:szCs w:val="28"/>
        </w:rPr>
        <w:t>НДС (лица, перешедшие на уплату единого налога; освобожденные от обя</w:t>
      </w:r>
      <w:r w:rsidRPr="008F73DD">
        <w:rPr>
          <w:color w:val="000000"/>
          <w:spacing w:val="3"/>
          <w:sz w:val="28"/>
          <w:szCs w:val="28"/>
        </w:rPr>
        <w:t>занностей плательщика НДС; оказывающие работы, услуги, местом реализации которых не является территория РФ; реализующие товары и услуги,</w:t>
      </w:r>
      <w:r w:rsidR="009474A1">
        <w:rPr>
          <w:color w:val="000000"/>
          <w:spacing w:val="3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освобожденные от НДС).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Другими словами, если сумма НДС, подлежащая вычету, превышает сум</w:t>
      </w:r>
      <w:r w:rsidRPr="008F73DD">
        <w:rPr>
          <w:color w:val="000000"/>
          <w:spacing w:val="-2"/>
          <w:sz w:val="28"/>
          <w:szCs w:val="28"/>
        </w:rPr>
        <w:softHyphen/>
      </w:r>
      <w:r w:rsidRPr="008F73DD">
        <w:rPr>
          <w:color w:val="000000"/>
          <w:spacing w:val="2"/>
          <w:sz w:val="28"/>
          <w:szCs w:val="28"/>
        </w:rPr>
        <w:t xml:space="preserve">му налога к уплате в бюджет, то льготы по НДС применять не следует, либо </w:t>
      </w:r>
      <w:r w:rsidRPr="008F73DD">
        <w:rPr>
          <w:color w:val="000000"/>
          <w:sz w:val="28"/>
          <w:szCs w:val="28"/>
        </w:rPr>
        <w:t>(если они уже применяются) стоит подумать об отказе от льгот. При этом сле</w:t>
      </w:r>
      <w:r w:rsidRPr="008F73DD">
        <w:rPr>
          <w:color w:val="000000"/>
          <w:sz w:val="28"/>
          <w:szCs w:val="28"/>
        </w:rPr>
        <w:softHyphen/>
        <w:t>дует учитывать требования п. 5 ст. 149 НК РФ в котором, в частности, сказано,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что отказ или приостановление освобождения от налогообложения возможен </w:t>
      </w:r>
      <w:r w:rsidRPr="008F73DD">
        <w:rPr>
          <w:color w:val="000000"/>
          <w:spacing w:val="-1"/>
          <w:sz w:val="28"/>
          <w:szCs w:val="28"/>
        </w:rPr>
        <w:t>только в отношении всех осуществляемых налогоплательщиком операций, пре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дусмотренных одним или несколькими подпунктами п. 3 ст. 149 НК РФ. Не до</w:t>
      </w:r>
      <w:r w:rsidRPr="008F73DD">
        <w:rPr>
          <w:color w:val="000000"/>
          <w:sz w:val="28"/>
          <w:szCs w:val="28"/>
        </w:rPr>
        <w:softHyphen/>
        <w:t>пускается, чтобы подобные операции освобождались или не осво</w:t>
      </w:r>
      <w:r w:rsidRPr="008F73DD">
        <w:rPr>
          <w:color w:val="000000"/>
          <w:sz w:val="28"/>
          <w:szCs w:val="28"/>
        </w:rPr>
        <w:lastRenderedPageBreak/>
        <w:t>бождались от налогообложения в зависимости от того, кто является покупателем (приобрета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телем) соответствующих товаров (работ, услуг).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Не допускается также отказ или приостановление от освобождения от на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логообложения операций на срок менее одного года.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Наряду с общими методами оптимизации налогообложения, как уже было </w:t>
      </w:r>
      <w:r w:rsidRPr="008F73DD">
        <w:rPr>
          <w:color w:val="000000"/>
          <w:spacing w:val="-1"/>
          <w:sz w:val="28"/>
          <w:szCs w:val="28"/>
        </w:rPr>
        <w:t>отмечено выше, существуют специальные методы. К ним относятся: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1) Метод замены отношений.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По своей природе он аналогичен общему методу совершения сделок и за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ключению договоров, имеющих более низкое налоговое бремя по сравнению с </w:t>
      </w:r>
      <w:r w:rsidRPr="008F73DD">
        <w:rPr>
          <w:color w:val="000000"/>
          <w:spacing w:val="-1"/>
          <w:sz w:val="28"/>
          <w:szCs w:val="28"/>
        </w:rPr>
        <w:t>традиционным подходом. Он предполагает свободный (в рамках законодатель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 xml:space="preserve">ства) выбор форм и условий сделки, а также контрагентов в целях достижения </w:t>
      </w:r>
      <w:r w:rsidRPr="008F73DD">
        <w:rPr>
          <w:color w:val="000000"/>
          <w:spacing w:val="-1"/>
          <w:sz w:val="28"/>
          <w:szCs w:val="28"/>
        </w:rPr>
        <w:t xml:space="preserve">оптимальных экономических результатов. Метод построен на замене операции, </w:t>
      </w:r>
      <w:r w:rsidRPr="008F73DD">
        <w:rPr>
          <w:color w:val="000000"/>
          <w:sz w:val="28"/>
          <w:szCs w:val="28"/>
        </w:rPr>
        <w:t>предусматривающей обременительное налогообложение на операцию, позво</w:t>
      </w:r>
      <w:r w:rsidRPr="008F73DD">
        <w:rPr>
          <w:color w:val="000000"/>
          <w:sz w:val="28"/>
          <w:szCs w:val="28"/>
        </w:rPr>
        <w:softHyphen/>
        <w:t>ляющую, использовать льготный режим налогообложения при достижении од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ной и той же цели.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2). Метод разделения отношений.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Базируется на предыдущем методе. Применяется в ситуациях, когда пол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ная замена по каким-либо объективным причинам невозможна (например, не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сет значительный налоговый риск). Метод подразумевает замену не всей хозяй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 xml:space="preserve">ственной операции, а только ее части. Другим вариантом является разделение </w:t>
      </w:r>
      <w:r w:rsidRPr="008F73DD">
        <w:rPr>
          <w:color w:val="000000"/>
          <w:sz w:val="28"/>
          <w:szCs w:val="28"/>
        </w:rPr>
        <w:t>хозяйственной операции на несколько составляющих частей.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3) Метод отсрочки налогового платежа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 xml:space="preserve">Основан на переносе момента возникновения объекта налогообложения </w:t>
      </w:r>
      <w:r w:rsidRPr="008F73DD">
        <w:rPr>
          <w:color w:val="000000"/>
          <w:sz w:val="28"/>
          <w:szCs w:val="28"/>
        </w:rPr>
        <w:t>на последующий календарный период. Причина состоит в том, что в соответст</w:t>
      </w:r>
      <w:r w:rsidRPr="008F73DD">
        <w:rPr>
          <w:color w:val="000000"/>
          <w:sz w:val="28"/>
          <w:szCs w:val="28"/>
        </w:rPr>
        <w:softHyphen/>
        <w:t>вии с законодательством срок уплаты многих налогов зависит от двух состав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2"/>
          <w:sz w:val="28"/>
          <w:szCs w:val="28"/>
        </w:rPr>
        <w:t>ляющих:</w:t>
      </w:r>
    </w:p>
    <w:p w:rsidR="004C1266" w:rsidRPr="008F73DD" w:rsidRDefault="004C1266" w:rsidP="009474A1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момента возникновения объекта налогообложения;</w:t>
      </w:r>
    </w:p>
    <w:p w:rsidR="004C1266" w:rsidRPr="008F73DD" w:rsidRDefault="004C1266" w:rsidP="009474A1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календарного (налогового) периода.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Применение данного метода позволяет экономить оборотные средства за счет перенесения срока уплаты как всей суммы налога, так и ее части. Это дос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lastRenderedPageBreak/>
        <w:t xml:space="preserve">тигается за счет использования элементов метода замены и метода разделения. Однако с 1 января 2007 г. ст. 167 НК РФ моментом определения налоговой базы </w:t>
      </w:r>
      <w:r w:rsidRPr="008F73DD">
        <w:rPr>
          <w:color w:val="000000"/>
          <w:spacing w:val="-1"/>
          <w:sz w:val="28"/>
          <w:szCs w:val="28"/>
        </w:rPr>
        <w:t>по НДС является наиболее ранняя из следующих дат:</w:t>
      </w:r>
    </w:p>
    <w:p w:rsidR="004C1266" w:rsidRPr="008F73DD" w:rsidRDefault="004C1266" w:rsidP="009474A1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день отгрузки (передачи) товаров (работ, услуг), имущественных прав;</w:t>
      </w:r>
    </w:p>
    <w:p w:rsidR="004C1266" w:rsidRPr="008F73DD" w:rsidRDefault="004C1266" w:rsidP="009474A1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2"/>
          <w:sz w:val="28"/>
          <w:szCs w:val="28"/>
        </w:rPr>
        <w:t>день оплаты, частичной оплаты в счет предстоящих поставок товаров</w:t>
      </w:r>
      <w:r w:rsidR="009474A1">
        <w:rPr>
          <w:color w:val="000000"/>
          <w:spacing w:val="12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(выполнения работ, оказания услуг), передачи имущественных прав.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А с 1 января 2009 г. ст. 163 НК РФ налоговый период для НДС (в том чис</w:t>
      </w:r>
      <w:r w:rsidRPr="008F73DD">
        <w:rPr>
          <w:color w:val="000000"/>
          <w:sz w:val="28"/>
          <w:szCs w:val="28"/>
        </w:rPr>
        <w:softHyphen/>
        <w:t>ле для налогоплательщиков, исполняющих обязанности налоговых агентов) ус</w:t>
      </w:r>
      <w:r w:rsidRPr="008F73DD">
        <w:rPr>
          <w:color w:val="000000"/>
          <w:sz w:val="28"/>
          <w:szCs w:val="28"/>
        </w:rPr>
        <w:softHyphen/>
        <w:t>танавливается как квартал.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3"/>
          <w:sz w:val="28"/>
          <w:szCs w:val="28"/>
        </w:rPr>
        <w:t xml:space="preserve">В связи с этим применение данного метода оптимизации в отношении </w:t>
      </w:r>
      <w:r w:rsidRPr="008F73DD">
        <w:rPr>
          <w:color w:val="000000"/>
          <w:spacing w:val="-1"/>
          <w:sz w:val="28"/>
          <w:szCs w:val="28"/>
        </w:rPr>
        <w:t>НДС крайне ограничен, если не сказать исчерпан.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4) Метод прямого сокращения объекта налогообложения.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Суть метода заключается в избавлении от ряда налогооблагаемых опера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 xml:space="preserve">ций (если это не повлияет отрицательно на деятельность организации) или же </w:t>
      </w:r>
      <w:r w:rsidRPr="008F73DD">
        <w:rPr>
          <w:color w:val="000000"/>
          <w:sz w:val="28"/>
          <w:szCs w:val="28"/>
        </w:rPr>
        <w:t xml:space="preserve">замену одного объекта другим, облагаемым по менее высоким ставкам налога. </w:t>
      </w:r>
      <w:r w:rsidRPr="008F73DD">
        <w:rPr>
          <w:color w:val="000000"/>
          <w:spacing w:val="-1"/>
          <w:sz w:val="28"/>
          <w:szCs w:val="28"/>
        </w:rPr>
        <w:t>Возможно также снижение размера объекта, подлежащего налогообложению.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К одним из способов оптимизации налогообложения НДС, на наш взгляд, </w:t>
      </w:r>
      <w:r w:rsidRPr="008F73DD">
        <w:rPr>
          <w:color w:val="000000"/>
          <w:sz w:val="28"/>
          <w:szCs w:val="28"/>
        </w:rPr>
        <w:t xml:space="preserve">следует так же отнести применение специальных налоговых режимов (уплата </w:t>
      </w:r>
      <w:r w:rsidRPr="008F73DD">
        <w:rPr>
          <w:color w:val="000000"/>
          <w:spacing w:val="-1"/>
          <w:sz w:val="28"/>
          <w:szCs w:val="28"/>
        </w:rPr>
        <w:t xml:space="preserve">единого налога, применение упрощенной системы налогообложения). Однако у </w:t>
      </w:r>
      <w:r w:rsidRPr="008F73DD">
        <w:rPr>
          <w:color w:val="000000"/>
          <w:sz w:val="28"/>
          <w:szCs w:val="28"/>
        </w:rPr>
        <w:t xml:space="preserve">этого способа есть определенные недостатки. Несмотря на то, что организации, </w:t>
      </w:r>
      <w:r w:rsidRPr="008F73DD">
        <w:rPr>
          <w:color w:val="000000"/>
          <w:spacing w:val="-2"/>
          <w:sz w:val="28"/>
          <w:szCs w:val="28"/>
        </w:rPr>
        <w:t xml:space="preserve">применяющие специальные налоговые режимы, не признаются плательщиками </w:t>
      </w:r>
      <w:r w:rsidRPr="008F73DD">
        <w:rPr>
          <w:color w:val="000000"/>
          <w:sz w:val="28"/>
          <w:szCs w:val="28"/>
        </w:rPr>
        <w:t>НДС (за исключением товаров, ввозимых на территорию Российской Федера</w:t>
      </w:r>
      <w:r w:rsidRPr="008F73DD">
        <w:rPr>
          <w:color w:val="000000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 xml:space="preserve">ции), заключение сделки с партнером, имеющим освобождение от уплаты НДС, </w:t>
      </w:r>
      <w:r w:rsidRPr="008F73DD">
        <w:rPr>
          <w:color w:val="000000"/>
          <w:sz w:val="28"/>
          <w:szCs w:val="28"/>
        </w:rPr>
        <w:t>может быть нецелесообразным для организаций, являющихся плательщиками данного налога. Причиной этого является невозможность организации - пла</w:t>
      </w:r>
      <w:r w:rsidRPr="008F73DD">
        <w:rPr>
          <w:color w:val="000000"/>
          <w:spacing w:val="2"/>
          <w:sz w:val="28"/>
          <w:szCs w:val="28"/>
        </w:rPr>
        <w:t>тел</w:t>
      </w:r>
      <w:r w:rsidR="009474A1">
        <w:rPr>
          <w:color w:val="000000"/>
          <w:spacing w:val="2"/>
          <w:sz w:val="28"/>
          <w:szCs w:val="28"/>
        </w:rPr>
        <w:t>ьщ</w:t>
      </w:r>
      <w:r w:rsidRPr="008F73DD">
        <w:rPr>
          <w:color w:val="000000"/>
          <w:spacing w:val="2"/>
          <w:sz w:val="28"/>
          <w:szCs w:val="28"/>
        </w:rPr>
        <w:t>ика налога уменьшить сумму входного НДС па величину налога по при</w:t>
      </w:r>
      <w:r w:rsidRPr="008F73DD">
        <w:rPr>
          <w:color w:val="000000"/>
          <w:spacing w:val="2"/>
          <w:sz w:val="28"/>
          <w:szCs w:val="28"/>
        </w:rPr>
        <w:softHyphen/>
      </w:r>
      <w:r w:rsidRPr="008F73DD">
        <w:rPr>
          <w:color w:val="000000"/>
          <w:spacing w:val="-1"/>
          <w:sz w:val="28"/>
          <w:szCs w:val="28"/>
        </w:rPr>
        <w:t>обретенным у такого партнера материальным ценностям.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Оптимизации платежей НДС в бюджет способствует также рациональное </w:t>
      </w:r>
      <w:r w:rsidRPr="008F73DD">
        <w:rPr>
          <w:color w:val="000000"/>
          <w:spacing w:val="-1"/>
          <w:sz w:val="28"/>
          <w:szCs w:val="28"/>
        </w:rPr>
        <w:t xml:space="preserve">планирование налогового потока. Если организация добьется сокращения срока от предоплаты до фактического оприходования товаров (работ, услуг), ускорит </w:t>
      </w:r>
      <w:r w:rsidRPr="008F73DD">
        <w:rPr>
          <w:color w:val="000000"/>
          <w:spacing w:val="1"/>
          <w:sz w:val="28"/>
          <w:szCs w:val="28"/>
        </w:rPr>
        <w:lastRenderedPageBreak/>
        <w:t>процесс выполнения сторонними организациями работ и их приемку в отчет</w:t>
      </w:r>
      <w:r w:rsidRPr="008F73DD">
        <w:rPr>
          <w:color w:val="000000"/>
          <w:spacing w:val="1"/>
          <w:sz w:val="28"/>
          <w:szCs w:val="28"/>
        </w:rPr>
        <w:softHyphen/>
      </w:r>
      <w:r w:rsidRPr="008F73DD">
        <w:rPr>
          <w:color w:val="000000"/>
          <w:sz w:val="28"/>
          <w:szCs w:val="28"/>
        </w:rPr>
        <w:t>ном периода, при этом сопровождая вышеперечисленные мероприятия пра</w:t>
      </w:r>
      <w:r w:rsidRPr="008F73DD">
        <w:rPr>
          <w:color w:val="000000"/>
          <w:sz w:val="28"/>
          <w:szCs w:val="28"/>
        </w:rPr>
        <w:softHyphen/>
        <w:t>вильным документальным оформлением всех сумм НДС, уплаченных постав</w:t>
      </w:r>
      <w:r w:rsidRPr="008F73DD">
        <w:rPr>
          <w:color w:val="000000"/>
          <w:sz w:val="28"/>
          <w:szCs w:val="28"/>
        </w:rPr>
        <w:softHyphen/>
        <w:t xml:space="preserve">щиками, и четким и правильным ведением счетов-фактур по приобретенным </w:t>
      </w:r>
      <w:r w:rsidRPr="008F73DD">
        <w:rPr>
          <w:color w:val="000000"/>
          <w:spacing w:val="1"/>
          <w:sz w:val="28"/>
          <w:szCs w:val="28"/>
        </w:rPr>
        <w:t xml:space="preserve">ценностям, то это позволит сократить сумму налога, подлежащего уплате в бюджет. Ведь чем больше оприходовано в определенном налоговом периоде </w:t>
      </w:r>
      <w:r w:rsidRPr="008F73DD">
        <w:rPr>
          <w:color w:val="000000"/>
          <w:sz w:val="28"/>
          <w:szCs w:val="28"/>
        </w:rPr>
        <w:t>фактически оплаченных товаров и выполнено фактически оплаченных работ и услуг, тем будет меньше сумма НДС, подлежащая уплате в этом же периоде.</w:t>
      </w: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Оптимизация налогообложения на уровне ООО «АвтоСтиль» позволит в </w:t>
      </w:r>
      <w:r w:rsidRPr="008F73DD">
        <w:rPr>
          <w:color w:val="000000"/>
          <w:spacing w:val="-1"/>
          <w:sz w:val="28"/>
          <w:szCs w:val="28"/>
        </w:rPr>
        <w:t>первую очередь реализовать налогоплательщикам законные способы оптимиза</w:t>
      </w:r>
      <w:r w:rsidRPr="008F73DD">
        <w:rPr>
          <w:color w:val="000000"/>
          <w:spacing w:val="-1"/>
          <w:sz w:val="28"/>
          <w:szCs w:val="28"/>
        </w:rPr>
        <w:softHyphen/>
      </w:r>
      <w:r w:rsidRPr="008F73DD">
        <w:rPr>
          <w:color w:val="000000"/>
          <w:spacing w:val="1"/>
          <w:sz w:val="28"/>
          <w:szCs w:val="28"/>
        </w:rPr>
        <w:t>ции налоговых платежей, что гораздо более безопасно с точки зрения налого</w:t>
      </w:r>
      <w:r w:rsidRPr="008F73DD">
        <w:rPr>
          <w:color w:val="000000"/>
          <w:spacing w:val="1"/>
          <w:sz w:val="28"/>
          <w:szCs w:val="28"/>
        </w:rPr>
        <w:softHyphen/>
        <w:t xml:space="preserve">вых последствий, нежели применение схем уклонения от уплаты НДС. А при </w:t>
      </w:r>
      <w:r w:rsidRPr="008F73DD">
        <w:rPr>
          <w:color w:val="000000"/>
          <w:sz w:val="28"/>
          <w:szCs w:val="28"/>
        </w:rPr>
        <w:t>определенных действиях власти, направленных на оптимизацию налогообло</w:t>
      </w:r>
      <w:r w:rsidRPr="008F73DD">
        <w:rPr>
          <w:color w:val="000000"/>
          <w:sz w:val="28"/>
          <w:szCs w:val="28"/>
        </w:rPr>
        <w:softHyphen/>
        <w:t>жения на уровне государства, данная мера позволит минимизировать число не</w:t>
      </w:r>
      <w:r w:rsidRPr="008F73DD">
        <w:rPr>
          <w:color w:val="000000"/>
          <w:sz w:val="28"/>
          <w:szCs w:val="28"/>
        </w:rPr>
        <w:softHyphen/>
        <w:t>законно применяемых схем. Таким образом, сложится ситуация, при которой, с одной стороны, будет ужесточен контроль за сбором и уплатой налога, а с дру</w:t>
      </w:r>
      <w:r w:rsidRPr="008F73DD">
        <w:rPr>
          <w:color w:val="000000"/>
          <w:sz w:val="28"/>
          <w:szCs w:val="28"/>
        </w:rPr>
        <w:softHyphen/>
        <w:t>гой - бизнес в относительной степени будет наделен свободой действия.</w:t>
      </w:r>
    </w:p>
    <w:p w:rsidR="004A05FC" w:rsidRDefault="004A05FC" w:rsidP="009474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5FC" w:rsidRDefault="004A05FC" w:rsidP="009474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5FC" w:rsidRPr="004A05FC" w:rsidRDefault="004A05FC" w:rsidP="004A05FC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4A05FC">
        <w:rPr>
          <w:b/>
          <w:color w:val="000000"/>
          <w:sz w:val="28"/>
          <w:szCs w:val="28"/>
        </w:rPr>
        <w:t xml:space="preserve">3.2 </w:t>
      </w:r>
      <w:r>
        <w:rPr>
          <w:b/>
          <w:color w:val="000000"/>
          <w:sz w:val="28"/>
          <w:szCs w:val="28"/>
        </w:rPr>
        <w:t>С</w:t>
      </w:r>
      <w:r w:rsidRPr="004A05FC">
        <w:rPr>
          <w:b/>
          <w:color w:val="000000"/>
          <w:sz w:val="28"/>
          <w:szCs w:val="28"/>
        </w:rPr>
        <w:t>нижени</w:t>
      </w:r>
      <w:r>
        <w:rPr>
          <w:b/>
          <w:color w:val="000000"/>
          <w:sz w:val="28"/>
          <w:szCs w:val="28"/>
        </w:rPr>
        <w:t>е</w:t>
      </w:r>
      <w:r w:rsidRPr="004A05FC">
        <w:rPr>
          <w:b/>
          <w:color w:val="000000"/>
          <w:sz w:val="28"/>
          <w:szCs w:val="28"/>
        </w:rPr>
        <w:t xml:space="preserve"> налоговой базы по налогу на прибыль</w:t>
      </w:r>
      <w:r>
        <w:rPr>
          <w:b/>
          <w:color w:val="000000"/>
          <w:sz w:val="28"/>
          <w:szCs w:val="28"/>
        </w:rPr>
        <w:t xml:space="preserve"> при различных методах начисления амортизации</w:t>
      </w:r>
    </w:p>
    <w:p w:rsidR="004A05FC" w:rsidRDefault="004A05FC" w:rsidP="009474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5FC" w:rsidRDefault="004A05FC" w:rsidP="009474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266" w:rsidRPr="008F73DD" w:rsidRDefault="004C1266" w:rsidP="009474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Снизить налоговую базу по налогу на прибыль - одна из основных задач </w:t>
      </w:r>
      <w:r w:rsidRPr="008F73DD">
        <w:rPr>
          <w:color w:val="000000"/>
          <w:spacing w:val="-2"/>
          <w:sz w:val="28"/>
          <w:szCs w:val="28"/>
        </w:rPr>
        <w:t>организации.</w:t>
      </w:r>
      <w:r w:rsidR="008D723A">
        <w:rPr>
          <w:color w:val="000000"/>
          <w:spacing w:val="-2"/>
          <w:sz w:val="28"/>
          <w:szCs w:val="28"/>
        </w:rPr>
        <w:t xml:space="preserve"> </w:t>
      </w:r>
      <w:r w:rsidRPr="008F73DD">
        <w:rPr>
          <w:color w:val="000000"/>
          <w:spacing w:val="1"/>
          <w:sz w:val="28"/>
          <w:szCs w:val="28"/>
        </w:rPr>
        <w:t xml:space="preserve">В целях оптимизации налога на прибыль следует заниматься налоговым </w:t>
      </w:r>
      <w:r w:rsidRPr="008F73DD">
        <w:rPr>
          <w:color w:val="000000"/>
          <w:spacing w:val="2"/>
          <w:sz w:val="28"/>
          <w:szCs w:val="28"/>
        </w:rPr>
        <w:t xml:space="preserve">планированием. Примеры налогового планирования могут быть разными. </w:t>
      </w:r>
      <w:r w:rsidRPr="008F73DD">
        <w:rPr>
          <w:color w:val="000000"/>
          <w:sz w:val="28"/>
          <w:szCs w:val="28"/>
        </w:rPr>
        <w:t xml:space="preserve">Например, снизить налоговую базу по налогу на прибыль - одна из основных задач любого работающей организации. Иногда это можно сделать без особых </w:t>
      </w:r>
      <w:r w:rsidRPr="008F73DD">
        <w:rPr>
          <w:color w:val="000000"/>
          <w:spacing w:val="-3"/>
          <w:sz w:val="28"/>
          <w:szCs w:val="28"/>
        </w:rPr>
        <w:t>проблем.</w:t>
      </w:r>
    </w:p>
    <w:p w:rsidR="004C1266" w:rsidRDefault="004C1266" w:rsidP="009474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 налоговом учете организация может выбрать один из двух методов </w:t>
      </w:r>
      <w:r w:rsidRPr="008F73DD">
        <w:rPr>
          <w:color w:val="000000"/>
          <w:sz w:val="28"/>
          <w:szCs w:val="28"/>
        </w:rPr>
        <w:lastRenderedPageBreak/>
        <w:t xml:space="preserve">начисления амортизации: линейный или нелинейный (статья 259 главы 25 НК </w:t>
      </w:r>
      <w:r w:rsidRPr="008F73DD">
        <w:rPr>
          <w:color w:val="000000"/>
          <w:spacing w:val="5"/>
          <w:sz w:val="28"/>
          <w:szCs w:val="28"/>
        </w:rPr>
        <w:t xml:space="preserve">РФ). В настоящее время ООО «АвтоСтиль» применяет линейный метод </w:t>
      </w:r>
      <w:r w:rsidRPr="008F73DD">
        <w:rPr>
          <w:color w:val="000000"/>
          <w:sz w:val="28"/>
          <w:szCs w:val="28"/>
        </w:rPr>
        <w:t xml:space="preserve">начисления амортизации, который предполагает равномерное начисление </w:t>
      </w:r>
      <w:r w:rsidRPr="008F73DD">
        <w:rPr>
          <w:color w:val="000000"/>
          <w:spacing w:val="-1"/>
          <w:sz w:val="28"/>
          <w:szCs w:val="28"/>
        </w:rPr>
        <w:t xml:space="preserve">амортизации в течение всего полезного срока службы актива. Линейный метод </w:t>
      </w:r>
      <w:r w:rsidRPr="008F73DD">
        <w:rPr>
          <w:color w:val="000000"/>
          <w:spacing w:val="6"/>
          <w:sz w:val="28"/>
          <w:szCs w:val="28"/>
        </w:rPr>
        <w:t xml:space="preserve">используется для начисления амортизации по зданиям, сооружениям, </w:t>
      </w:r>
      <w:r w:rsidRPr="008F73DD">
        <w:rPr>
          <w:color w:val="000000"/>
          <w:sz w:val="28"/>
          <w:szCs w:val="28"/>
        </w:rPr>
        <w:t>передаточным устройствам (</w:t>
      </w:r>
      <w:r w:rsidRPr="008F73DD">
        <w:rPr>
          <w:color w:val="000000"/>
          <w:sz w:val="28"/>
          <w:szCs w:val="28"/>
          <w:lang w:val="en-US"/>
        </w:rPr>
        <w:t>VIII</w:t>
      </w:r>
      <w:r w:rsidRPr="008F73DD">
        <w:rPr>
          <w:color w:val="000000"/>
          <w:sz w:val="28"/>
          <w:szCs w:val="28"/>
        </w:rPr>
        <w:t>-</w:t>
      </w:r>
      <w:r w:rsidRPr="008F73DD">
        <w:rPr>
          <w:color w:val="000000"/>
          <w:sz w:val="28"/>
          <w:szCs w:val="28"/>
          <w:lang w:val="en-US"/>
        </w:rPr>
        <w:t>X</w:t>
      </w:r>
      <w:r w:rsidRPr="008F73DD">
        <w:rPr>
          <w:color w:val="000000"/>
          <w:sz w:val="28"/>
          <w:szCs w:val="28"/>
        </w:rPr>
        <w:t xml:space="preserve"> амортизационные группы).</w:t>
      </w:r>
      <w:r w:rsidR="008D723A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 xml:space="preserve">В остальных случаях организация имеет право использовать нелинейные </w:t>
      </w:r>
      <w:r w:rsidRPr="008F73DD">
        <w:rPr>
          <w:color w:val="000000"/>
          <w:spacing w:val="1"/>
          <w:sz w:val="28"/>
          <w:szCs w:val="28"/>
        </w:rPr>
        <w:t xml:space="preserve">методы амортизации. Годовая ставка амортизации нелинейным методом </w:t>
      </w:r>
      <w:r w:rsidRPr="008F73DD">
        <w:rPr>
          <w:color w:val="000000"/>
          <w:sz w:val="28"/>
          <w:szCs w:val="28"/>
        </w:rPr>
        <w:t xml:space="preserve">определяется по формуле </w:t>
      </w:r>
      <w:r w:rsidR="008D723A">
        <w:rPr>
          <w:color w:val="000000"/>
          <w:sz w:val="28"/>
          <w:szCs w:val="28"/>
        </w:rPr>
        <w:t>3</w:t>
      </w:r>
      <w:r w:rsidRPr="008F73DD">
        <w:rPr>
          <w:color w:val="000000"/>
          <w:sz w:val="28"/>
          <w:szCs w:val="28"/>
        </w:rPr>
        <w:t>:</w:t>
      </w:r>
    </w:p>
    <w:p w:rsidR="009474A1" w:rsidRDefault="009474A1" w:rsidP="009474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74A1" w:rsidRDefault="009474A1" w:rsidP="009474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4A1">
        <w:rPr>
          <w:color w:val="000000"/>
          <w:position w:val="-24"/>
          <w:sz w:val="28"/>
          <w:szCs w:val="28"/>
        </w:rPr>
        <w:object w:dxaOrig="1420" w:dyaOrig="620">
          <v:shape id="_x0000_i1036" type="#_x0000_t75" style="width:71.25pt;height:30.75pt" o:ole="">
            <v:imagedata r:id="rId26" o:title=""/>
          </v:shape>
          <o:OLEObject Type="Embed" ProgID="Equation.3" ShapeID="_x0000_i1036" DrawAspect="Content" ObjectID="_1469553068" r:id="rId27"/>
        </w:object>
      </w:r>
      <w:r>
        <w:rPr>
          <w:color w:val="000000"/>
          <w:sz w:val="28"/>
          <w:szCs w:val="28"/>
        </w:rPr>
        <w:t xml:space="preserve">                                                           </w:t>
      </w:r>
      <w:r w:rsidR="007C4FFB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(</w:t>
      </w:r>
      <w:r w:rsidR="007C4FF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</w:p>
    <w:p w:rsidR="004C1266" w:rsidRPr="008F73DD" w:rsidRDefault="004C1266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4C1266" w:rsidRPr="008F73DD" w:rsidRDefault="004C1266" w:rsidP="008D723A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Таким образом, ставка амортизации удваивается на период полезного </w:t>
      </w:r>
      <w:r w:rsidRPr="008F73DD">
        <w:rPr>
          <w:color w:val="000000"/>
          <w:spacing w:val="-1"/>
          <w:sz w:val="28"/>
          <w:szCs w:val="28"/>
        </w:rPr>
        <w:t>использования объекта.</w:t>
      </w:r>
      <w:r w:rsidR="008D723A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1"/>
          <w:sz w:val="28"/>
          <w:szCs w:val="28"/>
        </w:rPr>
        <w:t xml:space="preserve">Однако такая ставка применяется не к первоначальной, а к остаточной </w:t>
      </w:r>
      <w:r w:rsidRPr="008F73DD">
        <w:rPr>
          <w:color w:val="000000"/>
          <w:spacing w:val="6"/>
          <w:sz w:val="28"/>
          <w:szCs w:val="28"/>
        </w:rPr>
        <w:t xml:space="preserve">стоимости актива (за вычетом амортизации). Например, при нормативном </w:t>
      </w:r>
      <w:r w:rsidRPr="008F73DD">
        <w:rPr>
          <w:color w:val="000000"/>
          <w:sz w:val="28"/>
          <w:szCs w:val="28"/>
        </w:rPr>
        <w:t xml:space="preserve">сроке полезного использования актива ООО «АвтоСтиль» 5 лет годовая ставка амортизации составит 40%, а месячная - 3,3333%. С месяца, следующего за месяцем, в котором остаточная стоимость объекта достигнет - 20% </w:t>
      </w:r>
      <w:r w:rsidRPr="008F73DD">
        <w:rPr>
          <w:color w:val="000000"/>
          <w:spacing w:val="5"/>
          <w:sz w:val="28"/>
          <w:szCs w:val="28"/>
        </w:rPr>
        <w:t xml:space="preserve">первоначальной стоимости, метод начисления амортизации изменяется </w:t>
      </w:r>
      <w:r w:rsidRPr="008F73DD">
        <w:rPr>
          <w:color w:val="000000"/>
          <w:sz w:val="28"/>
          <w:szCs w:val="28"/>
        </w:rPr>
        <w:t xml:space="preserve">следующим образом: остаточная стоимость (20% первоначальной стоимости) фиксируется как базовая стоимость; базовая стоимость делится на количество </w:t>
      </w:r>
      <w:r w:rsidRPr="008F73DD">
        <w:rPr>
          <w:color w:val="000000"/>
          <w:spacing w:val="9"/>
          <w:sz w:val="28"/>
          <w:szCs w:val="28"/>
        </w:rPr>
        <w:t xml:space="preserve">месяцев до конца срока полезного использования объекта; полученная </w:t>
      </w:r>
      <w:r w:rsidRPr="008F73DD">
        <w:rPr>
          <w:color w:val="000000"/>
          <w:spacing w:val="7"/>
          <w:sz w:val="28"/>
          <w:szCs w:val="28"/>
        </w:rPr>
        <w:t xml:space="preserve">величина амортизации списывается ежемесячно на издержки линейным </w:t>
      </w:r>
      <w:r w:rsidRPr="008F73DD">
        <w:rPr>
          <w:color w:val="000000"/>
          <w:spacing w:val="-4"/>
          <w:sz w:val="28"/>
          <w:szCs w:val="28"/>
        </w:rPr>
        <w:t>методом.</w:t>
      </w:r>
    </w:p>
    <w:p w:rsidR="004C1266" w:rsidRDefault="004C1266" w:rsidP="009474A1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Для примера рассчитаем размер амортизационных отчислений для целей налогового учета за весь срок эксплуатации торгового оборудования </w:t>
      </w:r>
      <w:r w:rsidRPr="008F73DD">
        <w:rPr>
          <w:color w:val="000000"/>
          <w:sz w:val="28"/>
          <w:szCs w:val="28"/>
          <w:lang w:val="en-US"/>
        </w:rPr>
        <w:t>NIPM</w:t>
      </w:r>
      <w:r w:rsidRPr="008F73DD">
        <w:rPr>
          <w:color w:val="000000"/>
          <w:sz w:val="28"/>
          <w:szCs w:val="28"/>
        </w:rPr>
        <w:t xml:space="preserve"> 05 С линейным (применяется в ООО «АвтоСтиль», первоначальная стоимость оборудования 30 560 руб.) и нелинейным методами (табл</w:t>
      </w:r>
      <w:r w:rsidR="009474A1">
        <w:rPr>
          <w:color w:val="000000"/>
          <w:sz w:val="28"/>
          <w:szCs w:val="28"/>
        </w:rPr>
        <w:t>ица 28</w:t>
      </w:r>
      <w:r w:rsidRPr="008F73DD">
        <w:rPr>
          <w:color w:val="000000"/>
          <w:sz w:val="28"/>
          <w:szCs w:val="28"/>
        </w:rPr>
        <w:t>) и проведем</w:t>
      </w:r>
      <w:r w:rsidR="009474A1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11"/>
          <w:sz w:val="28"/>
          <w:szCs w:val="28"/>
        </w:rPr>
        <w:t xml:space="preserve">расчет разницы в налоге на прибыль, возникающей при применении </w:t>
      </w:r>
      <w:r w:rsidRPr="008F73DD">
        <w:rPr>
          <w:color w:val="000000"/>
          <w:sz w:val="28"/>
          <w:szCs w:val="28"/>
        </w:rPr>
        <w:t>нелинейного метода по сравнению с действующим линейным (табл</w:t>
      </w:r>
      <w:r w:rsidR="009474A1">
        <w:rPr>
          <w:color w:val="000000"/>
          <w:sz w:val="28"/>
          <w:szCs w:val="28"/>
        </w:rPr>
        <w:t>ица</w:t>
      </w:r>
      <w:r w:rsidRPr="008F73DD">
        <w:rPr>
          <w:color w:val="000000"/>
          <w:sz w:val="28"/>
          <w:szCs w:val="28"/>
        </w:rPr>
        <w:t xml:space="preserve"> </w:t>
      </w:r>
      <w:r w:rsidR="009474A1">
        <w:rPr>
          <w:color w:val="000000"/>
          <w:sz w:val="28"/>
          <w:szCs w:val="28"/>
        </w:rPr>
        <w:t>28</w:t>
      </w:r>
      <w:r w:rsidRPr="008F73DD">
        <w:rPr>
          <w:color w:val="000000"/>
          <w:sz w:val="28"/>
          <w:szCs w:val="28"/>
        </w:rPr>
        <w:t>).</w:t>
      </w:r>
    </w:p>
    <w:p w:rsidR="004C1266" w:rsidRPr="008F73DD" w:rsidRDefault="004C1266" w:rsidP="009474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 xml:space="preserve">Таблица </w:t>
      </w:r>
      <w:r w:rsidR="009474A1">
        <w:rPr>
          <w:color w:val="000000"/>
          <w:sz w:val="28"/>
          <w:szCs w:val="28"/>
        </w:rPr>
        <w:t>28</w:t>
      </w:r>
      <w:r w:rsidRPr="008F73DD">
        <w:rPr>
          <w:color w:val="000000"/>
          <w:sz w:val="28"/>
          <w:szCs w:val="28"/>
        </w:rPr>
        <w:t xml:space="preserve"> - Начисление амортизации нелинейным методом для целей налогообложения (оборудование </w:t>
      </w:r>
      <w:r w:rsidRPr="008F73DD">
        <w:rPr>
          <w:color w:val="000000"/>
          <w:sz w:val="28"/>
          <w:szCs w:val="28"/>
          <w:lang w:val="en-US"/>
        </w:rPr>
        <w:t>NIPM</w:t>
      </w:r>
      <w:r w:rsidRPr="008F73DD">
        <w:rPr>
          <w:color w:val="000000"/>
          <w:sz w:val="28"/>
          <w:szCs w:val="28"/>
        </w:rPr>
        <w:t xml:space="preserve"> 05</w:t>
      </w:r>
      <w:r w:rsidRPr="008F73DD">
        <w:rPr>
          <w:color w:val="000000"/>
          <w:sz w:val="28"/>
          <w:szCs w:val="28"/>
          <w:lang w:val="en-US"/>
        </w:rPr>
        <w:t>C</w:t>
      </w:r>
      <w:r w:rsidRPr="008F73DD">
        <w:rPr>
          <w:color w:val="000000"/>
          <w:sz w:val="28"/>
          <w:szCs w:val="28"/>
        </w:rPr>
        <w:t>, первоначальная стоимость 30 560 руб., срок полезного использования 5 лет)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1229"/>
        <w:gridCol w:w="1328"/>
        <w:gridCol w:w="1878"/>
        <w:gridCol w:w="1665"/>
        <w:gridCol w:w="2410"/>
      </w:tblGrid>
      <w:tr w:rsidR="004C1266" w:rsidRPr="008F73DD">
        <w:trPr>
          <w:trHeight w:hRule="exact" w:val="874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2"/>
                <w:sz w:val="24"/>
                <w:szCs w:val="24"/>
              </w:rPr>
              <w:t xml:space="preserve">Годы </w:t>
            </w:r>
            <w:r w:rsidRPr="00492BD5">
              <w:rPr>
                <w:color w:val="000000"/>
                <w:spacing w:val="-3"/>
                <w:sz w:val="24"/>
                <w:szCs w:val="24"/>
              </w:rPr>
              <w:t>возмещения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2"/>
                <w:sz w:val="24"/>
                <w:szCs w:val="24"/>
              </w:rPr>
              <w:t>Месяцы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1"/>
                <w:sz w:val="24"/>
                <w:szCs w:val="24"/>
              </w:rPr>
              <w:t xml:space="preserve">Способ расчета 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t>амортизации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 xml:space="preserve">Сумма </w:t>
            </w:r>
            <w:r w:rsidRPr="00492BD5">
              <w:rPr>
                <w:color w:val="000000"/>
                <w:spacing w:val="-3"/>
                <w:sz w:val="24"/>
                <w:szCs w:val="24"/>
              </w:rPr>
              <w:t>амортизации, руб.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 xml:space="preserve">Остаточная </w:t>
            </w:r>
            <w:r w:rsidRPr="00492BD5">
              <w:rPr>
                <w:color w:val="000000"/>
                <w:spacing w:val="-1"/>
                <w:sz w:val="24"/>
                <w:szCs w:val="24"/>
              </w:rPr>
              <w:t xml:space="preserve">стоимость ОС, </w:t>
            </w:r>
            <w:r w:rsidRPr="00492BD5">
              <w:rPr>
                <w:color w:val="000000"/>
                <w:spacing w:val="-5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2"/>
                <w:sz w:val="24"/>
                <w:szCs w:val="24"/>
              </w:rPr>
              <w:t xml:space="preserve">Доля остаточной стоимости </w:t>
            </w:r>
            <w:r w:rsidRPr="00492BD5">
              <w:rPr>
                <w:color w:val="000000"/>
                <w:spacing w:val="-1"/>
                <w:sz w:val="24"/>
                <w:szCs w:val="24"/>
              </w:rPr>
              <w:t xml:space="preserve">ОС в его первоначальной </w:t>
            </w:r>
            <w:r w:rsidRPr="00492BD5">
              <w:rPr>
                <w:color w:val="000000"/>
                <w:sz w:val="24"/>
                <w:szCs w:val="24"/>
              </w:rPr>
              <w:t>стоимости, %</w:t>
            </w:r>
          </w:p>
        </w:tc>
      </w:tr>
      <w:tr w:rsidR="004C1266" w:rsidRPr="008F73DD">
        <w:trPr>
          <w:trHeight w:hRule="exact" w:val="269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30 560,00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 год</w:t>
            </w: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1 018,66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29 541,34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96,67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984,70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28 556,64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93,44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951,88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27 604,76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90,33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920,15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26 684,61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87,32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889,48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25 795,14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84,41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859,83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24 935,31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81,59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831,17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24 104,14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78,87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803,46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23 300,67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76,25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776,68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22 523,99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73,70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750,79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21 773,20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71,25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725,77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21 047,43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68,87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701,57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20 345,86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66,58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 год</w:t>
            </w: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678,19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19 667,67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64,36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655,58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19 012,09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62,21</w:t>
            </w:r>
          </w:p>
        </w:tc>
      </w:tr>
      <w:tr w:rsidR="00492BD5" w:rsidRPr="008F73DD">
        <w:trPr>
          <w:trHeight w:hRule="exact" w:val="278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633,73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18 378,36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60,14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612,61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17 765,75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58,13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592,19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17 173,57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56,20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572,45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16 601,12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54,32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553,37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16 047,76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52,51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534,92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15 512,84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50,76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517,09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14 995,75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49,07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499,85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14 495,89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47,43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483,19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14 012,70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45,85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467,09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13 545,62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44,32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 год</w:t>
            </w: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451,52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13 094,10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42,85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436,47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12 657,63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41,42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421,92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12 235,72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40,04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407,85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11 827,86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38,70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394,26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11433,61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37,41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381,12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11 052,49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36,17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368,41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10 684,08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34,96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356,13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10 327,95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33,80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344,26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9 983,68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32,67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9 650,90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31,58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321,69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9 329,20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30,53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310,97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9 018,23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29,51</w:t>
            </w:r>
          </w:p>
        </w:tc>
      </w:tr>
    </w:tbl>
    <w:p w:rsidR="008D723A" w:rsidRDefault="008D723A"/>
    <w:p w:rsidR="008D723A" w:rsidRDefault="008D723A"/>
    <w:p w:rsidR="008D723A" w:rsidRDefault="008D723A"/>
    <w:p w:rsidR="008D723A" w:rsidRDefault="008D723A"/>
    <w:p w:rsidR="008D723A" w:rsidRDefault="008D723A"/>
    <w:p w:rsidR="008D723A" w:rsidRDefault="008D723A"/>
    <w:p w:rsidR="008D723A" w:rsidRDefault="008D723A"/>
    <w:p w:rsidR="008D723A" w:rsidRDefault="008D723A"/>
    <w:p w:rsidR="008D723A" w:rsidRDefault="008D723A"/>
    <w:p w:rsidR="008D723A" w:rsidRDefault="008D723A"/>
    <w:p w:rsidR="008D723A" w:rsidRPr="00492BD5" w:rsidRDefault="008D723A" w:rsidP="008D72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 28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1229"/>
        <w:gridCol w:w="10"/>
        <w:gridCol w:w="1318"/>
        <w:gridCol w:w="1869"/>
        <w:gridCol w:w="9"/>
        <w:gridCol w:w="1665"/>
        <w:gridCol w:w="2410"/>
      </w:tblGrid>
      <w:tr w:rsidR="00492BD5" w:rsidRPr="008F73DD">
        <w:trPr>
          <w:trHeight w:hRule="exact" w:val="269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 год</w:t>
            </w: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300,60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8 717,63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28,53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290,58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8 427,04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27,58</w:t>
            </w:r>
          </w:p>
        </w:tc>
      </w:tr>
      <w:tr w:rsidR="00492BD5" w:rsidRPr="008F73DD">
        <w:trPr>
          <w:trHeight w:hRule="exact" w:val="298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8 146,15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26,66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271,54</w:t>
            </w:r>
          </w:p>
        </w:tc>
        <w:tc>
          <w:tcPr>
            <w:tcW w:w="16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7 874,61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25,77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262,48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7 612,13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24,91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253,73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7 358,39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24,08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245,28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7 113,11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23,28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237,10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6 876,01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22,50</w:t>
            </w:r>
          </w:p>
        </w:tc>
      </w:tr>
      <w:tr w:rsidR="00492BD5" w:rsidRPr="008F73DD">
        <w:trPr>
          <w:trHeight w:hRule="exact" w:val="278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229,20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6 646,81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21,75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221,56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6 425,26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21,03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214,17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6 211,08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20,32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207,03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6 004,05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19,65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 год</w:t>
            </w: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5 503,71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18,01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5 003,37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16,37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4 503,04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14,74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4 002,70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13,10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3 502,36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11,46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3 002,02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9,82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2 501,69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8,19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2 001,35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6,55</w:t>
            </w:r>
          </w:p>
        </w:tc>
      </w:tr>
      <w:tr w:rsidR="00492BD5" w:rsidRPr="008F73DD">
        <w:trPr>
          <w:trHeight w:hRule="exact" w:val="26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1 501,01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4,91</w:t>
            </w:r>
          </w:p>
        </w:tc>
      </w:tr>
      <w:tr w:rsidR="00492BD5" w:rsidRPr="008F73DD">
        <w:trPr>
          <w:trHeight w:hRule="exact" w:val="259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1 000,67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3,27</w:t>
            </w:r>
          </w:p>
        </w:tc>
      </w:tr>
      <w:tr w:rsidR="00492BD5" w:rsidRPr="008F73DD">
        <w:trPr>
          <w:trHeight w:hRule="exact" w:val="278"/>
        </w:trPr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1,64</w:t>
            </w:r>
          </w:p>
        </w:tc>
      </w:tr>
      <w:tr w:rsidR="00492BD5" w:rsidRPr="008F73DD">
        <w:trPr>
          <w:trHeight w:hRule="exact" w:val="288"/>
        </w:trPr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BD5" w:rsidRPr="00492BD5" w:rsidRDefault="00492BD5" w:rsidP="00492BD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3,3333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500,34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D5" w:rsidRPr="00492BD5" w:rsidRDefault="00492BD5" w:rsidP="00492BD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492BD5" w:rsidRDefault="00492BD5" w:rsidP="00AF6A71">
      <w:pPr>
        <w:shd w:val="clear" w:color="auto" w:fill="FFFFFF"/>
        <w:spacing w:line="360" w:lineRule="auto"/>
        <w:ind w:firstLine="696"/>
        <w:rPr>
          <w:color w:val="000000"/>
          <w:sz w:val="28"/>
          <w:szCs w:val="28"/>
        </w:rPr>
      </w:pPr>
    </w:p>
    <w:p w:rsidR="004C1266" w:rsidRDefault="004C1266" w:rsidP="00AF6A71">
      <w:pPr>
        <w:shd w:val="clear" w:color="auto" w:fill="FFFFFF"/>
        <w:spacing w:line="360" w:lineRule="auto"/>
        <w:ind w:firstLine="69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Расчет разницы в налоге на прибыль, возникающей при применении нелинейного метода по сравнению с линейным определяется по формуле :</w:t>
      </w:r>
    </w:p>
    <w:p w:rsidR="00492BD5" w:rsidRDefault="00492BD5" w:rsidP="00AF6A71">
      <w:pPr>
        <w:shd w:val="clear" w:color="auto" w:fill="FFFFFF"/>
        <w:spacing w:line="360" w:lineRule="auto"/>
        <w:ind w:firstLine="696"/>
        <w:rPr>
          <w:sz w:val="28"/>
          <w:szCs w:val="28"/>
        </w:rPr>
      </w:pPr>
    </w:p>
    <w:p w:rsidR="00492BD5" w:rsidRPr="008F73DD" w:rsidRDefault="00492BD5" w:rsidP="00AF6A71">
      <w:pPr>
        <w:shd w:val="clear" w:color="auto" w:fill="FFFFFF"/>
        <w:spacing w:line="360" w:lineRule="auto"/>
        <w:ind w:firstLine="696"/>
        <w:rPr>
          <w:sz w:val="28"/>
          <w:szCs w:val="28"/>
        </w:rPr>
      </w:pPr>
      <w:r w:rsidRPr="00492BD5">
        <w:rPr>
          <w:position w:val="-30"/>
          <w:sz w:val="28"/>
          <w:szCs w:val="28"/>
        </w:rPr>
        <w:object w:dxaOrig="2620" w:dyaOrig="700">
          <v:shape id="_x0000_i1037" type="#_x0000_t75" style="width:131.25pt;height:35.25pt" o:ole="">
            <v:imagedata r:id="rId28" o:title=""/>
          </v:shape>
          <o:OLEObject Type="Embed" ProgID="Equation.3" ShapeID="_x0000_i1037" DrawAspect="Content" ObjectID="_1469553069" r:id="rId29"/>
        </w:object>
      </w:r>
      <w:r>
        <w:rPr>
          <w:sz w:val="28"/>
          <w:szCs w:val="28"/>
        </w:rPr>
        <w:t xml:space="preserve">                                                                               (</w:t>
      </w:r>
      <w:r w:rsidR="008D723A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4C1266" w:rsidRPr="008F73DD" w:rsidRDefault="004C1266" w:rsidP="00492B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где </w:t>
      </w:r>
      <w:r w:rsidR="00492BD5">
        <w:rPr>
          <w:color w:val="000000"/>
          <w:sz w:val="28"/>
          <w:szCs w:val="28"/>
        </w:rPr>
        <w:t>Δ</w:t>
      </w:r>
      <w:r w:rsidRPr="008F73DD">
        <w:rPr>
          <w:color w:val="000000"/>
          <w:sz w:val="28"/>
          <w:szCs w:val="28"/>
        </w:rPr>
        <w:t>НП - разница в налоге на прибыль, полученная за период использования</w:t>
      </w:r>
      <w:r w:rsidR="00492BD5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13"/>
          <w:sz w:val="28"/>
          <w:szCs w:val="28"/>
        </w:rPr>
        <w:t>актива;</w:t>
      </w:r>
    </w:p>
    <w:p w:rsidR="004C1266" w:rsidRPr="008F73DD" w:rsidRDefault="004C1266" w:rsidP="00492B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С - ставка налога на прибыль, в долях единицы;</w:t>
      </w:r>
    </w:p>
    <w:p w:rsidR="004C1266" w:rsidRPr="008F73DD" w:rsidRDefault="004C1266" w:rsidP="00492B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А</w:t>
      </w:r>
      <w:r w:rsidRPr="008F73DD">
        <w:rPr>
          <w:color w:val="000000"/>
          <w:spacing w:val="-1"/>
          <w:sz w:val="28"/>
          <w:szCs w:val="28"/>
          <w:vertAlign w:val="subscript"/>
        </w:rPr>
        <w:t>нп</w:t>
      </w:r>
      <w:r w:rsidRPr="008F73DD">
        <w:rPr>
          <w:color w:val="000000"/>
          <w:spacing w:val="-1"/>
          <w:sz w:val="28"/>
          <w:szCs w:val="28"/>
        </w:rPr>
        <w:t>- амортизационные отчисления, начисленные нелинейным методом за</w:t>
      </w:r>
      <w:r w:rsidR="00492BD5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-13"/>
          <w:sz w:val="28"/>
          <w:szCs w:val="28"/>
        </w:rPr>
        <w:t>период;</w:t>
      </w:r>
    </w:p>
    <w:p w:rsidR="004C1266" w:rsidRPr="008F73DD" w:rsidRDefault="004C1266" w:rsidP="00492BD5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А</w:t>
      </w:r>
      <w:r w:rsidRPr="008F73DD">
        <w:rPr>
          <w:color w:val="000000"/>
          <w:sz w:val="28"/>
          <w:szCs w:val="28"/>
          <w:vertAlign w:val="subscript"/>
        </w:rPr>
        <w:t>лп</w:t>
      </w:r>
      <w:r w:rsidRPr="008F73DD">
        <w:rPr>
          <w:color w:val="000000"/>
          <w:sz w:val="28"/>
          <w:szCs w:val="28"/>
        </w:rPr>
        <w:t xml:space="preserve"> - амортизационные отчисления, начисленные линейным методом в</w:t>
      </w:r>
      <w:r w:rsidR="00492BD5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10"/>
          <w:sz w:val="28"/>
          <w:szCs w:val="28"/>
        </w:rPr>
        <w:t>соответствующем периоде;</w:t>
      </w:r>
    </w:p>
    <w:p w:rsidR="004C1266" w:rsidRPr="008F73DD" w:rsidRDefault="004C1266" w:rsidP="00492B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Е - дисконтная ставка (выраженная в долях единицы);</w:t>
      </w:r>
    </w:p>
    <w:p w:rsidR="004C1266" w:rsidRPr="008F73DD" w:rsidRDefault="004C1266" w:rsidP="00492B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 - период, за который производится начисление;</w:t>
      </w:r>
    </w:p>
    <w:p w:rsidR="004C1266" w:rsidRDefault="004C1266" w:rsidP="00492BD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Т - срок полезного использования объекта основных средств, в годах.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1"/>
        <w:rPr>
          <w:sz w:val="28"/>
          <w:szCs w:val="28"/>
        </w:rPr>
      </w:pPr>
      <w:r w:rsidRPr="008F73DD">
        <w:rPr>
          <w:color w:val="000000"/>
          <w:spacing w:val="-9"/>
          <w:sz w:val="28"/>
          <w:szCs w:val="28"/>
        </w:rPr>
        <w:lastRenderedPageBreak/>
        <w:t xml:space="preserve">Расчет разницы в налоге на прибыль при различных методах начисления </w:t>
      </w:r>
      <w:r w:rsidRPr="008F73DD">
        <w:rPr>
          <w:color w:val="000000"/>
          <w:sz w:val="28"/>
          <w:szCs w:val="28"/>
        </w:rPr>
        <w:t xml:space="preserve">амортизации в ООО «АвтоСтиль» (оборудование </w:t>
      </w:r>
      <w:r w:rsidRPr="008F73DD">
        <w:rPr>
          <w:color w:val="000000"/>
          <w:sz w:val="28"/>
          <w:szCs w:val="28"/>
          <w:lang w:val="en-US"/>
        </w:rPr>
        <w:t>NIPM</w:t>
      </w:r>
      <w:r w:rsidRPr="008F73DD">
        <w:rPr>
          <w:color w:val="000000"/>
          <w:sz w:val="28"/>
          <w:szCs w:val="28"/>
        </w:rPr>
        <w:t xml:space="preserve"> 05С, первоначальная</w:t>
      </w:r>
    </w:p>
    <w:p w:rsidR="004C1266" w:rsidRDefault="004C1266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стоимость 30 560 руб., срок полезного использования 5 лет) представлен с помощью табл</w:t>
      </w:r>
      <w:r w:rsidR="00492BD5">
        <w:rPr>
          <w:color w:val="000000"/>
          <w:sz w:val="28"/>
          <w:szCs w:val="28"/>
        </w:rPr>
        <w:t xml:space="preserve">ица </w:t>
      </w:r>
      <w:r w:rsidRPr="008F73DD">
        <w:rPr>
          <w:color w:val="000000"/>
          <w:sz w:val="28"/>
          <w:szCs w:val="28"/>
        </w:rPr>
        <w:t>2</w:t>
      </w:r>
      <w:r w:rsidR="00492BD5">
        <w:rPr>
          <w:color w:val="000000"/>
          <w:sz w:val="28"/>
          <w:szCs w:val="28"/>
        </w:rPr>
        <w:t>9.</w:t>
      </w:r>
    </w:p>
    <w:p w:rsidR="00492BD5" w:rsidRDefault="00492BD5" w:rsidP="00AF6A7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C1266" w:rsidRPr="008F73DD" w:rsidRDefault="004C1266" w:rsidP="008D723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Таблица 2</w:t>
      </w:r>
      <w:r w:rsidR="00492BD5">
        <w:rPr>
          <w:color w:val="000000"/>
          <w:sz w:val="28"/>
          <w:szCs w:val="28"/>
        </w:rPr>
        <w:t>9</w:t>
      </w:r>
      <w:r w:rsidRPr="008F73DD">
        <w:rPr>
          <w:color w:val="000000"/>
          <w:sz w:val="28"/>
          <w:szCs w:val="28"/>
        </w:rPr>
        <w:t xml:space="preserve"> - Расчет разницы в налоге на прибыль при различных методах начисления амортизации в ООО «АвтоСтиль» (оборудование </w:t>
      </w:r>
      <w:r w:rsidRPr="008F73DD">
        <w:rPr>
          <w:color w:val="000000"/>
          <w:sz w:val="28"/>
          <w:szCs w:val="28"/>
          <w:lang w:val="en-US"/>
        </w:rPr>
        <w:t>NIPM</w:t>
      </w:r>
      <w:r w:rsidRPr="008F73DD">
        <w:rPr>
          <w:color w:val="000000"/>
          <w:sz w:val="28"/>
          <w:szCs w:val="28"/>
        </w:rPr>
        <w:t xml:space="preserve"> 05</w:t>
      </w:r>
      <w:r w:rsidRPr="008F73DD">
        <w:rPr>
          <w:color w:val="000000"/>
          <w:sz w:val="28"/>
          <w:szCs w:val="28"/>
          <w:lang w:val="en-US"/>
        </w:rPr>
        <w:t>C</w:t>
      </w:r>
      <w:r w:rsidRPr="008F73DD">
        <w:rPr>
          <w:color w:val="000000"/>
          <w:sz w:val="28"/>
          <w:szCs w:val="28"/>
        </w:rPr>
        <w:t>, первоначальная стоимость 30 560 руб., срок полезного использования 5 лет)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506"/>
        <w:gridCol w:w="1334"/>
        <w:gridCol w:w="1478"/>
        <w:gridCol w:w="1200"/>
        <w:gridCol w:w="1277"/>
        <w:gridCol w:w="1094"/>
      </w:tblGrid>
      <w:tr w:rsidR="004C1266" w:rsidRPr="008F73DD">
        <w:trPr>
          <w:trHeight w:hRule="exact" w:val="278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5"/>
                <w:sz w:val="24"/>
                <w:szCs w:val="24"/>
              </w:rPr>
              <w:t>годы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1"/>
                <w:sz w:val="24"/>
                <w:szCs w:val="24"/>
              </w:rPr>
              <w:t xml:space="preserve">Коэффициент дисконтирования при </w:t>
            </w:r>
            <w:r w:rsidRPr="00492BD5">
              <w:rPr>
                <w:color w:val="000000"/>
                <w:sz w:val="24"/>
                <w:szCs w:val="24"/>
              </w:rPr>
              <w:t>ставке дисконтирования =10%</w:t>
            </w: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3"/>
                <w:sz w:val="24"/>
                <w:szCs w:val="24"/>
              </w:rPr>
              <w:t>Линейный метод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2"/>
                <w:sz w:val="24"/>
                <w:szCs w:val="24"/>
              </w:rPr>
              <w:t>Нелинейный метод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4"/>
                <w:sz w:val="24"/>
                <w:szCs w:val="24"/>
              </w:rPr>
              <w:t xml:space="preserve">Отклоне </w:t>
            </w:r>
            <w:r w:rsidRPr="00492BD5">
              <w:rPr>
                <w:color w:val="000000"/>
                <w:spacing w:val="-3"/>
                <w:sz w:val="24"/>
                <w:szCs w:val="24"/>
              </w:rPr>
              <w:t>ние (гр. 5-гр.З)</w:t>
            </w:r>
          </w:p>
        </w:tc>
      </w:tr>
      <w:tr w:rsidR="004C1266" w:rsidRPr="008F73DD">
        <w:trPr>
          <w:trHeight w:hRule="exact" w:val="1449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rPr>
                <w:sz w:val="24"/>
                <w:szCs w:val="24"/>
              </w:rPr>
            </w:pPr>
          </w:p>
          <w:p w:rsidR="004C1266" w:rsidRPr="00492BD5" w:rsidRDefault="004C1266" w:rsidP="00492BD5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rPr>
                <w:sz w:val="24"/>
                <w:szCs w:val="24"/>
              </w:rPr>
            </w:pPr>
          </w:p>
          <w:p w:rsidR="004C1266" w:rsidRPr="00492BD5" w:rsidRDefault="004C1266" w:rsidP="00492BD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1"/>
                <w:sz w:val="24"/>
                <w:szCs w:val="24"/>
              </w:rPr>
              <w:t xml:space="preserve">Сумма 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t>начис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92BD5">
              <w:rPr>
                <w:color w:val="000000"/>
                <w:sz w:val="24"/>
                <w:szCs w:val="24"/>
              </w:rPr>
              <w:t xml:space="preserve">ленной 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t>аморти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92BD5">
              <w:rPr>
                <w:color w:val="000000"/>
                <w:spacing w:val="-3"/>
                <w:sz w:val="24"/>
                <w:szCs w:val="24"/>
              </w:rPr>
              <w:t>зации, руб.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3"/>
                <w:sz w:val="24"/>
                <w:szCs w:val="24"/>
              </w:rPr>
              <w:t xml:space="preserve">Сумма </w:t>
            </w:r>
            <w:r w:rsidRPr="00492BD5">
              <w:rPr>
                <w:color w:val="000000"/>
                <w:spacing w:val="-4"/>
                <w:sz w:val="24"/>
                <w:szCs w:val="24"/>
              </w:rPr>
              <w:t xml:space="preserve">амортизации </w:t>
            </w:r>
            <w:r w:rsidRPr="00492BD5">
              <w:rPr>
                <w:color w:val="000000"/>
                <w:spacing w:val="-3"/>
                <w:sz w:val="24"/>
                <w:szCs w:val="24"/>
              </w:rPr>
              <w:t xml:space="preserve">после 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t>дискон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softHyphen/>
              <w:t xml:space="preserve">тирования*, </w:t>
            </w:r>
            <w:r w:rsidRPr="00492BD5">
              <w:rPr>
                <w:color w:val="000000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1"/>
                <w:sz w:val="24"/>
                <w:szCs w:val="24"/>
              </w:rPr>
              <w:t xml:space="preserve">Сумма 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t>начис</w:t>
            </w:r>
            <w:r w:rsidRPr="00492BD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92BD5">
              <w:rPr>
                <w:color w:val="000000"/>
                <w:sz w:val="24"/>
                <w:szCs w:val="24"/>
              </w:rPr>
              <w:t xml:space="preserve">ленной </w:t>
            </w:r>
            <w:r w:rsidRPr="00492BD5">
              <w:rPr>
                <w:color w:val="000000"/>
                <w:spacing w:val="-1"/>
                <w:sz w:val="24"/>
                <w:szCs w:val="24"/>
              </w:rPr>
              <w:t>амор</w:t>
            </w:r>
            <w:r w:rsidRPr="00492BD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92BD5">
              <w:rPr>
                <w:color w:val="000000"/>
                <w:spacing w:val="-3"/>
                <w:sz w:val="24"/>
                <w:szCs w:val="24"/>
              </w:rPr>
              <w:t xml:space="preserve">тизации, </w:t>
            </w:r>
            <w:r w:rsidRPr="00492BD5">
              <w:rPr>
                <w:color w:val="000000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2"/>
                <w:sz w:val="24"/>
                <w:szCs w:val="24"/>
              </w:rPr>
              <w:t xml:space="preserve">Сумма </w:t>
            </w:r>
            <w:r w:rsidRPr="00492BD5">
              <w:rPr>
                <w:color w:val="000000"/>
                <w:spacing w:val="-3"/>
                <w:sz w:val="24"/>
                <w:szCs w:val="24"/>
              </w:rPr>
              <w:t>амортиза</w:t>
            </w:r>
            <w:r w:rsidRPr="00492BD5">
              <w:rPr>
                <w:color w:val="000000"/>
                <w:spacing w:val="-3"/>
                <w:sz w:val="24"/>
                <w:szCs w:val="24"/>
              </w:rPr>
              <w:softHyphen/>
              <w:t>ции после</w:t>
            </w:r>
          </w:p>
          <w:p w:rsidR="004C1266" w:rsidRPr="00492BD5" w:rsidRDefault="007F7A43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дис</w:t>
            </w:r>
            <w:r w:rsidR="004C1266" w:rsidRPr="00492BD5">
              <w:rPr>
                <w:color w:val="000000"/>
                <w:spacing w:val="-3"/>
                <w:sz w:val="24"/>
                <w:szCs w:val="24"/>
              </w:rPr>
              <w:t>контирова</w:t>
            </w:r>
            <w:r w:rsidR="004C1266" w:rsidRPr="00492BD5">
              <w:rPr>
                <w:color w:val="000000"/>
                <w:spacing w:val="-6"/>
                <w:sz w:val="24"/>
                <w:szCs w:val="24"/>
              </w:rPr>
              <w:t>ния*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</w:t>
            </w:r>
          </w:p>
        </w:tc>
      </w:tr>
      <w:tr w:rsidR="004C1266" w:rsidRPr="008F73DD">
        <w:trPr>
          <w:trHeight w:hRule="exact" w:val="25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0,90909091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6 112,00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5 556,36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10 214,14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9 285,58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3 729,22</w:t>
            </w:r>
          </w:p>
        </w:tc>
      </w:tr>
      <w:tr w:rsidR="004C1266" w:rsidRPr="008F73DD">
        <w:trPr>
          <w:trHeight w:hRule="exact"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0,82644628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6 112,00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5 051,24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6 800,24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5 620,04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568,80</w:t>
            </w:r>
          </w:p>
        </w:tc>
      </w:tr>
      <w:tr w:rsidR="004C1266" w:rsidRPr="008F73DD">
        <w:trPr>
          <w:trHeight w:hRule="exact"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0,7513148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6 112,00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4 592,04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4 527,38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3 401,49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-1 190,55</w:t>
            </w:r>
          </w:p>
        </w:tc>
      </w:tr>
      <w:tr w:rsidR="004C1266" w:rsidRPr="008F73DD">
        <w:trPr>
          <w:trHeight w:hRule="exact" w:val="25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0,68301346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6 112,00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4 174,58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3 014,19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2 058,73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-2 115,85</w:t>
            </w:r>
          </w:p>
        </w:tc>
      </w:tr>
      <w:tr w:rsidR="004C1266" w:rsidRPr="008F73DD">
        <w:trPr>
          <w:trHeight w:hRule="exact"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0,62092132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6 112,00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3 795,07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6 004,05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3 728,04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-67,03</w:t>
            </w:r>
          </w:p>
        </w:tc>
      </w:tr>
      <w:tr w:rsidR="004C1266" w:rsidRPr="008F73DD"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30 560,00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23 169,29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30 560,00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24 093,88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492BD5" w:rsidRDefault="004C1266" w:rsidP="00492B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2BD5">
              <w:rPr>
                <w:color w:val="000000"/>
                <w:sz w:val="24"/>
                <w:szCs w:val="24"/>
              </w:rPr>
              <w:t>924,59</w:t>
            </w:r>
          </w:p>
        </w:tc>
      </w:tr>
    </w:tbl>
    <w:p w:rsidR="00492BD5" w:rsidRDefault="00492BD5" w:rsidP="00AF6A71">
      <w:pPr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:rsidR="004C1266" w:rsidRPr="008F73DD" w:rsidRDefault="00492BD5" w:rsidP="00492BD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∆</w:t>
      </w:r>
      <w:r w:rsidR="004C1266" w:rsidRPr="008F73DD">
        <w:rPr>
          <w:iCs/>
          <w:color w:val="000000"/>
          <w:sz w:val="28"/>
          <w:szCs w:val="28"/>
        </w:rPr>
        <w:t xml:space="preserve">НП </w:t>
      </w:r>
      <w:r w:rsidR="004C1266" w:rsidRPr="008F73DD">
        <w:rPr>
          <w:color w:val="000000"/>
          <w:sz w:val="28"/>
          <w:szCs w:val="28"/>
        </w:rPr>
        <w:t xml:space="preserve">= </w:t>
      </w:r>
      <w:r w:rsidR="004C1266" w:rsidRPr="008F73DD">
        <w:rPr>
          <w:iCs/>
          <w:color w:val="000000"/>
          <w:sz w:val="28"/>
          <w:szCs w:val="28"/>
        </w:rPr>
        <w:t xml:space="preserve">924,59руб. </w:t>
      </w:r>
      <w:r w:rsidR="004C1266" w:rsidRPr="008F73DD">
        <w:rPr>
          <w:color w:val="000000"/>
          <w:sz w:val="28"/>
          <w:szCs w:val="28"/>
        </w:rPr>
        <w:t>х 20% = 1</w:t>
      </w:r>
      <w:r w:rsidR="004C1266" w:rsidRPr="008F73DD">
        <w:rPr>
          <w:iCs/>
          <w:color w:val="000000"/>
          <w:sz w:val="28"/>
          <w:szCs w:val="28"/>
        </w:rPr>
        <w:t>84,92руб.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 xml:space="preserve">Таким образом, организация от применения нелинейного способа </w:t>
      </w:r>
      <w:r w:rsidRPr="008F73DD">
        <w:rPr>
          <w:color w:val="000000"/>
          <w:sz w:val="28"/>
          <w:szCs w:val="28"/>
        </w:rPr>
        <w:t xml:space="preserve">начисления амортизации по амортизируемому имуществу получает двойной </w:t>
      </w:r>
      <w:r w:rsidRPr="008F73DD">
        <w:rPr>
          <w:color w:val="000000"/>
          <w:spacing w:val="3"/>
          <w:sz w:val="28"/>
          <w:szCs w:val="28"/>
        </w:rPr>
        <w:t xml:space="preserve">инвестиционный эффект: во-первых, ускоряются денежные потоки в первые </w:t>
      </w:r>
      <w:r w:rsidRPr="008F73DD">
        <w:rPr>
          <w:color w:val="000000"/>
          <w:sz w:val="28"/>
          <w:szCs w:val="28"/>
        </w:rPr>
        <w:t xml:space="preserve">два амортизационного периода; во-вторых, получен чистый доход 184,92 руб. </w:t>
      </w:r>
      <w:r w:rsidRPr="008F73DD">
        <w:rPr>
          <w:color w:val="000000"/>
          <w:spacing w:val="3"/>
          <w:sz w:val="28"/>
          <w:szCs w:val="28"/>
        </w:rPr>
        <w:t xml:space="preserve">Применение нелинейного способа* начисления амортизации необходимо </w:t>
      </w:r>
      <w:r w:rsidRPr="008F73DD">
        <w:rPr>
          <w:color w:val="000000"/>
          <w:sz w:val="28"/>
          <w:szCs w:val="28"/>
        </w:rPr>
        <w:t>закрепить в учетной политике ООО «АвтоСтиль» для целей налогообложения.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Налоговое планирование является объективной необходимостью и </w:t>
      </w:r>
      <w:r w:rsidRPr="008F73DD">
        <w:rPr>
          <w:color w:val="000000"/>
          <w:spacing w:val="5"/>
          <w:sz w:val="28"/>
          <w:szCs w:val="28"/>
        </w:rPr>
        <w:t xml:space="preserve">потребностью каждой организации, которая заинтересована в снижении </w:t>
      </w:r>
      <w:r w:rsidRPr="008F73DD">
        <w:rPr>
          <w:color w:val="000000"/>
          <w:spacing w:val="8"/>
          <w:sz w:val="28"/>
          <w:szCs w:val="28"/>
        </w:rPr>
        <w:t xml:space="preserve">налоговой нагрузки законным способом, проведении анализа и оценки налоговой ситуации, формировании системы необходимых решений, </w:t>
      </w:r>
      <w:r w:rsidRPr="008F73DD">
        <w:rPr>
          <w:color w:val="000000"/>
          <w:sz w:val="28"/>
          <w:szCs w:val="28"/>
        </w:rPr>
        <w:t>позволяющих достичь прогнозируемой величины роста производства.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9"/>
          <w:sz w:val="28"/>
          <w:szCs w:val="28"/>
        </w:rPr>
        <w:t xml:space="preserve">Для систематического контроля за показателями, отражающими </w:t>
      </w:r>
      <w:r w:rsidRPr="008F73DD">
        <w:rPr>
          <w:color w:val="000000"/>
          <w:spacing w:val="4"/>
          <w:sz w:val="28"/>
          <w:szCs w:val="28"/>
        </w:rPr>
        <w:t>ре</w:t>
      </w:r>
      <w:r w:rsidRPr="008F73DD">
        <w:rPr>
          <w:color w:val="000000"/>
          <w:spacing w:val="4"/>
          <w:sz w:val="28"/>
          <w:szCs w:val="28"/>
        </w:rPr>
        <w:lastRenderedPageBreak/>
        <w:t xml:space="preserve">зультаты налогового планирования и прогнозирования, а также для </w:t>
      </w:r>
      <w:r w:rsidRPr="008F73DD">
        <w:rPr>
          <w:color w:val="000000"/>
          <w:spacing w:val="1"/>
          <w:sz w:val="28"/>
          <w:szCs w:val="28"/>
        </w:rPr>
        <w:t xml:space="preserve">своевременности расчетов с бюджетом, исполнения налоговых обязательств </w:t>
      </w:r>
      <w:r w:rsidRPr="008F73DD">
        <w:rPr>
          <w:color w:val="000000"/>
          <w:spacing w:val="2"/>
          <w:sz w:val="28"/>
          <w:szCs w:val="28"/>
        </w:rPr>
        <w:t>организации необходимо сформировать налоговый документ, в котором будет</w:t>
      </w:r>
    </w:p>
    <w:p w:rsidR="004C1266" w:rsidRDefault="004C1266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содержаться вся необходимая информация о виде деятельности организации, системе показателей финансово-хозяйственной деятельности организации, налоговые обязательства организации и т. д. (рис</w:t>
      </w:r>
      <w:r w:rsidR="007F7A43">
        <w:rPr>
          <w:color w:val="000000"/>
          <w:sz w:val="28"/>
          <w:szCs w:val="28"/>
        </w:rPr>
        <w:t>унок</w:t>
      </w:r>
      <w:r w:rsidRPr="008F73DD">
        <w:rPr>
          <w:color w:val="000000"/>
          <w:sz w:val="28"/>
          <w:szCs w:val="28"/>
        </w:rPr>
        <w:t xml:space="preserve"> </w:t>
      </w:r>
      <w:r w:rsidR="007F7A43">
        <w:rPr>
          <w:color w:val="000000"/>
          <w:sz w:val="28"/>
          <w:szCs w:val="28"/>
        </w:rPr>
        <w:t>10</w:t>
      </w:r>
      <w:r w:rsidRPr="008F73DD">
        <w:rPr>
          <w:color w:val="000000"/>
          <w:sz w:val="28"/>
          <w:szCs w:val="28"/>
        </w:rPr>
        <w:t>).</w:t>
      </w:r>
    </w:p>
    <w:p w:rsidR="007F7A43" w:rsidRDefault="00B04666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267" style="position:absolute;left:0;text-align:left;margin-left:6pt;margin-top:17.6pt;width:457.2pt;height:228pt;z-index:251660800" coordorigin="1941,8388" coordsize="9144,3436">
            <v:shape id="_x0000_s1256" type="#_x0000_t202" style="position:absolute;left:1941;top:8464;width:2040;height:3240">
              <v:textbox>
                <w:txbxContent>
                  <w:p w:rsidR="001910DE" w:rsidRDefault="001910DE" w:rsidP="00597D79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1910DE" w:rsidRDefault="001910DE" w:rsidP="00597D79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1910DE" w:rsidRDefault="001910DE" w:rsidP="00597D79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1910DE" w:rsidRPr="00597D79" w:rsidRDefault="001910DE" w:rsidP="00597D7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97D79">
                      <w:rPr>
                        <w:sz w:val="24"/>
                        <w:szCs w:val="24"/>
                      </w:rPr>
                      <w:t>Документ, контролирующий налоговые поступления организации</w:t>
                    </w:r>
                  </w:p>
                </w:txbxContent>
              </v:textbox>
            </v:shape>
            <v:shape id="_x0000_s1257" type="#_x0000_t202" style="position:absolute;left:4941;top:8388;width:6144;height:480">
              <v:textbox>
                <w:txbxContent>
                  <w:p w:rsidR="001910DE" w:rsidRDefault="001910DE" w:rsidP="007F7A43">
                    <w:pPr>
                      <w:jc w:val="center"/>
                    </w:pPr>
                    <w:r w:rsidRPr="007F7A43">
                      <w:rPr>
                        <w:color w:val="000000"/>
                        <w:spacing w:val="-3"/>
                        <w:sz w:val="24"/>
                        <w:szCs w:val="24"/>
                      </w:rPr>
                      <w:t>Вид деятельности предприятия</w:t>
                    </w:r>
                  </w:p>
                </w:txbxContent>
              </v:textbox>
            </v:shape>
            <v:shape id="_x0000_s1258" type="#_x0000_t202" style="position:absolute;left:4941;top:8988;width:6144;height:436">
              <v:textbox>
                <w:txbxContent>
                  <w:p w:rsidR="001910DE" w:rsidRDefault="001910DE" w:rsidP="007F7A43">
                    <w:pPr>
                      <w:jc w:val="center"/>
                    </w:pPr>
                    <w:r w:rsidRPr="007F7A43">
                      <w:rPr>
                        <w:color w:val="000000"/>
                        <w:spacing w:val="-2"/>
                        <w:sz w:val="24"/>
                        <w:szCs w:val="24"/>
                      </w:rPr>
                      <w:t>Показатели деятельности предприятия</w:t>
                    </w:r>
                  </w:p>
                </w:txbxContent>
              </v:textbox>
            </v:shape>
            <v:shape id="_x0000_s1259" type="#_x0000_t202" style="position:absolute;left:4941;top:9544;width:6120;height:600">
              <v:textbox>
                <w:txbxContent>
                  <w:p w:rsidR="001910DE" w:rsidRDefault="001910DE" w:rsidP="00597D79">
                    <w:pPr>
                      <w:shd w:val="clear" w:color="auto" w:fill="FFFFFF"/>
                      <w:jc w:val="center"/>
                    </w:pPr>
                    <w:r w:rsidRPr="007F7A43">
                      <w:rPr>
                        <w:color w:val="000000"/>
                        <w:spacing w:val="-2"/>
                        <w:sz w:val="24"/>
                        <w:szCs w:val="24"/>
                      </w:rPr>
                      <w:t>Показатели для расчета налогооблагаемых баз</w:t>
                    </w:r>
                  </w:p>
                </w:txbxContent>
              </v:textbox>
            </v:shape>
            <v:shape id="_x0000_s1260" type="#_x0000_t202" style="position:absolute;left:4941;top:10384;width:6120;height:600">
              <v:textbox>
                <w:txbxContent>
                  <w:p w:rsidR="001910DE" w:rsidRDefault="001910DE">
                    <w:r w:rsidRPr="007F7A43">
                      <w:rPr>
                        <w:color w:val="000000"/>
                        <w:spacing w:val="-3"/>
                        <w:sz w:val="24"/>
                        <w:szCs w:val="24"/>
                      </w:rPr>
                      <w:t>Налоговые обязательства предприятия перед бюджетом</w:t>
                    </w:r>
                  </w:p>
                </w:txbxContent>
              </v:textbox>
            </v:shape>
            <v:shape id="_x0000_s1261" type="#_x0000_t202" style="position:absolute;left:4941;top:11224;width:6120;height:600">
              <v:textbox>
                <w:txbxContent>
                  <w:p w:rsidR="001910DE" w:rsidRDefault="001910DE" w:rsidP="00597D79">
                    <w:pPr>
                      <w:jc w:val="center"/>
                    </w:pPr>
                    <w:r w:rsidRPr="007F7A43">
                      <w:rPr>
                        <w:color w:val="000000"/>
                        <w:spacing w:val="-3"/>
                        <w:sz w:val="24"/>
                        <w:szCs w:val="24"/>
                      </w:rPr>
                      <w:t>Показатели налоговой нагрузки</w:t>
                    </w:r>
                  </w:p>
                </w:txbxContent>
              </v:textbox>
            </v:shape>
            <v:line id="_x0000_s1262" style="position:absolute" from="3981,8584" to="4941,8584">
              <v:stroke endarrow="block"/>
            </v:line>
            <v:line id="_x0000_s1263" style="position:absolute" from="3981,9184" to="4941,9184">
              <v:stroke endarrow="block"/>
            </v:line>
            <v:line id="_x0000_s1264" style="position:absolute" from="3981,9784" to="4941,9784">
              <v:stroke endarrow="block"/>
            </v:line>
            <v:line id="_x0000_s1265" style="position:absolute" from="3981,10744" to="4941,10744">
              <v:stroke endarrow="block"/>
            </v:line>
            <v:line id="_x0000_s1266" style="position:absolute" from="3981,11464" to="4941,11464">
              <v:stroke endarrow="block"/>
            </v:line>
          </v:group>
        </w:pict>
      </w:r>
    </w:p>
    <w:p w:rsidR="007F7A43" w:rsidRDefault="007F7A43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F7A43" w:rsidRDefault="007F7A43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F7A43" w:rsidRDefault="007F7A43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F7A43" w:rsidRDefault="007F7A43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F7A43" w:rsidRDefault="007F7A43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F7A43" w:rsidRDefault="007F7A43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F7A43" w:rsidRDefault="007F7A43" w:rsidP="00AF6A7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D723A" w:rsidRDefault="008D723A" w:rsidP="008D723A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</w:p>
    <w:p w:rsidR="008D723A" w:rsidRDefault="008D723A" w:rsidP="008D723A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</w:p>
    <w:p w:rsidR="008D723A" w:rsidRDefault="008D723A" w:rsidP="008D723A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</w:p>
    <w:p w:rsidR="004C1266" w:rsidRPr="008F73DD" w:rsidRDefault="004C1266" w:rsidP="008D723A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7F7A43">
        <w:rPr>
          <w:color w:val="000000"/>
          <w:sz w:val="28"/>
          <w:szCs w:val="28"/>
        </w:rPr>
        <w:t>унок 10</w:t>
      </w:r>
      <w:r w:rsidRPr="008F73DD">
        <w:rPr>
          <w:color w:val="000000"/>
          <w:sz w:val="28"/>
          <w:szCs w:val="28"/>
        </w:rPr>
        <w:t xml:space="preserve"> - Содержание контролирующего налогового документа</w:t>
      </w:r>
    </w:p>
    <w:p w:rsidR="007F7A43" w:rsidRDefault="007F7A43" w:rsidP="00AF6A71">
      <w:pPr>
        <w:shd w:val="clear" w:color="auto" w:fill="FFFFFF"/>
        <w:spacing w:line="360" w:lineRule="auto"/>
        <w:ind w:firstLine="691"/>
        <w:jc w:val="both"/>
        <w:rPr>
          <w:color w:val="000000"/>
          <w:spacing w:val="1"/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При прогнозировании основываются на данных за налоговый период, </w:t>
      </w:r>
      <w:r w:rsidRPr="008F73DD">
        <w:rPr>
          <w:color w:val="000000"/>
          <w:spacing w:val="12"/>
          <w:sz w:val="28"/>
          <w:szCs w:val="28"/>
        </w:rPr>
        <w:t xml:space="preserve">непосредственно предшествующий периоду, в отношении которого </w:t>
      </w:r>
      <w:r w:rsidRPr="008F73DD">
        <w:rPr>
          <w:color w:val="000000"/>
          <w:sz w:val="28"/>
          <w:szCs w:val="28"/>
        </w:rPr>
        <w:t>составляется финансовый план. Период, служащий информационной базой для прогнозирования, называют базовым периодом, в данном случае это 1 полугодие 2009 года. Процесс прогнозирования на предприятии представлен на рис</w:t>
      </w:r>
      <w:r w:rsidR="00597D79">
        <w:rPr>
          <w:color w:val="000000"/>
          <w:sz w:val="28"/>
          <w:szCs w:val="28"/>
        </w:rPr>
        <w:t>унок 11</w:t>
      </w:r>
      <w:r w:rsidRPr="008F73DD">
        <w:rPr>
          <w:color w:val="000000"/>
          <w:sz w:val="28"/>
          <w:szCs w:val="28"/>
        </w:rPr>
        <w:t>.</w:t>
      </w:r>
    </w:p>
    <w:p w:rsidR="004C1266" w:rsidRDefault="004C1266" w:rsidP="00597D79">
      <w:pPr>
        <w:shd w:val="clear" w:color="auto" w:fill="FFFFFF"/>
        <w:spacing w:line="360" w:lineRule="auto"/>
        <w:ind w:firstLine="696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Используя ранее полученные данные о размерах деятельности ООО «АвтоСтиль» определим прогнозные значения основных видов федеральных </w:t>
      </w:r>
      <w:r w:rsidRPr="008F73DD">
        <w:rPr>
          <w:color w:val="000000"/>
          <w:spacing w:val="-1"/>
          <w:sz w:val="28"/>
          <w:szCs w:val="28"/>
        </w:rPr>
        <w:t>налогов, уплачиваемых исследуемой организацией.</w:t>
      </w:r>
      <w:r w:rsidR="00597D79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Необходимые данные для расчета приведены в табл. 3</w:t>
      </w:r>
      <w:r w:rsidR="00597D79">
        <w:rPr>
          <w:color w:val="000000"/>
          <w:sz w:val="28"/>
          <w:szCs w:val="28"/>
        </w:rPr>
        <w:t>0</w:t>
      </w:r>
      <w:r w:rsidRPr="008F73DD">
        <w:rPr>
          <w:color w:val="000000"/>
          <w:sz w:val="28"/>
          <w:szCs w:val="28"/>
        </w:rPr>
        <w:t>.</w:t>
      </w:r>
    </w:p>
    <w:p w:rsidR="00597D79" w:rsidRDefault="00597D79" w:rsidP="00597D79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</w:p>
    <w:p w:rsidR="004C1266" w:rsidRPr="008F73DD" w:rsidRDefault="004C1266" w:rsidP="00597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lastRenderedPageBreak/>
        <w:t>Таблица 3</w:t>
      </w:r>
      <w:r w:rsidR="00597D79">
        <w:rPr>
          <w:color w:val="000000"/>
          <w:sz w:val="28"/>
          <w:szCs w:val="28"/>
        </w:rPr>
        <w:t>0</w:t>
      </w:r>
      <w:r w:rsidRPr="008F73DD">
        <w:rPr>
          <w:color w:val="000000"/>
          <w:sz w:val="28"/>
          <w:szCs w:val="28"/>
        </w:rPr>
        <w:t xml:space="preserve"> - Налоговая база по основным налогам ООО «АвтоСтиль», 1 полугодие 2007-2009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6"/>
        <w:gridCol w:w="1571"/>
        <w:gridCol w:w="1560"/>
        <w:gridCol w:w="1498"/>
      </w:tblGrid>
      <w:tr w:rsidR="004C1266" w:rsidRPr="008F73DD">
        <w:trPr>
          <w:trHeight w:hRule="exact" w:val="643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1</w:t>
            </w:r>
            <w:r w:rsidR="00FF2484" w:rsidRPr="00597D79">
              <w:rPr>
                <w:color w:val="000000"/>
                <w:sz w:val="24"/>
                <w:szCs w:val="24"/>
              </w:rPr>
              <w:t xml:space="preserve"> </w:t>
            </w:r>
            <w:r w:rsidRPr="00597D79">
              <w:rPr>
                <w:color w:val="000000"/>
                <w:sz w:val="24"/>
                <w:szCs w:val="24"/>
              </w:rPr>
              <w:t>полугодие 2007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1</w:t>
            </w:r>
            <w:r w:rsidR="00FF2484" w:rsidRPr="00597D79">
              <w:rPr>
                <w:color w:val="000000"/>
                <w:sz w:val="24"/>
                <w:szCs w:val="24"/>
              </w:rPr>
              <w:t xml:space="preserve"> </w:t>
            </w:r>
            <w:r w:rsidRPr="00597D79">
              <w:rPr>
                <w:color w:val="000000"/>
                <w:sz w:val="24"/>
                <w:szCs w:val="24"/>
              </w:rPr>
              <w:t>полугодие 2008 года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1 полугодие 2009 г.</w:t>
            </w:r>
          </w:p>
        </w:tc>
      </w:tr>
      <w:tr w:rsidR="004C1266" w:rsidRPr="008F73DD">
        <w:trPr>
          <w:trHeight w:hRule="exact" w:val="30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Налоговая база, руб.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1266" w:rsidRPr="008F73DD">
        <w:trPr>
          <w:trHeight w:hRule="exact" w:val="30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4 426 687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13 664 632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3 641 944</w:t>
            </w:r>
          </w:p>
        </w:tc>
      </w:tr>
      <w:tr w:rsidR="004C1266" w:rsidRPr="008F73DD">
        <w:trPr>
          <w:trHeight w:hRule="exact" w:val="307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17 436 191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24 021 811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40 352 343</w:t>
            </w:r>
          </w:p>
        </w:tc>
      </w:tr>
      <w:tr w:rsidR="004C1266" w:rsidRPr="008F73DD">
        <w:trPr>
          <w:trHeight w:hRule="exact" w:val="355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8 707 000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15 076 544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266" w:rsidRPr="00597D79" w:rsidRDefault="004C1266" w:rsidP="00597D79">
            <w:pPr>
              <w:shd w:val="clear" w:color="auto" w:fill="FFFFFF"/>
              <w:rPr>
                <w:sz w:val="24"/>
                <w:szCs w:val="24"/>
              </w:rPr>
            </w:pPr>
            <w:r w:rsidRPr="00597D79">
              <w:rPr>
                <w:color w:val="000000"/>
                <w:sz w:val="24"/>
                <w:szCs w:val="24"/>
              </w:rPr>
              <w:t>35 768 111</w:t>
            </w:r>
          </w:p>
        </w:tc>
      </w:tr>
    </w:tbl>
    <w:p w:rsidR="00597D79" w:rsidRDefault="00597D79" w:rsidP="00AF6A71">
      <w:pPr>
        <w:shd w:val="clear" w:color="auto" w:fill="FFFFFF"/>
        <w:spacing w:line="360" w:lineRule="auto"/>
        <w:ind w:firstLine="701"/>
        <w:rPr>
          <w:color w:val="000000"/>
          <w:spacing w:val="3"/>
          <w:sz w:val="28"/>
          <w:szCs w:val="28"/>
        </w:rPr>
      </w:pPr>
    </w:p>
    <w:p w:rsidR="004C1266" w:rsidRDefault="004C1266" w:rsidP="00AF6A71">
      <w:pPr>
        <w:shd w:val="clear" w:color="auto" w:fill="FFFFFF"/>
        <w:spacing w:line="360" w:lineRule="auto"/>
        <w:ind w:firstLine="701"/>
        <w:rPr>
          <w:color w:val="000000"/>
          <w:spacing w:val="-1"/>
          <w:sz w:val="28"/>
          <w:szCs w:val="28"/>
          <w:lang w:val="en-US"/>
        </w:rPr>
      </w:pPr>
      <w:r w:rsidRPr="008F73DD">
        <w:rPr>
          <w:color w:val="000000"/>
          <w:spacing w:val="3"/>
          <w:sz w:val="28"/>
          <w:szCs w:val="28"/>
        </w:rPr>
        <w:t xml:space="preserve">Рассмотрим расчет абсолютного прироста налоговой базы по налогу на </w:t>
      </w:r>
      <w:r w:rsidRPr="008F73DD">
        <w:rPr>
          <w:color w:val="000000"/>
          <w:spacing w:val="-1"/>
          <w:sz w:val="28"/>
          <w:szCs w:val="28"/>
        </w:rPr>
        <w:t>прибыль за каждый год по формуле:</w:t>
      </w:r>
    </w:p>
    <w:p w:rsidR="00597D79" w:rsidRPr="00597D79" w:rsidRDefault="00597D79" w:rsidP="00AF6A71">
      <w:pPr>
        <w:shd w:val="clear" w:color="auto" w:fill="FFFFFF"/>
        <w:spacing w:line="360" w:lineRule="auto"/>
        <w:ind w:firstLine="701"/>
        <w:rPr>
          <w:sz w:val="28"/>
          <w:szCs w:val="28"/>
          <w:lang w:val="en-US"/>
        </w:rPr>
      </w:pPr>
    </w:p>
    <w:p w:rsidR="004C1266" w:rsidRPr="00597D79" w:rsidRDefault="004C1266" w:rsidP="00597D79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  <w:r w:rsidRPr="008F73DD">
        <w:rPr>
          <w:iCs/>
          <w:color w:val="000000"/>
          <w:w w:val="120"/>
          <w:sz w:val="28"/>
          <w:szCs w:val="28"/>
        </w:rPr>
        <w:t>А</w:t>
      </w:r>
      <w:r w:rsidRPr="00597D79">
        <w:rPr>
          <w:iCs/>
          <w:color w:val="000000"/>
          <w:w w:val="120"/>
          <w:sz w:val="28"/>
          <w:szCs w:val="28"/>
        </w:rPr>
        <w:t>т</w:t>
      </w:r>
      <w:r w:rsidR="00597D79" w:rsidRPr="00597D79">
        <w:rPr>
          <w:iCs/>
          <w:color w:val="000000"/>
          <w:w w:val="120"/>
          <w:sz w:val="28"/>
          <w:szCs w:val="28"/>
        </w:rPr>
        <w:t>бi</w:t>
      </w:r>
      <w:r w:rsidRPr="008F73DD">
        <w:rPr>
          <w:iCs/>
          <w:color w:val="000000"/>
          <w:w w:val="120"/>
          <w:sz w:val="28"/>
          <w:szCs w:val="28"/>
        </w:rPr>
        <w:t>=(НБ</w:t>
      </w:r>
      <w:r w:rsidR="00597D79">
        <w:rPr>
          <w:iCs/>
          <w:color w:val="000000"/>
          <w:w w:val="120"/>
          <w:sz w:val="28"/>
          <w:szCs w:val="28"/>
          <w:lang w:val="en-US"/>
        </w:rPr>
        <w:t>i</w:t>
      </w:r>
      <w:r w:rsidR="00597D79" w:rsidRPr="00597D79">
        <w:rPr>
          <w:iCs/>
          <w:color w:val="000000"/>
          <w:w w:val="120"/>
          <w:sz w:val="28"/>
          <w:szCs w:val="28"/>
        </w:rPr>
        <w:t xml:space="preserve"> </w:t>
      </w:r>
      <w:r w:rsidRPr="008F73DD">
        <w:rPr>
          <w:iCs/>
          <w:color w:val="000000"/>
          <w:w w:val="120"/>
          <w:sz w:val="28"/>
          <w:szCs w:val="28"/>
        </w:rPr>
        <w:t>-</w:t>
      </w:r>
      <w:r w:rsidR="00597D79" w:rsidRPr="00597D79">
        <w:rPr>
          <w:iCs/>
          <w:color w:val="000000"/>
          <w:w w:val="120"/>
          <w:sz w:val="28"/>
          <w:szCs w:val="28"/>
        </w:rPr>
        <w:t xml:space="preserve"> </w:t>
      </w:r>
      <w:r w:rsidRPr="008F73DD">
        <w:rPr>
          <w:iCs/>
          <w:color w:val="000000"/>
          <w:w w:val="120"/>
          <w:sz w:val="28"/>
          <w:szCs w:val="28"/>
        </w:rPr>
        <w:t>НБ</w:t>
      </w:r>
      <w:r w:rsidR="00597D79">
        <w:rPr>
          <w:iCs/>
          <w:color w:val="000000"/>
          <w:w w:val="120"/>
          <w:sz w:val="28"/>
          <w:szCs w:val="28"/>
          <w:lang w:val="en-US"/>
        </w:rPr>
        <w:t>i</w:t>
      </w:r>
      <w:r w:rsidR="00597D79" w:rsidRPr="00597D79">
        <w:rPr>
          <w:iCs/>
          <w:color w:val="000000"/>
          <w:w w:val="120"/>
          <w:sz w:val="28"/>
          <w:szCs w:val="28"/>
        </w:rPr>
        <w:t>-1</w:t>
      </w:r>
      <w:r w:rsidRPr="008F73DD">
        <w:rPr>
          <w:iCs/>
          <w:color w:val="000000"/>
          <w:w w:val="120"/>
          <w:sz w:val="28"/>
          <w:szCs w:val="28"/>
        </w:rPr>
        <w:t>)</w:t>
      </w:r>
      <w:r w:rsidR="00597D79">
        <w:rPr>
          <w:iCs/>
          <w:color w:val="000000"/>
          <w:w w:val="120"/>
          <w:sz w:val="28"/>
          <w:szCs w:val="28"/>
          <w:lang w:val="en-US"/>
        </w:rPr>
        <w:t xml:space="preserve">                                                                ()</w:t>
      </w:r>
    </w:p>
    <w:p w:rsidR="00597D79" w:rsidRPr="00597D79" w:rsidRDefault="004C1266" w:rsidP="00597D7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где </w:t>
      </w:r>
      <w:r w:rsidR="00597D79" w:rsidRPr="008F73DD">
        <w:rPr>
          <w:iCs/>
          <w:color w:val="000000"/>
          <w:w w:val="120"/>
          <w:sz w:val="28"/>
          <w:szCs w:val="28"/>
        </w:rPr>
        <w:t>А</w:t>
      </w:r>
      <w:r w:rsidR="00597D79" w:rsidRPr="00597D79">
        <w:rPr>
          <w:iCs/>
          <w:color w:val="000000"/>
          <w:w w:val="120"/>
          <w:sz w:val="28"/>
          <w:szCs w:val="28"/>
        </w:rPr>
        <w:t>тбi</w:t>
      </w:r>
      <w:r w:rsidRPr="008F73DD">
        <w:rPr>
          <w:iCs/>
          <w:color w:val="000000"/>
          <w:sz w:val="28"/>
          <w:szCs w:val="28"/>
        </w:rPr>
        <w:t xml:space="preserve"> - </w:t>
      </w:r>
      <w:r w:rsidRPr="008F73DD">
        <w:rPr>
          <w:color w:val="000000"/>
          <w:sz w:val="28"/>
          <w:szCs w:val="28"/>
        </w:rPr>
        <w:t xml:space="preserve">абсолютный прирост налоговой базы по налогам организации; </w:t>
      </w:r>
    </w:p>
    <w:p w:rsidR="00597D79" w:rsidRPr="00597D79" w:rsidRDefault="00597D79" w:rsidP="00597D7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F73DD">
        <w:rPr>
          <w:iCs/>
          <w:color w:val="000000"/>
          <w:w w:val="120"/>
          <w:sz w:val="28"/>
          <w:szCs w:val="28"/>
        </w:rPr>
        <w:t>НБ</w:t>
      </w:r>
      <w:r>
        <w:rPr>
          <w:iCs/>
          <w:color w:val="000000"/>
          <w:w w:val="120"/>
          <w:sz w:val="28"/>
          <w:szCs w:val="28"/>
          <w:lang w:val="en-US"/>
        </w:rPr>
        <w:t>i</w:t>
      </w:r>
      <w:r w:rsidR="004C1266" w:rsidRPr="008F73DD">
        <w:rPr>
          <w:iCs/>
          <w:color w:val="000000"/>
          <w:sz w:val="28"/>
          <w:szCs w:val="28"/>
        </w:rPr>
        <w:t xml:space="preserve"> </w:t>
      </w:r>
      <w:r w:rsidR="004C1266" w:rsidRPr="008F73DD">
        <w:rPr>
          <w:color w:val="000000"/>
          <w:sz w:val="28"/>
          <w:szCs w:val="28"/>
        </w:rPr>
        <w:t xml:space="preserve">- налоговая база по налогам за отчетный период; </w:t>
      </w:r>
    </w:p>
    <w:p w:rsidR="004C1266" w:rsidRPr="008F73DD" w:rsidRDefault="00597D79" w:rsidP="00597D7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F73DD">
        <w:rPr>
          <w:iCs/>
          <w:color w:val="000000"/>
          <w:w w:val="120"/>
          <w:sz w:val="28"/>
          <w:szCs w:val="28"/>
        </w:rPr>
        <w:t>НБ</w:t>
      </w:r>
      <w:r>
        <w:rPr>
          <w:iCs/>
          <w:color w:val="000000"/>
          <w:w w:val="120"/>
          <w:sz w:val="28"/>
          <w:szCs w:val="28"/>
          <w:lang w:val="en-US"/>
        </w:rPr>
        <w:t>i</w:t>
      </w:r>
      <w:r w:rsidRPr="00597D79">
        <w:rPr>
          <w:iCs/>
          <w:color w:val="000000"/>
          <w:w w:val="120"/>
          <w:sz w:val="28"/>
          <w:szCs w:val="28"/>
        </w:rPr>
        <w:t>-1</w:t>
      </w:r>
      <w:r w:rsidR="004C1266" w:rsidRPr="008F73DD">
        <w:rPr>
          <w:color w:val="000000"/>
          <w:sz w:val="28"/>
          <w:szCs w:val="28"/>
        </w:rPr>
        <w:t xml:space="preserve"> - налоговая база по налогам за прошедший период.</w:t>
      </w:r>
    </w:p>
    <w:p w:rsidR="00024769" w:rsidRPr="008F73DD" w:rsidRDefault="00024769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024769" w:rsidRPr="008F73DD" w:rsidRDefault="00B04666" w:rsidP="00AF6A7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293" style="position:absolute;margin-left:-6pt;margin-top:10.15pt;width:468pt;height:312pt;z-index:251661824" coordorigin="1701,1627" coordsize="9360,6240">
            <v:shape id="_x0000_s1270" type="#_x0000_t202" style="position:absolute;left:3741;top:1627;width:7200;height:720">
              <v:textbox>
                <w:txbxContent>
                  <w:p w:rsidR="001910DE" w:rsidRDefault="001910DE" w:rsidP="00454368">
                    <w:pPr>
                      <w:shd w:val="clear" w:color="auto" w:fill="FFFFFF"/>
                      <w:ind w:firstLine="360"/>
                      <w:jc w:val="center"/>
                    </w:pPr>
                    <w:r w:rsidRPr="00454368"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Сбор информации о налогооблагаемых базах и </w:t>
                    </w:r>
                    <w:r w:rsidRPr="00454368">
                      <w:rPr>
                        <w:color w:val="000000"/>
                        <w:spacing w:val="-3"/>
                        <w:sz w:val="24"/>
                        <w:szCs w:val="24"/>
                      </w:rPr>
                      <w:t>налоговых платежах для расчета налоговой нагрузки</w:t>
                    </w:r>
                  </w:p>
                </w:txbxContent>
              </v:textbox>
            </v:shape>
            <v:shape id="_x0000_s1271" type="#_x0000_t202" style="position:absolute;left:3861;top:2707;width:2040;height:1080">
              <v:textbox>
                <w:txbxContent>
                  <w:p w:rsidR="001910DE" w:rsidRDefault="001910DE" w:rsidP="00454368">
                    <w:pPr>
                      <w:jc w:val="center"/>
                    </w:pPr>
                    <w:r w:rsidRPr="00454368"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Бухгалтерские и </w:t>
                    </w:r>
                    <w:r w:rsidRPr="00454368">
                      <w:rPr>
                        <w:color w:val="000000"/>
                        <w:spacing w:val="-2"/>
                        <w:sz w:val="24"/>
                        <w:szCs w:val="24"/>
                      </w:rPr>
                      <w:t>налоговые регистры</w:t>
                    </w:r>
                  </w:p>
                </w:txbxContent>
              </v:textbox>
            </v:shape>
            <v:shape id="_x0000_s1272" type="#_x0000_t202" style="position:absolute;left:6621;top:2707;width:1920;height:1080">
              <v:textbox>
                <w:txbxContent>
                  <w:p w:rsidR="001910DE" w:rsidRDefault="001910DE" w:rsidP="00454368">
                    <w:pPr>
                      <w:jc w:val="center"/>
                    </w:pPr>
                    <w:r w:rsidRPr="00454368">
                      <w:rPr>
                        <w:color w:val="000000"/>
                        <w:spacing w:val="-4"/>
                        <w:sz w:val="24"/>
                        <w:szCs w:val="24"/>
                      </w:rPr>
                      <w:t xml:space="preserve">Первичные </w:t>
                    </w:r>
                    <w:r w:rsidRPr="00454368">
                      <w:rPr>
                        <w:color w:val="000000"/>
                        <w:spacing w:val="-3"/>
                        <w:sz w:val="24"/>
                        <w:szCs w:val="24"/>
                      </w:rPr>
                      <w:t>документы</w:t>
                    </w:r>
                  </w:p>
                </w:txbxContent>
              </v:textbox>
            </v:shape>
            <v:shape id="_x0000_s1273" type="#_x0000_t202" style="position:absolute;left:9021;top:2707;width:1920;height:1080">
              <v:textbox>
                <w:txbxContent>
                  <w:p w:rsidR="001910DE" w:rsidRDefault="001910DE" w:rsidP="00454368">
                    <w:pPr>
                      <w:jc w:val="center"/>
                    </w:pPr>
                    <w:r w:rsidRPr="00454368"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Бухгалтерская и </w:t>
                    </w:r>
                    <w:r w:rsidRPr="00454368">
                      <w:rPr>
                        <w:color w:val="000000"/>
                        <w:spacing w:val="-4"/>
                        <w:sz w:val="24"/>
                        <w:szCs w:val="24"/>
                      </w:rPr>
                      <w:t>налоговая отчетность</w:t>
                    </w:r>
                  </w:p>
                </w:txbxContent>
              </v:textbox>
            </v:shape>
            <v:shape id="_x0000_s1274" type="#_x0000_t202" style="position:absolute;left:3741;top:4147;width:7200;height:480">
              <v:textbox>
                <w:txbxContent>
                  <w:p w:rsidR="001910DE" w:rsidRDefault="001910DE" w:rsidP="00454368">
                    <w:pPr>
                      <w:shd w:val="clear" w:color="auto" w:fill="FFFFFF"/>
                      <w:jc w:val="center"/>
                    </w:pPr>
                    <w:r w:rsidRPr="00454368">
                      <w:rPr>
                        <w:color w:val="000000"/>
                        <w:spacing w:val="-3"/>
                        <w:sz w:val="24"/>
                        <w:szCs w:val="24"/>
                      </w:rPr>
                      <w:t xml:space="preserve">Прогнозный расчет налоговых платежей и налоговой </w:t>
                    </w:r>
                    <w:r w:rsidRPr="00454368">
                      <w:rPr>
                        <w:color w:val="000000"/>
                        <w:spacing w:val="-2"/>
                        <w:sz w:val="24"/>
                        <w:szCs w:val="24"/>
                      </w:rPr>
                      <w:t>нагрузки</w:t>
                    </w:r>
                  </w:p>
                </w:txbxContent>
              </v:textbox>
            </v:shape>
            <v:shape id="_x0000_s1275" type="#_x0000_t202" style="position:absolute;left:3741;top:4867;width:7200;height:720">
              <v:textbox>
                <w:txbxContent>
                  <w:p w:rsidR="001910DE" w:rsidRDefault="001910DE" w:rsidP="00454368">
                    <w:pPr>
                      <w:jc w:val="center"/>
                    </w:pPr>
                    <w:r w:rsidRPr="00454368">
                      <w:rPr>
                        <w:color w:val="000000"/>
                        <w:spacing w:val="-2"/>
                        <w:sz w:val="24"/>
                        <w:szCs w:val="24"/>
                      </w:rPr>
                      <w:t xml:space="preserve">Определение чувствительности налогов или расчет </w:t>
                    </w:r>
                    <w:r w:rsidRPr="00454368">
                      <w:rPr>
                        <w:color w:val="000000"/>
                        <w:sz w:val="24"/>
                        <w:szCs w:val="24"/>
                      </w:rPr>
                      <w:t>коэффициента эластичности</w:t>
                    </w:r>
                  </w:p>
                </w:txbxContent>
              </v:textbox>
            </v:shape>
            <v:shape id="_x0000_s1276" type="#_x0000_t202" style="position:absolute;left:3741;top:6067;width:3120;height:1080">
              <v:textbox>
                <w:txbxContent>
                  <w:p w:rsidR="001910DE" w:rsidRDefault="001910DE" w:rsidP="00601E8D">
                    <w:pPr>
                      <w:jc w:val="center"/>
                    </w:pPr>
                    <w:r w:rsidRPr="00454368">
                      <w:rPr>
                        <w:color w:val="000000"/>
                        <w:spacing w:val="-1"/>
                        <w:sz w:val="24"/>
                        <w:szCs w:val="24"/>
                      </w:rPr>
                      <w:t>Влияние изменения</w:t>
                    </w:r>
                    <w:r w:rsidRPr="00601E8D">
                      <w:rPr>
                        <w:color w:val="00000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454368">
                      <w:rPr>
                        <w:color w:val="000000"/>
                        <w:spacing w:val="-3"/>
                        <w:sz w:val="24"/>
                        <w:szCs w:val="24"/>
                      </w:rPr>
                      <w:t>суммы налога за счет</w:t>
                    </w:r>
                    <w:r w:rsidRPr="00601E8D">
                      <w:rPr>
                        <w:color w:val="00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454368">
                      <w:rPr>
                        <w:color w:val="000000"/>
                        <w:spacing w:val="-1"/>
                        <w:sz w:val="24"/>
                        <w:szCs w:val="24"/>
                      </w:rPr>
                      <w:t>изменения ставки</w:t>
                    </w:r>
                  </w:p>
                </w:txbxContent>
              </v:textbox>
            </v:shape>
            <v:shape id="_x0000_s1277" type="#_x0000_t202" style="position:absolute;left:7821;top:6067;width:3240;height:1080">
              <v:textbox>
                <w:txbxContent>
                  <w:p w:rsidR="001910DE" w:rsidRDefault="001910DE" w:rsidP="00601E8D">
                    <w:pPr>
                      <w:shd w:val="clear" w:color="auto" w:fill="FFFFFF"/>
                      <w:jc w:val="center"/>
                    </w:pPr>
                    <w:r w:rsidRPr="00454368">
                      <w:rPr>
                        <w:color w:val="000000"/>
                        <w:sz w:val="24"/>
                        <w:szCs w:val="24"/>
                      </w:rPr>
                      <w:t>Влияние изменения</w:t>
                    </w:r>
                    <w:r w:rsidRPr="00601E8D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454368">
                      <w:rPr>
                        <w:color w:val="000000"/>
                        <w:spacing w:val="-2"/>
                        <w:sz w:val="24"/>
                        <w:szCs w:val="24"/>
                      </w:rPr>
                      <w:t>суммы налога за счет</w:t>
                    </w:r>
                    <w:r w:rsidRPr="00601E8D">
                      <w:rPr>
                        <w:color w:val="000000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454368">
                      <w:rPr>
                        <w:color w:val="000000"/>
                        <w:sz w:val="24"/>
                        <w:szCs w:val="24"/>
                      </w:rPr>
                      <w:t>налоговой базы</w:t>
                    </w:r>
                  </w:p>
                </w:txbxContent>
              </v:textbox>
            </v:shape>
            <v:shape id="_x0000_s1278" type="#_x0000_t202" style="position:absolute;left:3741;top:7387;width:7320;height:480">
              <v:textbox>
                <w:txbxContent>
                  <w:p w:rsidR="001910DE" w:rsidRDefault="001910DE">
                    <w:r w:rsidRPr="00454368">
                      <w:rPr>
                        <w:color w:val="000000"/>
                        <w:spacing w:val="-2"/>
                        <w:sz w:val="24"/>
                        <w:szCs w:val="24"/>
                      </w:rPr>
                      <w:t xml:space="preserve">Разработка мероприятий по оптимизации и расчет их </w:t>
                    </w:r>
                    <w:r w:rsidRPr="00454368">
                      <w:rPr>
                        <w:color w:val="000000"/>
                        <w:spacing w:val="-1"/>
                        <w:sz w:val="24"/>
                        <w:szCs w:val="24"/>
                      </w:rPr>
                      <w:t>эффективности</w:t>
                    </w:r>
                  </w:p>
                </w:txbxContent>
              </v:textbox>
            </v:shape>
            <v:shape id="_x0000_s1279" type="#_x0000_t202" style="position:absolute;left:1701;top:1867;width:1080;height:960">
              <v:textbox>
                <w:txbxContent>
                  <w:p w:rsidR="001910DE" w:rsidRDefault="001910DE" w:rsidP="00601E8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1910DE" w:rsidRPr="00601E8D" w:rsidRDefault="001910DE" w:rsidP="00601E8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80" type="#_x0000_t202" style="position:absolute;left:1701;top:4147;width:1200;height:840">
              <v:textbox>
                <w:txbxContent>
                  <w:p w:rsidR="001910DE" w:rsidRDefault="001910DE" w:rsidP="00601E8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1910DE" w:rsidRPr="00601E8D" w:rsidRDefault="001910DE" w:rsidP="00601E8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81" type="#_x0000_t202" style="position:absolute;left:1701;top:5107;width:1200;height:720">
              <v:textbox>
                <w:txbxContent>
                  <w:p w:rsidR="001910DE" w:rsidRDefault="001910DE" w:rsidP="00601E8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1910DE" w:rsidRPr="00601E8D" w:rsidRDefault="001910DE" w:rsidP="00601E8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82" type="#_x0000_t202" style="position:absolute;left:1701;top:6906;width:1200;height:840">
              <v:textbox>
                <w:txbxContent>
                  <w:p w:rsidR="001910DE" w:rsidRDefault="001910DE" w:rsidP="00601E8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1910DE" w:rsidRPr="00601E8D" w:rsidRDefault="001910DE" w:rsidP="00601E8D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283" style="position:absolute" from="2781,2107" to="3741,2107">
              <v:stroke endarrow="block"/>
            </v:line>
            <v:line id="_x0000_s1284" style="position:absolute" from="2301,2827" to="2301,4147"/>
            <v:line id="_x0000_s1285" style="position:absolute" from="2901,4387" to="3741,4387">
              <v:stroke endarrow="block"/>
            </v:line>
            <v:line id="_x0000_s1286" style="position:absolute" from="2901,5347" to="3741,5347">
              <v:stroke endarrow="block"/>
            </v:line>
            <v:line id="_x0000_s1287" style="position:absolute;flip:y" from="5181,5587" to="5181,6067">
              <v:stroke endarrow="block"/>
            </v:line>
            <v:line id="_x0000_s1288" style="position:absolute;flip:y" from="9501,5587" to="9501,6067">
              <v:stroke endarrow="block"/>
            </v:line>
            <v:line id="_x0000_s1289" style="position:absolute" from="2901,7507" to="3741,7507">
              <v:stroke endarrow="block"/>
            </v:line>
            <v:line id="_x0000_s1290" style="position:absolute" from="4941,2347" to="4941,2707">
              <v:stroke endarrow="block"/>
            </v:line>
            <v:line id="_x0000_s1291" style="position:absolute" from="7581,2347" to="7581,2707">
              <v:stroke endarrow="block"/>
            </v:line>
            <v:line id="_x0000_s1292" style="position:absolute" from="9981,2347" to="9981,2707">
              <v:stroke endarrow="block"/>
            </v:line>
          </v:group>
        </w:pict>
      </w:r>
    </w:p>
    <w:p w:rsidR="00024769" w:rsidRDefault="00024769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54368" w:rsidRDefault="00454368" w:rsidP="00AF6A71">
      <w:pPr>
        <w:shd w:val="clear" w:color="auto" w:fill="FFFFFF"/>
        <w:spacing w:line="360" w:lineRule="auto"/>
        <w:rPr>
          <w:color w:val="000000"/>
          <w:sz w:val="28"/>
          <w:szCs w:val="28"/>
          <w:lang w:val="en-US"/>
        </w:rPr>
      </w:pPr>
    </w:p>
    <w:p w:rsidR="004C1266" w:rsidRDefault="004C1266" w:rsidP="00D25818">
      <w:pPr>
        <w:shd w:val="clear" w:color="auto" w:fill="FFFFFF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Рис</w:t>
      </w:r>
      <w:r w:rsidR="00601E8D">
        <w:rPr>
          <w:color w:val="000000"/>
          <w:sz w:val="28"/>
          <w:szCs w:val="28"/>
        </w:rPr>
        <w:t>унок 11</w:t>
      </w:r>
      <w:r w:rsidRPr="008F73DD">
        <w:rPr>
          <w:color w:val="000000"/>
          <w:sz w:val="28"/>
          <w:szCs w:val="28"/>
        </w:rPr>
        <w:t xml:space="preserve"> - Этапы налогового прогнозирования</w:t>
      </w:r>
    </w:p>
    <w:p w:rsidR="004C1266" w:rsidRPr="008F73DD" w:rsidRDefault="004C1266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lastRenderedPageBreak/>
        <w:t>Произведем</w:t>
      </w:r>
      <w:r w:rsidR="00FF2484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расчет:</w:t>
      </w:r>
    </w:p>
    <w:p w:rsidR="004C1266" w:rsidRPr="008F73DD" w:rsidRDefault="004C1266" w:rsidP="008D723A">
      <w:pPr>
        <w:shd w:val="clear" w:color="auto" w:fill="FFFFFF"/>
        <w:tabs>
          <w:tab w:val="left" w:pos="922"/>
        </w:tabs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-</w:t>
      </w:r>
      <w:r w:rsidR="006465A9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по налогу на прибыль организаций:</w:t>
      </w:r>
    </w:p>
    <w:p w:rsidR="004C1266" w:rsidRPr="007F5D29" w:rsidRDefault="004C1266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iCs/>
          <w:color w:val="000000"/>
          <w:sz w:val="28"/>
          <w:szCs w:val="28"/>
        </w:rPr>
        <w:t>А</w:t>
      </w:r>
      <w:r w:rsidR="006465A9">
        <w:rPr>
          <w:iCs/>
          <w:color w:val="000000"/>
          <w:sz w:val="28"/>
          <w:szCs w:val="28"/>
        </w:rPr>
        <w:t xml:space="preserve"> </w:t>
      </w:r>
      <w:r w:rsidR="006465A9" w:rsidRPr="006465A9">
        <w:rPr>
          <w:iCs/>
          <w:color w:val="000000"/>
          <w:sz w:val="28"/>
          <w:szCs w:val="28"/>
          <w:vertAlign w:val="subscript"/>
        </w:rPr>
        <w:t>1</w:t>
      </w:r>
      <w:r w:rsidR="00D7358E" w:rsidRPr="008F73DD">
        <w:rPr>
          <w:iCs/>
          <w:color w:val="000000"/>
          <w:sz w:val="28"/>
          <w:szCs w:val="28"/>
          <w:vertAlign w:val="subscript"/>
        </w:rPr>
        <w:t xml:space="preserve">полугодие2008 </w:t>
      </w:r>
      <w:r w:rsidRPr="008F73DD">
        <w:rPr>
          <w:iCs/>
          <w:color w:val="000000"/>
          <w:sz w:val="28"/>
          <w:szCs w:val="28"/>
          <w:vertAlign w:val="subscript"/>
        </w:rPr>
        <w:t>года</w:t>
      </w:r>
      <w:r w:rsidRPr="008F73DD">
        <w:rPr>
          <w:iCs/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 xml:space="preserve">= </w:t>
      </w:r>
      <w:r w:rsidRPr="007F5D29">
        <w:rPr>
          <w:iCs/>
          <w:color w:val="000000"/>
          <w:sz w:val="28"/>
          <w:szCs w:val="28"/>
        </w:rPr>
        <w:t>13664632руб. - 4426687 руб. = 9237945 руб.</w:t>
      </w:r>
    </w:p>
    <w:p w:rsidR="004C1266" w:rsidRPr="007F5D29" w:rsidRDefault="004C1266" w:rsidP="008D723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7F5D29">
        <w:rPr>
          <w:iCs/>
          <w:color w:val="000000"/>
          <w:sz w:val="28"/>
          <w:szCs w:val="28"/>
        </w:rPr>
        <w:t>А</w:t>
      </w:r>
      <w:r w:rsidR="006465A9" w:rsidRPr="007F5D29">
        <w:rPr>
          <w:iCs/>
          <w:color w:val="000000"/>
          <w:sz w:val="28"/>
          <w:szCs w:val="28"/>
        </w:rPr>
        <w:t xml:space="preserve"> </w:t>
      </w:r>
      <w:r w:rsidR="006465A9" w:rsidRPr="007F5D29">
        <w:rPr>
          <w:iCs/>
          <w:color w:val="000000"/>
          <w:sz w:val="28"/>
          <w:szCs w:val="28"/>
          <w:vertAlign w:val="subscript"/>
        </w:rPr>
        <w:t>2</w:t>
      </w:r>
      <w:r w:rsidRPr="007F5D29">
        <w:rPr>
          <w:iCs/>
          <w:color w:val="000000"/>
          <w:sz w:val="28"/>
          <w:szCs w:val="28"/>
          <w:vertAlign w:val="subscript"/>
        </w:rPr>
        <w:t>полугодие2</w:t>
      </w:r>
      <w:r w:rsidR="00D7358E" w:rsidRPr="007F5D29">
        <w:rPr>
          <w:iCs/>
          <w:color w:val="000000"/>
          <w:sz w:val="28"/>
          <w:szCs w:val="28"/>
          <w:vertAlign w:val="subscript"/>
        </w:rPr>
        <w:t xml:space="preserve">009 </w:t>
      </w:r>
      <w:r w:rsidRPr="007F5D29">
        <w:rPr>
          <w:iCs/>
          <w:color w:val="000000"/>
          <w:sz w:val="28"/>
          <w:szCs w:val="28"/>
          <w:vertAlign w:val="subscript"/>
        </w:rPr>
        <w:t>года</w:t>
      </w:r>
      <w:r w:rsidR="00D7358E" w:rsidRPr="007F5D29">
        <w:rPr>
          <w:iCs/>
          <w:color w:val="000000"/>
          <w:sz w:val="28"/>
          <w:szCs w:val="28"/>
        </w:rPr>
        <w:t xml:space="preserve"> = 361</w:t>
      </w:r>
      <w:r w:rsidR="006465A9" w:rsidRPr="007F5D29">
        <w:rPr>
          <w:iCs/>
          <w:color w:val="000000"/>
          <w:sz w:val="28"/>
          <w:szCs w:val="28"/>
        </w:rPr>
        <w:t>1</w:t>
      </w:r>
      <w:r w:rsidRPr="007F5D29">
        <w:rPr>
          <w:iCs/>
          <w:color w:val="000000"/>
          <w:sz w:val="28"/>
          <w:szCs w:val="28"/>
        </w:rPr>
        <w:t>944руб.</w:t>
      </w:r>
      <w:r w:rsidR="006465A9" w:rsidRPr="007F5D29">
        <w:rPr>
          <w:iCs/>
          <w:color w:val="000000"/>
          <w:sz w:val="28"/>
          <w:szCs w:val="28"/>
        </w:rPr>
        <w:t xml:space="preserve"> </w:t>
      </w:r>
      <w:r w:rsidRPr="007F5D29">
        <w:rPr>
          <w:iCs/>
          <w:color w:val="000000"/>
          <w:sz w:val="28"/>
          <w:szCs w:val="28"/>
        </w:rPr>
        <w:t>-</w:t>
      </w:r>
      <w:r w:rsidR="006465A9" w:rsidRPr="007F5D29">
        <w:rPr>
          <w:iCs/>
          <w:color w:val="000000"/>
          <w:sz w:val="28"/>
          <w:szCs w:val="28"/>
        </w:rPr>
        <w:t xml:space="preserve"> </w:t>
      </w:r>
      <w:r w:rsidRPr="007F5D29">
        <w:rPr>
          <w:iCs/>
          <w:color w:val="000000"/>
          <w:sz w:val="28"/>
          <w:szCs w:val="28"/>
        </w:rPr>
        <w:t xml:space="preserve">13664532руб. </w:t>
      </w:r>
      <w:r w:rsidRPr="007F5D29">
        <w:rPr>
          <w:color w:val="000000"/>
          <w:sz w:val="28"/>
          <w:szCs w:val="28"/>
        </w:rPr>
        <w:t>= -10022688.</w:t>
      </w:r>
    </w:p>
    <w:p w:rsidR="006465A9" w:rsidRPr="007F5D29" w:rsidRDefault="006465A9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465A9" w:rsidRPr="007F5D29" w:rsidRDefault="004C1266" w:rsidP="008D723A">
      <w:pPr>
        <w:shd w:val="clear" w:color="auto" w:fill="FFFFFF"/>
        <w:tabs>
          <w:tab w:val="left" w:pos="922"/>
        </w:tabs>
        <w:spacing w:line="360" w:lineRule="auto"/>
        <w:ind w:firstLine="709"/>
        <w:rPr>
          <w:color w:val="000000"/>
          <w:sz w:val="28"/>
          <w:szCs w:val="28"/>
        </w:rPr>
      </w:pPr>
      <w:r w:rsidRPr="007F5D29">
        <w:rPr>
          <w:color w:val="000000"/>
          <w:sz w:val="28"/>
          <w:szCs w:val="28"/>
        </w:rPr>
        <w:t>-по налогу на имущество организаций:</w:t>
      </w:r>
    </w:p>
    <w:p w:rsidR="006465A9" w:rsidRPr="007F5D29" w:rsidRDefault="004C1266" w:rsidP="008D723A">
      <w:pPr>
        <w:shd w:val="clear" w:color="auto" w:fill="FFFFFF"/>
        <w:tabs>
          <w:tab w:val="left" w:pos="922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7F5D29">
        <w:rPr>
          <w:iCs/>
          <w:color w:val="000000"/>
          <w:sz w:val="28"/>
          <w:szCs w:val="28"/>
        </w:rPr>
        <w:t>А</w:t>
      </w:r>
      <w:r w:rsidR="006465A9" w:rsidRPr="007F5D29">
        <w:rPr>
          <w:iCs/>
          <w:color w:val="000000"/>
          <w:sz w:val="28"/>
          <w:szCs w:val="28"/>
        </w:rPr>
        <w:t xml:space="preserve"> </w:t>
      </w:r>
      <w:r w:rsidRPr="007F5D29">
        <w:rPr>
          <w:color w:val="000000"/>
          <w:sz w:val="28"/>
          <w:szCs w:val="28"/>
          <w:vertAlign w:val="subscript"/>
        </w:rPr>
        <w:t xml:space="preserve">1 </w:t>
      </w:r>
      <w:r w:rsidR="00D7358E" w:rsidRPr="007F5D29">
        <w:rPr>
          <w:iCs/>
          <w:color w:val="000000"/>
          <w:sz w:val="28"/>
          <w:szCs w:val="28"/>
          <w:vertAlign w:val="subscript"/>
        </w:rPr>
        <w:t>полугодие 2009 г</w:t>
      </w:r>
      <w:r w:rsidRPr="007F5D29">
        <w:rPr>
          <w:iCs/>
          <w:color w:val="000000"/>
          <w:sz w:val="28"/>
          <w:szCs w:val="28"/>
          <w:vertAlign w:val="subscript"/>
        </w:rPr>
        <w:t>ода</w:t>
      </w:r>
      <w:r w:rsidR="006465A9" w:rsidRPr="007F5D29">
        <w:rPr>
          <w:iCs/>
          <w:color w:val="000000"/>
          <w:sz w:val="28"/>
          <w:szCs w:val="28"/>
        </w:rPr>
        <w:t xml:space="preserve"> </w:t>
      </w:r>
      <w:r w:rsidRPr="007F5D29">
        <w:rPr>
          <w:color w:val="000000"/>
          <w:sz w:val="28"/>
          <w:szCs w:val="28"/>
        </w:rPr>
        <w:t>= 2402181</w:t>
      </w:r>
      <w:r w:rsidR="00D7358E" w:rsidRPr="007F5D29">
        <w:rPr>
          <w:color w:val="000000"/>
          <w:sz w:val="28"/>
          <w:szCs w:val="28"/>
        </w:rPr>
        <w:t>1</w:t>
      </w:r>
      <w:r w:rsidRPr="007F5D29">
        <w:rPr>
          <w:iCs/>
          <w:color w:val="000000"/>
          <w:sz w:val="28"/>
          <w:szCs w:val="28"/>
        </w:rPr>
        <w:t>руб.-17436</w:t>
      </w:r>
      <w:r w:rsidR="00D7358E" w:rsidRPr="007F5D29">
        <w:rPr>
          <w:iCs/>
          <w:color w:val="000000"/>
          <w:sz w:val="28"/>
          <w:szCs w:val="28"/>
        </w:rPr>
        <w:t>191</w:t>
      </w:r>
      <w:r w:rsidR="007F5D29">
        <w:rPr>
          <w:iCs/>
          <w:color w:val="000000"/>
          <w:sz w:val="28"/>
          <w:szCs w:val="28"/>
        </w:rPr>
        <w:t xml:space="preserve"> </w:t>
      </w:r>
      <w:r w:rsidRPr="007F5D29">
        <w:rPr>
          <w:iCs/>
          <w:color w:val="000000"/>
          <w:sz w:val="28"/>
          <w:szCs w:val="28"/>
        </w:rPr>
        <w:t xml:space="preserve">руб. = </w:t>
      </w:r>
      <w:r w:rsidR="006465A9" w:rsidRPr="007F5D29">
        <w:rPr>
          <w:iCs/>
          <w:color w:val="000000"/>
          <w:sz w:val="28"/>
          <w:szCs w:val="28"/>
        </w:rPr>
        <w:t xml:space="preserve"> 6</w:t>
      </w:r>
      <w:r w:rsidR="00D7358E" w:rsidRPr="007F5D29">
        <w:rPr>
          <w:iCs/>
          <w:color w:val="000000"/>
          <w:sz w:val="28"/>
          <w:szCs w:val="28"/>
        </w:rPr>
        <w:t xml:space="preserve">585620 </w:t>
      </w:r>
      <w:r w:rsidRPr="007F5D29">
        <w:rPr>
          <w:iCs/>
          <w:color w:val="000000"/>
          <w:sz w:val="28"/>
          <w:szCs w:val="28"/>
          <w:lang w:val="en-US"/>
        </w:rPr>
        <w:t>py</w:t>
      </w:r>
      <w:r w:rsidRPr="007F5D29">
        <w:rPr>
          <w:iCs/>
          <w:color w:val="000000"/>
          <w:sz w:val="28"/>
          <w:szCs w:val="28"/>
        </w:rPr>
        <w:t>6.</w:t>
      </w:r>
    </w:p>
    <w:p w:rsidR="004C1266" w:rsidRPr="007F5D29" w:rsidRDefault="006465A9" w:rsidP="008D723A">
      <w:pPr>
        <w:shd w:val="clear" w:color="auto" w:fill="FFFFFF"/>
        <w:spacing w:line="360" w:lineRule="auto"/>
        <w:ind w:firstLine="709"/>
        <w:outlineLvl w:val="0"/>
        <w:rPr>
          <w:iCs/>
          <w:color w:val="000000"/>
          <w:sz w:val="28"/>
          <w:szCs w:val="28"/>
        </w:rPr>
      </w:pPr>
      <w:r w:rsidRPr="007F5D29">
        <w:rPr>
          <w:iCs/>
          <w:color w:val="000000"/>
          <w:sz w:val="28"/>
          <w:szCs w:val="28"/>
        </w:rPr>
        <w:t xml:space="preserve">А </w:t>
      </w:r>
      <w:r w:rsidRPr="007F5D29">
        <w:rPr>
          <w:iCs/>
          <w:color w:val="000000"/>
          <w:sz w:val="28"/>
          <w:szCs w:val="28"/>
          <w:vertAlign w:val="subscript"/>
        </w:rPr>
        <w:t>2полугодие2009 года</w:t>
      </w:r>
      <w:r w:rsidR="00FF2484" w:rsidRPr="007F5D29">
        <w:rPr>
          <w:iCs/>
          <w:color w:val="000000"/>
          <w:sz w:val="28"/>
          <w:szCs w:val="28"/>
        </w:rPr>
        <w:t xml:space="preserve"> </w:t>
      </w:r>
      <w:r w:rsidR="004C1266" w:rsidRPr="007F5D29">
        <w:rPr>
          <w:iCs/>
          <w:color w:val="000000"/>
          <w:sz w:val="28"/>
          <w:szCs w:val="28"/>
        </w:rPr>
        <w:t xml:space="preserve">= 40352343 руб. </w:t>
      </w:r>
      <w:r w:rsidR="007F5D29">
        <w:rPr>
          <w:iCs/>
          <w:color w:val="000000"/>
          <w:sz w:val="28"/>
          <w:szCs w:val="28"/>
        </w:rPr>
        <w:t>–</w:t>
      </w:r>
      <w:r w:rsidR="004C1266" w:rsidRPr="007F5D29">
        <w:rPr>
          <w:iCs/>
          <w:color w:val="000000"/>
          <w:sz w:val="28"/>
          <w:szCs w:val="28"/>
        </w:rPr>
        <w:t xml:space="preserve"> </w:t>
      </w:r>
      <w:r w:rsidR="004C1266" w:rsidRPr="007F5D29">
        <w:rPr>
          <w:color w:val="000000"/>
          <w:sz w:val="28"/>
          <w:szCs w:val="28"/>
        </w:rPr>
        <w:t>2402181</w:t>
      </w:r>
      <w:r w:rsidR="004C1266" w:rsidRPr="007F5D29">
        <w:rPr>
          <w:iCs/>
          <w:color w:val="000000"/>
          <w:sz w:val="28"/>
          <w:szCs w:val="28"/>
        </w:rPr>
        <w:t>1</w:t>
      </w:r>
      <w:r w:rsidR="007F5D29">
        <w:rPr>
          <w:iCs/>
          <w:color w:val="000000"/>
          <w:sz w:val="28"/>
          <w:szCs w:val="28"/>
        </w:rPr>
        <w:t xml:space="preserve"> </w:t>
      </w:r>
      <w:r w:rsidR="004C1266" w:rsidRPr="007F5D29">
        <w:rPr>
          <w:iCs/>
          <w:color w:val="000000"/>
          <w:sz w:val="28"/>
          <w:szCs w:val="28"/>
        </w:rPr>
        <w:t xml:space="preserve">руб. </w:t>
      </w:r>
      <w:r w:rsidR="004C1266" w:rsidRPr="007F5D29">
        <w:rPr>
          <w:color w:val="000000"/>
          <w:sz w:val="28"/>
          <w:szCs w:val="28"/>
        </w:rPr>
        <w:t xml:space="preserve">= </w:t>
      </w:r>
      <w:r w:rsidR="004C1266" w:rsidRPr="007F5D29">
        <w:rPr>
          <w:iCs/>
          <w:color w:val="000000"/>
          <w:sz w:val="28"/>
          <w:szCs w:val="28"/>
        </w:rPr>
        <w:t>16330532руб.</w:t>
      </w:r>
    </w:p>
    <w:p w:rsidR="006465A9" w:rsidRPr="007F5D29" w:rsidRDefault="006465A9" w:rsidP="008D723A">
      <w:pPr>
        <w:shd w:val="clear" w:color="auto" w:fill="FFFFFF"/>
        <w:spacing w:line="360" w:lineRule="auto"/>
        <w:ind w:firstLine="709"/>
        <w:outlineLvl w:val="0"/>
        <w:rPr>
          <w:sz w:val="28"/>
          <w:szCs w:val="28"/>
        </w:rPr>
      </w:pPr>
    </w:p>
    <w:p w:rsidR="004C1266" w:rsidRPr="007F5D29" w:rsidRDefault="004C1266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F5D29">
        <w:rPr>
          <w:color w:val="000000"/>
          <w:sz w:val="28"/>
          <w:szCs w:val="28"/>
        </w:rPr>
        <w:t>- по НДС:</w:t>
      </w:r>
    </w:p>
    <w:p w:rsidR="006465A9" w:rsidRPr="007F5D29" w:rsidRDefault="006465A9" w:rsidP="008D723A">
      <w:pPr>
        <w:shd w:val="clear" w:color="auto" w:fill="FFFFFF"/>
        <w:spacing w:line="360" w:lineRule="auto"/>
        <w:ind w:firstLine="709"/>
        <w:rPr>
          <w:iCs/>
          <w:color w:val="000000"/>
          <w:sz w:val="28"/>
          <w:szCs w:val="28"/>
        </w:rPr>
      </w:pPr>
      <w:r w:rsidRPr="007F5D29">
        <w:rPr>
          <w:iCs/>
          <w:color w:val="000000"/>
          <w:sz w:val="28"/>
          <w:szCs w:val="28"/>
        </w:rPr>
        <w:t xml:space="preserve">А </w:t>
      </w:r>
      <w:r w:rsidRPr="007F5D29">
        <w:rPr>
          <w:color w:val="000000"/>
          <w:sz w:val="28"/>
          <w:szCs w:val="28"/>
          <w:vertAlign w:val="subscript"/>
        </w:rPr>
        <w:t xml:space="preserve">1 </w:t>
      </w:r>
      <w:r w:rsidRPr="007F5D29">
        <w:rPr>
          <w:iCs/>
          <w:color w:val="000000"/>
          <w:sz w:val="28"/>
          <w:szCs w:val="28"/>
          <w:vertAlign w:val="subscript"/>
        </w:rPr>
        <w:t>полугодие 2009 года</w:t>
      </w:r>
      <w:r w:rsidR="004C1266" w:rsidRPr="007F5D29">
        <w:rPr>
          <w:iCs/>
          <w:color w:val="000000"/>
          <w:sz w:val="28"/>
          <w:szCs w:val="28"/>
        </w:rPr>
        <w:t xml:space="preserve"> </w:t>
      </w:r>
      <w:r w:rsidR="004C1266" w:rsidRPr="007F5D29">
        <w:rPr>
          <w:color w:val="000000"/>
          <w:sz w:val="28"/>
          <w:szCs w:val="28"/>
        </w:rPr>
        <w:t>= 1</w:t>
      </w:r>
      <w:r w:rsidR="004C1266" w:rsidRPr="007F5D29">
        <w:rPr>
          <w:iCs/>
          <w:color w:val="000000"/>
          <w:sz w:val="28"/>
          <w:szCs w:val="28"/>
        </w:rPr>
        <w:t xml:space="preserve">5076544руб. </w:t>
      </w:r>
      <w:r w:rsidR="007F5D29">
        <w:rPr>
          <w:iCs/>
          <w:color w:val="000000"/>
          <w:sz w:val="28"/>
          <w:szCs w:val="28"/>
        </w:rPr>
        <w:t>–</w:t>
      </w:r>
      <w:r w:rsidR="004C1266" w:rsidRPr="007F5D29">
        <w:rPr>
          <w:iCs/>
          <w:color w:val="000000"/>
          <w:sz w:val="28"/>
          <w:szCs w:val="28"/>
        </w:rPr>
        <w:t xml:space="preserve"> 8707000</w:t>
      </w:r>
      <w:r w:rsidR="007F5D29">
        <w:rPr>
          <w:iCs/>
          <w:color w:val="000000"/>
          <w:sz w:val="28"/>
          <w:szCs w:val="28"/>
        </w:rPr>
        <w:t xml:space="preserve"> </w:t>
      </w:r>
      <w:r w:rsidR="004C1266" w:rsidRPr="007F5D29">
        <w:rPr>
          <w:iCs/>
          <w:color w:val="000000"/>
          <w:sz w:val="28"/>
          <w:szCs w:val="28"/>
        </w:rPr>
        <w:t>руб. = 6369544руб.</w:t>
      </w:r>
      <w:r w:rsidR="00FF2484" w:rsidRPr="007F5D29">
        <w:rPr>
          <w:iCs/>
          <w:color w:val="000000"/>
          <w:sz w:val="28"/>
          <w:szCs w:val="28"/>
        </w:rPr>
        <w:t xml:space="preserve"> </w:t>
      </w:r>
    </w:p>
    <w:p w:rsidR="004C1266" w:rsidRPr="007F5D29" w:rsidRDefault="006465A9" w:rsidP="008D723A">
      <w:pPr>
        <w:shd w:val="clear" w:color="auto" w:fill="FFFFFF"/>
        <w:spacing w:line="360" w:lineRule="auto"/>
        <w:ind w:firstLine="709"/>
        <w:rPr>
          <w:iCs/>
          <w:color w:val="000000"/>
          <w:sz w:val="28"/>
          <w:szCs w:val="28"/>
        </w:rPr>
      </w:pPr>
      <w:r w:rsidRPr="007F5D29">
        <w:rPr>
          <w:iCs/>
          <w:color w:val="000000"/>
          <w:sz w:val="28"/>
          <w:szCs w:val="28"/>
        </w:rPr>
        <w:t xml:space="preserve">А </w:t>
      </w:r>
      <w:r w:rsidRPr="007F5D29">
        <w:rPr>
          <w:iCs/>
          <w:color w:val="000000"/>
          <w:sz w:val="28"/>
          <w:szCs w:val="28"/>
          <w:vertAlign w:val="subscript"/>
        </w:rPr>
        <w:t>2полугодие2009 года</w:t>
      </w:r>
      <w:r w:rsidRPr="007F5D29">
        <w:rPr>
          <w:iCs/>
          <w:color w:val="000000"/>
          <w:sz w:val="28"/>
          <w:szCs w:val="28"/>
        </w:rPr>
        <w:t xml:space="preserve"> </w:t>
      </w:r>
      <w:r w:rsidR="004C1266" w:rsidRPr="007F5D29">
        <w:rPr>
          <w:iCs/>
          <w:color w:val="000000"/>
          <w:sz w:val="28"/>
          <w:szCs w:val="28"/>
        </w:rPr>
        <w:t xml:space="preserve">= </w:t>
      </w:r>
      <w:r w:rsidR="004C1266" w:rsidRPr="007F5D29">
        <w:rPr>
          <w:color w:val="000000"/>
          <w:sz w:val="28"/>
          <w:szCs w:val="28"/>
        </w:rPr>
        <w:t>3576811</w:t>
      </w:r>
      <w:r w:rsidR="004C1266" w:rsidRPr="007F5D29">
        <w:rPr>
          <w:iCs/>
          <w:color w:val="000000"/>
          <w:sz w:val="28"/>
          <w:szCs w:val="28"/>
        </w:rPr>
        <w:t xml:space="preserve">1руб. </w:t>
      </w:r>
      <w:r w:rsidR="007F5D29">
        <w:rPr>
          <w:iCs/>
          <w:color w:val="000000"/>
          <w:sz w:val="28"/>
          <w:szCs w:val="28"/>
        </w:rPr>
        <w:t>– 1</w:t>
      </w:r>
      <w:r w:rsidR="004C1266" w:rsidRPr="007F5D29">
        <w:rPr>
          <w:iCs/>
          <w:color w:val="000000"/>
          <w:sz w:val="28"/>
          <w:szCs w:val="28"/>
        </w:rPr>
        <w:t>50</w:t>
      </w:r>
      <w:r w:rsidR="007F5D29">
        <w:rPr>
          <w:iCs/>
          <w:color w:val="000000"/>
          <w:sz w:val="28"/>
          <w:szCs w:val="28"/>
        </w:rPr>
        <w:t>7</w:t>
      </w:r>
      <w:r w:rsidR="004C1266" w:rsidRPr="007F5D29">
        <w:rPr>
          <w:iCs/>
          <w:color w:val="000000"/>
          <w:sz w:val="28"/>
          <w:szCs w:val="28"/>
        </w:rPr>
        <w:t>6544</w:t>
      </w:r>
      <w:r w:rsidR="007F5D29">
        <w:rPr>
          <w:iCs/>
          <w:color w:val="000000"/>
          <w:sz w:val="28"/>
          <w:szCs w:val="28"/>
        </w:rPr>
        <w:t xml:space="preserve"> </w:t>
      </w:r>
      <w:r w:rsidR="004C1266" w:rsidRPr="007F5D29">
        <w:rPr>
          <w:iCs/>
          <w:color w:val="000000"/>
          <w:sz w:val="28"/>
          <w:szCs w:val="28"/>
          <w:lang w:val="en-US"/>
        </w:rPr>
        <w:t>py</w:t>
      </w:r>
      <w:r w:rsidR="004C1266" w:rsidRPr="007F5D29">
        <w:rPr>
          <w:iCs/>
          <w:color w:val="000000"/>
          <w:sz w:val="28"/>
          <w:szCs w:val="28"/>
        </w:rPr>
        <w:t xml:space="preserve">6. </w:t>
      </w:r>
      <w:r w:rsidR="004C1266" w:rsidRPr="007F5D29">
        <w:rPr>
          <w:color w:val="000000"/>
          <w:sz w:val="28"/>
          <w:szCs w:val="28"/>
        </w:rPr>
        <w:t>= 20691</w:t>
      </w:r>
      <w:r w:rsidR="004C1266" w:rsidRPr="007F5D29">
        <w:rPr>
          <w:iCs/>
          <w:color w:val="000000"/>
          <w:sz w:val="28"/>
          <w:szCs w:val="28"/>
        </w:rPr>
        <w:t>567 руб.</w:t>
      </w:r>
    </w:p>
    <w:p w:rsidR="006465A9" w:rsidRPr="007F5D29" w:rsidRDefault="006465A9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C1266" w:rsidRPr="007F5D29" w:rsidRDefault="004C1266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F5D29">
        <w:rPr>
          <w:color w:val="000000"/>
          <w:sz w:val="28"/>
          <w:szCs w:val="28"/>
        </w:rPr>
        <w:t>Рассчитаем средний абсолютный прирост по формуле:</w:t>
      </w:r>
    </w:p>
    <w:p w:rsidR="004C1266" w:rsidRPr="008F73DD" w:rsidRDefault="00914642" w:rsidP="008D723A">
      <w:pPr>
        <w:shd w:val="clear" w:color="auto" w:fill="FFFFFF"/>
        <w:tabs>
          <w:tab w:val="left" w:pos="2794"/>
        </w:tabs>
        <w:spacing w:line="360" w:lineRule="auto"/>
        <w:ind w:firstLine="709"/>
        <w:rPr>
          <w:sz w:val="28"/>
          <w:szCs w:val="28"/>
        </w:rPr>
      </w:pPr>
      <w:r w:rsidRPr="007F5D29">
        <w:rPr>
          <w:position w:val="-24"/>
          <w:sz w:val="28"/>
          <w:szCs w:val="28"/>
        </w:rPr>
        <w:object w:dxaOrig="3700" w:dyaOrig="660">
          <v:shape id="_x0000_i1038" type="#_x0000_t75" style="width:185.25pt;height:33pt" o:ole="">
            <v:imagedata r:id="rId30" o:title=""/>
          </v:shape>
          <o:OLEObject Type="Embed" ProgID="Equation.3" ShapeID="_x0000_i1038" DrawAspect="Content" ObjectID="_1469553070" r:id="rId31"/>
        </w:object>
      </w:r>
      <w:r w:rsidR="008D723A" w:rsidRPr="007F5D29">
        <w:rPr>
          <w:sz w:val="28"/>
          <w:szCs w:val="28"/>
        </w:rPr>
        <w:t xml:space="preserve">                                                                    </w:t>
      </w:r>
      <w:r w:rsidR="008D723A">
        <w:rPr>
          <w:sz w:val="28"/>
          <w:szCs w:val="28"/>
        </w:rPr>
        <w:t>(5)</w:t>
      </w:r>
    </w:p>
    <w:p w:rsidR="004C1266" w:rsidRPr="008F73DD" w:rsidRDefault="004C1266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- по налогу на прибыль организаций:</w:t>
      </w:r>
    </w:p>
    <w:p w:rsidR="004C1266" w:rsidRPr="008F73DD" w:rsidRDefault="004C1266" w:rsidP="008D723A">
      <w:pPr>
        <w:shd w:val="clear" w:color="auto" w:fill="FFFFFF"/>
        <w:spacing w:line="360" w:lineRule="auto"/>
        <w:ind w:firstLine="709"/>
        <w:outlineLvl w:val="0"/>
        <w:rPr>
          <w:sz w:val="28"/>
          <w:szCs w:val="28"/>
        </w:rPr>
      </w:pPr>
      <w:r w:rsidRPr="008F73DD">
        <w:rPr>
          <w:iCs/>
          <w:color w:val="000000"/>
          <w:sz w:val="28"/>
          <w:szCs w:val="28"/>
        </w:rPr>
        <w:t>А</w:t>
      </w:r>
      <w:r w:rsidR="00300367" w:rsidRPr="008F73DD">
        <w:rPr>
          <w:iCs/>
          <w:color w:val="000000"/>
          <w:sz w:val="28"/>
          <w:szCs w:val="28"/>
        </w:rPr>
        <w:t>=(- 10022688 руб. – 9237945)/2=-392372</w:t>
      </w:r>
      <w:r w:rsidR="007F5D29">
        <w:rPr>
          <w:iCs/>
          <w:color w:val="000000"/>
          <w:sz w:val="28"/>
          <w:szCs w:val="28"/>
        </w:rPr>
        <w:t xml:space="preserve"> руб. </w:t>
      </w:r>
    </w:p>
    <w:p w:rsidR="00914642" w:rsidRPr="00914642" w:rsidRDefault="004C1266" w:rsidP="008D723A">
      <w:pPr>
        <w:numPr>
          <w:ilvl w:val="0"/>
          <w:numId w:val="19"/>
        </w:numPr>
        <w:shd w:val="clear" w:color="auto" w:fill="FFFFFF"/>
        <w:tabs>
          <w:tab w:val="left" w:pos="854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8F73DD">
        <w:rPr>
          <w:color w:val="000000"/>
          <w:spacing w:val="-3"/>
          <w:sz w:val="28"/>
          <w:szCs w:val="28"/>
        </w:rPr>
        <w:t>по налогу на имущество организаций:</w:t>
      </w:r>
    </w:p>
    <w:p w:rsidR="00300367" w:rsidRPr="008F73DD" w:rsidRDefault="004C1266" w:rsidP="008D723A">
      <w:pPr>
        <w:shd w:val="clear" w:color="auto" w:fill="FFFFFF"/>
        <w:tabs>
          <w:tab w:val="left" w:pos="854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8F73DD">
        <w:rPr>
          <w:iCs/>
          <w:color w:val="000000"/>
          <w:sz w:val="28"/>
          <w:szCs w:val="28"/>
        </w:rPr>
        <w:t>А</w:t>
      </w:r>
      <w:r w:rsidR="00300367" w:rsidRPr="008F73DD">
        <w:rPr>
          <w:iCs/>
          <w:color w:val="000000"/>
          <w:sz w:val="28"/>
          <w:szCs w:val="28"/>
        </w:rPr>
        <w:t>=</w:t>
      </w:r>
      <w:r w:rsidRPr="008F73DD">
        <w:rPr>
          <w:iCs/>
          <w:color w:val="000000"/>
          <w:sz w:val="28"/>
          <w:szCs w:val="28"/>
        </w:rPr>
        <w:t xml:space="preserve"> </w:t>
      </w:r>
      <w:r w:rsidR="00300367" w:rsidRPr="008F73DD">
        <w:rPr>
          <w:iCs/>
          <w:color w:val="000000"/>
          <w:sz w:val="28"/>
          <w:szCs w:val="28"/>
        </w:rPr>
        <w:t>(</w:t>
      </w:r>
      <w:r w:rsidRPr="008F73DD">
        <w:rPr>
          <w:color w:val="000000"/>
          <w:sz w:val="28"/>
          <w:szCs w:val="28"/>
        </w:rPr>
        <w:t>16330532</w:t>
      </w:r>
      <w:r w:rsidR="00300367" w:rsidRPr="008F73DD">
        <w:rPr>
          <w:color w:val="000000"/>
          <w:sz w:val="28"/>
          <w:szCs w:val="28"/>
        </w:rPr>
        <w:t xml:space="preserve"> руб. – 6585620 руб.)/2=+11458076</w:t>
      </w:r>
      <w:r w:rsidR="007F5D29">
        <w:rPr>
          <w:color w:val="000000"/>
          <w:sz w:val="28"/>
          <w:szCs w:val="28"/>
        </w:rPr>
        <w:t xml:space="preserve"> руб. </w:t>
      </w:r>
    </w:p>
    <w:p w:rsidR="004C1266" w:rsidRPr="008F73DD" w:rsidRDefault="004C1266" w:rsidP="008D723A">
      <w:pPr>
        <w:numPr>
          <w:ilvl w:val="0"/>
          <w:numId w:val="19"/>
        </w:numPr>
        <w:shd w:val="clear" w:color="auto" w:fill="FFFFFF"/>
        <w:tabs>
          <w:tab w:val="left" w:pos="854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по НДС:</w:t>
      </w:r>
    </w:p>
    <w:p w:rsidR="004C1266" w:rsidRPr="008F73DD" w:rsidRDefault="004C1266" w:rsidP="008D723A">
      <w:pPr>
        <w:shd w:val="clear" w:color="auto" w:fill="FFFFFF"/>
        <w:tabs>
          <w:tab w:val="left" w:pos="1166"/>
        </w:tabs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-</w:t>
      </w:r>
      <w:r w:rsidR="00300367" w:rsidRPr="008F73DD">
        <w:rPr>
          <w:color w:val="000000"/>
          <w:sz w:val="28"/>
          <w:szCs w:val="28"/>
        </w:rPr>
        <w:t>А=</w:t>
      </w:r>
      <w:r w:rsidR="00914642">
        <w:rPr>
          <w:color w:val="000000"/>
          <w:sz w:val="28"/>
          <w:szCs w:val="28"/>
        </w:rPr>
        <w:t>(</w:t>
      </w:r>
      <w:r w:rsidRPr="008F73DD">
        <w:rPr>
          <w:color w:val="000000"/>
          <w:sz w:val="28"/>
          <w:szCs w:val="28"/>
        </w:rPr>
        <w:t>20691567-6369544</w:t>
      </w:r>
      <w:r w:rsidR="00914642">
        <w:rPr>
          <w:color w:val="000000"/>
          <w:sz w:val="28"/>
          <w:szCs w:val="28"/>
        </w:rPr>
        <w:t xml:space="preserve">)/2 = +13530556 руб. </w:t>
      </w:r>
    </w:p>
    <w:p w:rsidR="004C1266" w:rsidRPr="008F73DD" w:rsidRDefault="004C1266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 xml:space="preserve">Рассчитаем прогнозное значение абсолютного прироста налоговой базы </w:t>
      </w:r>
      <w:r w:rsidRPr="008F73DD">
        <w:rPr>
          <w:color w:val="000000"/>
          <w:spacing w:val="-1"/>
          <w:sz w:val="28"/>
          <w:szCs w:val="28"/>
        </w:rPr>
        <w:t>по налогам:</w:t>
      </w:r>
    </w:p>
    <w:p w:rsidR="004C1266" w:rsidRPr="008F73DD" w:rsidRDefault="00914642" w:rsidP="008D72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НБ </w:t>
      </w:r>
      <w:r w:rsidRPr="00BC39C8">
        <w:rPr>
          <w:iCs/>
          <w:color w:val="000000"/>
          <w:sz w:val="28"/>
          <w:szCs w:val="28"/>
          <w:vertAlign w:val="subscript"/>
        </w:rPr>
        <w:t xml:space="preserve">1 </w:t>
      </w:r>
      <w:r w:rsidR="004C1266" w:rsidRPr="00BC39C8">
        <w:rPr>
          <w:iCs/>
          <w:color w:val="000000"/>
          <w:sz w:val="28"/>
          <w:szCs w:val="28"/>
          <w:vertAlign w:val="subscript"/>
        </w:rPr>
        <w:t>полугодие20</w:t>
      </w:r>
      <w:r w:rsidR="00300367" w:rsidRPr="00BC39C8">
        <w:rPr>
          <w:iCs/>
          <w:color w:val="000000"/>
          <w:sz w:val="28"/>
          <w:szCs w:val="28"/>
          <w:vertAlign w:val="subscript"/>
        </w:rPr>
        <w:t>1</w:t>
      </w:r>
      <w:r w:rsidR="004C1266" w:rsidRPr="00BC39C8">
        <w:rPr>
          <w:iCs/>
          <w:color w:val="000000"/>
          <w:sz w:val="28"/>
          <w:szCs w:val="28"/>
          <w:vertAlign w:val="subscript"/>
        </w:rPr>
        <w:t>0</w:t>
      </w:r>
      <w:r w:rsidR="00BC39C8" w:rsidRPr="00BC39C8">
        <w:rPr>
          <w:iCs/>
          <w:color w:val="000000"/>
          <w:sz w:val="28"/>
          <w:szCs w:val="28"/>
          <w:vertAlign w:val="subscript"/>
        </w:rPr>
        <w:t xml:space="preserve"> </w:t>
      </w:r>
      <w:r w:rsidR="004C1266" w:rsidRPr="00BC39C8">
        <w:rPr>
          <w:iCs/>
          <w:color w:val="000000"/>
          <w:sz w:val="28"/>
          <w:szCs w:val="28"/>
          <w:vertAlign w:val="subscript"/>
        </w:rPr>
        <w:t>года</w:t>
      </w:r>
      <w:r w:rsidR="004C1266" w:rsidRPr="008F73D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= НБ </w:t>
      </w:r>
      <w:r w:rsidRPr="00BC39C8">
        <w:rPr>
          <w:iCs/>
          <w:color w:val="000000"/>
          <w:sz w:val="28"/>
          <w:szCs w:val="28"/>
          <w:vertAlign w:val="subscript"/>
        </w:rPr>
        <w:t xml:space="preserve">1 </w:t>
      </w:r>
      <w:r w:rsidR="004C1266" w:rsidRPr="00BC39C8">
        <w:rPr>
          <w:iCs/>
          <w:color w:val="000000"/>
          <w:sz w:val="28"/>
          <w:szCs w:val="28"/>
          <w:vertAlign w:val="subscript"/>
        </w:rPr>
        <w:t>полугодие</w:t>
      </w:r>
      <w:r w:rsidR="00BC39C8" w:rsidRPr="00BC39C8">
        <w:rPr>
          <w:iCs/>
          <w:color w:val="000000"/>
          <w:sz w:val="28"/>
          <w:szCs w:val="28"/>
          <w:vertAlign w:val="subscript"/>
        </w:rPr>
        <w:t xml:space="preserve"> </w:t>
      </w:r>
      <w:r w:rsidR="004C1266" w:rsidRPr="00BC39C8">
        <w:rPr>
          <w:iCs/>
          <w:color w:val="000000"/>
          <w:sz w:val="28"/>
          <w:szCs w:val="28"/>
          <w:vertAlign w:val="subscript"/>
        </w:rPr>
        <w:t>2009</w:t>
      </w:r>
      <w:r w:rsidR="00BC39C8" w:rsidRPr="00BC39C8">
        <w:rPr>
          <w:iCs/>
          <w:color w:val="000000"/>
          <w:sz w:val="28"/>
          <w:szCs w:val="28"/>
          <w:vertAlign w:val="subscript"/>
        </w:rPr>
        <w:t xml:space="preserve"> </w:t>
      </w:r>
      <w:r w:rsidR="004C1266" w:rsidRPr="00BC39C8">
        <w:rPr>
          <w:iCs/>
          <w:color w:val="000000"/>
          <w:sz w:val="28"/>
          <w:szCs w:val="28"/>
          <w:vertAlign w:val="subscript"/>
        </w:rPr>
        <w:t>года</w:t>
      </w:r>
      <w:r>
        <w:rPr>
          <w:iCs/>
          <w:color w:val="000000"/>
          <w:sz w:val="28"/>
          <w:szCs w:val="28"/>
        </w:rPr>
        <w:t xml:space="preserve"> + Ā</w:t>
      </w:r>
      <w:r w:rsidR="008D723A">
        <w:rPr>
          <w:iCs/>
          <w:color w:val="000000"/>
          <w:sz w:val="28"/>
          <w:szCs w:val="28"/>
        </w:rPr>
        <w:t xml:space="preserve">                                               (6)</w:t>
      </w:r>
    </w:p>
    <w:p w:rsidR="004C1266" w:rsidRPr="008F73DD" w:rsidRDefault="004C1266" w:rsidP="008D723A">
      <w:pPr>
        <w:shd w:val="clear" w:color="auto" w:fill="FFFFFF"/>
        <w:spacing w:line="360" w:lineRule="auto"/>
        <w:ind w:firstLine="709"/>
        <w:outlineLvl w:val="0"/>
        <w:rPr>
          <w:sz w:val="28"/>
          <w:szCs w:val="28"/>
        </w:rPr>
      </w:pPr>
    </w:p>
    <w:p w:rsidR="004C1266" w:rsidRPr="008F73DD" w:rsidRDefault="004C1266" w:rsidP="008D723A">
      <w:pPr>
        <w:shd w:val="clear" w:color="auto" w:fill="FFFFFF"/>
        <w:tabs>
          <w:tab w:val="left" w:pos="878"/>
        </w:tabs>
        <w:spacing w:line="360" w:lineRule="auto"/>
        <w:ind w:firstLine="709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-</w:t>
      </w:r>
      <w:r w:rsidR="00BC39C8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по налогу на прибыль организаций:</w:t>
      </w:r>
    </w:p>
    <w:p w:rsidR="004C1266" w:rsidRPr="008F73DD" w:rsidRDefault="004C1266" w:rsidP="008D72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iCs/>
          <w:color w:val="000000"/>
          <w:sz w:val="28"/>
          <w:szCs w:val="28"/>
        </w:rPr>
        <w:t>НБ</w:t>
      </w:r>
      <w:r w:rsidR="00BC39C8">
        <w:rPr>
          <w:iCs/>
          <w:color w:val="000000"/>
          <w:sz w:val="28"/>
          <w:szCs w:val="28"/>
        </w:rPr>
        <w:t xml:space="preserve"> </w:t>
      </w:r>
      <w:r w:rsidR="00BC39C8" w:rsidRPr="00BC39C8">
        <w:rPr>
          <w:iCs/>
          <w:color w:val="000000"/>
          <w:sz w:val="28"/>
          <w:szCs w:val="28"/>
          <w:vertAlign w:val="subscript"/>
        </w:rPr>
        <w:t>1</w:t>
      </w:r>
      <w:r w:rsidR="00BC39C8">
        <w:rPr>
          <w:iCs/>
          <w:color w:val="000000"/>
          <w:sz w:val="28"/>
          <w:szCs w:val="28"/>
        </w:rPr>
        <w:t xml:space="preserve"> </w:t>
      </w:r>
      <w:r w:rsidRPr="008F73DD">
        <w:rPr>
          <w:iCs/>
          <w:color w:val="000000"/>
          <w:sz w:val="28"/>
          <w:szCs w:val="28"/>
          <w:vertAlign w:val="subscript"/>
        </w:rPr>
        <w:t>п</w:t>
      </w:r>
      <w:r w:rsidR="00BC39C8">
        <w:rPr>
          <w:iCs/>
          <w:color w:val="000000"/>
          <w:sz w:val="28"/>
          <w:szCs w:val="28"/>
          <w:vertAlign w:val="subscript"/>
        </w:rPr>
        <w:t>о</w:t>
      </w:r>
      <w:r w:rsidRPr="008F73DD">
        <w:rPr>
          <w:iCs/>
          <w:color w:val="000000"/>
          <w:sz w:val="28"/>
          <w:szCs w:val="28"/>
          <w:vertAlign w:val="subscript"/>
        </w:rPr>
        <w:t>пугодие2</w:t>
      </w:r>
      <w:r w:rsidR="00BC39C8">
        <w:rPr>
          <w:iCs/>
          <w:color w:val="000000"/>
          <w:sz w:val="28"/>
          <w:szCs w:val="28"/>
          <w:vertAlign w:val="subscript"/>
        </w:rPr>
        <w:t xml:space="preserve">010 </w:t>
      </w:r>
      <w:r w:rsidRPr="008F73DD">
        <w:rPr>
          <w:iCs/>
          <w:color w:val="000000"/>
          <w:sz w:val="28"/>
          <w:szCs w:val="28"/>
          <w:vertAlign w:val="subscript"/>
        </w:rPr>
        <w:t>года</w:t>
      </w:r>
      <w:r w:rsidRPr="008F73DD">
        <w:rPr>
          <w:iCs/>
          <w:color w:val="000000"/>
          <w:sz w:val="28"/>
          <w:szCs w:val="28"/>
        </w:rPr>
        <w:t>=3641944руб. + (-392372) = 3249573руб.</w:t>
      </w:r>
    </w:p>
    <w:p w:rsidR="00BC39C8" w:rsidRPr="00BC39C8" w:rsidRDefault="004C1266" w:rsidP="008D723A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по налогу на имущество организаций:</w:t>
      </w:r>
    </w:p>
    <w:p w:rsidR="004C1266" w:rsidRPr="008F73DD" w:rsidRDefault="004C1266" w:rsidP="008D723A">
      <w:pPr>
        <w:shd w:val="clear" w:color="auto" w:fill="FFFFFF"/>
        <w:tabs>
          <w:tab w:val="left" w:pos="878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8F73DD">
        <w:rPr>
          <w:iCs/>
          <w:color w:val="000000"/>
          <w:sz w:val="28"/>
          <w:szCs w:val="28"/>
        </w:rPr>
        <w:t xml:space="preserve">НБ </w:t>
      </w:r>
      <w:r w:rsidR="00BC39C8" w:rsidRPr="00BC39C8">
        <w:rPr>
          <w:iCs/>
          <w:color w:val="000000"/>
          <w:sz w:val="28"/>
          <w:szCs w:val="28"/>
          <w:vertAlign w:val="subscript"/>
        </w:rPr>
        <w:t>1</w:t>
      </w:r>
      <w:r w:rsidR="00BC39C8">
        <w:rPr>
          <w:iCs/>
          <w:color w:val="000000"/>
          <w:sz w:val="28"/>
          <w:szCs w:val="28"/>
        </w:rPr>
        <w:t xml:space="preserve"> </w:t>
      </w:r>
      <w:r w:rsidR="00BC39C8" w:rsidRPr="008F73DD">
        <w:rPr>
          <w:iCs/>
          <w:color w:val="000000"/>
          <w:sz w:val="28"/>
          <w:szCs w:val="28"/>
          <w:vertAlign w:val="subscript"/>
        </w:rPr>
        <w:t>п</w:t>
      </w:r>
      <w:r w:rsidR="00BC39C8">
        <w:rPr>
          <w:iCs/>
          <w:color w:val="000000"/>
          <w:sz w:val="28"/>
          <w:szCs w:val="28"/>
          <w:vertAlign w:val="subscript"/>
        </w:rPr>
        <w:t>о</w:t>
      </w:r>
      <w:r w:rsidR="00BC39C8" w:rsidRPr="008F73DD">
        <w:rPr>
          <w:iCs/>
          <w:color w:val="000000"/>
          <w:sz w:val="28"/>
          <w:szCs w:val="28"/>
          <w:vertAlign w:val="subscript"/>
        </w:rPr>
        <w:t>пугодие2</w:t>
      </w:r>
      <w:r w:rsidR="00BC39C8">
        <w:rPr>
          <w:iCs/>
          <w:color w:val="000000"/>
          <w:sz w:val="28"/>
          <w:szCs w:val="28"/>
          <w:vertAlign w:val="subscript"/>
        </w:rPr>
        <w:t xml:space="preserve">010 </w:t>
      </w:r>
      <w:r w:rsidR="00BC39C8" w:rsidRPr="008F73DD">
        <w:rPr>
          <w:iCs/>
          <w:color w:val="000000"/>
          <w:sz w:val="28"/>
          <w:szCs w:val="28"/>
          <w:vertAlign w:val="subscript"/>
        </w:rPr>
        <w:t>года</w:t>
      </w:r>
      <w:r w:rsidR="00BC39C8" w:rsidRPr="008F73DD">
        <w:rPr>
          <w:iCs/>
          <w:color w:val="000000"/>
          <w:sz w:val="28"/>
          <w:szCs w:val="28"/>
        </w:rPr>
        <w:t xml:space="preserve"> </w:t>
      </w:r>
      <w:r w:rsidRPr="008F73DD">
        <w:rPr>
          <w:iCs/>
          <w:color w:val="000000"/>
          <w:sz w:val="28"/>
          <w:szCs w:val="28"/>
        </w:rPr>
        <w:t xml:space="preserve">= </w:t>
      </w:r>
      <w:r w:rsidRPr="008F73DD">
        <w:rPr>
          <w:color w:val="000000"/>
          <w:sz w:val="28"/>
          <w:szCs w:val="28"/>
        </w:rPr>
        <w:t xml:space="preserve">40352343дуб. + </w:t>
      </w:r>
      <w:r w:rsidRPr="008F73DD">
        <w:rPr>
          <w:iCs/>
          <w:color w:val="000000"/>
          <w:sz w:val="28"/>
          <w:szCs w:val="28"/>
        </w:rPr>
        <w:t>4</w:t>
      </w:r>
      <w:r w:rsidR="00300367" w:rsidRPr="008F73DD">
        <w:rPr>
          <w:iCs/>
          <w:color w:val="000000"/>
          <w:sz w:val="28"/>
          <w:szCs w:val="28"/>
        </w:rPr>
        <w:t>872456</w:t>
      </w:r>
      <w:r w:rsidRPr="008F73DD">
        <w:rPr>
          <w:iCs/>
          <w:color w:val="000000"/>
          <w:sz w:val="28"/>
          <w:szCs w:val="28"/>
        </w:rPr>
        <w:t>руб. = 45224799руб.</w:t>
      </w:r>
    </w:p>
    <w:p w:rsidR="004C1266" w:rsidRPr="008F73DD" w:rsidRDefault="004C1266" w:rsidP="007F5D29">
      <w:pPr>
        <w:numPr>
          <w:ilvl w:val="0"/>
          <w:numId w:val="19"/>
        </w:numPr>
        <w:shd w:val="clear" w:color="auto" w:fill="FFFFFF"/>
        <w:tabs>
          <w:tab w:val="left" w:pos="878"/>
        </w:tabs>
        <w:spacing w:line="360" w:lineRule="auto"/>
        <w:ind w:firstLine="709"/>
        <w:rPr>
          <w:iCs/>
          <w:color w:val="000000"/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>по НДС:</w:t>
      </w:r>
    </w:p>
    <w:p w:rsidR="004C1266" w:rsidRPr="008F73DD" w:rsidRDefault="004C1266" w:rsidP="007F5D2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F73DD">
        <w:rPr>
          <w:iCs/>
          <w:color w:val="000000"/>
          <w:sz w:val="28"/>
          <w:szCs w:val="28"/>
        </w:rPr>
        <w:t>НБ</w:t>
      </w:r>
      <w:r w:rsidR="00BC39C8">
        <w:rPr>
          <w:iCs/>
          <w:color w:val="000000"/>
          <w:sz w:val="28"/>
          <w:szCs w:val="28"/>
        </w:rPr>
        <w:t xml:space="preserve"> </w:t>
      </w:r>
      <w:r w:rsidR="00BC39C8" w:rsidRPr="00BC39C8">
        <w:rPr>
          <w:iCs/>
          <w:color w:val="000000"/>
          <w:sz w:val="28"/>
          <w:szCs w:val="28"/>
          <w:vertAlign w:val="subscript"/>
        </w:rPr>
        <w:t>1</w:t>
      </w:r>
      <w:r w:rsidR="00BC39C8">
        <w:rPr>
          <w:iCs/>
          <w:color w:val="000000"/>
          <w:sz w:val="28"/>
          <w:szCs w:val="28"/>
        </w:rPr>
        <w:t xml:space="preserve"> </w:t>
      </w:r>
      <w:r w:rsidR="00BC39C8" w:rsidRPr="008F73DD">
        <w:rPr>
          <w:iCs/>
          <w:color w:val="000000"/>
          <w:sz w:val="28"/>
          <w:szCs w:val="28"/>
          <w:vertAlign w:val="subscript"/>
        </w:rPr>
        <w:t>п</w:t>
      </w:r>
      <w:r w:rsidR="00BC39C8">
        <w:rPr>
          <w:iCs/>
          <w:color w:val="000000"/>
          <w:sz w:val="28"/>
          <w:szCs w:val="28"/>
          <w:vertAlign w:val="subscript"/>
        </w:rPr>
        <w:t>о</w:t>
      </w:r>
      <w:r w:rsidR="00BC39C8" w:rsidRPr="008F73DD">
        <w:rPr>
          <w:iCs/>
          <w:color w:val="000000"/>
          <w:sz w:val="28"/>
          <w:szCs w:val="28"/>
          <w:vertAlign w:val="subscript"/>
        </w:rPr>
        <w:t>пугодие2</w:t>
      </w:r>
      <w:r w:rsidR="00BC39C8">
        <w:rPr>
          <w:iCs/>
          <w:color w:val="000000"/>
          <w:sz w:val="28"/>
          <w:szCs w:val="28"/>
          <w:vertAlign w:val="subscript"/>
        </w:rPr>
        <w:t xml:space="preserve">010 </w:t>
      </w:r>
      <w:r w:rsidR="00BC39C8" w:rsidRPr="008F73DD">
        <w:rPr>
          <w:iCs/>
          <w:color w:val="000000"/>
          <w:sz w:val="28"/>
          <w:szCs w:val="28"/>
          <w:vertAlign w:val="subscript"/>
        </w:rPr>
        <w:t>года</w:t>
      </w:r>
      <w:r w:rsidRPr="008F73DD">
        <w:rPr>
          <w:iCs/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= 3576811</w:t>
      </w:r>
      <w:r w:rsidRPr="008F73DD">
        <w:rPr>
          <w:iCs/>
          <w:color w:val="000000"/>
          <w:sz w:val="28"/>
          <w:szCs w:val="28"/>
        </w:rPr>
        <w:t xml:space="preserve">1руб. </w:t>
      </w:r>
      <w:r w:rsidRPr="008F73DD">
        <w:rPr>
          <w:color w:val="000000"/>
          <w:sz w:val="28"/>
          <w:szCs w:val="28"/>
        </w:rPr>
        <w:t xml:space="preserve">+ </w:t>
      </w:r>
      <w:r w:rsidRPr="008F73DD">
        <w:rPr>
          <w:iCs/>
          <w:color w:val="000000"/>
          <w:sz w:val="28"/>
          <w:szCs w:val="28"/>
        </w:rPr>
        <w:t>7161012руб. = 42929</w:t>
      </w:r>
      <w:r w:rsidR="00300367" w:rsidRPr="008F73DD">
        <w:rPr>
          <w:iCs/>
          <w:color w:val="000000"/>
          <w:sz w:val="28"/>
          <w:szCs w:val="28"/>
        </w:rPr>
        <w:t>123</w:t>
      </w:r>
      <w:r w:rsidRPr="008F73DD">
        <w:rPr>
          <w:iCs/>
          <w:color w:val="000000"/>
          <w:sz w:val="28"/>
          <w:szCs w:val="28"/>
        </w:rPr>
        <w:t xml:space="preserve"> руб.</w:t>
      </w:r>
    </w:p>
    <w:p w:rsidR="004C1266" w:rsidRDefault="004C1266" w:rsidP="007F5D29">
      <w:pPr>
        <w:shd w:val="clear" w:color="auto" w:fill="FFFFFF"/>
        <w:spacing w:line="360" w:lineRule="auto"/>
        <w:ind w:firstLine="709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Определим ошибку при расчете прогнозного значения среднего абсолют</w:t>
      </w:r>
      <w:r w:rsidRPr="008F73DD">
        <w:rPr>
          <w:color w:val="000000"/>
          <w:spacing w:val="-1"/>
          <w:sz w:val="28"/>
          <w:szCs w:val="28"/>
        </w:rPr>
        <w:softHyphen/>
        <w:t>ного прироста с помощью аппроксимации</w:t>
      </w:r>
      <w:r w:rsidR="00300367" w:rsidRPr="008F73DD">
        <w:rPr>
          <w:color w:val="000000"/>
          <w:spacing w:val="-1"/>
          <w:sz w:val="28"/>
          <w:szCs w:val="28"/>
        </w:rPr>
        <w:t>:</w:t>
      </w:r>
    </w:p>
    <w:p w:rsidR="00BC39C8" w:rsidRDefault="00BC39C8" w:rsidP="007F5D29">
      <w:pPr>
        <w:shd w:val="clear" w:color="auto" w:fill="FFFFFF"/>
        <w:spacing w:line="360" w:lineRule="auto"/>
        <w:ind w:firstLine="706"/>
        <w:rPr>
          <w:color w:val="000000"/>
          <w:spacing w:val="-1"/>
          <w:sz w:val="28"/>
          <w:szCs w:val="28"/>
        </w:rPr>
      </w:pPr>
    </w:p>
    <w:p w:rsidR="00BC39C8" w:rsidRDefault="00BC39C8" w:rsidP="007F5D29">
      <w:pPr>
        <w:shd w:val="clear" w:color="auto" w:fill="FFFFFF"/>
        <w:spacing w:line="360" w:lineRule="auto"/>
        <w:ind w:firstLine="706"/>
        <w:rPr>
          <w:color w:val="000000"/>
          <w:spacing w:val="-1"/>
          <w:sz w:val="28"/>
          <w:szCs w:val="28"/>
        </w:rPr>
      </w:pPr>
      <w:r w:rsidRPr="00BC39C8">
        <w:rPr>
          <w:color w:val="000000"/>
          <w:spacing w:val="-1"/>
          <w:position w:val="-38"/>
          <w:sz w:val="28"/>
          <w:szCs w:val="28"/>
        </w:rPr>
        <w:object w:dxaOrig="5480" w:dyaOrig="880">
          <v:shape id="_x0000_i1039" type="#_x0000_t75" style="width:273.75pt;height:44.25pt" o:ole="">
            <v:imagedata r:id="rId32" o:title=""/>
          </v:shape>
          <o:OLEObject Type="Embed" ProgID="Equation.3" ShapeID="_x0000_i1039" DrawAspect="Content" ObjectID="_1469553071" r:id="rId33"/>
        </w:object>
      </w:r>
      <w:r w:rsidR="008D723A">
        <w:rPr>
          <w:color w:val="000000"/>
          <w:spacing w:val="-1"/>
          <w:sz w:val="28"/>
          <w:szCs w:val="28"/>
        </w:rPr>
        <w:t xml:space="preserve">                                         (7)</w:t>
      </w:r>
    </w:p>
    <w:p w:rsidR="004C1266" w:rsidRDefault="004C1266" w:rsidP="007F5D29">
      <w:pPr>
        <w:shd w:val="clear" w:color="auto" w:fill="FFFFFF"/>
        <w:spacing w:line="360" w:lineRule="auto"/>
        <w:ind w:firstLine="70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- по налогу на прибыль организаций:</w:t>
      </w:r>
    </w:p>
    <w:p w:rsidR="00BC39C8" w:rsidRDefault="00BC39C8" w:rsidP="007F5D29">
      <w:pPr>
        <w:shd w:val="clear" w:color="auto" w:fill="FFFFFF"/>
        <w:spacing w:line="360" w:lineRule="auto"/>
        <w:ind w:firstLine="706"/>
        <w:rPr>
          <w:color w:val="000000"/>
          <w:spacing w:val="-1"/>
          <w:sz w:val="28"/>
          <w:szCs w:val="28"/>
        </w:rPr>
      </w:pPr>
      <w:r w:rsidRPr="00BC39C8">
        <w:rPr>
          <w:color w:val="000000"/>
          <w:spacing w:val="-1"/>
          <w:position w:val="-32"/>
          <w:sz w:val="28"/>
          <w:szCs w:val="28"/>
        </w:rPr>
        <w:object w:dxaOrig="5360" w:dyaOrig="760">
          <v:shape id="_x0000_i1040" type="#_x0000_t75" style="width:267.75pt;height:38.25pt" o:ole="">
            <v:imagedata r:id="rId34" o:title=""/>
          </v:shape>
          <o:OLEObject Type="Embed" ProgID="Equation.3" ShapeID="_x0000_i1040" DrawAspect="Content" ObjectID="_1469553072" r:id="rId35"/>
        </w:object>
      </w:r>
    </w:p>
    <w:p w:rsidR="00BC39C8" w:rsidRPr="008F73DD" w:rsidRDefault="00BC39C8" w:rsidP="007F5D29">
      <w:pPr>
        <w:shd w:val="clear" w:color="auto" w:fill="FFFFFF"/>
        <w:spacing w:line="360" w:lineRule="auto"/>
        <w:ind w:firstLine="706"/>
        <w:rPr>
          <w:sz w:val="28"/>
          <w:szCs w:val="28"/>
        </w:rPr>
      </w:pPr>
    </w:p>
    <w:p w:rsidR="00300367" w:rsidRDefault="00300367" w:rsidP="007F5D29">
      <w:pPr>
        <w:shd w:val="clear" w:color="auto" w:fill="FFFFFF"/>
        <w:spacing w:line="360" w:lineRule="auto"/>
        <w:ind w:firstLine="70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- по налогу на имущество организации:</w:t>
      </w:r>
    </w:p>
    <w:p w:rsidR="00BC39C8" w:rsidRDefault="00BC39C8" w:rsidP="007F5D29">
      <w:pPr>
        <w:shd w:val="clear" w:color="auto" w:fill="FFFFFF"/>
        <w:spacing w:line="360" w:lineRule="auto"/>
        <w:ind w:firstLine="706"/>
        <w:rPr>
          <w:color w:val="000000"/>
          <w:spacing w:val="-1"/>
          <w:sz w:val="28"/>
          <w:szCs w:val="28"/>
        </w:rPr>
      </w:pPr>
      <w:r w:rsidRPr="00BC39C8">
        <w:rPr>
          <w:color w:val="000000"/>
          <w:spacing w:val="-1"/>
          <w:position w:val="-32"/>
          <w:sz w:val="28"/>
          <w:szCs w:val="28"/>
        </w:rPr>
        <w:object w:dxaOrig="5520" w:dyaOrig="760">
          <v:shape id="_x0000_i1041" type="#_x0000_t75" style="width:276pt;height:38.25pt" o:ole="">
            <v:imagedata r:id="rId36" o:title=""/>
          </v:shape>
          <o:OLEObject Type="Embed" ProgID="Equation.3" ShapeID="_x0000_i1041" DrawAspect="Content" ObjectID="_1469553073" r:id="rId37"/>
        </w:object>
      </w:r>
    </w:p>
    <w:p w:rsidR="00BC39C8" w:rsidRPr="008F73DD" w:rsidRDefault="00BC39C8" w:rsidP="007F5D29">
      <w:pPr>
        <w:shd w:val="clear" w:color="auto" w:fill="FFFFFF"/>
        <w:spacing w:line="360" w:lineRule="auto"/>
        <w:ind w:firstLine="706"/>
        <w:rPr>
          <w:color w:val="000000"/>
          <w:sz w:val="28"/>
          <w:szCs w:val="28"/>
        </w:rPr>
      </w:pPr>
    </w:p>
    <w:p w:rsidR="00300367" w:rsidRPr="008F73DD" w:rsidRDefault="004C1266" w:rsidP="007F5D29">
      <w:pPr>
        <w:shd w:val="clear" w:color="auto" w:fill="FFFFFF"/>
        <w:spacing w:line="360" w:lineRule="auto"/>
        <w:ind w:firstLine="706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- по НДС: </w:t>
      </w:r>
    </w:p>
    <w:p w:rsidR="00BC39C8" w:rsidRDefault="00BC39C8" w:rsidP="007F5D29">
      <w:pPr>
        <w:shd w:val="clear" w:color="auto" w:fill="FFFFFF"/>
        <w:spacing w:line="360" w:lineRule="auto"/>
        <w:ind w:firstLine="706"/>
        <w:rPr>
          <w:color w:val="000000"/>
          <w:spacing w:val="-1"/>
          <w:sz w:val="28"/>
          <w:szCs w:val="28"/>
        </w:rPr>
      </w:pPr>
      <w:r w:rsidRPr="00BC39C8">
        <w:rPr>
          <w:color w:val="000000"/>
          <w:spacing w:val="-1"/>
          <w:position w:val="-32"/>
          <w:sz w:val="28"/>
          <w:szCs w:val="28"/>
        </w:rPr>
        <w:object w:dxaOrig="5539" w:dyaOrig="760">
          <v:shape id="_x0000_i1042" type="#_x0000_t75" style="width:276.75pt;height:38.25pt" o:ole="">
            <v:imagedata r:id="rId38" o:title=""/>
          </v:shape>
          <o:OLEObject Type="Embed" ProgID="Equation.3" ShapeID="_x0000_i1042" DrawAspect="Content" ObjectID="_1469553074" r:id="rId39"/>
        </w:object>
      </w:r>
    </w:p>
    <w:p w:rsidR="00D25818" w:rsidRDefault="00D25818" w:rsidP="007F5D29">
      <w:pPr>
        <w:shd w:val="clear" w:color="auto" w:fill="FFFFFF"/>
        <w:spacing w:line="360" w:lineRule="auto"/>
        <w:ind w:firstLine="706"/>
        <w:jc w:val="both"/>
        <w:rPr>
          <w:color w:val="000000"/>
          <w:spacing w:val="6"/>
          <w:sz w:val="28"/>
          <w:szCs w:val="28"/>
        </w:rPr>
      </w:pPr>
    </w:p>
    <w:p w:rsidR="004C1266" w:rsidRPr="008F73DD" w:rsidRDefault="004C1266" w:rsidP="007F5D29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 xml:space="preserve">Законное уменьшение налога на имущество предполагает выбор </w:t>
      </w:r>
      <w:r w:rsidRPr="008F73DD">
        <w:rPr>
          <w:color w:val="000000"/>
          <w:spacing w:val="-1"/>
          <w:sz w:val="28"/>
          <w:szCs w:val="28"/>
        </w:rPr>
        <w:t>оптимального способа амортизации.</w:t>
      </w:r>
    </w:p>
    <w:p w:rsidR="004C1266" w:rsidRPr="008F73DD" w:rsidRDefault="004C1266" w:rsidP="007F5D29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Налог на имущество начисляется на остаточную стоимость основных </w:t>
      </w:r>
      <w:r w:rsidRPr="008F73DD">
        <w:rPr>
          <w:color w:val="000000"/>
          <w:spacing w:val="10"/>
          <w:sz w:val="28"/>
          <w:szCs w:val="28"/>
        </w:rPr>
        <w:t xml:space="preserve">средств. Чем меньше эта стоимость, тем меньше налог. Значит, чтобы </w:t>
      </w:r>
      <w:r w:rsidRPr="008F73DD">
        <w:rPr>
          <w:color w:val="000000"/>
          <w:spacing w:val="4"/>
          <w:sz w:val="28"/>
          <w:szCs w:val="28"/>
        </w:rPr>
        <w:t xml:space="preserve">сократить налоговые платежи, нужно как можно быстрее амортизировать </w:t>
      </w:r>
      <w:r w:rsidRPr="008F73DD">
        <w:rPr>
          <w:color w:val="000000"/>
          <w:spacing w:val="-3"/>
          <w:sz w:val="28"/>
          <w:szCs w:val="28"/>
        </w:rPr>
        <w:t>объекты.</w:t>
      </w:r>
    </w:p>
    <w:p w:rsidR="004C1266" w:rsidRPr="008F73DD" w:rsidRDefault="004C1266" w:rsidP="007F5D29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 xml:space="preserve">В ООО «АвтоСтиль» амортизируют основные средства линейным </w:t>
      </w:r>
      <w:r w:rsidRPr="008F73DD">
        <w:rPr>
          <w:color w:val="000000"/>
          <w:spacing w:val="1"/>
          <w:sz w:val="28"/>
          <w:szCs w:val="28"/>
        </w:rPr>
        <w:t xml:space="preserve">способом. Способ довольно прост. Надо всего лишь каждый месяц умножать </w:t>
      </w:r>
      <w:r w:rsidRPr="008F73DD">
        <w:rPr>
          <w:color w:val="000000"/>
          <w:sz w:val="28"/>
          <w:szCs w:val="28"/>
        </w:rPr>
        <w:t xml:space="preserve">первоначальную стоимость объекта на норму амортизационных отчислений. А </w:t>
      </w:r>
      <w:r w:rsidRPr="008F73DD">
        <w:rPr>
          <w:color w:val="000000"/>
          <w:spacing w:val="1"/>
          <w:sz w:val="28"/>
          <w:szCs w:val="28"/>
        </w:rPr>
        <w:t xml:space="preserve">норма эта равна единице, делённой на количество месяцев, которое должен </w:t>
      </w:r>
      <w:r w:rsidRPr="008F73DD">
        <w:rPr>
          <w:color w:val="000000"/>
          <w:sz w:val="28"/>
          <w:szCs w:val="28"/>
        </w:rPr>
        <w:t>прослужить данный объект.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Чтобы добиться ускорения амортизации можно, начисляя ее способом </w:t>
      </w:r>
      <w:r w:rsidRPr="008F73DD">
        <w:rPr>
          <w:color w:val="000000"/>
          <w:spacing w:val="7"/>
          <w:sz w:val="28"/>
          <w:szCs w:val="28"/>
        </w:rPr>
        <w:t xml:space="preserve">уменьшаемого остатка с применением повышающего коэффициента. </w:t>
      </w:r>
      <w:r w:rsidRPr="008F73DD">
        <w:rPr>
          <w:color w:val="000000"/>
          <w:sz w:val="28"/>
          <w:szCs w:val="28"/>
        </w:rPr>
        <w:t xml:space="preserve">Максимальное значение этого коэффициента - 3. Его можно применять по </w:t>
      </w:r>
      <w:r w:rsidRPr="008F73DD">
        <w:rPr>
          <w:color w:val="000000"/>
          <w:spacing w:val="1"/>
          <w:sz w:val="28"/>
          <w:szCs w:val="28"/>
        </w:rPr>
        <w:t xml:space="preserve">любым основным средствам. Увеличив норму амортизации в три раза, можно уже к концу первого года эксплуатации объекта существенно снизить его остаточную стоимость. Соответственно уменьшить и платеж по налогу на </w:t>
      </w:r>
      <w:r w:rsidRPr="008F73DD">
        <w:rPr>
          <w:color w:val="000000"/>
          <w:spacing w:val="-2"/>
          <w:sz w:val="28"/>
          <w:szCs w:val="28"/>
        </w:rPr>
        <w:t>имущество.</w:t>
      </w:r>
    </w:p>
    <w:p w:rsidR="00D25818" w:rsidRDefault="004C1266" w:rsidP="00BC39C8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В учетной политики организации необходимо указать, что амортизация </w:t>
      </w:r>
      <w:r w:rsidRPr="008F73DD">
        <w:rPr>
          <w:color w:val="000000"/>
          <w:spacing w:val="-1"/>
          <w:sz w:val="28"/>
          <w:szCs w:val="28"/>
        </w:rPr>
        <w:t>начисляется способом уменьшаемого остатка с применением коэффициента.</w:t>
      </w:r>
      <w:r w:rsidR="00BC39C8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Менять способ амортизации по уже эксплуатируемым объектам нельзя.</w:t>
      </w:r>
      <w:r w:rsidR="00D25818">
        <w:rPr>
          <w:color w:val="000000"/>
          <w:sz w:val="28"/>
          <w:szCs w:val="28"/>
        </w:rPr>
        <w:t xml:space="preserve"> </w:t>
      </w:r>
    </w:p>
    <w:p w:rsidR="004C1266" w:rsidRPr="008F73DD" w:rsidRDefault="004C1266" w:rsidP="00D258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Когда организация закупает большую партию оборудования для нового производства, в результате значительно возрастают платежи по налогу на </w:t>
      </w:r>
      <w:r w:rsidRPr="008F73DD">
        <w:rPr>
          <w:color w:val="000000"/>
          <w:spacing w:val="9"/>
          <w:sz w:val="28"/>
          <w:szCs w:val="28"/>
        </w:rPr>
        <w:t xml:space="preserve">имущество. Если вышеуказанный способ их снижения не подошел, то, </w:t>
      </w:r>
      <w:r w:rsidRPr="008F73DD">
        <w:rPr>
          <w:color w:val="000000"/>
          <w:spacing w:val="1"/>
          <w:sz w:val="28"/>
          <w:szCs w:val="28"/>
        </w:rPr>
        <w:t xml:space="preserve">пожалуй, оптимальным вариантом здесь будет выбор метода амортизации </w:t>
      </w:r>
      <w:r w:rsidRPr="008F73DD">
        <w:rPr>
          <w:color w:val="000000"/>
          <w:sz w:val="28"/>
          <w:szCs w:val="28"/>
        </w:rPr>
        <w:t>пропорционально объему продукции, которой позволит максимально быстро списать стоимость оборудования.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Суть способа списания стоимости основных средств пропорционально объему продукции или работ, заключается в том, что размер амортизационных </w:t>
      </w:r>
      <w:r w:rsidRPr="008F73DD">
        <w:rPr>
          <w:color w:val="000000"/>
          <w:spacing w:val="1"/>
          <w:sz w:val="28"/>
          <w:szCs w:val="28"/>
        </w:rPr>
        <w:t xml:space="preserve">отчислений зависит не от предполагаемого срока службы объекта, а от </w:t>
      </w:r>
      <w:r w:rsidRPr="008F73DD">
        <w:rPr>
          <w:color w:val="000000"/>
          <w:spacing w:val="4"/>
          <w:sz w:val="28"/>
          <w:szCs w:val="28"/>
        </w:rPr>
        <w:t xml:space="preserve">прогнозируемого количества продукции, которое можно с его помощью </w:t>
      </w:r>
      <w:r w:rsidRPr="008F73DD">
        <w:rPr>
          <w:color w:val="000000"/>
          <w:spacing w:val="-3"/>
          <w:sz w:val="28"/>
          <w:szCs w:val="28"/>
        </w:rPr>
        <w:t>изготовить.</w:t>
      </w:r>
    </w:p>
    <w:p w:rsidR="004C1266" w:rsidRPr="008F73DD" w:rsidRDefault="004C1266" w:rsidP="007F5D29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19"/>
          <w:sz w:val="28"/>
          <w:szCs w:val="28"/>
        </w:rPr>
        <w:t xml:space="preserve">Более того, этот способ можно применять не только для </w:t>
      </w:r>
      <w:r w:rsidRPr="008F73DD">
        <w:rPr>
          <w:color w:val="000000"/>
          <w:spacing w:val="3"/>
          <w:sz w:val="28"/>
          <w:szCs w:val="28"/>
        </w:rPr>
        <w:t xml:space="preserve">производственного оборудования, но также довольно успешно использовать </w:t>
      </w:r>
      <w:r w:rsidRPr="008F73DD">
        <w:rPr>
          <w:color w:val="000000"/>
          <w:spacing w:val="-1"/>
          <w:sz w:val="28"/>
          <w:szCs w:val="28"/>
        </w:rPr>
        <w:t>при амортизации автомобилей.</w:t>
      </w:r>
      <w:r w:rsidR="007F5D29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Рассмотрим расчет выгоды от применения данного метода.</w:t>
      </w:r>
      <w:r w:rsidR="007F5D29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ООО «АвтоСтиль» в январе 2009 года купило легковой автомобиль. Его первоначальная стоимость составила 800 000 руб.</w:t>
      </w:r>
    </w:p>
    <w:p w:rsidR="004C1266" w:rsidRPr="008F73DD" w:rsidRDefault="004C1266" w:rsidP="00AF6A71">
      <w:pPr>
        <w:shd w:val="clear" w:color="auto" w:fill="FFFFFF"/>
        <w:spacing w:line="360" w:lineRule="auto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Рассмотрим два варианта.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Вариант 1. Амортизация по автомобилю начисляется линейным способом. Срок его полезного использования составил 5 лет и 1 месяц (61 месяц). Ежемесячная сумма амортизации в этом случае равна 13 114 руб. (800 000 руб. / 61 мес). Значит, к концу 2009 года остаточная стоимость автомобиля составит 655 737 руб. (800 000 руб. - (13 114 руб. х 11 мес.)). А среднегодовая стоимость автомобиля, которую используют при расчете налога на имущество, будет равна 671 878 руб. При ставке налога на имущество 0,5 % сумма этого налога по автомобилю за 2009 год составит 3 360 руб. (671 898 х 0,5 %).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66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Вариант 2. Амортизацию по автомобилю начисляют способом списания </w:t>
      </w:r>
      <w:r w:rsidRPr="008F73DD">
        <w:rPr>
          <w:color w:val="000000"/>
          <w:spacing w:val="1"/>
          <w:sz w:val="28"/>
          <w:szCs w:val="28"/>
        </w:rPr>
        <w:t xml:space="preserve">стоимости пропорционально объему выпускаемой продукции. По данным </w:t>
      </w:r>
      <w:r w:rsidRPr="008F73DD">
        <w:rPr>
          <w:color w:val="000000"/>
          <w:sz w:val="28"/>
          <w:szCs w:val="28"/>
        </w:rPr>
        <w:t>транспортного цеха, предполагаемый пробег автомобиля составляет 200 000 км.</w:t>
      </w:r>
    </w:p>
    <w:p w:rsidR="004C1266" w:rsidRPr="008F73DD" w:rsidRDefault="004C1266" w:rsidP="007F5D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Предположим, что с февраля по декабрь 2009 год автомобиль ежемесячно проезжал по 10 000 км. В результате сумма ежемесячных амортизационных отчислений составила 40 000 руб. (800 000 руб. / 200 000 км х 10 000 км). Остаточная стоимость автомобиля по состоянию на 1 января 2009 года равна 360 000 руб. (800 000 руб. - 40 000 руб. х 11 мес), а среднегодовая стоимость -535 384 руб. Налог на имущество по автомобилю за 2009 год составляет 2 676 руб. (535 384 руб. х 0,5%).</w:t>
      </w:r>
      <w:r w:rsidR="007F5D29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2"/>
          <w:sz w:val="28"/>
          <w:szCs w:val="28"/>
        </w:rPr>
        <w:t xml:space="preserve">Таким образом, амортизируя основные средства пропорционально выпускаемой продукции, ООО «АвтоСтиль» по этому автомобилю сэкономит </w:t>
      </w:r>
      <w:r w:rsidRPr="008F73DD">
        <w:rPr>
          <w:color w:val="000000"/>
          <w:sz w:val="28"/>
          <w:szCs w:val="28"/>
        </w:rPr>
        <w:t>за год на налоге на имущество 684 руб. (3 360 руб. - 2676 руб.).</w:t>
      </w:r>
    </w:p>
    <w:p w:rsidR="004C1266" w:rsidRPr="008F73DD" w:rsidRDefault="004C1266" w:rsidP="007F5D29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8F73DD">
        <w:rPr>
          <w:color w:val="000000"/>
          <w:spacing w:val="5"/>
          <w:sz w:val="28"/>
          <w:szCs w:val="28"/>
        </w:rPr>
        <w:t xml:space="preserve">Чтобы воспользоваться преимуществами этого способа, достаточно </w:t>
      </w:r>
      <w:r w:rsidRPr="008F73DD">
        <w:rPr>
          <w:color w:val="000000"/>
          <w:sz w:val="28"/>
          <w:szCs w:val="28"/>
        </w:rPr>
        <w:t xml:space="preserve">указать в учетной политике, по каким группам объектов основных средств он </w:t>
      </w:r>
      <w:r w:rsidRPr="008F73DD">
        <w:rPr>
          <w:color w:val="000000"/>
          <w:spacing w:val="8"/>
          <w:sz w:val="28"/>
          <w:szCs w:val="28"/>
        </w:rPr>
        <w:t xml:space="preserve">будет применяться. Амортизировать способом списания стоимости </w:t>
      </w:r>
      <w:r w:rsidRPr="008F73DD">
        <w:rPr>
          <w:color w:val="000000"/>
          <w:spacing w:val="7"/>
          <w:sz w:val="28"/>
          <w:szCs w:val="28"/>
        </w:rPr>
        <w:t xml:space="preserve">пропорционально объему выпускаемой продукции можно только новые </w:t>
      </w:r>
      <w:r w:rsidRPr="008F73DD">
        <w:rPr>
          <w:color w:val="000000"/>
          <w:spacing w:val="-1"/>
          <w:sz w:val="28"/>
          <w:szCs w:val="28"/>
        </w:rPr>
        <w:t>объекты основных средств.</w:t>
      </w:r>
      <w:r w:rsidR="007F5D29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pacing w:val="10"/>
          <w:sz w:val="28"/>
          <w:szCs w:val="28"/>
        </w:rPr>
        <w:t xml:space="preserve">В связи с тем, что для исчисления налога на имущество берется </w:t>
      </w:r>
      <w:r w:rsidRPr="008F73DD">
        <w:rPr>
          <w:color w:val="000000"/>
          <w:spacing w:val="-1"/>
          <w:sz w:val="28"/>
          <w:szCs w:val="28"/>
        </w:rPr>
        <w:t xml:space="preserve">остаточная стоимость основных средств на начало каждого месяца следует, что </w:t>
      </w:r>
      <w:r w:rsidRPr="008F73DD">
        <w:rPr>
          <w:color w:val="000000"/>
          <w:sz w:val="28"/>
          <w:szCs w:val="28"/>
        </w:rPr>
        <w:t xml:space="preserve">чем раньше организация учтет активы на счете 01, тем больше будет налог на имущество. Казалось бы, если организация начинает использовать основное </w:t>
      </w:r>
      <w:r w:rsidRPr="008F73DD">
        <w:rPr>
          <w:color w:val="000000"/>
          <w:spacing w:val="5"/>
          <w:sz w:val="28"/>
          <w:szCs w:val="28"/>
        </w:rPr>
        <w:t xml:space="preserve">средство в конце месяца, лучше в документах показать, что оборудование </w:t>
      </w:r>
      <w:r w:rsidRPr="008F73DD">
        <w:rPr>
          <w:color w:val="000000"/>
          <w:spacing w:val="1"/>
          <w:sz w:val="28"/>
          <w:szCs w:val="28"/>
        </w:rPr>
        <w:t xml:space="preserve">начало работать немного позже, с начала следующего месяца. Но, с другой </w:t>
      </w:r>
      <w:r w:rsidRPr="008F73DD">
        <w:rPr>
          <w:color w:val="000000"/>
          <w:spacing w:val="9"/>
          <w:sz w:val="28"/>
          <w:szCs w:val="28"/>
        </w:rPr>
        <w:t xml:space="preserve">стороны, чем раньше организация отразит ввод в эксплуатацию новых основных средств, тем быстрее она начнет начислять амортизацию, </w:t>
      </w:r>
      <w:r w:rsidRPr="008F73DD">
        <w:rPr>
          <w:color w:val="000000"/>
          <w:spacing w:val="6"/>
          <w:sz w:val="28"/>
          <w:szCs w:val="28"/>
        </w:rPr>
        <w:t xml:space="preserve">уменьшающую прибыль, и вычет НДС. В рассматриваемой организации </w:t>
      </w:r>
      <w:r w:rsidRPr="008F73DD">
        <w:rPr>
          <w:color w:val="000000"/>
          <w:sz w:val="28"/>
          <w:szCs w:val="28"/>
        </w:rPr>
        <w:t xml:space="preserve">выгоднее менять даты только на актах списания имущества. </w:t>
      </w:r>
    </w:p>
    <w:p w:rsidR="00D25818" w:rsidRDefault="00D25818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2"/>
          <w:sz w:val="28"/>
          <w:szCs w:val="28"/>
        </w:rPr>
      </w:pPr>
    </w:p>
    <w:p w:rsidR="004C1266" w:rsidRDefault="004C1266" w:rsidP="007F5D29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2"/>
          <w:sz w:val="28"/>
          <w:szCs w:val="28"/>
        </w:rPr>
      </w:pPr>
      <w:r w:rsidRPr="008F73DD">
        <w:rPr>
          <w:b/>
          <w:bCs/>
          <w:color w:val="000000"/>
          <w:spacing w:val="-2"/>
          <w:sz w:val="28"/>
          <w:szCs w:val="28"/>
        </w:rPr>
        <w:t>Заключение</w:t>
      </w:r>
    </w:p>
    <w:p w:rsidR="00D25818" w:rsidRDefault="00D25818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2"/>
          <w:sz w:val="28"/>
          <w:szCs w:val="28"/>
        </w:rPr>
      </w:pPr>
    </w:p>
    <w:p w:rsidR="00D25818" w:rsidRPr="008F73DD" w:rsidRDefault="00D25818" w:rsidP="00AF6A71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Налоги - один из древнейших финансовых институтов. Они возникли </w:t>
      </w:r>
      <w:r w:rsidRPr="008F73DD">
        <w:rPr>
          <w:color w:val="000000"/>
          <w:spacing w:val="7"/>
          <w:sz w:val="28"/>
          <w:szCs w:val="28"/>
        </w:rPr>
        <w:t xml:space="preserve">вместе с товарным производством, разделением общества на классы и </w:t>
      </w:r>
      <w:r w:rsidRPr="008F73DD">
        <w:rPr>
          <w:color w:val="000000"/>
          <w:spacing w:val="-1"/>
          <w:sz w:val="28"/>
          <w:szCs w:val="28"/>
        </w:rPr>
        <w:t xml:space="preserve">появлением государства, которому требовались средства на содержание армии, </w:t>
      </w:r>
      <w:r w:rsidRPr="008F73DD">
        <w:rPr>
          <w:color w:val="000000"/>
          <w:sz w:val="28"/>
          <w:szCs w:val="28"/>
        </w:rPr>
        <w:t>чиновников и других нужд. «В налогах воплощено экономически выраженное существование государства», - подчеркивал К. Маркс.</w:t>
      </w:r>
    </w:p>
    <w:p w:rsidR="004C1266" w:rsidRPr="008F73DD" w:rsidRDefault="004C1266" w:rsidP="00AF6A71">
      <w:pPr>
        <w:shd w:val="clear" w:color="auto" w:fill="FFFFFF"/>
        <w:tabs>
          <w:tab w:val="left" w:pos="9214"/>
        </w:tabs>
        <w:spacing w:line="360" w:lineRule="auto"/>
        <w:ind w:firstLine="426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Налоги - гибкий инструмент воздействия на находящуюся в постоянном движении экономику: они помогают поощрять или сдерживать определенные </w:t>
      </w:r>
      <w:r w:rsidRPr="008F73DD">
        <w:rPr>
          <w:color w:val="000000"/>
          <w:spacing w:val="14"/>
          <w:sz w:val="28"/>
          <w:szCs w:val="28"/>
        </w:rPr>
        <w:t xml:space="preserve">виды деятельности, направлять развитие тех или иных отраслей </w:t>
      </w:r>
      <w:r w:rsidRPr="008F73DD">
        <w:rPr>
          <w:color w:val="000000"/>
          <w:spacing w:val="12"/>
          <w:sz w:val="28"/>
          <w:szCs w:val="28"/>
        </w:rPr>
        <w:t xml:space="preserve">промышленности, воздействовать на экономическую активность </w:t>
      </w:r>
      <w:r w:rsidRPr="008F73DD">
        <w:rPr>
          <w:color w:val="000000"/>
          <w:sz w:val="28"/>
          <w:szCs w:val="28"/>
        </w:rPr>
        <w:t xml:space="preserve">предпринимателей, сбалансировать платежеспособный спрос и предложение, </w:t>
      </w:r>
      <w:r w:rsidRPr="008F73DD">
        <w:rPr>
          <w:color w:val="000000"/>
          <w:spacing w:val="-1"/>
          <w:sz w:val="28"/>
          <w:szCs w:val="28"/>
        </w:rPr>
        <w:t>регулировать количество денег в обращении.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pacing w:val="9"/>
          <w:sz w:val="28"/>
          <w:szCs w:val="28"/>
        </w:rPr>
        <w:t xml:space="preserve">Применение налогов является одним из экономических методов </w:t>
      </w:r>
      <w:r w:rsidRPr="008F73DD">
        <w:rPr>
          <w:color w:val="000000"/>
          <w:sz w:val="28"/>
          <w:szCs w:val="28"/>
        </w:rPr>
        <w:t xml:space="preserve">управления и обеспечения взаимосвязи общегосударственных интересов с экономическими интересами предпринимателей и предприятий. С помощью </w:t>
      </w:r>
      <w:r w:rsidRPr="008F73DD">
        <w:rPr>
          <w:color w:val="000000"/>
          <w:spacing w:val="-1"/>
          <w:sz w:val="28"/>
          <w:szCs w:val="28"/>
        </w:rPr>
        <w:t xml:space="preserve">налогов определяются взаимоотношения предпринимателей, предприятий всех форм собственности с государственными и местными бюджетами, с банками, а </w:t>
      </w:r>
      <w:r w:rsidRPr="008F73DD">
        <w:rPr>
          <w:color w:val="000000"/>
          <w:sz w:val="28"/>
          <w:szCs w:val="28"/>
        </w:rPr>
        <w:t xml:space="preserve">также с вышестоящими организациями. При помощи налогов регулируется </w:t>
      </w:r>
      <w:r w:rsidRPr="008F73DD">
        <w:rPr>
          <w:color w:val="000000"/>
          <w:spacing w:val="2"/>
          <w:sz w:val="28"/>
          <w:szCs w:val="28"/>
        </w:rPr>
        <w:t xml:space="preserve">внешнеэкономическая деятельность, включая привлечения иностранных </w:t>
      </w:r>
      <w:r w:rsidRPr="008F73DD">
        <w:rPr>
          <w:color w:val="000000"/>
          <w:spacing w:val="-1"/>
          <w:sz w:val="28"/>
          <w:szCs w:val="28"/>
        </w:rPr>
        <w:t>инвестиций, формируется хозрасчетный доход и прибыль предприятия.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Налоги выражают обязанность всех юридических и физических лиц, </w:t>
      </w:r>
      <w:r w:rsidRPr="008F73DD">
        <w:rPr>
          <w:color w:val="000000"/>
          <w:spacing w:val="10"/>
          <w:sz w:val="28"/>
          <w:szCs w:val="28"/>
        </w:rPr>
        <w:t xml:space="preserve">получающих доходы, участвовать в формировании государственных </w:t>
      </w:r>
      <w:r w:rsidRPr="008F73DD">
        <w:rPr>
          <w:color w:val="000000"/>
          <w:spacing w:val="7"/>
          <w:sz w:val="28"/>
          <w:szCs w:val="28"/>
        </w:rPr>
        <w:t xml:space="preserve">финансовых ресурсов. Поэтому налоги выступают важнейшим звеном </w:t>
      </w:r>
      <w:r w:rsidRPr="008F73DD">
        <w:rPr>
          <w:color w:val="000000"/>
          <w:spacing w:val="-1"/>
          <w:sz w:val="28"/>
          <w:szCs w:val="28"/>
        </w:rPr>
        <w:t>финансовой политики государства в современных условиях.</w:t>
      </w:r>
    </w:p>
    <w:p w:rsidR="004C1266" w:rsidRDefault="004C1266" w:rsidP="00AF6A71">
      <w:pPr>
        <w:shd w:val="clear" w:color="auto" w:fill="FFFFFF"/>
        <w:spacing w:line="360" w:lineRule="auto"/>
        <w:ind w:firstLine="706"/>
        <w:jc w:val="both"/>
        <w:rPr>
          <w:color w:val="000000"/>
          <w:spacing w:val="-1"/>
          <w:sz w:val="28"/>
          <w:szCs w:val="28"/>
        </w:rPr>
      </w:pPr>
      <w:r w:rsidRPr="008F73DD">
        <w:rPr>
          <w:color w:val="000000"/>
          <w:spacing w:val="10"/>
          <w:sz w:val="28"/>
          <w:szCs w:val="28"/>
        </w:rPr>
        <w:t xml:space="preserve">В России действуют трехуровневая система налогообложения, </w:t>
      </w:r>
      <w:r w:rsidRPr="008F73DD">
        <w:rPr>
          <w:color w:val="000000"/>
          <w:sz w:val="28"/>
          <w:szCs w:val="28"/>
        </w:rPr>
        <w:t xml:space="preserve">включающая федеральные налоги, налоги субъектов Российской Федерации, </w:t>
      </w:r>
      <w:r w:rsidRPr="008F73DD">
        <w:rPr>
          <w:color w:val="000000"/>
          <w:spacing w:val="5"/>
          <w:sz w:val="28"/>
          <w:szCs w:val="28"/>
        </w:rPr>
        <w:t xml:space="preserve">местные налоги. Также система включает в себя специальные налоговые </w:t>
      </w:r>
      <w:r w:rsidRPr="008F73DD">
        <w:rPr>
          <w:color w:val="000000"/>
          <w:sz w:val="28"/>
          <w:szCs w:val="28"/>
        </w:rPr>
        <w:t xml:space="preserve">режимы, призванные облегчит уплату налогов для отдельных категорий </w:t>
      </w:r>
      <w:r w:rsidRPr="008F73DD">
        <w:rPr>
          <w:color w:val="000000"/>
          <w:spacing w:val="-1"/>
          <w:sz w:val="28"/>
          <w:szCs w:val="28"/>
        </w:rPr>
        <w:t>налогоплательщиков.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Однако, нестабильность наших налогов, постоянный пересмотр ставок, </w:t>
      </w:r>
      <w:r w:rsidRPr="008F73DD">
        <w:rPr>
          <w:color w:val="000000"/>
          <w:spacing w:val="9"/>
          <w:sz w:val="28"/>
          <w:szCs w:val="28"/>
        </w:rPr>
        <w:t xml:space="preserve">количества налогов, льгот несомненно играет отрицательную роль и </w:t>
      </w:r>
      <w:r w:rsidRPr="008F73DD">
        <w:rPr>
          <w:color w:val="000000"/>
          <w:spacing w:val="-1"/>
          <w:sz w:val="28"/>
          <w:szCs w:val="28"/>
        </w:rPr>
        <w:t>препятствует инвестициям как отечественным, так и иностранным.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25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Опыт западных государств вполне применим в современных условиях </w:t>
      </w:r>
      <w:r w:rsidRPr="008F73DD">
        <w:rPr>
          <w:color w:val="000000"/>
          <w:spacing w:val="3"/>
          <w:sz w:val="28"/>
          <w:szCs w:val="28"/>
        </w:rPr>
        <w:t xml:space="preserve">России, если его не слепо копировать, а перенимать лучшее, применяя к </w:t>
      </w:r>
      <w:r w:rsidRPr="008F73DD">
        <w:rPr>
          <w:color w:val="000000"/>
          <w:sz w:val="28"/>
          <w:szCs w:val="28"/>
        </w:rPr>
        <w:t>конкретным особенностям экономики Российской Федерации.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Современная российская система налогообложения исходит из того, что </w:t>
      </w:r>
      <w:r w:rsidRPr="008F73DD">
        <w:rPr>
          <w:color w:val="000000"/>
          <w:spacing w:val="7"/>
          <w:sz w:val="28"/>
          <w:szCs w:val="28"/>
        </w:rPr>
        <w:t xml:space="preserve">лучше иметь много источников пополнения бюджета со средней ставкой </w:t>
      </w:r>
      <w:r w:rsidRPr="008F73DD">
        <w:rPr>
          <w:color w:val="000000"/>
          <w:sz w:val="28"/>
          <w:szCs w:val="28"/>
        </w:rPr>
        <w:t>налога, чем один - два источника - с высокой. Этому учит и мировой опыт.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В данной дипломной работе была изучена действующая практика </w:t>
      </w:r>
      <w:r w:rsidRPr="008F73DD">
        <w:rPr>
          <w:color w:val="000000"/>
          <w:spacing w:val="-1"/>
          <w:sz w:val="28"/>
          <w:szCs w:val="28"/>
        </w:rPr>
        <w:t>налогообложения на примере конкретной организации.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854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Объектом исследования является ООО «АвтоСтиль», которое было </w:t>
      </w:r>
      <w:r w:rsidRPr="008F73DD">
        <w:rPr>
          <w:color w:val="000000"/>
          <w:sz w:val="28"/>
          <w:szCs w:val="28"/>
        </w:rPr>
        <w:t>зарегистрировано 22 ноября 2001 года в Администрации Каминтерновского района города Воронежа.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Основными видами деятельности исследуемой организации являются </w:t>
      </w:r>
      <w:r w:rsidRPr="008F73DD">
        <w:rPr>
          <w:color w:val="000000"/>
          <w:spacing w:val="14"/>
          <w:sz w:val="28"/>
          <w:szCs w:val="28"/>
        </w:rPr>
        <w:t xml:space="preserve">реализация автомобилей; торговля запасными частями; сервисное </w:t>
      </w:r>
      <w:r w:rsidRPr="008F73DD">
        <w:rPr>
          <w:color w:val="000000"/>
          <w:spacing w:val="-1"/>
          <w:sz w:val="28"/>
          <w:szCs w:val="28"/>
        </w:rPr>
        <w:t>обслуживание и ремонт автомобилей.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В организации действует общий режим налогообложения. В связи с этим </w:t>
      </w:r>
      <w:r w:rsidRPr="008F73DD">
        <w:rPr>
          <w:color w:val="000000"/>
          <w:spacing w:val="-1"/>
          <w:sz w:val="28"/>
          <w:szCs w:val="28"/>
        </w:rPr>
        <w:t>с ООО «АвтоСтиль» взимаются федеральные, региональные и местные налоги.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2"/>
          <w:sz w:val="28"/>
          <w:szCs w:val="28"/>
        </w:rPr>
        <w:t xml:space="preserve">К федеральным налогам, оплачиваемых организацией, относятся: налог </w:t>
      </w:r>
      <w:r w:rsidRPr="008F73DD">
        <w:rPr>
          <w:color w:val="000000"/>
          <w:spacing w:val="-1"/>
          <w:sz w:val="28"/>
          <w:szCs w:val="28"/>
        </w:rPr>
        <w:t>на добавленную стоимость, налог на прибыль, единый социальный налог.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К региональным налогам, взимаемых с организации, относится: налог на имущество и транспортный налог.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 xml:space="preserve">В данной работе была подчеркнута важность правильности расчета </w:t>
      </w:r>
      <w:r w:rsidRPr="008F73DD">
        <w:rPr>
          <w:color w:val="000000"/>
          <w:sz w:val="28"/>
          <w:szCs w:val="28"/>
        </w:rPr>
        <w:t xml:space="preserve">налогов и своевременность их уплаты, изучена методика начисления налогов и </w:t>
      </w:r>
      <w:r w:rsidRPr="008F73DD">
        <w:rPr>
          <w:color w:val="000000"/>
          <w:spacing w:val="-1"/>
          <w:sz w:val="28"/>
          <w:szCs w:val="28"/>
        </w:rPr>
        <w:t>оценка налоговой нагрузки.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В ООО «АвтоСтиль» наибольшая часть налоговых отчислений в консолидированный бюджет Российской Федерации приходится на налог на </w:t>
      </w:r>
      <w:r w:rsidRPr="008F73DD">
        <w:rPr>
          <w:color w:val="000000"/>
          <w:sz w:val="28"/>
          <w:szCs w:val="28"/>
        </w:rPr>
        <w:t>добавленную стоимость и налог на прибыль.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Также в выпускной квалификационной работе была освещена проблема </w:t>
      </w:r>
      <w:r w:rsidRPr="008F73DD">
        <w:rPr>
          <w:color w:val="000000"/>
          <w:spacing w:val="-1"/>
          <w:sz w:val="28"/>
          <w:szCs w:val="28"/>
        </w:rPr>
        <w:t>минимизации налогового бремя и разработаны схемы минимизации налогов.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Для исследуемой организации оптимальным снижением НДС является </w:t>
      </w:r>
      <w:r w:rsidRPr="008F73DD">
        <w:rPr>
          <w:color w:val="000000"/>
          <w:spacing w:val="1"/>
          <w:sz w:val="28"/>
          <w:szCs w:val="28"/>
        </w:rPr>
        <w:t xml:space="preserve">использование вычетов. В качестве способа экономии на налоге на прибыль </w:t>
      </w:r>
      <w:r w:rsidRPr="008F73DD">
        <w:rPr>
          <w:color w:val="000000"/>
          <w:spacing w:val="12"/>
          <w:sz w:val="28"/>
          <w:szCs w:val="28"/>
        </w:rPr>
        <w:t xml:space="preserve">можно использовать амортизационную премию. Были рассмотрены </w:t>
      </w:r>
      <w:r w:rsidRPr="008F73DD">
        <w:rPr>
          <w:color w:val="000000"/>
          <w:sz w:val="28"/>
          <w:szCs w:val="28"/>
        </w:rPr>
        <w:t xml:space="preserve">возможности снижения ЕСН. К ним относятся: заключение с работниками договором купли-продажи или аренды имущества; выплата компенсаций за использование личного имущества работников; заключение договоров гражданско-правового характера с внештатными сотрудниками; выплаты по ученическим договорам, которые также являются способом снижения ЕСН. Законное уменьшение налога на имущество предполагает выбор оптимального </w:t>
      </w:r>
      <w:r w:rsidRPr="008F73DD">
        <w:rPr>
          <w:color w:val="000000"/>
          <w:spacing w:val="-1"/>
          <w:sz w:val="28"/>
          <w:szCs w:val="28"/>
        </w:rPr>
        <w:t>способа амортизации.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8F73DD">
        <w:rPr>
          <w:color w:val="000000"/>
          <w:spacing w:val="-2"/>
          <w:sz w:val="28"/>
          <w:szCs w:val="28"/>
        </w:rPr>
        <w:t xml:space="preserve">В условиях высоких налоговых ставок неправильный или недостаточный </w:t>
      </w:r>
      <w:r w:rsidRPr="008F73DD">
        <w:rPr>
          <w:color w:val="000000"/>
          <w:spacing w:val="8"/>
          <w:sz w:val="28"/>
          <w:szCs w:val="28"/>
        </w:rPr>
        <w:t xml:space="preserve">учет налогового фактора может привести к весьма неблагоприятным </w:t>
      </w:r>
      <w:r w:rsidRPr="008F73DD">
        <w:rPr>
          <w:color w:val="000000"/>
          <w:sz w:val="28"/>
          <w:szCs w:val="28"/>
        </w:rPr>
        <w:t xml:space="preserve">последствиям или даже вызвать банкротство предприятия. С другой стороны, </w:t>
      </w:r>
      <w:r w:rsidRPr="008F73DD">
        <w:rPr>
          <w:color w:val="000000"/>
          <w:spacing w:val="2"/>
          <w:sz w:val="28"/>
          <w:szCs w:val="28"/>
        </w:rPr>
        <w:t xml:space="preserve">правильное использование предусмотренных налоговым законодательством </w:t>
      </w:r>
      <w:r w:rsidRPr="008F73DD">
        <w:rPr>
          <w:color w:val="000000"/>
          <w:spacing w:val="9"/>
          <w:sz w:val="28"/>
          <w:szCs w:val="28"/>
        </w:rPr>
        <w:t xml:space="preserve">льгот и скидок может обеспечить не только сохранность полученных </w:t>
      </w:r>
      <w:r w:rsidRPr="008F73DD">
        <w:rPr>
          <w:color w:val="000000"/>
          <w:sz w:val="28"/>
          <w:szCs w:val="28"/>
        </w:rPr>
        <w:t xml:space="preserve">финансовых накоплений, но и возможности финансирования расширения деятельности, новых инвестиций за счет экономии на налогах или даже за счет </w:t>
      </w:r>
      <w:r w:rsidRPr="008F73DD">
        <w:rPr>
          <w:color w:val="000000"/>
          <w:spacing w:val="-1"/>
          <w:sz w:val="28"/>
          <w:szCs w:val="28"/>
        </w:rPr>
        <w:t>возврата налоговых платежей с бюджета.</w:t>
      </w:r>
    </w:p>
    <w:p w:rsidR="004C1266" w:rsidRPr="008F73DD" w:rsidRDefault="004C1266" w:rsidP="00AF6A71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 xml:space="preserve">Подводя итоги, следует сказать: не надо недооценивать роль государства </w:t>
      </w:r>
      <w:r w:rsidRPr="008F73DD">
        <w:rPr>
          <w:color w:val="000000"/>
          <w:spacing w:val="4"/>
          <w:sz w:val="28"/>
          <w:szCs w:val="28"/>
        </w:rPr>
        <w:t xml:space="preserve">в регулировании рынка посредством налогообложения предприятий. В </w:t>
      </w:r>
      <w:r w:rsidRPr="008F73DD">
        <w:rPr>
          <w:color w:val="000000"/>
          <w:sz w:val="28"/>
          <w:szCs w:val="28"/>
        </w:rPr>
        <w:t xml:space="preserve">современных условиях возможности государства повлиять на деятельность </w:t>
      </w:r>
      <w:r w:rsidRPr="008F73DD">
        <w:rPr>
          <w:color w:val="000000"/>
          <w:spacing w:val="4"/>
          <w:sz w:val="28"/>
          <w:szCs w:val="28"/>
        </w:rPr>
        <w:t xml:space="preserve">предприятия значительно ниже. В настоящее время посредством налогов </w:t>
      </w:r>
      <w:r w:rsidRPr="008F73DD">
        <w:rPr>
          <w:color w:val="000000"/>
          <w:spacing w:val="6"/>
          <w:sz w:val="28"/>
          <w:szCs w:val="28"/>
        </w:rPr>
        <w:t xml:space="preserve">контроль государства за состоянием и развитием рынка предполагает </w:t>
      </w:r>
      <w:r w:rsidRPr="008F73DD">
        <w:rPr>
          <w:color w:val="000000"/>
          <w:sz w:val="28"/>
          <w:szCs w:val="28"/>
        </w:rPr>
        <w:t>регулирование хозяйственной деятельности предприятия.</w:t>
      </w:r>
    </w:p>
    <w:p w:rsidR="00D25818" w:rsidRDefault="00D25818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D25818" w:rsidRDefault="00D25818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D25818" w:rsidRDefault="00D25818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D25818" w:rsidRDefault="00D25818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4C1266" w:rsidRDefault="004C1266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1"/>
          <w:sz w:val="28"/>
          <w:szCs w:val="28"/>
        </w:rPr>
      </w:pPr>
      <w:r w:rsidRPr="008F73DD">
        <w:rPr>
          <w:b/>
          <w:bCs/>
          <w:color w:val="000000"/>
          <w:spacing w:val="-1"/>
          <w:sz w:val="28"/>
          <w:szCs w:val="28"/>
        </w:rPr>
        <w:t>Список использованн</w:t>
      </w:r>
      <w:r w:rsidR="00CF5867">
        <w:rPr>
          <w:b/>
          <w:bCs/>
          <w:color w:val="000000"/>
          <w:spacing w:val="-1"/>
          <w:sz w:val="28"/>
          <w:szCs w:val="28"/>
        </w:rPr>
        <w:t>ых источников</w:t>
      </w:r>
    </w:p>
    <w:p w:rsidR="007F5D29" w:rsidRDefault="007F5D29" w:rsidP="00AF6A71">
      <w:pPr>
        <w:shd w:val="clear" w:color="auto" w:fill="FFFFFF"/>
        <w:spacing w:line="360" w:lineRule="auto"/>
        <w:outlineLvl w:val="0"/>
        <w:rPr>
          <w:b/>
          <w:bCs/>
          <w:color w:val="000000"/>
          <w:spacing w:val="-1"/>
          <w:sz w:val="28"/>
          <w:szCs w:val="28"/>
        </w:rPr>
      </w:pPr>
    </w:p>
    <w:p w:rsidR="007F5D29" w:rsidRPr="008F73DD" w:rsidRDefault="007F5D29" w:rsidP="00AF6A71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Налоговый кодекс Российской Федерации. Части первая и вторая. - М:</w:t>
      </w:r>
      <w:r w:rsidR="007F5D29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Изд-во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ОМЕГА-Л,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2009.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574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с.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(Библиотека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российского</w:t>
      </w:r>
      <w:r w:rsidR="007F5D29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законодательства).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Трудовой кодекс Российской Федерации - М.: Изд-во ОМЕГА-Л, 2009.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- 525 с. - (Библиотека российского законодательства).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Федеральный закон № 137-ФЗ от 27.07.2007 г «О внесении изменений и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14"/>
          <w:sz w:val="28"/>
          <w:szCs w:val="28"/>
        </w:rPr>
        <w:t>дополнений в части первую и вторую Налогового кодекса РФ и в</w:t>
      </w:r>
      <w:r w:rsidR="001910DE">
        <w:rPr>
          <w:color w:val="000000"/>
          <w:spacing w:val="14"/>
          <w:sz w:val="28"/>
          <w:szCs w:val="28"/>
        </w:rPr>
        <w:t xml:space="preserve"> </w:t>
      </w:r>
      <w:r w:rsidRPr="008F73DD">
        <w:rPr>
          <w:color w:val="000000"/>
          <w:spacing w:val="11"/>
          <w:sz w:val="28"/>
          <w:szCs w:val="28"/>
        </w:rPr>
        <w:t>отдельные законодательные акты Российской Федерации в связи с</w:t>
      </w:r>
      <w:r w:rsidR="001910DE">
        <w:rPr>
          <w:color w:val="000000"/>
          <w:spacing w:val="11"/>
          <w:sz w:val="28"/>
          <w:szCs w:val="28"/>
        </w:rPr>
        <w:t xml:space="preserve"> </w:t>
      </w:r>
      <w:r w:rsidRPr="008F73DD">
        <w:rPr>
          <w:color w:val="000000"/>
          <w:spacing w:val="8"/>
          <w:sz w:val="28"/>
          <w:szCs w:val="28"/>
        </w:rPr>
        <w:t>осуществлением</w:t>
      </w:r>
      <w:r w:rsidR="00FF2484">
        <w:rPr>
          <w:color w:val="000000"/>
          <w:spacing w:val="8"/>
          <w:sz w:val="28"/>
          <w:szCs w:val="28"/>
        </w:rPr>
        <w:t xml:space="preserve"> </w:t>
      </w:r>
      <w:r w:rsidRPr="008F73DD">
        <w:rPr>
          <w:color w:val="000000"/>
          <w:spacing w:val="8"/>
          <w:sz w:val="28"/>
          <w:szCs w:val="28"/>
        </w:rPr>
        <w:t>мер</w:t>
      </w:r>
      <w:r w:rsidR="00FF2484">
        <w:rPr>
          <w:color w:val="000000"/>
          <w:spacing w:val="8"/>
          <w:sz w:val="28"/>
          <w:szCs w:val="28"/>
        </w:rPr>
        <w:t xml:space="preserve"> </w:t>
      </w:r>
      <w:r w:rsidRPr="008F73DD">
        <w:rPr>
          <w:color w:val="000000"/>
          <w:spacing w:val="8"/>
          <w:sz w:val="28"/>
          <w:szCs w:val="28"/>
        </w:rPr>
        <w:t>по</w:t>
      </w:r>
      <w:r w:rsidR="00FF2484">
        <w:rPr>
          <w:color w:val="000000"/>
          <w:spacing w:val="8"/>
          <w:sz w:val="28"/>
          <w:szCs w:val="28"/>
        </w:rPr>
        <w:t xml:space="preserve"> </w:t>
      </w:r>
      <w:r w:rsidRPr="008F73DD">
        <w:rPr>
          <w:color w:val="000000"/>
          <w:spacing w:val="8"/>
          <w:sz w:val="28"/>
          <w:szCs w:val="28"/>
        </w:rPr>
        <w:t>совершенствованию</w:t>
      </w:r>
      <w:r w:rsidR="00FF2484">
        <w:rPr>
          <w:color w:val="000000"/>
          <w:spacing w:val="8"/>
          <w:sz w:val="28"/>
          <w:szCs w:val="28"/>
        </w:rPr>
        <w:t xml:space="preserve"> </w:t>
      </w:r>
      <w:r w:rsidRPr="008F73DD">
        <w:rPr>
          <w:color w:val="000000"/>
          <w:spacing w:val="8"/>
          <w:sz w:val="28"/>
          <w:szCs w:val="28"/>
        </w:rPr>
        <w:t>налогового</w:t>
      </w:r>
      <w:r w:rsidR="001910DE">
        <w:rPr>
          <w:color w:val="000000"/>
          <w:spacing w:val="8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администрирования».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Федеральный закон № 131-ФЗ от 20.10.2006 г «О внесении изменений в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главу 28 части второй Налогового кодекса РФ»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Федеральный закон № 141-ФЗ от 29.11.2004 н «О внесении изменений в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8"/>
          <w:sz w:val="28"/>
          <w:szCs w:val="28"/>
        </w:rPr>
        <w:t>часть вторую Налогового кодекса Российской Федерации, а также о</w:t>
      </w:r>
      <w:r w:rsidR="001910DE">
        <w:rPr>
          <w:color w:val="000000"/>
          <w:spacing w:val="8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признании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утративших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силу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отдельных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законодательных</w:t>
      </w:r>
      <w:r w:rsidR="00FF2484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pacing w:val="5"/>
          <w:sz w:val="28"/>
          <w:szCs w:val="28"/>
        </w:rPr>
        <w:t>актов</w:t>
      </w:r>
      <w:r w:rsidR="001910DE">
        <w:rPr>
          <w:color w:val="000000"/>
          <w:spacing w:val="5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(положений законодательных актов) Российской Федерации».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Федеральный закон «О внесении изменений в ст. 146 и 149 части второй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Налогового кодекса РФ» от 20.08.2004 г № 109-ФЗ.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Федеральный закон № 10-ФЗ от 05.03.2004 г «О внесении изменений в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10"/>
          <w:sz w:val="28"/>
          <w:szCs w:val="28"/>
        </w:rPr>
        <w:t>Федеральный</w:t>
      </w:r>
      <w:r w:rsidR="00FF2484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pacing w:val="10"/>
          <w:sz w:val="28"/>
          <w:szCs w:val="28"/>
        </w:rPr>
        <w:t>закон</w:t>
      </w:r>
      <w:r w:rsidR="00FF2484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pacing w:val="10"/>
          <w:sz w:val="28"/>
          <w:szCs w:val="28"/>
        </w:rPr>
        <w:t>«Об</w:t>
      </w:r>
      <w:r w:rsidR="00FF2484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pacing w:val="10"/>
          <w:sz w:val="28"/>
          <w:szCs w:val="28"/>
        </w:rPr>
        <w:t>основах</w:t>
      </w:r>
      <w:r w:rsidR="00FF2484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pacing w:val="10"/>
          <w:sz w:val="28"/>
          <w:szCs w:val="28"/>
        </w:rPr>
        <w:t>обязательного</w:t>
      </w:r>
      <w:r w:rsidR="00FF2484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pacing w:val="10"/>
          <w:sz w:val="28"/>
          <w:szCs w:val="28"/>
        </w:rPr>
        <w:t>социального</w:t>
      </w:r>
      <w:r w:rsidR="001910DE">
        <w:rPr>
          <w:color w:val="000000"/>
          <w:spacing w:val="1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страхования» в связи с введением единого социального налога».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Федеральный закон Российской Федерации № 131-ФЗ от 06.10.2003 г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«Об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общих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принципах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организации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местного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самоуправления</w:t>
      </w:r>
      <w:r w:rsidR="00FF2484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pacing w:val="9"/>
          <w:sz w:val="28"/>
          <w:szCs w:val="28"/>
        </w:rPr>
        <w:t>в</w:t>
      </w:r>
      <w:r w:rsidR="001910DE">
        <w:rPr>
          <w:color w:val="000000"/>
          <w:spacing w:val="9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Российской Федерации».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Федеральный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закон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№264-ФЗ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от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29.12.2007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г.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«О</w:t>
      </w:r>
      <w:r w:rsidR="00FF2484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развитии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pacing w:val="-1"/>
          <w:sz w:val="28"/>
          <w:szCs w:val="28"/>
        </w:rPr>
        <w:t>автомобилестроения».</w:t>
      </w:r>
    </w:p>
    <w:p w:rsidR="004C1266" w:rsidRPr="008F73DD" w:rsidRDefault="004C1266" w:rsidP="001910DE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Артельных И.В. Специфические выплаты: исчисляем ЕСН / И.В.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Артельных // Российский налоговый курьер. - 2009. - №3. - С. 63-67</w:t>
      </w:r>
    </w:p>
    <w:p w:rsidR="004C1266" w:rsidRPr="008F73DD" w:rsidRDefault="004C1266" w:rsidP="001910DE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6"/>
          <w:sz w:val="28"/>
          <w:szCs w:val="28"/>
        </w:rPr>
        <w:t>Бюджетная система Российской Федерации: Учебник/ Под ред. О. В.</w:t>
      </w:r>
      <w:r w:rsidR="001910DE">
        <w:rPr>
          <w:color w:val="000000"/>
          <w:spacing w:val="6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Врублевской, М. В, Романовского. 5-е изд., испр. И перераб. - СПб. :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Питер, 2009.-411 с.</w:t>
      </w:r>
    </w:p>
    <w:p w:rsidR="004C1266" w:rsidRPr="008F73DD" w:rsidRDefault="004C1266" w:rsidP="001910DE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Налоги и налогообложение: Учебник для вузов / Под ред. М.В.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Романовского, О. В. Врублевской. - СПб. : Питер, 2009. - 400 с.</w:t>
      </w:r>
    </w:p>
    <w:p w:rsidR="004C1266" w:rsidRPr="008F73DD" w:rsidRDefault="004C1266" w:rsidP="001910DE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Вылкова Е. С, Романовский М. В. Налоговое планирование: Учебник. -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СПб. : Питер, 2008. - 255 с.</w:t>
      </w:r>
    </w:p>
    <w:p w:rsidR="004C1266" w:rsidRPr="008F73DD" w:rsidRDefault="004C1266" w:rsidP="001910DE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Аронов А.В., Кашин В.А. Налоги и налогообложение: Учебное пособие.</w:t>
      </w:r>
    </w:p>
    <w:p w:rsidR="004C1266" w:rsidRPr="008F73DD" w:rsidRDefault="004C1266" w:rsidP="001910DE">
      <w:pPr>
        <w:shd w:val="clear" w:color="auto" w:fill="FFFFFF"/>
        <w:tabs>
          <w:tab w:val="left" w:pos="0"/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z w:val="28"/>
          <w:szCs w:val="28"/>
        </w:rPr>
        <w:t>-</w:t>
      </w:r>
      <w:r w:rsidRPr="008F73DD">
        <w:rPr>
          <w:color w:val="000000"/>
          <w:sz w:val="28"/>
          <w:szCs w:val="28"/>
        </w:rPr>
        <w:tab/>
        <w:t>М.: Экономистъ, 2009. - 172 с.</w:t>
      </w:r>
    </w:p>
    <w:p w:rsidR="004C1266" w:rsidRPr="008F73DD" w:rsidRDefault="004C1266" w:rsidP="001910DE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Белоцерковская Г.В. Какие расходы учитываются при налогообложении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прибыли / Г.В. Белоцерковская // Российский налоговый курьер. - 2008.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-№12.-С. 22-25</w:t>
      </w:r>
    </w:p>
    <w:p w:rsidR="004C1266" w:rsidRPr="008F73DD" w:rsidRDefault="004C1266" w:rsidP="001910DE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F73DD">
        <w:rPr>
          <w:color w:val="000000"/>
          <w:spacing w:val="3"/>
          <w:sz w:val="28"/>
          <w:szCs w:val="28"/>
        </w:rPr>
        <w:t>Борзаева П.В. Обсуждаем порядок исчисления налога на добавленную</w:t>
      </w:r>
      <w:r w:rsidR="001910DE">
        <w:rPr>
          <w:color w:val="000000"/>
          <w:spacing w:val="3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стоимость / П.В. Борзаева // Российский налоговый курьер. - 2008. - №9.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-</w:t>
      </w:r>
      <w:r w:rsidRPr="008F73DD">
        <w:rPr>
          <w:color w:val="000000"/>
          <w:sz w:val="28"/>
          <w:szCs w:val="28"/>
        </w:rPr>
        <w:tab/>
        <w:t>С. 22-25</w:t>
      </w:r>
    </w:p>
    <w:p w:rsidR="004C1266" w:rsidRPr="008F73DD" w:rsidRDefault="004C1266" w:rsidP="001910DE">
      <w:pPr>
        <w:numPr>
          <w:ilvl w:val="0"/>
          <w:numId w:val="23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Бурейко С.К. Изучаем новые положения Налогового кодекса // С.К.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Бурейко // Российский налоговый курьер. - 2008. - №5. - С. 16-22</w:t>
      </w:r>
    </w:p>
    <w:p w:rsidR="004C1266" w:rsidRPr="008F73DD" w:rsidRDefault="004C1266" w:rsidP="001910DE">
      <w:pPr>
        <w:numPr>
          <w:ilvl w:val="0"/>
          <w:numId w:val="23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"/>
          <w:sz w:val="28"/>
          <w:szCs w:val="28"/>
        </w:rPr>
        <w:t>Веденина Е.Л. Нюансы определения категории транспортного средства</w:t>
      </w:r>
      <w:r w:rsidR="001910DE">
        <w:rPr>
          <w:color w:val="000000"/>
          <w:spacing w:val="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для целей налогообложения / Е.Л. Веденина // Аудитор. - 2009. -"№7. -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С. 26-32</w:t>
      </w:r>
    </w:p>
    <w:p w:rsidR="004C1266" w:rsidRPr="008F73DD" w:rsidRDefault="004C1266" w:rsidP="001910DE">
      <w:pPr>
        <w:numPr>
          <w:ilvl w:val="0"/>
          <w:numId w:val="23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Гайворонская О.В. НДС: определяем место реализации товаров, работ и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услуг / О.В. Гайворонская // Российский налоговый курьер. - 2008. -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№15.-С. 34-36</w:t>
      </w:r>
    </w:p>
    <w:p w:rsidR="004C1266" w:rsidRPr="008F73DD" w:rsidRDefault="004C1266" w:rsidP="001910DE">
      <w:pPr>
        <w:numPr>
          <w:ilvl w:val="0"/>
          <w:numId w:val="23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Голубева Н.В. Исчисляем земельный налог / Н.В. Голубева // Российский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налоговый курьер. - 2009. - №4. - С. 44-47</w:t>
      </w:r>
    </w:p>
    <w:p w:rsidR="004C1266" w:rsidRPr="008F73DD" w:rsidRDefault="004C1266" w:rsidP="001910DE">
      <w:pPr>
        <w:numPr>
          <w:ilvl w:val="0"/>
          <w:numId w:val="23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4"/>
          <w:sz w:val="28"/>
          <w:szCs w:val="28"/>
        </w:rPr>
        <w:t>Григоренко Д.Ю. Обсуждаем сложные вопросы исчисления налога на</w:t>
      </w:r>
      <w:r w:rsidR="001910DE"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прибыль / Д.Ю. Григоренко // Российский налоговый курьер. - 2009. -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№2.-С. 8-12</w:t>
      </w:r>
    </w:p>
    <w:p w:rsidR="004C1266" w:rsidRPr="008F73DD" w:rsidRDefault="004C1266" w:rsidP="001910DE">
      <w:pPr>
        <w:numPr>
          <w:ilvl w:val="0"/>
          <w:numId w:val="23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Ефремова М.С. Порядок исчисления НДС в 2009 году / М.С. Ефремова //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Российский налоговый курьер. - 2009. - №3. - С. 72-79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Князев В.Г., Черник Д.Г. Налоговые системы зарубежных стран. - М.: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ЮНИТИ, 2008. - 325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7"/>
          <w:sz w:val="28"/>
          <w:szCs w:val="28"/>
        </w:rPr>
        <w:t>Лермонтов Ю.М. Порядок представления декларации и особенности</w:t>
      </w:r>
      <w:r w:rsidR="001910DE">
        <w:rPr>
          <w:color w:val="000000"/>
          <w:spacing w:val="7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исчисления налога на прибыль / Ю.М. Лермонтов // Аудиторские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ведомости. - 2009. - №4. - С. 43-52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Налоговое право: Учебник / Под ред. С.Г. Пепеляева. - М. : Юристь,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2009.-372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 xml:space="preserve">Налоги: Учебное пособие / Под ред. Д.Г. Черника. 7-е изд., перераб. </w:t>
      </w:r>
      <w:r w:rsidR="001910DE" w:rsidRPr="008F73DD">
        <w:rPr>
          <w:color w:val="000000"/>
          <w:sz w:val="28"/>
          <w:szCs w:val="28"/>
        </w:rPr>
        <w:t>И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доп. - М.: Финансы и статистика, 2009. - 456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Налоговое право России: Учебник для вузов / Отв. ред. д.ю.н., проф.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Ю.А. Крохина. - 2-е изд., перераб. - М.: Норма, 2009. - 364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13"/>
          <w:sz w:val="28"/>
          <w:szCs w:val="28"/>
        </w:rPr>
        <w:t>Пушкарева В.М. История финансовой мысли и политика налогов:</w:t>
      </w:r>
      <w:r w:rsidR="001910DE">
        <w:rPr>
          <w:color w:val="000000"/>
          <w:spacing w:val="13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Учебное пособие. - М.: ИНФРА-М, 2007. - 150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-1"/>
          <w:sz w:val="28"/>
          <w:szCs w:val="28"/>
        </w:rPr>
        <w:t>Пушкарева В.М. Налоги и налогообложение. Схемы и таблицы: Учебное</w:t>
      </w:r>
      <w:r w:rsidR="001910DE">
        <w:rPr>
          <w:color w:val="000000"/>
          <w:spacing w:val="-1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пособие. 3-е изд. - СПб. : Питер, 2009. - 252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4"/>
          <w:sz w:val="28"/>
          <w:szCs w:val="28"/>
        </w:rPr>
        <w:t>Пеппер Д. Практическая энциклопедия международного налогового и</w:t>
      </w:r>
      <w:r w:rsidR="001910DE">
        <w:rPr>
          <w:color w:val="000000"/>
          <w:spacing w:val="4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финансового планирования. - М.: ИНФРА-М, 2008. - 560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Телятников Н.Б. Налоговое администрирование: Учебное пособие. - М.: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Омега - Л, 2008. - 230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Финансовая политика европейских стран / Под ред. В.П. Гутьника.- М.,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Наука РАН, 2008.-183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z w:val="28"/>
          <w:szCs w:val="28"/>
        </w:rPr>
        <w:t>Энциклопедия налоговых ошибок. 3-е изд. - М.: ООО «Статус - Кво 97»,</w:t>
      </w:r>
      <w:r w:rsidR="001910DE">
        <w:rPr>
          <w:color w:val="000000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2009.-255 с.</w:t>
      </w:r>
    </w:p>
    <w:p w:rsidR="004C1266" w:rsidRPr="008F73DD" w:rsidRDefault="004C1266" w:rsidP="001910DE">
      <w:pPr>
        <w:numPr>
          <w:ilvl w:val="0"/>
          <w:numId w:val="2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DD">
        <w:rPr>
          <w:color w:val="000000"/>
          <w:spacing w:val="3"/>
          <w:sz w:val="28"/>
          <w:szCs w:val="28"/>
        </w:rPr>
        <w:t xml:space="preserve">Юткина Т.Ф. Налоги и налогообложение: Учебник. 3-е изд., перераб. </w:t>
      </w:r>
      <w:r w:rsidR="001910DE" w:rsidRPr="008F73DD">
        <w:rPr>
          <w:color w:val="000000"/>
          <w:spacing w:val="3"/>
          <w:sz w:val="28"/>
          <w:szCs w:val="28"/>
        </w:rPr>
        <w:t>И</w:t>
      </w:r>
      <w:r w:rsidR="001910DE">
        <w:rPr>
          <w:color w:val="000000"/>
          <w:spacing w:val="3"/>
          <w:sz w:val="28"/>
          <w:szCs w:val="28"/>
        </w:rPr>
        <w:t xml:space="preserve"> </w:t>
      </w:r>
      <w:r w:rsidRPr="008F73DD">
        <w:rPr>
          <w:color w:val="000000"/>
          <w:sz w:val="28"/>
          <w:szCs w:val="28"/>
        </w:rPr>
        <w:t>доп. - М.: ИНФРА-М, 2009. - 250 с.</w:t>
      </w:r>
    </w:p>
    <w:p w:rsidR="004C1266" w:rsidRDefault="004C1266" w:rsidP="001910D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DE" w:rsidRDefault="001910DE" w:rsidP="001910D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DE" w:rsidRDefault="001910DE" w:rsidP="001910DE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Default="001910DE" w:rsidP="00AF6A71">
      <w:pPr>
        <w:shd w:val="clear" w:color="auto" w:fill="FFFFFF"/>
        <w:spacing w:line="360" w:lineRule="auto"/>
        <w:rPr>
          <w:sz w:val="28"/>
          <w:szCs w:val="28"/>
        </w:rPr>
      </w:pPr>
    </w:p>
    <w:p w:rsidR="001910DE" w:rsidRPr="001910DE" w:rsidRDefault="001910DE" w:rsidP="001910DE">
      <w:pPr>
        <w:shd w:val="clear" w:color="auto" w:fill="FFFFFF"/>
        <w:spacing w:line="360" w:lineRule="auto"/>
        <w:jc w:val="center"/>
        <w:rPr>
          <w:b/>
          <w:sz w:val="52"/>
          <w:szCs w:val="52"/>
        </w:rPr>
      </w:pPr>
      <w:r w:rsidRPr="001910DE">
        <w:rPr>
          <w:b/>
          <w:sz w:val="52"/>
          <w:szCs w:val="52"/>
        </w:rPr>
        <w:t>П Р И Л О Ж Е Н И Я</w:t>
      </w:r>
      <w:bookmarkStart w:id="0" w:name="_GoBack"/>
      <w:bookmarkEnd w:id="0"/>
    </w:p>
    <w:sectPr w:rsidR="001910DE" w:rsidRPr="001910DE" w:rsidSect="00BC39C8">
      <w:headerReference w:type="even" r:id="rId40"/>
      <w:headerReference w:type="default" r:id="rId41"/>
      <w:pgSz w:w="11909" w:h="16834"/>
      <w:pgMar w:top="1134" w:right="567" w:bottom="1134" w:left="1701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5C" w:rsidRDefault="00CD1A5C">
      <w:r>
        <w:separator/>
      </w:r>
    </w:p>
  </w:endnote>
  <w:endnote w:type="continuationSeparator" w:id="0">
    <w:p w:rsidR="00CD1A5C" w:rsidRDefault="00C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5C" w:rsidRDefault="00CD1A5C">
      <w:r>
        <w:separator/>
      </w:r>
    </w:p>
  </w:footnote>
  <w:footnote w:type="continuationSeparator" w:id="0">
    <w:p w:rsidR="00CD1A5C" w:rsidRDefault="00CD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DE" w:rsidRDefault="001910DE" w:rsidP="00BC39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10DE" w:rsidRDefault="001910DE" w:rsidP="001B7A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DE" w:rsidRDefault="001910DE" w:rsidP="00BC39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666">
      <w:rPr>
        <w:rStyle w:val="a4"/>
        <w:noProof/>
      </w:rPr>
      <w:t>3</w:t>
    </w:r>
    <w:r>
      <w:rPr>
        <w:rStyle w:val="a4"/>
      </w:rPr>
      <w:fldChar w:fldCharType="end"/>
    </w:r>
  </w:p>
  <w:p w:rsidR="001910DE" w:rsidRDefault="001910DE" w:rsidP="001B7A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D62C92"/>
    <w:lvl w:ilvl="0">
      <w:numFmt w:val="bullet"/>
      <w:lvlText w:val="*"/>
      <w:lvlJc w:val="left"/>
    </w:lvl>
  </w:abstractNum>
  <w:abstractNum w:abstractNumId="1">
    <w:nsid w:val="00B25DCF"/>
    <w:multiLevelType w:val="singleLevel"/>
    <w:tmpl w:val="2E4EAB40"/>
    <w:lvl w:ilvl="0">
      <w:start w:val="1"/>
      <w:numFmt w:val="decimal"/>
      <w:lvlText w:val="2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A354DB7"/>
    <w:multiLevelType w:val="singleLevel"/>
    <w:tmpl w:val="58764030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0E766595"/>
    <w:multiLevelType w:val="hybridMultilevel"/>
    <w:tmpl w:val="B7C211A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F40AD"/>
    <w:multiLevelType w:val="singleLevel"/>
    <w:tmpl w:val="FFCAAA4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2572D6A"/>
    <w:multiLevelType w:val="singleLevel"/>
    <w:tmpl w:val="E62265D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87B29FC"/>
    <w:multiLevelType w:val="singleLevel"/>
    <w:tmpl w:val="E482FB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AFF3E11"/>
    <w:multiLevelType w:val="singleLevel"/>
    <w:tmpl w:val="B05A0AEC"/>
    <w:lvl w:ilvl="0">
      <w:start w:val="2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30A56E1C"/>
    <w:multiLevelType w:val="singleLevel"/>
    <w:tmpl w:val="FA0895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0CD63DD"/>
    <w:multiLevelType w:val="singleLevel"/>
    <w:tmpl w:val="ADE6F898"/>
    <w:lvl w:ilvl="0">
      <w:start w:val="1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372D7B51"/>
    <w:multiLevelType w:val="multilevel"/>
    <w:tmpl w:val="07FA74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A9D52E6"/>
    <w:multiLevelType w:val="singleLevel"/>
    <w:tmpl w:val="F2044452"/>
    <w:lvl w:ilvl="0">
      <w:start w:val="1"/>
      <w:numFmt w:val="decimal"/>
      <w:lvlText w:val="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416D2400"/>
    <w:multiLevelType w:val="singleLevel"/>
    <w:tmpl w:val="A8B4A3FE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48193909"/>
    <w:multiLevelType w:val="multilevel"/>
    <w:tmpl w:val="AA6EF2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51156386"/>
    <w:multiLevelType w:val="singleLevel"/>
    <w:tmpl w:val="961C4E8A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741C1619"/>
    <w:multiLevelType w:val="singleLevel"/>
    <w:tmpl w:val="E92CC496"/>
    <w:lvl w:ilvl="0">
      <w:start w:val="1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15"/>
  </w:num>
  <w:num w:numId="22">
    <w:abstractNumId w:val="9"/>
  </w:num>
  <w:num w:numId="23">
    <w:abstractNumId w:val="14"/>
  </w:num>
  <w:num w:numId="24">
    <w:abstractNumId w:val="7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C0D"/>
    <w:rsid w:val="00024769"/>
    <w:rsid w:val="000D74C2"/>
    <w:rsid w:val="000E0A25"/>
    <w:rsid w:val="001053C9"/>
    <w:rsid w:val="001910DE"/>
    <w:rsid w:val="0019134A"/>
    <w:rsid w:val="00193C3E"/>
    <w:rsid w:val="001A5A5A"/>
    <w:rsid w:val="001B7AFD"/>
    <w:rsid w:val="001C44A1"/>
    <w:rsid w:val="00223786"/>
    <w:rsid w:val="00251C18"/>
    <w:rsid w:val="002555B6"/>
    <w:rsid w:val="002F62E0"/>
    <w:rsid w:val="00300367"/>
    <w:rsid w:val="00370DFE"/>
    <w:rsid w:val="003828A6"/>
    <w:rsid w:val="0043287D"/>
    <w:rsid w:val="00454368"/>
    <w:rsid w:val="00492BD5"/>
    <w:rsid w:val="004A05FC"/>
    <w:rsid w:val="004B0C0D"/>
    <w:rsid w:val="004C1266"/>
    <w:rsid w:val="004E3B99"/>
    <w:rsid w:val="005354AC"/>
    <w:rsid w:val="00551530"/>
    <w:rsid w:val="00597D79"/>
    <w:rsid w:val="005B526E"/>
    <w:rsid w:val="005E02B4"/>
    <w:rsid w:val="00601E8D"/>
    <w:rsid w:val="006465A9"/>
    <w:rsid w:val="00663D82"/>
    <w:rsid w:val="006837B5"/>
    <w:rsid w:val="006A0462"/>
    <w:rsid w:val="006D6FCB"/>
    <w:rsid w:val="007337BC"/>
    <w:rsid w:val="00734AFF"/>
    <w:rsid w:val="00737887"/>
    <w:rsid w:val="00796BCD"/>
    <w:rsid w:val="007C4FFB"/>
    <w:rsid w:val="007D402E"/>
    <w:rsid w:val="007F5C46"/>
    <w:rsid w:val="007F5D29"/>
    <w:rsid w:val="007F7A43"/>
    <w:rsid w:val="0087551E"/>
    <w:rsid w:val="008B05E0"/>
    <w:rsid w:val="008D723A"/>
    <w:rsid w:val="008F5050"/>
    <w:rsid w:val="008F73DD"/>
    <w:rsid w:val="00914642"/>
    <w:rsid w:val="009474A1"/>
    <w:rsid w:val="00992EFE"/>
    <w:rsid w:val="009B3963"/>
    <w:rsid w:val="009B600C"/>
    <w:rsid w:val="009F7E80"/>
    <w:rsid w:val="00A23CBB"/>
    <w:rsid w:val="00A714F4"/>
    <w:rsid w:val="00AD3758"/>
    <w:rsid w:val="00AD48AC"/>
    <w:rsid w:val="00AE522F"/>
    <w:rsid w:val="00AF6A71"/>
    <w:rsid w:val="00B04666"/>
    <w:rsid w:val="00B32B9C"/>
    <w:rsid w:val="00B365EF"/>
    <w:rsid w:val="00B67C8D"/>
    <w:rsid w:val="00BA4930"/>
    <w:rsid w:val="00BC39C8"/>
    <w:rsid w:val="00CB2D56"/>
    <w:rsid w:val="00CC5089"/>
    <w:rsid w:val="00CD1A5C"/>
    <w:rsid w:val="00CF339D"/>
    <w:rsid w:val="00CF5867"/>
    <w:rsid w:val="00D25818"/>
    <w:rsid w:val="00D7358E"/>
    <w:rsid w:val="00DC62A9"/>
    <w:rsid w:val="00E42640"/>
    <w:rsid w:val="00E61611"/>
    <w:rsid w:val="00E77596"/>
    <w:rsid w:val="00ED3A56"/>
    <w:rsid w:val="00ED7392"/>
    <w:rsid w:val="00EF76A5"/>
    <w:rsid w:val="00F0336A"/>
    <w:rsid w:val="00F168C5"/>
    <w:rsid w:val="00F62425"/>
    <w:rsid w:val="00F839EA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3"/>
    <o:shapelayout v:ext="edit">
      <o:idmap v:ext="edit" data="1"/>
    </o:shapelayout>
  </w:shapeDefaults>
  <w:doNotEmbedSmartTags/>
  <w:decimalSymbol w:val=","/>
  <w:listSeparator w:val=";"/>
  <w15:chartTrackingRefBased/>
  <w15:docId w15:val="{A192F2C4-CB33-4A22-B3F5-D33E5222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A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7AFD"/>
  </w:style>
  <w:style w:type="paragraph" w:styleId="a5">
    <w:name w:val="Document Map"/>
    <w:basedOn w:val="a"/>
    <w:semiHidden/>
    <w:rsid w:val="001B7AFD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rsid w:val="00796BC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F6A7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23076</Words>
  <Characters>131534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154302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Ангелина</dc:creator>
  <cp:keywords/>
  <dc:description/>
  <cp:lastModifiedBy>Irina</cp:lastModifiedBy>
  <cp:revision>2</cp:revision>
  <dcterms:created xsi:type="dcterms:W3CDTF">2014-08-14T17:24:00Z</dcterms:created>
  <dcterms:modified xsi:type="dcterms:W3CDTF">2014-08-14T17:24:00Z</dcterms:modified>
</cp:coreProperties>
</file>