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55B" w:rsidRDefault="009A055B" w:rsidP="009A055B">
      <w:pPr>
        <w:tabs>
          <w:tab w:val="left" w:pos="9360"/>
        </w:tabs>
        <w:spacing w:line="360" w:lineRule="auto"/>
        <w:ind w:firstLine="180"/>
        <w:jc w:val="center"/>
        <w:rPr>
          <w:sz w:val="28"/>
          <w:szCs w:val="28"/>
        </w:rPr>
      </w:pPr>
      <w:r>
        <w:rPr>
          <w:sz w:val="28"/>
          <w:szCs w:val="28"/>
        </w:rPr>
        <w:t>Министерство образования Республики Саха (Якутия)</w:t>
      </w:r>
    </w:p>
    <w:p w:rsidR="000944B5" w:rsidRDefault="009A055B" w:rsidP="009A055B">
      <w:pPr>
        <w:tabs>
          <w:tab w:val="left" w:pos="9360"/>
        </w:tabs>
        <w:spacing w:line="360" w:lineRule="auto"/>
        <w:ind w:firstLine="180"/>
        <w:jc w:val="center"/>
        <w:rPr>
          <w:sz w:val="28"/>
          <w:szCs w:val="28"/>
        </w:rPr>
      </w:pPr>
      <w:r>
        <w:rPr>
          <w:sz w:val="28"/>
          <w:szCs w:val="28"/>
        </w:rPr>
        <w:t>Саха Государственная Педагогическая А</w:t>
      </w:r>
      <w:r w:rsidR="000944B5" w:rsidRPr="000944B5">
        <w:rPr>
          <w:sz w:val="28"/>
          <w:szCs w:val="28"/>
        </w:rPr>
        <w:t>кадемия</w:t>
      </w:r>
      <w:r w:rsidR="000944B5">
        <w:rPr>
          <w:sz w:val="28"/>
          <w:szCs w:val="28"/>
        </w:rPr>
        <w:t>.</w:t>
      </w:r>
    </w:p>
    <w:p w:rsidR="000944B5" w:rsidRDefault="000944B5" w:rsidP="009A055B">
      <w:pPr>
        <w:tabs>
          <w:tab w:val="left" w:pos="9360"/>
        </w:tabs>
        <w:spacing w:line="360" w:lineRule="auto"/>
        <w:ind w:firstLine="180"/>
        <w:jc w:val="center"/>
        <w:rPr>
          <w:sz w:val="28"/>
          <w:szCs w:val="28"/>
        </w:rPr>
      </w:pPr>
    </w:p>
    <w:p w:rsidR="000944B5" w:rsidRDefault="000944B5" w:rsidP="00496DB0">
      <w:pPr>
        <w:spacing w:line="360" w:lineRule="auto"/>
        <w:ind w:firstLine="180"/>
        <w:jc w:val="center"/>
        <w:rPr>
          <w:sz w:val="28"/>
          <w:szCs w:val="28"/>
        </w:rPr>
      </w:pPr>
    </w:p>
    <w:p w:rsidR="000944B5" w:rsidRDefault="000944B5" w:rsidP="00496DB0">
      <w:pPr>
        <w:spacing w:line="360" w:lineRule="auto"/>
        <w:ind w:firstLine="180"/>
        <w:jc w:val="center"/>
        <w:rPr>
          <w:sz w:val="28"/>
          <w:szCs w:val="28"/>
        </w:rPr>
      </w:pPr>
    </w:p>
    <w:p w:rsidR="000944B5" w:rsidRDefault="000944B5" w:rsidP="00496DB0">
      <w:pPr>
        <w:spacing w:line="360" w:lineRule="auto"/>
        <w:ind w:firstLine="180"/>
        <w:jc w:val="center"/>
        <w:rPr>
          <w:sz w:val="28"/>
          <w:szCs w:val="28"/>
        </w:rPr>
      </w:pPr>
    </w:p>
    <w:p w:rsidR="000944B5" w:rsidRDefault="000944B5" w:rsidP="00496DB0">
      <w:pPr>
        <w:spacing w:line="360" w:lineRule="auto"/>
        <w:ind w:firstLine="180"/>
        <w:jc w:val="center"/>
        <w:rPr>
          <w:sz w:val="28"/>
          <w:szCs w:val="28"/>
        </w:rPr>
      </w:pPr>
    </w:p>
    <w:p w:rsidR="000944B5" w:rsidRDefault="000944B5" w:rsidP="004D0396">
      <w:pPr>
        <w:spacing w:line="360" w:lineRule="auto"/>
        <w:rPr>
          <w:sz w:val="28"/>
          <w:szCs w:val="28"/>
        </w:rPr>
      </w:pPr>
    </w:p>
    <w:p w:rsidR="000944B5" w:rsidRDefault="000944B5" w:rsidP="00496DB0">
      <w:pPr>
        <w:spacing w:line="360" w:lineRule="auto"/>
        <w:ind w:firstLine="180"/>
        <w:jc w:val="center"/>
        <w:rPr>
          <w:sz w:val="28"/>
          <w:szCs w:val="28"/>
        </w:rPr>
      </w:pPr>
    </w:p>
    <w:p w:rsidR="000944B5" w:rsidRDefault="000944B5" w:rsidP="00496DB0">
      <w:pPr>
        <w:spacing w:line="360" w:lineRule="auto"/>
        <w:ind w:firstLine="180"/>
        <w:jc w:val="center"/>
        <w:rPr>
          <w:sz w:val="28"/>
          <w:szCs w:val="28"/>
        </w:rPr>
      </w:pPr>
      <w:r>
        <w:rPr>
          <w:sz w:val="28"/>
          <w:szCs w:val="28"/>
        </w:rPr>
        <w:t>Курсовая работа на тему:</w:t>
      </w:r>
    </w:p>
    <w:p w:rsidR="00496DB0" w:rsidRPr="009A055B" w:rsidRDefault="009A055B" w:rsidP="00496DB0">
      <w:pPr>
        <w:spacing w:line="360" w:lineRule="auto"/>
        <w:ind w:firstLine="180"/>
        <w:jc w:val="center"/>
        <w:rPr>
          <w:b/>
          <w:bCs/>
          <w:sz w:val="32"/>
          <w:szCs w:val="32"/>
        </w:rPr>
      </w:pPr>
      <w:r w:rsidRPr="009A055B">
        <w:rPr>
          <w:b/>
          <w:bCs/>
          <w:sz w:val="32"/>
          <w:szCs w:val="32"/>
        </w:rPr>
        <w:t>«</w:t>
      </w:r>
      <w:r w:rsidR="00DE093C" w:rsidRPr="009A055B">
        <w:rPr>
          <w:b/>
          <w:bCs/>
          <w:sz w:val="32"/>
          <w:szCs w:val="32"/>
        </w:rPr>
        <w:t>Подготовка к Едином</w:t>
      </w:r>
      <w:r w:rsidR="00496DB0" w:rsidRPr="009A055B">
        <w:rPr>
          <w:b/>
          <w:bCs/>
          <w:sz w:val="32"/>
          <w:szCs w:val="32"/>
        </w:rPr>
        <w:t>у государственному экзамену</w:t>
      </w:r>
      <w:r w:rsidR="00DE093C" w:rsidRPr="009A055B">
        <w:rPr>
          <w:b/>
          <w:bCs/>
          <w:sz w:val="32"/>
          <w:szCs w:val="32"/>
        </w:rPr>
        <w:t xml:space="preserve"> по математике</w:t>
      </w:r>
      <w:r w:rsidR="00496DB0" w:rsidRPr="009A055B">
        <w:rPr>
          <w:b/>
          <w:bCs/>
          <w:sz w:val="32"/>
          <w:szCs w:val="32"/>
        </w:rPr>
        <w:t xml:space="preserve"> через элективные курсы</w:t>
      </w:r>
      <w:r w:rsidRPr="009A055B">
        <w:rPr>
          <w:b/>
          <w:bCs/>
          <w:sz w:val="32"/>
          <w:szCs w:val="32"/>
        </w:rPr>
        <w:t>»</w:t>
      </w:r>
    </w:p>
    <w:p w:rsidR="000944B5" w:rsidRDefault="000944B5" w:rsidP="00496DB0">
      <w:pPr>
        <w:spacing w:line="360" w:lineRule="auto"/>
        <w:ind w:firstLine="180"/>
        <w:jc w:val="center"/>
        <w:rPr>
          <w:sz w:val="28"/>
          <w:szCs w:val="28"/>
        </w:rPr>
      </w:pPr>
    </w:p>
    <w:p w:rsidR="000944B5" w:rsidRDefault="000944B5" w:rsidP="00D87C53">
      <w:pPr>
        <w:pStyle w:val="14032"/>
      </w:pPr>
    </w:p>
    <w:p w:rsidR="000944B5" w:rsidRDefault="000944B5" w:rsidP="00D87C53">
      <w:pPr>
        <w:pStyle w:val="14032"/>
      </w:pPr>
    </w:p>
    <w:p w:rsidR="000944B5" w:rsidRDefault="000944B5" w:rsidP="00D87C53">
      <w:pPr>
        <w:pStyle w:val="14032"/>
      </w:pPr>
    </w:p>
    <w:p w:rsidR="000944B5" w:rsidRDefault="000944B5" w:rsidP="00D87C53">
      <w:pPr>
        <w:pStyle w:val="14032"/>
      </w:pPr>
    </w:p>
    <w:p w:rsidR="000944B5" w:rsidRDefault="000944B5" w:rsidP="004D0396">
      <w:pPr>
        <w:spacing w:line="360" w:lineRule="auto"/>
        <w:jc w:val="both"/>
        <w:rPr>
          <w:sz w:val="28"/>
          <w:szCs w:val="28"/>
        </w:rPr>
      </w:pPr>
    </w:p>
    <w:p w:rsidR="000944B5" w:rsidRDefault="000944B5" w:rsidP="00D87C53">
      <w:pPr>
        <w:pStyle w:val="14032"/>
      </w:pPr>
    </w:p>
    <w:p w:rsidR="000944B5" w:rsidRDefault="009A055B" w:rsidP="009A055B">
      <w:pPr>
        <w:tabs>
          <w:tab w:val="left" w:pos="5220"/>
          <w:tab w:val="left" w:pos="5760"/>
        </w:tabs>
        <w:spacing w:line="360" w:lineRule="auto"/>
        <w:ind w:left="5580"/>
        <w:rPr>
          <w:sz w:val="28"/>
          <w:szCs w:val="28"/>
        </w:rPr>
      </w:pPr>
      <w:r>
        <w:rPr>
          <w:sz w:val="28"/>
          <w:szCs w:val="28"/>
        </w:rPr>
        <w:t>Выполнил:</w:t>
      </w:r>
      <w:r w:rsidR="000944B5">
        <w:rPr>
          <w:sz w:val="28"/>
          <w:szCs w:val="28"/>
        </w:rPr>
        <w:t xml:space="preserve"> студентка 4-го </w:t>
      </w:r>
      <w:r>
        <w:rPr>
          <w:sz w:val="28"/>
          <w:szCs w:val="28"/>
        </w:rPr>
        <w:t xml:space="preserve">                                  </w:t>
      </w:r>
      <w:r w:rsidR="000944B5">
        <w:rPr>
          <w:sz w:val="28"/>
          <w:szCs w:val="28"/>
        </w:rPr>
        <w:t>курса</w:t>
      </w:r>
      <w:r>
        <w:rPr>
          <w:sz w:val="28"/>
          <w:szCs w:val="28"/>
        </w:rPr>
        <w:t xml:space="preserve"> </w:t>
      </w:r>
      <w:r w:rsidR="000944B5">
        <w:rPr>
          <w:sz w:val="28"/>
          <w:szCs w:val="28"/>
        </w:rPr>
        <w:t>математического отделения</w:t>
      </w:r>
    </w:p>
    <w:p w:rsidR="000944B5" w:rsidRDefault="000944B5" w:rsidP="009A055B">
      <w:pPr>
        <w:tabs>
          <w:tab w:val="left" w:pos="5220"/>
          <w:tab w:val="left" w:pos="5760"/>
        </w:tabs>
        <w:spacing w:line="360" w:lineRule="auto"/>
        <w:ind w:firstLine="5580"/>
        <w:rPr>
          <w:sz w:val="28"/>
          <w:szCs w:val="28"/>
        </w:rPr>
      </w:pPr>
      <w:r>
        <w:rPr>
          <w:sz w:val="28"/>
          <w:szCs w:val="28"/>
        </w:rPr>
        <w:t>Шипкова Валентина Сергеевна</w:t>
      </w:r>
    </w:p>
    <w:p w:rsidR="000944B5" w:rsidRDefault="000944B5" w:rsidP="009A055B">
      <w:pPr>
        <w:tabs>
          <w:tab w:val="left" w:pos="5220"/>
          <w:tab w:val="left" w:pos="5760"/>
        </w:tabs>
        <w:spacing w:line="360" w:lineRule="auto"/>
        <w:ind w:firstLine="5580"/>
        <w:rPr>
          <w:sz w:val="28"/>
          <w:szCs w:val="28"/>
        </w:rPr>
      </w:pPr>
      <w:r>
        <w:rPr>
          <w:sz w:val="28"/>
          <w:szCs w:val="28"/>
        </w:rPr>
        <w:t>Проверил:__________________</w:t>
      </w:r>
    </w:p>
    <w:p w:rsidR="000944B5" w:rsidRDefault="000944B5" w:rsidP="009A055B">
      <w:pPr>
        <w:tabs>
          <w:tab w:val="left" w:pos="5220"/>
          <w:tab w:val="left" w:pos="5760"/>
        </w:tabs>
        <w:spacing w:line="360" w:lineRule="auto"/>
        <w:ind w:firstLine="5580"/>
        <w:rPr>
          <w:sz w:val="28"/>
          <w:szCs w:val="28"/>
        </w:rPr>
      </w:pPr>
      <w:r>
        <w:rPr>
          <w:sz w:val="28"/>
          <w:szCs w:val="28"/>
        </w:rPr>
        <w:t>__________________________</w:t>
      </w:r>
    </w:p>
    <w:p w:rsidR="000944B5" w:rsidRDefault="000944B5" w:rsidP="009A055B">
      <w:pPr>
        <w:spacing w:line="360" w:lineRule="auto"/>
        <w:ind w:firstLine="5580"/>
        <w:rPr>
          <w:sz w:val="28"/>
          <w:szCs w:val="28"/>
        </w:rPr>
      </w:pPr>
    </w:p>
    <w:p w:rsidR="000944B5" w:rsidRDefault="000944B5" w:rsidP="004D0396">
      <w:pPr>
        <w:spacing w:line="360" w:lineRule="auto"/>
        <w:rPr>
          <w:sz w:val="28"/>
          <w:szCs w:val="28"/>
        </w:rPr>
      </w:pPr>
    </w:p>
    <w:p w:rsidR="000944B5" w:rsidRDefault="000944B5" w:rsidP="00496DB0">
      <w:pPr>
        <w:spacing w:line="360" w:lineRule="auto"/>
        <w:ind w:firstLine="180"/>
        <w:rPr>
          <w:sz w:val="28"/>
          <w:szCs w:val="28"/>
        </w:rPr>
      </w:pPr>
    </w:p>
    <w:p w:rsidR="000944B5" w:rsidRDefault="000944B5" w:rsidP="009A055B">
      <w:pPr>
        <w:spacing w:line="360" w:lineRule="auto"/>
        <w:jc w:val="center"/>
        <w:rPr>
          <w:sz w:val="28"/>
          <w:szCs w:val="28"/>
        </w:rPr>
      </w:pPr>
      <w:r>
        <w:rPr>
          <w:sz w:val="28"/>
          <w:szCs w:val="28"/>
        </w:rPr>
        <w:t>Якутск 2007</w:t>
      </w:r>
    </w:p>
    <w:p w:rsidR="000944B5" w:rsidRDefault="0064435B" w:rsidP="00496DB0">
      <w:pPr>
        <w:spacing w:line="360" w:lineRule="auto"/>
        <w:ind w:firstLine="180"/>
        <w:jc w:val="center"/>
        <w:rPr>
          <w:sz w:val="28"/>
          <w:szCs w:val="28"/>
        </w:rPr>
      </w:pPr>
      <w:r>
        <w:rPr>
          <w:sz w:val="28"/>
          <w:szCs w:val="28"/>
        </w:rPr>
        <w:br w:type="page"/>
      </w:r>
      <w:r w:rsidR="000944B5">
        <w:rPr>
          <w:sz w:val="28"/>
          <w:szCs w:val="28"/>
        </w:rPr>
        <w:t>Содержание</w:t>
      </w:r>
    </w:p>
    <w:p w:rsidR="000944B5" w:rsidRDefault="000944B5" w:rsidP="00496DB0">
      <w:pPr>
        <w:spacing w:line="360" w:lineRule="auto"/>
        <w:ind w:firstLine="180"/>
        <w:rPr>
          <w:sz w:val="28"/>
          <w:szCs w:val="28"/>
        </w:rPr>
      </w:pPr>
      <w:r>
        <w:rPr>
          <w:sz w:val="28"/>
          <w:szCs w:val="28"/>
        </w:rPr>
        <w:t>Введение…………………………………………………………………</w:t>
      </w:r>
      <w:r w:rsidR="00987D20">
        <w:rPr>
          <w:sz w:val="28"/>
          <w:szCs w:val="28"/>
        </w:rPr>
        <w:t>…...</w:t>
      </w:r>
      <w:r w:rsidR="001F3F85">
        <w:rPr>
          <w:sz w:val="28"/>
          <w:szCs w:val="28"/>
        </w:rPr>
        <w:t>…..2</w:t>
      </w:r>
    </w:p>
    <w:p w:rsidR="00496DB0" w:rsidRPr="00496DB0" w:rsidRDefault="000944B5" w:rsidP="00632DE5">
      <w:pPr>
        <w:spacing w:line="360" w:lineRule="auto"/>
        <w:ind w:firstLine="180"/>
        <w:rPr>
          <w:sz w:val="28"/>
          <w:szCs w:val="28"/>
        </w:rPr>
      </w:pPr>
      <w:r>
        <w:rPr>
          <w:sz w:val="28"/>
          <w:szCs w:val="28"/>
        </w:rPr>
        <w:t>Глава 1</w:t>
      </w:r>
      <w:r w:rsidR="00496DB0">
        <w:rPr>
          <w:sz w:val="28"/>
          <w:szCs w:val="28"/>
        </w:rPr>
        <w:t>.</w:t>
      </w:r>
      <w:r w:rsidR="001F3F85">
        <w:rPr>
          <w:sz w:val="28"/>
          <w:szCs w:val="28"/>
        </w:rPr>
        <w:t xml:space="preserve"> Характеристика элективных курсов для профильного обучения</w:t>
      </w:r>
      <w:r>
        <w:rPr>
          <w:sz w:val="28"/>
          <w:szCs w:val="28"/>
        </w:rPr>
        <w:t>……………</w:t>
      </w:r>
      <w:r w:rsidR="004C387F">
        <w:rPr>
          <w:sz w:val="28"/>
          <w:szCs w:val="28"/>
        </w:rPr>
        <w:t>………………………………………………………………5</w:t>
      </w:r>
    </w:p>
    <w:p w:rsidR="00632DE5" w:rsidRDefault="000944B5" w:rsidP="00632DE5">
      <w:pPr>
        <w:spacing w:line="360" w:lineRule="auto"/>
        <w:ind w:firstLine="180"/>
        <w:rPr>
          <w:sz w:val="28"/>
          <w:szCs w:val="28"/>
        </w:rPr>
      </w:pPr>
      <w:r>
        <w:rPr>
          <w:sz w:val="28"/>
          <w:szCs w:val="28"/>
        </w:rPr>
        <w:t>Глава 2</w:t>
      </w:r>
      <w:r w:rsidR="00496DB0">
        <w:rPr>
          <w:sz w:val="28"/>
          <w:szCs w:val="28"/>
        </w:rPr>
        <w:t>.</w:t>
      </w:r>
      <w:r w:rsidR="001F3F85">
        <w:rPr>
          <w:sz w:val="28"/>
          <w:szCs w:val="28"/>
        </w:rPr>
        <w:t xml:space="preserve"> Разработка</w:t>
      </w:r>
      <w:r w:rsidR="001F3F85" w:rsidRPr="001F3F85">
        <w:rPr>
          <w:sz w:val="28"/>
          <w:szCs w:val="28"/>
        </w:rPr>
        <w:t xml:space="preserve"> </w:t>
      </w:r>
      <w:r w:rsidR="001F3F85">
        <w:rPr>
          <w:sz w:val="28"/>
          <w:szCs w:val="28"/>
        </w:rPr>
        <w:t xml:space="preserve"> и экспертиза программ элективных курсов для средней</w:t>
      </w:r>
      <w:r w:rsidR="006826B2">
        <w:rPr>
          <w:sz w:val="28"/>
          <w:szCs w:val="28"/>
        </w:rPr>
        <w:t xml:space="preserve"> </w:t>
      </w:r>
      <w:r w:rsidR="001F3F85">
        <w:rPr>
          <w:sz w:val="28"/>
          <w:szCs w:val="28"/>
        </w:rPr>
        <w:t>(полной) школы</w:t>
      </w:r>
      <w:r w:rsidR="00632DE5">
        <w:rPr>
          <w:sz w:val="28"/>
          <w:szCs w:val="28"/>
        </w:rPr>
        <w:t>.</w:t>
      </w:r>
      <w:r w:rsidR="00632DE5" w:rsidRPr="00632DE5">
        <w:rPr>
          <w:sz w:val="28"/>
          <w:szCs w:val="28"/>
        </w:rPr>
        <w:t xml:space="preserve"> </w:t>
      </w:r>
      <w:r w:rsidR="00987D20">
        <w:rPr>
          <w:sz w:val="28"/>
          <w:szCs w:val="28"/>
        </w:rPr>
        <w:t>………………...</w:t>
      </w:r>
      <w:r w:rsidR="00632DE5">
        <w:rPr>
          <w:sz w:val="28"/>
          <w:szCs w:val="28"/>
        </w:rPr>
        <w:t>…………………………………</w:t>
      </w:r>
      <w:r w:rsidR="004C387F">
        <w:rPr>
          <w:sz w:val="28"/>
          <w:szCs w:val="28"/>
        </w:rPr>
        <w:t>………….</w:t>
      </w:r>
      <w:r w:rsidR="00632DE5">
        <w:rPr>
          <w:sz w:val="28"/>
          <w:szCs w:val="28"/>
        </w:rPr>
        <w:t>…</w:t>
      </w:r>
      <w:r w:rsidR="004C387F">
        <w:rPr>
          <w:sz w:val="28"/>
          <w:szCs w:val="28"/>
        </w:rPr>
        <w:t>10</w:t>
      </w:r>
    </w:p>
    <w:p w:rsidR="00632DE5" w:rsidRDefault="001F3F85" w:rsidP="00632DE5">
      <w:pPr>
        <w:spacing w:line="360" w:lineRule="auto"/>
        <w:ind w:firstLine="540"/>
        <w:rPr>
          <w:sz w:val="28"/>
          <w:szCs w:val="28"/>
        </w:rPr>
      </w:pPr>
      <w:r>
        <w:rPr>
          <w:sz w:val="28"/>
          <w:szCs w:val="28"/>
        </w:rPr>
        <w:t xml:space="preserve"> </w:t>
      </w:r>
      <w:r w:rsidR="00632DE5" w:rsidRPr="00632DE5">
        <w:rPr>
          <w:sz w:val="28"/>
          <w:szCs w:val="28"/>
        </w:rPr>
        <w:t>2.1 Структура программы элективного курса</w:t>
      </w:r>
      <w:r w:rsidR="004C387F">
        <w:rPr>
          <w:sz w:val="28"/>
          <w:szCs w:val="28"/>
        </w:rPr>
        <w:t>…………………………….10</w:t>
      </w:r>
    </w:p>
    <w:p w:rsidR="004C387F" w:rsidRDefault="00632DE5" w:rsidP="004C387F">
      <w:pPr>
        <w:spacing w:line="360" w:lineRule="auto"/>
        <w:ind w:firstLine="540"/>
        <w:rPr>
          <w:sz w:val="28"/>
          <w:szCs w:val="28"/>
        </w:rPr>
      </w:pPr>
      <w:r w:rsidRPr="00632DE5">
        <w:rPr>
          <w:sz w:val="28"/>
          <w:szCs w:val="28"/>
        </w:rPr>
        <w:t>2.2. Экспертиза программ элективных курсов школьного компонента</w:t>
      </w:r>
      <w:r w:rsidR="004C387F">
        <w:rPr>
          <w:sz w:val="28"/>
          <w:szCs w:val="28"/>
        </w:rPr>
        <w:t>…14</w:t>
      </w:r>
    </w:p>
    <w:p w:rsidR="001F3F85" w:rsidRDefault="001F3F85" w:rsidP="004C387F">
      <w:pPr>
        <w:spacing w:line="360" w:lineRule="auto"/>
        <w:ind w:firstLine="180"/>
        <w:rPr>
          <w:sz w:val="28"/>
          <w:szCs w:val="28"/>
        </w:rPr>
      </w:pPr>
      <w:r>
        <w:rPr>
          <w:sz w:val="28"/>
          <w:szCs w:val="28"/>
        </w:rPr>
        <w:t>Глава 3</w:t>
      </w:r>
      <w:r w:rsidR="00496DB0">
        <w:rPr>
          <w:sz w:val="28"/>
          <w:szCs w:val="28"/>
        </w:rPr>
        <w:t>.</w:t>
      </w:r>
      <w:r w:rsidR="00826BFF">
        <w:rPr>
          <w:sz w:val="28"/>
          <w:szCs w:val="28"/>
        </w:rPr>
        <w:t xml:space="preserve"> П</w:t>
      </w:r>
      <w:r>
        <w:rPr>
          <w:sz w:val="28"/>
          <w:szCs w:val="28"/>
        </w:rPr>
        <w:t xml:space="preserve">рактика </w:t>
      </w:r>
      <w:r w:rsidR="006826B2">
        <w:rPr>
          <w:sz w:val="28"/>
          <w:szCs w:val="28"/>
        </w:rPr>
        <w:t>применения элективных курсов как эффективный способ подготовки к единому государственному экзамену на примере СОШ №26 г. Якутска</w:t>
      </w:r>
      <w:r w:rsidR="004C387F">
        <w:rPr>
          <w:sz w:val="28"/>
          <w:szCs w:val="28"/>
        </w:rPr>
        <w:t>…………………………………</w:t>
      </w:r>
      <w:r w:rsidR="00CE53BB">
        <w:rPr>
          <w:sz w:val="28"/>
          <w:szCs w:val="28"/>
        </w:rPr>
        <w:t>……………………………………...….16</w:t>
      </w:r>
    </w:p>
    <w:p w:rsidR="000944B5" w:rsidRDefault="004C387F" w:rsidP="00496DB0">
      <w:pPr>
        <w:spacing w:line="360" w:lineRule="auto"/>
        <w:ind w:firstLine="180"/>
        <w:rPr>
          <w:sz w:val="28"/>
          <w:szCs w:val="28"/>
        </w:rPr>
      </w:pPr>
      <w:r>
        <w:rPr>
          <w:sz w:val="28"/>
          <w:szCs w:val="28"/>
        </w:rPr>
        <w:t>Заключение.</w:t>
      </w:r>
    </w:p>
    <w:p w:rsidR="00CE53BB" w:rsidRDefault="0064435B" w:rsidP="003004C0">
      <w:pPr>
        <w:spacing w:line="360" w:lineRule="auto"/>
        <w:ind w:firstLine="180"/>
        <w:jc w:val="center"/>
        <w:rPr>
          <w:sz w:val="28"/>
          <w:szCs w:val="28"/>
        </w:rPr>
      </w:pPr>
      <w:r>
        <w:rPr>
          <w:sz w:val="28"/>
          <w:szCs w:val="28"/>
        </w:rPr>
        <w:br w:type="page"/>
      </w:r>
      <w:r w:rsidR="000944B5">
        <w:rPr>
          <w:sz w:val="28"/>
          <w:szCs w:val="28"/>
        </w:rPr>
        <w:t>Введение</w:t>
      </w:r>
    </w:p>
    <w:p w:rsidR="00D87C53" w:rsidRDefault="00CE53BB" w:rsidP="00D87C53">
      <w:pPr>
        <w:pStyle w:val="14032"/>
      </w:pPr>
      <w:r w:rsidRPr="003D7AA1">
        <w:t>Е</w:t>
      </w:r>
      <w:r>
        <w:t xml:space="preserve">диный </w:t>
      </w:r>
      <w:r w:rsidRPr="003D7AA1">
        <w:t>Г</w:t>
      </w:r>
      <w:r>
        <w:t xml:space="preserve">осударственный </w:t>
      </w:r>
      <w:r w:rsidRPr="003D7AA1">
        <w:t>Э</w:t>
      </w:r>
      <w:r>
        <w:t>кзамен</w:t>
      </w:r>
      <w:r w:rsidRPr="003D7AA1">
        <w:t xml:space="preserve"> в качестве эксперимента проходит в отдельных регионах России, но предполагается внедрить его в России всерьез и надолго. Сейчас активно обсуждается подготовленный Министерс</w:t>
      </w:r>
      <w:r>
        <w:t xml:space="preserve">твом </w:t>
      </w:r>
      <w:r w:rsidR="00D87C53">
        <w:t>образования и науки России законопроект.</w:t>
      </w:r>
    </w:p>
    <w:p w:rsidR="00D87C53" w:rsidRPr="00D87C53" w:rsidRDefault="00CE53BB" w:rsidP="00D87C53">
      <w:pPr>
        <w:pStyle w:val="14032"/>
      </w:pPr>
      <w:r w:rsidRPr="003D7AA1">
        <w:t>Андрей Фурсенко, министр образования и науки РФ, отметил, что законопроект по ЕГЭ направлен на обеспечение доступности образования и вместе с тем относится к группе законов, посвященных оценке качества образования: «Законопроект предусматривает совмещение процедур итоговой аттестации в школе</w:t>
      </w:r>
      <w:r w:rsidR="00987D20">
        <w:t xml:space="preserve"> и вступительных испытаний в ВУЗы и ССУЗ</w:t>
      </w:r>
      <w:r w:rsidRPr="003D7AA1">
        <w:t>ы. При этом выпускники общеобразовательных учреждений будут вправе выбирать форму прохождения государственной (итоговой) аттестации - в форме единого государственного экзамена или в иной форме, установленной Министерством образования и науки. Прием в вузы и ссузы будет осуществляться на конкурсной основе по результатам ЕГЭ. Наряду с этим предполагается сохранить, а в перспективе и расширить права победителей и призеров олимпиад по зачислению</w:t>
      </w:r>
      <w:r w:rsidR="00987D20">
        <w:t xml:space="preserve"> в ССУЗы и ВУЗы. Кроме этого в ССУЗах и ВУЗ</w:t>
      </w:r>
      <w:r w:rsidRPr="003D7AA1">
        <w:t>ах, осуществляющих обучение по направлениям подготовки (специальностям), требующим наличия у студентов определенных творческих, психологических и физических способностей и наклонностей, а также реализующих образовательные программы особой сложности, могут быть наряду с результатами единого государственного экзамена установ</w:t>
      </w:r>
      <w:r w:rsidR="00D87C53">
        <w:t>лены дополнительные испытания».</w:t>
      </w:r>
    </w:p>
    <w:p w:rsidR="000944B5" w:rsidRDefault="00803A84" w:rsidP="00D87C53">
      <w:pPr>
        <w:pStyle w:val="14032"/>
      </w:pPr>
      <w:r>
        <w:t xml:space="preserve">Единый государственный экзамен (ЕГЭ) по математике совмещает два экзамена - выпускной школьный и вступительный в высшее учебное заведение (ВУЗ) и среднее специальное учебное заведение (СУЗ). </w:t>
      </w:r>
      <w:r w:rsidR="00546751">
        <w:t xml:space="preserve">В связи </w:t>
      </w:r>
      <w:r>
        <w:t>с этим</w:t>
      </w:r>
      <w:r w:rsidR="00546751">
        <w:t xml:space="preserve"> материал, </w:t>
      </w:r>
      <w:r>
        <w:t>усвоение котор</w:t>
      </w:r>
      <w:r w:rsidR="00987D20">
        <w:t>о</w:t>
      </w:r>
      <w:r>
        <w:t>го</w:t>
      </w:r>
      <w:r w:rsidR="00546751">
        <w:t xml:space="preserve"> проверяется при сдаче ЕГЭ, значительно шире материала, проверяемого при сдаче выпускного экзамена. Наряду с вопросами содержания школьного курса алгебры и начала анализа 10</w:t>
      </w:r>
      <w:r w:rsidR="007A23A8">
        <w:t xml:space="preserve"> </w:t>
      </w:r>
      <w:r w:rsidR="00546751">
        <w:t>-</w:t>
      </w:r>
      <w:r w:rsidR="007A23A8">
        <w:t xml:space="preserve"> </w:t>
      </w:r>
      <w:r w:rsidR="00546751">
        <w:t>11 классов (</w:t>
      </w:r>
      <w:r>
        <w:t>курс В</w:t>
      </w:r>
      <w:r w:rsidR="00546751">
        <w:t>) проверяется усвоение ряда вопросов курсов алгебры 7</w:t>
      </w:r>
      <w:r w:rsidR="007A23A8">
        <w:t xml:space="preserve"> </w:t>
      </w:r>
      <w:r w:rsidR="00546751">
        <w:t>-</w:t>
      </w:r>
      <w:r w:rsidR="007A23A8">
        <w:t xml:space="preserve"> </w:t>
      </w:r>
      <w:r w:rsidR="00546751">
        <w:t>9 классов и  геометрии 7</w:t>
      </w:r>
      <w:r w:rsidR="007A23A8">
        <w:t xml:space="preserve"> </w:t>
      </w:r>
      <w:r w:rsidR="00546751">
        <w:t>-</w:t>
      </w:r>
      <w:r w:rsidR="007A23A8">
        <w:t xml:space="preserve"> </w:t>
      </w:r>
      <w:r w:rsidR="00546751">
        <w:t>11 классов, которые традиционно контролируются на вступительных экзаменах.</w:t>
      </w:r>
    </w:p>
    <w:p w:rsidR="009C2F2C" w:rsidRDefault="009C2F2C" w:rsidP="00D87C53">
      <w:pPr>
        <w:pStyle w:val="14032"/>
      </w:pPr>
      <w:r>
        <w:t xml:space="preserve">По мнению разработчиков, сотни вариантов заданий по различным предметам исключают возможность заранее подготовиться к определенному тесту. При этом учебно-тренировочные материалы для подготовки к единому государственному экзамену выпускаются в больших количествах. Например, в подобном пособии по математике, вышедшем под эгидой Минобрнауки и Федеральной службы по надзору в сфере образования и науки рассматриваются примеры заданий, характерных для ЕГЭ 2002-2005 гг., их решения с комментариями. В приложениях дается перечень вопросов содержания, усвоение которых контролируется на экзамене, и приводится текст демонстрационного варианта ЕГЭ 2005 г. Задания по математике, как и в 2004 году, разделены на три части. На выполнение работы дается 4 часа. Есть задания, где нужно выбрать готовый ответ, где-то необходим развернутый самостоятельный ответ, решение задач. Собственно, так строится экзамен и по другим предметам. Часть заданий, как правило, свидетельствует об усвоении школьного курса, остальное - претензии на большее, в т. ч. на вуз. Кстати, Виктор Болотов назвал математику проблемой. Не случайно, двоек по этому экзамену около 20%, а пятерок около 5%. Для сравнения: по химии двоек 12%, пятерок 15%, по английскому языку двоек 7%,пятерок-5%. </w:t>
      </w:r>
    </w:p>
    <w:p w:rsidR="00C32795" w:rsidRDefault="00803A84" w:rsidP="00D87C53">
      <w:pPr>
        <w:pStyle w:val="14032"/>
      </w:pPr>
      <w:r>
        <w:t xml:space="preserve">Таким образом, для подготовки к сдаче ЕГЭ необходимо повторить не только материал курса алгебры и начала анализа, но и  некоторых тем и разделов курса математики основной и средней школы: проценты (основные задачи на проценты); пропорции (основное свойство пропорции, задачи на составление и решение пропорций); арифметическая и геометрическая прогрессии (формулы общего члена и суммы </w:t>
      </w:r>
      <w:r>
        <w:rPr>
          <w:lang w:val="en-US"/>
        </w:rPr>
        <w:t>n</w:t>
      </w:r>
      <w:r>
        <w:t xml:space="preserve"> первых членов); материал курса планиметрии</w:t>
      </w:r>
      <w:r w:rsidR="007A23A8">
        <w:t xml:space="preserve"> </w:t>
      </w:r>
      <w:r>
        <w:t>7</w:t>
      </w:r>
      <w:r w:rsidR="007A23A8">
        <w:t xml:space="preserve"> </w:t>
      </w:r>
      <w:r>
        <w:t>-</w:t>
      </w:r>
      <w:r w:rsidR="007A23A8">
        <w:t xml:space="preserve"> </w:t>
      </w:r>
      <w:r>
        <w:t>9 классов и курса стереометрии</w:t>
      </w:r>
      <w:r w:rsidR="007A23A8">
        <w:t xml:space="preserve"> </w:t>
      </w:r>
      <w:r>
        <w:t>10</w:t>
      </w:r>
      <w:r w:rsidR="007A23A8">
        <w:t xml:space="preserve"> </w:t>
      </w:r>
      <w:r>
        <w:t>-</w:t>
      </w:r>
      <w:r w:rsidR="007A23A8">
        <w:t xml:space="preserve"> </w:t>
      </w:r>
      <w:r>
        <w:t>11</w:t>
      </w:r>
      <w:r w:rsidR="007A23A8">
        <w:t xml:space="preserve"> </w:t>
      </w:r>
      <w:r>
        <w:t>классов (расположение прямых и плоскости в пространстве, многогранники и тела вращения).</w:t>
      </w:r>
    </w:p>
    <w:p w:rsidR="00F119CC" w:rsidRPr="002B6E62" w:rsidRDefault="002B6E62" w:rsidP="002B6E62">
      <w:pPr>
        <w:spacing w:line="360" w:lineRule="auto"/>
        <w:ind w:firstLine="180"/>
        <w:jc w:val="both"/>
        <w:rPr>
          <w:sz w:val="28"/>
          <w:szCs w:val="28"/>
          <w:u w:val="single"/>
        </w:rPr>
      </w:pPr>
      <w:r>
        <w:rPr>
          <w:sz w:val="28"/>
          <w:szCs w:val="28"/>
        </w:rPr>
        <w:t xml:space="preserve">В классах с углубленным изучением математики (профильных классах) часы на подготовку к ЕГЭ предусмотрены БУПом, в остальных же классах таковых часов нет. Острая </w:t>
      </w:r>
      <w:r w:rsidR="00316D43">
        <w:rPr>
          <w:sz w:val="28"/>
          <w:szCs w:val="28"/>
        </w:rPr>
        <w:t>необходимость</w:t>
      </w:r>
      <w:r>
        <w:rPr>
          <w:sz w:val="28"/>
          <w:szCs w:val="28"/>
        </w:rPr>
        <w:t xml:space="preserve"> подготовки не профильных классов к экзамену стала основным мотивом использования </w:t>
      </w:r>
      <w:r w:rsidR="00316D43">
        <w:rPr>
          <w:sz w:val="28"/>
          <w:szCs w:val="28"/>
        </w:rPr>
        <w:t xml:space="preserve">элективных курсов в основе подготовительной работы. </w:t>
      </w:r>
    </w:p>
    <w:p w:rsidR="00C32795" w:rsidRDefault="007A23A8" w:rsidP="00496DB0">
      <w:pPr>
        <w:spacing w:line="360" w:lineRule="auto"/>
        <w:ind w:firstLine="180"/>
        <w:jc w:val="both"/>
        <w:rPr>
          <w:sz w:val="28"/>
          <w:szCs w:val="28"/>
        </w:rPr>
      </w:pPr>
      <w:r>
        <w:rPr>
          <w:sz w:val="28"/>
          <w:szCs w:val="28"/>
        </w:rPr>
        <w:t xml:space="preserve">Самый </w:t>
      </w:r>
      <w:r w:rsidR="00C32795">
        <w:rPr>
          <w:sz w:val="28"/>
          <w:szCs w:val="28"/>
        </w:rPr>
        <w:t>эффективный</w:t>
      </w:r>
      <w:r>
        <w:rPr>
          <w:sz w:val="28"/>
          <w:szCs w:val="28"/>
        </w:rPr>
        <w:t xml:space="preserve"> способ подготовки старшеклассников к сдаче ЕГЭ это </w:t>
      </w:r>
      <w:r w:rsidR="00C32795">
        <w:rPr>
          <w:sz w:val="28"/>
          <w:szCs w:val="28"/>
        </w:rPr>
        <w:t>введённые</w:t>
      </w:r>
      <w:r w:rsidR="00C32795" w:rsidRPr="00C32795">
        <w:t xml:space="preserve"> </w:t>
      </w:r>
      <w:r w:rsidR="00C32795">
        <w:rPr>
          <w:sz w:val="28"/>
          <w:szCs w:val="28"/>
        </w:rPr>
        <w:t xml:space="preserve">в </w:t>
      </w:r>
      <w:r w:rsidR="00C32795" w:rsidRPr="00C32795">
        <w:rPr>
          <w:sz w:val="28"/>
          <w:szCs w:val="28"/>
        </w:rPr>
        <w:t>2003</w:t>
      </w:r>
      <w:r w:rsidR="00C32795">
        <w:rPr>
          <w:sz w:val="28"/>
          <w:szCs w:val="28"/>
        </w:rPr>
        <w:t xml:space="preserve"> году </w:t>
      </w:r>
      <w:r w:rsidR="00C32795" w:rsidRPr="00C32795">
        <w:rPr>
          <w:sz w:val="28"/>
          <w:szCs w:val="28"/>
        </w:rPr>
        <w:t>Министерством образования</w:t>
      </w:r>
      <w:r w:rsidR="00C32795" w:rsidRPr="00C32795">
        <w:rPr>
          <w:sz w:val="28"/>
          <w:szCs w:val="28"/>
        </w:rPr>
        <w:br/>
        <w:t xml:space="preserve">Российской Федерации </w:t>
      </w:r>
      <w:r w:rsidR="00C32795">
        <w:rPr>
          <w:sz w:val="28"/>
          <w:szCs w:val="28"/>
        </w:rPr>
        <w:t xml:space="preserve">так называемые элективные курсы (от лат. </w:t>
      </w:r>
      <w:r w:rsidR="00C32795">
        <w:rPr>
          <w:sz w:val="28"/>
          <w:szCs w:val="28"/>
          <w:lang w:val="en-US"/>
        </w:rPr>
        <w:t>elektus</w:t>
      </w:r>
      <w:r w:rsidR="00C32795">
        <w:rPr>
          <w:sz w:val="28"/>
          <w:szCs w:val="28"/>
        </w:rPr>
        <w:t xml:space="preserve"> – избранный, т.е. курсы по выбору). Элективные курсы составляют компонент образовательного учреждения базисного учебного плана.</w:t>
      </w:r>
    </w:p>
    <w:p w:rsidR="00CB6C27" w:rsidRDefault="00CB6C27" w:rsidP="00D87C53">
      <w:pPr>
        <w:pStyle w:val="14032"/>
      </w:pPr>
      <w:r>
        <w:t>При разработке элективных курсов для средней (полной) школы обязательно учитываются мотивы учащихся, по которым они выбирают тот или иной курс.</w:t>
      </w:r>
    </w:p>
    <w:p w:rsidR="00CB6C27" w:rsidRPr="00C32795" w:rsidRDefault="00CB6C27" w:rsidP="00D87C53">
      <w:pPr>
        <w:pStyle w:val="14032"/>
      </w:pPr>
      <w:r>
        <w:t xml:space="preserve">В данной курсовой работе  описана вся схема возникновения разработки и  проведения элективных курсов.  </w:t>
      </w:r>
    </w:p>
    <w:p w:rsidR="00632DE5" w:rsidRDefault="0064435B" w:rsidP="00632DE5">
      <w:pPr>
        <w:spacing w:line="360" w:lineRule="auto"/>
        <w:ind w:firstLine="180"/>
        <w:jc w:val="center"/>
        <w:rPr>
          <w:b/>
          <w:bCs/>
          <w:sz w:val="28"/>
          <w:szCs w:val="28"/>
        </w:rPr>
      </w:pPr>
      <w:r>
        <w:rPr>
          <w:b/>
          <w:bCs/>
          <w:sz w:val="28"/>
          <w:szCs w:val="28"/>
        </w:rPr>
        <w:br w:type="page"/>
      </w:r>
      <w:r w:rsidR="00316D43" w:rsidRPr="00632DE5">
        <w:rPr>
          <w:b/>
          <w:bCs/>
          <w:sz w:val="28"/>
          <w:szCs w:val="28"/>
        </w:rPr>
        <w:t>Глава 1. Характеристика э</w:t>
      </w:r>
      <w:r w:rsidR="00496DB0" w:rsidRPr="00632DE5">
        <w:rPr>
          <w:b/>
          <w:bCs/>
          <w:sz w:val="28"/>
          <w:szCs w:val="28"/>
        </w:rPr>
        <w:t>лективных курсов для профильного обучения.</w:t>
      </w:r>
      <w:r w:rsidR="00DE2E06" w:rsidRPr="00DE2E06">
        <w:rPr>
          <w:i/>
          <w:iCs/>
        </w:rPr>
        <w:t xml:space="preserve"> </w:t>
      </w:r>
    </w:p>
    <w:p w:rsidR="00DE2E06" w:rsidRPr="00DE2E06" w:rsidRDefault="00DE2E06" w:rsidP="00632DE5">
      <w:pPr>
        <w:spacing w:line="360" w:lineRule="auto"/>
        <w:ind w:firstLine="180"/>
        <w:jc w:val="both"/>
        <w:rPr>
          <w:b/>
          <w:bCs/>
          <w:sz w:val="28"/>
          <w:szCs w:val="28"/>
        </w:rPr>
      </w:pPr>
      <w:r w:rsidRPr="00DE2E06">
        <w:rPr>
          <w:b/>
          <w:bCs/>
          <w:sz w:val="28"/>
          <w:szCs w:val="28"/>
        </w:rPr>
        <w:t>Элективные курсы</w:t>
      </w:r>
      <w:r w:rsidRPr="00DE2E06">
        <w:rPr>
          <w:sz w:val="28"/>
          <w:szCs w:val="28"/>
        </w:rPr>
        <w:t xml:space="preserve"> (курсы по выбору) играют важную роль в системе профильного обучения на старшей ступени школы. В отличи</w:t>
      </w:r>
      <w:r w:rsidRPr="00DE2E06">
        <w:rPr>
          <w:rStyle w:val="grame"/>
          <w:sz w:val="28"/>
          <w:szCs w:val="28"/>
        </w:rPr>
        <w:t>и</w:t>
      </w:r>
      <w:r w:rsidRPr="00DE2E06">
        <w:rPr>
          <w:sz w:val="28"/>
          <w:szCs w:val="28"/>
        </w:rPr>
        <w:t xml:space="preserve">   от факультативных курсов, существующих ныне в школе, элективные курсы- обязательны для старшеклассников.</w:t>
      </w:r>
    </w:p>
    <w:p w:rsidR="00632DE5" w:rsidRDefault="00DE2E06" w:rsidP="00632DE5">
      <w:pPr>
        <w:spacing w:line="360" w:lineRule="auto"/>
        <w:ind w:firstLine="180"/>
        <w:jc w:val="both"/>
        <w:rPr>
          <w:b/>
          <w:bCs/>
          <w:i/>
          <w:iCs/>
          <w:sz w:val="28"/>
          <w:szCs w:val="28"/>
        </w:rPr>
      </w:pPr>
      <w:r w:rsidRPr="00DE2E06">
        <w:rPr>
          <w:sz w:val="28"/>
          <w:szCs w:val="28"/>
        </w:rPr>
        <w:t xml:space="preserve">В соответствии с одобренной </w:t>
      </w:r>
      <w:r w:rsidRPr="00DE2E06">
        <w:rPr>
          <w:rStyle w:val="spelle"/>
          <w:sz w:val="28"/>
          <w:szCs w:val="28"/>
        </w:rPr>
        <w:t>Минобразованием</w:t>
      </w:r>
      <w:r w:rsidRPr="00DE2E06">
        <w:rPr>
          <w:sz w:val="28"/>
          <w:szCs w:val="28"/>
        </w:rPr>
        <w:t xml:space="preserve"> России «Концепцией профильного обучения на старшей ступени общего образования» дифференциация содержания обучения в старших классах осуществляется на основе различных сочетаний курсов трех типов: базовых, профильных, элективных. Каждый из курсов этих трех типов вносит свой вклад в решение задач профильного обучения. Однако можно выделить круг задач, приоритетных для курсов каждого типа.</w:t>
      </w:r>
    </w:p>
    <w:p w:rsidR="00DE2E06" w:rsidRPr="00DE2E06" w:rsidRDefault="00DE2E06" w:rsidP="00632DE5">
      <w:pPr>
        <w:spacing w:line="360" w:lineRule="auto"/>
        <w:ind w:firstLine="180"/>
        <w:jc w:val="both"/>
        <w:rPr>
          <w:sz w:val="28"/>
          <w:szCs w:val="28"/>
        </w:rPr>
      </w:pPr>
      <w:r w:rsidRPr="00DE2E06">
        <w:rPr>
          <w:rStyle w:val="grame"/>
          <w:b/>
          <w:bCs/>
          <w:i/>
          <w:iCs/>
          <w:sz w:val="28"/>
          <w:szCs w:val="28"/>
        </w:rPr>
        <w:t>Базовые общеобразовательные курсы</w:t>
      </w:r>
      <w:r w:rsidRPr="00DE2E06">
        <w:rPr>
          <w:rStyle w:val="grame"/>
          <w:sz w:val="28"/>
          <w:szCs w:val="28"/>
        </w:rPr>
        <w:t xml:space="preserve"> отражают обязательную для всех школьников </w:t>
      </w:r>
      <w:r w:rsidRPr="00DE2E06">
        <w:rPr>
          <w:rStyle w:val="spelle"/>
          <w:sz w:val="28"/>
          <w:szCs w:val="28"/>
        </w:rPr>
        <w:t>инвариативную</w:t>
      </w:r>
      <w:r w:rsidRPr="00DE2E06">
        <w:rPr>
          <w:rStyle w:val="grame"/>
          <w:sz w:val="28"/>
          <w:szCs w:val="28"/>
        </w:rPr>
        <w:t xml:space="preserve"> часть образования и направлены на завершение общеобразовательной подготовки обучающихся.</w:t>
      </w:r>
      <w:r w:rsidRPr="00DE2E06">
        <w:rPr>
          <w:sz w:val="28"/>
          <w:szCs w:val="28"/>
        </w:rPr>
        <w:t xml:space="preserve"> </w:t>
      </w:r>
      <w:r w:rsidRPr="00DE2E06">
        <w:rPr>
          <w:b/>
          <w:bCs/>
          <w:i/>
          <w:iCs/>
          <w:sz w:val="28"/>
          <w:szCs w:val="28"/>
        </w:rPr>
        <w:t>Профильные курсы</w:t>
      </w:r>
      <w:r w:rsidRPr="00DE2E06">
        <w:rPr>
          <w:sz w:val="28"/>
          <w:szCs w:val="28"/>
        </w:rPr>
        <w:t xml:space="preserve"> обеспечивают углубленное изучение отдельных предметов и ориентированы, в первую очередь, на подготовку выпускников школы к последующему профессиональному образованию. </w:t>
      </w:r>
      <w:r w:rsidRPr="00DE2E06">
        <w:rPr>
          <w:b/>
          <w:bCs/>
          <w:i/>
          <w:iCs/>
          <w:sz w:val="28"/>
          <w:szCs w:val="28"/>
        </w:rPr>
        <w:t>Элективные</w:t>
      </w:r>
      <w:r w:rsidRPr="00DE2E06">
        <w:rPr>
          <w:i/>
          <w:iCs/>
          <w:sz w:val="28"/>
          <w:szCs w:val="28"/>
        </w:rPr>
        <w:t xml:space="preserve"> </w:t>
      </w:r>
      <w:r w:rsidRPr="00DE2E06">
        <w:rPr>
          <w:sz w:val="28"/>
          <w:szCs w:val="28"/>
        </w:rPr>
        <w:t xml:space="preserve">же курсы связаны, прежде всего, с удовлетворением индивидуальных образовательных интересов, потребностей и склонностей каждого школьника. Именно они по существу и являются важнейшим средством построения индивидуальных образовательных программ, т.к. в наибольшей степени связаны с выбором каждым школьником содержания образования в зависимости от его интересов, способностей, </w:t>
      </w:r>
      <w:r w:rsidRPr="00DE2E06">
        <w:rPr>
          <w:rStyle w:val="grame"/>
          <w:sz w:val="28"/>
          <w:szCs w:val="28"/>
        </w:rPr>
        <w:t>последующих жизненных</w:t>
      </w:r>
      <w:r w:rsidRPr="00DE2E06">
        <w:rPr>
          <w:sz w:val="28"/>
          <w:szCs w:val="28"/>
        </w:rPr>
        <w:t xml:space="preserve"> планов. Элективные курсы как бы «компенсируют» во многом достаточно ограниченные возможности базовых и профильных курсов в удовлетворении разнообразных образовательных потребностей старшеклассников.</w:t>
      </w:r>
    </w:p>
    <w:p w:rsidR="00DE2E06" w:rsidRPr="00632DE5" w:rsidRDefault="00DE2E06" w:rsidP="00D87C53">
      <w:pPr>
        <w:pStyle w:val="14032"/>
      </w:pPr>
      <w:r w:rsidRPr="00632DE5">
        <w:t xml:space="preserve">Эта роль элективных курсов в системе профильного обучения определяет широкий спектр их функций и задач. </w:t>
      </w:r>
    </w:p>
    <w:p w:rsidR="00DE2E06" w:rsidRPr="00632DE5" w:rsidRDefault="00DE2E06" w:rsidP="00632DE5">
      <w:pPr>
        <w:spacing w:line="360" w:lineRule="auto"/>
        <w:ind w:firstLine="180"/>
        <w:jc w:val="both"/>
        <w:rPr>
          <w:sz w:val="28"/>
          <w:szCs w:val="28"/>
        </w:rPr>
      </w:pPr>
      <w:r w:rsidRPr="00632DE5">
        <w:rPr>
          <w:sz w:val="28"/>
          <w:szCs w:val="28"/>
        </w:rPr>
        <w:t xml:space="preserve">По назначению можно выделить </w:t>
      </w:r>
      <w:r w:rsidRPr="00632DE5">
        <w:rPr>
          <w:b/>
          <w:bCs/>
          <w:sz w:val="28"/>
          <w:szCs w:val="28"/>
        </w:rPr>
        <w:t>несколько типов элективных курсов</w:t>
      </w:r>
      <w:r w:rsidRPr="00632DE5">
        <w:rPr>
          <w:sz w:val="28"/>
          <w:szCs w:val="28"/>
        </w:rPr>
        <w:t xml:space="preserve">. Одни из них могут являться как бы «надстройкой» профильных курсов и обеспечить для наиболее способных школьников повышенный уровень изучения того или иного учебного предмета. Другие </w:t>
      </w:r>
      <w:r w:rsidRPr="00632DE5">
        <w:rPr>
          <w:rStyle w:val="spelle"/>
          <w:sz w:val="28"/>
          <w:szCs w:val="28"/>
        </w:rPr>
        <w:t>элективы</w:t>
      </w:r>
      <w:r w:rsidRPr="00632DE5">
        <w:rPr>
          <w:sz w:val="28"/>
          <w:szCs w:val="28"/>
        </w:rPr>
        <w:t xml:space="preserve"> должны обеспечить </w:t>
      </w:r>
      <w:r w:rsidRPr="00632DE5">
        <w:rPr>
          <w:rStyle w:val="spelle"/>
          <w:sz w:val="28"/>
          <w:szCs w:val="28"/>
        </w:rPr>
        <w:t>межпредметные</w:t>
      </w:r>
      <w:r w:rsidRPr="00632DE5">
        <w:rPr>
          <w:sz w:val="28"/>
          <w:szCs w:val="28"/>
        </w:rPr>
        <w:t xml:space="preserve"> связи и дать возможность изучать смежные учебные предметы на профильном уровне. Примером таких элективных курсов могут служить курсы: «Математическая статистика» для школьников, выбравших экономический профиль, «Компьютерная графика» для индустриально-технологического профиля или «История искусств» для гуманитарного профиля. Третий тип элективных курсов поможет школьнику, обучающемуся в профильном классе, где один из учебных предметов изучается на базовом уровне, подготовится к сдаче ЕГЭ по этому предмету на повышенном уровне. Еще один тип элективных курсов может быть ориентирован на приобретение школьниками образовательных результатов для успешного продвижения на рынке труда. Примером подобных курсов могут служить курсы «Делопроизводство» или «Деловой английский язык», курсы по подготовке к работе в сфере обслуживания и т.д. Наконец, познавательные интересы многих старшеклассников часто могут выходить за рамки традиционных школьных предметов, распространяться на области деятельности человека вне круга выбранного ими профиля обучения. Это определяет появление в старших классах элективных курсов, носящих </w:t>
      </w:r>
      <w:r w:rsidRPr="00632DE5">
        <w:rPr>
          <w:b/>
          <w:bCs/>
          <w:sz w:val="28"/>
          <w:szCs w:val="28"/>
        </w:rPr>
        <w:t>«</w:t>
      </w:r>
      <w:r w:rsidRPr="00632DE5">
        <w:rPr>
          <w:rStyle w:val="spelle"/>
          <w:b/>
          <w:bCs/>
          <w:sz w:val="28"/>
          <w:szCs w:val="28"/>
        </w:rPr>
        <w:t>внепредметный</w:t>
      </w:r>
      <w:r w:rsidRPr="00632DE5">
        <w:rPr>
          <w:b/>
          <w:bCs/>
          <w:sz w:val="28"/>
          <w:szCs w:val="28"/>
        </w:rPr>
        <w:t>»</w:t>
      </w:r>
      <w:r w:rsidRPr="00632DE5">
        <w:rPr>
          <w:sz w:val="28"/>
          <w:szCs w:val="28"/>
        </w:rPr>
        <w:t xml:space="preserve"> или </w:t>
      </w:r>
      <w:r w:rsidRPr="00632DE5">
        <w:rPr>
          <w:b/>
          <w:bCs/>
          <w:sz w:val="28"/>
          <w:szCs w:val="28"/>
        </w:rPr>
        <w:t>«</w:t>
      </w:r>
      <w:r w:rsidRPr="00632DE5">
        <w:rPr>
          <w:rStyle w:val="spelle"/>
          <w:b/>
          <w:bCs/>
          <w:sz w:val="28"/>
          <w:szCs w:val="28"/>
        </w:rPr>
        <w:t>надпредметный</w:t>
      </w:r>
      <w:r w:rsidRPr="00632DE5">
        <w:rPr>
          <w:b/>
          <w:bCs/>
          <w:sz w:val="28"/>
          <w:szCs w:val="28"/>
        </w:rPr>
        <w:t>»</w:t>
      </w:r>
      <w:r w:rsidRPr="00632DE5">
        <w:rPr>
          <w:sz w:val="28"/>
          <w:szCs w:val="28"/>
        </w:rPr>
        <w:t xml:space="preserve"> характер. Примером подобных курсов могут служить </w:t>
      </w:r>
      <w:r w:rsidRPr="00632DE5">
        <w:rPr>
          <w:rStyle w:val="spelle"/>
          <w:sz w:val="28"/>
          <w:szCs w:val="28"/>
        </w:rPr>
        <w:t>элективы</w:t>
      </w:r>
      <w:r w:rsidRPr="00632DE5">
        <w:rPr>
          <w:sz w:val="28"/>
          <w:szCs w:val="28"/>
        </w:rPr>
        <w:t xml:space="preserve"> типа «Основы рационального питания» или «Подготовка автолюбителя».  </w:t>
      </w:r>
    </w:p>
    <w:p w:rsidR="00DE2E06" w:rsidRPr="00632DE5" w:rsidRDefault="00DE2E06" w:rsidP="00D87C53">
      <w:pPr>
        <w:pStyle w:val="14032"/>
      </w:pPr>
      <w:r w:rsidRPr="00632DE5">
        <w:rPr>
          <w:rStyle w:val="grame"/>
        </w:rPr>
        <w:t xml:space="preserve">Оценивая возможность и педагогическую целесообразность введения тех или иных элективных курсов следует помнить и о таких важных их задачах, как формирование при их изучении умений и способов деятельности для решения практически важных задач, продолжение </w:t>
      </w:r>
      <w:r w:rsidRPr="00632DE5">
        <w:rPr>
          <w:rStyle w:val="spelle"/>
        </w:rPr>
        <w:t>профориентационной</w:t>
      </w:r>
      <w:r w:rsidRPr="00632DE5">
        <w:rPr>
          <w:rStyle w:val="grame"/>
        </w:rPr>
        <w:t xml:space="preserve"> работы, осознание возможностей и способов реализации выбранного жизненного пути и т.д.</w:t>
      </w:r>
    </w:p>
    <w:p w:rsidR="00DE2E06" w:rsidRPr="00632DE5" w:rsidRDefault="00DE2E06" w:rsidP="00D87C53">
      <w:pPr>
        <w:pStyle w:val="14032"/>
      </w:pPr>
      <w:r w:rsidRPr="00632DE5">
        <w:t>Элективные курсы реализуются в школе за счет времени, отводимого на компонент образовательного учреждения.</w:t>
      </w:r>
    </w:p>
    <w:p w:rsidR="00DE2E06" w:rsidRPr="00632DE5" w:rsidRDefault="00DE2E06" w:rsidP="00D87C53">
      <w:pPr>
        <w:pStyle w:val="14032"/>
      </w:pPr>
      <w:r w:rsidRPr="00632DE5">
        <w:t xml:space="preserve">Вводя в школьное образование элективные курсы необходимо учитывать, что речь идет не только об их программах и учебных пособиях, но и </w:t>
      </w:r>
      <w:r w:rsidRPr="00632DE5">
        <w:rPr>
          <w:rStyle w:val="grame"/>
        </w:rPr>
        <w:t>о</w:t>
      </w:r>
      <w:r w:rsidRPr="00632DE5">
        <w:t xml:space="preserve"> всей методической системе обучения этим курсам в целом. Ведь профильное обучение – это не только дифференцирование содержания образования, но, как правило, и по-другому построенный учебный процесс.</w:t>
      </w:r>
    </w:p>
    <w:p w:rsidR="00DE2E06" w:rsidRPr="00632DE5" w:rsidRDefault="00DE2E06" w:rsidP="00D87C53">
      <w:pPr>
        <w:pStyle w:val="14032"/>
      </w:pPr>
      <w:r w:rsidRPr="00632DE5">
        <w:t xml:space="preserve">Именно поэтому в примерных учебных планах отдельных профилей в рамках времени, отводимого на элективные курсы, предусмотрены часы в 10-11 классах на организацию учебных практик, проектов, исследовательской деятельности. Эти формы обучения, наряду с развитием самостоятельной учебной деятельности обучающихся, применением новых методов обучения (например, дистанционного обучения, </w:t>
      </w:r>
      <w:r w:rsidRPr="00632DE5">
        <w:rPr>
          <w:rStyle w:val="grame"/>
        </w:rPr>
        <w:t>учебных деловых</w:t>
      </w:r>
      <w:r w:rsidRPr="00632DE5">
        <w:t xml:space="preserve"> игр и т.д.), станут важным фактором успешного проведения занятий по элективным курсам.</w:t>
      </w:r>
    </w:p>
    <w:p w:rsidR="00DE2E06" w:rsidRPr="00632DE5" w:rsidRDefault="00DE2E06" w:rsidP="00632DE5">
      <w:pPr>
        <w:spacing w:line="360" w:lineRule="auto"/>
        <w:jc w:val="both"/>
        <w:rPr>
          <w:sz w:val="28"/>
          <w:szCs w:val="28"/>
        </w:rPr>
      </w:pPr>
      <w:r w:rsidRPr="00632DE5">
        <w:rPr>
          <w:sz w:val="28"/>
          <w:szCs w:val="28"/>
        </w:rPr>
        <w:t>Предлагаемая организация обучения обуславливает необходимость разделения класса, как минимум, на две подгруппы.</w:t>
      </w:r>
    </w:p>
    <w:p w:rsidR="00DE2E06" w:rsidRPr="00632DE5" w:rsidRDefault="00DE2E06" w:rsidP="00D87C53">
      <w:pPr>
        <w:pStyle w:val="14032"/>
      </w:pPr>
      <w:r w:rsidRPr="00632DE5">
        <w:t xml:space="preserve">Элективные курсы как наиболее дифференцированная, вариативная часть школьного образования потребует новых решений в их организации. Широкий спектр и разнообразный характер </w:t>
      </w:r>
      <w:r w:rsidRPr="00632DE5">
        <w:rPr>
          <w:rStyle w:val="spelle"/>
        </w:rPr>
        <w:t>элективов</w:t>
      </w:r>
      <w:r w:rsidRPr="00632DE5">
        <w:t xml:space="preserve"> может поставить отдельную школу в затруднительное положение, определяемое нехваткой педагогических кадров, отсутствием соответствующего учебно-методического обеспечения. В этих случаях особую роль приобретают сетевые формы взаимодействия образовательных учреждений. Сетевые формы предусматривают объединение, кооперацию образовательного потенциала нескольких образовательных учреждений, включая учреждения начального, среднего, </w:t>
      </w:r>
      <w:r w:rsidRPr="00632DE5">
        <w:rPr>
          <w:rStyle w:val="grame"/>
        </w:rPr>
        <w:t>высшего профессионального</w:t>
      </w:r>
      <w:r w:rsidRPr="00632DE5">
        <w:t xml:space="preserve"> и дополнительного образования.</w:t>
      </w:r>
    </w:p>
    <w:p w:rsidR="00DE2E06" w:rsidRPr="00632DE5" w:rsidRDefault="00DE2E06" w:rsidP="00D87C53">
      <w:pPr>
        <w:pStyle w:val="14032"/>
      </w:pPr>
      <w:r w:rsidRPr="00632DE5">
        <w:t>Особую роль в успешном внедрении элективных курсов сыграет подготовка учебной литературы по этим курсам.</w:t>
      </w:r>
    </w:p>
    <w:p w:rsidR="00632DE5" w:rsidRPr="00632DE5" w:rsidRDefault="00DE2E06" w:rsidP="00D87C53">
      <w:pPr>
        <w:pStyle w:val="14032"/>
      </w:pPr>
      <w:r w:rsidRPr="00632DE5">
        <w:t xml:space="preserve">Министерство проводит в настоящее время работу в этом направлении. По заданию Министерства Национальный фонд подготовки кадров провел конкурс учебно-методических пособий по элективным курсам. В результате конкурса  подготовлены программы, учебные и методические материалы по 8-10 элективным курсам по каждому учебному предмету. В ближайшие месяцы готовится публикация сборника программ по этим </w:t>
      </w:r>
      <w:r w:rsidRPr="00632DE5">
        <w:rPr>
          <w:rStyle w:val="spelle"/>
        </w:rPr>
        <w:t>элективам</w:t>
      </w:r>
      <w:r w:rsidRPr="00632DE5">
        <w:t>, которые будут разосланы в органы управления образованием субъектов Российской Федерации. Заканчивается работа авторских коллективов над рекомендациями учебных и методических пособий и в начале 2004 года планируется их издание.</w:t>
      </w:r>
    </w:p>
    <w:p w:rsidR="00632DE5" w:rsidRDefault="00496DB0" w:rsidP="00D87C53">
      <w:pPr>
        <w:pStyle w:val="14032"/>
      </w:pPr>
      <w:r w:rsidRPr="00632DE5">
        <w:t>В 10 – 11-х классах число элективных курсов определено учебным планом для каждого профиля. Набор элективных курсов определяется самой школой.</w:t>
      </w:r>
    </w:p>
    <w:p w:rsidR="000944B5" w:rsidRPr="00632DE5" w:rsidRDefault="00496DB0" w:rsidP="00632DE5">
      <w:pPr>
        <w:spacing w:line="360" w:lineRule="auto"/>
        <w:ind w:firstLine="180"/>
        <w:jc w:val="both"/>
        <w:rPr>
          <w:b/>
          <w:bCs/>
          <w:sz w:val="28"/>
          <w:szCs w:val="28"/>
        </w:rPr>
      </w:pPr>
      <w:r w:rsidRPr="00632DE5">
        <w:rPr>
          <w:b/>
          <w:bCs/>
          <w:sz w:val="28"/>
          <w:szCs w:val="28"/>
        </w:rPr>
        <w:t>Элективные курсы выполняют три основные функции:</w:t>
      </w:r>
    </w:p>
    <w:p w:rsidR="004D0396" w:rsidRDefault="004D0396" w:rsidP="00632DE5">
      <w:pPr>
        <w:numPr>
          <w:ilvl w:val="0"/>
          <w:numId w:val="3"/>
        </w:numPr>
        <w:spacing w:line="360" w:lineRule="auto"/>
        <w:jc w:val="both"/>
        <w:rPr>
          <w:sz w:val="28"/>
          <w:szCs w:val="28"/>
        </w:rPr>
      </w:pPr>
      <w:r w:rsidRPr="00632DE5">
        <w:rPr>
          <w:sz w:val="28"/>
          <w:szCs w:val="28"/>
        </w:rPr>
        <w:t>надстройки профильного учебного предмета превращают его в полной</w:t>
      </w:r>
      <w:r>
        <w:rPr>
          <w:sz w:val="28"/>
          <w:szCs w:val="28"/>
        </w:rPr>
        <w:t xml:space="preserve"> мере в углубленный;</w:t>
      </w:r>
    </w:p>
    <w:p w:rsidR="004D0396" w:rsidRDefault="004D0396" w:rsidP="004D0396">
      <w:pPr>
        <w:numPr>
          <w:ilvl w:val="0"/>
          <w:numId w:val="3"/>
        </w:numPr>
        <w:spacing w:line="360" w:lineRule="auto"/>
        <w:jc w:val="both"/>
        <w:rPr>
          <w:sz w:val="28"/>
          <w:szCs w:val="28"/>
        </w:rPr>
      </w:pPr>
      <w:r>
        <w:rPr>
          <w:sz w:val="28"/>
          <w:szCs w:val="28"/>
        </w:rPr>
        <w:t>развития содержания одного из базовых учебных предметов, изучение которого осуществляется</w:t>
      </w:r>
      <w:r w:rsidR="00F818EC">
        <w:rPr>
          <w:sz w:val="28"/>
          <w:szCs w:val="28"/>
        </w:rPr>
        <w:t xml:space="preserve"> на минимальном общеобразовательном уровне, что позволяет поддерживать изучение смежных</w:t>
      </w:r>
      <w:r w:rsidR="007E7F69">
        <w:rPr>
          <w:sz w:val="28"/>
          <w:szCs w:val="28"/>
        </w:rPr>
        <w:t xml:space="preserve"> учебных предметов на профильном уровне или получить дополнительную подготовку для сдачи единого государственного экзамена по выбранному предмету на профильном уровне.</w:t>
      </w:r>
    </w:p>
    <w:p w:rsidR="007E7F69" w:rsidRDefault="007E7F69" w:rsidP="004D0396">
      <w:pPr>
        <w:numPr>
          <w:ilvl w:val="0"/>
          <w:numId w:val="3"/>
        </w:numPr>
        <w:spacing w:line="360" w:lineRule="auto"/>
        <w:jc w:val="both"/>
        <w:rPr>
          <w:sz w:val="28"/>
          <w:szCs w:val="28"/>
        </w:rPr>
      </w:pPr>
      <w:r>
        <w:rPr>
          <w:sz w:val="28"/>
          <w:szCs w:val="28"/>
        </w:rPr>
        <w:t>удовлетворение познавательных интересов в различных областях деятельности человека.</w:t>
      </w:r>
    </w:p>
    <w:p w:rsidR="007E7F69" w:rsidRDefault="007E7F69" w:rsidP="00D87C53">
      <w:pPr>
        <w:pStyle w:val="14032"/>
      </w:pPr>
      <w:r>
        <w:t xml:space="preserve">Элективные курсы характеризуются тем, что из предложенного их набора ученик </w:t>
      </w:r>
      <w:r w:rsidR="006826B2">
        <w:t>может выбирать те, которые е</w:t>
      </w:r>
      <w:r>
        <w:t xml:space="preserve">му интересны или нужны. Как только курс выбран, он становится таким же, как нормативный с обязанностью посещать и отчитываться. Элективный курс в профильной школе также краткосрочен, но его объём по часам(максимум 72 часа) выше, чем </w:t>
      </w:r>
      <w:r w:rsidR="00677055">
        <w:t xml:space="preserve"> рекомендуемый объём  курсов по выбору для девятиклассников (максимум 35 часов).</w:t>
      </w:r>
    </w:p>
    <w:p w:rsidR="00677055" w:rsidRDefault="00677055" w:rsidP="00D87C53">
      <w:pPr>
        <w:pStyle w:val="14032"/>
      </w:pPr>
      <w:r>
        <w:t>Элективные курсы в старшей школе, когда учащиеся уже определились с профилем и приступили к обучению по конкретному профилю, должны быть более систематичными</w:t>
      </w:r>
      <w:r w:rsidR="00316D43">
        <w:t xml:space="preserve"> </w:t>
      </w:r>
      <w:r>
        <w:t>(раз или два в неделю), более долгосрочными(не менее 36 часов) и, что самое главное, ставить совсем другие цели, чем это было в 9 классах в рамках предпрофильной подготовки. В 10-11 классах целью элективного курса является расширение, углубление знаний, выработка специфических умений и навыков, знакомство с новыми областями науки в рамках выбранного профиля.</w:t>
      </w:r>
    </w:p>
    <w:p w:rsidR="00DE2E06" w:rsidRPr="00DE2E06" w:rsidRDefault="0064435B" w:rsidP="00DE2E06">
      <w:pPr>
        <w:spacing w:line="360" w:lineRule="auto"/>
        <w:jc w:val="center"/>
        <w:rPr>
          <w:b/>
          <w:bCs/>
          <w:sz w:val="28"/>
          <w:szCs w:val="28"/>
        </w:rPr>
      </w:pPr>
      <w:r>
        <w:rPr>
          <w:b/>
          <w:bCs/>
          <w:sz w:val="28"/>
          <w:szCs w:val="28"/>
        </w:rPr>
        <w:br w:type="page"/>
      </w:r>
      <w:r w:rsidR="004D50A2" w:rsidRPr="00DE2E06">
        <w:rPr>
          <w:b/>
          <w:bCs/>
          <w:sz w:val="28"/>
          <w:szCs w:val="28"/>
        </w:rPr>
        <w:t>Глава 2. Разработка  и экспертиза программ элективных курсов для средней (полной) школы</w:t>
      </w:r>
      <w:r w:rsidR="008C2754" w:rsidRPr="00DE2E06">
        <w:rPr>
          <w:b/>
          <w:bCs/>
          <w:sz w:val="28"/>
          <w:szCs w:val="28"/>
        </w:rPr>
        <w:t>.</w:t>
      </w:r>
    </w:p>
    <w:p w:rsidR="00DE2E06" w:rsidRPr="00DE2E06" w:rsidRDefault="0081244A" w:rsidP="00D87C53">
      <w:pPr>
        <w:pStyle w:val="14032"/>
      </w:pPr>
      <w:r w:rsidRPr="00DE2E06">
        <w:t>Подчеркнем, что в качестве учебной литературы по элективным курсам могут быть использованы также учебные пособия по факультативным курсам, для кружковой работы, а также научно-популярная литература, справочные издания.</w:t>
      </w:r>
    </w:p>
    <w:p w:rsidR="00DE2E06" w:rsidRPr="00DE2E06" w:rsidRDefault="0081244A" w:rsidP="00D87C53">
      <w:pPr>
        <w:pStyle w:val="14032"/>
      </w:pPr>
      <w:r w:rsidRPr="00DE2E06">
        <w:t>Опыт ряда регионов, участвующих в эксперименте по профильному обучению, показывает, что в институтах повышения квалификации, педагогических вузах, в школах на местах создаются собственные варианты элективных курсов. Многие из них представляют интерес и заслуживают поддержки. В этой связи можно рекомендовать региональным и муниципальным органам управления образованием создавать банки данных по элективным курсам, организовать информационную поддержку и обмен опытом введения элективных курсов.</w:t>
      </w:r>
    </w:p>
    <w:p w:rsidR="00DE2E06" w:rsidRPr="00DE2E06" w:rsidRDefault="0081244A" w:rsidP="00D87C53">
      <w:pPr>
        <w:pStyle w:val="14032"/>
      </w:pPr>
      <w:r w:rsidRPr="00DE2E06">
        <w:t>Общеобразовательное учреждение  принимает решение и несет ответственность за содержание и проведение элективных курсов  в порядке, определенном учредителем.</w:t>
      </w:r>
    </w:p>
    <w:p w:rsidR="00DE2E06" w:rsidRPr="00DE2E06" w:rsidRDefault="0081244A" w:rsidP="00D87C53">
      <w:pPr>
        <w:pStyle w:val="14032"/>
      </w:pPr>
      <w:r w:rsidRPr="00DE2E06">
        <w:t>Создание элективных курсов – важнейшая часть обеспечения введения профильного обучения. Поэтому их разработка и внедрение должны стать частью Региональных программ перехода к профильному обучению.</w:t>
      </w:r>
    </w:p>
    <w:p w:rsidR="0081244A" w:rsidRPr="00DE2E06" w:rsidRDefault="0081244A" w:rsidP="00D87C53">
      <w:pPr>
        <w:pStyle w:val="14032"/>
      </w:pPr>
      <w:r w:rsidRPr="00DE2E06">
        <w:t xml:space="preserve">Опыт создания и внедрения элективных курсов, вопросы учебно-методического обеспечения </w:t>
      </w:r>
      <w:r w:rsidRPr="00DE2E06">
        <w:rPr>
          <w:rStyle w:val="spelle"/>
        </w:rPr>
        <w:t>элективов</w:t>
      </w:r>
      <w:r w:rsidRPr="00DE2E06">
        <w:t xml:space="preserve"> будет широко освещаться в педагогической печати, прежде всего, в учрежденном </w:t>
      </w:r>
      <w:r w:rsidRPr="00DE2E06">
        <w:rPr>
          <w:rStyle w:val="spelle"/>
        </w:rPr>
        <w:t>Минобразованием</w:t>
      </w:r>
      <w:r w:rsidRPr="00DE2E06">
        <w:t xml:space="preserve"> России и Российской академией образования, журнале «Профильная школа».</w:t>
      </w:r>
    </w:p>
    <w:p w:rsidR="0081244A" w:rsidRDefault="0081244A" w:rsidP="00DE2E06">
      <w:pPr>
        <w:spacing w:line="360" w:lineRule="auto"/>
        <w:rPr>
          <w:b/>
          <w:bCs/>
          <w:sz w:val="28"/>
          <w:szCs w:val="28"/>
        </w:rPr>
      </w:pPr>
    </w:p>
    <w:p w:rsidR="00A201EA" w:rsidRDefault="00F9664D" w:rsidP="00F9664D">
      <w:pPr>
        <w:spacing w:line="360" w:lineRule="auto"/>
        <w:ind w:firstLine="540"/>
        <w:jc w:val="center"/>
        <w:rPr>
          <w:b/>
          <w:bCs/>
          <w:sz w:val="28"/>
          <w:szCs w:val="28"/>
        </w:rPr>
      </w:pPr>
      <w:r>
        <w:rPr>
          <w:b/>
          <w:bCs/>
          <w:sz w:val="28"/>
          <w:szCs w:val="28"/>
        </w:rPr>
        <w:t>2.1</w:t>
      </w:r>
      <w:r w:rsidRPr="00F9664D">
        <w:rPr>
          <w:b/>
          <w:bCs/>
          <w:sz w:val="28"/>
          <w:szCs w:val="28"/>
        </w:rPr>
        <w:t xml:space="preserve"> </w:t>
      </w:r>
      <w:r>
        <w:rPr>
          <w:b/>
          <w:bCs/>
          <w:sz w:val="28"/>
          <w:szCs w:val="28"/>
        </w:rPr>
        <w:t>Стр</w:t>
      </w:r>
      <w:r w:rsidR="00A201EA" w:rsidRPr="0099574E">
        <w:rPr>
          <w:b/>
          <w:bCs/>
          <w:sz w:val="28"/>
          <w:szCs w:val="28"/>
        </w:rPr>
        <w:t>уктура программы элективного курса.</w:t>
      </w:r>
    </w:p>
    <w:p w:rsidR="00CB6C27" w:rsidRPr="00CB6C27" w:rsidRDefault="00CB6C27" w:rsidP="00D87C53">
      <w:pPr>
        <w:pStyle w:val="14032"/>
      </w:pPr>
      <w:r w:rsidRPr="00CB6C27">
        <w:t>Программа</w:t>
      </w:r>
      <w:r>
        <w:t xml:space="preserve"> элективных курсов для средней</w:t>
      </w:r>
      <w:r w:rsidR="00316D43">
        <w:t xml:space="preserve"> </w:t>
      </w:r>
      <w:r>
        <w:t>(полной)</w:t>
      </w:r>
      <w:r w:rsidR="00E40919">
        <w:t xml:space="preserve"> школы имеет следующую структуру:</w:t>
      </w:r>
      <w:r>
        <w:t xml:space="preserve"> </w:t>
      </w:r>
    </w:p>
    <w:p w:rsidR="00A201EA" w:rsidRPr="00CB6C27" w:rsidRDefault="00A201EA" w:rsidP="00316D43">
      <w:pPr>
        <w:numPr>
          <w:ilvl w:val="0"/>
          <w:numId w:val="1"/>
        </w:numPr>
        <w:spacing w:line="360" w:lineRule="auto"/>
        <w:ind w:firstLine="180"/>
        <w:jc w:val="both"/>
        <w:rPr>
          <w:sz w:val="28"/>
          <w:szCs w:val="28"/>
        </w:rPr>
      </w:pPr>
      <w:r w:rsidRPr="00CB6C27">
        <w:rPr>
          <w:sz w:val="28"/>
          <w:szCs w:val="28"/>
        </w:rPr>
        <w:t>Титульный лист.</w:t>
      </w:r>
    </w:p>
    <w:p w:rsidR="00A201EA" w:rsidRPr="00CB6C27" w:rsidRDefault="00A201EA" w:rsidP="00316D43">
      <w:pPr>
        <w:numPr>
          <w:ilvl w:val="0"/>
          <w:numId w:val="1"/>
        </w:numPr>
        <w:spacing w:line="360" w:lineRule="auto"/>
        <w:ind w:firstLine="180"/>
        <w:jc w:val="both"/>
        <w:rPr>
          <w:sz w:val="28"/>
          <w:szCs w:val="28"/>
        </w:rPr>
      </w:pPr>
      <w:r w:rsidRPr="00CB6C27">
        <w:rPr>
          <w:sz w:val="28"/>
          <w:szCs w:val="28"/>
        </w:rPr>
        <w:t>Пояснительная записка.</w:t>
      </w:r>
    </w:p>
    <w:p w:rsidR="00A201EA" w:rsidRPr="00CB6C27" w:rsidRDefault="00A201EA" w:rsidP="00316D43">
      <w:pPr>
        <w:numPr>
          <w:ilvl w:val="0"/>
          <w:numId w:val="1"/>
        </w:numPr>
        <w:spacing w:line="360" w:lineRule="auto"/>
        <w:ind w:firstLine="180"/>
        <w:jc w:val="both"/>
        <w:rPr>
          <w:sz w:val="28"/>
          <w:szCs w:val="28"/>
        </w:rPr>
      </w:pPr>
      <w:r w:rsidRPr="00CB6C27">
        <w:rPr>
          <w:sz w:val="28"/>
          <w:szCs w:val="28"/>
        </w:rPr>
        <w:t>Учебно-тематический план.</w:t>
      </w:r>
    </w:p>
    <w:p w:rsidR="00A201EA" w:rsidRPr="00CB6C27" w:rsidRDefault="00A201EA" w:rsidP="00316D43">
      <w:pPr>
        <w:numPr>
          <w:ilvl w:val="0"/>
          <w:numId w:val="1"/>
        </w:numPr>
        <w:spacing w:line="360" w:lineRule="auto"/>
        <w:ind w:firstLine="180"/>
        <w:jc w:val="both"/>
        <w:rPr>
          <w:sz w:val="28"/>
          <w:szCs w:val="28"/>
        </w:rPr>
      </w:pPr>
      <w:r w:rsidRPr="00CB6C27">
        <w:rPr>
          <w:sz w:val="28"/>
          <w:szCs w:val="28"/>
        </w:rPr>
        <w:t>Содержание изучаемого курса.</w:t>
      </w:r>
    </w:p>
    <w:p w:rsidR="00A201EA" w:rsidRPr="00CB6C27" w:rsidRDefault="00A201EA" w:rsidP="00316D43">
      <w:pPr>
        <w:numPr>
          <w:ilvl w:val="0"/>
          <w:numId w:val="1"/>
        </w:numPr>
        <w:spacing w:line="360" w:lineRule="auto"/>
        <w:ind w:firstLine="180"/>
        <w:jc w:val="both"/>
        <w:rPr>
          <w:sz w:val="28"/>
          <w:szCs w:val="28"/>
        </w:rPr>
      </w:pPr>
      <w:r w:rsidRPr="00CB6C27">
        <w:rPr>
          <w:sz w:val="28"/>
          <w:szCs w:val="28"/>
        </w:rPr>
        <w:t>Методические рекомендации.</w:t>
      </w:r>
    </w:p>
    <w:p w:rsidR="00A201EA" w:rsidRPr="00CB6C27" w:rsidRDefault="00A201EA" w:rsidP="00316D43">
      <w:pPr>
        <w:numPr>
          <w:ilvl w:val="0"/>
          <w:numId w:val="1"/>
        </w:numPr>
        <w:spacing w:line="360" w:lineRule="auto"/>
        <w:ind w:firstLine="180"/>
        <w:jc w:val="both"/>
        <w:rPr>
          <w:sz w:val="28"/>
          <w:szCs w:val="28"/>
        </w:rPr>
      </w:pPr>
      <w:r w:rsidRPr="00CB6C27">
        <w:rPr>
          <w:sz w:val="28"/>
          <w:szCs w:val="28"/>
        </w:rPr>
        <w:t>Литература.</w:t>
      </w:r>
    </w:p>
    <w:p w:rsidR="00A201EA" w:rsidRPr="00CB6C27" w:rsidRDefault="00E40919" w:rsidP="00D87C53">
      <w:pPr>
        <w:pStyle w:val="14032"/>
      </w:pPr>
      <w:r>
        <w:t xml:space="preserve">Рассмотрим требования к каждому из </w:t>
      </w:r>
      <w:r w:rsidR="00316D43">
        <w:t>элементов</w:t>
      </w:r>
      <w:r>
        <w:t xml:space="preserve"> программы </w:t>
      </w:r>
      <w:r w:rsidR="00316D43">
        <w:t>элективного</w:t>
      </w:r>
      <w:r>
        <w:t xml:space="preserve"> курса.</w:t>
      </w:r>
    </w:p>
    <w:p w:rsidR="00A201EA" w:rsidRPr="00E40919" w:rsidRDefault="00A201EA" w:rsidP="00316D43">
      <w:pPr>
        <w:spacing w:line="360" w:lineRule="auto"/>
        <w:ind w:firstLine="180"/>
        <w:jc w:val="both"/>
        <w:rPr>
          <w:i/>
          <w:iCs/>
          <w:sz w:val="28"/>
          <w:szCs w:val="28"/>
        </w:rPr>
      </w:pPr>
      <w:r w:rsidRPr="00E40919">
        <w:rPr>
          <w:i/>
          <w:iCs/>
          <w:sz w:val="28"/>
          <w:szCs w:val="28"/>
        </w:rPr>
        <w:t>Титульный лист включает:</w:t>
      </w:r>
    </w:p>
    <w:p w:rsidR="00A201EA" w:rsidRPr="00CB6C27" w:rsidRDefault="00A201EA" w:rsidP="00D87C53">
      <w:pPr>
        <w:pStyle w:val="14032"/>
      </w:pPr>
      <w:r w:rsidRPr="00CB6C27">
        <w:t>- наименование образовательного учреждения;</w:t>
      </w:r>
    </w:p>
    <w:p w:rsidR="00A201EA" w:rsidRPr="00CB6C27" w:rsidRDefault="00A201EA" w:rsidP="00D87C53">
      <w:pPr>
        <w:pStyle w:val="14032"/>
      </w:pPr>
      <w:r w:rsidRPr="00CB6C27">
        <w:t>- сведения о том, где, когда и кем утверждена программа;</w:t>
      </w:r>
    </w:p>
    <w:p w:rsidR="00A201EA" w:rsidRPr="00CB6C27" w:rsidRDefault="00A201EA" w:rsidP="00D87C53">
      <w:pPr>
        <w:pStyle w:val="14032"/>
      </w:pPr>
      <w:r w:rsidRPr="00CB6C27">
        <w:t>- название элективного курса;</w:t>
      </w:r>
    </w:p>
    <w:p w:rsidR="00A201EA" w:rsidRPr="00CB6C27" w:rsidRDefault="00A201EA" w:rsidP="00D87C53">
      <w:pPr>
        <w:pStyle w:val="14032"/>
      </w:pPr>
      <w:r w:rsidRPr="00CB6C27">
        <w:t>- класс, на который рассчитана программа;</w:t>
      </w:r>
    </w:p>
    <w:p w:rsidR="00A201EA" w:rsidRPr="00CB6C27" w:rsidRDefault="00A201EA" w:rsidP="00D87C53">
      <w:pPr>
        <w:pStyle w:val="14032"/>
      </w:pPr>
      <w:r w:rsidRPr="00CB6C27">
        <w:t>- ФИО, должность автора (авторов) программы;</w:t>
      </w:r>
    </w:p>
    <w:p w:rsidR="00A201EA" w:rsidRPr="00CB6C27" w:rsidRDefault="00A201EA" w:rsidP="00D87C53">
      <w:pPr>
        <w:pStyle w:val="14032"/>
      </w:pPr>
      <w:r w:rsidRPr="00CB6C27">
        <w:t>- название города, населенного пункта;</w:t>
      </w:r>
    </w:p>
    <w:p w:rsidR="00A201EA" w:rsidRPr="00CB6C27" w:rsidRDefault="00A201EA" w:rsidP="00D87C53">
      <w:pPr>
        <w:pStyle w:val="14032"/>
      </w:pPr>
      <w:r w:rsidRPr="00CB6C27">
        <w:t>- год разработки программы.</w:t>
      </w:r>
    </w:p>
    <w:p w:rsidR="00A201EA" w:rsidRPr="00CB6C27" w:rsidRDefault="00A201EA" w:rsidP="00D87C53">
      <w:pPr>
        <w:pStyle w:val="14032"/>
      </w:pPr>
      <w:r w:rsidRPr="00CB6C27">
        <w:t>Пояснительная записка включает:</w:t>
      </w:r>
    </w:p>
    <w:p w:rsidR="00A201EA" w:rsidRPr="00CB6C27" w:rsidRDefault="00A201EA" w:rsidP="00D87C53">
      <w:pPr>
        <w:pStyle w:val="14032"/>
      </w:pPr>
      <w:r w:rsidRPr="00CB6C27">
        <w:t>- обоснование необходимости введения данного курса в школе;</w:t>
      </w:r>
    </w:p>
    <w:p w:rsidR="00A201EA" w:rsidRPr="00CB6C27" w:rsidRDefault="00A201EA" w:rsidP="00D87C53">
      <w:pPr>
        <w:pStyle w:val="14032"/>
      </w:pPr>
      <w:r w:rsidRPr="00CB6C27">
        <w:t>- указание на место и роль курса в профильном обучении. Важно показать, каково место курса в соотношении как с общеобразовательными, так и с базовыми профильными предметами: какие межпредметные связи реализуются при изучении курса, какие общеучебные и профильные умения и навыки при этом развиваются, каким образом создаются условия для активизации познавательного интереса учащихся, профессионального самоопределения, как введение курса в учебный план конкретней школы поможет выявить и решить проблемы школьного сообщества (развитие школьного самоуправления; организация досуга учащихся; усиление взаимодействия семьи и школы, а также и местной администрации, общественности; учет регионального компонента; улучшение имиджа и повышение конкурентноспособности школы);</w:t>
      </w:r>
    </w:p>
    <w:p w:rsidR="00A201EA" w:rsidRPr="00CB6C27" w:rsidRDefault="00A201EA" w:rsidP="00D87C53">
      <w:pPr>
        <w:pStyle w:val="14032"/>
      </w:pPr>
      <w:r w:rsidRPr="00CB6C27">
        <w:t>- цель и задачи элективного курса. Желательно сформулировать в терминах, понятных потребителю – учителю и учащимся. Цель курса – для чего он изучается, какие потребности субъектов образовательного процесса удовлетворяет? Желательно продумать цели всех субъектов образовательного процесса: учащихся, учителей, школьного сообщества, общества в целом.</w:t>
      </w:r>
    </w:p>
    <w:p w:rsidR="00A201EA" w:rsidRPr="00CB6C27" w:rsidRDefault="00A201EA" w:rsidP="00D87C53">
      <w:pPr>
        <w:pStyle w:val="14032"/>
      </w:pPr>
      <w:r w:rsidRPr="00CB6C27">
        <w:t>В соответствии с целями формируются задачи изучения курса – что необходимо для достижения целей? Над чем конкретно предстоит работать учителю и учащимся при изучении курса?</w:t>
      </w:r>
    </w:p>
    <w:p w:rsidR="00A201EA" w:rsidRPr="00CB6C27" w:rsidRDefault="00A201EA" w:rsidP="00D87C53">
      <w:pPr>
        <w:pStyle w:val="14032"/>
      </w:pPr>
      <w:r w:rsidRPr="00CB6C27">
        <w:t>- сроки реализации программы (продолжительность обучения, этапы);</w:t>
      </w:r>
    </w:p>
    <w:p w:rsidR="00A201EA" w:rsidRPr="00CB6C27" w:rsidRDefault="00A201EA" w:rsidP="00D87C53">
      <w:pPr>
        <w:pStyle w:val="14032"/>
      </w:pPr>
      <w:r w:rsidRPr="00CB6C27">
        <w:t>- основные принципы отбора и структурирования материала;</w:t>
      </w:r>
    </w:p>
    <w:p w:rsidR="00A201EA" w:rsidRPr="00CB6C27" w:rsidRDefault="00A201EA" w:rsidP="00D87C53">
      <w:pPr>
        <w:pStyle w:val="14032"/>
      </w:pPr>
      <w:r w:rsidRPr="00CB6C27">
        <w:t>- методы, формы обучения, режим занятий. Ведущее место в обучении следует отвести методам поискового и исследовательского характера, стимулирующим познавательную активность учащихся. Значительной должна быть доля самостоятельной работы с различными источниками учебной информации;</w:t>
      </w:r>
    </w:p>
    <w:p w:rsidR="00A201EA" w:rsidRPr="00CB6C27" w:rsidRDefault="00A201EA" w:rsidP="00D87C53">
      <w:pPr>
        <w:pStyle w:val="14032"/>
      </w:pPr>
      <w:r w:rsidRPr="00CB6C27">
        <w:t>Формы обучения могут быть коллективные, так и индивидуально-групповые.</w:t>
      </w:r>
    </w:p>
    <w:p w:rsidR="00A201EA" w:rsidRPr="00CB6C27" w:rsidRDefault="00A201EA" w:rsidP="00D87C53">
      <w:pPr>
        <w:pStyle w:val="14032"/>
      </w:pPr>
      <w:r w:rsidRPr="00CB6C27">
        <w:t xml:space="preserve">- предполагаемые результаты. Ожидаемый результат изучения курса – это ответ </w:t>
      </w:r>
      <w:r w:rsidR="00316D43">
        <w:t>на вопрос: какие знания, умения</w:t>
      </w:r>
      <w:r w:rsidRPr="00CB6C27">
        <w:t>, опыт, необходимые для построения индивидуальной образовательной траектории в школе и успешной профессиональной карьеры по ее окончании будут получены, какие виды деятельности будут осв</w:t>
      </w:r>
      <w:r w:rsidR="00316D43">
        <w:t>оены, какие ценнос</w:t>
      </w:r>
      <w:r w:rsidRPr="00CB6C27">
        <w:t>ти будут предложены для усвоения?</w:t>
      </w:r>
    </w:p>
    <w:p w:rsidR="00A201EA" w:rsidRPr="00CB6C27" w:rsidRDefault="00A201EA" w:rsidP="00D87C53">
      <w:pPr>
        <w:pStyle w:val="14032"/>
      </w:pPr>
      <w:r w:rsidRPr="00CB6C27">
        <w:t>Результаты обучения могут быть сформированы как в терминах «учащийся должен знать (иметь представление, приводить примеры), уметь, иметь опыт», так и в терминах компетентностей. В последнем случае, в соответствии с тремя основными видами учебных компетентностей – работа в группе, работа с информацией, решение проблем – можно описать уровень достижений учащихся в каждой из указанных областей деятельности по окончании изучаемого курса;</w:t>
      </w:r>
    </w:p>
    <w:p w:rsidR="00A201EA" w:rsidRPr="00CB6C27" w:rsidRDefault="00A201EA" w:rsidP="00D87C53">
      <w:pPr>
        <w:pStyle w:val="14032"/>
      </w:pPr>
      <w:r w:rsidRPr="00CB6C27">
        <w:t xml:space="preserve">- инструментарий для оценивания результатов. </w:t>
      </w:r>
    </w:p>
    <w:p w:rsidR="00A201EA" w:rsidRPr="00CB6C27" w:rsidRDefault="00A201EA" w:rsidP="00D87C53">
      <w:pPr>
        <w:pStyle w:val="14032"/>
      </w:pPr>
      <w:r w:rsidRPr="00CB6C27">
        <w:t>Учебно-тематический план включает:</w:t>
      </w:r>
    </w:p>
    <w:p w:rsidR="00A201EA" w:rsidRPr="00CB6C27" w:rsidRDefault="00A201EA" w:rsidP="00D87C53">
      <w:pPr>
        <w:pStyle w:val="14032"/>
      </w:pPr>
      <w:r w:rsidRPr="00CB6C27">
        <w:t>- перечень разделов, тем;</w:t>
      </w:r>
    </w:p>
    <w:p w:rsidR="00A201EA" w:rsidRPr="00CB6C27" w:rsidRDefault="00A201EA" w:rsidP="00D87C53">
      <w:pPr>
        <w:pStyle w:val="14032"/>
      </w:pPr>
      <w:r w:rsidRPr="00CB6C27">
        <w:t>- количество часов на изучение каждой темы;</w:t>
      </w:r>
    </w:p>
    <w:p w:rsidR="00A201EA" w:rsidRPr="00CB6C27" w:rsidRDefault="00A201EA" w:rsidP="00D87C53">
      <w:pPr>
        <w:pStyle w:val="14032"/>
      </w:pPr>
      <w:r w:rsidRPr="00CB6C27">
        <w:t>- вид занятий (лекция, практические, лабораторные работы, семинар, экскурсии, учебные проекты и т.д.)</w:t>
      </w:r>
    </w:p>
    <w:p w:rsidR="00A201EA" w:rsidRPr="00CB6C27" w:rsidRDefault="00A201EA" w:rsidP="00D87C53">
      <w:pPr>
        <w:pStyle w:val="14032"/>
      </w:pPr>
      <w:r w:rsidRPr="00CB6C27">
        <w:t>и оформляется в виде таблицы: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2887"/>
        <w:gridCol w:w="1087"/>
        <w:gridCol w:w="1067"/>
        <w:gridCol w:w="1191"/>
        <w:gridCol w:w="1254"/>
        <w:gridCol w:w="1499"/>
      </w:tblGrid>
      <w:tr w:rsidR="00A201EA" w:rsidRPr="00EF7F32" w:rsidTr="00EF7F32">
        <w:trPr>
          <w:trHeight w:val="225"/>
        </w:trPr>
        <w:tc>
          <w:tcPr>
            <w:tcW w:w="468" w:type="dxa"/>
            <w:vMerge w:val="restart"/>
            <w:shd w:val="clear" w:color="auto" w:fill="auto"/>
          </w:tcPr>
          <w:p w:rsidR="00A201EA" w:rsidRPr="00CB6C27" w:rsidRDefault="00A201EA" w:rsidP="00D87C53">
            <w:pPr>
              <w:pStyle w:val="14032"/>
            </w:pPr>
            <w:r w:rsidRPr="00CB6C27">
              <w:t>№</w:t>
            </w:r>
          </w:p>
        </w:tc>
        <w:tc>
          <w:tcPr>
            <w:tcW w:w="3780" w:type="dxa"/>
            <w:vMerge w:val="restart"/>
            <w:shd w:val="clear" w:color="auto" w:fill="auto"/>
          </w:tcPr>
          <w:p w:rsidR="00A201EA" w:rsidRPr="00CB6C27" w:rsidRDefault="00A201EA" w:rsidP="00D87C53">
            <w:pPr>
              <w:pStyle w:val="14032"/>
            </w:pPr>
            <w:r w:rsidRPr="00CB6C27">
              <w:t>Наименование тем курса</w:t>
            </w:r>
          </w:p>
        </w:tc>
        <w:tc>
          <w:tcPr>
            <w:tcW w:w="1080" w:type="dxa"/>
            <w:vMerge w:val="restart"/>
            <w:shd w:val="clear" w:color="auto" w:fill="auto"/>
          </w:tcPr>
          <w:p w:rsidR="00A201EA" w:rsidRPr="00CB6C27" w:rsidRDefault="00A201EA" w:rsidP="00D87C53">
            <w:pPr>
              <w:pStyle w:val="14032"/>
            </w:pPr>
            <w:r w:rsidRPr="00CB6C27">
              <w:t>Всего часов</w:t>
            </w:r>
          </w:p>
        </w:tc>
        <w:tc>
          <w:tcPr>
            <w:tcW w:w="2520" w:type="dxa"/>
            <w:gridSpan w:val="3"/>
            <w:shd w:val="clear" w:color="auto" w:fill="auto"/>
          </w:tcPr>
          <w:p w:rsidR="00A201EA" w:rsidRPr="00EF7F32" w:rsidRDefault="00A201EA" w:rsidP="00EF7F32">
            <w:pPr>
              <w:spacing w:line="360" w:lineRule="auto"/>
              <w:ind w:firstLine="180"/>
              <w:jc w:val="center"/>
              <w:rPr>
                <w:sz w:val="28"/>
                <w:szCs w:val="28"/>
              </w:rPr>
            </w:pPr>
            <w:r w:rsidRPr="00EF7F32">
              <w:rPr>
                <w:sz w:val="28"/>
                <w:szCs w:val="28"/>
              </w:rPr>
              <w:t>В том числе</w:t>
            </w:r>
          </w:p>
        </w:tc>
        <w:tc>
          <w:tcPr>
            <w:tcW w:w="1723" w:type="dxa"/>
            <w:vMerge w:val="restart"/>
            <w:shd w:val="clear" w:color="auto" w:fill="auto"/>
          </w:tcPr>
          <w:p w:rsidR="00A201EA" w:rsidRPr="00CB6C27" w:rsidRDefault="00A201EA" w:rsidP="00D87C53">
            <w:pPr>
              <w:pStyle w:val="14032"/>
            </w:pPr>
            <w:r w:rsidRPr="00CB6C27">
              <w:t>Форма контроля</w:t>
            </w:r>
          </w:p>
        </w:tc>
      </w:tr>
      <w:tr w:rsidR="00A201EA" w:rsidRPr="00EF7F32" w:rsidTr="00EF7F32">
        <w:trPr>
          <w:trHeight w:val="315"/>
        </w:trPr>
        <w:tc>
          <w:tcPr>
            <w:tcW w:w="468" w:type="dxa"/>
            <w:vMerge/>
            <w:shd w:val="clear" w:color="auto" w:fill="auto"/>
          </w:tcPr>
          <w:p w:rsidR="00A201EA" w:rsidRPr="00EF7F32" w:rsidRDefault="00A201EA" w:rsidP="00EF7F32">
            <w:pPr>
              <w:spacing w:line="360" w:lineRule="auto"/>
              <w:ind w:firstLine="180"/>
              <w:jc w:val="both"/>
              <w:rPr>
                <w:sz w:val="28"/>
                <w:szCs w:val="28"/>
              </w:rPr>
            </w:pPr>
          </w:p>
        </w:tc>
        <w:tc>
          <w:tcPr>
            <w:tcW w:w="3780" w:type="dxa"/>
            <w:vMerge/>
            <w:shd w:val="clear" w:color="auto" w:fill="auto"/>
          </w:tcPr>
          <w:p w:rsidR="00A201EA" w:rsidRPr="00EF7F32" w:rsidRDefault="00A201EA" w:rsidP="00EF7F32">
            <w:pPr>
              <w:spacing w:line="360" w:lineRule="auto"/>
              <w:ind w:firstLine="180"/>
              <w:jc w:val="both"/>
              <w:rPr>
                <w:sz w:val="28"/>
                <w:szCs w:val="28"/>
              </w:rPr>
            </w:pPr>
          </w:p>
        </w:tc>
        <w:tc>
          <w:tcPr>
            <w:tcW w:w="1080" w:type="dxa"/>
            <w:vMerge/>
            <w:shd w:val="clear" w:color="auto" w:fill="auto"/>
          </w:tcPr>
          <w:p w:rsidR="00A201EA" w:rsidRPr="00EF7F32" w:rsidRDefault="00A201EA" w:rsidP="00EF7F32">
            <w:pPr>
              <w:spacing w:line="360" w:lineRule="auto"/>
              <w:ind w:firstLine="180"/>
              <w:jc w:val="both"/>
              <w:rPr>
                <w:sz w:val="28"/>
                <w:szCs w:val="28"/>
              </w:rPr>
            </w:pPr>
          </w:p>
        </w:tc>
        <w:tc>
          <w:tcPr>
            <w:tcW w:w="900" w:type="dxa"/>
            <w:shd w:val="clear" w:color="auto" w:fill="auto"/>
          </w:tcPr>
          <w:p w:rsidR="00A201EA" w:rsidRPr="00CB6C27" w:rsidRDefault="00A201EA" w:rsidP="00D87C53">
            <w:pPr>
              <w:pStyle w:val="14032"/>
            </w:pPr>
            <w:r w:rsidRPr="00CB6C27">
              <w:t>Лекц.</w:t>
            </w:r>
          </w:p>
        </w:tc>
        <w:tc>
          <w:tcPr>
            <w:tcW w:w="900" w:type="dxa"/>
            <w:shd w:val="clear" w:color="auto" w:fill="auto"/>
          </w:tcPr>
          <w:p w:rsidR="00A201EA" w:rsidRPr="00CB6C27" w:rsidRDefault="00A201EA" w:rsidP="00D87C53">
            <w:pPr>
              <w:pStyle w:val="14032"/>
            </w:pPr>
            <w:r w:rsidRPr="00CB6C27">
              <w:t>Практ.</w:t>
            </w:r>
          </w:p>
        </w:tc>
        <w:tc>
          <w:tcPr>
            <w:tcW w:w="720" w:type="dxa"/>
            <w:shd w:val="clear" w:color="auto" w:fill="auto"/>
          </w:tcPr>
          <w:p w:rsidR="00A201EA" w:rsidRPr="00CB6C27" w:rsidRDefault="00A201EA" w:rsidP="00D87C53">
            <w:pPr>
              <w:pStyle w:val="14032"/>
            </w:pPr>
            <w:r w:rsidRPr="00CB6C27">
              <w:t>Семин.</w:t>
            </w:r>
          </w:p>
        </w:tc>
        <w:tc>
          <w:tcPr>
            <w:tcW w:w="1723" w:type="dxa"/>
            <w:vMerge/>
            <w:shd w:val="clear" w:color="auto" w:fill="auto"/>
          </w:tcPr>
          <w:p w:rsidR="00A201EA" w:rsidRPr="00EF7F32" w:rsidRDefault="00A201EA" w:rsidP="00EF7F32">
            <w:pPr>
              <w:spacing w:line="360" w:lineRule="auto"/>
              <w:ind w:firstLine="180"/>
              <w:jc w:val="both"/>
              <w:rPr>
                <w:sz w:val="28"/>
                <w:szCs w:val="28"/>
              </w:rPr>
            </w:pPr>
          </w:p>
        </w:tc>
      </w:tr>
    </w:tbl>
    <w:p w:rsidR="00A201EA" w:rsidRPr="00CB6C27" w:rsidRDefault="00A201EA" w:rsidP="00D87C53">
      <w:pPr>
        <w:pStyle w:val="14032"/>
      </w:pPr>
    </w:p>
    <w:p w:rsidR="00A201EA" w:rsidRPr="00CB6C27" w:rsidRDefault="00A201EA" w:rsidP="00D87C53">
      <w:pPr>
        <w:pStyle w:val="14032"/>
      </w:pPr>
      <w:r w:rsidRPr="00CB6C27">
        <w:t>Содержание изучаемого курса включает перечень тем и их реферативное описание. При составлении программы необходимо учитывать сложившиеся в педагогической практике подходы к построению содержания, в том числе:</w:t>
      </w:r>
    </w:p>
    <w:p w:rsidR="00A201EA" w:rsidRPr="00CB6C27" w:rsidRDefault="00A201EA" w:rsidP="00D87C53">
      <w:pPr>
        <w:pStyle w:val="14032"/>
      </w:pPr>
      <w:r w:rsidRPr="00CB6C27">
        <w:t>- каждая тема программы должна быть ориентирована на получение запланированного общего результата обучения. Для этого должен быть определен основной (ведущий) компонент (система научных знаний, способы и средства конкретного вида деятельности, опыт и технология творчества) и другие (вспомогательные) компоненты, способствующие раскрытию основного содержания;</w:t>
      </w:r>
    </w:p>
    <w:p w:rsidR="00A201EA" w:rsidRPr="00CB6C27" w:rsidRDefault="00A201EA" w:rsidP="00D87C53">
      <w:pPr>
        <w:pStyle w:val="14032"/>
      </w:pPr>
      <w:r w:rsidRPr="00CB6C27">
        <w:t>- каждая тема (этап программы) должна основываться на содержании предыдущих этапов обучения (на достигнутом учащимися общенаучном, общекультурном и практическом уровне подготовки) и составлять базу для последующих этапов;</w:t>
      </w:r>
    </w:p>
    <w:p w:rsidR="00A201EA" w:rsidRPr="00CB6C27" w:rsidRDefault="00A201EA" w:rsidP="00D87C53">
      <w:pPr>
        <w:pStyle w:val="14032"/>
      </w:pPr>
      <w:r w:rsidRPr="00CB6C27">
        <w:t>- программа должна отражать соотношение и взаимосвязь теоретических и практических занятий, составляющих единое целое;</w:t>
      </w:r>
    </w:p>
    <w:p w:rsidR="00A201EA" w:rsidRPr="00CB6C27" w:rsidRDefault="00A201EA" w:rsidP="00D87C53">
      <w:pPr>
        <w:pStyle w:val="14032"/>
      </w:pPr>
      <w:r w:rsidRPr="00CB6C27">
        <w:t>- в программе должна быть предусмотрена возможность внесения в нее изменений, учитывающих региональные, национальные, местные особенности социально-экономической обстановки и сложившихся культурно-исторических традиций и характера деятельности;</w:t>
      </w:r>
    </w:p>
    <w:p w:rsidR="00A201EA" w:rsidRPr="00CB6C27" w:rsidRDefault="00A201EA" w:rsidP="00D87C53">
      <w:pPr>
        <w:pStyle w:val="14032"/>
      </w:pPr>
      <w:r w:rsidRPr="00CB6C27">
        <w:t>- каждая тема и программа в целом должна выводить учащихся по их выбору на конкретную профессию из нескольких родственных профессий. Программа профильного обучения должна составлять базу для профессиональной последующей подготовки – начальной, средней и высшей.</w:t>
      </w:r>
    </w:p>
    <w:p w:rsidR="00A201EA" w:rsidRPr="00CB6C27" w:rsidRDefault="00A201EA" w:rsidP="00D87C53">
      <w:pPr>
        <w:pStyle w:val="14032"/>
      </w:pPr>
      <w:r w:rsidRPr="00CB6C27">
        <w:t>Условия осуществления программы обучения призваны определить характер среды обучения и ее элементы, необходимые для достижения поставленных целей. Они позволяют учителю более качественно подготовиться к реализации программы и достигнуть результатов обучения в полном объеме.</w:t>
      </w:r>
    </w:p>
    <w:p w:rsidR="00A201EA" w:rsidRPr="00CB6C27" w:rsidRDefault="00A201EA" w:rsidP="00D87C53">
      <w:pPr>
        <w:pStyle w:val="14032"/>
      </w:pPr>
      <w:r w:rsidRPr="00CB6C27">
        <w:t>Методические рекомендации должны способствовать качественной подготовке и проведению занятий учителем  и учащимися и включают:</w:t>
      </w:r>
    </w:p>
    <w:p w:rsidR="00A201EA" w:rsidRPr="00CB6C27" w:rsidRDefault="00A201EA" w:rsidP="00D87C53">
      <w:pPr>
        <w:pStyle w:val="14032"/>
      </w:pPr>
      <w:r w:rsidRPr="00CB6C27">
        <w:t>- основные содержательные компоненты по каждому разделу или теме;</w:t>
      </w:r>
    </w:p>
    <w:p w:rsidR="00A201EA" w:rsidRPr="00CB6C27" w:rsidRDefault="00A201EA" w:rsidP="00D87C53">
      <w:pPr>
        <w:pStyle w:val="14032"/>
      </w:pPr>
      <w:r w:rsidRPr="00CB6C27">
        <w:t>- описание приемов и средств организации учебно-воспитательного процесса;</w:t>
      </w:r>
    </w:p>
    <w:p w:rsidR="00A201EA" w:rsidRPr="00CB6C27" w:rsidRDefault="00A201EA" w:rsidP="00D87C53">
      <w:pPr>
        <w:pStyle w:val="14032"/>
      </w:pPr>
      <w:r w:rsidRPr="00CB6C27">
        <w:t>- описание форм проведения занятий;</w:t>
      </w:r>
    </w:p>
    <w:p w:rsidR="00A201EA" w:rsidRPr="00CB6C27" w:rsidRDefault="00A201EA" w:rsidP="00D87C53">
      <w:pPr>
        <w:pStyle w:val="14032"/>
      </w:pPr>
      <w:r w:rsidRPr="00CB6C27">
        <w:t>- дидактические материалы.</w:t>
      </w:r>
    </w:p>
    <w:p w:rsidR="006826B2" w:rsidRDefault="00A201EA" w:rsidP="00316D43">
      <w:pPr>
        <w:spacing w:line="360" w:lineRule="auto"/>
        <w:ind w:firstLine="180"/>
        <w:jc w:val="both"/>
        <w:rPr>
          <w:sz w:val="28"/>
          <w:szCs w:val="28"/>
        </w:rPr>
      </w:pPr>
      <w:r w:rsidRPr="00E40919">
        <w:rPr>
          <w:i/>
          <w:iCs/>
          <w:sz w:val="28"/>
          <w:szCs w:val="28"/>
        </w:rPr>
        <w:t>Литература</w:t>
      </w:r>
      <w:r w:rsidRPr="00CB6C27">
        <w:rPr>
          <w:sz w:val="28"/>
          <w:szCs w:val="28"/>
        </w:rPr>
        <w:t xml:space="preserve"> включает список </w:t>
      </w:r>
      <w:r w:rsidRPr="006F4C70">
        <w:rPr>
          <w:sz w:val="28"/>
          <w:szCs w:val="28"/>
        </w:rPr>
        <w:t>литературы</w:t>
      </w:r>
      <w:r w:rsidRPr="00CB6C27">
        <w:rPr>
          <w:sz w:val="28"/>
          <w:szCs w:val="28"/>
        </w:rPr>
        <w:t>, а также других видов учебно-методических материалов и пособий, необходимых для изучения курса.</w:t>
      </w:r>
    </w:p>
    <w:p w:rsidR="0081244A" w:rsidRDefault="0081244A" w:rsidP="00D87C53">
      <w:pPr>
        <w:pStyle w:val="14032"/>
      </w:pPr>
    </w:p>
    <w:p w:rsidR="0081244A" w:rsidRDefault="00F9664D" w:rsidP="0081244A">
      <w:pPr>
        <w:spacing w:line="360" w:lineRule="auto"/>
        <w:ind w:firstLine="540"/>
        <w:jc w:val="center"/>
        <w:rPr>
          <w:b/>
          <w:bCs/>
          <w:sz w:val="28"/>
          <w:szCs w:val="28"/>
        </w:rPr>
      </w:pPr>
      <w:r>
        <w:rPr>
          <w:b/>
          <w:bCs/>
          <w:sz w:val="28"/>
          <w:szCs w:val="28"/>
        </w:rPr>
        <w:t>2.2.</w:t>
      </w:r>
      <w:r w:rsidRPr="00F9664D">
        <w:rPr>
          <w:b/>
          <w:bCs/>
          <w:sz w:val="28"/>
          <w:szCs w:val="28"/>
        </w:rPr>
        <w:t xml:space="preserve"> </w:t>
      </w:r>
      <w:r>
        <w:rPr>
          <w:b/>
          <w:bCs/>
          <w:sz w:val="28"/>
          <w:szCs w:val="28"/>
        </w:rPr>
        <w:t>Экспе</w:t>
      </w:r>
      <w:r w:rsidR="004D50A2">
        <w:rPr>
          <w:b/>
          <w:bCs/>
          <w:sz w:val="28"/>
          <w:szCs w:val="28"/>
        </w:rPr>
        <w:t>ртиза программ элективных курсов школьного компонента</w:t>
      </w:r>
      <w:r>
        <w:rPr>
          <w:b/>
          <w:bCs/>
          <w:sz w:val="28"/>
          <w:szCs w:val="28"/>
        </w:rPr>
        <w:t>.</w:t>
      </w:r>
    </w:p>
    <w:p w:rsidR="0081244A" w:rsidRDefault="00F9664D" w:rsidP="0081244A">
      <w:pPr>
        <w:spacing w:line="360" w:lineRule="auto"/>
        <w:ind w:firstLine="180"/>
        <w:jc w:val="both"/>
        <w:rPr>
          <w:sz w:val="28"/>
          <w:szCs w:val="28"/>
        </w:rPr>
      </w:pPr>
      <w:r w:rsidRPr="00316D43">
        <w:rPr>
          <w:sz w:val="28"/>
          <w:szCs w:val="28"/>
        </w:rPr>
        <w:t>В</w:t>
      </w:r>
      <w:r w:rsidR="006F4C70">
        <w:t xml:space="preserve"> </w:t>
      </w:r>
      <w:r w:rsidR="006F4C70" w:rsidRPr="006F4C70">
        <w:rPr>
          <w:rStyle w:val="a4"/>
          <w:b w:val="0"/>
          <w:bCs w:val="0"/>
          <w:sz w:val="28"/>
          <w:szCs w:val="28"/>
        </w:rPr>
        <w:t>информационно</w:t>
      </w:r>
      <w:r w:rsidR="006F4C70">
        <w:rPr>
          <w:rStyle w:val="a4"/>
          <w:b w:val="0"/>
          <w:bCs w:val="0"/>
          <w:sz w:val="28"/>
          <w:szCs w:val="28"/>
        </w:rPr>
        <w:t>м</w:t>
      </w:r>
      <w:r w:rsidR="006F4C70" w:rsidRPr="006F4C70">
        <w:rPr>
          <w:rStyle w:val="a4"/>
          <w:b w:val="0"/>
          <w:bCs w:val="0"/>
          <w:sz w:val="28"/>
          <w:szCs w:val="28"/>
        </w:rPr>
        <w:t xml:space="preserve"> письм</w:t>
      </w:r>
      <w:r w:rsidR="006F4C70">
        <w:rPr>
          <w:rStyle w:val="a4"/>
          <w:b w:val="0"/>
          <w:bCs w:val="0"/>
          <w:sz w:val="28"/>
          <w:szCs w:val="28"/>
        </w:rPr>
        <w:t xml:space="preserve">е </w:t>
      </w:r>
      <w:r w:rsidR="006F4C70" w:rsidRPr="006F4C70">
        <w:rPr>
          <w:rStyle w:val="a4"/>
          <w:b w:val="0"/>
          <w:bCs w:val="0"/>
          <w:sz w:val="28"/>
          <w:szCs w:val="28"/>
        </w:rPr>
        <w:t xml:space="preserve">об элективных курсах в системе профильного обучения на старшей ступени общего </w:t>
      </w:r>
      <w:r w:rsidR="00EC7326" w:rsidRPr="006F4C70">
        <w:rPr>
          <w:rStyle w:val="a4"/>
          <w:b w:val="0"/>
          <w:bCs w:val="0"/>
          <w:sz w:val="28"/>
          <w:szCs w:val="28"/>
        </w:rPr>
        <w:t>образования</w:t>
      </w:r>
      <w:r w:rsidR="00EC7326">
        <w:rPr>
          <w:rStyle w:val="a4"/>
          <w:b w:val="0"/>
          <w:bCs w:val="0"/>
          <w:sz w:val="28"/>
          <w:szCs w:val="28"/>
        </w:rPr>
        <w:t>,</w:t>
      </w:r>
      <w:r w:rsidR="00EC7326" w:rsidRPr="006F4C70">
        <w:rPr>
          <w:rStyle w:val="a4"/>
          <w:b w:val="0"/>
          <w:bCs w:val="0"/>
          <w:sz w:val="28"/>
          <w:szCs w:val="28"/>
        </w:rPr>
        <w:t xml:space="preserve"> направ</w:t>
      </w:r>
      <w:r w:rsidR="00EC7326">
        <w:rPr>
          <w:rStyle w:val="a4"/>
          <w:b w:val="0"/>
          <w:bCs w:val="0"/>
          <w:sz w:val="28"/>
          <w:szCs w:val="28"/>
        </w:rPr>
        <w:t>ленного</w:t>
      </w:r>
      <w:r w:rsidR="006F4C70">
        <w:rPr>
          <w:rStyle w:val="a4"/>
          <w:b w:val="0"/>
          <w:bCs w:val="0"/>
          <w:sz w:val="28"/>
          <w:szCs w:val="28"/>
        </w:rPr>
        <w:t xml:space="preserve"> в </w:t>
      </w:r>
      <w:r w:rsidR="00EC7326" w:rsidRPr="006F4C70">
        <w:rPr>
          <w:rStyle w:val="a4"/>
          <w:b w:val="0"/>
          <w:bCs w:val="0"/>
          <w:sz w:val="28"/>
          <w:szCs w:val="28"/>
        </w:rPr>
        <w:t>органы</w:t>
      </w:r>
      <w:r w:rsidR="006F4C70" w:rsidRPr="006F4C70">
        <w:rPr>
          <w:rStyle w:val="a4"/>
          <w:b w:val="0"/>
          <w:bCs w:val="0"/>
          <w:sz w:val="28"/>
          <w:szCs w:val="28"/>
        </w:rPr>
        <w:t xml:space="preserve"> управления образованием субъектов Российской Федерации </w:t>
      </w:r>
      <w:r w:rsidR="006F4C70">
        <w:rPr>
          <w:rStyle w:val="a4"/>
          <w:b w:val="0"/>
          <w:bCs w:val="0"/>
          <w:sz w:val="28"/>
          <w:szCs w:val="28"/>
        </w:rPr>
        <w:t>говориться, что «</w:t>
      </w:r>
      <w:r w:rsidR="006F4C70" w:rsidRPr="006F4C70">
        <w:rPr>
          <w:sz w:val="28"/>
          <w:szCs w:val="28"/>
        </w:rPr>
        <w:t>С</w:t>
      </w:r>
      <w:r w:rsidRPr="006F4C70">
        <w:rPr>
          <w:sz w:val="28"/>
          <w:szCs w:val="28"/>
        </w:rPr>
        <w:t>оздание элективных курсов – важнейшая часть обеспечения введения профильного обучения. Поэтому их разработка и внедрение должны стать частью Региональных программ перехода к профильному обучению</w:t>
      </w:r>
      <w:r w:rsidR="006F4C70">
        <w:rPr>
          <w:sz w:val="28"/>
          <w:szCs w:val="28"/>
        </w:rPr>
        <w:t>»</w:t>
      </w:r>
      <w:r w:rsidR="00316D43">
        <w:rPr>
          <w:sz w:val="28"/>
          <w:szCs w:val="28"/>
        </w:rPr>
        <w:t>.</w:t>
      </w:r>
    </w:p>
    <w:p w:rsidR="0081244A" w:rsidRDefault="004D50A2" w:rsidP="00D87C53">
      <w:pPr>
        <w:pStyle w:val="14032"/>
      </w:pPr>
      <w:r w:rsidRPr="006826B2">
        <w:t>Требования к программам</w:t>
      </w:r>
      <w:r>
        <w:t>:</w:t>
      </w:r>
    </w:p>
    <w:p w:rsidR="004D50A2" w:rsidRPr="0081244A" w:rsidRDefault="004D50A2" w:rsidP="0081244A">
      <w:pPr>
        <w:spacing w:line="360" w:lineRule="auto"/>
        <w:ind w:firstLine="180"/>
        <w:jc w:val="both"/>
        <w:rPr>
          <w:b/>
          <w:bCs/>
          <w:sz w:val="28"/>
          <w:szCs w:val="28"/>
        </w:rPr>
      </w:pPr>
      <w:r>
        <w:rPr>
          <w:sz w:val="28"/>
          <w:szCs w:val="28"/>
        </w:rPr>
        <w:t xml:space="preserve">1. </w:t>
      </w:r>
      <w:r w:rsidRPr="00496DB0">
        <w:rPr>
          <w:i/>
          <w:iCs/>
          <w:sz w:val="28"/>
          <w:szCs w:val="28"/>
        </w:rPr>
        <w:t>Степень новизны для учащихся.</w:t>
      </w:r>
      <w:r>
        <w:rPr>
          <w:b/>
          <w:bCs/>
          <w:sz w:val="28"/>
          <w:szCs w:val="28"/>
        </w:rPr>
        <w:t xml:space="preserve"> </w:t>
      </w:r>
      <w:r>
        <w:rPr>
          <w:sz w:val="28"/>
          <w:szCs w:val="28"/>
        </w:rPr>
        <w:t>Программа включает материал, не содержащийся в базовых программах.</w:t>
      </w:r>
    </w:p>
    <w:p w:rsidR="004D50A2" w:rsidRDefault="004D50A2" w:rsidP="0081244A">
      <w:pPr>
        <w:spacing w:line="360" w:lineRule="auto"/>
        <w:ind w:firstLine="180"/>
        <w:jc w:val="both"/>
        <w:rPr>
          <w:sz w:val="28"/>
          <w:szCs w:val="28"/>
        </w:rPr>
      </w:pPr>
      <w:r w:rsidRPr="00496DB0">
        <w:rPr>
          <w:sz w:val="28"/>
          <w:szCs w:val="28"/>
        </w:rPr>
        <w:t>2.</w:t>
      </w:r>
      <w:r>
        <w:rPr>
          <w:sz w:val="28"/>
          <w:szCs w:val="28"/>
        </w:rPr>
        <w:t xml:space="preserve"> </w:t>
      </w:r>
      <w:r w:rsidRPr="00496DB0">
        <w:rPr>
          <w:i/>
          <w:iCs/>
          <w:sz w:val="28"/>
          <w:szCs w:val="28"/>
        </w:rPr>
        <w:t>Мотивирующий потенциал программы.</w:t>
      </w:r>
      <w:r w:rsidRPr="00496DB0">
        <w:rPr>
          <w:sz w:val="28"/>
          <w:szCs w:val="28"/>
        </w:rPr>
        <w:t xml:space="preserve"> </w:t>
      </w:r>
      <w:r>
        <w:rPr>
          <w:sz w:val="28"/>
          <w:szCs w:val="28"/>
        </w:rPr>
        <w:t>Программа содержит знания, вызывающие познавательный интерес учащихся.</w:t>
      </w:r>
    </w:p>
    <w:p w:rsidR="004D50A2" w:rsidRDefault="004D50A2" w:rsidP="0081244A">
      <w:pPr>
        <w:spacing w:line="360" w:lineRule="auto"/>
        <w:ind w:firstLine="180"/>
        <w:jc w:val="both"/>
        <w:rPr>
          <w:sz w:val="28"/>
          <w:szCs w:val="28"/>
        </w:rPr>
      </w:pPr>
      <w:r>
        <w:rPr>
          <w:sz w:val="28"/>
          <w:szCs w:val="28"/>
        </w:rPr>
        <w:t xml:space="preserve">3. </w:t>
      </w:r>
      <w:r w:rsidRPr="00496DB0">
        <w:rPr>
          <w:i/>
          <w:iCs/>
          <w:sz w:val="28"/>
          <w:szCs w:val="28"/>
        </w:rPr>
        <w:t>Развивающий потенциал программы.</w:t>
      </w:r>
      <w:r>
        <w:rPr>
          <w:b/>
          <w:bCs/>
          <w:sz w:val="28"/>
          <w:szCs w:val="28"/>
        </w:rPr>
        <w:t xml:space="preserve"> </w:t>
      </w:r>
      <w:r>
        <w:rPr>
          <w:sz w:val="28"/>
          <w:szCs w:val="28"/>
        </w:rPr>
        <w:t>Содержание программы способствует интеллектуальному, творческому, эмоциональному развитию школьников.</w:t>
      </w:r>
    </w:p>
    <w:p w:rsidR="004D50A2" w:rsidRDefault="004D50A2" w:rsidP="0081244A">
      <w:pPr>
        <w:spacing w:line="360" w:lineRule="auto"/>
        <w:ind w:firstLine="180"/>
        <w:jc w:val="both"/>
        <w:rPr>
          <w:sz w:val="28"/>
          <w:szCs w:val="28"/>
        </w:rPr>
      </w:pPr>
      <w:r>
        <w:rPr>
          <w:sz w:val="28"/>
          <w:szCs w:val="28"/>
        </w:rPr>
        <w:t xml:space="preserve">4. </w:t>
      </w:r>
      <w:r w:rsidRPr="00496DB0">
        <w:rPr>
          <w:i/>
          <w:iCs/>
          <w:sz w:val="28"/>
          <w:szCs w:val="28"/>
        </w:rPr>
        <w:t>Здоровьесберегающие характеристики.</w:t>
      </w:r>
      <w:r>
        <w:rPr>
          <w:b/>
          <w:bCs/>
          <w:sz w:val="28"/>
          <w:szCs w:val="28"/>
        </w:rPr>
        <w:t xml:space="preserve"> </w:t>
      </w:r>
      <w:r>
        <w:rPr>
          <w:sz w:val="28"/>
          <w:szCs w:val="28"/>
        </w:rPr>
        <w:t>Программа не создает учебных нагрузок для школьников (отсутствие или необязательность домашних заданий), предполагает широкое использование активных методов обучения.</w:t>
      </w:r>
    </w:p>
    <w:p w:rsidR="004D50A2" w:rsidRDefault="004D50A2" w:rsidP="0081244A">
      <w:pPr>
        <w:spacing w:line="360" w:lineRule="auto"/>
        <w:ind w:firstLine="180"/>
        <w:jc w:val="both"/>
        <w:rPr>
          <w:sz w:val="28"/>
          <w:szCs w:val="28"/>
        </w:rPr>
      </w:pPr>
      <w:r>
        <w:rPr>
          <w:sz w:val="28"/>
          <w:szCs w:val="28"/>
        </w:rPr>
        <w:t xml:space="preserve">5. </w:t>
      </w:r>
      <w:r w:rsidRPr="00496DB0">
        <w:rPr>
          <w:i/>
          <w:iCs/>
          <w:sz w:val="28"/>
          <w:szCs w:val="28"/>
        </w:rPr>
        <w:t>Полнота содержания.</w:t>
      </w:r>
      <w:r>
        <w:rPr>
          <w:b/>
          <w:bCs/>
          <w:sz w:val="28"/>
          <w:szCs w:val="28"/>
        </w:rPr>
        <w:t xml:space="preserve"> </w:t>
      </w:r>
      <w:r>
        <w:rPr>
          <w:sz w:val="28"/>
          <w:szCs w:val="28"/>
        </w:rPr>
        <w:t>Программа содержит все необходимое для достижения запланированных в ней учебных целей.</w:t>
      </w:r>
    </w:p>
    <w:p w:rsidR="004D50A2" w:rsidRDefault="004D50A2" w:rsidP="0081244A">
      <w:pPr>
        <w:spacing w:line="360" w:lineRule="auto"/>
        <w:ind w:firstLine="180"/>
        <w:jc w:val="both"/>
        <w:rPr>
          <w:sz w:val="28"/>
          <w:szCs w:val="28"/>
        </w:rPr>
      </w:pPr>
      <w:r>
        <w:rPr>
          <w:sz w:val="28"/>
          <w:szCs w:val="28"/>
        </w:rPr>
        <w:t xml:space="preserve">6. </w:t>
      </w:r>
      <w:r w:rsidRPr="00496DB0">
        <w:rPr>
          <w:i/>
          <w:iCs/>
          <w:sz w:val="28"/>
          <w:szCs w:val="28"/>
        </w:rPr>
        <w:t>Связность и систематичность изложенного материала.</w:t>
      </w:r>
      <w:r>
        <w:rPr>
          <w:b/>
          <w:bCs/>
          <w:sz w:val="28"/>
          <w:szCs w:val="28"/>
        </w:rPr>
        <w:t xml:space="preserve"> </w:t>
      </w:r>
      <w:r>
        <w:rPr>
          <w:sz w:val="28"/>
          <w:szCs w:val="28"/>
        </w:rPr>
        <w:t>Содержание построено таким образом, что изучение всех последующих тем обеспечивается предыдущими или знаниями базовых курсов; между частными и общими знаниями прослеживаются связи.</w:t>
      </w:r>
    </w:p>
    <w:p w:rsidR="004D50A2" w:rsidRDefault="004D50A2" w:rsidP="0081244A">
      <w:pPr>
        <w:spacing w:line="360" w:lineRule="auto"/>
        <w:ind w:firstLine="180"/>
        <w:jc w:val="both"/>
        <w:rPr>
          <w:sz w:val="28"/>
          <w:szCs w:val="28"/>
        </w:rPr>
      </w:pPr>
      <w:r>
        <w:rPr>
          <w:sz w:val="28"/>
          <w:szCs w:val="28"/>
        </w:rPr>
        <w:t xml:space="preserve">7. </w:t>
      </w:r>
      <w:r w:rsidRPr="00496DB0">
        <w:rPr>
          <w:i/>
          <w:iCs/>
          <w:sz w:val="28"/>
          <w:szCs w:val="28"/>
        </w:rPr>
        <w:t>Методы обучения.</w:t>
      </w:r>
      <w:r>
        <w:rPr>
          <w:b/>
          <w:bCs/>
          <w:sz w:val="28"/>
          <w:szCs w:val="28"/>
        </w:rPr>
        <w:t xml:space="preserve"> </w:t>
      </w:r>
      <w:r>
        <w:rPr>
          <w:sz w:val="28"/>
          <w:szCs w:val="28"/>
        </w:rPr>
        <w:t>Программа основывается преимущественно на активных методах обучения (проектных, исследовательских, игровых и т.д.).</w:t>
      </w:r>
    </w:p>
    <w:p w:rsidR="004D50A2" w:rsidRDefault="004D50A2" w:rsidP="0081244A">
      <w:pPr>
        <w:spacing w:line="360" w:lineRule="auto"/>
        <w:ind w:firstLine="180"/>
        <w:jc w:val="both"/>
        <w:rPr>
          <w:sz w:val="28"/>
          <w:szCs w:val="28"/>
        </w:rPr>
      </w:pPr>
      <w:r>
        <w:rPr>
          <w:sz w:val="28"/>
          <w:szCs w:val="28"/>
        </w:rPr>
        <w:t xml:space="preserve">8. </w:t>
      </w:r>
      <w:r w:rsidRPr="00496DB0">
        <w:rPr>
          <w:i/>
          <w:iCs/>
          <w:sz w:val="28"/>
          <w:szCs w:val="28"/>
        </w:rPr>
        <w:t>Степень контролируемости.</w:t>
      </w:r>
      <w:r>
        <w:rPr>
          <w:sz w:val="28"/>
          <w:szCs w:val="28"/>
        </w:rPr>
        <w:t xml:space="preserve"> В программе конкретно определены ожидаемые результаты обучения и методы проверки их достижимости.</w:t>
      </w:r>
    </w:p>
    <w:p w:rsidR="004D50A2" w:rsidRDefault="004D50A2" w:rsidP="0081244A">
      <w:pPr>
        <w:spacing w:line="360" w:lineRule="auto"/>
        <w:ind w:firstLine="180"/>
        <w:jc w:val="both"/>
        <w:rPr>
          <w:sz w:val="28"/>
          <w:szCs w:val="28"/>
        </w:rPr>
      </w:pPr>
      <w:r>
        <w:rPr>
          <w:sz w:val="28"/>
          <w:szCs w:val="28"/>
        </w:rPr>
        <w:t xml:space="preserve">9. </w:t>
      </w:r>
      <w:r w:rsidRPr="00496DB0">
        <w:rPr>
          <w:i/>
          <w:iCs/>
          <w:sz w:val="28"/>
          <w:szCs w:val="28"/>
        </w:rPr>
        <w:t>Реалистичность с точки зрения ресурсов</w:t>
      </w:r>
      <w:r>
        <w:rPr>
          <w:sz w:val="28"/>
          <w:szCs w:val="28"/>
        </w:rPr>
        <w:t>. Программа реалистична с точки зрения использования учебно-методических и материально-технических средств, кадровых возможностей школ.</w:t>
      </w:r>
    </w:p>
    <w:p w:rsidR="004D50A2" w:rsidRDefault="004D50A2" w:rsidP="0081244A">
      <w:pPr>
        <w:spacing w:line="360" w:lineRule="auto"/>
        <w:ind w:firstLine="180"/>
        <w:jc w:val="both"/>
        <w:rPr>
          <w:sz w:val="28"/>
          <w:szCs w:val="28"/>
        </w:rPr>
      </w:pPr>
      <w:r>
        <w:rPr>
          <w:sz w:val="28"/>
          <w:szCs w:val="28"/>
        </w:rPr>
        <w:t>10</w:t>
      </w:r>
      <w:r>
        <w:rPr>
          <w:b/>
          <w:bCs/>
          <w:sz w:val="28"/>
          <w:szCs w:val="28"/>
        </w:rPr>
        <w:t xml:space="preserve">. </w:t>
      </w:r>
      <w:r w:rsidRPr="00496DB0">
        <w:rPr>
          <w:i/>
          <w:iCs/>
          <w:sz w:val="28"/>
          <w:szCs w:val="28"/>
        </w:rPr>
        <w:t>Формальная структура программы.</w:t>
      </w:r>
      <w:r>
        <w:rPr>
          <w:b/>
          <w:bCs/>
          <w:sz w:val="28"/>
          <w:szCs w:val="28"/>
        </w:rPr>
        <w:t xml:space="preserve"> </w:t>
      </w:r>
      <w:r>
        <w:rPr>
          <w:sz w:val="28"/>
          <w:szCs w:val="28"/>
        </w:rPr>
        <w:t>Наличие в программе необходимых разделов: пояснительной записки (с обязательным целеполаганием), основного (тематического) содержания, ожидаемых результатов обучения, списка литературы.</w:t>
      </w:r>
    </w:p>
    <w:p w:rsidR="00826BFF" w:rsidRDefault="0064435B" w:rsidP="00826BFF">
      <w:pPr>
        <w:spacing w:line="360" w:lineRule="auto"/>
        <w:ind w:firstLine="180"/>
        <w:jc w:val="center"/>
        <w:rPr>
          <w:b/>
          <w:bCs/>
          <w:sz w:val="28"/>
          <w:szCs w:val="28"/>
        </w:rPr>
      </w:pPr>
      <w:r>
        <w:rPr>
          <w:b/>
          <w:bCs/>
          <w:sz w:val="28"/>
          <w:szCs w:val="28"/>
        </w:rPr>
        <w:br w:type="page"/>
      </w:r>
      <w:r w:rsidR="00826BFF">
        <w:rPr>
          <w:b/>
          <w:bCs/>
          <w:sz w:val="28"/>
          <w:szCs w:val="28"/>
        </w:rPr>
        <w:t xml:space="preserve">Глава 3. </w:t>
      </w:r>
      <w:r w:rsidR="00826BFF" w:rsidRPr="00826BFF">
        <w:rPr>
          <w:b/>
          <w:bCs/>
          <w:sz w:val="28"/>
          <w:szCs w:val="28"/>
        </w:rPr>
        <w:t>Практика применения элективных курсов как эффективный способ подготовки к единому государственному экзамену на примере СОШ №26 г. Якутска</w:t>
      </w:r>
      <w:r w:rsidR="00826BFF">
        <w:rPr>
          <w:b/>
          <w:bCs/>
          <w:sz w:val="28"/>
          <w:szCs w:val="28"/>
        </w:rPr>
        <w:t>.</w:t>
      </w:r>
    </w:p>
    <w:p w:rsidR="00A97B67" w:rsidRDefault="00826BFF" w:rsidP="00D87C53">
      <w:pPr>
        <w:pStyle w:val="14032"/>
      </w:pPr>
      <w:r>
        <w:t>В качестве программы элективного курса</w:t>
      </w:r>
      <w:r w:rsidR="009C2F2C">
        <w:t>,</w:t>
      </w:r>
      <w:r>
        <w:t xml:space="preserve"> </w:t>
      </w:r>
      <w:r w:rsidR="009C2F2C">
        <w:t xml:space="preserve">цель которого – подготовка учащихся к ЕГЭ, </w:t>
      </w:r>
      <w:r>
        <w:t>учителя математики СОШ №26 г.Якутска используют п</w:t>
      </w:r>
      <w:r w:rsidRPr="00826BFF">
        <w:t>еречень вопросов содержания (кодификатор) школьного курса математики, усвоение которых проверяется при сдачи единого государственного экзамена 2007г.</w:t>
      </w:r>
    </w:p>
    <w:p w:rsidR="009C2F2C" w:rsidRDefault="009C2F2C" w:rsidP="00D87C53">
      <w:pPr>
        <w:pStyle w:val="14032"/>
      </w:pPr>
      <w:r>
        <w:t xml:space="preserve">Элективный курс по подготовке к Единому Государственному Экзамену основан на повторении, систематизации и углублении знаний полученных ранее. Занятия проходят в форме свободного практического урока и состоят из обобщённой теоретической части и практической </w:t>
      </w:r>
      <w:r w:rsidR="003E7B6F">
        <w:t>части,</w:t>
      </w:r>
      <w:r>
        <w:t xml:space="preserve"> где им предлагается решить задания схожие с заданиями </w:t>
      </w:r>
      <w:r w:rsidR="003E7B6F">
        <w:t>вошедшими</w:t>
      </w:r>
      <w:r>
        <w:t xml:space="preserve"> в ЕГЭ прошлых лет или же удовлетворяющие </w:t>
      </w:r>
      <w:r w:rsidR="003E7B6F">
        <w:t>перечни</w:t>
      </w:r>
      <w:r w:rsidR="00CE53BB">
        <w:t xml:space="preserve"> контролируемых вопросов. На курсах также рассматриваются иные, нежели привычные, подходы к решению задач, позволяющие сэкономить время на ЕГЭ.</w:t>
      </w:r>
    </w:p>
    <w:p w:rsidR="003E7B6F" w:rsidRDefault="003E7B6F" w:rsidP="00D87C53">
      <w:pPr>
        <w:pStyle w:val="14032"/>
      </w:pPr>
    </w:p>
    <w:p w:rsidR="003E7B6F" w:rsidRPr="003E7B6F" w:rsidRDefault="003E7B6F" w:rsidP="003E7B6F">
      <w:pPr>
        <w:pStyle w:val="14032"/>
        <w:jc w:val="center"/>
        <w:rPr>
          <w:b/>
          <w:bCs/>
        </w:rPr>
      </w:pPr>
      <w:r>
        <w:rPr>
          <w:b/>
          <w:bCs/>
        </w:rPr>
        <w:t>3.1 Перечень вопросов содержания школьного курса математики, усвоение которых проверяется при сдаче единого государственного экзамена.</w:t>
      </w:r>
    </w:p>
    <w:p w:rsidR="00FB6DAD" w:rsidRPr="000944B5" w:rsidRDefault="0024276C" w:rsidP="00D87C53">
      <w:pPr>
        <w:pStyle w:val="14032"/>
      </w:pPr>
      <w:r w:rsidRPr="000944B5">
        <w:t>Перечень контролируемых вопросов содержания составлен на базе обязательного минимума содержания среднего (полного) и</w:t>
      </w:r>
      <w:r w:rsidR="00C45BCB" w:rsidRPr="000944B5">
        <w:t xml:space="preserve"> </w:t>
      </w:r>
      <w:r w:rsidRPr="000944B5">
        <w:t>основного общего образования (приложение к приказам Минобразования</w:t>
      </w:r>
      <w:r w:rsidR="00FB6DAD" w:rsidRPr="000944B5">
        <w:t xml:space="preserve"> РФ №1236 </w:t>
      </w:r>
      <w:r w:rsidRPr="000944B5">
        <w:t>от</w:t>
      </w:r>
      <w:r w:rsidR="00FB6DAD" w:rsidRPr="000944B5">
        <w:t xml:space="preserve">19.05.98 </w:t>
      </w:r>
      <w:r w:rsidRPr="000944B5">
        <w:t xml:space="preserve">и </w:t>
      </w:r>
      <w:r w:rsidR="00FB6DAD" w:rsidRPr="000944B5">
        <w:t>№</w:t>
      </w:r>
      <w:r w:rsidRPr="000944B5">
        <w:t xml:space="preserve">56 от </w:t>
      </w:r>
      <w:r w:rsidR="00FB6DAD" w:rsidRPr="000944B5">
        <w:t>30.06.99.).</w:t>
      </w:r>
    </w:p>
    <w:p w:rsidR="000D492B" w:rsidRPr="000944B5" w:rsidRDefault="0024276C" w:rsidP="00D87C53">
      <w:pPr>
        <w:pStyle w:val="14032"/>
      </w:pPr>
      <w:r w:rsidRPr="000944B5">
        <w:t>Материал минимумов содержания старшей и основной школы сгруппирован по темам, включающим близкие по математике</w:t>
      </w:r>
      <w:r w:rsidR="00C45BCB" w:rsidRPr="000944B5">
        <w:t xml:space="preserve"> вопросы содержания или общие методы решения. В первом столбце таблицы жирным курсивом выделены крупные блоки содержания, которые разбиты на темы и вопросы содержания. Во втором столбце указываются коды вопросов содержания. </w:t>
      </w:r>
      <w:r w:rsidR="00AB6AD0" w:rsidRPr="000944B5">
        <w:t>Заданию присваивается код именно того вопроса содержания, на проверку которого в первую очередь направленно это задание</w:t>
      </w:r>
      <w:r w:rsidR="00AB6AD0">
        <w:t xml:space="preserve">. </w:t>
      </w:r>
      <w:r w:rsidR="00AB6AD0" w:rsidRPr="000944B5">
        <w:t xml:space="preserve"> </w:t>
      </w:r>
    </w:p>
    <w:p w:rsidR="00FE3200" w:rsidRPr="000944B5" w:rsidRDefault="000D492B" w:rsidP="00D87C53">
      <w:pPr>
        <w:pStyle w:val="14032"/>
      </w:pPr>
      <w:r w:rsidRPr="000944B5">
        <w:t>Знаком</w:t>
      </w:r>
      <w:r w:rsidR="00A97B67">
        <w:t xml:space="preserve"> (*) </w:t>
      </w:r>
      <w:r w:rsidRPr="000944B5">
        <w:t>отмечены вопросы содержания, которые традиционно контролируется на вступительных экзаменах в ВУЗы, но не проверяются на выпускном школьном экзамене. Знаком</w:t>
      </w:r>
      <w:r w:rsidR="005D5F50" w:rsidRPr="000944B5">
        <w:t xml:space="preserve"> </w:t>
      </w:r>
      <w:r w:rsidRPr="000944B5">
        <w:t>(**) отмечены вопросы содержания, которые традиционно используются при составлении более сложных заданий,</w:t>
      </w:r>
      <w:r w:rsidR="00FE3200" w:rsidRPr="000944B5">
        <w:t xml:space="preserve"> предлагаемых на выпускных экзаменах в 11-ом классе, а также на вступительных экзаменах в ВУЗы. Материал, отмеченный знаками *</w:t>
      </w:r>
      <w:r w:rsidR="005D5F50" w:rsidRPr="000944B5">
        <w:t xml:space="preserve"> </w:t>
      </w:r>
      <w:r w:rsidR="00FE3200" w:rsidRPr="000944B5">
        <w:t>и</w:t>
      </w:r>
      <w:r w:rsidR="005D5F50" w:rsidRPr="000944B5">
        <w:t xml:space="preserve"> </w:t>
      </w:r>
      <w:r w:rsidR="00A97B67">
        <w:t>**</w:t>
      </w:r>
      <w:r w:rsidR="00FE3200" w:rsidRPr="000944B5">
        <w:t>, используется только при составлении заданий повышенного и высокого уровня, которые включаются в Части 2 и 3 экзаменационной работы.</w:t>
      </w:r>
    </w:p>
    <w:p w:rsidR="005D5F50" w:rsidRPr="000944B5" w:rsidRDefault="005D5F50" w:rsidP="00D87C53">
      <w:pPr>
        <w:pStyle w:val="14032"/>
      </w:pPr>
    </w:p>
    <w:tbl>
      <w:tblPr>
        <w:tblW w:w="954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620"/>
        <w:gridCol w:w="6660"/>
      </w:tblGrid>
      <w:tr w:rsidR="0020785F" w:rsidRPr="00EF7F32" w:rsidTr="00EF7F32">
        <w:tc>
          <w:tcPr>
            <w:tcW w:w="2880" w:type="dxa"/>
            <w:gridSpan w:val="2"/>
            <w:shd w:val="clear" w:color="auto" w:fill="auto"/>
          </w:tcPr>
          <w:p w:rsidR="0020785F" w:rsidRPr="00EF7F32" w:rsidRDefault="0020785F" w:rsidP="00EF7F32">
            <w:pPr>
              <w:spacing w:line="360" w:lineRule="auto"/>
              <w:ind w:firstLine="180"/>
              <w:jc w:val="both"/>
              <w:rPr>
                <w:sz w:val="28"/>
                <w:szCs w:val="28"/>
              </w:rPr>
            </w:pPr>
            <w:r w:rsidRPr="00EF7F32">
              <w:rPr>
                <w:b/>
                <w:bCs/>
                <w:sz w:val="28"/>
                <w:szCs w:val="28"/>
              </w:rPr>
              <w:t>Код блока (темы, вопроса) содержания, контролируемого при сдаче ЕГЭ</w:t>
            </w:r>
          </w:p>
        </w:tc>
        <w:tc>
          <w:tcPr>
            <w:tcW w:w="6660" w:type="dxa"/>
            <w:shd w:val="clear" w:color="auto" w:fill="auto"/>
          </w:tcPr>
          <w:p w:rsidR="0020785F" w:rsidRPr="00EF7F32" w:rsidRDefault="0020785F" w:rsidP="00EF7F32">
            <w:pPr>
              <w:spacing w:line="360" w:lineRule="auto"/>
              <w:ind w:firstLine="180"/>
              <w:jc w:val="both"/>
              <w:rPr>
                <w:b/>
                <w:bCs/>
                <w:sz w:val="28"/>
                <w:szCs w:val="28"/>
              </w:rPr>
            </w:pPr>
            <w:r w:rsidRPr="00EF7F32">
              <w:rPr>
                <w:b/>
                <w:bCs/>
                <w:sz w:val="28"/>
                <w:szCs w:val="28"/>
              </w:rPr>
              <w:t>Содержание, контролируемое при сдаче ЕГЭ</w:t>
            </w:r>
          </w:p>
        </w:tc>
      </w:tr>
      <w:tr w:rsidR="00FE3200" w:rsidRPr="00EF7F32" w:rsidTr="00EF7F32">
        <w:tc>
          <w:tcPr>
            <w:tcW w:w="1260" w:type="dxa"/>
            <w:shd w:val="clear" w:color="auto" w:fill="auto"/>
          </w:tcPr>
          <w:p w:rsidR="00FE3200" w:rsidRPr="00EF7F32" w:rsidRDefault="0020785F" w:rsidP="00EF7F32">
            <w:pPr>
              <w:spacing w:line="360" w:lineRule="auto"/>
              <w:ind w:firstLine="180"/>
              <w:jc w:val="center"/>
              <w:rPr>
                <w:b/>
                <w:bCs/>
                <w:i/>
                <w:iCs/>
                <w:sz w:val="28"/>
                <w:szCs w:val="28"/>
              </w:rPr>
            </w:pPr>
            <w:r w:rsidRPr="00EF7F32">
              <w:rPr>
                <w:b/>
                <w:bCs/>
                <w:i/>
                <w:iCs/>
                <w:sz w:val="28"/>
                <w:szCs w:val="28"/>
              </w:rPr>
              <w:t>1</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20785F" w:rsidP="00EF7F32">
            <w:pPr>
              <w:spacing w:line="360" w:lineRule="auto"/>
              <w:ind w:firstLine="180"/>
              <w:jc w:val="center"/>
              <w:rPr>
                <w:b/>
                <w:bCs/>
                <w:sz w:val="28"/>
                <w:szCs w:val="28"/>
              </w:rPr>
            </w:pPr>
            <w:r w:rsidRPr="00EF7F32">
              <w:rPr>
                <w:b/>
                <w:bCs/>
                <w:sz w:val="28"/>
                <w:szCs w:val="28"/>
              </w:rPr>
              <w:t>Выражения и преобразования</w:t>
            </w:r>
          </w:p>
        </w:tc>
      </w:tr>
      <w:tr w:rsidR="00FE3200" w:rsidRPr="00EF7F32" w:rsidTr="00EF7F32">
        <w:tc>
          <w:tcPr>
            <w:tcW w:w="1260" w:type="dxa"/>
            <w:shd w:val="clear" w:color="auto" w:fill="auto"/>
          </w:tcPr>
          <w:p w:rsidR="00FE3200" w:rsidRPr="00EF7F32" w:rsidRDefault="0020785F" w:rsidP="00EF7F32">
            <w:pPr>
              <w:spacing w:line="360" w:lineRule="auto"/>
              <w:ind w:firstLine="180"/>
              <w:jc w:val="both"/>
              <w:rPr>
                <w:i/>
                <w:iCs/>
                <w:sz w:val="28"/>
                <w:szCs w:val="28"/>
              </w:rPr>
            </w:pPr>
            <w:r w:rsidRPr="00EF7F32">
              <w:rPr>
                <w:i/>
                <w:iCs/>
                <w:sz w:val="28"/>
                <w:szCs w:val="28"/>
              </w:rPr>
              <w:t>1.1</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20785F" w:rsidP="00EF7F32">
            <w:pPr>
              <w:spacing w:line="360" w:lineRule="auto"/>
              <w:ind w:firstLine="180"/>
              <w:jc w:val="both"/>
              <w:rPr>
                <w:i/>
                <w:iCs/>
                <w:sz w:val="28"/>
                <w:szCs w:val="28"/>
              </w:rPr>
            </w:pPr>
            <w:r w:rsidRPr="00EF7F32">
              <w:rPr>
                <w:i/>
                <w:iCs/>
                <w:sz w:val="28"/>
                <w:szCs w:val="28"/>
              </w:rPr>
              <w:t>Корень степени</w:t>
            </w:r>
            <w:r w:rsidRPr="00EF7F32">
              <w:rPr>
                <w:i/>
                <w:iCs/>
                <w:sz w:val="28"/>
                <w:szCs w:val="28"/>
                <w:lang w:val="en-US"/>
              </w:rPr>
              <w:t xml:space="preserve"> n</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20785F" w:rsidP="00EF7F32">
            <w:pPr>
              <w:spacing w:line="360" w:lineRule="auto"/>
              <w:ind w:firstLine="180"/>
              <w:jc w:val="center"/>
              <w:rPr>
                <w:sz w:val="28"/>
                <w:szCs w:val="28"/>
              </w:rPr>
            </w:pPr>
            <w:r w:rsidRPr="00EF7F32">
              <w:rPr>
                <w:sz w:val="28"/>
                <w:szCs w:val="28"/>
              </w:rPr>
              <w:t>1.1.1</w:t>
            </w:r>
          </w:p>
        </w:tc>
        <w:tc>
          <w:tcPr>
            <w:tcW w:w="6660" w:type="dxa"/>
            <w:shd w:val="clear" w:color="auto" w:fill="auto"/>
          </w:tcPr>
          <w:p w:rsidR="00FE3200" w:rsidRPr="000944B5" w:rsidRDefault="0020785F" w:rsidP="00D87C53">
            <w:pPr>
              <w:pStyle w:val="14032"/>
            </w:pPr>
            <w:r w:rsidRPr="000944B5">
              <w:t xml:space="preserve">Понятия корня степени </w:t>
            </w:r>
            <w:r w:rsidRPr="00EF7F32">
              <w:rPr>
                <w:lang w:val="en-US"/>
              </w:rPr>
              <w:t>n</w:t>
            </w:r>
          </w:p>
        </w:tc>
      </w:tr>
      <w:tr w:rsidR="00FE3200" w:rsidRPr="00EF7F32" w:rsidTr="00EF7F32">
        <w:tc>
          <w:tcPr>
            <w:tcW w:w="1260" w:type="dxa"/>
            <w:shd w:val="clear" w:color="auto" w:fill="auto"/>
          </w:tcPr>
          <w:p w:rsidR="00FE3200" w:rsidRPr="00EF7F32" w:rsidRDefault="0020785F" w:rsidP="00EF7F32">
            <w:pPr>
              <w:spacing w:line="360" w:lineRule="auto"/>
              <w:ind w:firstLine="180"/>
              <w:jc w:val="both"/>
              <w:rPr>
                <w:i/>
                <w:iCs/>
                <w:sz w:val="28"/>
                <w:szCs w:val="28"/>
              </w:rPr>
            </w:pPr>
            <w:r w:rsidRPr="00EF7F32">
              <w:rPr>
                <w:i/>
                <w:iCs/>
                <w:sz w:val="28"/>
                <w:szCs w:val="28"/>
              </w:rPr>
              <w:t>1.1.2</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5D5F50" w:rsidP="00EF7F32">
            <w:pPr>
              <w:spacing w:line="360" w:lineRule="auto"/>
              <w:ind w:firstLine="180"/>
              <w:jc w:val="both"/>
              <w:rPr>
                <w:i/>
                <w:iCs/>
                <w:sz w:val="28"/>
                <w:szCs w:val="28"/>
              </w:rPr>
            </w:pPr>
            <w:r w:rsidRPr="00EF7F32">
              <w:rPr>
                <w:i/>
                <w:iCs/>
                <w:sz w:val="28"/>
                <w:szCs w:val="28"/>
              </w:rPr>
              <w:t>С</w:t>
            </w:r>
            <w:r w:rsidR="0020785F" w:rsidRPr="00EF7F32">
              <w:rPr>
                <w:i/>
                <w:iCs/>
                <w:sz w:val="28"/>
                <w:szCs w:val="28"/>
              </w:rPr>
              <w:t>войства</w:t>
            </w:r>
            <w:r w:rsidRPr="00EF7F32">
              <w:rPr>
                <w:i/>
                <w:iCs/>
                <w:sz w:val="28"/>
                <w:szCs w:val="28"/>
              </w:rPr>
              <w:t xml:space="preserve"> корня степени </w:t>
            </w:r>
            <w:r w:rsidRPr="00EF7F32">
              <w:rPr>
                <w:i/>
                <w:iCs/>
                <w:sz w:val="28"/>
                <w:szCs w:val="28"/>
                <w:lang w:val="en-US"/>
              </w:rPr>
              <w:t>n</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5D5F50" w:rsidP="00EF7F32">
            <w:pPr>
              <w:spacing w:line="360" w:lineRule="auto"/>
              <w:ind w:firstLine="180"/>
              <w:jc w:val="center"/>
              <w:rPr>
                <w:sz w:val="28"/>
                <w:szCs w:val="28"/>
              </w:rPr>
            </w:pPr>
            <w:r w:rsidRPr="00EF7F32">
              <w:rPr>
                <w:sz w:val="28"/>
                <w:szCs w:val="28"/>
              </w:rPr>
              <w:t>1.1.2.1</w:t>
            </w:r>
          </w:p>
        </w:tc>
        <w:tc>
          <w:tcPr>
            <w:tcW w:w="6660" w:type="dxa"/>
            <w:shd w:val="clear" w:color="auto" w:fill="auto"/>
          </w:tcPr>
          <w:p w:rsidR="00FE3200" w:rsidRPr="000944B5" w:rsidRDefault="005D5F50" w:rsidP="00D87C53">
            <w:pPr>
              <w:pStyle w:val="14032"/>
            </w:pPr>
            <w:r w:rsidRPr="000944B5">
              <w:t>Корень из произведения и произведение корней: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5D5F50" w:rsidP="00EF7F32">
            <w:pPr>
              <w:spacing w:line="360" w:lineRule="auto"/>
              <w:ind w:firstLine="180"/>
              <w:jc w:val="center"/>
              <w:rPr>
                <w:sz w:val="28"/>
                <w:szCs w:val="28"/>
              </w:rPr>
            </w:pPr>
            <w:r w:rsidRPr="00EF7F32">
              <w:rPr>
                <w:sz w:val="28"/>
                <w:szCs w:val="28"/>
              </w:rPr>
              <w:t>1.1.2.2</w:t>
            </w:r>
          </w:p>
        </w:tc>
        <w:tc>
          <w:tcPr>
            <w:tcW w:w="6660" w:type="dxa"/>
            <w:shd w:val="clear" w:color="auto" w:fill="auto"/>
          </w:tcPr>
          <w:p w:rsidR="00FE3200" w:rsidRPr="000944B5" w:rsidRDefault="005D5F50" w:rsidP="00D87C53">
            <w:pPr>
              <w:pStyle w:val="14032"/>
            </w:pPr>
            <w:r w:rsidRPr="000944B5">
              <w:t>Корень из частного и частное корней: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5D5F50" w:rsidP="00EF7F32">
            <w:pPr>
              <w:spacing w:line="360" w:lineRule="auto"/>
              <w:ind w:firstLine="180"/>
              <w:jc w:val="center"/>
              <w:rPr>
                <w:sz w:val="28"/>
                <w:szCs w:val="28"/>
              </w:rPr>
            </w:pPr>
            <w:r w:rsidRPr="00EF7F32">
              <w:rPr>
                <w:sz w:val="28"/>
                <w:szCs w:val="28"/>
              </w:rPr>
              <w:t>1.1.2.3</w:t>
            </w:r>
          </w:p>
        </w:tc>
        <w:tc>
          <w:tcPr>
            <w:tcW w:w="6660" w:type="dxa"/>
            <w:shd w:val="clear" w:color="auto" w:fill="auto"/>
          </w:tcPr>
          <w:p w:rsidR="00FE3200" w:rsidRPr="000944B5" w:rsidRDefault="005D5F50" w:rsidP="00D87C53">
            <w:pPr>
              <w:pStyle w:val="14032"/>
            </w:pPr>
            <w:r w:rsidRPr="000944B5">
              <w:t>Корень из степени и степень корня: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5D5F50" w:rsidP="00EF7F32">
            <w:pPr>
              <w:spacing w:line="360" w:lineRule="auto"/>
              <w:ind w:firstLine="180"/>
              <w:jc w:val="center"/>
              <w:rPr>
                <w:sz w:val="28"/>
                <w:szCs w:val="28"/>
              </w:rPr>
            </w:pPr>
            <w:r w:rsidRPr="00EF7F32">
              <w:rPr>
                <w:sz w:val="28"/>
                <w:szCs w:val="28"/>
              </w:rPr>
              <w:t>1.1.2.4</w:t>
            </w:r>
          </w:p>
        </w:tc>
        <w:tc>
          <w:tcPr>
            <w:tcW w:w="6660" w:type="dxa"/>
            <w:shd w:val="clear" w:color="auto" w:fill="auto"/>
          </w:tcPr>
          <w:p w:rsidR="00FE3200" w:rsidRPr="000944B5" w:rsidRDefault="00693ED0" w:rsidP="00D87C53">
            <w:pPr>
              <w:pStyle w:val="14032"/>
            </w:pPr>
            <w:r w:rsidRPr="000944B5">
              <w:t xml:space="preserve">Корень степени </w:t>
            </w:r>
            <w:r w:rsidRPr="00EF7F32">
              <w:rPr>
                <w:lang w:val="en-US"/>
              </w:rPr>
              <w:t>m</w:t>
            </w:r>
            <w:r w:rsidRPr="000944B5">
              <w:t xml:space="preserve"> из корня степени </w:t>
            </w:r>
            <w:r w:rsidRPr="00EF7F32">
              <w:rPr>
                <w:lang w:val="en-US"/>
              </w:rPr>
              <w:t>n</w:t>
            </w:r>
            <w:r w:rsidRPr="000944B5">
              <w:t>: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693ED0" w:rsidP="00EF7F32">
            <w:pPr>
              <w:spacing w:line="360" w:lineRule="auto"/>
              <w:ind w:firstLine="180"/>
              <w:jc w:val="center"/>
              <w:rPr>
                <w:sz w:val="28"/>
                <w:szCs w:val="28"/>
              </w:rPr>
            </w:pPr>
            <w:r w:rsidRPr="00EF7F32">
              <w:rPr>
                <w:sz w:val="28"/>
                <w:szCs w:val="28"/>
              </w:rPr>
              <w:t>1.1.2.5</w:t>
            </w:r>
          </w:p>
        </w:tc>
        <w:tc>
          <w:tcPr>
            <w:tcW w:w="6660" w:type="dxa"/>
            <w:shd w:val="clear" w:color="auto" w:fill="auto"/>
          </w:tcPr>
          <w:p w:rsidR="00FE3200" w:rsidRPr="000944B5" w:rsidRDefault="00693ED0" w:rsidP="00D87C53">
            <w:pPr>
              <w:pStyle w:val="14032"/>
            </w:pPr>
            <w:r w:rsidRPr="000944B5">
              <w:t>Корень из произведения и частного степеней: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693ED0" w:rsidP="00EF7F32">
            <w:pPr>
              <w:spacing w:line="360" w:lineRule="auto"/>
              <w:ind w:firstLine="180"/>
              <w:jc w:val="center"/>
              <w:rPr>
                <w:sz w:val="28"/>
                <w:szCs w:val="28"/>
              </w:rPr>
            </w:pPr>
            <w:r w:rsidRPr="00EF7F32">
              <w:rPr>
                <w:sz w:val="28"/>
                <w:szCs w:val="28"/>
              </w:rPr>
              <w:t>1.1.2.6</w:t>
            </w:r>
          </w:p>
        </w:tc>
        <w:tc>
          <w:tcPr>
            <w:tcW w:w="6660" w:type="dxa"/>
            <w:shd w:val="clear" w:color="auto" w:fill="auto"/>
          </w:tcPr>
          <w:p w:rsidR="00FE3200" w:rsidRPr="000944B5" w:rsidRDefault="00693ED0" w:rsidP="00D87C53">
            <w:pPr>
              <w:pStyle w:val="14032"/>
            </w:pPr>
            <w:r w:rsidRPr="000944B5">
              <w:t>Корень из произведения и частного корней: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693ED0" w:rsidP="00EF7F32">
            <w:pPr>
              <w:spacing w:line="360" w:lineRule="auto"/>
              <w:ind w:firstLine="180"/>
              <w:jc w:val="center"/>
              <w:rPr>
                <w:sz w:val="28"/>
                <w:szCs w:val="28"/>
              </w:rPr>
            </w:pPr>
            <w:r w:rsidRPr="00EF7F32">
              <w:rPr>
                <w:sz w:val="28"/>
                <w:szCs w:val="28"/>
              </w:rPr>
              <w:t>1.1.2.7</w:t>
            </w:r>
          </w:p>
        </w:tc>
        <w:tc>
          <w:tcPr>
            <w:tcW w:w="6660" w:type="dxa"/>
            <w:shd w:val="clear" w:color="auto" w:fill="auto"/>
          </w:tcPr>
          <w:p w:rsidR="00FE3200" w:rsidRPr="000944B5" w:rsidRDefault="00693ED0" w:rsidP="00D87C53">
            <w:pPr>
              <w:pStyle w:val="14032"/>
            </w:pPr>
            <w:r w:rsidRPr="000944B5">
              <w:t xml:space="preserve">Другие комбинации свойств корней степени </w:t>
            </w:r>
            <w:r w:rsidRPr="00EF7F32">
              <w:rPr>
                <w:lang w:val="en-US"/>
              </w:rPr>
              <w:t>n</w:t>
            </w:r>
            <w:r w:rsidRPr="000944B5">
              <w:t>: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693ED0" w:rsidP="00EF7F32">
            <w:pPr>
              <w:spacing w:line="360" w:lineRule="auto"/>
              <w:ind w:firstLine="180"/>
              <w:jc w:val="center"/>
              <w:rPr>
                <w:sz w:val="28"/>
                <w:szCs w:val="28"/>
              </w:rPr>
            </w:pPr>
            <w:r w:rsidRPr="00EF7F32">
              <w:rPr>
                <w:sz w:val="28"/>
                <w:szCs w:val="28"/>
              </w:rPr>
              <w:t>1.1.3</w:t>
            </w:r>
          </w:p>
        </w:tc>
        <w:tc>
          <w:tcPr>
            <w:tcW w:w="6660" w:type="dxa"/>
            <w:shd w:val="clear" w:color="auto" w:fill="auto"/>
          </w:tcPr>
          <w:p w:rsidR="00FE3200" w:rsidRPr="000944B5" w:rsidRDefault="00693ED0" w:rsidP="00D87C53">
            <w:pPr>
              <w:pStyle w:val="14032"/>
            </w:pPr>
            <w:r w:rsidRPr="000944B5">
              <w:t>Тождественные преобразования иррациональных выражений: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CE0BC4" w:rsidP="00EF7F32">
            <w:pPr>
              <w:spacing w:line="360" w:lineRule="auto"/>
              <w:ind w:firstLine="180"/>
              <w:jc w:val="both"/>
              <w:rPr>
                <w:i/>
                <w:iCs/>
                <w:sz w:val="28"/>
                <w:szCs w:val="28"/>
              </w:rPr>
            </w:pPr>
            <w:r w:rsidRPr="00EF7F32">
              <w:rPr>
                <w:i/>
                <w:iCs/>
                <w:sz w:val="28"/>
                <w:szCs w:val="28"/>
              </w:rPr>
              <w:t>1.2</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CE0BC4" w:rsidP="00EF7F32">
            <w:pPr>
              <w:spacing w:line="360" w:lineRule="auto"/>
              <w:ind w:firstLine="180"/>
              <w:jc w:val="both"/>
              <w:rPr>
                <w:i/>
                <w:iCs/>
                <w:sz w:val="28"/>
                <w:szCs w:val="28"/>
              </w:rPr>
            </w:pPr>
            <w:r w:rsidRPr="00EF7F32">
              <w:rPr>
                <w:i/>
                <w:iCs/>
                <w:sz w:val="28"/>
                <w:szCs w:val="28"/>
              </w:rPr>
              <w:t>Степень с рациональным показателем</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CE0BC4" w:rsidP="00EF7F32">
            <w:pPr>
              <w:spacing w:line="360" w:lineRule="auto"/>
              <w:ind w:firstLine="180"/>
              <w:jc w:val="center"/>
              <w:rPr>
                <w:sz w:val="28"/>
                <w:szCs w:val="28"/>
              </w:rPr>
            </w:pPr>
            <w:r w:rsidRPr="00EF7F32">
              <w:rPr>
                <w:sz w:val="28"/>
                <w:szCs w:val="28"/>
              </w:rPr>
              <w:t>1.2.1</w:t>
            </w:r>
          </w:p>
        </w:tc>
        <w:tc>
          <w:tcPr>
            <w:tcW w:w="6660" w:type="dxa"/>
            <w:shd w:val="clear" w:color="auto" w:fill="auto"/>
          </w:tcPr>
          <w:p w:rsidR="00FE3200" w:rsidRPr="000944B5" w:rsidRDefault="00CE0BC4" w:rsidP="00D87C53">
            <w:pPr>
              <w:pStyle w:val="14032"/>
            </w:pPr>
            <w:r>
              <w:t>Понятие степени с рациональным показателем</w:t>
            </w:r>
          </w:p>
        </w:tc>
      </w:tr>
      <w:tr w:rsidR="00FE3200" w:rsidRPr="00EF7F32" w:rsidTr="00EF7F32">
        <w:tc>
          <w:tcPr>
            <w:tcW w:w="1260" w:type="dxa"/>
            <w:shd w:val="clear" w:color="auto" w:fill="auto"/>
          </w:tcPr>
          <w:p w:rsidR="00FE3200" w:rsidRPr="00EF7F32" w:rsidRDefault="00CE0BC4" w:rsidP="00EF7F32">
            <w:pPr>
              <w:spacing w:line="360" w:lineRule="auto"/>
              <w:ind w:firstLine="180"/>
              <w:jc w:val="both"/>
              <w:rPr>
                <w:i/>
                <w:iCs/>
                <w:sz w:val="28"/>
                <w:szCs w:val="28"/>
              </w:rPr>
            </w:pPr>
            <w:r w:rsidRPr="00EF7F32">
              <w:rPr>
                <w:i/>
                <w:iCs/>
                <w:sz w:val="28"/>
                <w:szCs w:val="28"/>
              </w:rPr>
              <w:t>1.2.2</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CE0BC4" w:rsidP="00EF7F32">
            <w:pPr>
              <w:spacing w:line="360" w:lineRule="auto"/>
              <w:ind w:firstLine="180"/>
              <w:jc w:val="both"/>
              <w:rPr>
                <w:i/>
                <w:iCs/>
                <w:sz w:val="28"/>
                <w:szCs w:val="28"/>
              </w:rPr>
            </w:pPr>
            <w:r w:rsidRPr="00EF7F32">
              <w:rPr>
                <w:i/>
                <w:iCs/>
                <w:sz w:val="28"/>
                <w:szCs w:val="28"/>
              </w:rPr>
              <w:t>Свойства степени с рациональным показателем</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CE0BC4" w:rsidP="00EF7F32">
            <w:pPr>
              <w:spacing w:line="360" w:lineRule="auto"/>
              <w:ind w:firstLine="180"/>
              <w:jc w:val="center"/>
              <w:rPr>
                <w:sz w:val="28"/>
                <w:szCs w:val="28"/>
              </w:rPr>
            </w:pPr>
            <w:r w:rsidRPr="00EF7F32">
              <w:rPr>
                <w:sz w:val="28"/>
                <w:szCs w:val="28"/>
              </w:rPr>
              <w:t>1.2.2.1</w:t>
            </w:r>
          </w:p>
        </w:tc>
        <w:tc>
          <w:tcPr>
            <w:tcW w:w="6660" w:type="dxa"/>
            <w:shd w:val="clear" w:color="auto" w:fill="auto"/>
          </w:tcPr>
          <w:p w:rsidR="00FE3200" w:rsidRPr="000944B5" w:rsidRDefault="00CE0BC4" w:rsidP="00D87C53">
            <w:pPr>
              <w:pStyle w:val="14032"/>
            </w:pPr>
            <w:r>
              <w:t xml:space="preserve">Произведение степеней с одинаковыми основаниями: упрощать выражение, находить значение выражения </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CE0BC4" w:rsidP="00EF7F32">
            <w:pPr>
              <w:spacing w:line="360" w:lineRule="auto"/>
              <w:ind w:firstLine="180"/>
              <w:jc w:val="center"/>
              <w:rPr>
                <w:sz w:val="28"/>
                <w:szCs w:val="28"/>
              </w:rPr>
            </w:pPr>
            <w:r w:rsidRPr="00EF7F32">
              <w:rPr>
                <w:sz w:val="28"/>
                <w:szCs w:val="28"/>
              </w:rPr>
              <w:t>1.2.2.2</w:t>
            </w:r>
          </w:p>
        </w:tc>
        <w:tc>
          <w:tcPr>
            <w:tcW w:w="6660" w:type="dxa"/>
            <w:shd w:val="clear" w:color="auto" w:fill="auto"/>
          </w:tcPr>
          <w:p w:rsidR="00FE3200" w:rsidRPr="000944B5" w:rsidRDefault="00CE0BC4" w:rsidP="00D87C53">
            <w:pPr>
              <w:pStyle w:val="14032"/>
            </w:pPr>
            <w:r>
              <w:t>Частное степеней с одинаковыми</w:t>
            </w:r>
            <w:r w:rsidR="002B5F4D">
              <w:t xml:space="preserve"> </w:t>
            </w:r>
            <w:r>
              <w:t>основаниями</w:t>
            </w:r>
            <w:r w:rsidR="002B5F4D">
              <w:t xml:space="preserve">: упрощать выражение, находить значение выражения </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2B5F4D" w:rsidP="00EF7F32">
            <w:pPr>
              <w:spacing w:line="360" w:lineRule="auto"/>
              <w:ind w:firstLine="180"/>
              <w:jc w:val="center"/>
              <w:rPr>
                <w:sz w:val="28"/>
                <w:szCs w:val="28"/>
              </w:rPr>
            </w:pPr>
            <w:r w:rsidRPr="00EF7F32">
              <w:rPr>
                <w:sz w:val="28"/>
                <w:szCs w:val="28"/>
              </w:rPr>
              <w:t>1.2.2.3</w:t>
            </w:r>
          </w:p>
        </w:tc>
        <w:tc>
          <w:tcPr>
            <w:tcW w:w="6660" w:type="dxa"/>
            <w:shd w:val="clear" w:color="auto" w:fill="auto"/>
          </w:tcPr>
          <w:p w:rsidR="00FE3200" w:rsidRPr="000944B5" w:rsidRDefault="002B5F4D" w:rsidP="00D87C53">
            <w:pPr>
              <w:pStyle w:val="14032"/>
            </w:pPr>
            <w:r>
              <w:t xml:space="preserve">Степень степени: упрощать выражение, находить значение выражения </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2B5F4D" w:rsidP="00EF7F32">
            <w:pPr>
              <w:spacing w:line="360" w:lineRule="auto"/>
              <w:ind w:firstLine="180"/>
              <w:jc w:val="center"/>
              <w:rPr>
                <w:sz w:val="28"/>
                <w:szCs w:val="28"/>
              </w:rPr>
            </w:pPr>
            <w:r w:rsidRPr="00EF7F32">
              <w:rPr>
                <w:sz w:val="28"/>
                <w:szCs w:val="28"/>
              </w:rPr>
              <w:t>1.2.2.4</w:t>
            </w:r>
          </w:p>
        </w:tc>
        <w:tc>
          <w:tcPr>
            <w:tcW w:w="6660" w:type="dxa"/>
            <w:shd w:val="clear" w:color="auto" w:fill="auto"/>
          </w:tcPr>
          <w:p w:rsidR="00FE3200" w:rsidRPr="000944B5" w:rsidRDefault="002B5F4D" w:rsidP="00D87C53">
            <w:pPr>
              <w:pStyle w:val="14032"/>
            </w:pPr>
            <w:r>
              <w:t>Степень произведения и частного: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2B5F4D" w:rsidP="00EF7F32">
            <w:pPr>
              <w:spacing w:line="360" w:lineRule="auto"/>
              <w:ind w:firstLine="180"/>
              <w:jc w:val="center"/>
              <w:rPr>
                <w:sz w:val="28"/>
                <w:szCs w:val="28"/>
              </w:rPr>
            </w:pPr>
            <w:r w:rsidRPr="00EF7F32">
              <w:rPr>
                <w:sz w:val="28"/>
                <w:szCs w:val="28"/>
              </w:rPr>
              <w:t>1.2.2.5</w:t>
            </w:r>
          </w:p>
        </w:tc>
        <w:tc>
          <w:tcPr>
            <w:tcW w:w="6660" w:type="dxa"/>
            <w:shd w:val="clear" w:color="auto" w:fill="auto"/>
          </w:tcPr>
          <w:p w:rsidR="00FE3200" w:rsidRPr="000944B5" w:rsidRDefault="002B5F4D" w:rsidP="00D87C53">
            <w:pPr>
              <w:pStyle w:val="14032"/>
            </w:pPr>
            <w:r>
              <w:t>Сравнение степеней с различными основаниями: находить наибольшее (наименьшее), расположить в порядке возрастания (убывания)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2B5F4D" w:rsidP="00EF7F32">
            <w:pPr>
              <w:spacing w:line="360" w:lineRule="auto"/>
              <w:ind w:firstLine="180"/>
              <w:jc w:val="center"/>
              <w:rPr>
                <w:sz w:val="28"/>
                <w:szCs w:val="28"/>
              </w:rPr>
            </w:pPr>
            <w:r w:rsidRPr="00EF7F32">
              <w:rPr>
                <w:sz w:val="28"/>
                <w:szCs w:val="28"/>
              </w:rPr>
              <w:t>1.2.2.6</w:t>
            </w:r>
          </w:p>
        </w:tc>
        <w:tc>
          <w:tcPr>
            <w:tcW w:w="6660" w:type="dxa"/>
            <w:shd w:val="clear" w:color="auto" w:fill="auto"/>
          </w:tcPr>
          <w:p w:rsidR="00FE3200" w:rsidRPr="000944B5" w:rsidRDefault="002B5F4D" w:rsidP="00D87C53">
            <w:pPr>
              <w:pStyle w:val="14032"/>
            </w:pPr>
            <w:r>
              <w:t>Сравнение различных степеней с одинаковыми основаниями: находить наибольшее (наименьшее), расположить в порядке возрастания (убывания)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2B5F4D" w:rsidP="00EF7F32">
            <w:pPr>
              <w:spacing w:line="360" w:lineRule="auto"/>
              <w:ind w:firstLine="180"/>
              <w:jc w:val="center"/>
              <w:rPr>
                <w:sz w:val="28"/>
                <w:szCs w:val="28"/>
              </w:rPr>
            </w:pPr>
            <w:r w:rsidRPr="00EF7F32">
              <w:rPr>
                <w:sz w:val="28"/>
                <w:szCs w:val="28"/>
              </w:rPr>
              <w:t>1.2.2.7</w:t>
            </w:r>
          </w:p>
        </w:tc>
        <w:tc>
          <w:tcPr>
            <w:tcW w:w="6660" w:type="dxa"/>
            <w:shd w:val="clear" w:color="auto" w:fill="auto"/>
          </w:tcPr>
          <w:p w:rsidR="00FE3200" w:rsidRPr="000944B5" w:rsidRDefault="002B5F4D" w:rsidP="00D87C53">
            <w:pPr>
              <w:pStyle w:val="14032"/>
            </w:pPr>
            <w:r>
              <w:t>Произведение и частное степеней с одинаковыми основаниями: находить наибольшее (наименьшее), расположить в порядке возрастания (убывания)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2B5F4D" w:rsidP="00EF7F32">
            <w:pPr>
              <w:spacing w:line="360" w:lineRule="auto"/>
              <w:ind w:firstLine="180"/>
              <w:jc w:val="center"/>
              <w:rPr>
                <w:sz w:val="28"/>
                <w:szCs w:val="28"/>
              </w:rPr>
            </w:pPr>
            <w:r w:rsidRPr="00EF7F32">
              <w:rPr>
                <w:sz w:val="28"/>
                <w:szCs w:val="28"/>
              </w:rPr>
              <w:t>1.2.2.8</w:t>
            </w:r>
          </w:p>
        </w:tc>
        <w:tc>
          <w:tcPr>
            <w:tcW w:w="6660" w:type="dxa"/>
            <w:shd w:val="clear" w:color="auto" w:fill="auto"/>
          </w:tcPr>
          <w:p w:rsidR="00FE3200" w:rsidRPr="000944B5" w:rsidRDefault="002B5F4D" w:rsidP="00D87C53">
            <w:pPr>
              <w:pStyle w:val="14032"/>
            </w:pPr>
            <w:r>
              <w:t>Другие комбинации свойств</w:t>
            </w:r>
            <w:r w:rsidR="00675470">
              <w:t xml:space="preserve"> степеней: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675470" w:rsidP="00EF7F32">
            <w:pPr>
              <w:spacing w:line="360" w:lineRule="auto"/>
              <w:ind w:firstLine="180"/>
              <w:jc w:val="center"/>
              <w:rPr>
                <w:sz w:val="28"/>
                <w:szCs w:val="28"/>
              </w:rPr>
            </w:pPr>
            <w:r w:rsidRPr="00EF7F32">
              <w:rPr>
                <w:sz w:val="28"/>
                <w:szCs w:val="28"/>
              </w:rPr>
              <w:t>1.2.3</w:t>
            </w:r>
          </w:p>
        </w:tc>
        <w:tc>
          <w:tcPr>
            <w:tcW w:w="6660" w:type="dxa"/>
            <w:shd w:val="clear" w:color="auto" w:fill="auto"/>
          </w:tcPr>
          <w:p w:rsidR="00FE3200" w:rsidRPr="000944B5" w:rsidRDefault="00675470" w:rsidP="00D87C53">
            <w:pPr>
              <w:pStyle w:val="14032"/>
            </w:pPr>
            <w:r>
              <w:t xml:space="preserve">Тождественные преобразования степенных выражений </w:t>
            </w:r>
          </w:p>
        </w:tc>
      </w:tr>
      <w:tr w:rsidR="00FE3200" w:rsidRPr="00EF7F32" w:rsidTr="00EF7F32">
        <w:tc>
          <w:tcPr>
            <w:tcW w:w="1260" w:type="dxa"/>
            <w:shd w:val="clear" w:color="auto" w:fill="auto"/>
          </w:tcPr>
          <w:p w:rsidR="00FE3200" w:rsidRPr="00EF7F32" w:rsidRDefault="00675470" w:rsidP="00EF7F32">
            <w:pPr>
              <w:spacing w:line="360" w:lineRule="auto"/>
              <w:ind w:firstLine="180"/>
              <w:jc w:val="both"/>
              <w:rPr>
                <w:i/>
                <w:iCs/>
                <w:sz w:val="28"/>
                <w:szCs w:val="28"/>
              </w:rPr>
            </w:pPr>
            <w:r w:rsidRPr="00EF7F32">
              <w:rPr>
                <w:i/>
                <w:iCs/>
                <w:sz w:val="28"/>
                <w:szCs w:val="28"/>
              </w:rPr>
              <w:t>1.3</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675470" w:rsidP="00EF7F32">
            <w:pPr>
              <w:spacing w:line="360" w:lineRule="auto"/>
              <w:ind w:firstLine="180"/>
              <w:jc w:val="both"/>
              <w:rPr>
                <w:i/>
                <w:iCs/>
                <w:sz w:val="28"/>
                <w:szCs w:val="28"/>
              </w:rPr>
            </w:pPr>
            <w:r w:rsidRPr="00EF7F32">
              <w:rPr>
                <w:i/>
                <w:iCs/>
                <w:sz w:val="28"/>
                <w:szCs w:val="28"/>
              </w:rPr>
              <w:t xml:space="preserve">Логарифм </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675470" w:rsidP="00EF7F32">
            <w:pPr>
              <w:spacing w:line="360" w:lineRule="auto"/>
              <w:ind w:firstLine="180"/>
              <w:jc w:val="center"/>
              <w:rPr>
                <w:sz w:val="28"/>
                <w:szCs w:val="28"/>
              </w:rPr>
            </w:pPr>
            <w:r w:rsidRPr="00EF7F32">
              <w:rPr>
                <w:sz w:val="28"/>
                <w:szCs w:val="28"/>
              </w:rPr>
              <w:t>1.3.1</w:t>
            </w:r>
          </w:p>
        </w:tc>
        <w:tc>
          <w:tcPr>
            <w:tcW w:w="6660" w:type="dxa"/>
            <w:shd w:val="clear" w:color="auto" w:fill="auto"/>
          </w:tcPr>
          <w:p w:rsidR="00FE3200" w:rsidRPr="000944B5" w:rsidRDefault="00675470" w:rsidP="00D87C53">
            <w:pPr>
              <w:pStyle w:val="14032"/>
            </w:pPr>
            <w:r>
              <w:t>Понятие логарифма</w:t>
            </w:r>
          </w:p>
        </w:tc>
      </w:tr>
      <w:tr w:rsidR="00FE3200" w:rsidRPr="00EF7F32" w:rsidTr="00EF7F32">
        <w:tc>
          <w:tcPr>
            <w:tcW w:w="1260" w:type="dxa"/>
            <w:shd w:val="clear" w:color="auto" w:fill="auto"/>
          </w:tcPr>
          <w:p w:rsidR="00FE3200" w:rsidRPr="00EF7F32" w:rsidRDefault="00A97B67" w:rsidP="00EF7F32">
            <w:pPr>
              <w:spacing w:line="360" w:lineRule="auto"/>
              <w:ind w:firstLine="180"/>
              <w:jc w:val="both"/>
              <w:rPr>
                <w:i/>
                <w:iCs/>
                <w:sz w:val="28"/>
                <w:szCs w:val="28"/>
              </w:rPr>
            </w:pPr>
            <w:r w:rsidRPr="00EF7F32">
              <w:rPr>
                <w:i/>
                <w:iCs/>
                <w:sz w:val="28"/>
                <w:szCs w:val="28"/>
              </w:rPr>
              <w:t>1.3.2</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A97B67" w:rsidP="00EF7F32">
            <w:pPr>
              <w:spacing w:line="360" w:lineRule="auto"/>
              <w:ind w:firstLine="180"/>
              <w:jc w:val="both"/>
              <w:rPr>
                <w:i/>
                <w:iCs/>
                <w:sz w:val="28"/>
                <w:szCs w:val="28"/>
              </w:rPr>
            </w:pPr>
            <w:r w:rsidRPr="00EF7F32">
              <w:rPr>
                <w:i/>
                <w:iCs/>
                <w:sz w:val="28"/>
                <w:szCs w:val="28"/>
              </w:rPr>
              <w:t>Свойства логарифмов</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A97B67" w:rsidP="00EF7F32">
            <w:pPr>
              <w:spacing w:line="360" w:lineRule="auto"/>
              <w:ind w:firstLine="180"/>
              <w:jc w:val="center"/>
              <w:rPr>
                <w:sz w:val="28"/>
                <w:szCs w:val="28"/>
              </w:rPr>
            </w:pPr>
            <w:r w:rsidRPr="00EF7F32">
              <w:rPr>
                <w:sz w:val="28"/>
                <w:szCs w:val="28"/>
              </w:rPr>
              <w:t xml:space="preserve">1.3.2.1 </w:t>
            </w:r>
          </w:p>
        </w:tc>
        <w:tc>
          <w:tcPr>
            <w:tcW w:w="6660" w:type="dxa"/>
            <w:shd w:val="clear" w:color="auto" w:fill="auto"/>
          </w:tcPr>
          <w:p w:rsidR="00FE3200" w:rsidRPr="000944B5" w:rsidRDefault="00A97B67" w:rsidP="00D87C53">
            <w:pPr>
              <w:pStyle w:val="14032"/>
            </w:pPr>
            <w:r>
              <w:t>Логарифм произведения и сумма логарифмов: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A97B67" w:rsidP="00EF7F32">
            <w:pPr>
              <w:spacing w:line="360" w:lineRule="auto"/>
              <w:ind w:firstLine="180"/>
              <w:jc w:val="center"/>
              <w:rPr>
                <w:sz w:val="28"/>
                <w:szCs w:val="28"/>
              </w:rPr>
            </w:pPr>
            <w:r w:rsidRPr="00EF7F32">
              <w:rPr>
                <w:sz w:val="28"/>
                <w:szCs w:val="28"/>
              </w:rPr>
              <w:t>1.3.2.2</w:t>
            </w:r>
          </w:p>
        </w:tc>
        <w:tc>
          <w:tcPr>
            <w:tcW w:w="6660" w:type="dxa"/>
            <w:shd w:val="clear" w:color="auto" w:fill="auto"/>
          </w:tcPr>
          <w:p w:rsidR="00FE3200" w:rsidRPr="000944B5" w:rsidRDefault="00A97B67" w:rsidP="00D87C53">
            <w:pPr>
              <w:pStyle w:val="14032"/>
            </w:pPr>
            <w:r>
              <w:t>Логарифм частного и разносит логарифмов: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A97B67" w:rsidP="00EF7F32">
            <w:pPr>
              <w:spacing w:line="360" w:lineRule="auto"/>
              <w:ind w:firstLine="180"/>
              <w:jc w:val="center"/>
              <w:rPr>
                <w:sz w:val="28"/>
                <w:szCs w:val="28"/>
              </w:rPr>
            </w:pPr>
            <w:r w:rsidRPr="00EF7F32">
              <w:rPr>
                <w:sz w:val="28"/>
                <w:szCs w:val="28"/>
              </w:rPr>
              <w:t>1.3.2.3</w:t>
            </w:r>
          </w:p>
        </w:tc>
        <w:tc>
          <w:tcPr>
            <w:tcW w:w="6660" w:type="dxa"/>
            <w:shd w:val="clear" w:color="auto" w:fill="auto"/>
          </w:tcPr>
          <w:p w:rsidR="00FE3200" w:rsidRPr="000944B5" w:rsidRDefault="00A97B67" w:rsidP="00D87C53">
            <w:pPr>
              <w:pStyle w:val="14032"/>
            </w:pPr>
            <w:r>
              <w:t>Логарифм степени и произведение числа и логарифма: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A97B67" w:rsidP="00EF7F32">
            <w:pPr>
              <w:spacing w:line="360" w:lineRule="auto"/>
              <w:ind w:firstLine="180"/>
              <w:jc w:val="center"/>
              <w:rPr>
                <w:sz w:val="28"/>
                <w:szCs w:val="28"/>
              </w:rPr>
            </w:pPr>
            <w:r w:rsidRPr="00EF7F32">
              <w:rPr>
                <w:sz w:val="28"/>
                <w:szCs w:val="28"/>
              </w:rPr>
              <w:t>1.3.2.4</w:t>
            </w:r>
          </w:p>
        </w:tc>
        <w:tc>
          <w:tcPr>
            <w:tcW w:w="6660" w:type="dxa"/>
            <w:shd w:val="clear" w:color="auto" w:fill="auto"/>
          </w:tcPr>
          <w:p w:rsidR="00FE3200" w:rsidRPr="000944B5" w:rsidRDefault="00A97B67" w:rsidP="00D87C53">
            <w:pPr>
              <w:pStyle w:val="14032"/>
            </w:pPr>
            <w:r>
              <w:t>Формула перехода от одного основания логарифма к другому: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A97B67" w:rsidP="00EF7F32">
            <w:pPr>
              <w:spacing w:line="360" w:lineRule="auto"/>
              <w:ind w:firstLine="180"/>
              <w:jc w:val="center"/>
              <w:rPr>
                <w:sz w:val="28"/>
                <w:szCs w:val="28"/>
              </w:rPr>
            </w:pPr>
            <w:r w:rsidRPr="00EF7F32">
              <w:rPr>
                <w:sz w:val="28"/>
                <w:szCs w:val="28"/>
              </w:rPr>
              <w:t>1.3.2.5</w:t>
            </w:r>
          </w:p>
        </w:tc>
        <w:tc>
          <w:tcPr>
            <w:tcW w:w="6660" w:type="dxa"/>
            <w:shd w:val="clear" w:color="auto" w:fill="auto"/>
          </w:tcPr>
          <w:p w:rsidR="00FE3200" w:rsidRPr="000944B5" w:rsidRDefault="00A97B67" w:rsidP="00D87C53">
            <w:pPr>
              <w:pStyle w:val="14032"/>
            </w:pPr>
            <w:r>
              <w:t xml:space="preserve">Логарифм произведения и частного степеней, сумма и разность логарифмов с одинаковыми основаниями: упрощать выражение, находить значение выражения </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A97B67" w:rsidP="00EF7F32">
            <w:pPr>
              <w:spacing w:line="360" w:lineRule="auto"/>
              <w:ind w:firstLine="180"/>
              <w:jc w:val="center"/>
              <w:rPr>
                <w:sz w:val="28"/>
                <w:szCs w:val="28"/>
              </w:rPr>
            </w:pPr>
            <w:r w:rsidRPr="00EF7F32">
              <w:rPr>
                <w:sz w:val="28"/>
                <w:szCs w:val="28"/>
              </w:rPr>
              <w:t>1.3.2.6</w:t>
            </w:r>
          </w:p>
        </w:tc>
        <w:tc>
          <w:tcPr>
            <w:tcW w:w="6660" w:type="dxa"/>
            <w:shd w:val="clear" w:color="auto" w:fill="auto"/>
          </w:tcPr>
          <w:p w:rsidR="00FE3200" w:rsidRPr="000944B5" w:rsidRDefault="00A97B67" w:rsidP="00D87C53">
            <w:pPr>
              <w:pStyle w:val="14032"/>
            </w:pPr>
            <w:r>
              <w:t>Сумма</w:t>
            </w:r>
            <w:r w:rsidR="00FC0E23">
              <w:t xml:space="preserve"> </w:t>
            </w:r>
            <w:r>
              <w:t>и разность логарифмов с различными основаниями</w:t>
            </w:r>
            <w:r w:rsidR="00FC0E23">
              <w:t>: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CB308B" w:rsidP="00EF7F32">
            <w:pPr>
              <w:spacing w:line="360" w:lineRule="auto"/>
              <w:ind w:firstLine="180"/>
              <w:jc w:val="center"/>
              <w:rPr>
                <w:sz w:val="28"/>
                <w:szCs w:val="28"/>
              </w:rPr>
            </w:pPr>
            <w:r w:rsidRPr="00EF7F32">
              <w:rPr>
                <w:sz w:val="28"/>
                <w:szCs w:val="28"/>
              </w:rPr>
              <w:t>1.3.2.7</w:t>
            </w:r>
          </w:p>
        </w:tc>
        <w:tc>
          <w:tcPr>
            <w:tcW w:w="6660" w:type="dxa"/>
            <w:shd w:val="clear" w:color="auto" w:fill="auto"/>
          </w:tcPr>
          <w:p w:rsidR="00FE3200" w:rsidRPr="000944B5" w:rsidRDefault="00CB308B" w:rsidP="00D87C53">
            <w:pPr>
              <w:pStyle w:val="14032"/>
            </w:pPr>
            <w:r>
              <w:t>Основное логарифмическое тождество: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CB308B" w:rsidP="00EF7F32">
            <w:pPr>
              <w:spacing w:line="360" w:lineRule="auto"/>
              <w:ind w:firstLine="180"/>
              <w:jc w:val="center"/>
              <w:rPr>
                <w:sz w:val="28"/>
                <w:szCs w:val="28"/>
              </w:rPr>
            </w:pPr>
            <w:r w:rsidRPr="00EF7F32">
              <w:rPr>
                <w:sz w:val="28"/>
                <w:szCs w:val="28"/>
              </w:rPr>
              <w:t>1.3.2.8</w:t>
            </w:r>
          </w:p>
        </w:tc>
        <w:tc>
          <w:tcPr>
            <w:tcW w:w="6660" w:type="dxa"/>
            <w:shd w:val="clear" w:color="auto" w:fill="auto"/>
          </w:tcPr>
          <w:p w:rsidR="00FE3200" w:rsidRPr="000944B5" w:rsidRDefault="00CB308B" w:rsidP="00D87C53">
            <w:pPr>
              <w:pStyle w:val="14032"/>
            </w:pPr>
            <w:r>
              <w:t>Другие комбинации свойств логарифмов: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CB308B" w:rsidP="00EF7F32">
            <w:pPr>
              <w:spacing w:line="360" w:lineRule="auto"/>
              <w:ind w:firstLine="180"/>
              <w:jc w:val="center"/>
              <w:rPr>
                <w:sz w:val="28"/>
                <w:szCs w:val="28"/>
              </w:rPr>
            </w:pPr>
            <w:r w:rsidRPr="00EF7F32">
              <w:rPr>
                <w:sz w:val="28"/>
                <w:szCs w:val="28"/>
              </w:rPr>
              <w:t xml:space="preserve">1.3.3 </w:t>
            </w:r>
          </w:p>
        </w:tc>
        <w:tc>
          <w:tcPr>
            <w:tcW w:w="6660" w:type="dxa"/>
            <w:shd w:val="clear" w:color="auto" w:fill="auto"/>
          </w:tcPr>
          <w:p w:rsidR="00FE3200" w:rsidRPr="000944B5" w:rsidRDefault="00CB308B" w:rsidP="00D87C53">
            <w:pPr>
              <w:pStyle w:val="14032"/>
            </w:pPr>
            <w:r>
              <w:t>десятичные и натуральные логарифмы: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CB308B" w:rsidP="00EF7F32">
            <w:pPr>
              <w:spacing w:line="360" w:lineRule="auto"/>
              <w:ind w:firstLine="180"/>
              <w:jc w:val="center"/>
              <w:rPr>
                <w:sz w:val="28"/>
                <w:szCs w:val="28"/>
              </w:rPr>
            </w:pPr>
            <w:r w:rsidRPr="00EF7F32">
              <w:rPr>
                <w:sz w:val="28"/>
                <w:szCs w:val="28"/>
              </w:rPr>
              <w:t>1.3.4</w:t>
            </w:r>
          </w:p>
        </w:tc>
        <w:tc>
          <w:tcPr>
            <w:tcW w:w="6660" w:type="dxa"/>
            <w:shd w:val="clear" w:color="auto" w:fill="auto"/>
          </w:tcPr>
          <w:p w:rsidR="00FE3200" w:rsidRPr="000944B5" w:rsidRDefault="00CB308B" w:rsidP="00D87C53">
            <w:pPr>
              <w:pStyle w:val="14032"/>
            </w:pPr>
            <w:r>
              <w:t>Тождественные преобразования логарифмических выражений:</w:t>
            </w:r>
          </w:p>
        </w:tc>
      </w:tr>
      <w:tr w:rsidR="00FE3200" w:rsidRPr="00EF7F32" w:rsidTr="00EF7F32">
        <w:tc>
          <w:tcPr>
            <w:tcW w:w="1260" w:type="dxa"/>
            <w:shd w:val="clear" w:color="auto" w:fill="auto"/>
          </w:tcPr>
          <w:p w:rsidR="00FE3200" w:rsidRPr="00EF7F32" w:rsidRDefault="00CB308B" w:rsidP="00EF7F32">
            <w:pPr>
              <w:spacing w:line="360" w:lineRule="auto"/>
              <w:ind w:firstLine="180"/>
              <w:jc w:val="both"/>
              <w:rPr>
                <w:i/>
                <w:iCs/>
                <w:sz w:val="28"/>
                <w:szCs w:val="28"/>
              </w:rPr>
            </w:pPr>
            <w:r w:rsidRPr="00EF7F32">
              <w:rPr>
                <w:i/>
                <w:iCs/>
                <w:sz w:val="28"/>
                <w:szCs w:val="28"/>
              </w:rPr>
              <w:t>1.4</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CB308B" w:rsidP="00EF7F32">
            <w:pPr>
              <w:spacing w:line="360" w:lineRule="auto"/>
              <w:ind w:firstLine="180"/>
              <w:jc w:val="both"/>
              <w:rPr>
                <w:i/>
                <w:iCs/>
                <w:sz w:val="28"/>
                <w:szCs w:val="28"/>
              </w:rPr>
            </w:pPr>
            <w:r w:rsidRPr="00EF7F32">
              <w:rPr>
                <w:i/>
                <w:iCs/>
                <w:sz w:val="28"/>
                <w:szCs w:val="28"/>
              </w:rPr>
              <w:t>Синус, косинус, тангенс, котангенс</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CB308B" w:rsidP="00EF7F32">
            <w:pPr>
              <w:spacing w:line="360" w:lineRule="auto"/>
              <w:ind w:firstLine="180"/>
              <w:jc w:val="center"/>
              <w:rPr>
                <w:sz w:val="28"/>
                <w:szCs w:val="28"/>
              </w:rPr>
            </w:pPr>
            <w:r w:rsidRPr="00EF7F32">
              <w:rPr>
                <w:sz w:val="28"/>
                <w:szCs w:val="28"/>
              </w:rPr>
              <w:t>1.4.1</w:t>
            </w:r>
          </w:p>
        </w:tc>
        <w:tc>
          <w:tcPr>
            <w:tcW w:w="6660" w:type="dxa"/>
            <w:shd w:val="clear" w:color="auto" w:fill="auto"/>
          </w:tcPr>
          <w:p w:rsidR="00FE3200" w:rsidRPr="000944B5" w:rsidRDefault="00CB308B" w:rsidP="00D87C53">
            <w:pPr>
              <w:pStyle w:val="14032"/>
            </w:pPr>
            <w:r>
              <w:t>Понятие синуса, косинуса, тангенса, котангенса числового аргумента</w:t>
            </w:r>
          </w:p>
        </w:tc>
      </w:tr>
      <w:tr w:rsidR="00FE3200" w:rsidRPr="00EF7F32" w:rsidTr="00EF7F32">
        <w:tc>
          <w:tcPr>
            <w:tcW w:w="1260" w:type="dxa"/>
            <w:shd w:val="clear" w:color="auto" w:fill="auto"/>
          </w:tcPr>
          <w:p w:rsidR="00FE3200" w:rsidRPr="00EF7F32" w:rsidRDefault="00CB308B" w:rsidP="00EF7F32">
            <w:pPr>
              <w:spacing w:line="360" w:lineRule="auto"/>
              <w:ind w:firstLine="180"/>
              <w:jc w:val="both"/>
              <w:rPr>
                <w:i/>
                <w:iCs/>
                <w:sz w:val="28"/>
                <w:szCs w:val="28"/>
              </w:rPr>
            </w:pPr>
            <w:r w:rsidRPr="00EF7F32">
              <w:rPr>
                <w:i/>
                <w:iCs/>
                <w:sz w:val="28"/>
                <w:szCs w:val="28"/>
              </w:rPr>
              <w:t>1.4.2</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CB308B" w:rsidP="00EF7F32">
            <w:pPr>
              <w:spacing w:line="360" w:lineRule="auto"/>
              <w:ind w:firstLine="180"/>
              <w:jc w:val="both"/>
              <w:rPr>
                <w:i/>
                <w:iCs/>
                <w:sz w:val="28"/>
                <w:szCs w:val="28"/>
              </w:rPr>
            </w:pPr>
            <w:r w:rsidRPr="00EF7F32">
              <w:rPr>
                <w:i/>
                <w:iCs/>
                <w:sz w:val="28"/>
                <w:szCs w:val="28"/>
              </w:rPr>
              <w:t>Соотношения между тригонометрическими функциями одного аргумента</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CB308B" w:rsidP="00EF7F32">
            <w:pPr>
              <w:spacing w:line="360" w:lineRule="auto"/>
              <w:ind w:firstLine="180"/>
              <w:jc w:val="center"/>
              <w:rPr>
                <w:sz w:val="28"/>
                <w:szCs w:val="28"/>
              </w:rPr>
            </w:pPr>
            <w:r w:rsidRPr="00EF7F32">
              <w:rPr>
                <w:sz w:val="28"/>
                <w:szCs w:val="28"/>
              </w:rPr>
              <w:t>1.4.2.1</w:t>
            </w:r>
          </w:p>
        </w:tc>
        <w:tc>
          <w:tcPr>
            <w:tcW w:w="6660" w:type="dxa"/>
            <w:shd w:val="clear" w:color="auto" w:fill="auto"/>
          </w:tcPr>
          <w:p w:rsidR="00FE3200" w:rsidRPr="000944B5" w:rsidRDefault="00CB308B" w:rsidP="00D87C53">
            <w:pPr>
              <w:pStyle w:val="14032"/>
            </w:pPr>
            <w:r>
              <w:t>Основное тригонометрическое тождество: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E80AD3" w:rsidP="00EF7F32">
            <w:pPr>
              <w:spacing w:line="360" w:lineRule="auto"/>
              <w:ind w:firstLine="180"/>
              <w:jc w:val="center"/>
              <w:rPr>
                <w:sz w:val="28"/>
                <w:szCs w:val="28"/>
              </w:rPr>
            </w:pPr>
            <w:r w:rsidRPr="00EF7F32">
              <w:rPr>
                <w:sz w:val="28"/>
                <w:szCs w:val="28"/>
              </w:rPr>
              <w:t>1.4.2.2</w:t>
            </w:r>
          </w:p>
        </w:tc>
        <w:tc>
          <w:tcPr>
            <w:tcW w:w="6660" w:type="dxa"/>
            <w:shd w:val="clear" w:color="auto" w:fill="auto"/>
          </w:tcPr>
          <w:p w:rsidR="00FE3200" w:rsidRPr="000944B5" w:rsidRDefault="00E80AD3" w:rsidP="00D87C53">
            <w:pPr>
              <w:pStyle w:val="14032"/>
            </w:pPr>
            <w:r>
              <w:t>Произведение тангенса и котангенса одного и того же аргумента: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E80AD3" w:rsidP="00EF7F32">
            <w:pPr>
              <w:spacing w:line="360" w:lineRule="auto"/>
              <w:ind w:firstLine="180"/>
              <w:jc w:val="center"/>
              <w:rPr>
                <w:sz w:val="28"/>
                <w:szCs w:val="28"/>
              </w:rPr>
            </w:pPr>
            <w:r w:rsidRPr="00EF7F32">
              <w:rPr>
                <w:sz w:val="28"/>
                <w:szCs w:val="28"/>
              </w:rPr>
              <w:t>1.4.2.3</w:t>
            </w:r>
          </w:p>
        </w:tc>
        <w:tc>
          <w:tcPr>
            <w:tcW w:w="6660" w:type="dxa"/>
            <w:shd w:val="clear" w:color="auto" w:fill="auto"/>
          </w:tcPr>
          <w:p w:rsidR="00FE3200" w:rsidRPr="000944B5" w:rsidRDefault="00E80AD3" w:rsidP="00D87C53">
            <w:pPr>
              <w:pStyle w:val="14032"/>
            </w:pPr>
            <w:r>
              <w:t>Зависимость между тангенсом и косинусом одного и того же аргумента: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E80AD3" w:rsidP="00EF7F32">
            <w:pPr>
              <w:spacing w:line="360" w:lineRule="auto"/>
              <w:ind w:firstLine="180"/>
              <w:jc w:val="center"/>
              <w:rPr>
                <w:sz w:val="28"/>
                <w:szCs w:val="28"/>
              </w:rPr>
            </w:pPr>
            <w:r w:rsidRPr="00EF7F32">
              <w:rPr>
                <w:sz w:val="28"/>
                <w:szCs w:val="28"/>
              </w:rPr>
              <w:t>1.4.2.4</w:t>
            </w:r>
          </w:p>
        </w:tc>
        <w:tc>
          <w:tcPr>
            <w:tcW w:w="6660" w:type="dxa"/>
            <w:shd w:val="clear" w:color="auto" w:fill="auto"/>
          </w:tcPr>
          <w:p w:rsidR="00FE3200" w:rsidRPr="000944B5" w:rsidRDefault="00E80AD3" w:rsidP="00D87C53">
            <w:pPr>
              <w:pStyle w:val="14032"/>
            </w:pPr>
            <w:r>
              <w:t xml:space="preserve">Зависимость между котангенсом и синусом одного и того же аргумента: упрощать выражение, находить значение выражения </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E80AD3" w:rsidP="00EF7F32">
            <w:pPr>
              <w:spacing w:line="360" w:lineRule="auto"/>
              <w:ind w:firstLine="180"/>
              <w:jc w:val="center"/>
              <w:rPr>
                <w:sz w:val="28"/>
                <w:szCs w:val="28"/>
              </w:rPr>
            </w:pPr>
            <w:r w:rsidRPr="00EF7F32">
              <w:rPr>
                <w:sz w:val="28"/>
                <w:szCs w:val="28"/>
              </w:rPr>
              <w:t>1.4.2.5</w:t>
            </w:r>
          </w:p>
        </w:tc>
        <w:tc>
          <w:tcPr>
            <w:tcW w:w="6660" w:type="dxa"/>
            <w:shd w:val="clear" w:color="auto" w:fill="auto"/>
          </w:tcPr>
          <w:p w:rsidR="00FE3200" w:rsidRPr="000944B5" w:rsidRDefault="00E80AD3" w:rsidP="00D87C53">
            <w:pPr>
              <w:pStyle w:val="14032"/>
            </w:pPr>
            <w:r>
              <w:t>Другие комбинации соотношений между тригонометрическими функциями одного и того же аргумента: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E80AD3" w:rsidP="00EF7F32">
            <w:pPr>
              <w:spacing w:line="360" w:lineRule="auto"/>
              <w:ind w:firstLine="180"/>
              <w:jc w:val="both"/>
              <w:rPr>
                <w:i/>
                <w:iCs/>
                <w:sz w:val="28"/>
                <w:szCs w:val="28"/>
              </w:rPr>
            </w:pPr>
            <w:r w:rsidRPr="00EF7F32">
              <w:rPr>
                <w:i/>
                <w:iCs/>
                <w:sz w:val="28"/>
                <w:szCs w:val="28"/>
              </w:rPr>
              <w:t>1.4.3</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E80AD3" w:rsidP="00EF7F32">
            <w:pPr>
              <w:spacing w:line="360" w:lineRule="auto"/>
              <w:ind w:firstLine="180"/>
              <w:jc w:val="both"/>
              <w:rPr>
                <w:i/>
                <w:iCs/>
                <w:sz w:val="28"/>
                <w:szCs w:val="28"/>
              </w:rPr>
            </w:pPr>
            <w:r w:rsidRPr="00EF7F32">
              <w:rPr>
                <w:i/>
                <w:iCs/>
                <w:sz w:val="28"/>
                <w:szCs w:val="28"/>
              </w:rPr>
              <w:t>Формулы сложения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E80AD3" w:rsidP="00EF7F32">
            <w:pPr>
              <w:spacing w:line="360" w:lineRule="auto"/>
              <w:ind w:firstLine="180"/>
              <w:jc w:val="center"/>
              <w:rPr>
                <w:sz w:val="28"/>
                <w:szCs w:val="28"/>
              </w:rPr>
            </w:pPr>
            <w:r w:rsidRPr="00EF7F32">
              <w:rPr>
                <w:sz w:val="28"/>
                <w:szCs w:val="28"/>
              </w:rPr>
              <w:t>1.4.3.1</w:t>
            </w:r>
          </w:p>
        </w:tc>
        <w:tc>
          <w:tcPr>
            <w:tcW w:w="6660" w:type="dxa"/>
            <w:shd w:val="clear" w:color="auto" w:fill="auto"/>
          </w:tcPr>
          <w:p w:rsidR="00FE3200" w:rsidRPr="000944B5" w:rsidRDefault="00E80AD3" w:rsidP="00D87C53">
            <w:pPr>
              <w:pStyle w:val="14032"/>
            </w:pPr>
            <w:r>
              <w:t>Синус суммы и разности: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E80AD3" w:rsidP="00EF7F32">
            <w:pPr>
              <w:spacing w:line="360" w:lineRule="auto"/>
              <w:ind w:firstLine="180"/>
              <w:jc w:val="center"/>
              <w:rPr>
                <w:sz w:val="28"/>
                <w:szCs w:val="28"/>
              </w:rPr>
            </w:pPr>
            <w:r w:rsidRPr="00EF7F32">
              <w:rPr>
                <w:sz w:val="28"/>
                <w:szCs w:val="28"/>
              </w:rPr>
              <w:t>1.4.3.2</w:t>
            </w:r>
          </w:p>
        </w:tc>
        <w:tc>
          <w:tcPr>
            <w:tcW w:w="6660" w:type="dxa"/>
            <w:shd w:val="clear" w:color="auto" w:fill="auto"/>
          </w:tcPr>
          <w:p w:rsidR="00FE3200" w:rsidRPr="000944B5" w:rsidRDefault="00E80AD3" w:rsidP="00D87C53">
            <w:pPr>
              <w:pStyle w:val="14032"/>
            </w:pPr>
            <w:r>
              <w:t>Косинус суммы и разности: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E80AD3" w:rsidP="00EF7F32">
            <w:pPr>
              <w:spacing w:line="360" w:lineRule="auto"/>
              <w:ind w:firstLine="180"/>
              <w:jc w:val="center"/>
              <w:rPr>
                <w:sz w:val="28"/>
                <w:szCs w:val="28"/>
              </w:rPr>
            </w:pPr>
            <w:r w:rsidRPr="00EF7F32">
              <w:rPr>
                <w:sz w:val="28"/>
                <w:szCs w:val="28"/>
              </w:rPr>
              <w:t>1.4.3.3</w:t>
            </w:r>
          </w:p>
        </w:tc>
        <w:tc>
          <w:tcPr>
            <w:tcW w:w="6660" w:type="dxa"/>
            <w:shd w:val="clear" w:color="auto" w:fill="auto"/>
          </w:tcPr>
          <w:p w:rsidR="00FE3200" w:rsidRPr="000944B5" w:rsidRDefault="00E80AD3" w:rsidP="00D87C53">
            <w:pPr>
              <w:pStyle w:val="14032"/>
            </w:pPr>
            <w:r>
              <w:t>Тангенс суммы и разности: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E80AD3" w:rsidP="00EF7F32">
            <w:pPr>
              <w:spacing w:line="360" w:lineRule="auto"/>
              <w:ind w:firstLine="180"/>
              <w:jc w:val="both"/>
              <w:rPr>
                <w:i/>
                <w:iCs/>
                <w:sz w:val="28"/>
                <w:szCs w:val="28"/>
              </w:rPr>
            </w:pPr>
            <w:r w:rsidRPr="00EF7F32">
              <w:rPr>
                <w:i/>
                <w:iCs/>
                <w:sz w:val="28"/>
                <w:szCs w:val="28"/>
              </w:rPr>
              <w:t>1.4.4</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E80AD3" w:rsidP="00EF7F32">
            <w:pPr>
              <w:spacing w:line="360" w:lineRule="auto"/>
              <w:ind w:firstLine="180"/>
              <w:jc w:val="both"/>
              <w:rPr>
                <w:i/>
                <w:iCs/>
                <w:sz w:val="28"/>
                <w:szCs w:val="28"/>
              </w:rPr>
            </w:pPr>
            <w:r w:rsidRPr="00EF7F32">
              <w:rPr>
                <w:i/>
                <w:iCs/>
                <w:sz w:val="28"/>
                <w:szCs w:val="28"/>
              </w:rPr>
              <w:t>Следствие из формул сложения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8F0FBB" w:rsidP="00EF7F32">
            <w:pPr>
              <w:spacing w:line="360" w:lineRule="auto"/>
              <w:ind w:firstLine="180"/>
              <w:jc w:val="center"/>
              <w:rPr>
                <w:sz w:val="28"/>
                <w:szCs w:val="28"/>
              </w:rPr>
            </w:pPr>
            <w:r w:rsidRPr="00EF7F32">
              <w:rPr>
                <w:sz w:val="28"/>
                <w:szCs w:val="28"/>
              </w:rPr>
              <w:t>1.4.4.1</w:t>
            </w:r>
          </w:p>
        </w:tc>
        <w:tc>
          <w:tcPr>
            <w:tcW w:w="6660" w:type="dxa"/>
            <w:shd w:val="clear" w:color="auto" w:fill="auto"/>
          </w:tcPr>
          <w:p w:rsidR="00FE3200" w:rsidRPr="000944B5" w:rsidRDefault="008F0FBB" w:rsidP="00D87C53">
            <w:pPr>
              <w:pStyle w:val="14032"/>
            </w:pPr>
            <w:r>
              <w:t xml:space="preserve">Синус двойного угла: упрощать выражение, находить значение выражения </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8F0FBB" w:rsidP="00EF7F32">
            <w:pPr>
              <w:spacing w:line="360" w:lineRule="auto"/>
              <w:ind w:firstLine="180"/>
              <w:jc w:val="center"/>
              <w:rPr>
                <w:sz w:val="28"/>
                <w:szCs w:val="28"/>
              </w:rPr>
            </w:pPr>
            <w:r w:rsidRPr="00EF7F32">
              <w:rPr>
                <w:sz w:val="28"/>
                <w:szCs w:val="28"/>
              </w:rPr>
              <w:t>1.4.4.2</w:t>
            </w:r>
          </w:p>
        </w:tc>
        <w:tc>
          <w:tcPr>
            <w:tcW w:w="6660" w:type="dxa"/>
            <w:shd w:val="clear" w:color="auto" w:fill="auto"/>
          </w:tcPr>
          <w:p w:rsidR="00FE3200" w:rsidRPr="000944B5" w:rsidRDefault="008F0FBB" w:rsidP="00D87C53">
            <w:pPr>
              <w:pStyle w:val="14032"/>
            </w:pPr>
            <w:r>
              <w:t>Косинус двойного угла: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8F0FBB" w:rsidP="00EF7F32">
            <w:pPr>
              <w:spacing w:line="360" w:lineRule="auto"/>
              <w:ind w:firstLine="180"/>
              <w:jc w:val="center"/>
              <w:rPr>
                <w:sz w:val="28"/>
                <w:szCs w:val="28"/>
              </w:rPr>
            </w:pPr>
            <w:r w:rsidRPr="00EF7F32">
              <w:rPr>
                <w:sz w:val="28"/>
                <w:szCs w:val="28"/>
              </w:rPr>
              <w:t>1.4.4.3</w:t>
            </w:r>
          </w:p>
        </w:tc>
        <w:tc>
          <w:tcPr>
            <w:tcW w:w="6660" w:type="dxa"/>
            <w:shd w:val="clear" w:color="auto" w:fill="auto"/>
          </w:tcPr>
          <w:p w:rsidR="00FE3200" w:rsidRPr="000944B5" w:rsidRDefault="008F0FBB" w:rsidP="00D87C53">
            <w:pPr>
              <w:pStyle w:val="14032"/>
            </w:pPr>
            <w:r>
              <w:t>Тангенс двойного угла: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8F0FBB" w:rsidP="00EF7F32">
            <w:pPr>
              <w:spacing w:line="360" w:lineRule="auto"/>
              <w:ind w:firstLine="180"/>
              <w:jc w:val="center"/>
              <w:rPr>
                <w:sz w:val="28"/>
                <w:szCs w:val="28"/>
              </w:rPr>
            </w:pPr>
            <w:r w:rsidRPr="00EF7F32">
              <w:rPr>
                <w:sz w:val="28"/>
                <w:szCs w:val="28"/>
              </w:rPr>
              <w:t>1.4.5</w:t>
            </w:r>
          </w:p>
        </w:tc>
        <w:tc>
          <w:tcPr>
            <w:tcW w:w="6660" w:type="dxa"/>
            <w:shd w:val="clear" w:color="auto" w:fill="auto"/>
          </w:tcPr>
          <w:p w:rsidR="00FE3200" w:rsidRPr="008F0FBB" w:rsidRDefault="008F0FBB" w:rsidP="00D87C53">
            <w:pPr>
              <w:pStyle w:val="14032"/>
            </w:pPr>
            <w:r w:rsidRPr="008F0FBB">
              <w:t>Формулы приведения: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8F0FBB" w:rsidP="00EF7F32">
            <w:pPr>
              <w:spacing w:line="360" w:lineRule="auto"/>
              <w:ind w:firstLine="180"/>
              <w:jc w:val="center"/>
              <w:rPr>
                <w:sz w:val="28"/>
                <w:szCs w:val="28"/>
              </w:rPr>
            </w:pPr>
            <w:r w:rsidRPr="00EF7F32">
              <w:rPr>
                <w:sz w:val="28"/>
                <w:szCs w:val="28"/>
              </w:rPr>
              <w:t>1.4.6</w:t>
            </w:r>
          </w:p>
        </w:tc>
        <w:tc>
          <w:tcPr>
            <w:tcW w:w="6660" w:type="dxa"/>
            <w:shd w:val="clear" w:color="auto" w:fill="auto"/>
          </w:tcPr>
          <w:p w:rsidR="00FE3200" w:rsidRPr="000944B5" w:rsidRDefault="008F0FBB" w:rsidP="00D87C53">
            <w:pPr>
              <w:pStyle w:val="14032"/>
            </w:pPr>
            <w:r>
              <w:t>Тождественные преобразования тригонометрических преобразований: упрощать выражение, находить значение выражения</w:t>
            </w:r>
          </w:p>
        </w:tc>
      </w:tr>
      <w:tr w:rsidR="00FE3200" w:rsidRPr="00EF7F32" w:rsidTr="00EF7F32">
        <w:tc>
          <w:tcPr>
            <w:tcW w:w="1260" w:type="dxa"/>
            <w:shd w:val="clear" w:color="auto" w:fill="auto"/>
          </w:tcPr>
          <w:p w:rsidR="00FE3200" w:rsidRPr="00EF7F32" w:rsidRDefault="008F0FBB" w:rsidP="00EF7F32">
            <w:pPr>
              <w:spacing w:line="360" w:lineRule="auto"/>
              <w:ind w:firstLine="180"/>
              <w:jc w:val="both"/>
              <w:rPr>
                <w:i/>
                <w:iCs/>
                <w:sz w:val="28"/>
                <w:szCs w:val="28"/>
              </w:rPr>
            </w:pPr>
            <w:r w:rsidRPr="00EF7F32">
              <w:rPr>
                <w:i/>
                <w:iCs/>
                <w:sz w:val="28"/>
                <w:szCs w:val="28"/>
              </w:rPr>
              <w:t>1.5</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8F0FBB" w:rsidP="00EF7F32">
            <w:pPr>
              <w:spacing w:line="360" w:lineRule="auto"/>
              <w:ind w:firstLine="180"/>
              <w:jc w:val="both"/>
              <w:rPr>
                <w:i/>
                <w:iCs/>
                <w:sz w:val="28"/>
                <w:szCs w:val="28"/>
              </w:rPr>
            </w:pPr>
            <w:r w:rsidRPr="00EF7F32">
              <w:rPr>
                <w:i/>
                <w:iCs/>
                <w:sz w:val="28"/>
                <w:szCs w:val="28"/>
              </w:rPr>
              <w:t>Прогрессии</w:t>
            </w:r>
          </w:p>
        </w:tc>
      </w:tr>
      <w:tr w:rsidR="00FE3200" w:rsidRPr="00EF7F32" w:rsidTr="00EF7F32">
        <w:tc>
          <w:tcPr>
            <w:tcW w:w="1260" w:type="dxa"/>
            <w:shd w:val="clear" w:color="auto" w:fill="auto"/>
          </w:tcPr>
          <w:p w:rsidR="00FE3200" w:rsidRPr="00EF7F32" w:rsidRDefault="00A73C39" w:rsidP="00EF7F32">
            <w:pPr>
              <w:spacing w:line="360" w:lineRule="auto"/>
              <w:ind w:firstLine="180"/>
              <w:jc w:val="both"/>
              <w:rPr>
                <w:i/>
                <w:iCs/>
                <w:sz w:val="28"/>
                <w:szCs w:val="28"/>
              </w:rPr>
            </w:pPr>
            <w:r w:rsidRPr="00EF7F32">
              <w:rPr>
                <w:i/>
                <w:iCs/>
                <w:sz w:val="28"/>
                <w:szCs w:val="28"/>
              </w:rPr>
              <w:t>1.5.1</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8F0FBB" w:rsidP="00EF7F32">
            <w:pPr>
              <w:spacing w:line="360" w:lineRule="auto"/>
              <w:ind w:firstLine="180"/>
              <w:jc w:val="both"/>
              <w:rPr>
                <w:i/>
                <w:iCs/>
                <w:sz w:val="28"/>
                <w:szCs w:val="28"/>
              </w:rPr>
            </w:pPr>
            <w:r w:rsidRPr="00EF7F32">
              <w:rPr>
                <w:i/>
                <w:iCs/>
                <w:sz w:val="28"/>
                <w:szCs w:val="28"/>
              </w:rPr>
              <w:t>Арифметическая прогрессия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A73C39" w:rsidP="00EF7F32">
            <w:pPr>
              <w:spacing w:line="360" w:lineRule="auto"/>
              <w:ind w:firstLine="180"/>
              <w:jc w:val="center"/>
              <w:rPr>
                <w:sz w:val="28"/>
                <w:szCs w:val="28"/>
              </w:rPr>
            </w:pPr>
            <w:r w:rsidRPr="00EF7F32">
              <w:rPr>
                <w:sz w:val="28"/>
                <w:szCs w:val="28"/>
              </w:rPr>
              <w:t>1.5.1.1*</w:t>
            </w:r>
          </w:p>
        </w:tc>
        <w:tc>
          <w:tcPr>
            <w:tcW w:w="6660" w:type="dxa"/>
            <w:shd w:val="clear" w:color="auto" w:fill="auto"/>
          </w:tcPr>
          <w:p w:rsidR="00FE3200" w:rsidRPr="008F0FBB" w:rsidRDefault="008F0FBB" w:rsidP="00D87C53">
            <w:pPr>
              <w:pStyle w:val="14032"/>
            </w:pPr>
            <w:r>
              <w:t xml:space="preserve">Формулы общего члена и суммы </w:t>
            </w:r>
            <w:r w:rsidRPr="00EF7F32">
              <w:rPr>
                <w:lang w:val="en-US"/>
              </w:rPr>
              <w:t>n</w:t>
            </w:r>
            <w:r w:rsidRPr="008F0FBB">
              <w:t xml:space="preserve"> </w:t>
            </w:r>
            <w:r>
              <w:t xml:space="preserve"> первых членов арифметической прогрессии: решать задачи с применением формул</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A73C39" w:rsidP="00EF7F32">
            <w:pPr>
              <w:spacing w:line="360" w:lineRule="auto"/>
              <w:ind w:firstLine="180"/>
              <w:jc w:val="center"/>
              <w:rPr>
                <w:sz w:val="28"/>
                <w:szCs w:val="28"/>
              </w:rPr>
            </w:pPr>
            <w:r w:rsidRPr="00EF7F32">
              <w:rPr>
                <w:sz w:val="28"/>
                <w:szCs w:val="28"/>
              </w:rPr>
              <w:t>1.5.1.2*</w:t>
            </w:r>
          </w:p>
        </w:tc>
        <w:tc>
          <w:tcPr>
            <w:tcW w:w="6660" w:type="dxa"/>
            <w:shd w:val="clear" w:color="auto" w:fill="auto"/>
          </w:tcPr>
          <w:p w:rsidR="00FE3200" w:rsidRPr="000944B5" w:rsidRDefault="00A73C39" w:rsidP="00D87C53">
            <w:pPr>
              <w:pStyle w:val="14032"/>
            </w:pPr>
            <w:r>
              <w:t>Текстовые задачи с практическим содержанием на использование  арифметической прогрессии: решать задачи с применением формул</w:t>
            </w:r>
          </w:p>
        </w:tc>
      </w:tr>
      <w:tr w:rsidR="00FE3200" w:rsidRPr="00EF7F32" w:rsidTr="00EF7F32">
        <w:tc>
          <w:tcPr>
            <w:tcW w:w="1260" w:type="dxa"/>
            <w:shd w:val="clear" w:color="auto" w:fill="auto"/>
          </w:tcPr>
          <w:p w:rsidR="00FE3200" w:rsidRPr="00EF7F32" w:rsidRDefault="00A73C39" w:rsidP="00EF7F32">
            <w:pPr>
              <w:spacing w:line="360" w:lineRule="auto"/>
              <w:ind w:firstLine="180"/>
              <w:jc w:val="both"/>
              <w:rPr>
                <w:i/>
                <w:iCs/>
                <w:sz w:val="28"/>
                <w:szCs w:val="28"/>
              </w:rPr>
            </w:pPr>
            <w:r w:rsidRPr="00EF7F32">
              <w:rPr>
                <w:i/>
                <w:iCs/>
                <w:sz w:val="28"/>
                <w:szCs w:val="28"/>
              </w:rPr>
              <w:t>1.5.2</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A73C39" w:rsidP="00EF7F32">
            <w:pPr>
              <w:spacing w:line="360" w:lineRule="auto"/>
              <w:ind w:firstLine="180"/>
              <w:jc w:val="both"/>
              <w:rPr>
                <w:i/>
                <w:iCs/>
                <w:sz w:val="28"/>
                <w:szCs w:val="28"/>
              </w:rPr>
            </w:pPr>
            <w:r w:rsidRPr="00EF7F32">
              <w:rPr>
                <w:i/>
                <w:iCs/>
                <w:sz w:val="28"/>
                <w:szCs w:val="28"/>
              </w:rPr>
              <w:t>Геометрическая прогрессия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A73C39" w:rsidP="00EF7F32">
            <w:pPr>
              <w:spacing w:line="360" w:lineRule="auto"/>
              <w:ind w:firstLine="180"/>
              <w:jc w:val="center"/>
              <w:rPr>
                <w:sz w:val="28"/>
                <w:szCs w:val="28"/>
              </w:rPr>
            </w:pPr>
            <w:r w:rsidRPr="00EF7F32">
              <w:rPr>
                <w:sz w:val="28"/>
                <w:szCs w:val="28"/>
              </w:rPr>
              <w:t>1.5.2.1</w:t>
            </w:r>
          </w:p>
        </w:tc>
        <w:tc>
          <w:tcPr>
            <w:tcW w:w="6660" w:type="dxa"/>
            <w:shd w:val="clear" w:color="auto" w:fill="auto"/>
          </w:tcPr>
          <w:p w:rsidR="00FE3200" w:rsidRPr="000944B5" w:rsidRDefault="00A73C39" w:rsidP="00D87C53">
            <w:pPr>
              <w:pStyle w:val="14032"/>
            </w:pPr>
            <w:r>
              <w:t xml:space="preserve">Формулы общего члена и суммы </w:t>
            </w:r>
            <w:r w:rsidRPr="00EF7F32">
              <w:rPr>
                <w:lang w:val="en-US"/>
              </w:rPr>
              <w:t>n</w:t>
            </w:r>
            <w:r w:rsidRPr="008F0FBB">
              <w:t xml:space="preserve"> </w:t>
            </w:r>
            <w:r>
              <w:t xml:space="preserve"> первых членов геометрической прогрессии: решать задачи с применением формул</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A73C39" w:rsidP="00EF7F32">
            <w:pPr>
              <w:spacing w:line="360" w:lineRule="auto"/>
              <w:ind w:firstLine="180"/>
              <w:jc w:val="center"/>
              <w:rPr>
                <w:sz w:val="28"/>
                <w:szCs w:val="28"/>
              </w:rPr>
            </w:pPr>
            <w:r w:rsidRPr="00EF7F32">
              <w:rPr>
                <w:sz w:val="28"/>
                <w:szCs w:val="28"/>
              </w:rPr>
              <w:t>1.5.2.2</w:t>
            </w:r>
          </w:p>
        </w:tc>
        <w:tc>
          <w:tcPr>
            <w:tcW w:w="6660" w:type="dxa"/>
            <w:shd w:val="clear" w:color="auto" w:fill="auto"/>
          </w:tcPr>
          <w:p w:rsidR="00FE3200" w:rsidRPr="000944B5" w:rsidRDefault="00A73C39" w:rsidP="00D87C53">
            <w:pPr>
              <w:pStyle w:val="14032"/>
            </w:pPr>
            <w:r>
              <w:t>Текстовые задачи с практическим содержанием на использование  геометрической прогрессии: решать задачи с применением формул</w:t>
            </w:r>
          </w:p>
        </w:tc>
      </w:tr>
      <w:tr w:rsidR="00FE3200" w:rsidRPr="00EF7F32" w:rsidTr="00EF7F32">
        <w:tc>
          <w:tcPr>
            <w:tcW w:w="1260" w:type="dxa"/>
            <w:shd w:val="clear" w:color="auto" w:fill="auto"/>
          </w:tcPr>
          <w:p w:rsidR="00FE3200" w:rsidRPr="00EF7F32" w:rsidRDefault="00A73C39" w:rsidP="00EF7F32">
            <w:pPr>
              <w:spacing w:line="360" w:lineRule="auto"/>
              <w:ind w:firstLine="180"/>
              <w:jc w:val="center"/>
              <w:rPr>
                <w:b/>
                <w:bCs/>
                <w:i/>
                <w:iCs/>
                <w:sz w:val="28"/>
                <w:szCs w:val="28"/>
              </w:rPr>
            </w:pPr>
            <w:r w:rsidRPr="00EF7F32">
              <w:rPr>
                <w:b/>
                <w:bCs/>
                <w:i/>
                <w:iCs/>
                <w:sz w:val="28"/>
                <w:szCs w:val="28"/>
              </w:rPr>
              <w:t>2</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A73C39" w:rsidP="00EF7F32">
            <w:pPr>
              <w:spacing w:line="360" w:lineRule="auto"/>
              <w:ind w:firstLine="180"/>
              <w:jc w:val="center"/>
              <w:rPr>
                <w:b/>
                <w:bCs/>
                <w:sz w:val="28"/>
                <w:szCs w:val="28"/>
              </w:rPr>
            </w:pPr>
            <w:r w:rsidRPr="00EF7F32">
              <w:rPr>
                <w:b/>
                <w:bCs/>
                <w:sz w:val="28"/>
                <w:szCs w:val="28"/>
              </w:rPr>
              <w:t>Уравнения и неравенства</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A73C39" w:rsidP="00EF7F32">
            <w:pPr>
              <w:spacing w:line="360" w:lineRule="auto"/>
              <w:ind w:firstLine="180"/>
              <w:jc w:val="center"/>
              <w:rPr>
                <w:sz w:val="28"/>
                <w:szCs w:val="28"/>
              </w:rPr>
            </w:pPr>
            <w:r w:rsidRPr="00EF7F32">
              <w:rPr>
                <w:sz w:val="28"/>
                <w:szCs w:val="28"/>
              </w:rPr>
              <w:t>2.1</w:t>
            </w:r>
          </w:p>
        </w:tc>
        <w:tc>
          <w:tcPr>
            <w:tcW w:w="6660" w:type="dxa"/>
            <w:shd w:val="clear" w:color="auto" w:fill="auto"/>
          </w:tcPr>
          <w:p w:rsidR="00FE3200" w:rsidRPr="000944B5" w:rsidRDefault="00A73C39" w:rsidP="00D87C53">
            <w:pPr>
              <w:pStyle w:val="14032"/>
            </w:pPr>
            <w:r>
              <w:t>Уравнения с одной переменной</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A73C39" w:rsidP="00EF7F32">
            <w:pPr>
              <w:spacing w:line="360" w:lineRule="auto"/>
              <w:ind w:firstLine="180"/>
              <w:jc w:val="center"/>
              <w:rPr>
                <w:sz w:val="28"/>
                <w:szCs w:val="28"/>
              </w:rPr>
            </w:pPr>
            <w:r w:rsidRPr="00EF7F32">
              <w:rPr>
                <w:sz w:val="28"/>
                <w:szCs w:val="28"/>
              </w:rPr>
              <w:t>2.2</w:t>
            </w:r>
          </w:p>
        </w:tc>
        <w:tc>
          <w:tcPr>
            <w:tcW w:w="6660" w:type="dxa"/>
            <w:shd w:val="clear" w:color="auto" w:fill="auto"/>
          </w:tcPr>
          <w:p w:rsidR="00FE3200" w:rsidRPr="000944B5" w:rsidRDefault="00A73C39" w:rsidP="00D87C53">
            <w:pPr>
              <w:pStyle w:val="14032"/>
            </w:pPr>
            <w:r>
              <w:t>Равносильность уравнений: распознавать равносильные уравнения</w:t>
            </w:r>
          </w:p>
        </w:tc>
      </w:tr>
      <w:tr w:rsidR="00FE3200" w:rsidRPr="00EF7F32" w:rsidTr="00EF7F32">
        <w:tc>
          <w:tcPr>
            <w:tcW w:w="1260" w:type="dxa"/>
            <w:shd w:val="clear" w:color="auto" w:fill="auto"/>
          </w:tcPr>
          <w:p w:rsidR="00FE3200" w:rsidRPr="00EF7F32" w:rsidRDefault="00A73C39" w:rsidP="00EF7F32">
            <w:pPr>
              <w:spacing w:line="360" w:lineRule="auto"/>
              <w:ind w:firstLine="180"/>
              <w:jc w:val="both"/>
              <w:rPr>
                <w:i/>
                <w:iCs/>
                <w:sz w:val="28"/>
                <w:szCs w:val="28"/>
              </w:rPr>
            </w:pPr>
            <w:r w:rsidRPr="00EF7F32">
              <w:rPr>
                <w:i/>
                <w:iCs/>
                <w:sz w:val="28"/>
                <w:szCs w:val="28"/>
              </w:rPr>
              <w:t>2.3</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A73C39" w:rsidP="00EF7F32">
            <w:pPr>
              <w:spacing w:line="360" w:lineRule="auto"/>
              <w:ind w:firstLine="180"/>
              <w:jc w:val="both"/>
              <w:rPr>
                <w:i/>
                <w:iCs/>
                <w:sz w:val="28"/>
                <w:szCs w:val="28"/>
              </w:rPr>
            </w:pPr>
            <w:r w:rsidRPr="00EF7F32">
              <w:rPr>
                <w:i/>
                <w:iCs/>
                <w:sz w:val="28"/>
                <w:szCs w:val="28"/>
              </w:rPr>
              <w:t>Общие приёмы решения уравнений</w:t>
            </w:r>
          </w:p>
        </w:tc>
      </w:tr>
      <w:tr w:rsidR="00FE3200" w:rsidRPr="00EF7F32" w:rsidTr="00EF7F32">
        <w:tc>
          <w:tcPr>
            <w:tcW w:w="1260" w:type="dxa"/>
            <w:shd w:val="clear" w:color="auto" w:fill="auto"/>
          </w:tcPr>
          <w:p w:rsidR="00FE3200" w:rsidRPr="00EF7F32" w:rsidRDefault="009B7081" w:rsidP="00EF7F32">
            <w:pPr>
              <w:spacing w:line="360" w:lineRule="auto"/>
              <w:ind w:firstLine="180"/>
              <w:jc w:val="both"/>
              <w:rPr>
                <w:i/>
                <w:iCs/>
                <w:sz w:val="28"/>
                <w:szCs w:val="28"/>
              </w:rPr>
            </w:pPr>
            <w:r w:rsidRPr="00EF7F32">
              <w:rPr>
                <w:i/>
                <w:iCs/>
                <w:sz w:val="28"/>
                <w:szCs w:val="28"/>
              </w:rPr>
              <w:t>2.3.1</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A73C39" w:rsidP="00EF7F32">
            <w:pPr>
              <w:spacing w:line="360" w:lineRule="auto"/>
              <w:ind w:firstLine="180"/>
              <w:jc w:val="both"/>
              <w:rPr>
                <w:i/>
                <w:iCs/>
                <w:sz w:val="28"/>
                <w:szCs w:val="28"/>
              </w:rPr>
            </w:pPr>
            <w:r w:rsidRPr="00EF7F32">
              <w:rPr>
                <w:i/>
                <w:iCs/>
                <w:sz w:val="28"/>
                <w:szCs w:val="28"/>
              </w:rPr>
              <w:t xml:space="preserve">Разложение на множители: </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9B7081" w:rsidP="00EF7F32">
            <w:pPr>
              <w:spacing w:line="360" w:lineRule="auto"/>
              <w:ind w:firstLine="180"/>
              <w:jc w:val="center"/>
              <w:rPr>
                <w:sz w:val="28"/>
                <w:szCs w:val="28"/>
              </w:rPr>
            </w:pPr>
            <w:r w:rsidRPr="00EF7F32">
              <w:rPr>
                <w:sz w:val="28"/>
                <w:szCs w:val="28"/>
              </w:rPr>
              <w:t>2.3.1.1</w:t>
            </w:r>
          </w:p>
        </w:tc>
        <w:tc>
          <w:tcPr>
            <w:tcW w:w="6660" w:type="dxa"/>
            <w:shd w:val="clear" w:color="auto" w:fill="auto"/>
          </w:tcPr>
          <w:p w:rsidR="00FE3200" w:rsidRPr="000944B5" w:rsidRDefault="00A73C39" w:rsidP="00D87C53">
            <w:pPr>
              <w:pStyle w:val="14032"/>
            </w:pPr>
            <w:r>
              <w:t>Иррациональные уравнения: реш</w:t>
            </w:r>
            <w:r w:rsidR="009B7081">
              <w:t>ать</w:t>
            </w:r>
            <w:r>
              <w:t>;</w:t>
            </w:r>
            <w:r w:rsidR="009B7081">
              <w:t xml:space="preserve"> </w:t>
            </w:r>
            <w:r>
              <w:t>решать и отбирать корни по заданному условию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9B7081" w:rsidP="00EF7F32">
            <w:pPr>
              <w:spacing w:line="360" w:lineRule="auto"/>
              <w:ind w:firstLine="180"/>
              <w:jc w:val="center"/>
              <w:rPr>
                <w:sz w:val="28"/>
                <w:szCs w:val="28"/>
              </w:rPr>
            </w:pPr>
            <w:r w:rsidRPr="00EF7F32">
              <w:rPr>
                <w:sz w:val="28"/>
                <w:szCs w:val="28"/>
              </w:rPr>
              <w:t>2.3.1.2</w:t>
            </w:r>
          </w:p>
        </w:tc>
        <w:tc>
          <w:tcPr>
            <w:tcW w:w="6660" w:type="dxa"/>
            <w:shd w:val="clear" w:color="auto" w:fill="auto"/>
          </w:tcPr>
          <w:p w:rsidR="00FE3200" w:rsidRPr="000944B5" w:rsidRDefault="009B7081" w:rsidP="00D87C53">
            <w:pPr>
              <w:pStyle w:val="14032"/>
            </w:pPr>
            <w:r>
              <w:t>Тригонометрические  уравнения: решать и отбирать корни по заданному условию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9B7081" w:rsidP="00EF7F32">
            <w:pPr>
              <w:spacing w:line="360" w:lineRule="auto"/>
              <w:ind w:firstLine="180"/>
              <w:jc w:val="center"/>
              <w:rPr>
                <w:sz w:val="28"/>
                <w:szCs w:val="28"/>
              </w:rPr>
            </w:pPr>
            <w:r w:rsidRPr="00EF7F32">
              <w:rPr>
                <w:sz w:val="28"/>
                <w:szCs w:val="28"/>
              </w:rPr>
              <w:t>2.3.1.3</w:t>
            </w:r>
          </w:p>
        </w:tc>
        <w:tc>
          <w:tcPr>
            <w:tcW w:w="6660" w:type="dxa"/>
            <w:shd w:val="clear" w:color="auto" w:fill="auto"/>
          </w:tcPr>
          <w:p w:rsidR="00FE3200" w:rsidRPr="000944B5" w:rsidRDefault="009B7081" w:rsidP="00D87C53">
            <w:pPr>
              <w:pStyle w:val="14032"/>
            </w:pPr>
            <w:r>
              <w:t>Показательные уравнения: решать и отбирать корни по заданному условию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9B7081" w:rsidP="00EF7F32">
            <w:pPr>
              <w:spacing w:line="360" w:lineRule="auto"/>
              <w:ind w:firstLine="180"/>
              <w:jc w:val="center"/>
              <w:rPr>
                <w:sz w:val="28"/>
                <w:szCs w:val="28"/>
              </w:rPr>
            </w:pPr>
            <w:r w:rsidRPr="00EF7F32">
              <w:rPr>
                <w:sz w:val="28"/>
                <w:szCs w:val="28"/>
              </w:rPr>
              <w:t>2.3.1.4</w:t>
            </w:r>
          </w:p>
        </w:tc>
        <w:tc>
          <w:tcPr>
            <w:tcW w:w="6660" w:type="dxa"/>
            <w:shd w:val="clear" w:color="auto" w:fill="auto"/>
          </w:tcPr>
          <w:p w:rsidR="00FE3200" w:rsidRPr="000944B5" w:rsidRDefault="009B7081" w:rsidP="00D87C53">
            <w:pPr>
              <w:pStyle w:val="14032"/>
            </w:pPr>
            <w:r>
              <w:t>Логарифмические уравнения: решать и отбирать корни по заданному условию</w:t>
            </w:r>
          </w:p>
        </w:tc>
      </w:tr>
      <w:tr w:rsidR="00FE3200" w:rsidRPr="00EF7F32" w:rsidTr="00EF7F32">
        <w:tc>
          <w:tcPr>
            <w:tcW w:w="1260" w:type="dxa"/>
            <w:shd w:val="clear" w:color="auto" w:fill="auto"/>
          </w:tcPr>
          <w:p w:rsidR="00FE3200" w:rsidRPr="00EF7F32" w:rsidRDefault="009B7081" w:rsidP="00EF7F32">
            <w:pPr>
              <w:spacing w:line="360" w:lineRule="auto"/>
              <w:ind w:firstLine="180"/>
              <w:jc w:val="both"/>
              <w:rPr>
                <w:i/>
                <w:iCs/>
                <w:sz w:val="28"/>
                <w:szCs w:val="28"/>
              </w:rPr>
            </w:pPr>
            <w:r w:rsidRPr="00EF7F32">
              <w:rPr>
                <w:i/>
                <w:iCs/>
                <w:sz w:val="28"/>
                <w:szCs w:val="28"/>
              </w:rPr>
              <w:t>2.3.2</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9B7081" w:rsidP="00EF7F32">
            <w:pPr>
              <w:spacing w:line="360" w:lineRule="auto"/>
              <w:ind w:firstLine="180"/>
              <w:jc w:val="both"/>
              <w:rPr>
                <w:i/>
                <w:iCs/>
                <w:sz w:val="28"/>
                <w:szCs w:val="28"/>
              </w:rPr>
            </w:pPr>
            <w:r w:rsidRPr="00EF7F32">
              <w:rPr>
                <w:i/>
                <w:iCs/>
                <w:sz w:val="28"/>
                <w:szCs w:val="28"/>
              </w:rPr>
              <w:t>Замена переменной:</w:t>
            </w:r>
          </w:p>
        </w:tc>
      </w:tr>
      <w:tr w:rsidR="009B7081" w:rsidRPr="00EF7F32" w:rsidTr="00EF7F32">
        <w:tc>
          <w:tcPr>
            <w:tcW w:w="1260" w:type="dxa"/>
            <w:shd w:val="clear" w:color="auto" w:fill="auto"/>
          </w:tcPr>
          <w:p w:rsidR="009B7081" w:rsidRPr="00EF7F32" w:rsidRDefault="009B7081" w:rsidP="00EF7F32">
            <w:pPr>
              <w:spacing w:line="360" w:lineRule="auto"/>
              <w:ind w:firstLine="180"/>
              <w:jc w:val="both"/>
              <w:rPr>
                <w:i/>
                <w:iCs/>
                <w:sz w:val="28"/>
                <w:szCs w:val="28"/>
              </w:rPr>
            </w:pPr>
          </w:p>
        </w:tc>
        <w:tc>
          <w:tcPr>
            <w:tcW w:w="1620" w:type="dxa"/>
            <w:shd w:val="clear" w:color="auto" w:fill="auto"/>
          </w:tcPr>
          <w:p w:rsidR="009B7081" w:rsidRPr="00EF7F32" w:rsidRDefault="009B7081" w:rsidP="00EF7F32">
            <w:pPr>
              <w:spacing w:line="360" w:lineRule="auto"/>
              <w:ind w:firstLine="180"/>
              <w:jc w:val="center"/>
              <w:rPr>
                <w:sz w:val="28"/>
                <w:szCs w:val="28"/>
              </w:rPr>
            </w:pPr>
            <w:r w:rsidRPr="00EF7F32">
              <w:rPr>
                <w:sz w:val="28"/>
                <w:szCs w:val="28"/>
              </w:rPr>
              <w:t>2.3.2.1</w:t>
            </w:r>
          </w:p>
        </w:tc>
        <w:tc>
          <w:tcPr>
            <w:tcW w:w="6660" w:type="dxa"/>
            <w:shd w:val="clear" w:color="auto" w:fill="auto"/>
          </w:tcPr>
          <w:p w:rsidR="009B7081" w:rsidRDefault="009B7081" w:rsidP="00D87C53">
            <w:pPr>
              <w:pStyle w:val="14032"/>
            </w:pPr>
            <w:r>
              <w:t>Иррациональные уравнения: решать; решать и отбирать корни по заданному условию</w:t>
            </w:r>
          </w:p>
        </w:tc>
      </w:tr>
      <w:tr w:rsidR="009B7081" w:rsidRPr="00EF7F32" w:rsidTr="00EF7F32">
        <w:tc>
          <w:tcPr>
            <w:tcW w:w="1260" w:type="dxa"/>
            <w:shd w:val="clear" w:color="auto" w:fill="auto"/>
          </w:tcPr>
          <w:p w:rsidR="009B7081" w:rsidRPr="00EF7F32" w:rsidRDefault="009B7081" w:rsidP="00EF7F32">
            <w:pPr>
              <w:spacing w:line="360" w:lineRule="auto"/>
              <w:ind w:firstLine="180"/>
              <w:jc w:val="both"/>
              <w:rPr>
                <w:i/>
                <w:iCs/>
                <w:sz w:val="28"/>
                <w:szCs w:val="28"/>
              </w:rPr>
            </w:pPr>
          </w:p>
        </w:tc>
        <w:tc>
          <w:tcPr>
            <w:tcW w:w="1620" w:type="dxa"/>
            <w:shd w:val="clear" w:color="auto" w:fill="auto"/>
          </w:tcPr>
          <w:p w:rsidR="009B7081" w:rsidRPr="00EF7F32" w:rsidRDefault="009B7081" w:rsidP="00EF7F32">
            <w:pPr>
              <w:spacing w:line="360" w:lineRule="auto"/>
              <w:ind w:firstLine="180"/>
              <w:jc w:val="center"/>
              <w:rPr>
                <w:sz w:val="28"/>
                <w:szCs w:val="28"/>
              </w:rPr>
            </w:pPr>
            <w:r w:rsidRPr="00EF7F32">
              <w:rPr>
                <w:sz w:val="28"/>
                <w:szCs w:val="28"/>
              </w:rPr>
              <w:t>2.3.2.2</w:t>
            </w:r>
          </w:p>
        </w:tc>
        <w:tc>
          <w:tcPr>
            <w:tcW w:w="6660" w:type="dxa"/>
            <w:shd w:val="clear" w:color="auto" w:fill="auto"/>
          </w:tcPr>
          <w:p w:rsidR="009B7081" w:rsidRDefault="009B7081" w:rsidP="00D87C53">
            <w:pPr>
              <w:pStyle w:val="14032"/>
            </w:pPr>
            <w:r>
              <w:t>Тригонометрические  уравнения: решать и отбирать корни по заданному условию</w:t>
            </w:r>
          </w:p>
        </w:tc>
      </w:tr>
      <w:tr w:rsidR="009B7081" w:rsidRPr="00EF7F32" w:rsidTr="00EF7F32">
        <w:tc>
          <w:tcPr>
            <w:tcW w:w="1260" w:type="dxa"/>
            <w:shd w:val="clear" w:color="auto" w:fill="auto"/>
          </w:tcPr>
          <w:p w:rsidR="009B7081" w:rsidRPr="00EF7F32" w:rsidRDefault="009B7081" w:rsidP="00EF7F32">
            <w:pPr>
              <w:spacing w:line="360" w:lineRule="auto"/>
              <w:ind w:firstLine="180"/>
              <w:jc w:val="both"/>
              <w:rPr>
                <w:i/>
                <w:iCs/>
                <w:sz w:val="28"/>
                <w:szCs w:val="28"/>
              </w:rPr>
            </w:pPr>
          </w:p>
        </w:tc>
        <w:tc>
          <w:tcPr>
            <w:tcW w:w="1620" w:type="dxa"/>
            <w:shd w:val="clear" w:color="auto" w:fill="auto"/>
          </w:tcPr>
          <w:p w:rsidR="009B7081" w:rsidRPr="00EF7F32" w:rsidRDefault="009B7081" w:rsidP="00EF7F32">
            <w:pPr>
              <w:spacing w:line="360" w:lineRule="auto"/>
              <w:ind w:firstLine="180"/>
              <w:jc w:val="center"/>
              <w:rPr>
                <w:sz w:val="28"/>
                <w:szCs w:val="28"/>
              </w:rPr>
            </w:pPr>
            <w:r w:rsidRPr="00EF7F32">
              <w:rPr>
                <w:sz w:val="28"/>
                <w:szCs w:val="28"/>
              </w:rPr>
              <w:t>2.3.2.3</w:t>
            </w:r>
          </w:p>
        </w:tc>
        <w:tc>
          <w:tcPr>
            <w:tcW w:w="6660" w:type="dxa"/>
            <w:shd w:val="clear" w:color="auto" w:fill="auto"/>
          </w:tcPr>
          <w:p w:rsidR="009B7081" w:rsidRDefault="009B7081" w:rsidP="00D87C53">
            <w:pPr>
              <w:pStyle w:val="14032"/>
            </w:pPr>
            <w:r>
              <w:t>Показательные уравнения: решать и отбирать корни по заданному условию</w:t>
            </w:r>
          </w:p>
        </w:tc>
      </w:tr>
      <w:tr w:rsidR="009B7081" w:rsidRPr="00EF7F32" w:rsidTr="00EF7F32">
        <w:tc>
          <w:tcPr>
            <w:tcW w:w="1260" w:type="dxa"/>
            <w:shd w:val="clear" w:color="auto" w:fill="auto"/>
          </w:tcPr>
          <w:p w:rsidR="009B7081" w:rsidRPr="00EF7F32" w:rsidRDefault="009B7081" w:rsidP="00EF7F32">
            <w:pPr>
              <w:spacing w:line="360" w:lineRule="auto"/>
              <w:ind w:firstLine="180"/>
              <w:jc w:val="both"/>
              <w:rPr>
                <w:i/>
                <w:iCs/>
                <w:sz w:val="28"/>
                <w:szCs w:val="28"/>
              </w:rPr>
            </w:pPr>
          </w:p>
        </w:tc>
        <w:tc>
          <w:tcPr>
            <w:tcW w:w="1620" w:type="dxa"/>
            <w:shd w:val="clear" w:color="auto" w:fill="auto"/>
          </w:tcPr>
          <w:p w:rsidR="009B7081" w:rsidRPr="00EF7F32" w:rsidRDefault="009B7081" w:rsidP="00EF7F32">
            <w:pPr>
              <w:spacing w:line="360" w:lineRule="auto"/>
              <w:ind w:firstLine="180"/>
              <w:jc w:val="center"/>
              <w:rPr>
                <w:sz w:val="28"/>
                <w:szCs w:val="28"/>
              </w:rPr>
            </w:pPr>
            <w:r w:rsidRPr="00EF7F32">
              <w:rPr>
                <w:sz w:val="28"/>
                <w:szCs w:val="28"/>
              </w:rPr>
              <w:t>2.3.2.4</w:t>
            </w:r>
          </w:p>
        </w:tc>
        <w:tc>
          <w:tcPr>
            <w:tcW w:w="6660" w:type="dxa"/>
            <w:shd w:val="clear" w:color="auto" w:fill="auto"/>
          </w:tcPr>
          <w:p w:rsidR="009B7081" w:rsidRDefault="009B7081" w:rsidP="00D87C53">
            <w:pPr>
              <w:pStyle w:val="14032"/>
            </w:pPr>
            <w:r>
              <w:t>Логарифмические уравнения: решать и отбирать корни по заданному условию</w:t>
            </w:r>
          </w:p>
        </w:tc>
      </w:tr>
      <w:tr w:rsidR="00FE3200" w:rsidRPr="00EF7F32" w:rsidTr="00EF7F32">
        <w:tc>
          <w:tcPr>
            <w:tcW w:w="1260" w:type="dxa"/>
            <w:shd w:val="clear" w:color="auto" w:fill="auto"/>
          </w:tcPr>
          <w:p w:rsidR="00FE3200" w:rsidRPr="00EF7F32" w:rsidRDefault="009B7081" w:rsidP="00EF7F32">
            <w:pPr>
              <w:spacing w:line="360" w:lineRule="auto"/>
              <w:ind w:firstLine="180"/>
              <w:jc w:val="both"/>
              <w:rPr>
                <w:i/>
                <w:iCs/>
                <w:sz w:val="28"/>
                <w:szCs w:val="28"/>
              </w:rPr>
            </w:pPr>
            <w:r w:rsidRPr="00EF7F32">
              <w:rPr>
                <w:i/>
                <w:iCs/>
                <w:sz w:val="28"/>
                <w:szCs w:val="28"/>
              </w:rPr>
              <w:t>2.3.3</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9B7081" w:rsidP="00EF7F32">
            <w:pPr>
              <w:spacing w:line="360" w:lineRule="auto"/>
              <w:ind w:firstLine="180"/>
              <w:jc w:val="both"/>
              <w:rPr>
                <w:i/>
                <w:iCs/>
                <w:sz w:val="28"/>
                <w:szCs w:val="28"/>
              </w:rPr>
            </w:pPr>
            <w:r w:rsidRPr="00EF7F32">
              <w:rPr>
                <w:i/>
                <w:iCs/>
                <w:sz w:val="28"/>
                <w:szCs w:val="28"/>
              </w:rPr>
              <w:t>Использование свойств функций:</w:t>
            </w:r>
          </w:p>
        </w:tc>
      </w:tr>
      <w:tr w:rsidR="009B7081" w:rsidRPr="00EF7F32" w:rsidTr="00EF7F32">
        <w:tc>
          <w:tcPr>
            <w:tcW w:w="1260" w:type="dxa"/>
            <w:shd w:val="clear" w:color="auto" w:fill="auto"/>
          </w:tcPr>
          <w:p w:rsidR="009B7081" w:rsidRPr="00EF7F32" w:rsidRDefault="009B7081" w:rsidP="00EF7F32">
            <w:pPr>
              <w:spacing w:line="360" w:lineRule="auto"/>
              <w:ind w:firstLine="180"/>
              <w:jc w:val="both"/>
              <w:rPr>
                <w:i/>
                <w:iCs/>
                <w:sz w:val="28"/>
                <w:szCs w:val="28"/>
              </w:rPr>
            </w:pPr>
          </w:p>
        </w:tc>
        <w:tc>
          <w:tcPr>
            <w:tcW w:w="1620" w:type="dxa"/>
            <w:shd w:val="clear" w:color="auto" w:fill="auto"/>
          </w:tcPr>
          <w:p w:rsidR="009B7081" w:rsidRPr="00EF7F32" w:rsidRDefault="009B7081" w:rsidP="00EF7F32">
            <w:pPr>
              <w:spacing w:line="360" w:lineRule="auto"/>
              <w:ind w:firstLine="180"/>
              <w:jc w:val="center"/>
              <w:rPr>
                <w:sz w:val="28"/>
                <w:szCs w:val="28"/>
              </w:rPr>
            </w:pPr>
            <w:r w:rsidRPr="00EF7F32">
              <w:rPr>
                <w:sz w:val="28"/>
                <w:szCs w:val="28"/>
              </w:rPr>
              <w:t>2.3.3.1</w:t>
            </w:r>
          </w:p>
        </w:tc>
        <w:tc>
          <w:tcPr>
            <w:tcW w:w="6660" w:type="dxa"/>
            <w:shd w:val="clear" w:color="auto" w:fill="auto"/>
          </w:tcPr>
          <w:p w:rsidR="009B7081" w:rsidRDefault="009B7081" w:rsidP="00D87C53">
            <w:pPr>
              <w:pStyle w:val="14032"/>
            </w:pPr>
            <w:r>
              <w:t>Иррациональные уравнения: решать; решать и отбирать корни по заданному условию</w:t>
            </w:r>
          </w:p>
        </w:tc>
      </w:tr>
      <w:tr w:rsidR="009B7081" w:rsidRPr="00EF7F32" w:rsidTr="00EF7F32">
        <w:tc>
          <w:tcPr>
            <w:tcW w:w="1260" w:type="dxa"/>
            <w:shd w:val="clear" w:color="auto" w:fill="auto"/>
          </w:tcPr>
          <w:p w:rsidR="009B7081" w:rsidRPr="00EF7F32" w:rsidRDefault="009B7081" w:rsidP="00EF7F32">
            <w:pPr>
              <w:spacing w:line="360" w:lineRule="auto"/>
              <w:ind w:firstLine="180"/>
              <w:jc w:val="both"/>
              <w:rPr>
                <w:i/>
                <w:iCs/>
                <w:sz w:val="28"/>
                <w:szCs w:val="28"/>
              </w:rPr>
            </w:pPr>
          </w:p>
        </w:tc>
        <w:tc>
          <w:tcPr>
            <w:tcW w:w="1620" w:type="dxa"/>
            <w:shd w:val="clear" w:color="auto" w:fill="auto"/>
          </w:tcPr>
          <w:p w:rsidR="009B7081" w:rsidRPr="00EF7F32" w:rsidRDefault="009B7081" w:rsidP="00EF7F32">
            <w:pPr>
              <w:spacing w:line="360" w:lineRule="auto"/>
              <w:ind w:firstLine="180"/>
              <w:jc w:val="center"/>
              <w:rPr>
                <w:sz w:val="28"/>
                <w:szCs w:val="28"/>
              </w:rPr>
            </w:pPr>
            <w:r w:rsidRPr="00EF7F32">
              <w:rPr>
                <w:sz w:val="28"/>
                <w:szCs w:val="28"/>
              </w:rPr>
              <w:t>2.3.3.2</w:t>
            </w:r>
          </w:p>
        </w:tc>
        <w:tc>
          <w:tcPr>
            <w:tcW w:w="6660" w:type="dxa"/>
            <w:shd w:val="clear" w:color="auto" w:fill="auto"/>
          </w:tcPr>
          <w:p w:rsidR="009B7081" w:rsidRDefault="009B7081" w:rsidP="00D87C53">
            <w:pPr>
              <w:pStyle w:val="14032"/>
            </w:pPr>
            <w:r>
              <w:t>Тригонометрические  уравнения: решать и отбирать корни по заданному условию</w:t>
            </w:r>
          </w:p>
        </w:tc>
      </w:tr>
      <w:tr w:rsidR="009B7081" w:rsidRPr="00EF7F32" w:rsidTr="00EF7F32">
        <w:tc>
          <w:tcPr>
            <w:tcW w:w="1260" w:type="dxa"/>
            <w:shd w:val="clear" w:color="auto" w:fill="auto"/>
          </w:tcPr>
          <w:p w:rsidR="009B7081" w:rsidRPr="00EF7F32" w:rsidRDefault="009B7081" w:rsidP="00EF7F32">
            <w:pPr>
              <w:spacing w:line="360" w:lineRule="auto"/>
              <w:ind w:firstLine="180"/>
              <w:jc w:val="both"/>
              <w:rPr>
                <w:i/>
                <w:iCs/>
                <w:sz w:val="28"/>
                <w:szCs w:val="28"/>
              </w:rPr>
            </w:pPr>
          </w:p>
        </w:tc>
        <w:tc>
          <w:tcPr>
            <w:tcW w:w="1620" w:type="dxa"/>
            <w:shd w:val="clear" w:color="auto" w:fill="auto"/>
          </w:tcPr>
          <w:p w:rsidR="009B7081" w:rsidRPr="00EF7F32" w:rsidRDefault="009B7081" w:rsidP="00EF7F32">
            <w:pPr>
              <w:spacing w:line="360" w:lineRule="auto"/>
              <w:ind w:firstLine="180"/>
              <w:jc w:val="center"/>
              <w:rPr>
                <w:sz w:val="28"/>
                <w:szCs w:val="28"/>
              </w:rPr>
            </w:pPr>
            <w:r w:rsidRPr="00EF7F32">
              <w:rPr>
                <w:sz w:val="28"/>
                <w:szCs w:val="28"/>
              </w:rPr>
              <w:t>2.3.3.3</w:t>
            </w:r>
          </w:p>
        </w:tc>
        <w:tc>
          <w:tcPr>
            <w:tcW w:w="6660" w:type="dxa"/>
            <w:shd w:val="clear" w:color="auto" w:fill="auto"/>
          </w:tcPr>
          <w:p w:rsidR="009B7081" w:rsidRDefault="009B7081" w:rsidP="00D87C53">
            <w:pPr>
              <w:pStyle w:val="14032"/>
            </w:pPr>
            <w:r>
              <w:t>Показательные уравнения: решать и отбирать корни по заданному условию</w:t>
            </w:r>
          </w:p>
        </w:tc>
      </w:tr>
      <w:tr w:rsidR="009B7081" w:rsidRPr="00EF7F32" w:rsidTr="00EF7F32">
        <w:tc>
          <w:tcPr>
            <w:tcW w:w="1260" w:type="dxa"/>
            <w:shd w:val="clear" w:color="auto" w:fill="auto"/>
          </w:tcPr>
          <w:p w:rsidR="009B7081" w:rsidRPr="00EF7F32" w:rsidRDefault="009B7081" w:rsidP="00EF7F32">
            <w:pPr>
              <w:spacing w:line="360" w:lineRule="auto"/>
              <w:ind w:firstLine="180"/>
              <w:jc w:val="both"/>
              <w:rPr>
                <w:i/>
                <w:iCs/>
                <w:sz w:val="28"/>
                <w:szCs w:val="28"/>
              </w:rPr>
            </w:pPr>
          </w:p>
        </w:tc>
        <w:tc>
          <w:tcPr>
            <w:tcW w:w="1620" w:type="dxa"/>
            <w:shd w:val="clear" w:color="auto" w:fill="auto"/>
          </w:tcPr>
          <w:p w:rsidR="009B7081" w:rsidRPr="00EF7F32" w:rsidRDefault="009B7081" w:rsidP="00EF7F32">
            <w:pPr>
              <w:spacing w:line="360" w:lineRule="auto"/>
              <w:ind w:firstLine="180"/>
              <w:jc w:val="center"/>
              <w:rPr>
                <w:sz w:val="28"/>
                <w:szCs w:val="28"/>
              </w:rPr>
            </w:pPr>
            <w:r w:rsidRPr="00EF7F32">
              <w:rPr>
                <w:sz w:val="28"/>
                <w:szCs w:val="28"/>
              </w:rPr>
              <w:t>2.3.3.4</w:t>
            </w:r>
          </w:p>
        </w:tc>
        <w:tc>
          <w:tcPr>
            <w:tcW w:w="6660" w:type="dxa"/>
            <w:shd w:val="clear" w:color="auto" w:fill="auto"/>
          </w:tcPr>
          <w:p w:rsidR="009B7081" w:rsidRDefault="009B7081" w:rsidP="00D87C53">
            <w:pPr>
              <w:pStyle w:val="14032"/>
            </w:pPr>
            <w:r>
              <w:t>Логарифмические уравнения: решать и отбирать корни по заданному условию</w:t>
            </w:r>
          </w:p>
        </w:tc>
      </w:tr>
      <w:tr w:rsidR="00FE3200" w:rsidRPr="00EF7F32" w:rsidTr="00EF7F32">
        <w:tc>
          <w:tcPr>
            <w:tcW w:w="1260" w:type="dxa"/>
            <w:shd w:val="clear" w:color="auto" w:fill="auto"/>
          </w:tcPr>
          <w:p w:rsidR="00FE3200" w:rsidRPr="00EF7F32" w:rsidRDefault="009B7081" w:rsidP="00EF7F32">
            <w:pPr>
              <w:spacing w:line="360" w:lineRule="auto"/>
              <w:ind w:firstLine="180"/>
              <w:jc w:val="both"/>
              <w:rPr>
                <w:i/>
                <w:iCs/>
                <w:sz w:val="28"/>
                <w:szCs w:val="28"/>
              </w:rPr>
            </w:pPr>
            <w:r w:rsidRPr="00EF7F32">
              <w:rPr>
                <w:i/>
                <w:iCs/>
                <w:sz w:val="28"/>
                <w:szCs w:val="28"/>
              </w:rPr>
              <w:t>2.3.4</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9B7081" w:rsidRPr="00EF7F32" w:rsidRDefault="009B7081" w:rsidP="00EF7F32">
            <w:pPr>
              <w:spacing w:line="360" w:lineRule="auto"/>
              <w:ind w:firstLine="180"/>
              <w:jc w:val="both"/>
              <w:rPr>
                <w:i/>
                <w:iCs/>
                <w:sz w:val="28"/>
                <w:szCs w:val="28"/>
              </w:rPr>
            </w:pPr>
            <w:r w:rsidRPr="00EF7F32">
              <w:rPr>
                <w:i/>
                <w:iCs/>
                <w:sz w:val="28"/>
                <w:szCs w:val="28"/>
              </w:rPr>
              <w:t>Использование графиков:</w:t>
            </w:r>
          </w:p>
        </w:tc>
      </w:tr>
      <w:tr w:rsidR="009B7081" w:rsidRPr="00EF7F32" w:rsidTr="00EF7F32">
        <w:tc>
          <w:tcPr>
            <w:tcW w:w="1260" w:type="dxa"/>
            <w:shd w:val="clear" w:color="auto" w:fill="auto"/>
          </w:tcPr>
          <w:p w:rsidR="009B7081" w:rsidRPr="00EF7F32" w:rsidRDefault="009B7081" w:rsidP="00EF7F32">
            <w:pPr>
              <w:spacing w:line="360" w:lineRule="auto"/>
              <w:ind w:firstLine="180"/>
              <w:jc w:val="both"/>
              <w:rPr>
                <w:i/>
                <w:iCs/>
                <w:sz w:val="28"/>
                <w:szCs w:val="28"/>
              </w:rPr>
            </w:pPr>
          </w:p>
        </w:tc>
        <w:tc>
          <w:tcPr>
            <w:tcW w:w="1620" w:type="dxa"/>
            <w:shd w:val="clear" w:color="auto" w:fill="auto"/>
          </w:tcPr>
          <w:p w:rsidR="009B7081" w:rsidRPr="00EF7F32" w:rsidRDefault="009B7081" w:rsidP="00EF7F32">
            <w:pPr>
              <w:spacing w:line="360" w:lineRule="auto"/>
              <w:ind w:firstLine="180"/>
              <w:jc w:val="center"/>
              <w:rPr>
                <w:sz w:val="28"/>
                <w:szCs w:val="28"/>
              </w:rPr>
            </w:pPr>
            <w:r w:rsidRPr="00EF7F32">
              <w:rPr>
                <w:sz w:val="28"/>
                <w:szCs w:val="28"/>
              </w:rPr>
              <w:t>2.3.4.1</w:t>
            </w:r>
          </w:p>
        </w:tc>
        <w:tc>
          <w:tcPr>
            <w:tcW w:w="6660" w:type="dxa"/>
            <w:shd w:val="clear" w:color="auto" w:fill="auto"/>
          </w:tcPr>
          <w:p w:rsidR="009B7081" w:rsidRDefault="009B7081" w:rsidP="00D87C53">
            <w:pPr>
              <w:pStyle w:val="14032"/>
            </w:pPr>
            <w:r>
              <w:t>Иррациональные уравнения: решать; решать и отбирать корни по заданному условию</w:t>
            </w:r>
          </w:p>
        </w:tc>
      </w:tr>
      <w:tr w:rsidR="009B7081" w:rsidRPr="00EF7F32" w:rsidTr="00EF7F32">
        <w:tc>
          <w:tcPr>
            <w:tcW w:w="1260" w:type="dxa"/>
            <w:shd w:val="clear" w:color="auto" w:fill="auto"/>
          </w:tcPr>
          <w:p w:rsidR="009B7081" w:rsidRPr="00EF7F32" w:rsidRDefault="009B7081" w:rsidP="00EF7F32">
            <w:pPr>
              <w:spacing w:line="360" w:lineRule="auto"/>
              <w:ind w:firstLine="180"/>
              <w:jc w:val="both"/>
              <w:rPr>
                <w:i/>
                <w:iCs/>
                <w:sz w:val="28"/>
                <w:szCs w:val="28"/>
              </w:rPr>
            </w:pPr>
          </w:p>
        </w:tc>
        <w:tc>
          <w:tcPr>
            <w:tcW w:w="1620" w:type="dxa"/>
            <w:shd w:val="clear" w:color="auto" w:fill="auto"/>
          </w:tcPr>
          <w:p w:rsidR="009B7081" w:rsidRPr="00EF7F32" w:rsidRDefault="009B7081" w:rsidP="00EF7F32">
            <w:pPr>
              <w:spacing w:line="360" w:lineRule="auto"/>
              <w:ind w:firstLine="180"/>
              <w:jc w:val="center"/>
              <w:rPr>
                <w:sz w:val="28"/>
                <w:szCs w:val="28"/>
              </w:rPr>
            </w:pPr>
            <w:r w:rsidRPr="00EF7F32">
              <w:rPr>
                <w:sz w:val="28"/>
                <w:szCs w:val="28"/>
              </w:rPr>
              <w:t>2.3.4.2</w:t>
            </w:r>
          </w:p>
        </w:tc>
        <w:tc>
          <w:tcPr>
            <w:tcW w:w="6660" w:type="dxa"/>
            <w:shd w:val="clear" w:color="auto" w:fill="auto"/>
          </w:tcPr>
          <w:p w:rsidR="009B7081" w:rsidRDefault="009B7081" w:rsidP="00D87C53">
            <w:pPr>
              <w:pStyle w:val="14032"/>
            </w:pPr>
            <w:r>
              <w:t>Тригонометрические  уравнения: решать и отбирать корни по заданному условию</w:t>
            </w:r>
          </w:p>
        </w:tc>
      </w:tr>
      <w:tr w:rsidR="009B7081" w:rsidRPr="00EF7F32" w:rsidTr="00EF7F32">
        <w:tc>
          <w:tcPr>
            <w:tcW w:w="1260" w:type="dxa"/>
            <w:shd w:val="clear" w:color="auto" w:fill="auto"/>
          </w:tcPr>
          <w:p w:rsidR="009B7081" w:rsidRPr="00EF7F32" w:rsidRDefault="009B7081" w:rsidP="00EF7F32">
            <w:pPr>
              <w:spacing w:line="360" w:lineRule="auto"/>
              <w:ind w:firstLine="180"/>
              <w:jc w:val="both"/>
              <w:rPr>
                <w:i/>
                <w:iCs/>
                <w:sz w:val="28"/>
                <w:szCs w:val="28"/>
              </w:rPr>
            </w:pPr>
          </w:p>
        </w:tc>
        <w:tc>
          <w:tcPr>
            <w:tcW w:w="1620" w:type="dxa"/>
            <w:shd w:val="clear" w:color="auto" w:fill="auto"/>
          </w:tcPr>
          <w:p w:rsidR="009B7081" w:rsidRPr="00EF7F32" w:rsidRDefault="009B7081" w:rsidP="00EF7F32">
            <w:pPr>
              <w:spacing w:line="360" w:lineRule="auto"/>
              <w:ind w:firstLine="180"/>
              <w:jc w:val="center"/>
              <w:rPr>
                <w:sz w:val="28"/>
                <w:szCs w:val="28"/>
              </w:rPr>
            </w:pPr>
            <w:r w:rsidRPr="00EF7F32">
              <w:rPr>
                <w:sz w:val="28"/>
                <w:szCs w:val="28"/>
              </w:rPr>
              <w:t>2.3.4.3</w:t>
            </w:r>
          </w:p>
        </w:tc>
        <w:tc>
          <w:tcPr>
            <w:tcW w:w="6660" w:type="dxa"/>
            <w:shd w:val="clear" w:color="auto" w:fill="auto"/>
          </w:tcPr>
          <w:p w:rsidR="009B7081" w:rsidRDefault="009B7081" w:rsidP="00D87C53">
            <w:pPr>
              <w:pStyle w:val="14032"/>
            </w:pPr>
            <w:r>
              <w:t>Показательные уравнения: решать и отбирать корни по заданному условию</w:t>
            </w:r>
          </w:p>
        </w:tc>
      </w:tr>
      <w:tr w:rsidR="009B7081" w:rsidRPr="00EF7F32" w:rsidTr="00EF7F32">
        <w:tc>
          <w:tcPr>
            <w:tcW w:w="1260" w:type="dxa"/>
            <w:shd w:val="clear" w:color="auto" w:fill="auto"/>
          </w:tcPr>
          <w:p w:rsidR="009B7081" w:rsidRPr="00EF7F32" w:rsidRDefault="009B7081" w:rsidP="00EF7F32">
            <w:pPr>
              <w:spacing w:line="360" w:lineRule="auto"/>
              <w:ind w:firstLine="180"/>
              <w:jc w:val="both"/>
              <w:rPr>
                <w:i/>
                <w:iCs/>
                <w:sz w:val="28"/>
                <w:szCs w:val="28"/>
              </w:rPr>
            </w:pPr>
          </w:p>
        </w:tc>
        <w:tc>
          <w:tcPr>
            <w:tcW w:w="1620" w:type="dxa"/>
            <w:shd w:val="clear" w:color="auto" w:fill="auto"/>
          </w:tcPr>
          <w:p w:rsidR="009B7081" w:rsidRPr="00EF7F32" w:rsidRDefault="009B7081" w:rsidP="00EF7F32">
            <w:pPr>
              <w:spacing w:line="360" w:lineRule="auto"/>
              <w:ind w:firstLine="180"/>
              <w:jc w:val="center"/>
              <w:rPr>
                <w:sz w:val="28"/>
                <w:szCs w:val="28"/>
              </w:rPr>
            </w:pPr>
            <w:r w:rsidRPr="00EF7F32">
              <w:rPr>
                <w:sz w:val="28"/>
                <w:szCs w:val="28"/>
              </w:rPr>
              <w:t>2.3.4.4</w:t>
            </w:r>
          </w:p>
        </w:tc>
        <w:tc>
          <w:tcPr>
            <w:tcW w:w="6660" w:type="dxa"/>
            <w:shd w:val="clear" w:color="auto" w:fill="auto"/>
          </w:tcPr>
          <w:p w:rsidR="009B7081" w:rsidRDefault="009B7081" w:rsidP="00D87C53">
            <w:pPr>
              <w:pStyle w:val="14032"/>
            </w:pPr>
            <w:r>
              <w:t>Логарифмические уравнения: решать и отбирать корни по заданному условию</w:t>
            </w:r>
          </w:p>
        </w:tc>
      </w:tr>
      <w:tr w:rsidR="00FE3200" w:rsidRPr="00EF7F32" w:rsidTr="00EF7F32">
        <w:tc>
          <w:tcPr>
            <w:tcW w:w="1260" w:type="dxa"/>
            <w:shd w:val="clear" w:color="auto" w:fill="auto"/>
          </w:tcPr>
          <w:p w:rsidR="00FE3200" w:rsidRPr="00EF7F32" w:rsidRDefault="009B7081" w:rsidP="00EF7F32">
            <w:pPr>
              <w:spacing w:line="360" w:lineRule="auto"/>
              <w:ind w:firstLine="180"/>
              <w:jc w:val="both"/>
              <w:rPr>
                <w:i/>
                <w:iCs/>
                <w:sz w:val="28"/>
                <w:szCs w:val="28"/>
              </w:rPr>
            </w:pPr>
            <w:r w:rsidRPr="00EF7F32">
              <w:rPr>
                <w:i/>
                <w:iCs/>
                <w:sz w:val="28"/>
                <w:szCs w:val="28"/>
              </w:rPr>
              <w:t>2.4</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9B7081" w:rsidP="00EF7F32">
            <w:pPr>
              <w:spacing w:line="360" w:lineRule="auto"/>
              <w:ind w:firstLine="180"/>
              <w:jc w:val="both"/>
              <w:rPr>
                <w:i/>
                <w:iCs/>
                <w:sz w:val="28"/>
                <w:szCs w:val="28"/>
              </w:rPr>
            </w:pPr>
            <w:r w:rsidRPr="00EF7F32">
              <w:rPr>
                <w:i/>
                <w:iCs/>
                <w:sz w:val="28"/>
                <w:szCs w:val="28"/>
              </w:rPr>
              <w:t>Решение простейших уравнений</w:t>
            </w:r>
          </w:p>
        </w:tc>
      </w:tr>
      <w:tr w:rsidR="00FE3200" w:rsidRPr="00EF7F32" w:rsidTr="00EF7F32">
        <w:tc>
          <w:tcPr>
            <w:tcW w:w="1260" w:type="dxa"/>
            <w:shd w:val="clear" w:color="auto" w:fill="auto"/>
          </w:tcPr>
          <w:p w:rsidR="00FE3200" w:rsidRPr="00EF7F32" w:rsidRDefault="00D57EDF" w:rsidP="00EF7F32">
            <w:pPr>
              <w:spacing w:line="360" w:lineRule="auto"/>
              <w:ind w:firstLine="180"/>
              <w:jc w:val="both"/>
              <w:rPr>
                <w:i/>
                <w:iCs/>
                <w:sz w:val="28"/>
                <w:szCs w:val="28"/>
              </w:rPr>
            </w:pPr>
            <w:r w:rsidRPr="00EF7F32">
              <w:rPr>
                <w:i/>
                <w:iCs/>
                <w:sz w:val="28"/>
                <w:szCs w:val="28"/>
              </w:rPr>
              <w:t>2.4.1</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9B7081" w:rsidP="00EF7F32">
            <w:pPr>
              <w:spacing w:line="360" w:lineRule="auto"/>
              <w:ind w:firstLine="180"/>
              <w:jc w:val="both"/>
              <w:rPr>
                <w:i/>
                <w:iCs/>
                <w:sz w:val="28"/>
                <w:szCs w:val="28"/>
              </w:rPr>
            </w:pPr>
            <w:r w:rsidRPr="00EF7F32">
              <w:rPr>
                <w:i/>
                <w:iCs/>
                <w:sz w:val="28"/>
                <w:szCs w:val="28"/>
              </w:rPr>
              <w:t xml:space="preserve">Решение иррациональных, тригонометрических, </w:t>
            </w:r>
            <w:r w:rsidR="00F1549B" w:rsidRPr="00EF7F32">
              <w:rPr>
                <w:i/>
                <w:iCs/>
                <w:sz w:val="28"/>
                <w:szCs w:val="28"/>
              </w:rPr>
              <w:t>показательных</w:t>
            </w:r>
            <w:r w:rsidRPr="00EF7F32">
              <w:rPr>
                <w:i/>
                <w:iCs/>
                <w:sz w:val="28"/>
                <w:szCs w:val="28"/>
              </w:rPr>
              <w:t xml:space="preserve"> и логарифмических</w:t>
            </w:r>
            <w:r w:rsidR="00F1549B" w:rsidRPr="00EF7F32">
              <w:rPr>
                <w:i/>
                <w:iCs/>
                <w:sz w:val="28"/>
                <w:szCs w:val="28"/>
              </w:rPr>
              <w:t xml:space="preserve"> уравнений</w:t>
            </w:r>
          </w:p>
        </w:tc>
      </w:tr>
      <w:tr w:rsidR="00F1549B" w:rsidRPr="00EF7F32" w:rsidTr="00EF7F32">
        <w:tc>
          <w:tcPr>
            <w:tcW w:w="1260" w:type="dxa"/>
            <w:shd w:val="clear" w:color="auto" w:fill="auto"/>
          </w:tcPr>
          <w:p w:rsidR="00F1549B" w:rsidRPr="00EF7F32" w:rsidRDefault="00F1549B" w:rsidP="00EF7F32">
            <w:pPr>
              <w:spacing w:line="360" w:lineRule="auto"/>
              <w:ind w:firstLine="180"/>
              <w:jc w:val="both"/>
              <w:rPr>
                <w:i/>
                <w:iCs/>
                <w:sz w:val="28"/>
                <w:szCs w:val="28"/>
              </w:rPr>
            </w:pPr>
          </w:p>
        </w:tc>
        <w:tc>
          <w:tcPr>
            <w:tcW w:w="1620" w:type="dxa"/>
            <w:shd w:val="clear" w:color="auto" w:fill="auto"/>
          </w:tcPr>
          <w:p w:rsidR="00F1549B" w:rsidRPr="00EF7F32" w:rsidRDefault="00D57EDF" w:rsidP="00EF7F32">
            <w:pPr>
              <w:spacing w:line="360" w:lineRule="auto"/>
              <w:ind w:firstLine="180"/>
              <w:jc w:val="center"/>
              <w:rPr>
                <w:sz w:val="28"/>
                <w:szCs w:val="28"/>
              </w:rPr>
            </w:pPr>
            <w:r w:rsidRPr="00EF7F32">
              <w:rPr>
                <w:sz w:val="28"/>
                <w:szCs w:val="28"/>
              </w:rPr>
              <w:t>2.4.1.1</w:t>
            </w:r>
          </w:p>
        </w:tc>
        <w:tc>
          <w:tcPr>
            <w:tcW w:w="6660" w:type="dxa"/>
            <w:shd w:val="clear" w:color="auto" w:fill="auto"/>
          </w:tcPr>
          <w:p w:rsidR="00F1549B" w:rsidRDefault="00F1549B" w:rsidP="00D87C53">
            <w:pPr>
              <w:pStyle w:val="14032"/>
            </w:pPr>
            <w:r>
              <w:t>Решение</w:t>
            </w:r>
            <w:r w:rsidR="00D57EDF">
              <w:t xml:space="preserve"> </w:t>
            </w:r>
            <w:r>
              <w:t>иррациональных уравнений: решать; решать и отбирать корни по заданному условию</w:t>
            </w:r>
          </w:p>
        </w:tc>
      </w:tr>
      <w:tr w:rsidR="00F1549B" w:rsidRPr="00EF7F32" w:rsidTr="00EF7F32">
        <w:tc>
          <w:tcPr>
            <w:tcW w:w="1260" w:type="dxa"/>
            <w:shd w:val="clear" w:color="auto" w:fill="auto"/>
          </w:tcPr>
          <w:p w:rsidR="00F1549B" w:rsidRPr="00EF7F32" w:rsidRDefault="00F1549B" w:rsidP="00EF7F32">
            <w:pPr>
              <w:spacing w:line="360" w:lineRule="auto"/>
              <w:ind w:firstLine="180"/>
              <w:jc w:val="both"/>
              <w:rPr>
                <w:i/>
                <w:iCs/>
                <w:sz w:val="28"/>
                <w:szCs w:val="28"/>
              </w:rPr>
            </w:pPr>
          </w:p>
        </w:tc>
        <w:tc>
          <w:tcPr>
            <w:tcW w:w="1620" w:type="dxa"/>
            <w:shd w:val="clear" w:color="auto" w:fill="auto"/>
          </w:tcPr>
          <w:p w:rsidR="00F1549B" w:rsidRPr="00EF7F32" w:rsidRDefault="00D57EDF" w:rsidP="00EF7F32">
            <w:pPr>
              <w:spacing w:line="360" w:lineRule="auto"/>
              <w:ind w:firstLine="180"/>
              <w:jc w:val="center"/>
              <w:rPr>
                <w:sz w:val="28"/>
                <w:szCs w:val="28"/>
              </w:rPr>
            </w:pPr>
            <w:r w:rsidRPr="00EF7F32">
              <w:rPr>
                <w:sz w:val="28"/>
                <w:szCs w:val="28"/>
              </w:rPr>
              <w:t>2.4.1.2</w:t>
            </w:r>
          </w:p>
        </w:tc>
        <w:tc>
          <w:tcPr>
            <w:tcW w:w="6660" w:type="dxa"/>
            <w:shd w:val="clear" w:color="auto" w:fill="auto"/>
          </w:tcPr>
          <w:p w:rsidR="00F1549B" w:rsidRDefault="00D57EDF" w:rsidP="00D87C53">
            <w:pPr>
              <w:pStyle w:val="14032"/>
            </w:pPr>
            <w:r>
              <w:t>Решение показательных уравнений: решать; решать и отбирать корни по заданному условию</w:t>
            </w:r>
          </w:p>
        </w:tc>
      </w:tr>
      <w:tr w:rsidR="00F1549B" w:rsidRPr="00EF7F32" w:rsidTr="00EF7F32">
        <w:tc>
          <w:tcPr>
            <w:tcW w:w="1260" w:type="dxa"/>
            <w:shd w:val="clear" w:color="auto" w:fill="auto"/>
          </w:tcPr>
          <w:p w:rsidR="00F1549B" w:rsidRPr="00EF7F32" w:rsidRDefault="00F1549B" w:rsidP="00EF7F32">
            <w:pPr>
              <w:spacing w:line="360" w:lineRule="auto"/>
              <w:ind w:firstLine="180"/>
              <w:jc w:val="both"/>
              <w:rPr>
                <w:i/>
                <w:iCs/>
                <w:sz w:val="28"/>
                <w:szCs w:val="28"/>
              </w:rPr>
            </w:pPr>
          </w:p>
        </w:tc>
        <w:tc>
          <w:tcPr>
            <w:tcW w:w="1620" w:type="dxa"/>
            <w:shd w:val="clear" w:color="auto" w:fill="auto"/>
          </w:tcPr>
          <w:p w:rsidR="00F1549B" w:rsidRPr="00EF7F32" w:rsidRDefault="000E0C3B" w:rsidP="00EF7F32">
            <w:pPr>
              <w:spacing w:line="360" w:lineRule="auto"/>
              <w:ind w:firstLine="180"/>
              <w:jc w:val="center"/>
              <w:rPr>
                <w:sz w:val="28"/>
                <w:szCs w:val="28"/>
              </w:rPr>
            </w:pPr>
            <w:r w:rsidRPr="00EF7F32">
              <w:rPr>
                <w:sz w:val="28"/>
                <w:szCs w:val="28"/>
              </w:rPr>
              <w:t>2.4.1.3</w:t>
            </w:r>
          </w:p>
        </w:tc>
        <w:tc>
          <w:tcPr>
            <w:tcW w:w="6660" w:type="dxa"/>
            <w:shd w:val="clear" w:color="auto" w:fill="auto"/>
          </w:tcPr>
          <w:p w:rsidR="00F1549B" w:rsidRDefault="00D57EDF" w:rsidP="00D87C53">
            <w:pPr>
              <w:pStyle w:val="14032"/>
            </w:pPr>
            <w:r>
              <w:t>Решение логарифмических уравнений: решать; решать и отбирать корни по заданному условию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0E0C3B" w:rsidP="00EF7F32">
            <w:pPr>
              <w:spacing w:line="360" w:lineRule="auto"/>
              <w:ind w:firstLine="180"/>
              <w:jc w:val="center"/>
              <w:rPr>
                <w:sz w:val="28"/>
                <w:szCs w:val="28"/>
              </w:rPr>
            </w:pPr>
            <w:r w:rsidRPr="00EF7F32">
              <w:rPr>
                <w:sz w:val="28"/>
                <w:szCs w:val="28"/>
              </w:rPr>
              <w:t>2.4.1.4</w:t>
            </w:r>
          </w:p>
        </w:tc>
        <w:tc>
          <w:tcPr>
            <w:tcW w:w="6660" w:type="dxa"/>
            <w:shd w:val="clear" w:color="auto" w:fill="auto"/>
          </w:tcPr>
          <w:p w:rsidR="00FE3200" w:rsidRPr="000944B5" w:rsidRDefault="00D57EDF" w:rsidP="00D87C53">
            <w:pPr>
              <w:pStyle w:val="14032"/>
            </w:pPr>
            <w:r>
              <w:t xml:space="preserve">Решение тригонометрических уравнений: общая формула решения уравнений </w:t>
            </w:r>
            <w:r w:rsidRPr="00EF7F32">
              <w:rPr>
                <w:lang w:val="en-US"/>
              </w:rPr>
              <w:t>sina</w:t>
            </w:r>
            <w:r w:rsidRPr="00D57EDF">
              <w:t>=</w:t>
            </w:r>
            <w:r w:rsidRPr="00EF7F32">
              <w:rPr>
                <w:lang w:val="en-US"/>
              </w:rPr>
              <w:t>a</w:t>
            </w:r>
            <w:r w:rsidRPr="00D57EDF">
              <w:t xml:space="preserve">, </w:t>
            </w:r>
            <w:r w:rsidRPr="00EF7F32">
              <w:rPr>
                <w:lang w:val="en-US"/>
              </w:rPr>
              <w:t>cosx</w:t>
            </w:r>
            <w:r w:rsidRPr="00D57EDF">
              <w:t>=</w:t>
            </w:r>
            <w:r w:rsidRPr="00EF7F32">
              <w:rPr>
                <w:lang w:val="en-US"/>
              </w:rPr>
              <w:t>a</w:t>
            </w:r>
            <w:r w:rsidRPr="00D57EDF">
              <w:t xml:space="preserve">, </w:t>
            </w:r>
            <w:r w:rsidRPr="00EF7F32">
              <w:rPr>
                <w:lang w:val="en-US"/>
              </w:rPr>
              <w:t>tgx</w:t>
            </w:r>
            <w:r w:rsidRPr="00D57EDF">
              <w:t>=</w:t>
            </w:r>
            <w:r w:rsidRPr="00EF7F32">
              <w:rPr>
                <w:lang w:val="en-US"/>
              </w:rPr>
              <w:t>a</w:t>
            </w:r>
            <w:r>
              <w:t>: решать; решать и отбирать корни по заданному условию</w:t>
            </w:r>
          </w:p>
        </w:tc>
      </w:tr>
      <w:tr w:rsidR="00FE3200" w:rsidRPr="00EF7F32" w:rsidTr="00EF7F32">
        <w:tc>
          <w:tcPr>
            <w:tcW w:w="1260" w:type="dxa"/>
            <w:shd w:val="clear" w:color="auto" w:fill="auto"/>
          </w:tcPr>
          <w:p w:rsidR="00FE3200" w:rsidRPr="00EF7F32" w:rsidRDefault="000E0C3B" w:rsidP="00EF7F32">
            <w:pPr>
              <w:spacing w:line="360" w:lineRule="auto"/>
              <w:ind w:firstLine="180"/>
              <w:jc w:val="both"/>
              <w:rPr>
                <w:i/>
                <w:iCs/>
                <w:sz w:val="28"/>
                <w:szCs w:val="28"/>
              </w:rPr>
            </w:pPr>
            <w:r w:rsidRPr="00EF7F32">
              <w:rPr>
                <w:i/>
                <w:iCs/>
                <w:sz w:val="28"/>
                <w:szCs w:val="28"/>
              </w:rPr>
              <w:t>2.4.2</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0E0C3B" w:rsidRDefault="000E0C3B" w:rsidP="00D87C53">
            <w:pPr>
              <w:pStyle w:val="14032"/>
            </w:pPr>
            <w:r>
              <w:t>Использование нескольких приёмов при решении уравнений</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0E0C3B" w:rsidP="00EF7F32">
            <w:pPr>
              <w:spacing w:line="360" w:lineRule="auto"/>
              <w:ind w:firstLine="180"/>
              <w:jc w:val="center"/>
              <w:rPr>
                <w:sz w:val="28"/>
                <w:szCs w:val="28"/>
              </w:rPr>
            </w:pPr>
            <w:r w:rsidRPr="00EF7F32">
              <w:rPr>
                <w:sz w:val="28"/>
                <w:szCs w:val="28"/>
              </w:rPr>
              <w:t>2.4.2.1**</w:t>
            </w:r>
          </w:p>
        </w:tc>
        <w:tc>
          <w:tcPr>
            <w:tcW w:w="6660" w:type="dxa"/>
            <w:shd w:val="clear" w:color="auto" w:fill="auto"/>
          </w:tcPr>
          <w:p w:rsidR="00FE3200" w:rsidRPr="000944B5" w:rsidRDefault="000E0C3B" w:rsidP="00D87C53">
            <w:pPr>
              <w:pStyle w:val="14032"/>
            </w:pPr>
            <w:r>
              <w:t>Использование нескольких приёмов при решении иррациональных уравнений: решать; решать и отбирать корни по заданному условию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0E0C3B" w:rsidP="00EF7F32">
            <w:pPr>
              <w:spacing w:line="360" w:lineRule="auto"/>
              <w:ind w:firstLine="180"/>
              <w:jc w:val="center"/>
              <w:rPr>
                <w:sz w:val="28"/>
                <w:szCs w:val="28"/>
              </w:rPr>
            </w:pPr>
            <w:r w:rsidRPr="00EF7F32">
              <w:rPr>
                <w:sz w:val="28"/>
                <w:szCs w:val="28"/>
              </w:rPr>
              <w:t>2.4.2.2**</w:t>
            </w:r>
          </w:p>
        </w:tc>
        <w:tc>
          <w:tcPr>
            <w:tcW w:w="6660" w:type="dxa"/>
            <w:shd w:val="clear" w:color="auto" w:fill="auto"/>
          </w:tcPr>
          <w:p w:rsidR="00FE3200" w:rsidRPr="000944B5" w:rsidRDefault="000E0C3B" w:rsidP="00D87C53">
            <w:pPr>
              <w:pStyle w:val="14032"/>
            </w:pPr>
            <w:r>
              <w:t>Использование нескольких приёмов при решении тригонометрических уравнений: решать; решать и отбирать корни по заданному условию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0E0C3B" w:rsidP="00EF7F32">
            <w:pPr>
              <w:spacing w:line="360" w:lineRule="auto"/>
              <w:ind w:firstLine="180"/>
              <w:jc w:val="center"/>
              <w:rPr>
                <w:sz w:val="28"/>
                <w:szCs w:val="28"/>
              </w:rPr>
            </w:pPr>
            <w:r w:rsidRPr="00EF7F32">
              <w:rPr>
                <w:sz w:val="28"/>
                <w:szCs w:val="28"/>
              </w:rPr>
              <w:t>2.4.2.3**</w:t>
            </w:r>
          </w:p>
        </w:tc>
        <w:tc>
          <w:tcPr>
            <w:tcW w:w="6660" w:type="dxa"/>
            <w:shd w:val="clear" w:color="auto" w:fill="auto"/>
          </w:tcPr>
          <w:p w:rsidR="00FE3200" w:rsidRPr="000944B5" w:rsidRDefault="000E0C3B" w:rsidP="00D87C53">
            <w:pPr>
              <w:pStyle w:val="14032"/>
            </w:pPr>
            <w:r>
              <w:t>Использование нескольких приёмов при решении показательных уравнений: решать; решать и отбирать корни по заданному условию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0F5AC9" w:rsidP="00EF7F32">
            <w:pPr>
              <w:spacing w:line="360" w:lineRule="auto"/>
              <w:ind w:firstLine="180"/>
              <w:jc w:val="center"/>
              <w:rPr>
                <w:sz w:val="28"/>
                <w:szCs w:val="28"/>
              </w:rPr>
            </w:pPr>
            <w:r w:rsidRPr="00EF7F32">
              <w:rPr>
                <w:sz w:val="28"/>
                <w:szCs w:val="28"/>
              </w:rPr>
              <w:t>2.4.2.4**</w:t>
            </w:r>
          </w:p>
        </w:tc>
        <w:tc>
          <w:tcPr>
            <w:tcW w:w="6660" w:type="dxa"/>
            <w:shd w:val="clear" w:color="auto" w:fill="auto"/>
          </w:tcPr>
          <w:p w:rsidR="00FE3200" w:rsidRPr="000944B5" w:rsidRDefault="000E0C3B" w:rsidP="00D87C53">
            <w:pPr>
              <w:pStyle w:val="14032"/>
            </w:pPr>
            <w:r>
              <w:t>Использование нескольких приёмов при решении логарифмических уравнений: решать; решать и отбирать корни по заданному условию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0F5AC9" w:rsidP="00EF7F32">
            <w:pPr>
              <w:spacing w:line="360" w:lineRule="auto"/>
              <w:ind w:firstLine="180"/>
              <w:jc w:val="center"/>
              <w:rPr>
                <w:sz w:val="28"/>
                <w:szCs w:val="28"/>
              </w:rPr>
            </w:pPr>
            <w:r w:rsidRPr="00EF7F32">
              <w:rPr>
                <w:sz w:val="28"/>
                <w:szCs w:val="28"/>
              </w:rPr>
              <w:t>2.4.3**</w:t>
            </w:r>
          </w:p>
        </w:tc>
        <w:tc>
          <w:tcPr>
            <w:tcW w:w="6660" w:type="dxa"/>
            <w:shd w:val="clear" w:color="auto" w:fill="auto"/>
          </w:tcPr>
          <w:p w:rsidR="000E0C3B" w:rsidRPr="000944B5" w:rsidRDefault="000E0C3B" w:rsidP="00D87C53">
            <w:pPr>
              <w:pStyle w:val="14032"/>
            </w:pPr>
            <w:r>
              <w:t>Решение комбинированных уравнений</w:t>
            </w:r>
            <w:r w:rsidR="000F5AC9">
              <w:t xml:space="preserve"> </w:t>
            </w:r>
            <w:r>
              <w:t>(например, показательно-логарифмических, показательно-тригонометрических): решать; решать и отбирать корни по заданному условию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0F5AC9" w:rsidP="00EF7F32">
            <w:pPr>
              <w:spacing w:line="360" w:lineRule="auto"/>
              <w:ind w:firstLine="180"/>
              <w:jc w:val="center"/>
              <w:rPr>
                <w:sz w:val="28"/>
                <w:szCs w:val="28"/>
              </w:rPr>
            </w:pPr>
            <w:r w:rsidRPr="00EF7F32">
              <w:rPr>
                <w:sz w:val="28"/>
                <w:szCs w:val="28"/>
              </w:rPr>
              <w:t>2.4.4**</w:t>
            </w:r>
          </w:p>
        </w:tc>
        <w:tc>
          <w:tcPr>
            <w:tcW w:w="6660" w:type="dxa"/>
            <w:shd w:val="clear" w:color="auto" w:fill="auto"/>
          </w:tcPr>
          <w:p w:rsidR="00FE3200" w:rsidRPr="000944B5" w:rsidRDefault="000F5AC9" w:rsidP="00D87C53">
            <w:pPr>
              <w:pStyle w:val="14032"/>
            </w:pPr>
            <w:r>
              <w:t>Уравнения, содержащие переменную под знаком модуля: решать и отбирать корни по заданному условию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0F5AC9" w:rsidP="00EF7F32">
            <w:pPr>
              <w:spacing w:line="360" w:lineRule="auto"/>
              <w:ind w:firstLine="180"/>
              <w:jc w:val="center"/>
              <w:rPr>
                <w:sz w:val="28"/>
                <w:szCs w:val="28"/>
              </w:rPr>
            </w:pPr>
            <w:r w:rsidRPr="00EF7F32">
              <w:rPr>
                <w:sz w:val="28"/>
                <w:szCs w:val="28"/>
              </w:rPr>
              <w:t>2.4.5**</w:t>
            </w:r>
          </w:p>
        </w:tc>
        <w:tc>
          <w:tcPr>
            <w:tcW w:w="6660" w:type="dxa"/>
            <w:shd w:val="clear" w:color="auto" w:fill="auto"/>
          </w:tcPr>
          <w:p w:rsidR="00FE3200" w:rsidRPr="000944B5" w:rsidRDefault="000F5AC9" w:rsidP="00D87C53">
            <w:pPr>
              <w:pStyle w:val="14032"/>
            </w:pPr>
            <w:r>
              <w:t>Уравнения с параметрами: решать; решать и отбирать корни по заданному условию</w:t>
            </w:r>
          </w:p>
        </w:tc>
      </w:tr>
      <w:tr w:rsidR="00FE3200" w:rsidRPr="00EF7F32" w:rsidTr="00EF7F32">
        <w:tc>
          <w:tcPr>
            <w:tcW w:w="1260" w:type="dxa"/>
            <w:shd w:val="clear" w:color="auto" w:fill="auto"/>
          </w:tcPr>
          <w:p w:rsidR="00FE3200" w:rsidRPr="00EF7F32" w:rsidRDefault="006A3F5D" w:rsidP="00EF7F32">
            <w:pPr>
              <w:spacing w:line="360" w:lineRule="auto"/>
              <w:ind w:firstLine="180"/>
              <w:jc w:val="both"/>
              <w:rPr>
                <w:i/>
                <w:iCs/>
                <w:sz w:val="28"/>
                <w:szCs w:val="28"/>
              </w:rPr>
            </w:pPr>
            <w:r w:rsidRPr="00EF7F32">
              <w:rPr>
                <w:i/>
                <w:iCs/>
                <w:sz w:val="28"/>
                <w:szCs w:val="28"/>
              </w:rPr>
              <w:t>2.5</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0944B5" w:rsidRDefault="002F0599" w:rsidP="00D87C53">
            <w:pPr>
              <w:pStyle w:val="14032"/>
            </w:pPr>
            <w:r>
              <w:t>Системы уравнений с двумя переменными</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6A3F5D" w:rsidP="00EF7F32">
            <w:pPr>
              <w:spacing w:line="360" w:lineRule="auto"/>
              <w:ind w:firstLine="180"/>
              <w:jc w:val="center"/>
              <w:rPr>
                <w:sz w:val="28"/>
                <w:szCs w:val="28"/>
              </w:rPr>
            </w:pPr>
            <w:r w:rsidRPr="00EF7F32">
              <w:rPr>
                <w:sz w:val="28"/>
                <w:szCs w:val="28"/>
              </w:rPr>
              <w:t>2.5.1</w:t>
            </w:r>
          </w:p>
        </w:tc>
        <w:tc>
          <w:tcPr>
            <w:tcW w:w="6660" w:type="dxa"/>
            <w:shd w:val="clear" w:color="auto" w:fill="auto"/>
          </w:tcPr>
          <w:p w:rsidR="00FE3200" w:rsidRPr="000944B5" w:rsidRDefault="002F0599" w:rsidP="00D87C53">
            <w:pPr>
              <w:pStyle w:val="14032"/>
            </w:pPr>
            <w:r>
              <w:t>Системы, содержащие одно или два иррациональных уравнения: решать, находить решения по заданному условию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6A3F5D" w:rsidP="00EF7F32">
            <w:pPr>
              <w:spacing w:line="360" w:lineRule="auto"/>
              <w:ind w:firstLine="180"/>
              <w:jc w:val="center"/>
              <w:rPr>
                <w:sz w:val="28"/>
                <w:szCs w:val="28"/>
              </w:rPr>
            </w:pPr>
            <w:r w:rsidRPr="00EF7F32">
              <w:rPr>
                <w:sz w:val="28"/>
                <w:szCs w:val="28"/>
              </w:rPr>
              <w:t>2.5.2</w:t>
            </w:r>
          </w:p>
        </w:tc>
        <w:tc>
          <w:tcPr>
            <w:tcW w:w="6660" w:type="dxa"/>
            <w:shd w:val="clear" w:color="auto" w:fill="auto"/>
          </w:tcPr>
          <w:p w:rsidR="00FE3200" w:rsidRPr="000944B5" w:rsidRDefault="002F0599" w:rsidP="00D87C53">
            <w:pPr>
              <w:pStyle w:val="14032"/>
            </w:pPr>
            <w:r>
              <w:t>Системы, содержащие одно или два тригонометрических уравнения: решать, находить решения по заданному условию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6A3F5D" w:rsidP="00EF7F32">
            <w:pPr>
              <w:spacing w:line="360" w:lineRule="auto"/>
              <w:ind w:firstLine="180"/>
              <w:jc w:val="center"/>
              <w:rPr>
                <w:sz w:val="28"/>
                <w:szCs w:val="28"/>
              </w:rPr>
            </w:pPr>
            <w:r w:rsidRPr="00EF7F32">
              <w:rPr>
                <w:sz w:val="28"/>
                <w:szCs w:val="28"/>
              </w:rPr>
              <w:t>2.5.3</w:t>
            </w:r>
          </w:p>
        </w:tc>
        <w:tc>
          <w:tcPr>
            <w:tcW w:w="6660" w:type="dxa"/>
            <w:shd w:val="clear" w:color="auto" w:fill="auto"/>
          </w:tcPr>
          <w:p w:rsidR="00FE3200" w:rsidRPr="000944B5" w:rsidRDefault="002F0599" w:rsidP="00D87C53">
            <w:pPr>
              <w:pStyle w:val="14032"/>
            </w:pPr>
            <w:r>
              <w:t>Системы, содержащие одно или два показательных уравнения: решать, находить решения по заданному условию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6A3F5D" w:rsidP="00EF7F32">
            <w:pPr>
              <w:spacing w:line="360" w:lineRule="auto"/>
              <w:ind w:firstLine="180"/>
              <w:jc w:val="center"/>
              <w:rPr>
                <w:sz w:val="28"/>
                <w:szCs w:val="28"/>
              </w:rPr>
            </w:pPr>
            <w:r w:rsidRPr="00EF7F32">
              <w:rPr>
                <w:sz w:val="28"/>
                <w:szCs w:val="28"/>
              </w:rPr>
              <w:t>2.5.4</w:t>
            </w:r>
          </w:p>
        </w:tc>
        <w:tc>
          <w:tcPr>
            <w:tcW w:w="6660" w:type="dxa"/>
            <w:shd w:val="clear" w:color="auto" w:fill="auto"/>
          </w:tcPr>
          <w:p w:rsidR="00FE3200" w:rsidRPr="000944B5" w:rsidRDefault="002F0599" w:rsidP="00D87C53">
            <w:pPr>
              <w:pStyle w:val="14032"/>
            </w:pPr>
            <w:r>
              <w:t>Системы, содержащие одно или два логарифмических уравнения: решать, находить решения по заданному условию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6A3F5D" w:rsidP="00EF7F32">
            <w:pPr>
              <w:spacing w:line="360" w:lineRule="auto"/>
              <w:ind w:firstLine="180"/>
              <w:jc w:val="center"/>
              <w:rPr>
                <w:sz w:val="28"/>
                <w:szCs w:val="28"/>
              </w:rPr>
            </w:pPr>
            <w:r w:rsidRPr="00EF7F32">
              <w:rPr>
                <w:sz w:val="28"/>
                <w:szCs w:val="28"/>
              </w:rPr>
              <w:t>2.5.5</w:t>
            </w:r>
          </w:p>
        </w:tc>
        <w:tc>
          <w:tcPr>
            <w:tcW w:w="6660" w:type="dxa"/>
            <w:shd w:val="clear" w:color="auto" w:fill="auto"/>
          </w:tcPr>
          <w:p w:rsidR="00FE3200" w:rsidRPr="000944B5" w:rsidRDefault="002F0599" w:rsidP="00D87C53">
            <w:pPr>
              <w:pStyle w:val="14032"/>
            </w:pPr>
            <w:r>
              <w:t>Использование графиков при решении систем: решать, находить решения по заданному условию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6A3F5D" w:rsidP="00EF7F32">
            <w:pPr>
              <w:spacing w:line="360" w:lineRule="auto"/>
              <w:ind w:firstLine="180"/>
              <w:jc w:val="center"/>
              <w:rPr>
                <w:sz w:val="28"/>
                <w:szCs w:val="28"/>
              </w:rPr>
            </w:pPr>
            <w:r w:rsidRPr="00EF7F32">
              <w:rPr>
                <w:sz w:val="28"/>
                <w:szCs w:val="28"/>
              </w:rPr>
              <w:t>2.5.6**</w:t>
            </w:r>
          </w:p>
        </w:tc>
        <w:tc>
          <w:tcPr>
            <w:tcW w:w="6660" w:type="dxa"/>
            <w:shd w:val="clear" w:color="auto" w:fill="auto"/>
          </w:tcPr>
          <w:p w:rsidR="00FE3200" w:rsidRPr="000944B5" w:rsidRDefault="00AB6AD0" w:rsidP="00D87C53">
            <w:pPr>
              <w:pStyle w:val="14032"/>
            </w:pPr>
            <w:r>
              <w:t>Системы, содержащие уравнения разного вида (иррациональные, тригонометрические, показательные, логарифмические): решать, находить решения по заданному условию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6A3F5D" w:rsidP="00EF7F32">
            <w:pPr>
              <w:spacing w:line="360" w:lineRule="auto"/>
              <w:ind w:firstLine="180"/>
              <w:jc w:val="center"/>
              <w:rPr>
                <w:sz w:val="28"/>
                <w:szCs w:val="28"/>
              </w:rPr>
            </w:pPr>
            <w:r w:rsidRPr="00EF7F32">
              <w:rPr>
                <w:sz w:val="28"/>
                <w:szCs w:val="28"/>
              </w:rPr>
              <w:t>2.5.7**</w:t>
            </w:r>
          </w:p>
        </w:tc>
        <w:tc>
          <w:tcPr>
            <w:tcW w:w="6660" w:type="dxa"/>
            <w:shd w:val="clear" w:color="auto" w:fill="auto"/>
          </w:tcPr>
          <w:p w:rsidR="00FE3200" w:rsidRPr="000944B5" w:rsidRDefault="004F06D4" w:rsidP="00D87C53">
            <w:pPr>
              <w:pStyle w:val="14032"/>
            </w:pPr>
            <w:r>
              <w:t>Системы уравнений с параметром: решать, находить решения по заданному условию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6A3F5D" w:rsidP="00EF7F32">
            <w:pPr>
              <w:spacing w:line="360" w:lineRule="auto"/>
              <w:ind w:firstLine="180"/>
              <w:jc w:val="center"/>
              <w:rPr>
                <w:sz w:val="28"/>
                <w:szCs w:val="28"/>
              </w:rPr>
            </w:pPr>
            <w:r w:rsidRPr="00EF7F32">
              <w:rPr>
                <w:sz w:val="28"/>
                <w:szCs w:val="28"/>
              </w:rPr>
              <w:t>2.5.8**</w:t>
            </w:r>
          </w:p>
        </w:tc>
        <w:tc>
          <w:tcPr>
            <w:tcW w:w="6660" w:type="dxa"/>
            <w:shd w:val="clear" w:color="auto" w:fill="auto"/>
          </w:tcPr>
          <w:p w:rsidR="00FE3200" w:rsidRPr="000944B5" w:rsidRDefault="004F06D4" w:rsidP="00D87C53">
            <w:pPr>
              <w:pStyle w:val="14032"/>
            </w:pPr>
            <w:r>
              <w:t>Системы, содержащие одно или два рациональных уравнения: решать, находить решения по заданному условию</w:t>
            </w:r>
          </w:p>
        </w:tc>
      </w:tr>
      <w:tr w:rsidR="00FE3200" w:rsidRPr="00EF7F32" w:rsidTr="00EF7F32">
        <w:tc>
          <w:tcPr>
            <w:tcW w:w="1260" w:type="dxa"/>
            <w:shd w:val="clear" w:color="auto" w:fill="auto"/>
          </w:tcPr>
          <w:p w:rsidR="00FE3200" w:rsidRPr="00EF7F32" w:rsidRDefault="006A3F5D" w:rsidP="00EF7F32">
            <w:pPr>
              <w:spacing w:line="360" w:lineRule="auto"/>
              <w:ind w:firstLine="180"/>
              <w:jc w:val="both"/>
              <w:rPr>
                <w:i/>
                <w:iCs/>
                <w:sz w:val="28"/>
                <w:szCs w:val="28"/>
              </w:rPr>
            </w:pPr>
            <w:r w:rsidRPr="00EF7F32">
              <w:rPr>
                <w:i/>
                <w:iCs/>
                <w:sz w:val="28"/>
                <w:szCs w:val="28"/>
              </w:rPr>
              <w:t>2.6</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4F06D4" w:rsidRPr="000944B5" w:rsidRDefault="004F06D4" w:rsidP="00D87C53">
            <w:pPr>
              <w:pStyle w:val="14032"/>
            </w:pPr>
            <w:r>
              <w:t>Неравенства с одной переменной</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6A3F5D" w:rsidP="00EF7F32">
            <w:pPr>
              <w:spacing w:line="360" w:lineRule="auto"/>
              <w:ind w:firstLine="180"/>
              <w:jc w:val="center"/>
              <w:rPr>
                <w:sz w:val="28"/>
                <w:szCs w:val="28"/>
              </w:rPr>
            </w:pPr>
            <w:r w:rsidRPr="00EF7F32">
              <w:rPr>
                <w:sz w:val="28"/>
                <w:szCs w:val="28"/>
              </w:rPr>
              <w:t>2.6.1</w:t>
            </w:r>
          </w:p>
        </w:tc>
        <w:tc>
          <w:tcPr>
            <w:tcW w:w="6660" w:type="dxa"/>
            <w:shd w:val="clear" w:color="auto" w:fill="auto"/>
          </w:tcPr>
          <w:p w:rsidR="00FE3200" w:rsidRPr="000944B5" w:rsidRDefault="004F06D4" w:rsidP="00D87C53">
            <w:pPr>
              <w:pStyle w:val="14032"/>
            </w:pPr>
            <w:r>
              <w:t>Рациональные неравенства: решать, находить решения по заданному условию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6A3F5D" w:rsidP="00EF7F32">
            <w:pPr>
              <w:spacing w:line="360" w:lineRule="auto"/>
              <w:ind w:firstLine="180"/>
              <w:jc w:val="center"/>
              <w:rPr>
                <w:sz w:val="28"/>
                <w:szCs w:val="28"/>
              </w:rPr>
            </w:pPr>
            <w:r w:rsidRPr="00EF7F32">
              <w:rPr>
                <w:sz w:val="28"/>
                <w:szCs w:val="28"/>
              </w:rPr>
              <w:t>2.6.2</w:t>
            </w:r>
          </w:p>
        </w:tc>
        <w:tc>
          <w:tcPr>
            <w:tcW w:w="6660" w:type="dxa"/>
            <w:shd w:val="clear" w:color="auto" w:fill="auto"/>
          </w:tcPr>
          <w:p w:rsidR="00FE3200" w:rsidRPr="000944B5" w:rsidRDefault="004F06D4" w:rsidP="00D87C53">
            <w:pPr>
              <w:pStyle w:val="14032"/>
            </w:pPr>
            <w:r>
              <w:t>Показательные неравенства: решать, находить решения по заданному условию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6A3F5D" w:rsidP="00EF7F32">
            <w:pPr>
              <w:spacing w:line="360" w:lineRule="auto"/>
              <w:ind w:firstLine="180"/>
              <w:jc w:val="center"/>
              <w:rPr>
                <w:sz w:val="28"/>
                <w:szCs w:val="28"/>
              </w:rPr>
            </w:pPr>
            <w:r w:rsidRPr="00EF7F32">
              <w:rPr>
                <w:sz w:val="28"/>
                <w:szCs w:val="28"/>
              </w:rPr>
              <w:t>2.6.3</w:t>
            </w:r>
          </w:p>
        </w:tc>
        <w:tc>
          <w:tcPr>
            <w:tcW w:w="6660" w:type="dxa"/>
            <w:shd w:val="clear" w:color="auto" w:fill="auto"/>
          </w:tcPr>
          <w:p w:rsidR="00FE3200" w:rsidRPr="000944B5" w:rsidRDefault="004F06D4" w:rsidP="00D87C53">
            <w:pPr>
              <w:pStyle w:val="14032"/>
            </w:pPr>
            <w:r>
              <w:t>Логарифмические неравенства: решать, находить решения по заданному условию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6A3F5D" w:rsidP="00EF7F32">
            <w:pPr>
              <w:spacing w:line="360" w:lineRule="auto"/>
              <w:ind w:firstLine="180"/>
              <w:jc w:val="center"/>
              <w:rPr>
                <w:sz w:val="28"/>
                <w:szCs w:val="28"/>
              </w:rPr>
            </w:pPr>
            <w:r w:rsidRPr="00EF7F32">
              <w:rPr>
                <w:sz w:val="28"/>
                <w:szCs w:val="28"/>
              </w:rPr>
              <w:t>2.6.4</w:t>
            </w:r>
          </w:p>
        </w:tc>
        <w:tc>
          <w:tcPr>
            <w:tcW w:w="6660" w:type="dxa"/>
            <w:shd w:val="clear" w:color="auto" w:fill="auto"/>
          </w:tcPr>
          <w:p w:rsidR="00FE3200" w:rsidRPr="000944B5" w:rsidRDefault="006A3F5D" w:rsidP="00D87C53">
            <w:pPr>
              <w:pStyle w:val="14032"/>
            </w:pPr>
            <w:r>
              <w:t>Использование</w:t>
            </w:r>
            <w:r w:rsidR="004F06D4">
              <w:t xml:space="preserve"> графиков пи решении неравенства: решать, находить решения по заданному условию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6A3F5D" w:rsidP="00EF7F32">
            <w:pPr>
              <w:spacing w:line="360" w:lineRule="auto"/>
              <w:ind w:firstLine="180"/>
              <w:jc w:val="center"/>
              <w:rPr>
                <w:sz w:val="28"/>
                <w:szCs w:val="28"/>
              </w:rPr>
            </w:pPr>
            <w:r w:rsidRPr="00EF7F32">
              <w:rPr>
                <w:sz w:val="28"/>
                <w:szCs w:val="28"/>
              </w:rPr>
              <w:t>2.6.5**</w:t>
            </w:r>
          </w:p>
        </w:tc>
        <w:tc>
          <w:tcPr>
            <w:tcW w:w="6660" w:type="dxa"/>
            <w:shd w:val="clear" w:color="auto" w:fill="auto"/>
          </w:tcPr>
          <w:p w:rsidR="00FE3200" w:rsidRPr="000944B5" w:rsidRDefault="004F06D4" w:rsidP="00D87C53">
            <w:pPr>
              <w:pStyle w:val="14032"/>
            </w:pPr>
            <w:r>
              <w:t>Неравенства,</w:t>
            </w:r>
            <w:r w:rsidR="006A3F5D">
              <w:t xml:space="preserve"> </w:t>
            </w:r>
            <w:r>
              <w:t>содержащие</w:t>
            </w:r>
            <w:r w:rsidR="006A3F5D">
              <w:t xml:space="preserve"> </w:t>
            </w:r>
            <w:r>
              <w:t>переменную под знаком модуля: решать, находить решения по заданному условию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6A3F5D" w:rsidP="00EF7F32">
            <w:pPr>
              <w:spacing w:line="360" w:lineRule="auto"/>
              <w:ind w:firstLine="180"/>
              <w:jc w:val="center"/>
              <w:rPr>
                <w:sz w:val="28"/>
                <w:szCs w:val="28"/>
              </w:rPr>
            </w:pPr>
            <w:r w:rsidRPr="00EF7F32">
              <w:rPr>
                <w:sz w:val="28"/>
                <w:szCs w:val="28"/>
              </w:rPr>
              <w:t>2.6.6**</w:t>
            </w:r>
          </w:p>
        </w:tc>
        <w:tc>
          <w:tcPr>
            <w:tcW w:w="6660" w:type="dxa"/>
            <w:shd w:val="clear" w:color="auto" w:fill="auto"/>
          </w:tcPr>
          <w:p w:rsidR="00FE3200" w:rsidRPr="000944B5" w:rsidRDefault="006A3F5D" w:rsidP="00D87C53">
            <w:pPr>
              <w:pStyle w:val="14032"/>
            </w:pPr>
            <w:r>
              <w:t>Неравенства с параметром: решать, находить решения по заданному условию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6A3F5D" w:rsidP="00EF7F32">
            <w:pPr>
              <w:spacing w:line="360" w:lineRule="auto"/>
              <w:ind w:firstLine="180"/>
              <w:jc w:val="center"/>
              <w:rPr>
                <w:sz w:val="28"/>
                <w:szCs w:val="28"/>
              </w:rPr>
            </w:pPr>
            <w:r w:rsidRPr="00EF7F32">
              <w:rPr>
                <w:sz w:val="28"/>
                <w:szCs w:val="28"/>
              </w:rPr>
              <w:t>2.6.7</w:t>
            </w:r>
          </w:p>
        </w:tc>
        <w:tc>
          <w:tcPr>
            <w:tcW w:w="6660" w:type="dxa"/>
            <w:shd w:val="clear" w:color="auto" w:fill="auto"/>
          </w:tcPr>
          <w:p w:rsidR="00FE3200" w:rsidRPr="000944B5" w:rsidRDefault="006A3F5D" w:rsidP="00D87C53">
            <w:pPr>
              <w:pStyle w:val="14032"/>
            </w:pPr>
            <w:r>
              <w:t>Решение комбинированных неравенств: решать, находить решения по заданному условию</w:t>
            </w:r>
          </w:p>
        </w:tc>
      </w:tr>
      <w:tr w:rsidR="00FE3200" w:rsidRPr="00EF7F32" w:rsidTr="00EF7F32">
        <w:tc>
          <w:tcPr>
            <w:tcW w:w="1260" w:type="dxa"/>
            <w:shd w:val="clear" w:color="auto" w:fill="auto"/>
          </w:tcPr>
          <w:p w:rsidR="00FE3200" w:rsidRPr="00EF7F32" w:rsidRDefault="006A3F5D" w:rsidP="00EF7F32">
            <w:pPr>
              <w:spacing w:line="360" w:lineRule="auto"/>
              <w:ind w:firstLine="180"/>
              <w:jc w:val="both"/>
              <w:rPr>
                <w:i/>
                <w:iCs/>
                <w:sz w:val="28"/>
                <w:szCs w:val="28"/>
              </w:rPr>
            </w:pPr>
            <w:r w:rsidRPr="00EF7F32">
              <w:rPr>
                <w:i/>
                <w:iCs/>
                <w:sz w:val="28"/>
                <w:szCs w:val="28"/>
              </w:rPr>
              <w:t>2.7**</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0944B5" w:rsidRDefault="006A3F5D" w:rsidP="00D87C53">
            <w:pPr>
              <w:pStyle w:val="14032"/>
            </w:pPr>
            <w:r>
              <w:t>Системы неравенств</w:t>
            </w:r>
          </w:p>
        </w:tc>
      </w:tr>
      <w:tr w:rsidR="00FE3200" w:rsidRPr="00EF7F32" w:rsidTr="00EF7F32">
        <w:tc>
          <w:tcPr>
            <w:tcW w:w="1260" w:type="dxa"/>
            <w:shd w:val="clear" w:color="auto" w:fill="auto"/>
          </w:tcPr>
          <w:p w:rsidR="00FE3200" w:rsidRPr="00EF7F32" w:rsidRDefault="006A3F5D" w:rsidP="00EF7F32">
            <w:pPr>
              <w:spacing w:line="360" w:lineRule="auto"/>
              <w:ind w:firstLine="180"/>
              <w:jc w:val="both"/>
              <w:rPr>
                <w:i/>
                <w:iCs/>
                <w:sz w:val="28"/>
                <w:szCs w:val="28"/>
              </w:rPr>
            </w:pPr>
            <w:r w:rsidRPr="00EF7F32">
              <w:rPr>
                <w:i/>
                <w:iCs/>
                <w:sz w:val="28"/>
                <w:szCs w:val="28"/>
              </w:rPr>
              <w:t>2.8**</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0944B5" w:rsidRDefault="006A3F5D" w:rsidP="00D87C53">
            <w:pPr>
              <w:pStyle w:val="14032"/>
            </w:pPr>
            <w:r>
              <w:t>Совокупность неравенств</w:t>
            </w:r>
          </w:p>
        </w:tc>
      </w:tr>
      <w:tr w:rsidR="00FE3200" w:rsidRPr="00EF7F32" w:rsidTr="00EF7F32">
        <w:tc>
          <w:tcPr>
            <w:tcW w:w="1260" w:type="dxa"/>
            <w:shd w:val="clear" w:color="auto" w:fill="auto"/>
          </w:tcPr>
          <w:p w:rsidR="00FE3200" w:rsidRPr="00EF7F32" w:rsidRDefault="00F92F15" w:rsidP="00EF7F32">
            <w:pPr>
              <w:spacing w:line="360" w:lineRule="auto"/>
              <w:ind w:firstLine="180"/>
              <w:jc w:val="center"/>
              <w:rPr>
                <w:b/>
                <w:bCs/>
                <w:i/>
                <w:iCs/>
                <w:sz w:val="28"/>
                <w:szCs w:val="28"/>
              </w:rPr>
            </w:pPr>
            <w:r w:rsidRPr="00EF7F32">
              <w:rPr>
                <w:b/>
                <w:bCs/>
                <w:i/>
                <w:iCs/>
                <w:sz w:val="28"/>
                <w:szCs w:val="28"/>
              </w:rPr>
              <w:t>3</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8A5758" w:rsidP="00EF7F32">
            <w:pPr>
              <w:spacing w:line="360" w:lineRule="auto"/>
              <w:ind w:firstLine="180"/>
              <w:jc w:val="center"/>
              <w:rPr>
                <w:b/>
                <w:bCs/>
                <w:sz w:val="28"/>
                <w:szCs w:val="28"/>
              </w:rPr>
            </w:pPr>
            <w:r w:rsidRPr="00EF7F32">
              <w:rPr>
                <w:b/>
                <w:bCs/>
                <w:sz w:val="28"/>
                <w:szCs w:val="28"/>
              </w:rPr>
              <w:t>Функции</w:t>
            </w:r>
          </w:p>
        </w:tc>
      </w:tr>
      <w:tr w:rsidR="00FE3200" w:rsidRPr="00EF7F32" w:rsidTr="00EF7F32">
        <w:tc>
          <w:tcPr>
            <w:tcW w:w="1260" w:type="dxa"/>
            <w:shd w:val="clear" w:color="auto" w:fill="auto"/>
          </w:tcPr>
          <w:p w:rsidR="00FE3200" w:rsidRPr="00EF7F32" w:rsidRDefault="00F92F15" w:rsidP="00EF7F32">
            <w:pPr>
              <w:spacing w:line="360" w:lineRule="auto"/>
              <w:ind w:firstLine="180"/>
              <w:jc w:val="both"/>
              <w:rPr>
                <w:i/>
                <w:iCs/>
                <w:sz w:val="28"/>
                <w:szCs w:val="28"/>
              </w:rPr>
            </w:pPr>
            <w:r w:rsidRPr="00EF7F32">
              <w:rPr>
                <w:i/>
                <w:iCs/>
                <w:sz w:val="28"/>
                <w:szCs w:val="28"/>
              </w:rPr>
              <w:t>3.1</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8A5758" w:rsidP="00EF7F32">
            <w:pPr>
              <w:spacing w:line="360" w:lineRule="auto"/>
              <w:ind w:firstLine="180"/>
              <w:jc w:val="both"/>
              <w:rPr>
                <w:i/>
                <w:iCs/>
                <w:sz w:val="28"/>
                <w:szCs w:val="28"/>
              </w:rPr>
            </w:pPr>
            <w:r w:rsidRPr="00EF7F32">
              <w:rPr>
                <w:i/>
                <w:iCs/>
                <w:sz w:val="28"/>
                <w:szCs w:val="28"/>
              </w:rPr>
              <w:t>Числовые функции и их свойства</w:t>
            </w:r>
          </w:p>
        </w:tc>
      </w:tr>
      <w:tr w:rsidR="00FE3200" w:rsidRPr="00EF7F32" w:rsidTr="00EF7F32">
        <w:tc>
          <w:tcPr>
            <w:tcW w:w="1260" w:type="dxa"/>
            <w:shd w:val="clear" w:color="auto" w:fill="auto"/>
          </w:tcPr>
          <w:p w:rsidR="00FE3200" w:rsidRPr="00EF7F32" w:rsidRDefault="00F92F15" w:rsidP="00EF7F32">
            <w:pPr>
              <w:spacing w:line="360" w:lineRule="auto"/>
              <w:ind w:firstLine="180"/>
              <w:jc w:val="both"/>
              <w:rPr>
                <w:i/>
                <w:iCs/>
                <w:sz w:val="28"/>
                <w:szCs w:val="28"/>
              </w:rPr>
            </w:pPr>
            <w:r w:rsidRPr="00EF7F32">
              <w:rPr>
                <w:i/>
                <w:iCs/>
                <w:sz w:val="28"/>
                <w:szCs w:val="28"/>
              </w:rPr>
              <w:t>3.1.1</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8A5758" w:rsidP="00EF7F32">
            <w:pPr>
              <w:spacing w:line="360" w:lineRule="auto"/>
              <w:ind w:firstLine="180"/>
              <w:jc w:val="both"/>
              <w:rPr>
                <w:i/>
                <w:iCs/>
                <w:sz w:val="28"/>
                <w:szCs w:val="28"/>
              </w:rPr>
            </w:pPr>
            <w:r w:rsidRPr="00EF7F32">
              <w:rPr>
                <w:i/>
                <w:iCs/>
                <w:sz w:val="28"/>
                <w:szCs w:val="28"/>
              </w:rPr>
              <w:t>Область определения функции:</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F92F15" w:rsidP="00EF7F32">
            <w:pPr>
              <w:spacing w:line="360" w:lineRule="auto"/>
              <w:ind w:firstLine="180"/>
              <w:jc w:val="center"/>
              <w:rPr>
                <w:sz w:val="28"/>
                <w:szCs w:val="28"/>
              </w:rPr>
            </w:pPr>
            <w:r w:rsidRPr="00EF7F32">
              <w:rPr>
                <w:sz w:val="28"/>
                <w:szCs w:val="28"/>
              </w:rPr>
              <w:t>3.1.11</w:t>
            </w:r>
          </w:p>
        </w:tc>
        <w:tc>
          <w:tcPr>
            <w:tcW w:w="6660" w:type="dxa"/>
            <w:shd w:val="clear" w:color="auto" w:fill="auto"/>
          </w:tcPr>
          <w:p w:rsidR="00FE3200" w:rsidRPr="000944B5" w:rsidRDefault="008A5758" w:rsidP="00D87C53">
            <w:pPr>
              <w:pStyle w:val="14032"/>
            </w:pPr>
            <w:r>
              <w:t>Тригонометрической:  находить по формуле</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F92F15" w:rsidP="00EF7F32">
            <w:pPr>
              <w:spacing w:line="360" w:lineRule="auto"/>
              <w:ind w:firstLine="180"/>
              <w:jc w:val="center"/>
              <w:rPr>
                <w:sz w:val="28"/>
                <w:szCs w:val="28"/>
              </w:rPr>
            </w:pPr>
            <w:r w:rsidRPr="00EF7F32">
              <w:rPr>
                <w:sz w:val="28"/>
                <w:szCs w:val="28"/>
              </w:rPr>
              <w:t>3.1.1.2</w:t>
            </w:r>
          </w:p>
        </w:tc>
        <w:tc>
          <w:tcPr>
            <w:tcW w:w="6660" w:type="dxa"/>
            <w:shd w:val="clear" w:color="auto" w:fill="auto"/>
          </w:tcPr>
          <w:p w:rsidR="00FE3200" w:rsidRPr="000944B5" w:rsidRDefault="008A5758" w:rsidP="00D87C53">
            <w:pPr>
              <w:pStyle w:val="14032"/>
            </w:pPr>
            <w:r>
              <w:t>Показательной: находить по формуле</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F92F15" w:rsidP="00EF7F32">
            <w:pPr>
              <w:spacing w:line="360" w:lineRule="auto"/>
              <w:ind w:firstLine="180"/>
              <w:jc w:val="center"/>
              <w:rPr>
                <w:sz w:val="28"/>
                <w:szCs w:val="28"/>
              </w:rPr>
            </w:pPr>
            <w:r w:rsidRPr="00EF7F32">
              <w:rPr>
                <w:sz w:val="28"/>
                <w:szCs w:val="28"/>
              </w:rPr>
              <w:t>3.1.1.3</w:t>
            </w:r>
          </w:p>
        </w:tc>
        <w:tc>
          <w:tcPr>
            <w:tcW w:w="6660" w:type="dxa"/>
            <w:shd w:val="clear" w:color="auto" w:fill="auto"/>
          </w:tcPr>
          <w:p w:rsidR="00FE3200" w:rsidRPr="000944B5" w:rsidRDefault="008A5758" w:rsidP="00D87C53">
            <w:pPr>
              <w:pStyle w:val="14032"/>
            </w:pPr>
            <w:r>
              <w:t>Логарифмической: находить по формуле</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F92F15" w:rsidP="00EF7F32">
            <w:pPr>
              <w:spacing w:line="360" w:lineRule="auto"/>
              <w:ind w:firstLine="180"/>
              <w:jc w:val="center"/>
              <w:rPr>
                <w:sz w:val="28"/>
                <w:szCs w:val="28"/>
              </w:rPr>
            </w:pPr>
            <w:r w:rsidRPr="00EF7F32">
              <w:rPr>
                <w:sz w:val="28"/>
                <w:szCs w:val="28"/>
              </w:rPr>
              <w:t>3.1.1.4</w:t>
            </w:r>
          </w:p>
        </w:tc>
        <w:tc>
          <w:tcPr>
            <w:tcW w:w="6660" w:type="dxa"/>
            <w:shd w:val="clear" w:color="auto" w:fill="auto"/>
          </w:tcPr>
          <w:p w:rsidR="00FE3200" w:rsidRPr="000944B5" w:rsidRDefault="008A5758" w:rsidP="00D87C53">
            <w:pPr>
              <w:pStyle w:val="14032"/>
            </w:pPr>
            <w:r>
              <w:t>Корня чётной степени: находить по формуле</w:t>
            </w:r>
          </w:p>
        </w:tc>
      </w:tr>
      <w:tr w:rsidR="00FE3200" w:rsidRPr="00EF7F32" w:rsidTr="00EF7F32">
        <w:tc>
          <w:tcPr>
            <w:tcW w:w="1260" w:type="dxa"/>
            <w:shd w:val="clear" w:color="auto" w:fill="auto"/>
          </w:tcPr>
          <w:p w:rsidR="00FE3200" w:rsidRPr="00EF7F32" w:rsidRDefault="00F92F15" w:rsidP="00EF7F32">
            <w:pPr>
              <w:spacing w:line="360" w:lineRule="auto"/>
              <w:ind w:firstLine="180"/>
              <w:jc w:val="both"/>
              <w:rPr>
                <w:i/>
                <w:iCs/>
                <w:sz w:val="28"/>
                <w:szCs w:val="28"/>
              </w:rPr>
            </w:pPr>
            <w:r w:rsidRPr="00EF7F32">
              <w:rPr>
                <w:i/>
                <w:iCs/>
                <w:sz w:val="28"/>
                <w:szCs w:val="28"/>
              </w:rPr>
              <w:t>3.1.2</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8A5758" w:rsidP="00EF7F32">
            <w:pPr>
              <w:spacing w:line="360" w:lineRule="auto"/>
              <w:ind w:firstLine="180"/>
              <w:jc w:val="both"/>
              <w:rPr>
                <w:i/>
                <w:iCs/>
                <w:sz w:val="28"/>
                <w:szCs w:val="28"/>
              </w:rPr>
            </w:pPr>
            <w:r w:rsidRPr="00EF7F32">
              <w:rPr>
                <w:i/>
                <w:iCs/>
                <w:sz w:val="28"/>
                <w:szCs w:val="28"/>
              </w:rPr>
              <w:t>Множество значений функции:</w:t>
            </w:r>
          </w:p>
        </w:tc>
      </w:tr>
      <w:tr w:rsidR="008A5758" w:rsidRPr="00EF7F32" w:rsidTr="00EF7F32">
        <w:tc>
          <w:tcPr>
            <w:tcW w:w="1260" w:type="dxa"/>
            <w:shd w:val="clear" w:color="auto" w:fill="auto"/>
          </w:tcPr>
          <w:p w:rsidR="008A5758" w:rsidRPr="00EF7F32" w:rsidRDefault="008A5758" w:rsidP="00EF7F32">
            <w:pPr>
              <w:spacing w:line="360" w:lineRule="auto"/>
              <w:ind w:firstLine="180"/>
              <w:jc w:val="both"/>
              <w:rPr>
                <w:i/>
                <w:iCs/>
                <w:sz w:val="28"/>
                <w:szCs w:val="28"/>
              </w:rPr>
            </w:pPr>
          </w:p>
        </w:tc>
        <w:tc>
          <w:tcPr>
            <w:tcW w:w="1620" w:type="dxa"/>
            <w:shd w:val="clear" w:color="auto" w:fill="auto"/>
          </w:tcPr>
          <w:p w:rsidR="008A5758" w:rsidRPr="00EF7F32" w:rsidRDefault="00F92F15" w:rsidP="00EF7F32">
            <w:pPr>
              <w:spacing w:line="360" w:lineRule="auto"/>
              <w:ind w:firstLine="180"/>
              <w:jc w:val="center"/>
              <w:rPr>
                <w:sz w:val="28"/>
                <w:szCs w:val="28"/>
              </w:rPr>
            </w:pPr>
            <w:r w:rsidRPr="00EF7F32">
              <w:rPr>
                <w:sz w:val="28"/>
                <w:szCs w:val="28"/>
              </w:rPr>
              <w:t>3.1.2.1</w:t>
            </w:r>
          </w:p>
        </w:tc>
        <w:tc>
          <w:tcPr>
            <w:tcW w:w="6660" w:type="dxa"/>
            <w:shd w:val="clear" w:color="auto" w:fill="auto"/>
          </w:tcPr>
          <w:p w:rsidR="008A5758" w:rsidRDefault="008A5758" w:rsidP="00D87C53">
            <w:pPr>
              <w:pStyle w:val="14032"/>
            </w:pPr>
            <w:r>
              <w:t>Тригонометрической:  находить по формуле</w:t>
            </w:r>
          </w:p>
        </w:tc>
      </w:tr>
      <w:tr w:rsidR="008A5758" w:rsidRPr="00EF7F32" w:rsidTr="00EF7F32">
        <w:tc>
          <w:tcPr>
            <w:tcW w:w="1260" w:type="dxa"/>
            <w:shd w:val="clear" w:color="auto" w:fill="auto"/>
          </w:tcPr>
          <w:p w:rsidR="008A5758" w:rsidRPr="00EF7F32" w:rsidRDefault="008A5758" w:rsidP="00EF7F32">
            <w:pPr>
              <w:spacing w:line="360" w:lineRule="auto"/>
              <w:ind w:firstLine="180"/>
              <w:jc w:val="both"/>
              <w:rPr>
                <w:i/>
                <w:iCs/>
                <w:sz w:val="28"/>
                <w:szCs w:val="28"/>
              </w:rPr>
            </w:pPr>
          </w:p>
        </w:tc>
        <w:tc>
          <w:tcPr>
            <w:tcW w:w="1620" w:type="dxa"/>
            <w:shd w:val="clear" w:color="auto" w:fill="auto"/>
          </w:tcPr>
          <w:p w:rsidR="008A5758" w:rsidRPr="00EF7F32" w:rsidRDefault="00F92F15" w:rsidP="00EF7F32">
            <w:pPr>
              <w:spacing w:line="360" w:lineRule="auto"/>
              <w:ind w:firstLine="180"/>
              <w:jc w:val="center"/>
              <w:rPr>
                <w:sz w:val="28"/>
                <w:szCs w:val="28"/>
              </w:rPr>
            </w:pPr>
            <w:r w:rsidRPr="00EF7F32">
              <w:rPr>
                <w:sz w:val="28"/>
                <w:szCs w:val="28"/>
              </w:rPr>
              <w:t>3.1.2.2</w:t>
            </w:r>
          </w:p>
        </w:tc>
        <w:tc>
          <w:tcPr>
            <w:tcW w:w="6660" w:type="dxa"/>
            <w:shd w:val="clear" w:color="auto" w:fill="auto"/>
          </w:tcPr>
          <w:p w:rsidR="008A5758" w:rsidRDefault="008A5758" w:rsidP="00D87C53">
            <w:pPr>
              <w:pStyle w:val="14032"/>
            </w:pPr>
            <w:r>
              <w:t>Показательной: находить по формуле</w:t>
            </w:r>
          </w:p>
        </w:tc>
      </w:tr>
      <w:tr w:rsidR="008A5758" w:rsidRPr="00EF7F32" w:rsidTr="00EF7F32">
        <w:tc>
          <w:tcPr>
            <w:tcW w:w="1260" w:type="dxa"/>
            <w:shd w:val="clear" w:color="auto" w:fill="auto"/>
          </w:tcPr>
          <w:p w:rsidR="008A5758" w:rsidRPr="00EF7F32" w:rsidRDefault="008A5758" w:rsidP="00EF7F32">
            <w:pPr>
              <w:spacing w:line="360" w:lineRule="auto"/>
              <w:ind w:firstLine="180"/>
              <w:jc w:val="both"/>
              <w:rPr>
                <w:i/>
                <w:iCs/>
                <w:sz w:val="28"/>
                <w:szCs w:val="28"/>
              </w:rPr>
            </w:pPr>
          </w:p>
        </w:tc>
        <w:tc>
          <w:tcPr>
            <w:tcW w:w="1620" w:type="dxa"/>
            <w:shd w:val="clear" w:color="auto" w:fill="auto"/>
          </w:tcPr>
          <w:p w:rsidR="008A5758" w:rsidRPr="00EF7F32" w:rsidRDefault="00F92F15" w:rsidP="00EF7F32">
            <w:pPr>
              <w:spacing w:line="360" w:lineRule="auto"/>
              <w:ind w:firstLine="180"/>
              <w:jc w:val="center"/>
              <w:rPr>
                <w:sz w:val="28"/>
                <w:szCs w:val="28"/>
              </w:rPr>
            </w:pPr>
            <w:r w:rsidRPr="00EF7F32">
              <w:rPr>
                <w:sz w:val="28"/>
                <w:szCs w:val="28"/>
              </w:rPr>
              <w:t>3.1.2.3</w:t>
            </w:r>
          </w:p>
        </w:tc>
        <w:tc>
          <w:tcPr>
            <w:tcW w:w="6660" w:type="dxa"/>
            <w:shd w:val="clear" w:color="auto" w:fill="auto"/>
          </w:tcPr>
          <w:p w:rsidR="008A5758" w:rsidRDefault="008A5758" w:rsidP="00D87C53">
            <w:pPr>
              <w:pStyle w:val="14032"/>
            </w:pPr>
            <w:r>
              <w:t>Логарифмической: находить по формуле</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F92F15" w:rsidP="00EF7F32">
            <w:pPr>
              <w:spacing w:line="360" w:lineRule="auto"/>
              <w:ind w:firstLine="180"/>
              <w:jc w:val="center"/>
              <w:rPr>
                <w:sz w:val="28"/>
                <w:szCs w:val="28"/>
              </w:rPr>
            </w:pPr>
            <w:r w:rsidRPr="00EF7F32">
              <w:rPr>
                <w:sz w:val="28"/>
                <w:szCs w:val="28"/>
              </w:rPr>
              <w:t>3.1.2.4</w:t>
            </w:r>
          </w:p>
        </w:tc>
        <w:tc>
          <w:tcPr>
            <w:tcW w:w="6660" w:type="dxa"/>
            <w:shd w:val="clear" w:color="auto" w:fill="auto"/>
          </w:tcPr>
          <w:p w:rsidR="00FE3200" w:rsidRPr="000944B5" w:rsidRDefault="008A5758" w:rsidP="00D87C53">
            <w:pPr>
              <w:pStyle w:val="14032"/>
            </w:pPr>
            <w:r>
              <w:t>Рациональной: находить по формуле</w:t>
            </w:r>
          </w:p>
        </w:tc>
      </w:tr>
      <w:tr w:rsidR="00FE3200" w:rsidRPr="00EF7F32" w:rsidTr="00EF7F32">
        <w:tc>
          <w:tcPr>
            <w:tcW w:w="1260" w:type="dxa"/>
            <w:shd w:val="clear" w:color="auto" w:fill="auto"/>
          </w:tcPr>
          <w:p w:rsidR="00FE3200" w:rsidRPr="00EF7F32" w:rsidRDefault="00F92F15" w:rsidP="00EF7F32">
            <w:pPr>
              <w:spacing w:line="360" w:lineRule="auto"/>
              <w:ind w:firstLine="180"/>
              <w:jc w:val="both"/>
              <w:rPr>
                <w:i/>
                <w:iCs/>
                <w:sz w:val="28"/>
                <w:szCs w:val="28"/>
              </w:rPr>
            </w:pPr>
            <w:r w:rsidRPr="00EF7F32">
              <w:rPr>
                <w:i/>
                <w:iCs/>
                <w:sz w:val="28"/>
                <w:szCs w:val="28"/>
              </w:rPr>
              <w:t>3.1.3</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8A5758" w:rsidP="00EF7F32">
            <w:pPr>
              <w:spacing w:line="360" w:lineRule="auto"/>
              <w:ind w:firstLine="180"/>
              <w:jc w:val="both"/>
              <w:rPr>
                <w:i/>
                <w:iCs/>
                <w:sz w:val="28"/>
                <w:szCs w:val="28"/>
              </w:rPr>
            </w:pPr>
            <w:r w:rsidRPr="00EF7F32">
              <w:rPr>
                <w:i/>
                <w:iCs/>
                <w:sz w:val="28"/>
                <w:szCs w:val="28"/>
              </w:rPr>
              <w:t>Непрерывность функции:</w:t>
            </w:r>
          </w:p>
        </w:tc>
      </w:tr>
      <w:tr w:rsidR="00FE3200" w:rsidRPr="00EF7F32" w:rsidTr="00EF7F32">
        <w:tc>
          <w:tcPr>
            <w:tcW w:w="1260" w:type="dxa"/>
            <w:shd w:val="clear" w:color="auto" w:fill="auto"/>
          </w:tcPr>
          <w:p w:rsidR="00FE3200" w:rsidRPr="00EF7F32" w:rsidRDefault="00F92F15" w:rsidP="00EF7F32">
            <w:pPr>
              <w:spacing w:line="360" w:lineRule="auto"/>
              <w:ind w:firstLine="180"/>
              <w:jc w:val="both"/>
              <w:rPr>
                <w:i/>
                <w:iCs/>
                <w:sz w:val="28"/>
                <w:szCs w:val="28"/>
              </w:rPr>
            </w:pPr>
            <w:r w:rsidRPr="00EF7F32">
              <w:rPr>
                <w:i/>
                <w:iCs/>
                <w:sz w:val="28"/>
                <w:szCs w:val="28"/>
              </w:rPr>
              <w:t>3.1.4</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8A5758" w:rsidP="00EF7F32">
            <w:pPr>
              <w:spacing w:line="360" w:lineRule="auto"/>
              <w:ind w:firstLine="180"/>
              <w:jc w:val="both"/>
              <w:rPr>
                <w:i/>
                <w:iCs/>
                <w:sz w:val="28"/>
                <w:szCs w:val="28"/>
              </w:rPr>
            </w:pPr>
            <w:r w:rsidRPr="00EF7F32">
              <w:rPr>
                <w:i/>
                <w:iCs/>
                <w:sz w:val="28"/>
                <w:szCs w:val="28"/>
              </w:rPr>
              <w:t>Периодичность функции:</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F92F15" w:rsidP="00EF7F32">
            <w:pPr>
              <w:spacing w:line="360" w:lineRule="auto"/>
              <w:ind w:firstLine="180"/>
              <w:jc w:val="center"/>
              <w:rPr>
                <w:sz w:val="28"/>
                <w:szCs w:val="28"/>
              </w:rPr>
            </w:pPr>
            <w:r w:rsidRPr="00EF7F32">
              <w:rPr>
                <w:sz w:val="28"/>
                <w:szCs w:val="28"/>
              </w:rPr>
              <w:t>3.1.4.1</w:t>
            </w:r>
          </w:p>
        </w:tc>
        <w:tc>
          <w:tcPr>
            <w:tcW w:w="6660" w:type="dxa"/>
            <w:shd w:val="clear" w:color="auto" w:fill="auto"/>
          </w:tcPr>
          <w:p w:rsidR="00FE3200" w:rsidRPr="000944B5" w:rsidRDefault="008A5758" w:rsidP="00D87C53">
            <w:pPr>
              <w:pStyle w:val="14032"/>
            </w:pPr>
            <w:r>
              <w:t>Синуса: находить наименьший положительный период</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F92F15" w:rsidP="00EF7F32">
            <w:pPr>
              <w:spacing w:line="360" w:lineRule="auto"/>
              <w:ind w:firstLine="180"/>
              <w:jc w:val="center"/>
              <w:rPr>
                <w:sz w:val="28"/>
                <w:szCs w:val="28"/>
              </w:rPr>
            </w:pPr>
            <w:r w:rsidRPr="00EF7F32">
              <w:rPr>
                <w:sz w:val="28"/>
                <w:szCs w:val="28"/>
              </w:rPr>
              <w:t>3.1.4.2</w:t>
            </w:r>
          </w:p>
        </w:tc>
        <w:tc>
          <w:tcPr>
            <w:tcW w:w="6660" w:type="dxa"/>
            <w:shd w:val="clear" w:color="auto" w:fill="auto"/>
          </w:tcPr>
          <w:p w:rsidR="00FE3200" w:rsidRPr="000944B5" w:rsidRDefault="00F92F15" w:rsidP="00D87C53">
            <w:pPr>
              <w:pStyle w:val="14032"/>
            </w:pPr>
            <w:r>
              <w:t>косинуса: находить наименьший положительный период</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F92F15" w:rsidP="00EF7F32">
            <w:pPr>
              <w:spacing w:line="360" w:lineRule="auto"/>
              <w:ind w:firstLine="180"/>
              <w:jc w:val="center"/>
              <w:rPr>
                <w:sz w:val="28"/>
                <w:szCs w:val="28"/>
              </w:rPr>
            </w:pPr>
            <w:r w:rsidRPr="00EF7F32">
              <w:rPr>
                <w:sz w:val="28"/>
                <w:szCs w:val="28"/>
              </w:rPr>
              <w:t>3.1.4.3</w:t>
            </w:r>
          </w:p>
        </w:tc>
        <w:tc>
          <w:tcPr>
            <w:tcW w:w="6660" w:type="dxa"/>
            <w:shd w:val="clear" w:color="auto" w:fill="auto"/>
          </w:tcPr>
          <w:p w:rsidR="00FE3200" w:rsidRPr="000944B5" w:rsidRDefault="00F92F15" w:rsidP="00D87C53">
            <w:pPr>
              <w:pStyle w:val="14032"/>
            </w:pPr>
            <w:r>
              <w:t>тангенса: находить наименьший положительный период</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F92F15" w:rsidP="00EF7F32">
            <w:pPr>
              <w:spacing w:line="360" w:lineRule="auto"/>
              <w:ind w:firstLine="180"/>
              <w:jc w:val="center"/>
              <w:rPr>
                <w:sz w:val="28"/>
                <w:szCs w:val="28"/>
              </w:rPr>
            </w:pPr>
            <w:r w:rsidRPr="00EF7F32">
              <w:rPr>
                <w:sz w:val="28"/>
                <w:szCs w:val="28"/>
              </w:rPr>
              <w:t>3.1.4.4</w:t>
            </w:r>
          </w:p>
        </w:tc>
        <w:tc>
          <w:tcPr>
            <w:tcW w:w="6660" w:type="dxa"/>
            <w:shd w:val="clear" w:color="auto" w:fill="auto"/>
          </w:tcPr>
          <w:p w:rsidR="00FE3200" w:rsidRPr="000944B5" w:rsidRDefault="00F92F15" w:rsidP="00D87C53">
            <w:pPr>
              <w:pStyle w:val="14032"/>
            </w:pPr>
            <w:r>
              <w:t>котангенса: находить наименьший положительный период</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F92F15" w:rsidP="00EF7F32">
            <w:pPr>
              <w:spacing w:line="360" w:lineRule="auto"/>
              <w:ind w:firstLine="180"/>
              <w:jc w:val="center"/>
              <w:rPr>
                <w:sz w:val="28"/>
                <w:szCs w:val="28"/>
              </w:rPr>
            </w:pPr>
            <w:r w:rsidRPr="00EF7F32">
              <w:rPr>
                <w:sz w:val="28"/>
                <w:szCs w:val="28"/>
              </w:rPr>
              <w:t>3.1.5</w:t>
            </w:r>
          </w:p>
        </w:tc>
        <w:tc>
          <w:tcPr>
            <w:tcW w:w="6660" w:type="dxa"/>
            <w:shd w:val="clear" w:color="auto" w:fill="auto"/>
          </w:tcPr>
          <w:p w:rsidR="00FE3200" w:rsidRPr="000944B5" w:rsidRDefault="00F92F15" w:rsidP="00D87C53">
            <w:pPr>
              <w:pStyle w:val="14032"/>
            </w:pPr>
            <w:r>
              <w:t xml:space="preserve">Чётность (нечётность) функции: распознавать, использовать свойства при решении </w:t>
            </w:r>
            <w:r w:rsidR="00AB6AD0">
              <w:t>задач</w:t>
            </w:r>
          </w:p>
        </w:tc>
      </w:tr>
      <w:tr w:rsidR="00FE3200" w:rsidRPr="00EF7F32" w:rsidTr="00EF7F32">
        <w:tc>
          <w:tcPr>
            <w:tcW w:w="1260" w:type="dxa"/>
            <w:shd w:val="clear" w:color="auto" w:fill="auto"/>
          </w:tcPr>
          <w:p w:rsidR="00FE3200" w:rsidRPr="00EF7F32" w:rsidRDefault="00F92F15" w:rsidP="00EF7F32">
            <w:pPr>
              <w:spacing w:line="360" w:lineRule="auto"/>
              <w:ind w:firstLine="180"/>
              <w:jc w:val="both"/>
              <w:rPr>
                <w:i/>
                <w:iCs/>
                <w:sz w:val="28"/>
                <w:szCs w:val="28"/>
              </w:rPr>
            </w:pPr>
            <w:r w:rsidRPr="00EF7F32">
              <w:rPr>
                <w:i/>
                <w:iCs/>
                <w:sz w:val="28"/>
                <w:szCs w:val="28"/>
              </w:rPr>
              <w:t>3.1.6</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F92F15" w:rsidP="00EF7F32">
            <w:pPr>
              <w:spacing w:line="360" w:lineRule="auto"/>
              <w:ind w:firstLine="180"/>
              <w:jc w:val="both"/>
              <w:rPr>
                <w:i/>
                <w:iCs/>
                <w:sz w:val="28"/>
                <w:szCs w:val="28"/>
              </w:rPr>
            </w:pPr>
            <w:r w:rsidRPr="00EF7F32">
              <w:rPr>
                <w:i/>
                <w:iCs/>
                <w:sz w:val="28"/>
                <w:szCs w:val="28"/>
              </w:rPr>
              <w:t>Возрастание (убывание) функции:</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B53B52" w:rsidP="00EF7F32">
            <w:pPr>
              <w:spacing w:line="360" w:lineRule="auto"/>
              <w:ind w:firstLine="180"/>
              <w:jc w:val="center"/>
              <w:rPr>
                <w:sz w:val="28"/>
                <w:szCs w:val="28"/>
              </w:rPr>
            </w:pPr>
            <w:r w:rsidRPr="00EF7F32">
              <w:rPr>
                <w:sz w:val="28"/>
                <w:szCs w:val="28"/>
              </w:rPr>
              <w:t>3.1.6.1</w:t>
            </w:r>
          </w:p>
        </w:tc>
        <w:tc>
          <w:tcPr>
            <w:tcW w:w="6660" w:type="dxa"/>
            <w:shd w:val="clear" w:color="auto" w:fill="auto"/>
          </w:tcPr>
          <w:p w:rsidR="00FE3200" w:rsidRPr="000944B5" w:rsidRDefault="00AB6AD0" w:rsidP="00D87C53">
            <w:pPr>
              <w:pStyle w:val="14032"/>
            </w:pPr>
            <w:r>
              <w:t>Тригонометрической: распознавать возрастающую (убывающую) функцию, находить промежутки возрастания (убывания) функции</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B53B52" w:rsidP="00EF7F32">
            <w:pPr>
              <w:spacing w:line="360" w:lineRule="auto"/>
              <w:ind w:firstLine="180"/>
              <w:jc w:val="center"/>
              <w:rPr>
                <w:sz w:val="28"/>
                <w:szCs w:val="28"/>
              </w:rPr>
            </w:pPr>
            <w:r w:rsidRPr="00EF7F32">
              <w:rPr>
                <w:sz w:val="28"/>
                <w:szCs w:val="28"/>
              </w:rPr>
              <w:t>3.1.6.2</w:t>
            </w:r>
          </w:p>
        </w:tc>
        <w:tc>
          <w:tcPr>
            <w:tcW w:w="6660" w:type="dxa"/>
            <w:shd w:val="clear" w:color="auto" w:fill="auto"/>
          </w:tcPr>
          <w:p w:rsidR="00FE3200" w:rsidRPr="000944B5" w:rsidRDefault="00AB6AD0" w:rsidP="00D87C53">
            <w:pPr>
              <w:pStyle w:val="14032"/>
            </w:pPr>
            <w:r>
              <w:t>Показательной: распознавать возрастающую (убывающую) функцию, находить промежутки возрастания (убывания) функции</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B53B52" w:rsidP="00EF7F32">
            <w:pPr>
              <w:spacing w:line="360" w:lineRule="auto"/>
              <w:ind w:firstLine="180"/>
              <w:jc w:val="center"/>
              <w:rPr>
                <w:sz w:val="28"/>
                <w:szCs w:val="28"/>
              </w:rPr>
            </w:pPr>
            <w:r w:rsidRPr="00EF7F32">
              <w:rPr>
                <w:sz w:val="28"/>
                <w:szCs w:val="28"/>
              </w:rPr>
              <w:t>3.1.6.3</w:t>
            </w:r>
          </w:p>
        </w:tc>
        <w:tc>
          <w:tcPr>
            <w:tcW w:w="6660" w:type="dxa"/>
            <w:shd w:val="clear" w:color="auto" w:fill="auto"/>
          </w:tcPr>
          <w:p w:rsidR="00FE3200" w:rsidRPr="000944B5" w:rsidRDefault="00AB6AD0" w:rsidP="00D87C53">
            <w:pPr>
              <w:pStyle w:val="14032"/>
            </w:pPr>
            <w:r>
              <w:t>Логарифмической: распознавать возрастающую (убывающую) функцию, находить промежутки возрастания (убывания) функции</w:t>
            </w:r>
          </w:p>
        </w:tc>
      </w:tr>
      <w:tr w:rsidR="00FE3200" w:rsidRPr="00EF7F32" w:rsidTr="00EF7F32">
        <w:tc>
          <w:tcPr>
            <w:tcW w:w="1260" w:type="dxa"/>
            <w:shd w:val="clear" w:color="auto" w:fill="auto"/>
          </w:tcPr>
          <w:p w:rsidR="00FE3200" w:rsidRPr="00EF7F32" w:rsidRDefault="00B53B52" w:rsidP="00EF7F32">
            <w:pPr>
              <w:spacing w:line="360" w:lineRule="auto"/>
              <w:ind w:firstLine="180"/>
              <w:jc w:val="both"/>
              <w:rPr>
                <w:i/>
                <w:iCs/>
                <w:sz w:val="28"/>
                <w:szCs w:val="28"/>
              </w:rPr>
            </w:pPr>
            <w:r w:rsidRPr="00EF7F32">
              <w:rPr>
                <w:i/>
                <w:iCs/>
                <w:sz w:val="28"/>
                <w:szCs w:val="28"/>
              </w:rPr>
              <w:t>3.1.7</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B53B52" w:rsidP="00EF7F32">
            <w:pPr>
              <w:spacing w:line="360" w:lineRule="auto"/>
              <w:ind w:firstLine="180"/>
              <w:jc w:val="both"/>
              <w:rPr>
                <w:i/>
                <w:iCs/>
                <w:sz w:val="28"/>
                <w:szCs w:val="28"/>
              </w:rPr>
            </w:pPr>
            <w:r w:rsidRPr="00EF7F32">
              <w:rPr>
                <w:i/>
                <w:iCs/>
                <w:sz w:val="28"/>
                <w:szCs w:val="28"/>
              </w:rPr>
              <w:t>Экстремумы функции</w:t>
            </w:r>
          </w:p>
        </w:tc>
      </w:tr>
      <w:tr w:rsidR="00FE3200" w:rsidRPr="00EF7F32" w:rsidTr="00EF7F32">
        <w:tc>
          <w:tcPr>
            <w:tcW w:w="1260" w:type="dxa"/>
            <w:shd w:val="clear" w:color="auto" w:fill="auto"/>
          </w:tcPr>
          <w:p w:rsidR="00FE3200" w:rsidRPr="00EF7F32" w:rsidRDefault="00B53B52" w:rsidP="00EF7F32">
            <w:pPr>
              <w:spacing w:line="360" w:lineRule="auto"/>
              <w:ind w:firstLine="180"/>
              <w:jc w:val="both"/>
              <w:rPr>
                <w:i/>
                <w:iCs/>
                <w:sz w:val="28"/>
                <w:szCs w:val="28"/>
              </w:rPr>
            </w:pPr>
            <w:r w:rsidRPr="00EF7F32">
              <w:rPr>
                <w:i/>
                <w:iCs/>
                <w:sz w:val="28"/>
                <w:szCs w:val="28"/>
              </w:rPr>
              <w:t>3.1.8</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AB6AD0" w:rsidP="00EF7F32">
            <w:pPr>
              <w:spacing w:line="360" w:lineRule="auto"/>
              <w:ind w:firstLine="180"/>
              <w:jc w:val="both"/>
              <w:rPr>
                <w:i/>
                <w:iCs/>
                <w:sz w:val="28"/>
                <w:szCs w:val="28"/>
              </w:rPr>
            </w:pPr>
            <w:r w:rsidRPr="00EF7F32">
              <w:rPr>
                <w:i/>
                <w:iCs/>
                <w:sz w:val="28"/>
                <w:szCs w:val="28"/>
              </w:rPr>
              <w:t>Наибольшее (наименьшее) значение функции:</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B53B52" w:rsidP="00EF7F32">
            <w:pPr>
              <w:spacing w:line="360" w:lineRule="auto"/>
              <w:ind w:firstLine="180"/>
              <w:jc w:val="center"/>
              <w:rPr>
                <w:sz w:val="28"/>
                <w:szCs w:val="28"/>
              </w:rPr>
            </w:pPr>
            <w:r w:rsidRPr="00EF7F32">
              <w:rPr>
                <w:sz w:val="28"/>
                <w:szCs w:val="28"/>
              </w:rPr>
              <w:t>3.1.8.1</w:t>
            </w:r>
          </w:p>
        </w:tc>
        <w:tc>
          <w:tcPr>
            <w:tcW w:w="6660" w:type="dxa"/>
            <w:shd w:val="clear" w:color="auto" w:fill="auto"/>
          </w:tcPr>
          <w:p w:rsidR="00FE3200" w:rsidRPr="000944B5" w:rsidRDefault="00B53B52" w:rsidP="00D87C53">
            <w:pPr>
              <w:pStyle w:val="14032"/>
            </w:pPr>
            <w:r>
              <w:t xml:space="preserve">Тригонометрической: </w:t>
            </w:r>
            <w:r w:rsidR="000F2FFC">
              <w:t xml:space="preserve">находить </w:t>
            </w:r>
            <w:r>
              <w:t>аналитически</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B53B52" w:rsidP="00EF7F32">
            <w:pPr>
              <w:spacing w:line="360" w:lineRule="auto"/>
              <w:ind w:firstLine="180"/>
              <w:jc w:val="center"/>
              <w:rPr>
                <w:sz w:val="28"/>
                <w:szCs w:val="28"/>
              </w:rPr>
            </w:pPr>
            <w:r w:rsidRPr="00EF7F32">
              <w:rPr>
                <w:sz w:val="28"/>
                <w:szCs w:val="28"/>
              </w:rPr>
              <w:t>3.1.8.2</w:t>
            </w:r>
          </w:p>
        </w:tc>
        <w:tc>
          <w:tcPr>
            <w:tcW w:w="6660" w:type="dxa"/>
            <w:shd w:val="clear" w:color="auto" w:fill="auto"/>
          </w:tcPr>
          <w:p w:rsidR="00FE3200" w:rsidRPr="000944B5" w:rsidRDefault="00B53B52" w:rsidP="00D87C53">
            <w:pPr>
              <w:pStyle w:val="14032"/>
            </w:pPr>
            <w:r>
              <w:t xml:space="preserve">Показательной: </w:t>
            </w:r>
            <w:r w:rsidR="000F2FFC">
              <w:t xml:space="preserve">находить </w:t>
            </w:r>
            <w:r>
              <w:t>аналитически</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B53B52" w:rsidP="00EF7F32">
            <w:pPr>
              <w:spacing w:line="360" w:lineRule="auto"/>
              <w:ind w:firstLine="180"/>
              <w:jc w:val="center"/>
              <w:rPr>
                <w:sz w:val="28"/>
                <w:szCs w:val="28"/>
              </w:rPr>
            </w:pPr>
            <w:r w:rsidRPr="00EF7F32">
              <w:rPr>
                <w:sz w:val="28"/>
                <w:szCs w:val="28"/>
              </w:rPr>
              <w:t>3.1.8.3</w:t>
            </w:r>
          </w:p>
        </w:tc>
        <w:tc>
          <w:tcPr>
            <w:tcW w:w="6660" w:type="dxa"/>
            <w:shd w:val="clear" w:color="auto" w:fill="auto"/>
          </w:tcPr>
          <w:p w:rsidR="00FE3200" w:rsidRPr="000944B5" w:rsidRDefault="00B53B52" w:rsidP="00D87C53">
            <w:pPr>
              <w:pStyle w:val="14032"/>
            </w:pPr>
            <w:r>
              <w:t xml:space="preserve">Логарифмической: </w:t>
            </w:r>
            <w:r w:rsidR="000F2FFC">
              <w:t>находить</w:t>
            </w:r>
            <w:r>
              <w:t xml:space="preserve"> аналитически</w:t>
            </w:r>
          </w:p>
        </w:tc>
      </w:tr>
      <w:tr w:rsidR="00FE3200" w:rsidRPr="00EF7F32" w:rsidTr="00EF7F32">
        <w:tc>
          <w:tcPr>
            <w:tcW w:w="1260" w:type="dxa"/>
            <w:shd w:val="clear" w:color="auto" w:fill="auto"/>
          </w:tcPr>
          <w:p w:rsidR="00FE3200" w:rsidRPr="00EF7F32" w:rsidRDefault="000F2FFC" w:rsidP="00EF7F32">
            <w:pPr>
              <w:spacing w:line="360" w:lineRule="auto"/>
              <w:ind w:firstLine="180"/>
              <w:jc w:val="both"/>
              <w:rPr>
                <w:i/>
                <w:iCs/>
                <w:sz w:val="28"/>
                <w:szCs w:val="28"/>
              </w:rPr>
            </w:pPr>
            <w:r w:rsidRPr="00EF7F32">
              <w:rPr>
                <w:i/>
                <w:iCs/>
                <w:sz w:val="28"/>
                <w:szCs w:val="28"/>
              </w:rPr>
              <w:t>3.1.9</w:t>
            </w:r>
          </w:p>
        </w:tc>
        <w:tc>
          <w:tcPr>
            <w:tcW w:w="1620" w:type="dxa"/>
            <w:shd w:val="clear" w:color="auto" w:fill="auto"/>
          </w:tcPr>
          <w:p w:rsidR="00FE3200" w:rsidRPr="00EF7F32" w:rsidRDefault="00FE3200" w:rsidP="00EF7F32">
            <w:pPr>
              <w:spacing w:line="360" w:lineRule="auto"/>
              <w:rPr>
                <w:sz w:val="28"/>
                <w:szCs w:val="28"/>
              </w:rPr>
            </w:pPr>
          </w:p>
        </w:tc>
        <w:tc>
          <w:tcPr>
            <w:tcW w:w="6660" w:type="dxa"/>
            <w:shd w:val="clear" w:color="auto" w:fill="auto"/>
          </w:tcPr>
          <w:p w:rsidR="00FE3200" w:rsidRPr="00EF7F32" w:rsidRDefault="00B53B52" w:rsidP="00EF7F32">
            <w:pPr>
              <w:spacing w:line="360" w:lineRule="auto"/>
              <w:ind w:firstLine="180"/>
              <w:jc w:val="both"/>
              <w:rPr>
                <w:i/>
                <w:iCs/>
                <w:sz w:val="28"/>
                <w:szCs w:val="28"/>
              </w:rPr>
            </w:pPr>
            <w:r w:rsidRPr="00EF7F32">
              <w:rPr>
                <w:i/>
                <w:iCs/>
                <w:sz w:val="28"/>
                <w:szCs w:val="28"/>
              </w:rPr>
              <w:t>Ограниченность функции</w:t>
            </w:r>
            <w:r w:rsidR="000F2FFC" w:rsidRPr="00EF7F32">
              <w:rPr>
                <w:i/>
                <w:iCs/>
                <w:sz w:val="28"/>
                <w:szCs w:val="28"/>
              </w:rPr>
              <w:t>:</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23490A" w:rsidP="00EF7F32">
            <w:pPr>
              <w:spacing w:line="360" w:lineRule="auto"/>
              <w:ind w:firstLine="180"/>
              <w:jc w:val="center"/>
              <w:rPr>
                <w:sz w:val="28"/>
                <w:szCs w:val="28"/>
              </w:rPr>
            </w:pPr>
            <w:r w:rsidRPr="00EF7F32">
              <w:rPr>
                <w:sz w:val="28"/>
                <w:szCs w:val="28"/>
              </w:rPr>
              <w:t>3.1.9.1</w:t>
            </w:r>
          </w:p>
        </w:tc>
        <w:tc>
          <w:tcPr>
            <w:tcW w:w="6660" w:type="dxa"/>
            <w:shd w:val="clear" w:color="auto" w:fill="auto"/>
          </w:tcPr>
          <w:p w:rsidR="00FE3200" w:rsidRPr="000944B5" w:rsidRDefault="000F2FFC" w:rsidP="00D87C53">
            <w:pPr>
              <w:pStyle w:val="14032"/>
            </w:pPr>
            <w:r>
              <w:t>Тригонометрической: устанавливать аналитически</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23490A" w:rsidP="00EF7F32">
            <w:pPr>
              <w:spacing w:line="360" w:lineRule="auto"/>
              <w:ind w:firstLine="180"/>
              <w:jc w:val="center"/>
              <w:rPr>
                <w:sz w:val="28"/>
                <w:szCs w:val="28"/>
              </w:rPr>
            </w:pPr>
            <w:r w:rsidRPr="00EF7F32">
              <w:rPr>
                <w:sz w:val="28"/>
                <w:szCs w:val="28"/>
              </w:rPr>
              <w:t>3.1.9.2</w:t>
            </w:r>
          </w:p>
        </w:tc>
        <w:tc>
          <w:tcPr>
            <w:tcW w:w="6660" w:type="dxa"/>
            <w:shd w:val="clear" w:color="auto" w:fill="auto"/>
          </w:tcPr>
          <w:p w:rsidR="00FE3200" w:rsidRPr="000944B5" w:rsidRDefault="000F2FFC" w:rsidP="00D87C53">
            <w:pPr>
              <w:pStyle w:val="14032"/>
            </w:pPr>
            <w:r>
              <w:t>Показательной: устанавливать аналитически</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23490A" w:rsidP="00EF7F32">
            <w:pPr>
              <w:spacing w:line="360" w:lineRule="auto"/>
              <w:ind w:firstLine="180"/>
              <w:jc w:val="center"/>
              <w:rPr>
                <w:sz w:val="28"/>
                <w:szCs w:val="28"/>
              </w:rPr>
            </w:pPr>
            <w:r w:rsidRPr="00EF7F32">
              <w:rPr>
                <w:sz w:val="28"/>
                <w:szCs w:val="28"/>
              </w:rPr>
              <w:t>3.1.9.3</w:t>
            </w:r>
          </w:p>
        </w:tc>
        <w:tc>
          <w:tcPr>
            <w:tcW w:w="6660" w:type="dxa"/>
            <w:shd w:val="clear" w:color="auto" w:fill="auto"/>
          </w:tcPr>
          <w:p w:rsidR="00FE3200" w:rsidRPr="000944B5" w:rsidRDefault="000F2FFC" w:rsidP="00D87C53">
            <w:pPr>
              <w:pStyle w:val="14032"/>
            </w:pPr>
            <w:r>
              <w:t>Логарифмической: устанавливать аналитически</w:t>
            </w:r>
          </w:p>
        </w:tc>
      </w:tr>
      <w:tr w:rsidR="00FE3200" w:rsidRPr="00EF7F32" w:rsidTr="00EF7F32">
        <w:tc>
          <w:tcPr>
            <w:tcW w:w="1260" w:type="dxa"/>
            <w:shd w:val="clear" w:color="auto" w:fill="auto"/>
          </w:tcPr>
          <w:p w:rsidR="00FE3200" w:rsidRPr="00EF7F32" w:rsidRDefault="0023490A" w:rsidP="00EF7F32">
            <w:pPr>
              <w:spacing w:line="360" w:lineRule="auto"/>
              <w:ind w:firstLine="180"/>
              <w:jc w:val="both"/>
              <w:rPr>
                <w:i/>
                <w:iCs/>
                <w:sz w:val="28"/>
                <w:szCs w:val="28"/>
              </w:rPr>
            </w:pPr>
            <w:r w:rsidRPr="00EF7F32">
              <w:rPr>
                <w:i/>
                <w:iCs/>
                <w:sz w:val="28"/>
                <w:szCs w:val="28"/>
              </w:rPr>
              <w:t>3.1.10</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0F2FFC" w:rsidP="00EF7F32">
            <w:pPr>
              <w:spacing w:line="360" w:lineRule="auto"/>
              <w:ind w:firstLine="180"/>
              <w:jc w:val="both"/>
              <w:rPr>
                <w:i/>
                <w:iCs/>
                <w:sz w:val="28"/>
                <w:szCs w:val="28"/>
              </w:rPr>
            </w:pPr>
            <w:r w:rsidRPr="00EF7F32">
              <w:rPr>
                <w:i/>
                <w:iCs/>
                <w:sz w:val="28"/>
                <w:szCs w:val="28"/>
              </w:rPr>
              <w:t>Сохранение знака функции:</w:t>
            </w:r>
          </w:p>
        </w:tc>
      </w:tr>
      <w:tr w:rsidR="000F2FFC" w:rsidRPr="00EF7F32" w:rsidTr="00EF7F32">
        <w:tc>
          <w:tcPr>
            <w:tcW w:w="1260" w:type="dxa"/>
            <w:shd w:val="clear" w:color="auto" w:fill="auto"/>
          </w:tcPr>
          <w:p w:rsidR="000F2FFC" w:rsidRPr="00EF7F32" w:rsidRDefault="000F2FFC" w:rsidP="00EF7F32">
            <w:pPr>
              <w:spacing w:line="360" w:lineRule="auto"/>
              <w:ind w:firstLine="180"/>
              <w:jc w:val="both"/>
              <w:rPr>
                <w:i/>
                <w:iCs/>
                <w:sz w:val="28"/>
                <w:szCs w:val="28"/>
              </w:rPr>
            </w:pPr>
          </w:p>
        </w:tc>
        <w:tc>
          <w:tcPr>
            <w:tcW w:w="1620" w:type="dxa"/>
            <w:shd w:val="clear" w:color="auto" w:fill="auto"/>
          </w:tcPr>
          <w:p w:rsidR="000F2FFC" w:rsidRPr="00EF7F32" w:rsidRDefault="0023490A" w:rsidP="00EF7F32">
            <w:pPr>
              <w:spacing w:line="360" w:lineRule="auto"/>
              <w:ind w:firstLine="180"/>
              <w:jc w:val="center"/>
              <w:rPr>
                <w:sz w:val="28"/>
                <w:szCs w:val="28"/>
              </w:rPr>
            </w:pPr>
            <w:r w:rsidRPr="00EF7F32">
              <w:rPr>
                <w:sz w:val="28"/>
                <w:szCs w:val="28"/>
              </w:rPr>
              <w:t>3.1.10.1</w:t>
            </w:r>
          </w:p>
        </w:tc>
        <w:tc>
          <w:tcPr>
            <w:tcW w:w="6660" w:type="dxa"/>
            <w:shd w:val="clear" w:color="auto" w:fill="auto"/>
          </w:tcPr>
          <w:p w:rsidR="000F2FFC" w:rsidRDefault="000F2FFC" w:rsidP="00D87C53">
            <w:pPr>
              <w:pStyle w:val="14032"/>
            </w:pPr>
            <w:r>
              <w:t>Тригонометрической: находить промежутки знакопостоянства</w:t>
            </w:r>
          </w:p>
        </w:tc>
      </w:tr>
      <w:tr w:rsidR="000F2FFC" w:rsidRPr="00EF7F32" w:rsidTr="00EF7F32">
        <w:tc>
          <w:tcPr>
            <w:tcW w:w="1260" w:type="dxa"/>
            <w:shd w:val="clear" w:color="auto" w:fill="auto"/>
          </w:tcPr>
          <w:p w:rsidR="000F2FFC" w:rsidRPr="00EF7F32" w:rsidRDefault="000F2FFC" w:rsidP="00EF7F32">
            <w:pPr>
              <w:spacing w:line="360" w:lineRule="auto"/>
              <w:ind w:firstLine="180"/>
              <w:jc w:val="both"/>
              <w:rPr>
                <w:i/>
                <w:iCs/>
                <w:sz w:val="28"/>
                <w:szCs w:val="28"/>
              </w:rPr>
            </w:pPr>
          </w:p>
        </w:tc>
        <w:tc>
          <w:tcPr>
            <w:tcW w:w="1620" w:type="dxa"/>
            <w:shd w:val="clear" w:color="auto" w:fill="auto"/>
          </w:tcPr>
          <w:p w:rsidR="000F2FFC" w:rsidRPr="00EF7F32" w:rsidRDefault="0023490A" w:rsidP="00EF7F32">
            <w:pPr>
              <w:spacing w:line="360" w:lineRule="auto"/>
              <w:ind w:firstLine="180"/>
              <w:jc w:val="center"/>
              <w:rPr>
                <w:sz w:val="28"/>
                <w:szCs w:val="28"/>
              </w:rPr>
            </w:pPr>
            <w:r w:rsidRPr="00EF7F32">
              <w:rPr>
                <w:sz w:val="28"/>
                <w:szCs w:val="28"/>
              </w:rPr>
              <w:t>3.1.10.2</w:t>
            </w:r>
          </w:p>
        </w:tc>
        <w:tc>
          <w:tcPr>
            <w:tcW w:w="6660" w:type="dxa"/>
            <w:shd w:val="clear" w:color="auto" w:fill="auto"/>
          </w:tcPr>
          <w:p w:rsidR="000F2FFC" w:rsidRDefault="000F2FFC" w:rsidP="00D87C53">
            <w:pPr>
              <w:pStyle w:val="14032"/>
            </w:pPr>
            <w:r>
              <w:t>Показательной: находить промежутки знакопостоянства</w:t>
            </w:r>
          </w:p>
        </w:tc>
      </w:tr>
      <w:tr w:rsidR="000F2FFC" w:rsidRPr="00EF7F32" w:rsidTr="00EF7F32">
        <w:tc>
          <w:tcPr>
            <w:tcW w:w="1260" w:type="dxa"/>
            <w:shd w:val="clear" w:color="auto" w:fill="auto"/>
          </w:tcPr>
          <w:p w:rsidR="000F2FFC" w:rsidRPr="00EF7F32" w:rsidRDefault="000F2FFC" w:rsidP="00EF7F32">
            <w:pPr>
              <w:spacing w:line="360" w:lineRule="auto"/>
              <w:ind w:firstLine="180"/>
              <w:jc w:val="both"/>
              <w:rPr>
                <w:i/>
                <w:iCs/>
                <w:sz w:val="28"/>
                <w:szCs w:val="28"/>
              </w:rPr>
            </w:pPr>
          </w:p>
        </w:tc>
        <w:tc>
          <w:tcPr>
            <w:tcW w:w="1620" w:type="dxa"/>
            <w:shd w:val="clear" w:color="auto" w:fill="auto"/>
          </w:tcPr>
          <w:p w:rsidR="000F2FFC" w:rsidRPr="00EF7F32" w:rsidRDefault="0023490A" w:rsidP="00EF7F32">
            <w:pPr>
              <w:spacing w:line="360" w:lineRule="auto"/>
              <w:ind w:firstLine="180"/>
              <w:jc w:val="center"/>
              <w:rPr>
                <w:sz w:val="28"/>
                <w:szCs w:val="28"/>
              </w:rPr>
            </w:pPr>
            <w:r w:rsidRPr="00EF7F32">
              <w:rPr>
                <w:sz w:val="28"/>
                <w:szCs w:val="28"/>
              </w:rPr>
              <w:t>3.1.10.3</w:t>
            </w:r>
          </w:p>
        </w:tc>
        <w:tc>
          <w:tcPr>
            <w:tcW w:w="6660" w:type="dxa"/>
            <w:shd w:val="clear" w:color="auto" w:fill="auto"/>
          </w:tcPr>
          <w:p w:rsidR="000F2FFC" w:rsidRDefault="000F2FFC" w:rsidP="00D87C53">
            <w:pPr>
              <w:pStyle w:val="14032"/>
            </w:pPr>
            <w:r>
              <w:t>Логарифмической: находить промежутки знакопостоянства</w:t>
            </w:r>
          </w:p>
        </w:tc>
      </w:tr>
      <w:tr w:rsidR="00FE3200" w:rsidRPr="00EF7F32" w:rsidTr="00EF7F32">
        <w:tc>
          <w:tcPr>
            <w:tcW w:w="1260" w:type="dxa"/>
            <w:shd w:val="clear" w:color="auto" w:fill="auto"/>
          </w:tcPr>
          <w:p w:rsidR="00FE3200" w:rsidRPr="00EF7F32" w:rsidRDefault="0023490A" w:rsidP="00EF7F32">
            <w:pPr>
              <w:spacing w:line="360" w:lineRule="auto"/>
              <w:ind w:firstLine="180"/>
              <w:jc w:val="both"/>
              <w:rPr>
                <w:i/>
                <w:iCs/>
                <w:sz w:val="28"/>
                <w:szCs w:val="28"/>
              </w:rPr>
            </w:pPr>
            <w:r w:rsidRPr="00EF7F32">
              <w:rPr>
                <w:i/>
                <w:iCs/>
                <w:sz w:val="28"/>
                <w:szCs w:val="28"/>
              </w:rPr>
              <w:t>3.1.11</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0F2FFC" w:rsidP="00EF7F32">
            <w:pPr>
              <w:spacing w:line="360" w:lineRule="auto"/>
              <w:ind w:firstLine="180"/>
              <w:jc w:val="both"/>
              <w:rPr>
                <w:i/>
                <w:iCs/>
                <w:sz w:val="28"/>
                <w:szCs w:val="28"/>
              </w:rPr>
            </w:pPr>
            <w:r w:rsidRPr="00EF7F32">
              <w:rPr>
                <w:i/>
                <w:iCs/>
                <w:sz w:val="28"/>
                <w:szCs w:val="28"/>
              </w:rPr>
              <w:t>Связь между свойствами функции и её графиком</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23490A" w:rsidP="00EF7F32">
            <w:pPr>
              <w:spacing w:line="360" w:lineRule="auto"/>
              <w:ind w:firstLine="180"/>
              <w:jc w:val="center"/>
              <w:rPr>
                <w:sz w:val="28"/>
                <w:szCs w:val="28"/>
              </w:rPr>
            </w:pPr>
            <w:r w:rsidRPr="00EF7F32">
              <w:rPr>
                <w:sz w:val="28"/>
                <w:szCs w:val="28"/>
              </w:rPr>
              <w:t>3.1.11.1</w:t>
            </w:r>
          </w:p>
        </w:tc>
        <w:tc>
          <w:tcPr>
            <w:tcW w:w="6660" w:type="dxa"/>
            <w:shd w:val="clear" w:color="auto" w:fill="auto"/>
          </w:tcPr>
          <w:p w:rsidR="00FE3200" w:rsidRPr="000944B5" w:rsidRDefault="000F2FFC" w:rsidP="00D87C53">
            <w:pPr>
              <w:pStyle w:val="14032"/>
            </w:pPr>
            <w:r>
              <w:t>Область определения функции: определять по графику</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23490A" w:rsidP="00EF7F32">
            <w:pPr>
              <w:spacing w:line="360" w:lineRule="auto"/>
              <w:ind w:firstLine="180"/>
              <w:jc w:val="center"/>
              <w:rPr>
                <w:sz w:val="28"/>
                <w:szCs w:val="28"/>
              </w:rPr>
            </w:pPr>
            <w:r w:rsidRPr="00EF7F32">
              <w:rPr>
                <w:sz w:val="28"/>
                <w:szCs w:val="28"/>
              </w:rPr>
              <w:t>3.1.11.2</w:t>
            </w:r>
          </w:p>
        </w:tc>
        <w:tc>
          <w:tcPr>
            <w:tcW w:w="6660" w:type="dxa"/>
            <w:shd w:val="clear" w:color="auto" w:fill="auto"/>
          </w:tcPr>
          <w:p w:rsidR="00FE3200" w:rsidRPr="000944B5" w:rsidRDefault="000F2FFC" w:rsidP="00D87C53">
            <w:pPr>
              <w:pStyle w:val="14032"/>
            </w:pPr>
            <w:r>
              <w:t>Множество значений функции: определять по графику</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23490A" w:rsidP="00EF7F32">
            <w:pPr>
              <w:spacing w:line="360" w:lineRule="auto"/>
              <w:ind w:firstLine="180"/>
              <w:jc w:val="center"/>
              <w:rPr>
                <w:sz w:val="28"/>
                <w:szCs w:val="28"/>
              </w:rPr>
            </w:pPr>
            <w:r w:rsidRPr="00EF7F32">
              <w:rPr>
                <w:sz w:val="28"/>
                <w:szCs w:val="28"/>
              </w:rPr>
              <w:t>3.1.11.3</w:t>
            </w:r>
          </w:p>
        </w:tc>
        <w:tc>
          <w:tcPr>
            <w:tcW w:w="6660" w:type="dxa"/>
            <w:shd w:val="clear" w:color="auto" w:fill="auto"/>
          </w:tcPr>
          <w:p w:rsidR="00FE3200" w:rsidRPr="000944B5" w:rsidRDefault="000F2FFC" w:rsidP="00D87C53">
            <w:pPr>
              <w:pStyle w:val="14032"/>
            </w:pPr>
            <w:r>
              <w:t>Непрерывность функции: определять по графику</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23490A" w:rsidP="00EF7F32">
            <w:pPr>
              <w:spacing w:line="360" w:lineRule="auto"/>
              <w:ind w:firstLine="180"/>
              <w:jc w:val="center"/>
              <w:rPr>
                <w:sz w:val="28"/>
                <w:szCs w:val="28"/>
              </w:rPr>
            </w:pPr>
            <w:r w:rsidRPr="00EF7F32">
              <w:rPr>
                <w:sz w:val="28"/>
                <w:szCs w:val="28"/>
              </w:rPr>
              <w:t>3.1.11.4</w:t>
            </w:r>
          </w:p>
        </w:tc>
        <w:tc>
          <w:tcPr>
            <w:tcW w:w="6660" w:type="dxa"/>
            <w:shd w:val="clear" w:color="auto" w:fill="auto"/>
          </w:tcPr>
          <w:p w:rsidR="00FE3200" w:rsidRPr="000944B5" w:rsidRDefault="000F2FFC" w:rsidP="00D87C53">
            <w:pPr>
              <w:pStyle w:val="14032"/>
            </w:pPr>
            <w:r>
              <w:t>Периодичность функции: определять по графику</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23490A" w:rsidP="00EF7F32">
            <w:pPr>
              <w:spacing w:line="360" w:lineRule="auto"/>
              <w:ind w:firstLine="180"/>
              <w:jc w:val="center"/>
              <w:rPr>
                <w:sz w:val="28"/>
                <w:szCs w:val="28"/>
              </w:rPr>
            </w:pPr>
            <w:r w:rsidRPr="00EF7F32">
              <w:rPr>
                <w:sz w:val="28"/>
                <w:szCs w:val="28"/>
              </w:rPr>
              <w:t>3.1.11.5</w:t>
            </w:r>
          </w:p>
        </w:tc>
        <w:tc>
          <w:tcPr>
            <w:tcW w:w="6660" w:type="dxa"/>
            <w:shd w:val="clear" w:color="auto" w:fill="auto"/>
          </w:tcPr>
          <w:p w:rsidR="00FE3200" w:rsidRPr="000944B5" w:rsidRDefault="000F2FFC" w:rsidP="00D87C53">
            <w:pPr>
              <w:pStyle w:val="14032"/>
            </w:pPr>
            <w:r>
              <w:t>Чётность (нечётность) функции: определять по графику</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23490A" w:rsidP="00EF7F32">
            <w:pPr>
              <w:spacing w:line="360" w:lineRule="auto"/>
              <w:ind w:firstLine="180"/>
              <w:jc w:val="center"/>
              <w:rPr>
                <w:sz w:val="28"/>
                <w:szCs w:val="28"/>
              </w:rPr>
            </w:pPr>
            <w:r w:rsidRPr="00EF7F32">
              <w:rPr>
                <w:sz w:val="28"/>
                <w:szCs w:val="28"/>
              </w:rPr>
              <w:t>3.1.11.6</w:t>
            </w:r>
          </w:p>
        </w:tc>
        <w:tc>
          <w:tcPr>
            <w:tcW w:w="6660" w:type="dxa"/>
            <w:shd w:val="clear" w:color="auto" w:fill="auto"/>
          </w:tcPr>
          <w:p w:rsidR="00FE3200" w:rsidRPr="000944B5" w:rsidRDefault="00AB6AD0" w:rsidP="00D87C53">
            <w:pPr>
              <w:pStyle w:val="14032"/>
            </w:pPr>
            <w:r>
              <w:t>Возрастание (убывание) функции: определять по графику</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23490A" w:rsidP="00EF7F32">
            <w:pPr>
              <w:spacing w:line="360" w:lineRule="auto"/>
              <w:ind w:firstLine="180"/>
              <w:jc w:val="center"/>
              <w:rPr>
                <w:sz w:val="28"/>
                <w:szCs w:val="28"/>
              </w:rPr>
            </w:pPr>
            <w:r w:rsidRPr="00EF7F32">
              <w:rPr>
                <w:sz w:val="28"/>
                <w:szCs w:val="28"/>
              </w:rPr>
              <w:t>3.1.11.7</w:t>
            </w:r>
          </w:p>
        </w:tc>
        <w:tc>
          <w:tcPr>
            <w:tcW w:w="6660" w:type="dxa"/>
            <w:shd w:val="clear" w:color="auto" w:fill="auto"/>
          </w:tcPr>
          <w:p w:rsidR="00FE3200" w:rsidRPr="000944B5" w:rsidRDefault="0023490A" w:rsidP="00D87C53">
            <w:pPr>
              <w:pStyle w:val="14032"/>
            </w:pPr>
            <w:r w:rsidRPr="0023490A">
              <w:t>Наибольшее (</w:t>
            </w:r>
            <w:r>
              <w:t>наименьшее</w:t>
            </w:r>
            <w:r w:rsidRPr="0023490A">
              <w:t>) значение функции:</w:t>
            </w:r>
            <w:r>
              <w:t xml:space="preserve"> определять по графику</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23490A" w:rsidP="00EF7F32">
            <w:pPr>
              <w:spacing w:line="360" w:lineRule="auto"/>
              <w:ind w:firstLine="180"/>
              <w:jc w:val="center"/>
              <w:rPr>
                <w:sz w:val="28"/>
                <w:szCs w:val="28"/>
              </w:rPr>
            </w:pPr>
            <w:r w:rsidRPr="00EF7F32">
              <w:rPr>
                <w:sz w:val="28"/>
                <w:szCs w:val="28"/>
              </w:rPr>
              <w:t>3.1.11.8</w:t>
            </w:r>
          </w:p>
        </w:tc>
        <w:tc>
          <w:tcPr>
            <w:tcW w:w="6660" w:type="dxa"/>
            <w:shd w:val="clear" w:color="auto" w:fill="auto"/>
          </w:tcPr>
          <w:p w:rsidR="00FE3200" w:rsidRPr="000944B5" w:rsidRDefault="0023490A" w:rsidP="00D87C53">
            <w:pPr>
              <w:pStyle w:val="14032"/>
            </w:pPr>
            <w:r>
              <w:t>Ограниченность функции: определять по графику</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23490A" w:rsidP="00EF7F32">
            <w:pPr>
              <w:spacing w:line="360" w:lineRule="auto"/>
              <w:ind w:firstLine="180"/>
              <w:jc w:val="center"/>
              <w:rPr>
                <w:sz w:val="28"/>
                <w:szCs w:val="28"/>
              </w:rPr>
            </w:pPr>
            <w:r w:rsidRPr="00EF7F32">
              <w:rPr>
                <w:sz w:val="28"/>
                <w:szCs w:val="28"/>
              </w:rPr>
              <w:t>3.1.11.9</w:t>
            </w:r>
          </w:p>
        </w:tc>
        <w:tc>
          <w:tcPr>
            <w:tcW w:w="6660" w:type="dxa"/>
            <w:shd w:val="clear" w:color="auto" w:fill="auto"/>
          </w:tcPr>
          <w:p w:rsidR="00FE3200" w:rsidRPr="000944B5" w:rsidRDefault="0023490A" w:rsidP="00D87C53">
            <w:pPr>
              <w:pStyle w:val="14032"/>
            </w:pPr>
            <w:r>
              <w:t>Экстремумы функции: определять по графику</w:t>
            </w:r>
          </w:p>
        </w:tc>
      </w:tr>
      <w:tr w:rsidR="00FE3200" w:rsidRPr="00EF7F32" w:rsidTr="00EF7F32">
        <w:tc>
          <w:tcPr>
            <w:tcW w:w="1260" w:type="dxa"/>
            <w:shd w:val="clear" w:color="auto" w:fill="auto"/>
          </w:tcPr>
          <w:p w:rsidR="00FE3200" w:rsidRPr="00EF7F32" w:rsidRDefault="00112C5A" w:rsidP="00EF7F32">
            <w:pPr>
              <w:spacing w:line="360" w:lineRule="auto"/>
              <w:ind w:firstLine="180"/>
              <w:jc w:val="both"/>
              <w:rPr>
                <w:b/>
                <w:bCs/>
                <w:i/>
                <w:iCs/>
                <w:sz w:val="28"/>
                <w:szCs w:val="28"/>
              </w:rPr>
            </w:pPr>
            <w:r w:rsidRPr="00EF7F32">
              <w:rPr>
                <w:b/>
                <w:bCs/>
                <w:i/>
                <w:iCs/>
                <w:sz w:val="28"/>
                <w:szCs w:val="28"/>
              </w:rPr>
              <w:t>4</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112C5A" w:rsidP="00EF7F32">
            <w:pPr>
              <w:spacing w:line="360" w:lineRule="auto"/>
              <w:ind w:firstLine="180"/>
              <w:jc w:val="center"/>
              <w:rPr>
                <w:b/>
                <w:bCs/>
                <w:sz w:val="28"/>
                <w:szCs w:val="28"/>
              </w:rPr>
            </w:pPr>
            <w:r w:rsidRPr="00EF7F32">
              <w:rPr>
                <w:b/>
                <w:bCs/>
                <w:sz w:val="28"/>
                <w:szCs w:val="28"/>
              </w:rPr>
              <w:t>Числа и вычисления</w:t>
            </w:r>
          </w:p>
        </w:tc>
      </w:tr>
      <w:tr w:rsidR="00FE3200" w:rsidRPr="00EF7F32" w:rsidTr="00EF7F32">
        <w:tc>
          <w:tcPr>
            <w:tcW w:w="1260" w:type="dxa"/>
            <w:shd w:val="clear" w:color="auto" w:fill="auto"/>
          </w:tcPr>
          <w:p w:rsidR="00FE3200" w:rsidRPr="00EF7F32" w:rsidRDefault="00112C5A" w:rsidP="00EF7F32">
            <w:pPr>
              <w:spacing w:line="360" w:lineRule="auto"/>
              <w:ind w:firstLine="180"/>
              <w:jc w:val="both"/>
              <w:rPr>
                <w:i/>
                <w:iCs/>
                <w:sz w:val="28"/>
                <w:szCs w:val="28"/>
              </w:rPr>
            </w:pPr>
            <w:r w:rsidRPr="00EF7F32">
              <w:rPr>
                <w:i/>
                <w:iCs/>
                <w:sz w:val="28"/>
                <w:szCs w:val="28"/>
              </w:rPr>
              <w:t>4.1</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112C5A" w:rsidP="00EF7F32">
            <w:pPr>
              <w:spacing w:line="360" w:lineRule="auto"/>
              <w:ind w:firstLine="180"/>
              <w:jc w:val="both"/>
              <w:rPr>
                <w:i/>
                <w:iCs/>
                <w:sz w:val="28"/>
                <w:szCs w:val="28"/>
              </w:rPr>
            </w:pPr>
            <w:r w:rsidRPr="00EF7F32">
              <w:rPr>
                <w:i/>
                <w:iCs/>
                <w:sz w:val="28"/>
                <w:szCs w:val="28"/>
              </w:rPr>
              <w:t>Проценты</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112C5A" w:rsidP="00EF7F32">
            <w:pPr>
              <w:spacing w:line="360" w:lineRule="auto"/>
              <w:ind w:firstLine="180"/>
              <w:jc w:val="center"/>
              <w:rPr>
                <w:sz w:val="28"/>
                <w:szCs w:val="28"/>
              </w:rPr>
            </w:pPr>
            <w:r w:rsidRPr="00EF7F32">
              <w:rPr>
                <w:sz w:val="28"/>
                <w:szCs w:val="28"/>
              </w:rPr>
              <w:t>4.1.1*</w:t>
            </w:r>
          </w:p>
        </w:tc>
        <w:tc>
          <w:tcPr>
            <w:tcW w:w="6660" w:type="dxa"/>
            <w:shd w:val="clear" w:color="auto" w:fill="auto"/>
          </w:tcPr>
          <w:p w:rsidR="00FE3200" w:rsidRPr="000944B5" w:rsidRDefault="00112C5A" w:rsidP="00D87C53">
            <w:pPr>
              <w:pStyle w:val="14032"/>
            </w:pPr>
            <w:r>
              <w:t>Основные задачи на проценты: находить процент числа, число по его проценту, процентное соотношение</w:t>
            </w:r>
          </w:p>
        </w:tc>
      </w:tr>
      <w:tr w:rsidR="00FE3200" w:rsidRPr="00EF7F32" w:rsidTr="00EF7F32">
        <w:tc>
          <w:tcPr>
            <w:tcW w:w="1260" w:type="dxa"/>
            <w:shd w:val="clear" w:color="auto" w:fill="auto"/>
          </w:tcPr>
          <w:p w:rsidR="00FE3200" w:rsidRPr="00EF7F32" w:rsidRDefault="00112C5A" w:rsidP="00EF7F32">
            <w:pPr>
              <w:spacing w:line="360" w:lineRule="auto"/>
              <w:ind w:firstLine="180"/>
              <w:jc w:val="both"/>
              <w:rPr>
                <w:i/>
                <w:iCs/>
                <w:sz w:val="28"/>
                <w:szCs w:val="28"/>
              </w:rPr>
            </w:pPr>
            <w:r w:rsidRPr="00EF7F32">
              <w:rPr>
                <w:i/>
                <w:iCs/>
                <w:sz w:val="28"/>
                <w:szCs w:val="28"/>
              </w:rPr>
              <w:t>4.2</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112C5A" w:rsidP="00EF7F32">
            <w:pPr>
              <w:spacing w:line="360" w:lineRule="auto"/>
              <w:ind w:firstLine="180"/>
              <w:jc w:val="both"/>
              <w:rPr>
                <w:i/>
                <w:iCs/>
                <w:sz w:val="28"/>
                <w:szCs w:val="28"/>
              </w:rPr>
            </w:pPr>
            <w:r w:rsidRPr="00EF7F32">
              <w:rPr>
                <w:i/>
                <w:iCs/>
                <w:sz w:val="28"/>
                <w:szCs w:val="28"/>
              </w:rPr>
              <w:t>Пропорции</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112C5A" w:rsidP="00EF7F32">
            <w:pPr>
              <w:spacing w:line="360" w:lineRule="auto"/>
              <w:ind w:firstLine="180"/>
              <w:jc w:val="center"/>
              <w:rPr>
                <w:sz w:val="28"/>
                <w:szCs w:val="28"/>
              </w:rPr>
            </w:pPr>
            <w:r w:rsidRPr="00EF7F32">
              <w:rPr>
                <w:sz w:val="28"/>
                <w:szCs w:val="28"/>
              </w:rPr>
              <w:t>4.2.1*</w:t>
            </w:r>
          </w:p>
        </w:tc>
        <w:tc>
          <w:tcPr>
            <w:tcW w:w="6660" w:type="dxa"/>
            <w:shd w:val="clear" w:color="auto" w:fill="auto"/>
          </w:tcPr>
          <w:p w:rsidR="00FE3200" w:rsidRPr="000944B5" w:rsidRDefault="00112C5A" w:rsidP="00D87C53">
            <w:pPr>
              <w:pStyle w:val="14032"/>
            </w:pPr>
            <w:r>
              <w:t>Основное свойство пропорции: применять при решении задач</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112C5A" w:rsidP="00EF7F32">
            <w:pPr>
              <w:spacing w:line="360" w:lineRule="auto"/>
              <w:ind w:firstLine="180"/>
              <w:jc w:val="center"/>
              <w:rPr>
                <w:sz w:val="28"/>
                <w:szCs w:val="28"/>
              </w:rPr>
            </w:pPr>
            <w:r w:rsidRPr="00EF7F32">
              <w:rPr>
                <w:sz w:val="28"/>
                <w:szCs w:val="28"/>
              </w:rPr>
              <w:t>4.2.2*</w:t>
            </w:r>
          </w:p>
        </w:tc>
        <w:tc>
          <w:tcPr>
            <w:tcW w:w="6660" w:type="dxa"/>
            <w:shd w:val="clear" w:color="auto" w:fill="auto"/>
          </w:tcPr>
          <w:p w:rsidR="00FE3200" w:rsidRPr="000944B5" w:rsidRDefault="00112C5A" w:rsidP="00D87C53">
            <w:pPr>
              <w:pStyle w:val="14032"/>
            </w:pPr>
            <w:r>
              <w:t>Прямо пропорциональные величины: решать задачи</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i/>
                <w:iCs/>
                <w:sz w:val="28"/>
                <w:szCs w:val="28"/>
              </w:rPr>
            </w:pPr>
          </w:p>
        </w:tc>
        <w:tc>
          <w:tcPr>
            <w:tcW w:w="1620" w:type="dxa"/>
            <w:shd w:val="clear" w:color="auto" w:fill="auto"/>
          </w:tcPr>
          <w:p w:rsidR="00FE3200" w:rsidRPr="00EF7F32" w:rsidRDefault="00112C5A" w:rsidP="00EF7F32">
            <w:pPr>
              <w:spacing w:line="360" w:lineRule="auto"/>
              <w:ind w:firstLine="180"/>
              <w:jc w:val="center"/>
              <w:rPr>
                <w:sz w:val="28"/>
                <w:szCs w:val="28"/>
              </w:rPr>
            </w:pPr>
            <w:r w:rsidRPr="00EF7F32">
              <w:rPr>
                <w:sz w:val="28"/>
                <w:szCs w:val="28"/>
              </w:rPr>
              <w:t>4.2.3*</w:t>
            </w:r>
          </w:p>
        </w:tc>
        <w:tc>
          <w:tcPr>
            <w:tcW w:w="6660" w:type="dxa"/>
            <w:shd w:val="clear" w:color="auto" w:fill="auto"/>
          </w:tcPr>
          <w:p w:rsidR="00FE3200" w:rsidRPr="000944B5" w:rsidRDefault="00112C5A" w:rsidP="00D87C53">
            <w:pPr>
              <w:pStyle w:val="14032"/>
            </w:pPr>
            <w:r>
              <w:t>Обратно пропорциональные величины: решать задачи</w:t>
            </w:r>
          </w:p>
        </w:tc>
      </w:tr>
      <w:tr w:rsidR="00FE3200" w:rsidRPr="00EF7F32" w:rsidTr="00EF7F32">
        <w:tc>
          <w:tcPr>
            <w:tcW w:w="1260" w:type="dxa"/>
            <w:shd w:val="clear" w:color="auto" w:fill="auto"/>
          </w:tcPr>
          <w:p w:rsidR="00FE3200" w:rsidRPr="008445AE" w:rsidRDefault="00112C5A" w:rsidP="00D87C53">
            <w:pPr>
              <w:pStyle w:val="14032"/>
            </w:pPr>
            <w:r w:rsidRPr="008445AE">
              <w:t>4.3</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112C5A" w:rsidP="00EF7F32">
            <w:pPr>
              <w:spacing w:line="360" w:lineRule="auto"/>
              <w:ind w:firstLine="180"/>
              <w:jc w:val="both"/>
              <w:rPr>
                <w:i/>
                <w:iCs/>
                <w:sz w:val="28"/>
                <w:szCs w:val="28"/>
              </w:rPr>
            </w:pPr>
            <w:r w:rsidRPr="00EF7F32">
              <w:rPr>
                <w:i/>
                <w:iCs/>
                <w:sz w:val="28"/>
                <w:szCs w:val="28"/>
              </w:rPr>
              <w:t>Решение текстовых задач</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112C5A" w:rsidP="00EF7F32">
            <w:pPr>
              <w:spacing w:line="360" w:lineRule="auto"/>
              <w:ind w:firstLine="180"/>
              <w:jc w:val="center"/>
              <w:rPr>
                <w:sz w:val="28"/>
                <w:szCs w:val="28"/>
              </w:rPr>
            </w:pPr>
            <w:r w:rsidRPr="00EF7F32">
              <w:rPr>
                <w:sz w:val="28"/>
                <w:szCs w:val="28"/>
              </w:rPr>
              <w:t>4.3.1*</w:t>
            </w:r>
          </w:p>
        </w:tc>
        <w:tc>
          <w:tcPr>
            <w:tcW w:w="6660" w:type="dxa"/>
            <w:shd w:val="clear" w:color="auto" w:fill="auto"/>
          </w:tcPr>
          <w:p w:rsidR="00FE3200" w:rsidRPr="000944B5" w:rsidRDefault="00112C5A" w:rsidP="00D87C53">
            <w:pPr>
              <w:pStyle w:val="14032"/>
            </w:pPr>
            <w:r>
              <w:t>Задачи на движение</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112C5A" w:rsidP="00EF7F32">
            <w:pPr>
              <w:spacing w:line="360" w:lineRule="auto"/>
              <w:ind w:firstLine="180"/>
              <w:jc w:val="center"/>
              <w:rPr>
                <w:sz w:val="28"/>
                <w:szCs w:val="28"/>
              </w:rPr>
            </w:pPr>
            <w:r w:rsidRPr="00EF7F32">
              <w:rPr>
                <w:sz w:val="28"/>
                <w:szCs w:val="28"/>
              </w:rPr>
              <w:t>4.3.2*</w:t>
            </w:r>
          </w:p>
        </w:tc>
        <w:tc>
          <w:tcPr>
            <w:tcW w:w="6660" w:type="dxa"/>
            <w:shd w:val="clear" w:color="auto" w:fill="auto"/>
          </w:tcPr>
          <w:p w:rsidR="00FE3200" w:rsidRPr="000944B5" w:rsidRDefault="00112C5A" w:rsidP="00D87C53">
            <w:pPr>
              <w:pStyle w:val="14032"/>
            </w:pPr>
            <w:r>
              <w:t>Задачи на работу</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112C5A" w:rsidP="00EF7F32">
            <w:pPr>
              <w:spacing w:line="360" w:lineRule="auto"/>
              <w:ind w:firstLine="180"/>
              <w:jc w:val="center"/>
              <w:rPr>
                <w:sz w:val="28"/>
                <w:szCs w:val="28"/>
              </w:rPr>
            </w:pPr>
            <w:r w:rsidRPr="00EF7F32">
              <w:rPr>
                <w:sz w:val="28"/>
                <w:szCs w:val="28"/>
              </w:rPr>
              <w:t>4.3.3*</w:t>
            </w:r>
          </w:p>
        </w:tc>
        <w:tc>
          <w:tcPr>
            <w:tcW w:w="6660" w:type="dxa"/>
            <w:shd w:val="clear" w:color="auto" w:fill="auto"/>
          </w:tcPr>
          <w:p w:rsidR="00FE3200" w:rsidRPr="000944B5" w:rsidRDefault="00112C5A" w:rsidP="00D87C53">
            <w:pPr>
              <w:pStyle w:val="14032"/>
            </w:pPr>
            <w:r>
              <w:t>Задачи на сложные проценты</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112C5A" w:rsidP="00EF7F32">
            <w:pPr>
              <w:spacing w:line="360" w:lineRule="auto"/>
              <w:ind w:firstLine="180"/>
              <w:jc w:val="center"/>
              <w:rPr>
                <w:sz w:val="28"/>
                <w:szCs w:val="28"/>
              </w:rPr>
            </w:pPr>
            <w:r w:rsidRPr="00EF7F32">
              <w:rPr>
                <w:sz w:val="28"/>
                <w:szCs w:val="28"/>
              </w:rPr>
              <w:t>4.3.4*</w:t>
            </w:r>
          </w:p>
        </w:tc>
        <w:tc>
          <w:tcPr>
            <w:tcW w:w="6660" w:type="dxa"/>
            <w:shd w:val="clear" w:color="auto" w:fill="auto"/>
          </w:tcPr>
          <w:p w:rsidR="00FE3200" w:rsidRPr="000944B5" w:rsidRDefault="00112C5A" w:rsidP="00D87C53">
            <w:pPr>
              <w:pStyle w:val="14032"/>
            </w:pPr>
            <w:r>
              <w:t>Задачи на десятичную запись числа</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112C5A" w:rsidP="00EF7F32">
            <w:pPr>
              <w:spacing w:line="360" w:lineRule="auto"/>
              <w:ind w:firstLine="180"/>
              <w:jc w:val="center"/>
              <w:rPr>
                <w:sz w:val="28"/>
                <w:szCs w:val="28"/>
              </w:rPr>
            </w:pPr>
            <w:r w:rsidRPr="00EF7F32">
              <w:rPr>
                <w:sz w:val="28"/>
                <w:szCs w:val="28"/>
              </w:rPr>
              <w:t>4.3.5*</w:t>
            </w:r>
          </w:p>
        </w:tc>
        <w:tc>
          <w:tcPr>
            <w:tcW w:w="6660" w:type="dxa"/>
            <w:shd w:val="clear" w:color="auto" w:fill="auto"/>
          </w:tcPr>
          <w:p w:rsidR="00FE3200" w:rsidRPr="000944B5" w:rsidRDefault="00112C5A" w:rsidP="00D87C53">
            <w:pPr>
              <w:pStyle w:val="14032"/>
            </w:pPr>
            <w:r>
              <w:t>Задачи на концентрацию смеси и сплавы</w:t>
            </w:r>
          </w:p>
        </w:tc>
      </w:tr>
      <w:tr w:rsidR="00FE3200" w:rsidRPr="00EF7F32" w:rsidTr="00EF7F32">
        <w:tc>
          <w:tcPr>
            <w:tcW w:w="1260" w:type="dxa"/>
            <w:shd w:val="clear" w:color="auto" w:fill="auto"/>
          </w:tcPr>
          <w:p w:rsidR="00FE3200" w:rsidRPr="00EF7F32" w:rsidRDefault="008445AE" w:rsidP="00EF7F32">
            <w:pPr>
              <w:spacing w:line="360" w:lineRule="auto"/>
              <w:ind w:firstLine="180"/>
              <w:jc w:val="center"/>
              <w:rPr>
                <w:b/>
                <w:bCs/>
                <w:i/>
                <w:iCs/>
                <w:sz w:val="28"/>
                <w:szCs w:val="28"/>
              </w:rPr>
            </w:pPr>
            <w:r w:rsidRPr="00EF7F32">
              <w:rPr>
                <w:b/>
                <w:bCs/>
                <w:i/>
                <w:iCs/>
                <w:sz w:val="28"/>
                <w:szCs w:val="28"/>
              </w:rPr>
              <w:t>5</w:t>
            </w:r>
          </w:p>
        </w:tc>
        <w:tc>
          <w:tcPr>
            <w:tcW w:w="1620" w:type="dxa"/>
            <w:shd w:val="clear" w:color="auto" w:fill="auto"/>
          </w:tcPr>
          <w:p w:rsidR="00FE3200" w:rsidRPr="00EF7F32" w:rsidRDefault="00FE3200" w:rsidP="00EF7F32">
            <w:pPr>
              <w:spacing w:line="360" w:lineRule="auto"/>
              <w:ind w:firstLine="180"/>
              <w:jc w:val="center"/>
              <w:rPr>
                <w:b/>
                <w:bCs/>
                <w:sz w:val="28"/>
                <w:szCs w:val="28"/>
              </w:rPr>
            </w:pPr>
          </w:p>
        </w:tc>
        <w:tc>
          <w:tcPr>
            <w:tcW w:w="6660" w:type="dxa"/>
            <w:shd w:val="clear" w:color="auto" w:fill="auto"/>
          </w:tcPr>
          <w:p w:rsidR="00FE3200" w:rsidRPr="00EF7F32" w:rsidRDefault="00710215" w:rsidP="00EF7F32">
            <w:pPr>
              <w:spacing w:line="360" w:lineRule="auto"/>
              <w:ind w:firstLine="180"/>
              <w:jc w:val="center"/>
              <w:rPr>
                <w:b/>
                <w:bCs/>
                <w:sz w:val="28"/>
                <w:szCs w:val="28"/>
              </w:rPr>
            </w:pPr>
            <w:r w:rsidRPr="00EF7F32">
              <w:rPr>
                <w:b/>
                <w:bCs/>
                <w:sz w:val="28"/>
                <w:szCs w:val="28"/>
              </w:rPr>
              <w:t>Геометрические фигуры и их свойства.</w:t>
            </w:r>
          </w:p>
          <w:p w:rsidR="00710215" w:rsidRPr="00EF7F32" w:rsidRDefault="00710215" w:rsidP="00EF7F32">
            <w:pPr>
              <w:spacing w:line="360" w:lineRule="auto"/>
              <w:ind w:firstLine="180"/>
              <w:jc w:val="center"/>
              <w:rPr>
                <w:b/>
                <w:bCs/>
                <w:sz w:val="28"/>
                <w:szCs w:val="28"/>
              </w:rPr>
            </w:pPr>
            <w:r w:rsidRPr="00EF7F32">
              <w:rPr>
                <w:b/>
                <w:bCs/>
                <w:sz w:val="28"/>
                <w:szCs w:val="28"/>
              </w:rPr>
              <w:t>Измерение геометрических величин</w:t>
            </w:r>
          </w:p>
        </w:tc>
      </w:tr>
      <w:tr w:rsidR="00FE3200" w:rsidRPr="00EF7F32" w:rsidTr="00EF7F32">
        <w:tc>
          <w:tcPr>
            <w:tcW w:w="1260" w:type="dxa"/>
            <w:shd w:val="clear" w:color="auto" w:fill="auto"/>
          </w:tcPr>
          <w:p w:rsidR="00FE3200" w:rsidRPr="00EF7F32" w:rsidRDefault="008445AE" w:rsidP="00EF7F32">
            <w:pPr>
              <w:spacing w:line="360" w:lineRule="auto"/>
              <w:ind w:firstLine="180"/>
              <w:jc w:val="both"/>
              <w:rPr>
                <w:i/>
                <w:iCs/>
                <w:sz w:val="28"/>
                <w:szCs w:val="28"/>
              </w:rPr>
            </w:pPr>
            <w:r w:rsidRPr="00EF7F32">
              <w:rPr>
                <w:i/>
                <w:iCs/>
                <w:sz w:val="28"/>
                <w:szCs w:val="28"/>
              </w:rPr>
              <w:t>5.1*</w:t>
            </w:r>
          </w:p>
        </w:tc>
        <w:tc>
          <w:tcPr>
            <w:tcW w:w="1620" w:type="dxa"/>
            <w:shd w:val="clear" w:color="auto" w:fill="auto"/>
          </w:tcPr>
          <w:p w:rsidR="00FE3200" w:rsidRPr="00EF7F32" w:rsidRDefault="00FE3200" w:rsidP="00EF7F32">
            <w:pPr>
              <w:spacing w:line="360" w:lineRule="auto"/>
              <w:ind w:firstLine="180"/>
              <w:jc w:val="center"/>
              <w:rPr>
                <w:sz w:val="28"/>
                <w:szCs w:val="28"/>
              </w:rPr>
            </w:pPr>
          </w:p>
        </w:tc>
        <w:tc>
          <w:tcPr>
            <w:tcW w:w="6660" w:type="dxa"/>
            <w:shd w:val="clear" w:color="auto" w:fill="auto"/>
          </w:tcPr>
          <w:p w:rsidR="00FE3200" w:rsidRPr="00EF7F32" w:rsidRDefault="00710215" w:rsidP="00EF7F32">
            <w:pPr>
              <w:spacing w:line="360" w:lineRule="auto"/>
              <w:ind w:firstLine="180"/>
              <w:jc w:val="both"/>
              <w:rPr>
                <w:i/>
                <w:iCs/>
                <w:sz w:val="28"/>
                <w:szCs w:val="28"/>
              </w:rPr>
            </w:pPr>
            <w:r w:rsidRPr="00EF7F32">
              <w:rPr>
                <w:i/>
                <w:iCs/>
                <w:sz w:val="28"/>
                <w:szCs w:val="28"/>
              </w:rPr>
              <w:t xml:space="preserve">Признаки равенства треугольников. Решение треугольников (Сумма углов треугольника. Неравенство треугольника. Теорема Пифагора. Теорема синусов и теорема косинусов). </w:t>
            </w:r>
            <w:r w:rsidR="00F0639D" w:rsidRPr="00EF7F32">
              <w:rPr>
                <w:i/>
                <w:iCs/>
                <w:sz w:val="28"/>
                <w:szCs w:val="28"/>
              </w:rPr>
              <w:t>Площадь</w:t>
            </w:r>
            <w:r w:rsidRPr="00EF7F32">
              <w:rPr>
                <w:i/>
                <w:iCs/>
                <w:sz w:val="28"/>
                <w:szCs w:val="28"/>
              </w:rPr>
              <w:t xml:space="preserve"> треугольника. Применять указанные элементы содержания при решении задач</w:t>
            </w:r>
          </w:p>
        </w:tc>
      </w:tr>
      <w:tr w:rsidR="008445AE" w:rsidRPr="00EF7F32" w:rsidTr="00EF7F32">
        <w:tc>
          <w:tcPr>
            <w:tcW w:w="1260" w:type="dxa"/>
            <w:shd w:val="clear" w:color="auto" w:fill="auto"/>
          </w:tcPr>
          <w:p w:rsidR="008445AE" w:rsidRPr="00EF7F32" w:rsidRDefault="008445AE" w:rsidP="00EF7F32">
            <w:pPr>
              <w:spacing w:line="360" w:lineRule="auto"/>
              <w:ind w:firstLine="180"/>
              <w:jc w:val="both"/>
              <w:rPr>
                <w:i/>
                <w:iCs/>
                <w:sz w:val="28"/>
                <w:szCs w:val="28"/>
              </w:rPr>
            </w:pPr>
            <w:r w:rsidRPr="00EF7F32">
              <w:rPr>
                <w:i/>
                <w:iCs/>
                <w:sz w:val="28"/>
                <w:szCs w:val="28"/>
              </w:rPr>
              <w:t>5.2</w:t>
            </w:r>
          </w:p>
        </w:tc>
        <w:tc>
          <w:tcPr>
            <w:tcW w:w="1620" w:type="dxa"/>
            <w:shd w:val="clear" w:color="auto" w:fill="auto"/>
          </w:tcPr>
          <w:p w:rsidR="008445AE" w:rsidRPr="00EF7F32" w:rsidRDefault="008445AE" w:rsidP="00EF7F32">
            <w:pPr>
              <w:spacing w:line="360" w:lineRule="auto"/>
              <w:ind w:firstLine="180"/>
              <w:jc w:val="center"/>
              <w:rPr>
                <w:sz w:val="28"/>
                <w:szCs w:val="28"/>
              </w:rPr>
            </w:pPr>
          </w:p>
        </w:tc>
        <w:tc>
          <w:tcPr>
            <w:tcW w:w="6660" w:type="dxa"/>
            <w:shd w:val="clear" w:color="auto" w:fill="auto"/>
          </w:tcPr>
          <w:p w:rsidR="008445AE" w:rsidRPr="008445AE" w:rsidRDefault="008445AE" w:rsidP="00D87C53">
            <w:pPr>
              <w:pStyle w:val="14032"/>
            </w:pPr>
            <w:r>
              <w:t>Многоугольники. Применять указанные элементы содержания при решении задач</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8445AE" w:rsidP="00EF7F32">
            <w:pPr>
              <w:spacing w:line="360" w:lineRule="auto"/>
              <w:ind w:firstLine="180"/>
              <w:jc w:val="center"/>
              <w:rPr>
                <w:sz w:val="28"/>
                <w:szCs w:val="28"/>
              </w:rPr>
            </w:pPr>
            <w:r w:rsidRPr="00EF7F32">
              <w:rPr>
                <w:sz w:val="28"/>
                <w:szCs w:val="28"/>
              </w:rPr>
              <w:t>5.2.1*</w:t>
            </w:r>
          </w:p>
        </w:tc>
        <w:tc>
          <w:tcPr>
            <w:tcW w:w="6660" w:type="dxa"/>
            <w:shd w:val="clear" w:color="auto" w:fill="auto"/>
          </w:tcPr>
          <w:p w:rsidR="00FE3200" w:rsidRPr="000944B5" w:rsidRDefault="00710215" w:rsidP="00D87C53">
            <w:pPr>
              <w:pStyle w:val="14032"/>
            </w:pPr>
            <w:r>
              <w:t>Параллелограмм, его виды. Площадь параллелограмма</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8445AE" w:rsidP="00EF7F32">
            <w:pPr>
              <w:spacing w:line="360" w:lineRule="auto"/>
              <w:ind w:firstLine="180"/>
              <w:jc w:val="center"/>
              <w:rPr>
                <w:sz w:val="28"/>
                <w:szCs w:val="28"/>
              </w:rPr>
            </w:pPr>
            <w:r w:rsidRPr="00EF7F32">
              <w:rPr>
                <w:sz w:val="28"/>
                <w:szCs w:val="28"/>
              </w:rPr>
              <w:t>5.2.2*</w:t>
            </w:r>
          </w:p>
        </w:tc>
        <w:tc>
          <w:tcPr>
            <w:tcW w:w="6660" w:type="dxa"/>
            <w:shd w:val="clear" w:color="auto" w:fill="auto"/>
          </w:tcPr>
          <w:p w:rsidR="00FE3200" w:rsidRPr="000944B5" w:rsidRDefault="00710215" w:rsidP="00D87C53">
            <w:pPr>
              <w:pStyle w:val="14032"/>
            </w:pPr>
            <w:r>
              <w:t>Трапеция. Средняя линия трапеции. Площадь трапеции</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8445AE" w:rsidP="00EF7F32">
            <w:pPr>
              <w:spacing w:line="360" w:lineRule="auto"/>
              <w:ind w:firstLine="180"/>
              <w:jc w:val="center"/>
              <w:rPr>
                <w:sz w:val="28"/>
                <w:szCs w:val="28"/>
              </w:rPr>
            </w:pPr>
            <w:r w:rsidRPr="00EF7F32">
              <w:rPr>
                <w:sz w:val="28"/>
                <w:szCs w:val="28"/>
              </w:rPr>
              <w:t>5.2.3*</w:t>
            </w:r>
          </w:p>
        </w:tc>
        <w:tc>
          <w:tcPr>
            <w:tcW w:w="6660" w:type="dxa"/>
            <w:shd w:val="clear" w:color="auto" w:fill="auto"/>
          </w:tcPr>
          <w:p w:rsidR="00FE3200" w:rsidRPr="000944B5" w:rsidRDefault="00F0639D" w:rsidP="00D87C53">
            <w:pPr>
              <w:pStyle w:val="14032"/>
            </w:pPr>
            <w:r>
              <w:t>Правильные</w:t>
            </w:r>
            <w:r w:rsidR="00710215">
              <w:t xml:space="preserve"> многоугольники</w:t>
            </w:r>
          </w:p>
        </w:tc>
      </w:tr>
      <w:tr w:rsidR="00FE3200" w:rsidRPr="00EF7F32" w:rsidTr="00EF7F32">
        <w:tc>
          <w:tcPr>
            <w:tcW w:w="1260" w:type="dxa"/>
            <w:shd w:val="clear" w:color="auto" w:fill="auto"/>
          </w:tcPr>
          <w:p w:rsidR="00FE3200" w:rsidRPr="00EF7F32" w:rsidRDefault="008445AE" w:rsidP="00EF7F32">
            <w:pPr>
              <w:spacing w:line="360" w:lineRule="auto"/>
              <w:ind w:firstLine="180"/>
              <w:jc w:val="both"/>
              <w:rPr>
                <w:i/>
                <w:iCs/>
                <w:sz w:val="28"/>
                <w:szCs w:val="28"/>
              </w:rPr>
            </w:pPr>
            <w:r w:rsidRPr="00EF7F32">
              <w:rPr>
                <w:i/>
                <w:iCs/>
                <w:sz w:val="28"/>
                <w:szCs w:val="28"/>
              </w:rPr>
              <w:t>5.3</w:t>
            </w:r>
          </w:p>
        </w:tc>
        <w:tc>
          <w:tcPr>
            <w:tcW w:w="1620" w:type="dxa"/>
            <w:shd w:val="clear" w:color="auto" w:fill="auto"/>
          </w:tcPr>
          <w:p w:rsidR="00FE3200" w:rsidRPr="00EF7F32" w:rsidRDefault="00FE3200" w:rsidP="00EF7F32">
            <w:pPr>
              <w:spacing w:line="360" w:lineRule="auto"/>
              <w:ind w:firstLine="180"/>
              <w:jc w:val="center"/>
              <w:rPr>
                <w:i/>
                <w:iCs/>
                <w:sz w:val="28"/>
                <w:szCs w:val="28"/>
              </w:rPr>
            </w:pPr>
          </w:p>
        </w:tc>
        <w:tc>
          <w:tcPr>
            <w:tcW w:w="6660" w:type="dxa"/>
            <w:shd w:val="clear" w:color="auto" w:fill="auto"/>
          </w:tcPr>
          <w:p w:rsidR="00FE3200" w:rsidRPr="00EF7F32" w:rsidRDefault="00710215" w:rsidP="00EF7F32">
            <w:pPr>
              <w:spacing w:line="360" w:lineRule="auto"/>
              <w:ind w:firstLine="180"/>
              <w:jc w:val="both"/>
              <w:rPr>
                <w:i/>
                <w:iCs/>
                <w:sz w:val="28"/>
                <w:szCs w:val="28"/>
              </w:rPr>
            </w:pPr>
            <w:r w:rsidRPr="00EF7F32">
              <w:rPr>
                <w:i/>
                <w:iCs/>
                <w:sz w:val="28"/>
                <w:szCs w:val="28"/>
              </w:rPr>
              <w:t>Окружность. Применять указанные элементы содержания при решении задач</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8445AE" w:rsidP="00EF7F32">
            <w:pPr>
              <w:spacing w:line="360" w:lineRule="auto"/>
              <w:ind w:firstLine="180"/>
              <w:jc w:val="center"/>
              <w:rPr>
                <w:sz w:val="28"/>
                <w:szCs w:val="28"/>
              </w:rPr>
            </w:pPr>
            <w:r w:rsidRPr="00EF7F32">
              <w:rPr>
                <w:sz w:val="28"/>
                <w:szCs w:val="28"/>
              </w:rPr>
              <w:t>5.3.1*</w:t>
            </w:r>
          </w:p>
        </w:tc>
        <w:tc>
          <w:tcPr>
            <w:tcW w:w="6660" w:type="dxa"/>
            <w:shd w:val="clear" w:color="auto" w:fill="auto"/>
          </w:tcPr>
          <w:p w:rsidR="00FE3200" w:rsidRPr="000944B5" w:rsidRDefault="00F0639D" w:rsidP="00D87C53">
            <w:pPr>
              <w:pStyle w:val="14032"/>
            </w:pPr>
            <w:r>
              <w:t>Касательная</w:t>
            </w:r>
            <w:r w:rsidR="00710215">
              <w:t xml:space="preserve"> к окружности и её свойства. Центральный и вписанный углы.</w:t>
            </w:r>
            <w:r>
              <w:t xml:space="preserve"> Д</w:t>
            </w:r>
            <w:r w:rsidR="00710215">
              <w:t xml:space="preserve">лина окружности. </w:t>
            </w:r>
            <w:r w:rsidR="00050A74">
              <w:t>Площадь</w:t>
            </w:r>
            <w:r w:rsidR="00710215">
              <w:t xml:space="preserve"> круга</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8445AE" w:rsidP="00EF7F32">
            <w:pPr>
              <w:spacing w:line="360" w:lineRule="auto"/>
              <w:ind w:firstLine="180"/>
              <w:jc w:val="center"/>
              <w:rPr>
                <w:sz w:val="28"/>
                <w:szCs w:val="28"/>
              </w:rPr>
            </w:pPr>
            <w:r w:rsidRPr="00EF7F32">
              <w:rPr>
                <w:sz w:val="28"/>
                <w:szCs w:val="28"/>
              </w:rPr>
              <w:t>5.3.2*</w:t>
            </w:r>
          </w:p>
        </w:tc>
        <w:tc>
          <w:tcPr>
            <w:tcW w:w="6660" w:type="dxa"/>
            <w:shd w:val="clear" w:color="auto" w:fill="auto"/>
          </w:tcPr>
          <w:p w:rsidR="00FE3200" w:rsidRPr="000944B5" w:rsidRDefault="00710215" w:rsidP="00D87C53">
            <w:pPr>
              <w:pStyle w:val="14032"/>
            </w:pPr>
            <w:r>
              <w:t>Окружность, описанная около треугольника</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8445AE" w:rsidP="00EF7F32">
            <w:pPr>
              <w:spacing w:line="360" w:lineRule="auto"/>
              <w:ind w:firstLine="180"/>
              <w:jc w:val="center"/>
              <w:rPr>
                <w:sz w:val="28"/>
                <w:szCs w:val="28"/>
              </w:rPr>
            </w:pPr>
            <w:r w:rsidRPr="00EF7F32">
              <w:rPr>
                <w:sz w:val="28"/>
                <w:szCs w:val="28"/>
              </w:rPr>
              <w:t>5.3.3*</w:t>
            </w:r>
          </w:p>
        </w:tc>
        <w:tc>
          <w:tcPr>
            <w:tcW w:w="6660" w:type="dxa"/>
            <w:shd w:val="clear" w:color="auto" w:fill="auto"/>
          </w:tcPr>
          <w:p w:rsidR="00FE3200" w:rsidRPr="000944B5" w:rsidRDefault="00AB6AD0" w:rsidP="00D87C53">
            <w:pPr>
              <w:pStyle w:val="14032"/>
            </w:pPr>
            <w:r>
              <w:t>Окружность,</w:t>
            </w:r>
            <w:r w:rsidR="00710215">
              <w:t xml:space="preserve"> </w:t>
            </w:r>
            <w:r w:rsidR="00F0639D">
              <w:t>вписанная в треугольник</w:t>
            </w:r>
            <w:r w:rsidR="00710215">
              <w:t xml:space="preserve"> </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8445AE" w:rsidP="00EF7F32">
            <w:pPr>
              <w:spacing w:line="360" w:lineRule="auto"/>
              <w:ind w:firstLine="180"/>
              <w:jc w:val="center"/>
              <w:rPr>
                <w:sz w:val="28"/>
                <w:szCs w:val="28"/>
              </w:rPr>
            </w:pPr>
            <w:r w:rsidRPr="00EF7F32">
              <w:rPr>
                <w:sz w:val="28"/>
                <w:szCs w:val="28"/>
              </w:rPr>
              <w:t>5.3.4*</w:t>
            </w:r>
          </w:p>
        </w:tc>
        <w:tc>
          <w:tcPr>
            <w:tcW w:w="6660" w:type="dxa"/>
            <w:shd w:val="clear" w:color="auto" w:fill="auto"/>
          </w:tcPr>
          <w:p w:rsidR="00FE3200" w:rsidRPr="000944B5" w:rsidRDefault="00F0639D" w:rsidP="00D87C53">
            <w:pPr>
              <w:pStyle w:val="14032"/>
            </w:pPr>
            <w:r>
              <w:t>Комбинация окружностей, описанной и вписанной в треугольник</w:t>
            </w:r>
          </w:p>
        </w:tc>
      </w:tr>
      <w:tr w:rsidR="00FE3200" w:rsidRPr="00EF7F32" w:rsidTr="00EF7F32">
        <w:tc>
          <w:tcPr>
            <w:tcW w:w="1260" w:type="dxa"/>
            <w:shd w:val="clear" w:color="auto" w:fill="auto"/>
          </w:tcPr>
          <w:p w:rsidR="00FE3200" w:rsidRPr="00EF7F32" w:rsidRDefault="008445AE" w:rsidP="00EF7F32">
            <w:pPr>
              <w:spacing w:line="360" w:lineRule="auto"/>
              <w:ind w:firstLine="180"/>
              <w:jc w:val="both"/>
              <w:rPr>
                <w:i/>
                <w:iCs/>
                <w:sz w:val="28"/>
                <w:szCs w:val="28"/>
              </w:rPr>
            </w:pPr>
            <w:r w:rsidRPr="00EF7F32">
              <w:rPr>
                <w:i/>
                <w:iCs/>
                <w:sz w:val="28"/>
                <w:szCs w:val="28"/>
              </w:rPr>
              <w:t>5.4*</w:t>
            </w:r>
          </w:p>
        </w:tc>
        <w:tc>
          <w:tcPr>
            <w:tcW w:w="1620" w:type="dxa"/>
            <w:shd w:val="clear" w:color="auto" w:fill="auto"/>
          </w:tcPr>
          <w:p w:rsidR="00FE3200" w:rsidRPr="00EF7F32" w:rsidRDefault="00FE3200" w:rsidP="00EF7F32">
            <w:pPr>
              <w:spacing w:line="360" w:lineRule="auto"/>
              <w:ind w:firstLine="180"/>
              <w:jc w:val="center"/>
              <w:rPr>
                <w:i/>
                <w:iCs/>
                <w:sz w:val="28"/>
                <w:szCs w:val="28"/>
              </w:rPr>
            </w:pPr>
          </w:p>
        </w:tc>
        <w:tc>
          <w:tcPr>
            <w:tcW w:w="6660" w:type="dxa"/>
            <w:shd w:val="clear" w:color="auto" w:fill="auto"/>
          </w:tcPr>
          <w:p w:rsidR="00FE3200" w:rsidRPr="00EF7F32" w:rsidRDefault="00F0639D" w:rsidP="00EF7F32">
            <w:pPr>
              <w:spacing w:line="360" w:lineRule="auto"/>
              <w:jc w:val="both"/>
              <w:rPr>
                <w:i/>
                <w:iCs/>
                <w:sz w:val="28"/>
                <w:szCs w:val="28"/>
              </w:rPr>
            </w:pPr>
            <w:r w:rsidRPr="00EF7F32">
              <w:rPr>
                <w:i/>
                <w:iCs/>
                <w:sz w:val="28"/>
                <w:szCs w:val="28"/>
              </w:rPr>
              <w:t>Равные векторы. Координаты вектора. Сложение векторов. Умножение вектора на число. Угол между векторами. Скалярное произведение векторов. Применять указанные элементы содержания при решении задач</w:t>
            </w:r>
          </w:p>
        </w:tc>
      </w:tr>
      <w:tr w:rsidR="00FE3200" w:rsidRPr="00EF7F32" w:rsidTr="00EF7F32">
        <w:tc>
          <w:tcPr>
            <w:tcW w:w="1260" w:type="dxa"/>
            <w:shd w:val="clear" w:color="auto" w:fill="auto"/>
          </w:tcPr>
          <w:p w:rsidR="00FE3200" w:rsidRPr="00EF7F32" w:rsidRDefault="008445AE" w:rsidP="00EF7F32">
            <w:pPr>
              <w:spacing w:line="360" w:lineRule="auto"/>
              <w:ind w:firstLine="180"/>
              <w:jc w:val="both"/>
              <w:rPr>
                <w:i/>
                <w:iCs/>
                <w:sz w:val="28"/>
                <w:szCs w:val="28"/>
              </w:rPr>
            </w:pPr>
            <w:r w:rsidRPr="00EF7F32">
              <w:rPr>
                <w:i/>
                <w:iCs/>
                <w:sz w:val="28"/>
                <w:szCs w:val="28"/>
              </w:rPr>
              <w:t>5.5</w:t>
            </w:r>
          </w:p>
        </w:tc>
        <w:tc>
          <w:tcPr>
            <w:tcW w:w="1620" w:type="dxa"/>
            <w:shd w:val="clear" w:color="auto" w:fill="auto"/>
          </w:tcPr>
          <w:p w:rsidR="00FE3200" w:rsidRPr="00EF7F32" w:rsidRDefault="00FE3200" w:rsidP="00EF7F32">
            <w:pPr>
              <w:spacing w:line="360" w:lineRule="auto"/>
              <w:ind w:firstLine="180"/>
              <w:jc w:val="center"/>
              <w:rPr>
                <w:i/>
                <w:iCs/>
                <w:sz w:val="28"/>
                <w:szCs w:val="28"/>
              </w:rPr>
            </w:pPr>
          </w:p>
        </w:tc>
        <w:tc>
          <w:tcPr>
            <w:tcW w:w="6660" w:type="dxa"/>
            <w:shd w:val="clear" w:color="auto" w:fill="auto"/>
          </w:tcPr>
          <w:p w:rsidR="00FE3200" w:rsidRPr="00EF7F32" w:rsidRDefault="00F0639D" w:rsidP="00EF7F32">
            <w:pPr>
              <w:spacing w:line="360" w:lineRule="auto"/>
              <w:ind w:firstLine="180"/>
              <w:jc w:val="both"/>
              <w:rPr>
                <w:i/>
                <w:iCs/>
                <w:sz w:val="28"/>
                <w:szCs w:val="28"/>
              </w:rPr>
            </w:pPr>
            <w:r w:rsidRPr="00EF7F32">
              <w:rPr>
                <w:i/>
                <w:iCs/>
                <w:sz w:val="28"/>
                <w:szCs w:val="28"/>
              </w:rPr>
              <w:t>Многогранники. Проводить доказанные рассуждения и вычислять значения геометрических величин</w:t>
            </w:r>
          </w:p>
        </w:tc>
      </w:tr>
      <w:tr w:rsidR="00FE3200" w:rsidRPr="00EF7F32" w:rsidTr="00EF7F32">
        <w:tc>
          <w:tcPr>
            <w:tcW w:w="1260" w:type="dxa"/>
            <w:shd w:val="clear" w:color="auto" w:fill="auto"/>
          </w:tcPr>
          <w:p w:rsidR="00FE3200" w:rsidRPr="00EF7F32" w:rsidRDefault="008445AE" w:rsidP="00EF7F32">
            <w:pPr>
              <w:spacing w:line="360" w:lineRule="auto"/>
              <w:ind w:firstLine="180"/>
              <w:jc w:val="both"/>
              <w:rPr>
                <w:i/>
                <w:iCs/>
                <w:sz w:val="28"/>
                <w:szCs w:val="28"/>
              </w:rPr>
            </w:pPr>
            <w:r w:rsidRPr="00EF7F32">
              <w:rPr>
                <w:i/>
                <w:iCs/>
                <w:sz w:val="28"/>
                <w:szCs w:val="28"/>
              </w:rPr>
              <w:t>5.5.1</w:t>
            </w:r>
          </w:p>
        </w:tc>
        <w:tc>
          <w:tcPr>
            <w:tcW w:w="1620" w:type="dxa"/>
            <w:shd w:val="clear" w:color="auto" w:fill="auto"/>
          </w:tcPr>
          <w:p w:rsidR="00FE3200" w:rsidRPr="00EF7F32" w:rsidRDefault="00FE3200" w:rsidP="00EF7F32">
            <w:pPr>
              <w:spacing w:line="360" w:lineRule="auto"/>
              <w:ind w:firstLine="180"/>
              <w:jc w:val="center"/>
              <w:rPr>
                <w:i/>
                <w:iCs/>
                <w:sz w:val="28"/>
                <w:szCs w:val="28"/>
              </w:rPr>
            </w:pPr>
          </w:p>
        </w:tc>
        <w:tc>
          <w:tcPr>
            <w:tcW w:w="6660" w:type="dxa"/>
            <w:shd w:val="clear" w:color="auto" w:fill="auto"/>
          </w:tcPr>
          <w:p w:rsidR="00FE3200" w:rsidRPr="00EF7F32" w:rsidRDefault="00F0639D" w:rsidP="00EF7F32">
            <w:pPr>
              <w:spacing w:line="360" w:lineRule="auto"/>
              <w:ind w:firstLine="180"/>
              <w:jc w:val="both"/>
              <w:rPr>
                <w:i/>
                <w:iCs/>
                <w:sz w:val="28"/>
                <w:szCs w:val="28"/>
              </w:rPr>
            </w:pPr>
            <w:r w:rsidRPr="00EF7F32">
              <w:rPr>
                <w:i/>
                <w:iCs/>
                <w:sz w:val="28"/>
                <w:szCs w:val="28"/>
              </w:rPr>
              <w:t>Призма</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8445AE" w:rsidP="00EF7F32">
            <w:pPr>
              <w:spacing w:line="360" w:lineRule="auto"/>
              <w:ind w:firstLine="180"/>
              <w:jc w:val="center"/>
              <w:rPr>
                <w:sz w:val="28"/>
                <w:szCs w:val="28"/>
              </w:rPr>
            </w:pPr>
            <w:r w:rsidRPr="00EF7F32">
              <w:rPr>
                <w:sz w:val="28"/>
                <w:szCs w:val="28"/>
              </w:rPr>
              <w:t>5.5.1.1*</w:t>
            </w:r>
          </w:p>
        </w:tc>
        <w:tc>
          <w:tcPr>
            <w:tcW w:w="6660" w:type="dxa"/>
            <w:shd w:val="clear" w:color="auto" w:fill="auto"/>
          </w:tcPr>
          <w:p w:rsidR="00FE3200" w:rsidRPr="000944B5" w:rsidRDefault="00F0639D" w:rsidP="00D87C53">
            <w:pPr>
              <w:pStyle w:val="14032"/>
            </w:pPr>
            <w:r>
              <w:t>Сечение призмы плоскостью. Площадь боковой и полной призмы. Объём призмы</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8445AE" w:rsidP="00EF7F32">
            <w:pPr>
              <w:spacing w:line="360" w:lineRule="auto"/>
              <w:ind w:firstLine="180"/>
              <w:jc w:val="center"/>
              <w:rPr>
                <w:sz w:val="28"/>
                <w:szCs w:val="28"/>
              </w:rPr>
            </w:pPr>
            <w:r w:rsidRPr="00EF7F32">
              <w:rPr>
                <w:sz w:val="28"/>
                <w:szCs w:val="28"/>
              </w:rPr>
              <w:t>5.5.1.2*5.5.1.3*</w:t>
            </w:r>
          </w:p>
        </w:tc>
        <w:tc>
          <w:tcPr>
            <w:tcW w:w="6660" w:type="dxa"/>
            <w:shd w:val="clear" w:color="auto" w:fill="auto"/>
          </w:tcPr>
          <w:p w:rsidR="00FE3200" w:rsidRPr="000944B5" w:rsidRDefault="00F0639D" w:rsidP="00D87C53">
            <w:pPr>
              <w:pStyle w:val="14032"/>
            </w:pPr>
            <w:r>
              <w:t>Угол между примой и плоскостью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8445AE" w:rsidP="00EF7F32">
            <w:pPr>
              <w:spacing w:line="360" w:lineRule="auto"/>
              <w:ind w:firstLine="180"/>
              <w:jc w:val="center"/>
              <w:rPr>
                <w:sz w:val="28"/>
                <w:szCs w:val="28"/>
              </w:rPr>
            </w:pPr>
            <w:r w:rsidRPr="00EF7F32">
              <w:rPr>
                <w:sz w:val="28"/>
                <w:szCs w:val="28"/>
              </w:rPr>
              <w:t>5.5.1.4**</w:t>
            </w:r>
          </w:p>
        </w:tc>
        <w:tc>
          <w:tcPr>
            <w:tcW w:w="6660" w:type="dxa"/>
            <w:shd w:val="clear" w:color="auto" w:fill="auto"/>
          </w:tcPr>
          <w:p w:rsidR="00FE3200" w:rsidRPr="000944B5" w:rsidRDefault="00F0639D" w:rsidP="00D87C53">
            <w:pPr>
              <w:pStyle w:val="14032"/>
            </w:pPr>
            <w:r>
              <w:t>Угол между плоскостями</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8445AE" w:rsidP="00EF7F32">
            <w:pPr>
              <w:spacing w:line="360" w:lineRule="auto"/>
              <w:ind w:firstLine="180"/>
              <w:jc w:val="center"/>
              <w:rPr>
                <w:sz w:val="28"/>
                <w:szCs w:val="28"/>
              </w:rPr>
            </w:pPr>
            <w:r w:rsidRPr="00EF7F32">
              <w:rPr>
                <w:sz w:val="28"/>
                <w:szCs w:val="28"/>
              </w:rPr>
              <w:t>5.5.1.5**</w:t>
            </w:r>
          </w:p>
        </w:tc>
        <w:tc>
          <w:tcPr>
            <w:tcW w:w="6660" w:type="dxa"/>
            <w:shd w:val="clear" w:color="auto" w:fill="auto"/>
          </w:tcPr>
          <w:p w:rsidR="00FE3200" w:rsidRPr="000944B5" w:rsidRDefault="00F0639D" w:rsidP="00D87C53">
            <w:pPr>
              <w:pStyle w:val="14032"/>
            </w:pPr>
            <w:r>
              <w:t>Угол между скрещивающимися прямыми</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8445AE" w:rsidP="00EF7F32">
            <w:pPr>
              <w:spacing w:line="360" w:lineRule="auto"/>
              <w:ind w:firstLine="180"/>
              <w:jc w:val="center"/>
              <w:rPr>
                <w:sz w:val="28"/>
                <w:szCs w:val="28"/>
              </w:rPr>
            </w:pPr>
            <w:r w:rsidRPr="00EF7F32">
              <w:rPr>
                <w:sz w:val="28"/>
                <w:szCs w:val="28"/>
              </w:rPr>
              <w:t>5.5.1.6*</w:t>
            </w:r>
          </w:p>
        </w:tc>
        <w:tc>
          <w:tcPr>
            <w:tcW w:w="6660" w:type="dxa"/>
            <w:shd w:val="clear" w:color="auto" w:fill="auto"/>
          </w:tcPr>
          <w:p w:rsidR="00FE3200" w:rsidRPr="000944B5" w:rsidRDefault="00F0639D" w:rsidP="00D87C53">
            <w:pPr>
              <w:pStyle w:val="14032"/>
            </w:pPr>
            <w:r>
              <w:t>Расстояние отточки до прямой</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8445AE" w:rsidP="00EF7F32">
            <w:pPr>
              <w:spacing w:line="360" w:lineRule="auto"/>
              <w:ind w:firstLine="180"/>
              <w:jc w:val="center"/>
              <w:rPr>
                <w:sz w:val="28"/>
                <w:szCs w:val="28"/>
              </w:rPr>
            </w:pPr>
            <w:r w:rsidRPr="00EF7F32">
              <w:rPr>
                <w:sz w:val="28"/>
                <w:szCs w:val="28"/>
              </w:rPr>
              <w:t>5.5.1.7*</w:t>
            </w:r>
          </w:p>
        </w:tc>
        <w:tc>
          <w:tcPr>
            <w:tcW w:w="6660" w:type="dxa"/>
            <w:shd w:val="clear" w:color="auto" w:fill="auto"/>
          </w:tcPr>
          <w:p w:rsidR="00FE3200" w:rsidRPr="000944B5" w:rsidRDefault="00F0639D" w:rsidP="00D87C53">
            <w:pPr>
              <w:pStyle w:val="14032"/>
            </w:pPr>
            <w:r>
              <w:t>Расстояние от точки до плоскости</w:t>
            </w:r>
          </w:p>
        </w:tc>
      </w:tr>
      <w:tr w:rsidR="00FE3200" w:rsidRPr="00EF7F32" w:rsidTr="00EF7F32">
        <w:tc>
          <w:tcPr>
            <w:tcW w:w="1260" w:type="dxa"/>
            <w:shd w:val="clear" w:color="auto" w:fill="auto"/>
          </w:tcPr>
          <w:p w:rsidR="00FE3200" w:rsidRPr="00EF7F32" w:rsidRDefault="008445AE" w:rsidP="00EF7F32">
            <w:pPr>
              <w:spacing w:line="360" w:lineRule="auto"/>
              <w:ind w:firstLine="180"/>
              <w:jc w:val="both"/>
              <w:rPr>
                <w:i/>
                <w:iCs/>
                <w:sz w:val="28"/>
                <w:szCs w:val="28"/>
              </w:rPr>
            </w:pPr>
            <w:r w:rsidRPr="00EF7F32">
              <w:rPr>
                <w:i/>
                <w:iCs/>
                <w:sz w:val="28"/>
                <w:szCs w:val="28"/>
              </w:rPr>
              <w:t>5.5.1</w:t>
            </w:r>
          </w:p>
        </w:tc>
        <w:tc>
          <w:tcPr>
            <w:tcW w:w="1620" w:type="dxa"/>
            <w:shd w:val="clear" w:color="auto" w:fill="auto"/>
          </w:tcPr>
          <w:p w:rsidR="00FE3200" w:rsidRPr="00EF7F32" w:rsidRDefault="00FE3200" w:rsidP="00EF7F32">
            <w:pPr>
              <w:spacing w:line="360" w:lineRule="auto"/>
              <w:ind w:firstLine="180"/>
              <w:jc w:val="center"/>
              <w:rPr>
                <w:i/>
                <w:iCs/>
                <w:sz w:val="28"/>
                <w:szCs w:val="28"/>
              </w:rPr>
            </w:pPr>
          </w:p>
        </w:tc>
        <w:tc>
          <w:tcPr>
            <w:tcW w:w="6660" w:type="dxa"/>
            <w:shd w:val="clear" w:color="auto" w:fill="auto"/>
          </w:tcPr>
          <w:p w:rsidR="00FE3200" w:rsidRPr="00EF7F32" w:rsidRDefault="00F0639D" w:rsidP="00EF7F32">
            <w:pPr>
              <w:spacing w:line="360" w:lineRule="auto"/>
              <w:ind w:firstLine="180"/>
              <w:jc w:val="both"/>
              <w:rPr>
                <w:i/>
                <w:iCs/>
                <w:sz w:val="28"/>
                <w:szCs w:val="28"/>
              </w:rPr>
            </w:pPr>
            <w:r w:rsidRPr="00EF7F32">
              <w:rPr>
                <w:i/>
                <w:iCs/>
                <w:sz w:val="28"/>
                <w:szCs w:val="28"/>
              </w:rPr>
              <w:t>Пирамида</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8445AE" w:rsidP="00EF7F32">
            <w:pPr>
              <w:spacing w:line="360" w:lineRule="auto"/>
              <w:ind w:firstLine="180"/>
              <w:jc w:val="center"/>
              <w:rPr>
                <w:sz w:val="28"/>
                <w:szCs w:val="28"/>
              </w:rPr>
            </w:pPr>
            <w:r w:rsidRPr="00EF7F32">
              <w:rPr>
                <w:sz w:val="28"/>
                <w:szCs w:val="28"/>
              </w:rPr>
              <w:t>5.5.1.1*</w:t>
            </w:r>
          </w:p>
        </w:tc>
        <w:tc>
          <w:tcPr>
            <w:tcW w:w="6660" w:type="dxa"/>
            <w:shd w:val="clear" w:color="auto" w:fill="auto"/>
          </w:tcPr>
          <w:p w:rsidR="00FE3200" w:rsidRPr="000944B5" w:rsidRDefault="00F0639D" w:rsidP="00D87C53">
            <w:pPr>
              <w:pStyle w:val="14032"/>
            </w:pPr>
            <w:r>
              <w:t xml:space="preserve">Сечение </w:t>
            </w:r>
            <w:r w:rsidR="00050A74">
              <w:t>пирамиды</w:t>
            </w:r>
            <w:r>
              <w:t xml:space="preserve"> плоскостью. Усечённая пирамида. Площадь боковой и полной поверхностей пирамиды. Объём </w:t>
            </w:r>
            <w:r w:rsidR="00050A74">
              <w:t>пирамиды</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8445AE" w:rsidP="00EF7F32">
            <w:pPr>
              <w:spacing w:line="360" w:lineRule="auto"/>
              <w:ind w:firstLine="180"/>
              <w:jc w:val="center"/>
              <w:rPr>
                <w:sz w:val="28"/>
                <w:szCs w:val="28"/>
              </w:rPr>
            </w:pPr>
            <w:r w:rsidRPr="00EF7F32">
              <w:rPr>
                <w:sz w:val="28"/>
                <w:szCs w:val="28"/>
              </w:rPr>
              <w:t>5.5.1.2*</w:t>
            </w:r>
          </w:p>
        </w:tc>
        <w:tc>
          <w:tcPr>
            <w:tcW w:w="6660" w:type="dxa"/>
            <w:shd w:val="clear" w:color="auto" w:fill="auto"/>
          </w:tcPr>
          <w:p w:rsidR="00FE3200" w:rsidRPr="000944B5" w:rsidRDefault="00F0639D" w:rsidP="00D87C53">
            <w:pPr>
              <w:pStyle w:val="14032"/>
            </w:pPr>
            <w:r>
              <w:t>Угол между прямой и плоскостью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8445AE" w:rsidP="00EF7F32">
            <w:pPr>
              <w:spacing w:line="360" w:lineRule="auto"/>
              <w:ind w:firstLine="180"/>
              <w:jc w:val="center"/>
              <w:rPr>
                <w:sz w:val="28"/>
                <w:szCs w:val="28"/>
              </w:rPr>
            </w:pPr>
            <w:r w:rsidRPr="00EF7F32">
              <w:rPr>
                <w:sz w:val="28"/>
                <w:szCs w:val="28"/>
              </w:rPr>
              <w:t>5.5.1.3*</w:t>
            </w:r>
          </w:p>
        </w:tc>
        <w:tc>
          <w:tcPr>
            <w:tcW w:w="6660" w:type="dxa"/>
            <w:shd w:val="clear" w:color="auto" w:fill="auto"/>
          </w:tcPr>
          <w:p w:rsidR="00FE3200" w:rsidRPr="000944B5" w:rsidRDefault="00F0639D" w:rsidP="00D87C53">
            <w:pPr>
              <w:pStyle w:val="14032"/>
            </w:pPr>
            <w:r>
              <w:t>Угол между плоскостями</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012F4C" w:rsidP="00EF7F32">
            <w:pPr>
              <w:spacing w:line="360" w:lineRule="auto"/>
              <w:ind w:firstLine="180"/>
              <w:jc w:val="center"/>
              <w:rPr>
                <w:sz w:val="28"/>
                <w:szCs w:val="28"/>
              </w:rPr>
            </w:pPr>
            <w:r w:rsidRPr="00EF7F32">
              <w:rPr>
                <w:sz w:val="28"/>
                <w:szCs w:val="28"/>
              </w:rPr>
              <w:t>5.5.1.4**</w:t>
            </w:r>
          </w:p>
        </w:tc>
        <w:tc>
          <w:tcPr>
            <w:tcW w:w="6660" w:type="dxa"/>
            <w:shd w:val="clear" w:color="auto" w:fill="auto"/>
          </w:tcPr>
          <w:p w:rsidR="00FE3200" w:rsidRPr="000944B5" w:rsidRDefault="00F0639D" w:rsidP="00D87C53">
            <w:pPr>
              <w:pStyle w:val="14032"/>
            </w:pPr>
            <w:r>
              <w:t>Угол между скрещивающимися прямыми</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012F4C" w:rsidP="00EF7F32">
            <w:pPr>
              <w:spacing w:line="360" w:lineRule="auto"/>
              <w:ind w:firstLine="180"/>
              <w:jc w:val="center"/>
              <w:rPr>
                <w:sz w:val="28"/>
                <w:szCs w:val="28"/>
              </w:rPr>
            </w:pPr>
            <w:r w:rsidRPr="00EF7F32">
              <w:rPr>
                <w:sz w:val="28"/>
                <w:szCs w:val="28"/>
              </w:rPr>
              <w:t>5.5.1.5**</w:t>
            </w:r>
          </w:p>
        </w:tc>
        <w:tc>
          <w:tcPr>
            <w:tcW w:w="6660" w:type="dxa"/>
            <w:shd w:val="clear" w:color="auto" w:fill="auto"/>
          </w:tcPr>
          <w:p w:rsidR="00FE3200" w:rsidRPr="000944B5" w:rsidRDefault="00050A74" w:rsidP="00D87C53">
            <w:pPr>
              <w:pStyle w:val="14032"/>
            </w:pPr>
            <w:r>
              <w:t>Расстояние между скрещивающимися прямыми</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012F4C" w:rsidP="00EF7F32">
            <w:pPr>
              <w:spacing w:line="360" w:lineRule="auto"/>
              <w:ind w:firstLine="180"/>
              <w:jc w:val="center"/>
              <w:rPr>
                <w:sz w:val="28"/>
                <w:szCs w:val="28"/>
              </w:rPr>
            </w:pPr>
            <w:r w:rsidRPr="00EF7F32">
              <w:rPr>
                <w:sz w:val="28"/>
                <w:szCs w:val="28"/>
              </w:rPr>
              <w:t>5.5.1.6*</w:t>
            </w:r>
          </w:p>
        </w:tc>
        <w:tc>
          <w:tcPr>
            <w:tcW w:w="6660" w:type="dxa"/>
            <w:shd w:val="clear" w:color="auto" w:fill="auto"/>
          </w:tcPr>
          <w:p w:rsidR="00FE3200" w:rsidRPr="000944B5" w:rsidRDefault="00050A74" w:rsidP="00D87C53">
            <w:pPr>
              <w:pStyle w:val="14032"/>
            </w:pPr>
            <w:r>
              <w:t>Расстояние от точки до прямой</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012F4C" w:rsidP="00EF7F32">
            <w:pPr>
              <w:spacing w:line="360" w:lineRule="auto"/>
              <w:ind w:firstLine="180"/>
              <w:jc w:val="center"/>
              <w:rPr>
                <w:sz w:val="28"/>
                <w:szCs w:val="28"/>
              </w:rPr>
            </w:pPr>
            <w:r w:rsidRPr="00EF7F32">
              <w:rPr>
                <w:sz w:val="28"/>
                <w:szCs w:val="28"/>
              </w:rPr>
              <w:t>5.5.1.7*</w:t>
            </w:r>
          </w:p>
        </w:tc>
        <w:tc>
          <w:tcPr>
            <w:tcW w:w="6660" w:type="dxa"/>
            <w:shd w:val="clear" w:color="auto" w:fill="auto"/>
          </w:tcPr>
          <w:p w:rsidR="00FE3200" w:rsidRPr="000944B5" w:rsidRDefault="00050A74" w:rsidP="00D87C53">
            <w:pPr>
              <w:pStyle w:val="14032"/>
            </w:pPr>
            <w:r>
              <w:t>Расстояние от точки до плоскости</w:t>
            </w:r>
          </w:p>
        </w:tc>
      </w:tr>
      <w:tr w:rsidR="00FE3200" w:rsidRPr="00EF7F32" w:rsidTr="00EF7F32">
        <w:tc>
          <w:tcPr>
            <w:tcW w:w="1260" w:type="dxa"/>
            <w:shd w:val="clear" w:color="auto" w:fill="auto"/>
          </w:tcPr>
          <w:p w:rsidR="00FE3200" w:rsidRPr="00EF7F32" w:rsidRDefault="00012F4C" w:rsidP="00EF7F32">
            <w:pPr>
              <w:spacing w:line="360" w:lineRule="auto"/>
              <w:ind w:firstLine="180"/>
              <w:jc w:val="both"/>
              <w:rPr>
                <w:i/>
                <w:iCs/>
                <w:sz w:val="28"/>
                <w:szCs w:val="28"/>
              </w:rPr>
            </w:pPr>
            <w:r w:rsidRPr="00EF7F32">
              <w:rPr>
                <w:i/>
                <w:iCs/>
                <w:sz w:val="28"/>
                <w:szCs w:val="28"/>
              </w:rPr>
              <w:t>5.5.3*</w:t>
            </w:r>
          </w:p>
        </w:tc>
        <w:tc>
          <w:tcPr>
            <w:tcW w:w="1620" w:type="dxa"/>
            <w:shd w:val="clear" w:color="auto" w:fill="auto"/>
          </w:tcPr>
          <w:p w:rsidR="00FE3200" w:rsidRPr="00EF7F32" w:rsidRDefault="00FE3200" w:rsidP="00EF7F32">
            <w:pPr>
              <w:spacing w:line="360" w:lineRule="auto"/>
              <w:ind w:firstLine="180"/>
              <w:jc w:val="center"/>
              <w:rPr>
                <w:i/>
                <w:iCs/>
                <w:sz w:val="28"/>
                <w:szCs w:val="28"/>
              </w:rPr>
            </w:pPr>
          </w:p>
        </w:tc>
        <w:tc>
          <w:tcPr>
            <w:tcW w:w="6660" w:type="dxa"/>
            <w:shd w:val="clear" w:color="auto" w:fill="auto"/>
          </w:tcPr>
          <w:p w:rsidR="00FE3200" w:rsidRPr="00EF7F32" w:rsidRDefault="00050A74" w:rsidP="00EF7F32">
            <w:pPr>
              <w:spacing w:line="360" w:lineRule="auto"/>
              <w:ind w:firstLine="180"/>
              <w:jc w:val="both"/>
              <w:rPr>
                <w:i/>
                <w:iCs/>
                <w:sz w:val="28"/>
                <w:szCs w:val="28"/>
              </w:rPr>
            </w:pPr>
            <w:r w:rsidRPr="00EF7F32">
              <w:rPr>
                <w:i/>
                <w:iCs/>
                <w:sz w:val="28"/>
                <w:szCs w:val="28"/>
              </w:rPr>
              <w:t xml:space="preserve">Правильные многогранники. Сечение плоскостью. Площадь боковой и полной поверхности. Объём </w:t>
            </w:r>
          </w:p>
        </w:tc>
      </w:tr>
      <w:tr w:rsidR="00FE3200" w:rsidRPr="00EF7F32" w:rsidTr="00EF7F32">
        <w:tc>
          <w:tcPr>
            <w:tcW w:w="1260" w:type="dxa"/>
            <w:shd w:val="clear" w:color="auto" w:fill="auto"/>
          </w:tcPr>
          <w:p w:rsidR="00FE3200" w:rsidRPr="00EF7F32" w:rsidRDefault="00012F4C" w:rsidP="00EF7F32">
            <w:pPr>
              <w:spacing w:line="360" w:lineRule="auto"/>
              <w:ind w:firstLine="180"/>
              <w:jc w:val="both"/>
              <w:rPr>
                <w:i/>
                <w:iCs/>
                <w:sz w:val="28"/>
                <w:szCs w:val="28"/>
              </w:rPr>
            </w:pPr>
            <w:r w:rsidRPr="00EF7F32">
              <w:rPr>
                <w:i/>
                <w:iCs/>
                <w:sz w:val="28"/>
                <w:szCs w:val="28"/>
              </w:rPr>
              <w:t>5.6</w:t>
            </w:r>
          </w:p>
        </w:tc>
        <w:tc>
          <w:tcPr>
            <w:tcW w:w="1620" w:type="dxa"/>
            <w:shd w:val="clear" w:color="auto" w:fill="auto"/>
          </w:tcPr>
          <w:p w:rsidR="00FE3200" w:rsidRPr="00EF7F32" w:rsidRDefault="00FE3200" w:rsidP="00EF7F32">
            <w:pPr>
              <w:spacing w:line="360" w:lineRule="auto"/>
              <w:ind w:firstLine="180"/>
              <w:jc w:val="center"/>
              <w:rPr>
                <w:i/>
                <w:iCs/>
                <w:sz w:val="28"/>
                <w:szCs w:val="28"/>
              </w:rPr>
            </w:pPr>
          </w:p>
        </w:tc>
        <w:tc>
          <w:tcPr>
            <w:tcW w:w="6660" w:type="dxa"/>
            <w:shd w:val="clear" w:color="auto" w:fill="auto"/>
          </w:tcPr>
          <w:p w:rsidR="00FE3200" w:rsidRPr="00EF7F32" w:rsidRDefault="00050A74" w:rsidP="00EF7F32">
            <w:pPr>
              <w:spacing w:line="360" w:lineRule="auto"/>
              <w:ind w:firstLine="180"/>
              <w:jc w:val="both"/>
              <w:rPr>
                <w:i/>
                <w:iCs/>
                <w:sz w:val="28"/>
                <w:szCs w:val="28"/>
              </w:rPr>
            </w:pPr>
            <w:r w:rsidRPr="00EF7F32">
              <w:rPr>
                <w:i/>
                <w:iCs/>
                <w:sz w:val="28"/>
                <w:szCs w:val="28"/>
              </w:rPr>
              <w:t>Тела вращения. Проводить доказанные рассуждения и вычислять значения геометрических величин</w:t>
            </w:r>
          </w:p>
        </w:tc>
      </w:tr>
      <w:tr w:rsidR="00FE3200" w:rsidRPr="00EF7F32" w:rsidTr="00EF7F32">
        <w:tc>
          <w:tcPr>
            <w:tcW w:w="1260" w:type="dxa"/>
            <w:shd w:val="clear" w:color="auto" w:fill="auto"/>
          </w:tcPr>
          <w:p w:rsidR="00FE3200" w:rsidRPr="00EF7F32" w:rsidRDefault="00012F4C" w:rsidP="00EF7F32">
            <w:pPr>
              <w:spacing w:line="360" w:lineRule="auto"/>
              <w:ind w:firstLine="180"/>
              <w:jc w:val="both"/>
              <w:rPr>
                <w:i/>
                <w:iCs/>
                <w:sz w:val="28"/>
                <w:szCs w:val="28"/>
              </w:rPr>
            </w:pPr>
            <w:r w:rsidRPr="00EF7F32">
              <w:rPr>
                <w:i/>
                <w:iCs/>
                <w:sz w:val="28"/>
                <w:szCs w:val="28"/>
              </w:rPr>
              <w:t>5.6.1</w:t>
            </w:r>
          </w:p>
        </w:tc>
        <w:tc>
          <w:tcPr>
            <w:tcW w:w="1620" w:type="dxa"/>
            <w:shd w:val="clear" w:color="auto" w:fill="auto"/>
          </w:tcPr>
          <w:p w:rsidR="00FE3200" w:rsidRPr="00EF7F32" w:rsidRDefault="00FE3200" w:rsidP="00EF7F32">
            <w:pPr>
              <w:spacing w:line="360" w:lineRule="auto"/>
              <w:ind w:firstLine="180"/>
              <w:jc w:val="center"/>
              <w:rPr>
                <w:i/>
                <w:iCs/>
                <w:sz w:val="28"/>
                <w:szCs w:val="28"/>
              </w:rPr>
            </w:pPr>
          </w:p>
        </w:tc>
        <w:tc>
          <w:tcPr>
            <w:tcW w:w="6660" w:type="dxa"/>
            <w:shd w:val="clear" w:color="auto" w:fill="auto"/>
          </w:tcPr>
          <w:p w:rsidR="00FE3200" w:rsidRPr="00EF7F32" w:rsidRDefault="00050A74" w:rsidP="00EF7F32">
            <w:pPr>
              <w:spacing w:line="360" w:lineRule="auto"/>
              <w:ind w:firstLine="180"/>
              <w:jc w:val="both"/>
              <w:rPr>
                <w:i/>
                <w:iCs/>
                <w:sz w:val="28"/>
                <w:szCs w:val="28"/>
              </w:rPr>
            </w:pPr>
            <w:r w:rsidRPr="00EF7F32">
              <w:rPr>
                <w:i/>
                <w:iCs/>
                <w:sz w:val="28"/>
                <w:szCs w:val="28"/>
              </w:rPr>
              <w:t>Прямой круговой цилиндр</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7C5EF8" w:rsidP="00EF7F32">
            <w:pPr>
              <w:spacing w:line="360" w:lineRule="auto"/>
              <w:ind w:firstLine="180"/>
              <w:jc w:val="center"/>
              <w:rPr>
                <w:sz w:val="28"/>
                <w:szCs w:val="28"/>
              </w:rPr>
            </w:pPr>
            <w:r w:rsidRPr="00EF7F32">
              <w:rPr>
                <w:sz w:val="28"/>
                <w:szCs w:val="28"/>
              </w:rPr>
              <w:t>5.6.1.1*</w:t>
            </w:r>
          </w:p>
        </w:tc>
        <w:tc>
          <w:tcPr>
            <w:tcW w:w="6660" w:type="dxa"/>
            <w:shd w:val="clear" w:color="auto" w:fill="auto"/>
          </w:tcPr>
          <w:p w:rsidR="00FE3200" w:rsidRPr="000944B5" w:rsidRDefault="00050A74" w:rsidP="00D87C53">
            <w:pPr>
              <w:pStyle w:val="14032"/>
            </w:pPr>
            <w:r>
              <w:t>Сечение цилиндра плоскостью</w:t>
            </w:r>
            <w:r w:rsidR="00012F4C">
              <w:t>. Площадь боковой и полной поверхностей цилиндра. Объём цилиндра</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7C5EF8" w:rsidP="00EF7F32">
            <w:pPr>
              <w:spacing w:line="360" w:lineRule="auto"/>
              <w:ind w:firstLine="180"/>
              <w:jc w:val="center"/>
              <w:rPr>
                <w:sz w:val="28"/>
                <w:szCs w:val="28"/>
              </w:rPr>
            </w:pPr>
            <w:r w:rsidRPr="00EF7F32">
              <w:rPr>
                <w:sz w:val="28"/>
                <w:szCs w:val="28"/>
              </w:rPr>
              <w:t>5.6.1.2*</w:t>
            </w:r>
          </w:p>
        </w:tc>
        <w:tc>
          <w:tcPr>
            <w:tcW w:w="6660" w:type="dxa"/>
            <w:shd w:val="clear" w:color="auto" w:fill="auto"/>
          </w:tcPr>
          <w:p w:rsidR="00FE3200" w:rsidRPr="000944B5" w:rsidRDefault="00012F4C" w:rsidP="00D87C53">
            <w:pPr>
              <w:pStyle w:val="14032"/>
            </w:pPr>
            <w:r>
              <w:t>Угол между прямой и плоскостью</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7C5EF8" w:rsidP="00EF7F32">
            <w:pPr>
              <w:spacing w:line="360" w:lineRule="auto"/>
              <w:ind w:firstLine="180"/>
              <w:jc w:val="center"/>
              <w:rPr>
                <w:sz w:val="28"/>
                <w:szCs w:val="28"/>
              </w:rPr>
            </w:pPr>
            <w:r w:rsidRPr="00EF7F32">
              <w:rPr>
                <w:sz w:val="28"/>
                <w:szCs w:val="28"/>
              </w:rPr>
              <w:t>5.6.1.3*</w:t>
            </w:r>
          </w:p>
        </w:tc>
        <w:tc>
          <w:tcPr>
            <w:tcW w:w="6660" w:type="dxa"/>
            <w:shd w:val="clear" w:color="auto" w:fill="auto"/>
          </w:tcPr>
          <w:p w:rsidR="00FE3200" w:rsidRPr="000944B5" w:rsidRDefault="00012F4C" w:rsidP="00D87C53">
            <w:pPr>
              <w:pStyle w:val="14032"/>
            </w:pPr>
            <w:r>
              <w:t>Угол между плоскостями</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7C5EF8" w:rsidP="00EF7F32">
            <w:pPr>
              <w:spacing w:line="360" w:lineRule="auto"/>
              <w:ind w:firstLine="180"/>
              <w:jc w:val="center"/>
              <w:rPr>
                <w:sz w:val="28"/>
                <w:szCs w:val="28"/>
              </w:rPr>
            </w:pPr>
            <w:r w:rsidRPr="00EF7F32">
              <w:rPr>
                <w:sz w:val="28"/>
                <w:szCs w:val="28"/>
              </w:rPr>
              <w:t>5.6.1.4**</w:t>
            </w:r>
          </w:p>
        </w:tc>
        <w:tc>
          <w:tcPr>
            <w:tcW w:w="6660" w:type="dxa"/>
            <w:shd w:val="clear" w:color="auto" w:fill="auto"/>
          </w:tcPr>
          <w:p w:rsidR="00FE3200" w:rsidRPr="000944B5" w:rsidRDefault="00012F4C" w:rsidP="00D87C53">
            <w:pPr>
              <w:pStyle w:val="14032"/>
            </w:pPr>
            <w:r>
              <w:t>Угол между скрещивающимися прямыми</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7C5EF8" w:rsidP="00EF7F32">
            <w:pPr>
              <w:spacing w:line="360" w:lineRule="auto"/>
              <w:ind w:firstLine="180"/>
              <w:jc w:val="center"/>
              <w:rPr>
                <w:sz w:val="28"/>
                <w:szCs w:val="28"/>
              </w:rPr>
            </w:pPr>
            <w:r w:rsidRPr="00EF7F32">
              <w:rPr>
                <w:sz w:val="28"/>
                <w:szCs w:val="28"/>
              </w:rPr>
              <w:t>5.6.1.5**</w:t>
            </w:r>
          </w:p>
        </w:tc>
        <w:tc>
          <w:tcPr>
            <w:tcW w:w="6660" w:type="dxa"/>
            <w:shd w:val="clear" w:color="auto" w:fill="auto"/>
          </w:tcPr>
          <w:p w:rsidR="00FE3200" w:rsidRPr="000944B5" w:rsidRDefault="00A6481B" w:rsidP="00D87C53">
            <w:pPr>
              <w:pStyle w:val="14032"/>
            </w:pPr>
            <w:r>
              <w:t>Расстояние между скрещивающимися прямыми</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7C5EF8" w:rsidP="00EF7F32">
            <w:pPr>
              <w:spacing w:line="360" w:lineRule="auto"/>
              <w:ind w:firstLine="180"/>
              <w:jc w:val="center"/>
              <w:rPr>
                <w:sz w:val="28"/>
                <w:szCs w:val="28"/>
              </w:rPr>
            </w:pPr>
            <w:r w:rsidRPr="00EF7F32">
              <w:rPr>
                <w:sz w:val="28"/>
                <w:szCs w:val="28"/>
              </w:rPr>
              <w:t>5.6.1.6*</w:t>
            </w:r>
          </w:p>
        </w:tc>
        <w:tc>
          <w:tcPr>
            <w:tcW w:w="6660" w:type="dxa"/>
            <w:shd w:val="clear" w:color="auto" w:fill="auto"/>
          </w:tcPr>
          <w:p w:rsidR="00FE3200" w:rsidRPr="000944B5" w:rsidRDefault="00A6481B" w:rsidP="00D87C53">
            <w:pPr>
              <w:pStyle w:val="14032"/>
            </w:pPr>
            <w:r>
              <w:t>Расстояние от точки до прямой</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7C5EF8" w:rsidP="00EF7F32">
            <w:pPr>
              <w:spacing w:line="360" w:lineRule="auto"/>
              <w:ind w:firstLine="180"/>
              <w:jc w:val="center"/>
              <w:rPr>
                <w:sz w:val="28"/>
                <w:szCs w:val="28"/>
              </w:rPr>
            </w:pPr>
            <w:r w:rsidRPr="00EF7F32">
              <w:rPr>
                <w:sz w:val="28"/>
                <w:szCs w:val="28"/>
              </w:rPr>
              <w:t>5.6.1.7*</w:t>
            </w:r>
          </w:p>
        </w:tc>
        <w:tc>
          <w:tcPr>
            <w:tcW w:w="6660" w:type="dxa"/>
            <w:shd w:val="clear" w:color="auto" w:fill="auto"/>
          </w:tcPr>
          <w:p w:rsidR="00FE3200" w:rsidRPr="000944B5" w:rsidRDefault="00A6481B" w:rsidP="00D87C53">
            <w:pPr>
              <w:pStyle w:val="14032"/>
            </w:pPr>
            <w:r>
              <w:t>Расстояние от точки до плоскости</w:t>
            </w:r>
          </w:p>
        </w:tc>
      </w:tr>
      <w:tr w:rsidR="00FE3200" w:rsidRPr="00EF7F32" w:rsidTr="00EF7F32">
        <w:tc>
          <w:tcPr>
            <w:tcW w:w="1260" w:type="dxa"/>
            <w:shd w:val="clear" w:color="auto" w:fill="auto"/>
          </w:tcPr>
          <w:p w:rsidR="00FE3200" w:rsidRPr="00EF7F32" w:rsidRDefault="007C5EF8" w:rsidP="00EF7F32">
            <w:pPr>
              <w:spacing w:line="360" w:lineRule="auto"/>
              <w:ind w:firstLine="180"/>
              <w:jc w:val="both"/>
              <w:rPr>
                <w:i/>
                <w:iCs/>
                <w:sz w:val="28"/>
                <w:szCs w:val="28"/>
              </w:rPr>
            </w:pPr>
            <w:r w:rsidRPr="00EF7F32">
              <w:rPr>
                <w:i/>
                <w:iCs/>
                <w:sz w:val="28"/>
                <w:szCs w:val="28"/>
              </w:rPr>
              <w:t>5.6.2</w:t>
            </w:r>
          </w:p>
        </w:tc>
        <w:tc>
          <w:tcPr>
            <w:tcW w:w="1620" w:type="dxa"/>
            <w:shd w:val="clear" w:color="auto" w:fill="auto"/>
          </w:tcPr>
          <w:p w:rsidR="00FE3200" w:rsidRPr="00EF7F32" w:rsidRDefault="00FE3200" w:rsidP="00EF7F32">
            <w:pPr>
              <w:spacing w:line="360" w:lineRule="auto"/>
              <w:ind w:firstLine="180"/>
              <w:jc w:val="center"/>
              <w:rPr>
                <w:i/>
                <w:iCs/>
                <w:sz w:val="28"/>
                <w:szCs w:val="28"/>
              </w:rPr>
            </w:pPr>
          </w:p>
        </w:tc>
        <w:tc>
          <w:tcPr>
            <w:tcW w:w="6660" w:type="dxa"/>
            <w:shd w:val="clear" w:color="auto" w:fill="auto"/>
          </w:tcPr>
          <w:p w:rsidR="00FE3200" w:rsidRPr="00EF7F32" w:rsidRDefault="00AB6AD0" w:rsidP="00EF7F32">
            <w:pPr>
              <w:spacing w:line="360" w:lineRule="auto"/>
              <w:ind w:firstLine="180"/>
              <w:jc w:val="both"/>
              <w:rPr>
                <w:i/>
                <w:iCs/>
                <w:sz w:val="28"/>
                <w:szCs w:val="28"/>
              </w:rPr>
            </w:pPr>
            <w:r w:rsidRPr="00EF7F32">
              <w:rPr>
                <w:i/>
                <w:iCs/>
                <w:sz w:val="28"/>
                <w:szCs w:val="28"/>
              </w:rPr>
              <w:t>Прямой круговой конус</w:t>
            </w:r>
          </w:p>
        </w:tc>
      </w:tr>
      <w:tr w:rsidR="00012F4C" w:rsidRPr="00EF7F32" w:rsidTr="00EF7F32">
        <w:tc>
          <w:tcPr>
            <w:tcW w:w="1260" w:type="dxa"/>
            <w:shd w:val="clear" w:color="auto" w:fill="auto"/>
          </w:tcPr>
          <w:p w:rsidR="00012F4C" w:rsidRPr="00EF7F32" w:rsidRDefault="00012F4C" w:rsidP="00EF7F32">
            <w:pPr>
              <w:spacing w:line="360" w:lineRule="auto"/>
              <w:ind w:firstLine="180"/>
              <w:jc w:val="both"/>
              <w:rPr>
                <w:sz w:val="28"/>
                <w:szCs w:val="28"/>
              </w:rPr>
            </w:pPr>
          </w:p>
        </w:tc>
        <w:tc>
          <w:tcPr>
            <w:tcW w:w="1620" w:type="dxa"/>
            <w:shd w:val="clear" w:color="auto" w:fill="auto"/>
          </w:tcPr>
          <w:p w:rsidR="00012F4C" w:rsidRPr="00EF7F32" w:rsidRDefault="007C5EF8" w:rsidP="00EF7F32">
            <w:pPr>
              <w:spacing w:line="360" w:lineRule="auto"/>
              <w:ind w:firstLine="180"/>
              <w:jc w:val="center"/>
              <w:rPr>
                <w:sz w:val="28"/>
                <w:szCs w:val="28"/>
              </w:rPr>
            </w:pPr>
            <w:r w:rsidRPr="00EF7F32">
              <w:rPr>
                <w:sz w:val="28"/>
                <w:szCs w:val="28"/>
              </w:rPr>
              <w:t>5.6.2.1*</w:t>
            </w:r>
          </w:p>
        </w:tc>
        <w:tc>
          <w:tcPr>
            <w:tcW w:w="6660" w:type="dxa"/>
            <w:shd w:val="clear" w:color="auto" w:fill="auto"/>
          </w:tcPr>
          <w:p w:rsidR="00012F4C" w:rsidRDefault="00AB6AD0" w:rsidP="00D87C53">
            <w:pPr>
              <w:pStyle w:val="14032"/>
            </w:pPr>
            <w:r>
              <w:t>Сечение плоскостью. Усечённый конус. Площадь боковой и полной поверхностей конуса</w:t>
            </w:r>
          </w:p>
        </w:tc>
      </w:tr>
      <w:tr w:rsidR="00AB6AD0" w:rsidRPr="00EF7F32" w:rsidTr="00EF7F32">
        <w:tc>
          <w:tcPr>
            <w:tcW w:w="1260" w:type="dxa"/>
            <w:shd w:val="clear" w:color="auto" w:fill="auto"/>
          </w:tcPr>
          <w:p w:rsidR="00AB6AD0" w:rsidRPr="00EF7F32" w:rsidRDefault="00AB6AD0" w:rsidP="00EF7F32">
            <w:pPr>
              <w:spacing w:line="360" w:lineRule="auto"/>
              <w:ind w:firstLine="180"/>
              <w:jc w:val="both"/>
              <w:rPr>
                <w:sz w:val="28"/>
                <w:szCs w:val="28"/>
              </w:rPr>
            </w:pPr>
          </w:p>
        </w:tc>
        <w:tc>
          <w:tcPr>
            <w:tcW w:w="1620" w:type="dxa"/>
            <w:shd w:val="clear" w:color="auto" w:fill="auto"/>
          </w:tcPr>
          <w:p w:rsidR="00AB6AD0" w:rsidRPr="00EF7F32" w:rsidRDefault="00AB6AD0" w:rsidP="00EF7F32">
            <w:pPr>
              <w:spacing w:line="360" w:lineRule="auto"/>
              <w:ind w:firstLine="180"/>
              <w:jc w:val="center"/>
              <w:rPr>
                <w:sz w:val="28"/>
                <w:szCs w:val="28"/>
              </w:rPr>
            </w:pPr>
            <w:r w:rsidRPr="00EF7F32">
              <w:rPr>
                <w:sz w:val="28"/>
                <w:szCs w:val="28"/>
              </w:rPr>
              <w:t>5.6.2.2*</w:t>
            </w:r>
          </w:p>
        </w:tc>
        <w:tc>
          <w:tcPr>
            <w:tcW w:w="6660" w:type="dxa"/>
            <w:shd w:val="clear" w:color="auto" w:fill="auto"/>
          </w:tcPr>
          <w:p w:rsidR="00AB6AD0" w:rsidRPr="000944B5" w:rsidRDefault="00AB6AD0" w:rsidP="00D87C53">
            <w:pPr>
              <w:pStyle w:val="14032"/>
            </w:pPr>
            <w:r>
              <w:t>Угол между прямой и плоскостью</w:t>
            </w:r>
          </w:p>
        </w:tc>
      </w:tr>
      <w:tr w:rsidR="00AB6AD0" w:rsidRPr="00EF7F32" w:rsidTr="00EF7F32">
        <w:trPr>
          <w:trHeight w:val="346"/>
        </w:trPr>
        <w:tc>
          <w:tcPr>
            <w:tcW w:w="1260" w:type="dxa"/>
            <w:shd w:val="clear" w:color="auto" w:fill="auto"/>
          </w:tcPr>
          <w:p w:rsidR="00AB6AD0" w:rsidRPr="00EF7F32" w:rsidRDefault="00AB6AD0" w:rsidP="00EF7F32">
            <w:pPr>
              <w:spacing w:line="360" w:lineRule="auto"/>
              <w:jc w:val="both"/>
              <w:rPr>
                <w:sz w:val="28"/>
                <w:szCs w:val="28"/>
              </w:rPr>
            </w:pPr>
          </w:p>
        </w:tc>
        <w:tc>
          <w:tcPr>
            <w:tcW w:w="1620" w:type="dxa"/>
            <w:shd w:val="clear" w:color="auto" w:fill="auto"/>
          </w:tcPr>
          <w:p w:rsidR="00AB6AD0" w:rsidRPr="00EF7F32" w:rsidRDefault="00AB6AD0" w:rsidP="00EF7F32">
            <w:pPr>
              <w:spacing w:line="360" w:lineRule="auto"/>
              <w:ind w:firstLine="180"/>
              <w:jc w:val="center"/>
              <w:rPr>
                <w:sz w:val="28"/>
                <w:szCs w:val="28"/>
              </w:rPr>
            </w:pPr>
            <w:r w:rsidRPr="00EF7F32">
              <w:rPr>
                <w:sz w:val="28"/>
                <w:szCs w:val="28"/>
              </w:rPr>
              <w:t>5.6.2.3*</w:t>
            </w:r>
          </w:p>
        </w:tc>
        <w:tc>
          <w:tcPr>
            <w:tcW w:w="6660" w:type="dxa"/>
            <w:shd w:val="clear" w:color="auto" w:fill="auto"/>
          </w:tcPr>
          <w:p w:rsidR="00AB6AD0" w:rsidRPr="000944B5" w:rsidRDefault="00AB6AD0" w:rsidP="00D87C53">
            <w:pPr>
              <w:pStyle w:val="14032"/>
            </w:pPr>
            <w:r>
              <w:t>Угол между плоскостями</w:t>
            </w:r>
          </w:p>
        </w:tc>
      </w:tr>
      <w:tr w:rsidR="00AB6AD0" w:rsidRPr="00EF7F32" w:rsidTr="00EF7F32">
        <w:tc>
          <w:tcPr>
            <w:tcW w:w="1260" w:type="dxa"/>
            <w:shd w:val="clear" w:color="auto" w:fill="auto"/>
          </w:tcPr>
          <w:p w:rsidR="00AB6AD0" w:rsidRPr="00EF7F32" w:rsidRDefault="00AB6AD0" w:rsidP="00EF7F32">
            <w:pPr>
              <w:spacing w:line="360" w:lineRule="auto"/>
              <w:ind w:firstLine="180"/>
              <w:jc w:val="both"/>
              <w:rPr>
                <w:sz w:val="28"/>
                <w:szCs w:val="28"/>
              </w:rPr>
            </w:pPr>
          </w:p>
        </w:tc>
        <w:tc>
          <w:tcPr>
            <w:tcW w:w="1620" w:type="dxa"/>
            <w:shd w:val="clear" w:color="auto" w:fill="auto"/>
          </w:tcPr>
          <w:p w:rsidR="00AB6AD0" w:rsidRPr="00EF7F32" w:rsidRDefault="00AB6AD0" w:rsidP="00EF7F32">
            <w:pPr>
              <w:spacing w:line="360" w:lineRule="auto"/>
              <w:ind w:firstLine="180"/>
              <w:jc w:val="center"/>
              <w:rPr>
                <w:sz w:val="28"/>
                <w:szCs w:val="28"/>
              </w:rPr>
            </w:pPr>
            <w:r w:rsidRPr="00EF7F32">
              <w:rPr>
                <w:sz w:val="28"/>
                <w:szCs w:val="28"/>
              </w:rPr>
              <w:t>5.6.2.4**</w:t>
            </w:r>
          </w:p>
        </w:tc>
        <w:tc>
          <w:tcPr>
            <w:tcW w:w="6660" w:type="dxa"/>
            <w:shd w:val="clear" w:color="auto" w:fill="auto"/>
          </w:tcPr>
          <w:p w:rsidR="00AB6AD0" w:rsidRPr="000944B5" w:rsidRDefault="00AB6AD0" w:rsidP="00D87C53">
            <w:pPr>
              <w:pStyle w:val="14032"/>
            </w:pPr>
            <w:r>
              <w:t>Угол между скрещивающимися прямыми</w:t>
            </w:r>
          </w:p>
        </w:tc>
      </w:tr>
      <w:tr w:rsidR="00AB6AD0" w:rsidRPr="00EF7F32" w:rsidTr="00EF7F32">
        <w:tc>
          <w:tcPr>
            <w:tcW w:w="1260" w:type="dxa"/>
            <w:shd w:val="clear" w:color="auto" w:fill="auto"/>
          </w:tcPr>
          <w:p w:rsidR="00AB6AD0" w:rsidRPr="00EF7F32" w:rsidRDefault="00AB6AD0" w:rsidP="00EF7F32">
            <w:pPr>
              <w:spacing w:line="360" w:lineRule="auto"/>
              <w:ind w:firstLine="180"/>
              <w:jc w:val="both"/>
              <w:rPr>
                <w:sz w:val="28"/>
                <w:szCs w:val="28"/>
              </w:rPr>
            </w:pPr>
          </w:p>
        </w:tc>
        <w:tc>
          <w:tcPr>
            <w:tcW w:w="1620" w:type="dxa"/>
            <w:shd w:val="clear" w:color="auto" w:fill="auto"/>
          </w:tcPr>
          <w:p w:rsidR="00AB6AD0" w:rsidRPr="00EF7F32" w:rsidRDefault="00AB6AD0" w:rsidP="00EF7F32">
            <w:pPr>
              <w:spacing w:line="360" w:lineRule="auto"/>
              <w:ind w:firstLine="180"/>
              <w:jc w:val="center"/>
              <w:rPr>
                <w:sz w:val="28"/>
                <w:szCs w:val="28"/>
              </w:rPr>
            </w:pPr>
            <w:r w:rsidRPr="00EF7F32">
              <w:rPr>
                <w:sz w:val="28"/>
                <w:szCs w:val="28"/>
              </w:rPr>
              <w:t>5.6.2.5**</w:t>
            </w:r>
          </w:p>
        </w:tc>
        <w:tc>
          <w:tcPr>
            <w:tcW w:w="6660" w:type="dxa"/>
            <w:shd w:val="clear" w:color="auto" w:fill="auto"/>
          </w:tcPr>
          <w:p w:rsidR="00AB6AD0" w:rsidRPr="000944B5" w:rsidRDefault="00AB6AD0" w:rsidP="00D87C53">
            <w:pPr>
              <w:pStyle w:val="14032"/>
            </w:pPr>
            <w:r>
              <w:t>Расстояние между скрещивающимися прямыми</w:t>
            </w:r>
          </w:p>
        </w:tc>
      </w:tr>
      <w:tr w:rsidR="00AB6AD0" w:rsidRPr="00EF7F32" w:rsidTr="00EF7F32">
        <w:tc>
          <w:tcPr>
            <w:tcW w:w="1260" w:type="dxa"/>
            <w:shd w:val="clear" w:color="auto" w:fill="auto"/>
          </w:tcPr>
          <w:p w:rsidR="00AB6AD0" w:rsidRPr="00EF7F32" w:rsidRDefault="00AB6AD0" w:rsidP="00EF7F32">
            <w:pPr>
              <w:spacing w:line="360" w:lineRule="auto"/>
              <w:ind w:firstLine="180"/>
              <w:jc w:val="both"/>
              <w:rPr>
                <w:sz w:val="28"/>
                <w:szCs w:val="28"/>
              </w:rPr>
            </w:pPr>
          </w:p>
        </w:tc>
        <w:tc>
          <w:tcPr>
            <w:tcW w:w="1620" w:type="dxa"/>
            <w:shd w:val="clear" w:color="auto" w:fill="auto"/>
          </w:tcPr>
          <w:p w:rsidR="00AB6AD0" w:rsidRPr="00EF7F32" w:rsidRDefault="00AB6AD0" w:rsidP="00EF7F32">
            <w:pPr>
              <w:spacing w:line="360" w:lineRule="auto"/>
              <w:ind w:firstLine="180"/>
              <w:jc w:val="center"/>
              <w:rPr>
                <w:sz w:val="28"/>
                <w:szCs w:val="28"/>
              </w:rPr>
            </w:pPr>
            <w:r w:rsidRPr="00EF7F32">
              <w:rPr>
                <w:sz w:val="28"/>
                <w:szCs w:val="28"/>
              </w:rPr>
              <w:t>5.6.2.6*</w:t>
            </w:r>
          </w:p>
        </w:tc>
        <w:tc>
          <w:tcPr>
            <w:tcW w:w="6660" w:type="dxa"/>
            <w:shd w:val="clear" w:color="auto" w:fill="auto"/>
          </w:tcPr>
          <w:p w:rsidR="00AB6AD0" w:rsidRPr="000944B5" w:rsidRDefault="00AB6AD0" w:rsidP="00D87C53">
            <w:pPr>
              <w:pStyle w:val="14032"/>
            </w:pPr>
            <w:r>
              <w:t>Расстояние от точки до прямой</w:t>
            </w:r>
          </w:p>
        </w:tc>
      </w:tr>
      <w:tr w:rsidR="00AB6AD0" w:rsidRPr="00EF7F32" w:rsidTr="00EF7F32">
        <w:tc>
          <w:tcPr>
            <w:tcW w:w="1260" w:type="dxa"/>
            <w:shd w:val="clear" w:color="auto" w:fill="auto"/>
          </w:tcPr>
          <w:p w:rsidR="00AB6AD0" w:rsidRPr="00EF7F32" w:rsidRDefault="00AB6AD0" w:rsidP="00EF7F32">
            <w:pPr>
              <w:spacing w:line="360" w:lineRule="auto"/>
              <w:ind w:firstLine="180"/>
              <w:jc w:val="both"/>
              <w:rPr>
                <w:sz w:val="28"/>
                <w:szCs w:val="28"/>
              </w:rPr>
            </w:pPr>
          </w:p>
        </w:tc>
        <w:tc>
          <w:tcPr>
            <w:tcW w:w="1620" w:type="dxa"/>
            <w:shd w:val="clear" w:color="auto" w:fill="auto"/>
          </w:tcPr>
          <w:p w:rsidR="00AB6AD0" w:rsidRPr="00EF7F32" w:rsidRDefault="00AB6AD0" w:rsidP="00EF7F32">
            <w:pPr>
              <w:spacing w:line="360" w:lineRule="auto"/>
              <w:ind w:firstLine="180"/>
              <w:jc w:val="center"/>
              <w:rPr>
                <w:sz w:val="28"/>
                <w:szCs w:val="28"/>
              </w:rPr>
            </w:pPr>
            <w:r w:rsidRPr="00EF7F32">
              <w:rPr>
                <w:sz w:val="28"/>
                <w:szCs w:val="28"/>
              </w:rPr>
              <w:t>5.6.2.7*</w:t>
            </w:r>
          </w:p>
        </w:tc>
        <w:tc>
          <w:tcPr>
            <w:tcW w:w="6660" w:type="dxa"/>
            <w:shd w:val="clear" w:color="auto" w:fill="auto"/>
          </w:tcPr>
          <w:p w:rsidR="00AB6AD0" w:rsidRPr="000944B5" w:rsidRDefault="00AB6AD0" w:rsidP="00D87C53">
            <w:pPr>
              <w:pStyle w:val="14032"/>
            </w:pPr>
            <w:r>
              <w:t>Расстояние от точки до плоскости</w:t>
            </w:r>
          </w:p>
        </w:tc>
      </w:tr>
      <w:tr w:rsidR="00AB6AD0" w:rsidRPr="00EF7F32" w:rsidTr="00EF7F32">
        <w:trPr>
          <w:trHeight w:val="495"/>
        </w:trPr>
        <w:tc>
          <w:tcPr>
            <w:tcW w:w="1260" w:type="dxa"/>
            <w:shd w:val="clear" w:color="auto" w:fill="auto"/>
          </w:tcPr>
          <w:p w:rsidR="00AB6AD0" w:rsidRPr="00EF7F32" w:rsidRDefault="00AB6AD0" w:rsidP="00EF7F32">
            <w:pPr>
              <w:spacing w:line="360" w:lineRule="auto"/>
              <w:ind w:firstLine="180"/>
              <w:jc w:val="both"/>
              <w:rPr>
                <w:i/>
                <w:iCs/>
                <w:sz w:val="28"/>
                <w:szCs w:val="28"/>
              </w:rPr>
            </w:pPr>
            <w:r w:rsidRPr="00EF7F32">
              <w:rPr>
                <w:i/>
                <w:iCs/>
                <w:sz w:val="28"/>
                <w:szCs w:val="28"/>
              </w:rPr>
              <w:t>5.6.3</w:t>
            </w:r>
          </w:p>
        </w:tc>
        <w:tc>
          <w:tcPr>
            <w:tcW w:w="1620" w:type="dxa"/>
            <w:shd w:val="clear" w:color="auto" w:fill="auto"/>
          </w:tcPr>
          <w:p w:rsidR="00AB6AD0" w:rsidRPr="00EF7F32" w:rsidRDefault="00AB6AD0" w:rsidP="00EF7F32">
            <w:pPr>
              <w:spacing w:line="360" w:lineRule="auto"/>
              <w:ind w:firstLine="180"/>
              <w:jc w:val="center"/>
              <w:rPr>
                <w:i/>
                <w:iCs/>
                <w:sz w:val="28"/>
                <w:szCs w:val="28"/>
              </w:rPr>
            </w:pPr>
          </w:p>
        </w:tc>
        <w:tc>
          <w:tcPr>
            <w:tcW w:w="6660" w:type="dxa"/>
            <w:shd w:val="clear" w:color="auto" w:fill="auto"/>
          </w:tcPr>
          <w:p w:rsidR="00AB6AD0" w:rsidRPr="00EF7F32" w:rsidRDefault="00AB6AD0" w:rsidP="00EF7F32">
            <w:pPr>
              <w:spacing w:line="360" w:lineRule="auto"/>
              <w:ind w:firstLine="180"/>
              <w:jc w:val="both"/>
              <w:rPr>
                <w:i/>
                <w:iCs/>
                <w:sz w:val="28"/>
                <w:szCs w:val="28"/>
              </w:rPr>
            </w:pPr>
            <w:r w:rsidRPr="00EF7F32">
              <w:rPr>
                <w:i/>
                <w:iCs/>
                <w:sz w:val="28"/>
                <w:szCs w:val="28"/>
              </w:rPr>
              <w:t>Шар и сфера. Площадь поверхности. Объём шара</w:t>
            </w:r>
          </w:p>
        </w:tc>
      </w:tr>
      <w:tr w:rsidR="00AB6AD0" w:rsidRPr="00EF7F32" w:rsidTr="00EF7F32">
        <w:tc>
          <w:tcPr>
            <w:tcW w:w="1260" w:type="dxa"/>
            <w:shd w:val="clear" w:color="auto" w:fill="auto"/>
          </w:tcPr>
          <w:p w:rsidR="00AB6AD0" w:rsidRPr="00EF7F32" w:rsidRDefault="00AB6AD0" w:rsidP="00EF7F32">
            <w:pPr>
              <w:spacing w:line="360" w:lineRule="auto"/>
              <w:ind w:firstLine="180"/>
              <w:jc w:val="both"/>
              <w:rPr>
                <w:i/>
                <w:iCs/>
                <w:sz w:val="28"/>
                <w:szCs w:val="28"/>
              </w:rPr>
            </w:pPr>
            <w:r w:rsidRPr="00EF7F32">
              <w:rPr>
                <w:i/>
                <w:iCs/>
                <w:sz w:val="28"/>
                <w:szCs w:val="28"/>
              </w:rPr>
              <w:t>5.7**</w:t>
            </w:r>
          </w:p>
        </w:tc>
        <w:tc>
          <w:tcPr>
            <w:tcW w:w="1620" w:type="dxa"/>
            <w:shd w:val="clear" w:color="auto" w:fill="auto"/>
          </w:tcPr>
          <w:p w:rsidR="00AB6AD0" w:rsidRPr="00EF7F32" w:rsidRDefault="00AB6AD0" w:rsidP="00EF7F32">
            <w:pPr>
              <w:spacing w:line="360" w:lineRule="auto"/>
              <w:ind w:firstLine="180"/>
              <w:jc w:val="center"/>
              <w:rPr>
                <w:i/>
                <w:iCs/>
                <w:sz w:val="28"/>
                <w:szCs w:val="28"/>
              </w:rPr>
            </w:pPr>
          </w:p>
        </w:tc>
        <w:tc>
          <w:tcPr>
            <w:tcW w:w="6660" w:type="dxa"/>
            <w:shd w:val="clear" w:color="auto" w:fill="auto"/>
          </w:tcPr>
          <w:p w:rsidR="00AB6AD0" w:rsidRPr="00EF7F32" w:rsidRDefault="00AB6AD0" w:rsidP="00EF7F32">
            <w:pPr>
              <w:spacing w:line="360" w:lineRule="auto"/>
              <w:ind w:firstLine="180"/>
              <w:jc w:val="both"/>
              <w:rPr>
                <w:i/>
                <w:iCs/>
                <w:sz w:val="28"/>
                <w:szCs w:val="28"/>
              </w:rPr>
            </w:pPr>
            <w:r w:rsidRPr="00EF7F32">
              <w:rPr>
                <w:i/>
                <w:iCs/>
                <w:sz w:val="28"/>
                <w:szCs w:val="28"/>
              </w:rPr>
              <w:t>Комбинации тел. Проводить доказательные рассуждения и вычислять значения геометрических величин</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A6481B" w:rsidP="00EF7F32">
            <w:pPr>
              <w:spacing w:line="360" w:lineRule="auto"/>
              <w:ind w:firstLine="180"/>
              <w:jc w:val="center"/>
              <w:rPr>
                <w:sz w:val="28"/>
                <w:szCs w:val="28"/>
              </w:rPr>
            </w:pPr>
            <w:r w:rsidRPr="00EF7F32">
              <w:rPr>
                <w:sz w:val="28"/>
                <w:szCs w:val="28"/>
              </w:rPr>
              <w:t>5.7.1**</w:t>
            </w:r>
          </w:p>
        </w:tc>
        <w:tc>
          <w:tcPr>
            <w:tcW w:w="6660" w:type="dxa"/>
            <w:shd w:val="clear" w:color="auto" w:fill="auto"/>
          </w:tcPr>
          <w:p w:rsidR="00FE3200" w:rsidRPr="000944B5" w:rsidRDefault="00AB6AD0" w:rsidP="00D87C53">
            <w:pPr>
              <w:pStyle w:val="14032"/>
            </w:pPr>
            <w:r>
              <w:t>Комбинации многогранников</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A6481B" w:rsidP="00EF7F32">
            <w:pPr>
              <w:spacing w:line="360" w:lineRule="auto"/>
              <w:ind w:firstLine="180"/>
              <w:jc w:val="center"/>
              <w:rPr>
                <w:sz w:val="28"/>
                <w:szCs w:val="28"/>
              </w:rPr>
            </w:pPr>
            <w:r w:rsidRPr="00EF7F32">
              <w:rPr>
                <w:sz w:val="28"/>
                <w:szCs w:val="28"/>
              </w:rPr>
              <w:t>5.7.2**</w:t>
            </w:r>
          </w:p>
        </w:tc>
        <w:tc>
          <w:tcPr>
            <w:tcW w:w="6660" w:type="dxa"/>
            <w:shd w:val="clear" w:color="auto" w:fill="auto"/>
          </w:tcPr>
          <w:p w:rsidR="00FE3200" w:rsidRPr="000944B5" w:rsidRDefault="00AB6AD0" w:rsidP="00D87C53">
            <w:pPr>
              <w:pStyle w:val="14032"/>
            </w:pPr>
            <w:r>
              <w:t>Комбинации тел вращения</w:t>
            </w:r>
          </w:p>
        </w:tc>
      </w:tr>
      <w:tr w:rsidR="00FE3200" w:rsidRPr="00EF7F32" w:rsidTr="00EF7F32">
        <w:tc>
          <w:tcPr>
            <w:tcW w:w="1260" w:type="dxa"/>
            <w:shd w:val="clear" w:color="auto" w:fill="auto"/>
          </w:tcPr>
          <w:p w:rsidR="00FE3200" w:rsidRPr="00EF7F32" w:rsidRDefault="00FE3200" w:rsidP="00EF7F32">
            <w:pPr>
              <w:spacing w:line="360" w:lineRule="auto"/>
              <w:ind w:firstLine="180"/>
              <w:jc w:val="both"/>
              <w:rPr>
                <w:sz w:val="28"/>
                <w:szCs w:val="28"/>
              </w:rPr>
            </w:pPr>
          </w:p>
        </w:tc>
        <w:tc>
          <w:tcPr>
            <w:tcW w:w="1620" w:type="dxa"/>
            <w:shd w:val="clear" w:color="auto" w:fill="auto"/>
          </w:tcPr>
          <w:p w:rsidR="00FE3200" w:rsidRPr="00EF7F32" w:rsidRDefault="00A6481B" w:rsidP="00EF7F32">
            <w:pPr>
              <w:spacing w:line="360" w:lineRule="auto"/>
              <w:ind w:firstLine="180"/>
              <w:jc w:val="center"/>
              <w:rPr>
                <w:sz w:val="28"/>
                <w:szCs w:val="28"/>
              </w:rPr>
            </w:pPr>
            <w:r w:rsidRPr="00EF7F32">
              <w:rPr>
                <w:sz w:val="28"/>
                <w:szCs w:val="28"/>
              </w:rPr>
              <w:t>5.7.1**</w:t>
            </w:r>
          </w:p>
        </w:tc>
        <w:tc>
          <w:tcPr>
            <w:tcW w:w="6660" w:type="dxa"/>
            <w:shd w:val="clear" w:color="auto" w:fill="auto"/>
          </w:tcPr>
          <w:p w:rsidR="00FE3200" w:rsidRPr="000944B5" w:rsidRDefault="00AB6AD0" w:rsidP="00D87C53">
            <w:pPr>
              <w:pStyle w:val="14032"/>
            </w:pPr>
            <w:r>
              <w:t>Комбинации многогранников и тел вращения</w:t>
            </w:r>
          </w:p>
        </w:tc>
      </w:tr>
    </w:tbl>
    <w:p w:rsidR="006A3F5D" w:rsidRPr="000944B5" w:rsidRDefault="006A3F5D" w:rsidP="00496DB0">
      <w:pPr>
        <w:spacing w:line="360" w:lineRule="auto"/>
        <w:rPr>
          <w:sz w:val="28"/>
          <w:szCs w:val="28"/>
        </w:rPr>
      </w:pPr>
    </w:p>
    <w:p w:rsidR="006A3F5D" w:rsidRDefault="003E7B6F" w:rsidP="003E7B6F">
      <w:pPr>
        <w:spacing w:line="360" w:lineRule="auto"/>
        <w:ind w:firstLine="180"/>
        <w:jc w:val="center"/>
        <w:rPr>
          <w:b/>
          <w:bCs/>
          <w:sz w:val="28"/>
          <w:szCs w:val="28"/>
        </w:rPr>
      </w:pPr>
      <w:r w:rsidRPr="003E7B6F">
        <w:rPr>
          <w:b/>
          <w:bCs/>
          <w:sz w:val="28"/>
          <w:szCs w:val="28"/>
        </w:rPr>
        <w:t>3.2  Программа  элективного курса</w:t>
      </w:r>
      <w:r w:rsidR="009E7774">
        <w:rPr>
          <w:b/>
          <w:bCs/>
          <w:sz w:val="28"/>
          <w:szCs w:val="28"/>
        </w:rPr>
        <w:t>:</w:t>
      </w:r>
      <w:r w:rsidRPr="003E7B6F">
        <w:rPr>
          <w:b/>
          <w:bCs/>
          <w:sz w:val="28"/>
          <w:szCs w:val="28"/>
        </w:rPr>
        <w:t xml:space="preserve"> «</w:t>
      </w:r>
      <w:r w:rsidR="009E7774">
        <w:rPr>
          <w:b/>
          <w:bCs/>
          <w:sz w:val="28"/>
          <w:szCs w:val="28"/>
        </w:rPr>
        <w:t>Р</w:t>
      </w:r>
      <w:r w:rsidRPr="003E7B6F">
        <w:rPr>
          <w:b/>
          <w:bCs/>
          <w:sz w:val="28"/>
          <w:szCs w:val="28"/>
        </w:rPr>
        <w:t>ешение текстовых задач повышенной сложности»</w:t>
      </w:r>
      <w:r>
        <w:rPr>
          <w:b/>
          <w:bCs/>
          <w:sz w:val="28"/>
          <w:szCs w:val="28"/>
        </w:rPr>
        <w:t>.</w:t>
      </w:r>
    </w:p>
    <w:p w:rsidR="009E7774" w:rsidRDefault="003E7B6F" w:rsidP="009E7774">
      <w:pPr>
        <w:pStyle w:val="14032"/>
      </w:pPr>
      <w:r>
        <w:t xml:space="preserve">В настоящее время </w:t>
      </w:r>
      <w:r w:rsidR="009E7774">
        <w:t>текстовые задачи являются обязательными в курсе основной школы. Текстовые задачи повышенной сложности входят в перечень</w:t>
      </w:r>
      <w:r w:rsidR="009E7774">
        <w:rPr>
          <w:b/>
          <w:bCs/>
        </w:rPr>
        <w:t xml:space="preserve"> </w:t>
      </w:r>
      <w:r w:rsidR="009E7774" w:rsidRPr="009E7774">
        <w:t>вопросов содержания школьного курса математики, усвоение которых проверяет</w:t>
      </w:r>
      <w:r w:rsidR="009E7774">
        <w:t>ся при сдаче Единого Государственного Э</w:t>
      </w:r>
      <w:r w:rsidR="009E7774" w:rsidRPr="009E7774">
        <w:t>кзамена.</w:t>
      </w:r>
      <w:r w:rsidR="009E7774">
        <w:t xml:space="preserve"> Данные  задания входят в Единый Государственный Экзамен в части «В» и предусматривают краткий ответ. </w:t>
      </w:r>
      <w:r w:rsidR="006D5DD0">
        <w:t>В связи с этим, текстовые задачи вызывают интерес в выпускных классах.</w:t>
      </w:r>
    </w:p>
    <w:p w:rsidR="006D5DD0" w:rsidRDefault="006D5DD0" w:rsidP="006D5DD0">
      <w:pPr>
        <w:tabs>
          <w:tab w:val="left" w:pos="180"/>
        </w:tabs>
        <w:spacing w:line="360" w:lineRule="auto"/>
        <w:ind w:firstLine="180"/>
        <w:jc w:val="both"/>
        <w:rPr>
          <w:sz w:val="28"/>
          <w:szCs w:val="28"/>
        </w:rPr>
      </w:pPr>
      <w:r w:rsidRPr="006D5DD0">
        <w:rPr>
          <w:b/>
          <w:bCs/>
          <w:sz w:val="28"/>
          <w:szCs w:val="28"/>
        </w:rPr>
        <w:t>Цель</w:t>
      </w:r>
      <w:r w:rsidRPr="006D5DD0">
        <w:rPr>
          <w:sz w:val="28"/>
          <w:szCs w:val="28"/>
        </w:rPr>
        <w:t xml:space="preserve"> данного курса: помощь учащимся  </w:t>
      </w:r>
      <w:r>
        <w:rPr>
          <w:sz w:val="28"/>
          <w:szCs w:val="28"/>
        </w:rPr>
        <w:t>в подготовке к ЕГЭ, обобщить и систематизировать знания по этой теме</w:t>
      </w:r>
      <w:r w:rsidRPr="006D5DD0">
        <w:rPr>
          <w:sz w:val="28"/>
          <w:szCs w:val="28"/>
        </w:rPr>
        <w:t>.</w:t>
      </w:r>
    </w:p>
    <w:p w:rsidR="006D5DD0" w:rsidRPr="006D5DD0" w:rsidRDefault="006D5DD0" w:rsidP="006D5DD0">
      <w:pPr>
        <w:tabs>
          <w:tab w:val="left" w:pos="360"/>
          <w:tab w:val="left" w:pos="540"/>
          <w:tab w:val="left" w:pos="720"/>
          <w:tab w:val="left" w:pos="900"/>
          <w:tab w:val="left" w:pos="1080"/>
          <w:tab w:val="left" w:pos="1260"/>
        </w:tabs>
        <w:ind w:firstLine="180"/>
        <w:jc w:val="both"/>
        <w:rPr>
          <w:sz w:val="28"/>
          <w:szCs w:val="28"/>
        </w:rPr>
      </w:pPr>
      <w:r w:rsidRPr="006D5DD0">
        <w:rPr>
          <w:b/>
          <w:bCs/>
          <w:sz w:val="28"/>
          <w:szCs w:val="28"/>
        </w:rPr>
        <w:t>Задачи</w:t>
      </w:r>
      <w:r w:rsidRPr="006D5DD0">
        <w:rPr>
          <w:sz w:val="28"/>
          <w:szCs w:val="28"/>
        </w:rPr>
        <w:t xml:space="preserve"> курса: </w:t>
      </w:r>
    </w:p>
    <w:p w:rsidR="006D5DD0" w:rsidRPr="006D5DD0" w:rsidRDefault="006D5DD0" w:rsidP="00700AF0">
      <w:pPr>
        <w:numPr>
          <w:ilvl w:val="0"/>
          <w:numId w:val="4"/>
        </w:numPr>
        <w:tabs>
          <w:tab w:val="left" w:pos="360"/>
          <w:tab w:val="left" w:pos="540"/>
          <w:tab w:val="left" w:pos="720"/>
          <w:tab w:val="left" w:pos="900"/>
          <w:tab w:val="left" w:pos="1080"/>
          <w:tab w:val="left" w:pos="1260"/>
        </w:tabs>
        <w:spacing w:line="360" w:lineRule="auto"/>
        <w:ind w:firstLine="180"/>
        <w:jc w:val="both"/>
        <w:rPr>
          <w:sz w:val="28"/>
          <w:szCs w:val="28"/>
        </w:rPr>
      </w:pPr>
      <w:r w:rsidRPr="006D5DD0">
        <w:rPr>
          <w:sz w:val="28"/>
          <w:szCs w:val="28"/>
        </w:rPr>
        <w:t>Ознакомить учащихся с видами текстовых задач.</w:t>
      </w:r>
    </w:p>
    <w:p w:rsidR="006D5DD0" w:rsidRPr="006D5DD0" w:rsidRDefault="006D5DD0" w:rsidP="00700AF0">
      <w:pPr>
        <w:numPr>
          <w:ilvl w:val="0"/>
          <w:numId w:val="4"/>
        </w:numPr>
        <w:tabs>
          <w:tab w:val="left" w:pos="360"/>
          <w:tab w:val="left" w:pos="540"/>
          <w:tab w:val="left" w:pos="720"/>
          <w:tab w:val="left" w:pos="900"/>
          <w:tab w:val="left" w:pos="1080"/>
          <w:tab w:val="left" w:pos="1260"/>
        </w:tabs>
        <w:spacing w:line="360" w:lineRule="auto"/>
        <w:ind w:firstLine="180"/>
        <w:jc w:val="both"/>
        <w:rPr>
          <w:sz w:val="28"/>
          <w:szCs w:val="28"/>
        </w:rPr>
      </w:pPr>
      <w:r w:rsidRPr="006D5DD0">
        <w:rPr>
          <w:sz w:val="28"/>
          <w:szCs w:val="28"/>
        </w:rPr>
        <w:t>Расширить знания и умения в решении различных задач, подробно рассмотреть возможные или более приемлемые методы их решения.</w:t>
      </w:r>
    </w:p>
    <w:p w:rsidR="006D5DD0" w:rsidRPr="006D5DD0" w:rsidRDefault="006D5DD0" w:rsidP="00700AF0">
      <w:pPr>
        <w:numPr>
          <w:ilvl w:val="0"/>
          <w:numId w:val="4"/>
        </w:numPr>
        <w:tabs>
          <w:tab w:val="left" w:pos="360"/>
          <w:tab w:val="left" w:pos="540"/>
          <w:tab w:val="left" w:pos="720"/>
          <w:tab w:val="left" w:pos="900"/>
          <w:tab w:val="left" w:pos="1080"/>
          <w:tab w:val="left" w:pos="1260"/>
        </w:tabs>
        <w:spacing w:line="360" w:lineRule="auto"/>
        <w:ind w:firstLine="180"/>
        <w:jc w:val="both"/>
        <w:rPr>
          <w:sz w:val="28"/>
          <w:szCs w:val="28"/>
        </w:rPr>
      </w:pPr>
      <w:r w:rsidRPr="006D5DD0">
        <w:rPr>
          <w:sz w:val="28"/>
          <w:szCs w:val="28"/>
        </w:rPr>
        <w:t>Формировать умения и навыки решения различных типов задач.</w:t>
      </w:r>
    </w:p>
    <w:p w:rsidR="006D5DD0" w:rsidRPr="006D5DD0" w:rsidRDefault="006D5DD0" w:rsidP="00700AF0">
      <w:pPr>
        <w:numPr>
          <w:ilvl w:val="0"/>
          <w:numId w:val="4"/>
        </w:numPr>
        <w:tabs>
          <w:tab w:val="left" w:pos="360"/>
          <w:tab w:val="left" w:pos="540"/>
          <w:tab w:val="left" w:pos="720"/>
          <w:tab w:val="left" w:pos="900"/>
          <w:tab w:val="left" w:pos="1080"/>
          <w:tab w:val="left" w:pos="1260"/>
        </w:tabs>
        <w:spacing w:line="360" w:lineRule="auto"/>
        <w:ind w:firstLine="180"/>
        <w:jc w:val="both"/>
        <w:rPr>
          <w:sz w:val="28"/>
          <w:szCs w:val="28"/>
        </w:rPr>
      </w:pPr>
      <w:r w:rsidRPr="006D5DD0">
        <w:rPr>
          <w:sz w:val="28"/>
          <w:szCs w:val="28"/>
        </w:rPr>
        <w:t>Привитие умений правильно анализировать содержание задач.</w:t>
      </w:r>
    </w:p>
    <w:p w:rsidR="006D5DD0" w:rsidRPr="006D5DD0" w:rsidRDefault="006D5DD0" w:rsidP="00700AF0">
      <w:pPr>
        <w:numPr>
          <w:ilvl w:val="0"/>
          <w:numId w:val="4"/>
        </w:numPr>
        <w:tabs>
          <w:tab w:val="left" w:pos="360"/>
          <w:tab w:val="left" w:pos="540"/>
          <w:tab w:val="left" w:pos="720"/>
          <w:tab w:val="left" w:pos="900"/>
          <w:tab w:val="left" w:pos="1080"/>
          <w:tab w:val="left" w:pos="1260"/>
        </w:tabs>
        <w:spacing w:line="360" w:lineRule="auto"/>
        <w:ind w:firstLine="180"/>
        <w:jc w:val="both"/>
        <w:rPr>
          <w:sz w:val="28"/>
          <w:szCs w:val="28"/>
        </w:rPr>
      </w:pPr>
      <w:r w:rsidRPr="006D5DD0">
        <w:rPr>
          <w:sz w:val="28"/>
          <w:szCs w:val="28"/>
        </w:rPr>
        <w:t>Совершенствование навыков самостоятельной работы со справочной литературой.</w:t>
      </w:r>
    </w:p>
    <w:p w:rsidR="006D5DD0" w:rsidRPr="00700AF0" w:rsidRDefault="006D5DD0" w:rsidP="00700AF0">
      <w:pPr>
        <w:spacing w:line="360" w:lineRule="auto"/>
        <w:ind w:firstLine="180"/>
        <w:jc w:val="both"/>
        <w:rPr>
          <w:sz w:val="28"/>
          <w:szCs w:val="28"/>
        </w:rPr>
      </w:pPr>
      <w:r w:rsidRPr="00700AF0">
        <w:rPr>
          <w:sz w:val="28"/>
          <w:szCs w:val="28"/>
        </w:rPr>
        <w:t>Данн</w:t>
      </w:r>
      <w:r w:rsidR="00700AF0">
        <w:rPr>
          <w:sz w:val="28"/>
          <w:szCs w:val="28"/>
        </w:rPr>
        <w:t>ый курс рассчитан для учащихся 11</w:t>
      </w:r>
      <w:r w:rsidRPr="00700AF0">
        <w:rPr>
          <w:sz w:val="28"/>
          <w:szCs w:val="28"/>
        </w:rPr>
        <w:t xml:space="preserve"> класса общеобразовательных школ. Объем курса –</w:t>
      </w:r>
      <w:r w:rsidR="00700AF0">
        <w:rPr>
          <w:sz w:val="28"/>
          <w:szCs w:val="28"/>
        </w:rPr>
        <w:t xml:space="preserve">   </w:t>
      </w:r>
      <w:r w:rsidR="00700AF0" w:rsidRPr="00700AF0">
        <w:rPr>
          <w:sz w:val="28"/>
          <w:szCs w:val="28"/>
          <w:highlight w:val="red"/>
        </w:rPr>
        <w:t>--------</w:t>
      </w:r>
      <w:r w:rsidR="00700AF0">
        <w:rPr>
          <w:sz w:val="28"/>
          <w:szCs w:val="28"/>
        </w:rPr>
        <w:t xml:space="preserve">     </w:t>
      </w:r>
      <w:r w:rsidRPr="00700AF0">
        <w:rPr>
          <w:sz w:val="28"/>
          <w:szCs w:val="28"/>
        </w:rPr>
        <w:t>часов.</w:t>
      </w:r>
    </w:p>
    <w:p w:rsidR="006D5DD0" w:rsidRPr="00700AF0" w:rsidRDefault="006D5DD0" w:rsidP="00700AF0">
      <w:pPr>
        <w:spacing w:line="360" w:lineRule="auto"/>
        <w:ind w:firstLine="540"/>
        <w:jc w:val="both"/>
        <w:rPr>
          <w:sz w:val="28"/>
          <w:szCs w:val="28"/>
        </w:rPr>
      </w:pPr>
      <w:r w:rsidRPr="00700AF0">
        <w:rPr>
          <w:b/>
          <w:bCs/>
          <w:sz w:val="28"/>
          <w:szCs w:val="28"/>
        </w:rPr>
        <w:t xml:space="preserve">Форма обучения: </w:t>
      </w:r>
      <w:r w:rsidRPr="00700AF0">
        <w:rPr>
          <w:sz w:val="28"/>
          <w:szCs w:val="28"/>
        </w:rPr>
        <w:t>коллективная, групповая.</w:t>
      </w:r>
    </w:p>
    <w:p w:rsidR="00700AF0" w:rsidRDefault="006D5DD0" w:rsidP="00700AF0">
      <w:pPr>
        <w:pStyle w:val="14032"/>
      </w:pPr>
      <w:r w:rsidRPr="00700AF0">
        <w:rPr>
          <w:b/>
          <w:bCs/>
        </w:rPr>
        <w:t>Предполагаемые результаты</w:t>
      </w:r>
      <w:r w:rsidR="00700AF0">
        <w:rPr>
          <w:b/>
          <w:bCs/>
        </w:rPr>
        <w:t xml:space="preserve">: </w:t>
      </w:r>
      <w:r w:rsidR="00700AF0" w:rsidRPr="00700AF0">
        <w:t xml:space="preserve">роль </w:t>
      </w:r>
      <w:r w:rsidR="00700AF0">
        <w:t xml:space="preserve">текстовых задач </w:t>
      </w:r>
      <w:r w:rsidR="00700AF0" w:rsidRPr="00700AF0">
        <w:t xml:space="preserve">обусловлена тем, что </w:t>
      </w:r>
      <w:r w:rsidR="00700AF0">
        <w:t xml:space="preserve">практические </w:t>
      </w:r>
      <w:r w:rsidR="00700AF0" w:rsidRPr="00700AF0">
        <w:t>представления являются важнейшей составляющей интеллектуального багажа современного человека. Они нужны и для повседневной жизни в современном цивилизо</w:t>
      </w:r>
      <w:r w:rsidR="00700AF0">
        <w:t>ва</w:t>
      </w:r>
      <w:r w:rsidR="00700AF0" w:rsidRPr="00700AF0">
        <w:t>нном обществе, и для продолжения образования практически во всех сферах человеческой деятельности.</w:t>
      </w:r>
      <w:r w:rsidR="00700AF0">
        <w:t xml:space="preserve"> Главным же результатом должна стать оценка результативности Единого Государственного Экзамена. </w:t>
      </w:r>
    </w:p>
    <w:p w:rsidR="00700AF0" w:rsidRPr="00700AF0" w:rsidRDefault="00700AF0" w:rsidP="00700AF0">
      <w:pPr>
        <w:spacing w:line="360" w:lineRule="auto"/>
        <w:ind w:firstLine="540"/>
        <w:jc w:val="center"/>
        <w:rPr>
          <w:b/>
          <w:bCs/>
          <w:sz w:val="28"/>
          <w:szCs w:val="28"/>
        </w:rPr>
      </w:pPr>
      <w:r w:rsidRPr="00700AF0">
        <w:rPr>
          <w:b/>
          <w:bCs/>
          <w:sz w:val="28"/>
          <w:szCs w:val="28"/>
        </w:rPr>
        <w:t>Учебно-тематический план.</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3174"/>
        <w:gridCol w:w="919"/>
        <w:gridCol w:w="1095"/>
        <w:gridCol w:w="1011"/>
        <w:gridCol w:w="2966"/>
      </w:tblGrid>
      <w:tr w:rsidR="00700AF0" w:rsidRPr="00EF7F32" w:rsidTr="00EF7F32">
        <w:trPr>
          <w:trHeight w:val="450"/>
        </w:trPr>
        <w:tc>
          <w:tcPr>
            <w:tcW w:w="484" w:type="dxa"/>
            <w:vMerge w:val="restart"/>
            <w:shd w:val="clear" w:color="auto" w:fill="auto"/>
          </w:tcPr>
          <w:p w:rsidR="00700AF0" w:rsidRPr="00EF7F32" w:rsidRDefault="00700AF0" w:rsidP="00EF7F32">
            <w:pPr>
              <w:spacing w:line="360" w:lineRule="auto"/>
              <w:jc w:val="both"/>
              <w:rPr>
                <w:sz w:val="28"/>
                <w:szCs w:val="28"/>
              </w:rPr>
            </w:pPr>
          </w:p>
          <w:p w:rsidR="00700AF0" w:rsidRPr="00EF7F32" w:rsidRDefault="00700AF0" w:rsidP="00EF7F32">
            <w:pPr>
              <w:spacing w:line="360" w:lineRule="auto"/>
              <w:jc w:val="both"/>
              <w:rPr>
                <w:sz w:val="28"/>
                <w:szCs w:val="28"/>
              </w:rPr>
            </w:pPr>
            <w:r w:rsidRPr="00EF7F32">
              <w:rPr>
                <w:sz w:val="28"/>
                <w:szCs w:val="28"/>
              </w:rPr>
              <w:t>№</w:t>
            </w:r>
          </w:p>
          <w:p w:rsidR="00700AF0" w:rsidRPr="00EF7F32" w:rsidRDefault="00700AF0" w:rsidP="00EF7F32">
            <w:pPr>
              <w:spacing w:line="360" w:lineRule="auto"/>
              <w:jc w:val="both"/>
              <w:rPr>
                <w:sz w:val="28"/>
                <w:szCs w:val="28"/>
              </w:rPr>
            </w:pPr>
          </w:p>
        </w:tc>
        <w:tc>
          <w:tcPr>
            <w:tcW w:w="3174" w:type="dxa"/>
            <w:vMerge w:val="restart"/>
            <w:shd w:val="clear" w:color="auto" w:fill="auto"/>
          </w:tcPr>
          <w:p w:rsidR="00700AF0" w:rsidRPr="00EF7F32" w:rsidRDefault="00700AF0" w:rsidP="00EF7F32">
            <w:pPr>
              <w:spacing w:line="360" w:lineRule="auto"/>
              <w:ind w:firstLine="540"/>
              <w:jc w:val="both"/>
              <w:rPr>
                <w:b/>
                <w:bCs/>
                <w:sz w:val="28"/>
                <w:szCs w:val="28"/>
              </w:rPr>
            </w:pPr>
            <w:r w:rsidRPr="00EF7F32">
              <w:rPr>
                <w:sz w:val="28"/>
                <w:szCs w:val="28"/>
              </w:rPr>
              <w:t>Наименование тем</w:t>
            </w:r>
          </w:p>
          <w:p w:rsidR="00700AF0" w:rsidRPr="00EF7F32" w:rsidRDefault="00700AF0" w:rsidP="00EF7F32">
            <w:pPr>
              <w:spacing w:line="360" w:lineRule="auto"/>
              <w:jc w:val="both"/>
              <w:rPr>
                <w:sz w:val="28"/>
                <w:szCs w:val="28"/>
              </w:rPr>
            </w:pPr>
          </w:p>
        </w:tc>
        <w:tc>
          <w:tcPr>
            <w:tcW w:w="919" w:type="dxa"/>
            <w:vMerge w:val="restart"/>
            <w:shd w:val="clear" w:color="auto" w:fill="auto"/>
          </w:tcPr>
          <w:p w:rsidR="00700AF0" w:rsidRPr="00EF7F32" w:rsidRDefault="00700AF0" w:rsidP="00EF7F32">
            <w:pPr>
              <w:spacing w:line="360" w:lineRule="auto"/>
              <w:jc w:val="both"/>
              <w:rPr>
                <w:sz w:val="28"/>
                <w:szCs w:val="28"/>
              </w:rPr>
            </w:pPr>
            <w:r w:rsidRPr="00EF7F32">
              <w:rPr>
                <w:sz w:val="28"/>
                <w:szCs w:val="28"/>
              </w:rPr>
              <w:t xml:space="preserve">Всего </w:t>
            </w:r>
          </w:p>
          <w:p w:rsidR="00700AF0" w:rsidRPr="00EF7F32" w:rsidRDefault="00700AF0" w:rsidP="00EF7F32">
            <w:pPr>
              <w:spacing w:line="360" w:lineRule="auto"/>
              <w:jc w:val="both"/>
              <w:rPr>
                <w:sz w:val="28"/>
                <w:szCs w:val="28"/>
              </w:rPr>
            </w:pPr>
            <w:r w:rsidRPr="00EF7F32">
              <w:rPr>
                <w:sz w:val="28"/>
                <w:szCs w:val="28"/>
              </w:rPr>
              <w:t>Часов</w:t>
            </w:r>
          </w:p>
        </w:tc>
        <w:tc>
          <w:tcPr>
            <w:tcW w:w="2106" w:type="dxa"/>
            <w:gridSpan w:val="2"/>
            <w:shd w:val="clear" w:color="auto" w:fill="auto"/>
          </w:tcPr>
          <w:p w:rsidR="00700AF0" w:rsidRPr="00EF7F32" w:rsidRDefault="00700AF0" w:rsidP="00EF7F32">
            <w:pPr>
              <w:spacing w:line="360" w:lineRule="auto"/>
              <w:jc w:val="both"/>
              <w:rPr>
                <w:sz w:val="28"/>
                <w:szCs w:val="28"/>
              </w:rPr>
            </w:pPr>
            <w:r w:rsidRPr="00EF7F32">
              <w:rPr>
                <w:sz w:val="28"/>
                <w:szCs w:val="28"/>
              </w:rPr>
              <w:t>В том числе</w:t>
            </w:r>
          </w:p>
        </w:tc>
        <w:tc>
          <w:tcPr>
            <w:tcW w:w="2966" w:type="dxa"/>
            <w:shd w:val="clear" w:color="auto" w:fill="auto"/>
          </w:tcPr>
          <w:p w:rsidR="00700AF0" w:rsidRPr="00EF7F32" w:rsidRDefault="00700AF0" w:rsidP="00EF7F32">
            <w:pPr>
              <w:spacing w:line="360" w:lineRule="auto"/>
              <w:jc w:val="both"/>
              <w:rPr>
                <w:sz w:val="28"/>
                <w:szCs w:val="28"/>
              </w:rPr>
            </w:pPr>
            <w:r w:rsidRPr="00EF7F32">
              <w:rPr>
                <w:sz w:val="28"/>
                <w:szCs w:val="28"/>
              </w:rPr>
              <w:t>Форма контроля</w:t>
            </w:r>
          </w:p>
        </w:tc>
      </w:tr>
      <w:tr w:rsidR="009054CC" w:rsidRPr="00EF7F32" w:rsidTr="00EF7F32">
        <w:trPr>
          <w:trHeight w:val="375"/>
        </w:trPr>
        <w:tc>
          <w:tcPr>
            <w:tcW w:w="484" w:type="dxa"/>
            <w:vMerge/>
            <w:shd w:val="clear" w:color="auto" w:fill="auto"/>
          </w:tcPr>
          <w:p w:rsidR="009054CC" w:rsidRPr="00EF7F32" w:rsidRDefault="009054CC" w:rsidP="00EF7F32">
            <w:pPr>
              <w:spacing w:line="360" w:lineRule="auto"/>
              <w:jc w:val="both"/>
              <w:rPr>
                <w:sz w:val="28"/>
                <w:szCs w:val="28"/>
              </w:rPr>
            </w:pPr>
          </w:p>
        </w:tc>
        <w:tc>
          <w:tcPr>
            <w:tcW w:w="3174" w:type="dxa"/>
            <w:vMerge/>
            <w:shd w:val="clear" w:color="auto" w:fill="auto"/>
          </w:tcPr>
          <w:p w:rsidR="009054CC" w:rsidRPr="00EF7F32" w:rsidRDefault="009054CC" w:rsidP="00EF7F32">
            <w:pPr>
              <w:spacing w:line="360" w:lineRule="auto"/>
              <w:jc w:val="both"/>
              <w:rPr>
                <w:sz w:val="28"/>
                <w:szCs w:val="28"/>
              </w:rPr>
            </w:pPr>
          </w:p>
        </w:tc>
        <w:tc>
          <w:tcPr>
            <w:tcW w:w="919" w:type="dxa"/>
            <w:vMerge/>
            <w:shd w:val="clear" w:color="auto" w:fill="auto"/>
          </w:tcPr>
          <w:p w:rsidR="009054CC" w:rsidRPr="00EF7F32" w:rsidRDefault="009054CC" w:rsidP="00EF7F32">
            <w:pPr>
              <w:spacing w:line="360" w:lineRule="auto"/>
              <w:jc w:val="both"/>
              <w:rPr>
                <w:sz w:val="28"/>
                <w:szCs w:val="28"/>
              </w:rPr>
            </w:pPr>
          </w:p>
        </w:tc>
        <w:tc>
          <w:tcPr>
            <w:tcW w:w="1095" w:type="dxa"/>
            <w:shd w:val="clear" w:color="auto" w:fill="auto"/>
          </w:tcPr>
          <w:p w:rsidR="009054CC" w:rsidRPr="00EF7F32" w:rsidRDefault="009054CC" w:rsidP="00EF7F32">
            <w:pPr>
              <w:spacing w:line="360" w:lineRule="auto"/>
              <w:jc w:val="both"/>
              <w:rPr>
                <w:sz w:val="28"/>
                <w:szCs w:val="28"/>
              </w:rPr>
            </w:pPr>
            <w:r w:rsidRPr="00EF7F32">
              <w:rPr>
                <w:sz w:val="28"/>
                <w:szCs w:val="28"/>
              </w:rPr>
              <w:t>Лекция</w:t>
            </w:r>
          </w:p>
        </w:tc>
        <w:tc>
          <w:tcPr>
            <w:tcW w:w="1011" w:type="dxa"/>
            <w:shd w:val="clear" w:color="auto" w:fill="auto"/>
          </w:tcPr>
          <w:p w:rsidR="009054CC" w:rsidRPr="00EF7F32" w:rsidRDefault="009054CC" w:rsidP="00EF7F32">
            <w:pPr>
              <w:spacing w:line="360" w:lineRule="auto"/>
              <w:jc w:val="both"/>
              <w:rPr>
                <w:sz w:val="28"/>
                <w:szCs w:val="28"/>
              </w:rPr>
            </w:pPr>
            <w:r w:rsidRPr="00EF7F32">
              <w:rPr>
                <w:sz w:val="28"/>
                <w:szCs w:val="28"/>
              </w:rPr>
              <w:t>Практ.</w:t>
            </w:r>
          </w:p>
        </w:tc>
        <w:tc>
          <w:tcPr>
            <w:tcW w:w="2966" w:type="dxa"/>
            <w:shd w:val="clear" w:color="auto" w:fill="auto"/>
          </w:tcPr>
          <w:p w:rsidR="009054CC" w:rsidRPr="00EF7F32" w:rsidRDefault="009054CC" w:rsidP="00EF7F32">
            <w:pPr>
              <w:spacing w:line="360" w:lineRule="auto"/>
              <w:jc w:val="both"/>
              <w:rPr>
                <w:sz w:val="28"/>
                <w:szCs w:val="28"/>
              </w:rPr>
            </w:pPr>
          </w:p>
        </w:tc>
      </w:tr>
      <w:tr w:rsidR="009054CC" w:rsidRPr="00EF7F32" w:rsidTr="00EF7F32">
        <w:tc>
          <w:tcPr>
            <w:tcW w:w="484" w:type="dxa"/>
            <w:shd w:val="clear" w:color="auto" w:fill="auto"/>
          </w:tcPr>
          <w:p w:rsidR="009054CC" w:rsidRPr="00EF7F32" w:rsidRDefault="009054CC" w:rsidP="00EF7F32">
            <w:pPr>
              <w:spacing w:line="360" w:lineRule="auto"/>
              <w:jc w:val="both"/>
              <w:rPr>
                <w:sz w:val="28"/>
                <w:szCs w:val="28"/>
              </w:rPr>
            </w:pPr>
            <w:r w:rsidRPr="00EF7F32">
              <w:rPr>
                <w:sz w:val="28"/>
                <w:szCs w:val="28"/>
              </w:rPr>
              <w:t>1.</w:t>
            </w:r>
          </w:p>
        </w:tc>
        <w:tc>
          <w:tcPr>
            <w:tcW w:w="3174" w:type="dxa"/>
            <w:shd w:val="clear" w:color="auto" w:fill="auto"/>
          </w:tcPr>
          <w:p w:rsidR="009054CC" w:rsidRPr="00EF7F32" w:rsidRDefault="009054CC" w:rsidP="00EF7F32">
            <w:pPr>
              <w:spacing w:line="360" w:lineRule="auto"/>
              <w:jc w:val="both"/>
              <w:rPr>
                <w:sz w:val="28"/>
                <w:szCs w:val="28"/>
              </w:rPr>
            </w:pPr>
            <w:r w:rsidRPr="00EF7F32">
              <w:rPr>
                <w:sz w:val="28"/>
                <w:szCs w:val="28"/>
              </w:rPr>
              <w:t>Понятие текстовой задачи</w:t>
            </w:r>
          </w:p>
        </w:tc>
        <w:tc>
          <w:tcPr>
            <w:tcW w:w="919" w:type="dxa"/>
            <w:shd w:val="clear" w:color="auto" w:fill="auto"/>
          </w:tcPr>
          <w:p w:rsidR="009054CC" w:rsidRPr="00EF7F32" w:rsidRDefault="009054CC" w:rsidP="00EF7F32">
            <w:pPr>
              <w:spacing w:line="360" w:lineRule="auto"/>
              <w:jc w:val="both"/>
              <w:rPr>
                <w:sz w:val="28"/>
                <w:szCs w:val="28"/>
              </w:rPr>
            </w:pPr>
          </w:p>
        </w:tc>
        <w:tc>
          <w:tcPr>
            <w:tcW w:w="1095" w:type="dxa"/>
            <w:shd w:val="clear" w:color="auto" w:fill="auto"/>
          </w:tcPr>
          <w:p w:rsidR="009054CC" w:rsidRPr="00EF7F32" w:rsidRDefault="009054CC" w:rsidP="00EF7F32">
            <w:pPr>
              <w:spacing w:line="360" w:lineRule="auto"/>
              <w:jc w:val="both"/>
              <w:rPr>
                <w:sz w:val="28"/>
                <w:szCs w:val="28"/>
              </w:rPr>
            </w:pPr>
          </w:p>
        </w:tc>
        <w:tc>
          <w:tcPr>
            <w:tcW w:w="1011" w:type="dxa"/>
            <w:shd w:val="clear" w:color="auto" w:fill="auto"/>
          </w:tcPr>
          <w:p w:rsidR="009054CC" w:rsidRPr="00EF7F32" w:rsidRDefault="009054CC" w:rsidP="00EF7F32">
            <w:pPr>
              <w:spacing w:line="360" w:lineRule="auto"/>
              <w:jc w:val="both"/>
              <w:rPr>
                <w:sz w:val="28"/>
                <w:szCs w:val="28"/>
              </w:rPr>
            </w:pPr>
          </w:p>
        </w:tc>
        <w:tc>
          <w:tcPr>
            <w:tcW w:w="2966" w:type="dxa"/>
            <w:shd w:val="clear" w:color="auto" w:fill="auto"/>
          </w:tcPr>
          <w:p w:rsidR="009054CC" w:rsidRPr="00EF7F32" w:rsidRDefault="009054CC" w:rsidP="00EF7F32">
            <w:pPr>
              <w:spacing w:line="360" w:lineRule="auto"/>
              <w:jc w:val="both"/>
              <w:rPr>
                <w:sz w:val="28"/>
                <w:szCs w:val="28"/>
              </w:rPr>
            </w:pPr>
          </w:p>
        </w:tc>
      </w:tr>
      <w:tr w:rsidR="009054CC" w:rsidRPr="00EF7F32" w:rsidTr="00EF7F32">
        <w:tc>
          <w:tcPr>
            <w:tcW w:w="484" w:type="dxa"/>
            <w:shd w:val="clear" w:color="auto" w:fill="auto"/>
          </w:tcPr>
          <w:p w:rsidR="009054CC" w:rsidRPr="00EF7F32" w:rsidRDefault="009054CC" w:rsidP="00EF7F32">
            <w:pPr>
              <w:spacing w:line="360" w:lineRule="auto"/>
              <w:jc w:val="both"/>
              <w:rPr>
                <w:sz w:val="28"/>
                <w:szCs w:val="28"/>
              </w:rPr>
            </w:pPr>
            <w:r w:rsidRPr="00EF7F32">
              <w:rPr>
                <w:sz w:val="28"/>
                <w:szCs w:val="28"/>
              </w:rPr>
              <w:t>2.</w:t>
            </w:r>
          </w:p>
        </w:tc>
        <w:tc>
          <w:tcPr>
            <w:tcW w:w="3174" w:type="dxa"/>
            <w:shd w:val="clear" w:color="auto" w:fill="auto"/>
          </w:tcPr>
          <w:p w:rsidR="009054CC" w:rsidRPr="00EF7F32" w:rsidRDefault="009054CC" w:rsidP="00EF7F32">
            <w:pPr>
              <w:spacing w:line="360" w:lineRule="auto"/>
              <w:jc w:val="both"/>
              <w:rPr>
                <w:sz w:val="28"/>
                <w:szCs w:val="28"/>
              </w:rPr>
            </w:pPr>
            <w:r w:rsidRPr="00EF7F32">
              <w:rPr>
                <w:sz w:val="28"/>
                <w:szCs w:val="28"/>
              </w:rPr>
              <w:t>Текстовые задачи с практическим содержанием на использование  арифметической и геометрической прогрессии.</w:t>
            </w:r>
          </w:p>
        </w:tc>
        <w:tc>
          <w:tcPr>
            <w:tcW w:w="919" w:type="dxa"/>
            <w:shd w:val="clear" w:color="auto" w:fill="auto"/>
          </w:tcPr>
          <w:p w:rsidR="009054CC" w:rsidRPr="00EF7F32" w:rsidRDefault="009054CC" w:rsidP="00EF7F32">
            <w:pPr>
              <w:spacing w:line="360" w:lineRule="auto"/>
              <w:jc w:val="both"/>
              <w:rPr>
                <w:sz w:val="28"/>
                <w:szCs w:val="28"/>
              </w:rPr>
            </w:pPr>
          </w:p>
        </w:tc>
        <w:tc>
          <w:tcPr>
            <w:tcW w:w="1095" w:type="dxa"/>
            <w:shd w:val="clear" w:color="auto" w:fill="auto"/>
          </w:tcPr>
          <w:p w:rsidR="009054CC" w:rsidRPr="00EF7F32" w:rsidRDefault="009054CC" w:rsidP="00EF7F32">
            <w:pPr>
              <w:spacing w:line="360" w:lineRule="auto"/>
              <w:jc w:val="both"/>
              <w:rPr>
                <w:sz w:val="28"/>
                <w:szCs w:val="28"/>
              </w:rPr>
            </w:pPr>
          </w:p>
        </w:tc>
        <w:tc>
          <w:tcPr>
            <w:tcW w:w="1011" w:type="dxa"/>
            <w:shd w:val="clear" w:color="auto" w:fill="auto"/>
          </w:tcPr>
          <w:p w:rsidR="009054CC" w:rsidRPr="00EF7F32" w:rsidRDefault="009054CC" w:rsidP="00EF7F32">
            <w:pPr>
              <w:spacing w:line="360" w:lineRule="auto"/>
              <w:jc w:val="both"/>
              <w:rPr>
                <w:sz w:val="28"/>
                <w:szCs w:val="28"/>
              </w:rPr>
            </w:pPr>
          </w:p>
        </w:tc>
        <w:tc>
          <w:tcPr>
            <w:tcW w:w="2966" w:type="dxa"/>
            <w:shd w:val="clear" w:color="auto" w:fill="auto"/>
          </w:tcPr>
          <w:p w:rsidR="009054CC" w:rsidRPr="00EF7F32" w:rsidRDefault="009054CC" w:rsidP="00EF7F32">
            <w:pPr>
              <w:spacing w:line="360" w:lineRule="auto"/>
              <w:jc w:val="both"/>
              <w:rPr>
                <w:sz w:val="28"/>
                <w:szCs w:val="28"/>
              </w:rPr>
            </w:pPr>
          </w:p>
        </w:tc>
      </w:tr>
      <w:tr w:rsidR="009054CC" w:rsidRPr="00EF7F32" w:rsidTr="00EF7F32">
        <w:tc>
          <w:tcPr>
            <w:tcW w:w="484" w:type="dxa"/>
            <w:shd w:val="clear" w:color="auto" w:fill="auto"/>
          </w:tcPr>
          <w:p w:rsidR="009054CC" w:rsidRPr="00EF7F32" w:rsidRDefault="009054CC" w:rsidP="00EF7F32">
            <w:pPr>
              <w:spacing w:line="360" w:lineRule="auto"/>
              <w:jc w:val="both"/>
              <w:rPr>
                <w:sz w:val="28"/>
                <w:szCs w:val="28"/>
              </w:rPr>
            </w:pPr>
            <w:r w:rsidRPr="00EF7F32">
              <w:rPr>
                <w:sz w:val="28"/>
                <w:szCs w:val="28"/>
              </w:rPr>
              <w:t>3.</w:t>
            </w:r>
          </w:p>
        </w:tc>
        <w:tc>
          <w:tcPr>
            <w:tcW w:w="3174" w:type="dxa"/>
            <w:shd w:val="clear" w:color="auto" w:fill="auto"/>
          </w:tcPr>
          <w:p w:rsidR="009054CC" w:rsidRPr="00EF7F32" w:rsidRDefault="009054CC" w:rsidP="00EF7F32">
            <w:pPr>
              <w:spacing w:line="360" w:lineRule="auto"/>
              <w:jc w:val="both"/>
              <w:rPr>
                <w:sz w:val="28"/>
                <w:szCs w:val="28"/>
              </w:rPr>
            </w:pPr>
            <w:r w:rsidRPr="00EF7F32">
              <w:rPr>
                <w:sz w:val="28"/>
                <w:szCs w:val="28"/>
              </w:rPr>
              <w:t>Основные задачи на проценты: находить процент числа, число по его проценту, процентное соотношение.</w:t>
            </w:r>
          </w:p>
        </w:tc>
        <w:tc>
          <w:tcPr>
            <w:tcW w:w="919" w:type="dxa"/>
            <w:shd w:val="clear" w:color="auto" w:fill="auto"/>
          </w:tcPr>
          <w:p w:rsidR="009054CC" w:rsidRPr="00EF7F32" w:rsidRDefault="009054CC" w:rsidP="00EF7F32">
            <w:pPr>
              <w:spacing w:line="360" w:lineRule="auto"/>
              <w:jc w:val="both"/>
              <w:rPr>
                <w:sz w:val="28"/>
                <w:szCs w:val="28"/>
              </w:rPr>
            </w:pPr>
          </w:p>
        </w:tc>
        <w:tc>
          <w:tcPr>
            <w:tcW w:w="1095" w:type="dxa"/>
            <w:shd w:val="clear" w:color="auto" w:fill="auto"/>
          </w:tcPr>
          <w:p w:rsidR="009054CC" w:rsidRPr="00EF7F32" w:rsidRDefault="009054CC" w:rsidP="00EF7F32">
            <w:pPr>
              <w:spacing w:line="360" w:lineRule="auto"/>
              <w:jc w:val="both"/>
              <w:rPr>
                <w:sz w:val="28"/>
                <w:szCs w:val="28"/>
              </w:rPr>
            </w:pPr>
          </w:p>
        </w:tc>
        <w:tc>
          <w:tcPr>
            <w:tcW w:w="1011" w:type="dxa"/>
            <w:shd w:val="clear" w:color="auto" w:fill="auto"/>
          </w:tcPr>
          <w:p w:rsidR="009054CC" w:rsidRPr="00EF7F32" w:rsidRDefault="009054CC" w:rsidP="00EF7F32">
            <w:pPr>
              <w:spacing w:line="360" w:lineRule="auto"/>
              <w:jc w:val="both"/>
              <w:rPr>
                <w:sz w:val="28"/>
                <w:szCs w:val="28"/>
              </w:rPr>
            </w:pPr>
          </w:p>
        </w:tc>
        <w:tc>
          <w:tcPr>
            <w:tcW w:w="2966" w:type="dxa"/>
            <w:shd w:val="clear" w:color="auto" w:fill="auto"/>
          </w:tcPr>
          <w:p w:rsidR="009054CC" w:rsidRPr="00EF7F32" w:rsidRDefault="009054CC" w:rsidP="00EF7F32">
            <w:pPr>
              <w:spacing w:line="360" w:lineRule="auto"/>
              <w:jc w:val="both"/>
              <w:rPr>
                <w:sz w:val="28"/>
                <w:szCs w:val="28"/>
              </w:rPr>
            </w:pPr>
          </w:p>
        </w:tc>
      </w:tr>
      <w:tr w:rsidR="009054CC" w:rsidRPr="00EF7F32" w:rsidTr="00EF7F32">
        <w:tc>
          <w:tcPr>
            <w:tcW w:w="484" w:type="dxa"/>
            <w:shd w:val="clear" w:color="auto" w:fill="auto"/>
          </w:tcPr>
          <w:p w:rsidR="009054CC" w:rsidRPr="00EF7F32" w:rsidRDefault="009054CC" w:rsidP="00EF7F32">
            <w:pPr>
              <w:spacing w:line="360" w:lineRule="auto"/>
              <w:jc w:val="both"/>
              <w:rPr>
                <w:sz w:val="28"/>
                <w:szCs w:val="28"/>
              </w:rPr>
            </w:pPr>
            <w:r w:rsidRPr="00EF7F32">
              <w:rPr>
                <w:sz w:val="28"/>
                <w:szCs w:val="28"/>
              </w:rPr>
              <w:t>4.</w:t>
            </w:r>
          </w:p>
        </w:tc>
        <w:tc>
          <w:tcPr>
            <w:tcW w:w="3174" w:type="dxa"/>
            <w:shd w:val="clear" w:color="auto" w:fill="auto"/>
          </w:tcPr>
          <w:p w:rsidR="009054CC" w:rsidRPr="00EF7F32" w:rsidRDefault="009054CC" w:rsidP="00EF7F32">
            <w:pPr>
              <w:spacing w:line="360" w:lineRule="auto"/>
              <w:jc w:val="both"/>
              <w:rPr>
                <w:sz w:val="28"/>
                <w:szCs w:val="28"/>
              </w:rPr>
            </w:pPr>
            <w:r w:rsidRPr="00EF7F32">
              <w:rPr>
                <w:sz w:val="28"/>
                <w:szCs w:val="28"/>
              </w:rPr>
              <w:t xml:space="preserve">Основные задачи на проценты: прямо пропорциональные величины, обратно пропорциональные величины </w:t>
            </w:r>
          </w:p>
        </w:tc>
        <w:tc>
          <w:tcPr>
            <w:tcW w:w="919" w:type="dxa"/>
            <w:shd w:val="clear" w:color="auto" w:fill="auto"/>
          </w:tcPr>
          <w:p w:rsidR="009054CC" w:rsidRPr="00EF7F32" w:rsidRDefault="009054CC" w:rsidP="00EF7F32">
            <w:pPr>
              <w:spacing w:line="360" w:lineRule="auto"/>
              <w:jc w:val="both"/>
              <w:rPr>
                <w:sz w:val="28"/>
                <w:szCs w:val="28"/>
              </w:rPr>
            </w:pPr>
          </w:p>
        </w:tc>
        <w:tc>
          <w:tcPr>
            <w:tcW w:w="1095" w:type="dxa"/>
            <w:shd w:val="clear" w:color="auto" w:fill="auto"/>
          </w:tcPr>
          <w:p w:rsidR="009054CC" w:rsidRPr="00EF7F32" w:rsidRDefault="009054CC" w:rsidP="00EF7F32">
            <w:pPr>
              <w:spacing w:line="360" w:lineRule="auto"/>
              <w:jc w:val="both"/>
              <w:rPr>
                <w:sz w:val="28"/>
                <w:szCs w:val="28"/>
              </w:rPr>
            </w:pPr>
          </w:p>
        </w:tc>
        <w:tc>
          <w:tcPr>
            <w:tcW w:w="1011" w:type="dxa"/>
            <w:shd w:val="clear" w:color="auto" w:fill="auto"/>
          </w:tcPr>
          <w:p w:rsidR="009054CC" w:rsidRPr="00EF7F32" w:rsidRDefault="009054CC" w:rsidP="00EF7F32">
            <w:pPr>
              <w:spacing w:line="360" w:lineRule="auto"/>
              <w:jc w:val="both"/>
              <w:rPr>
                <w:sz w:val="28"/>
                <w:szCs w:val="28"/>
              </w:rPr>
            </w:pPr>
          </w:p>
        </w:tc>
        <w:tc>
          <w:tcPr>
            <w:tcW w:w="2966" w:type="dxa"/>
            <w:shd w:val="clear" w:color="auto" w:fill="auto"/>
          </w:tcPr>
          <w:p w:rsidR="009054CC" w:rsidRPr="00EF7F32" w:rsidRDefault="009054CC" w:rsidP="00EF7F32">
            <w:pPr>
              <w:spacing w:line="360" w:lineRule="auto"/>
              <w:jc w:val="both"/>
              <w:rPr>
                <w:sz w:val="28"/>
                <w:szCs w:val="28"/>
              </w:rPr>
            </w:pPr>
          </w:p>
        </w:tc>
      </w:tr>
      <w:tr w:rsidR="009054CC" w:rsidRPr="00EF7F32" w:rsidTr="00EF7F32">
        <w:tc>
          <w:tcPr>
            <w:tcW w:w="484" w:type="dxa"/>
            <w:shd w:val="clear" w:color="auto" w:fill="auto"/>
          </w:tcPr>
          <w:p w:rsidR="009054CC" w:rsidRPr="00EF7F32" w:rsidRDefault="009054CC" w:rsidP="00EF7F32">
            <w:pPr>
              <w:spacing w:line="360" w:lineRule="auto"/>
              <w:jc w:val="both"/>
              <w:rPr>
                <w:sz w:val="28"/>
                <w:szCs w:val="28"/>
              </w:rPr>
            </w:pPr>
            <w:r w:rsidRPr="00EF7F32">
              <w:rPr>
                <w:sz w:val="28"/>
                <w:szCs w:val="28"/>
              </w:rPr>
              <w:t>5</w:t>
            </w:r>
          </w:p>
        </w:tc>
        <w:tc>
          <w:tcPr>
            <w:tcW w:w="3174" w:type="dxa"/>
            <w:shd w:val="clear" w:color="auto" w:fill="auto"/>
          </w:tcPr>
          <w:p w:rsidR="009054CC" w:rsidRDefault="009054CC">
            <w:pPr>
              <w:pStyle w:val="14032"/>
            </w:pPr>
            <w:r>
              <w:t>Задачи на движение</w:t>
            </w:r>
          </w:p>
        </w:tc>
        <w:tc>
          <w:tcPr>
            <w:tcW w:w="919" w:type="dxa"/>
            <w:shd w:val="clear" w:color="auto" w:fill="auto"/>
          </w:tcPr>
          <w:p w:rsidR="009054CC" w:rsidRPr="00EF7F32" w:rsidRDefault="009054CC" w:rsidP="00EF7F32">
            <w:pPr>
              <w:spacing w:line="360" w:lineRule="auto"/>
              <w:jc w:val="both"/>
              <w:rPr>
                <w:sz w:val="28"/>
                <w:szCs w:val="28"/>
              </w:rPr>
            </w:pPr>
          </w:p>
        </w:tc>
        <w:tc>
          <w:tcPr>
            <w:tcW w:w="1095" w:type="dxa"/>
            <w:shd w:val="clear" w:color="auto" w:fill="auto"/>
          </w:tcPr>
          <w:p w:rsidR="009054CC" w:rsidRPr="00EF7F32" w:rsidRDefault="009054CC" w:rsidP="00EF7F32">
            <w:pPr>
              <w:spacing w:line="360" w:lineRule="auto"/>
              <w:jc w:val="both"/>
              <w:rPr>
                <w:sz w:val="28"/>
                <w:szCs w:val="28"/>
              </w:rPr>
            </w:pPr>
          </w:p>
        </w:tc>
        <w:tc>
          <w:tcPr>
            <w:tcW w:w="1011" w:type="dxa"/>
            <w:shd w:val="clear" w:color="auto" w:fill="auto"/>
          </w:tcPr>
          <w:p w:rsidR="009054CC" w:rsidRPr="00EF7F32" w:rsidRDefault="009054CC" w:rsidP="00EF7F32">
            <w:pPr>
              <w:spacing w:line="360" w:lineRule="auto"/>
              <w:jc w:val="both"/>
              <w:rPr>
                <w:sz w:val="28"/>
                <w:szCs w:val="28"/>
              </w:rPr>
            </w:pPr>
          </w:p>
        </w:tc>
        <w:tc>
          <w:tcPr>
            <w:tcW w:w="2966" w:type="dxa"/>
            <w:shd w:val="clear" w:color="auto" w:fill="auto"/>
          </w:tcPr>
          <w:p w:rsidR="009054CC" w:rsidRPr="00EF7F32" w:rsidRDefault="009054CC" w:rsidP="00EF7F32">
            <w:pPr>
              <w:spacing w:line="360" w:lineRule="auto"/>
              <w:jc w:val="both"/>
              <w:rPr>
                <w:sz w:val="28"/>
                <w:szCs w:val="28"/>
              </w:rPr>
            </w:pPr>
          </w:p>
        </w:tc>
      </w:tr>
      <w:tr w:rsidR="009054CC" w:rsidRPr="00EF7F32" w:rsidTr="00EF7F32">
        <w:tc>
          <w:tcPr>
            <w:tcW w:w="484" w:type="dxa"/>
            <w:shd w:val="clear" w:color="auto" w:fill="auto"/>
          </w:tcPr>
          <w:p w:rsidR="009054CC" w:rsidRPr="00EF7F32" w:rsidRDefault="009054CC" w:rsidP="00EF7F32">
            <w:pPr>
              <w:spacing w:line="360" w:lineRule="auto"/>
              <w:jc w:val="both"/>
              <w:rPr>
                <w:sz w:val="28"/>
                <w:szCs w:val="28"/>
              </w:rPr>
            </w:pPr>
            <w:r w:rsidRPr="00EF7F32">
              <w:rPr>
                <w:sz w:val="28"/>
                <w:szCs w:val="28"/>
              </w:rPr>
              <w:t>6</w:t>
            </w:r>
          </w:p>
        </w:tc>
        <w:tc>
          <w:tcPr>
            <w:tcW w:w="3174" w:type="dxa"/>
            <w:shd w:val="clear" w:color="auto" w:fill="auto"/>
          </w:tcPr>
          <w:p w:rsidR="009054CC" w:rsidRDefault="009054CC">
            <w:pPr>
              <w:pStyle w:val="14032"/>
            </w:pPr>
            <w:r>
              <w:t>Задачи на работу</w:t>
            </w:r>
          </w:p>
        </w:tc>
        <w:tc>
          <w:tcPr>
            <w:tcW w:w="919" w:type="dxa"/>
            <w:shd w:val="clear" w:color="auto" w:fill="auto"/>
          </w:tcPr>
          <w:p w:rsidR="009054CC" w:rsidRPr="00EF7F32" w:rsidRDefault="009054CC" w:rsidP="00EF7F32">
            <w:pPr>
              <w:spacing w:line="360" w:lineRule="auto"/>
              <w:jc w:val="both"/>
              <w:rPr>
                <w:sz w:val="28"/>
                <w:szCs w:val="28"/>
              </w:rPr>
            </w:pPr>
          </w:p>
        </w:tc>
        <w:tc>
          <w:tcPr>
            <w:tcW w:w="1095" w:type="dxa"/>
            <w:shd w:val="clear" w:color="auto" w:fill="auto"/>
          </w:tcPr>
          <w:p w:rsidR="009054CC" w:rsidRPr="00EF7F32" w:rsidRDefault="009054CC" w:rsidP="00EF7F32">
            <w:pPr>
              <w:spacing w:line="360" w:lineRule="auto"/>
              <w:jc w:val="both"/>
              <w:rPr>
                <w:sz w:val="28"/>
                <w:szCs w:val="28"/>
              </w:rPr>
            </w:pPr>
          </w:p>
        </w:tc>
        <w:tc>
          <w:tcPr>
            <w:tcW w:w="1011" w:type="dxa"/>
            <w:shd w:val="clear" w:color="auto" w:fill="auto"/>
          </w:tcPr>
          <w:p w:rsidR="009054CC" w:rsidRPr="00EF7F32" w:rsidRDefault="009054CC" w:rsidP="00EF7F32">
            <w:pPr>
              <w:spacing w:line="360" w:lineRule="auto"/>
              <w:jc w:val="both"/>
              <w:rPr>
                <w:sz w:val="28"/>
                <w:szCs w:val="28"/>
              </w:rPr>
            </w:pPr>
          </w:p>
        </w:tc>
        <w:tc>
          <w:tcPr>
            <w:tcW w:w="2966" w:type="dxa"/>
            <w:shd w:val="clear" w:color="auto" w:fill="auto"/>
          </w:tcPr>
          <w:p w:rsidR="009054CC" w:rsidRPr="00EF7F32" w:rsidRDefault="009054CC" w:rsidP="00EF7F32">
            <w:pPr>
              <w:spacing w:line="360" w:lineRule="auto"/>
              <w:jc w:val="both"/>
              <w:rPr>
                <w:sz w:val="28"/>
                <w:szCs w:val="28"/>
              </w:rPr>
            </w:pPr>
          </w:p>
        </w:tc>
      </w:tr>
      <w:tr w:rsidR="009054CC" w:rsidRPr="00EF7F32" w:rsidTr="00EF7F32">
        <w:tc>
          <w:tcPr>
            <w:tcW w:w="484" w:type="dxa"/>
            <w:shd w:val="clear" w:color="auto" w:fill="auto"/>
          </w:tcPr>
          <w:p w:rsidR="009054CC" w:rsidRPr="00EF7F32" w:rsidRDefault="009054CC" w:rsidP="00EF7F32">
            <w:pPr>
              <w:spacing w:line="360" w:lineRule="auto"/>
              <w:jc w:val="both"/>
              <w:rPr>
                <w:sz w:val="28"/>
                <w:szCs w:val="28"/>
              </w:rPr>
            </w:pPr>
            <w:r w:rsidRPr="00EF7F32">
              <w:rPr>
                <w:sz w:val="28"/>
                <w:szCs w:val="28"/>
              </w:rPr>
              <w:t>7</w:t>
            </w:r>
          </w:p>
        </w:tc>
        <w:tc>
          <w:tcPr>
            <w:tcW w:w="3174" w:type="dxa"/>
            <w:shd w:val="clear" w:color="auto" w:fill="auto"/>
          </w:tcPr>
          <w:p w:rsidR="009054CC" w:rsidRDefault="009054CC">
            <w:pPr>
              <w:pStyle w:val="14032"/>
            </w:pPr>
            <w:r>
              <w:t>Задачи на сложные проценты</w:t>
            </w:r>
          </w:p>
        </w:tc>
        <w:tc>
          <w:tcPr>
            <w:tcW w:w="919" w:type="dxa"/>
            <w:shd w:val="clear" w:color="auto" w:fill="auto"/>
          </w:tcPr>
          <w:p w:rsidR="009054CC" w:rsidRPr="00EF7F32" w:rsidRDefault="009054CC" w:rsidP="00EF7F32">
            <w:pPr>
              <w:spacing w:line="360" w:lineRule="auto"/>
              <w:jc w:val="both"/>
              <w:rPr>
                <w:sz w:val="28"/>
                <w:szCs w:val="28"/>
              </w:rPr>
            </w:pPr>
          </w:p>
        </w:tc>
        <w:tc>
          <w:tcPr>
            <w:tcW w:w="1095" w:type="dxa"/>
            <w:shd w:val="clear" w:color="auto" w:fill="auto"/>
          </w:tcPr>
          <w:p w:rsidR="009054CC" w:rsidRPr="00EF7F32" w:rsidRDefault="009054CC" w:rsidP="00EF7F32">
            <w:pPr>
              <w:spacing w:line="360" w:lineRule="auto"/>
              <w:jc w:val="both"/>
              <w:rPr>
                <w:sz w:val="28"/>
                <w:szCs w:val="28"/>
              </w:rPr>
            </w:pPr>
          </w:p>
        </w:tc>
        <w:tc>
          <w:tcPr>
            <w:tcW w:w="1011" w:type="dxa"/>
            <w:shd w:val="clear" w:color="auto" w:fill="auto"/>
          </w:tcPr>
          <w:p w:rsidR="009054CC" w:rsidRPr="00EF7F32" w:rsidRDefault="009054CC" w:rsidP="00EF7F32">
            <w:pPr>
              <w:spacing w:line="360" w:lineRule="auto"/>
              <w:jc w:val="both"/>
              <w:rPr>
                <w:sz w:val="28"/>
                <w:szCs w:val="28"/>
              </w:rPr>
            </w:pPr>
          </w:p>
        </w:tc>
        <w:tc>
          <w:tcPr>
            <w:tcW w:w="2966" w:type="dxa"/>
            <w:shd w:val="clear" w:color="auto" w:fill="auto"/>
          </w:tcPr>
          <w:p w:rsidR="009054CC" w:rsidRPr="00EF7F32" w:rsidRDefault="009054CC" w:rsidP="00EF7F32">
            <w:pPr>
              <w:spacing w:line="360" w:lineRule="auto"/>
              <w:jc w:val="both"/>
              <w:rPr>
                <w:sz w:val="28"/>
                <w:szCs w:val="28"/>
              </w:rPr>
            </w:pPr>
          </w:p>
        </w:tc>
      </w:tr>
      <w:tr w:rsidR="009054CC" w:rsidRPr="00EF7F32" w:rsidTr="00EF7F32">
        <w:tc>
          <w:tcPr>
            <w:tcW w:w="484" w:type="dxa"/>
            <w:shd w:val="clear" w:color="auto" w:fill="auto"/>
          </w:tcPr>
          <w:p w:rsidR="009054CC" w:rsidRPr="00EF7F32" w:rsidRDefault="009054CC" w:rsidP="00EF7F32">
            <w:pPr>
              <w:spacing w:line="360" w:lineRule="auto"/>
              <w:jc w:val="both"/>
              <w:rPr>
                <w:sz w:val="28"/>
                <w:szCs w:val="28"/>
              </w:rPr>
            </w:pPr>
            <w:r w:rsidRPr="00EF7F32">
              <w:rPr>
                <w:sz w:val="28"/>
                <w:szCs w:val="28"/>
              </w:rPr>
              <w:t>8</w:t>
            </w:r>
          </w:p>
        </w:tc>
        <w:tc>
          <w:tcPr>
            <w:tcW w:w="3174" w:type="dxa"/>
            <w:shd w:val="clear" w:color="auto" w:fill="auto"/>
          </w:tcPr>
          <w:p w:rsidR="009054CC" w:rsidRDefault="009054CC">
            <w:pPr>
              <w:pStyle w:val="14032"/>
            </w:pPr>
            <w:r>
              <w:t>Задачи на десятичную запись числа</w:t>
            </w:r>
          </w:p>
        </w:tc>
        <w:tc>
          <w:tcPr>
            <w:tcW w:w="919" w:type="dxa"/>
            <w:shd w:val="clear" w:color="auto" w:fill="auto"/>
          </w:tcPr>
          <w:p w:rsidR="009054CC" w:rsidRPr="00EF7F32" w:rsidRDefault="009054CC" w:rsidP="00EF7F32">
            <w:pPr>
              <w:spacing w:line="360" w:lineRule="auto"/>
              <w:jc w:val="both"/>
              <w:rPr>
                <w:sz w:val="28"/>
                <w:szCs w:val="28"/>
              </w:rPr>
            </w:pPr>
          </w:p>
        </w:tc>
        <w:tc>
          <w:tcPr>
            <w:tcW w:w="1095" w:type="dxa"/>
            <w:shd w:val="clear" w:color="auto" w:fill="auto"/>
          </w:tcPr>
          <w:p w:rsidR="009054CC" w:rsidRPr="00EF7F32" w:rsidRDefault="009054CC" w:rsidP="00EF7F32">
            <w:pPr>
              <w:spacing w:line="360" w:lineRule="auto"/>
              <w:jc w:val="both"/>
              <w:rPr>
                <w:sz w:val="28"/>
                <w:szCs w:val="28"/>
              </w:rPr>
            </w:pPr>
          </w:p>
        </w:tc>
        <w:tc>
          <w:tcPr>
            <w:tcW w:w="1011" w:type="dxa"/>
            <w:shd w:val="clear" w:color="auto" w:fill="auto"/>
          </w:tcPr>
          <w:p w:rsidR="009054CC" w:rsidRPr="00EF7F32" w:rsidRDefault="009054CC" w:rsidP="00EF7F32">
            <w:pPr>
              <w:spacing w:line="360" w:lineRule="auto"/>
              <w:jc w:val="both"/>
              <w:rPr>
                <w:sz w:val="28"/>
                <w:szCs w:val="28"/>
              </w:rPr>
            </w:pPr>
          </w:p>
        </w:tc>
        <w:tc>
          <w:tcPr>
            <w:tcW w:w="2966" w:type="dxa"/>
            <w:shd w:val="clear" w:color="auto" w:fill="auto"/>
          </w:tcPr>
          <w:p w:rsidR="009054CC" w:rsidRPr="00EF7F32" w:rsidRDefault="009054CC" w:rsidP="00EF7F32">
            <w:pPr>
              <w:spacing w:line="360" w:lineRule="auto"/>
              <w:jc w:val="both"/>
              <w:rPr>
                <w:sz w:val="28"/>
                <w:szCs w:val="28"/>
              </w:rPr>
            </w:pPr>
          </w:p>
        </w:tc>
      </w:tr>
      <w:tr w:rsidR="009054CC" w:rsidRPr="00EF7F32" w:rsidTr="00EF7F32">
        <w:tc>
          <w:tcPr>
            <w:tcW w:w="484" w:type="dxa"/>
            <w:shd w:val="clear" w:color="auto" w:fill="auto"/>
          </w:tcPr>
          <w:p w:rsidR="009054CC" w:rsidRPr="00EF7F32" w:rsidRDefault="009054CC" w:rsidP="00EF7F32">
            <w:pPr>
              <w:spacing w:line="360" w:lineRule="auto"/>
              <w:jc w:val="both"/>
              <w:rPr>
                <w:sz w:val="28"/>
                <w:szCs w:val="28"/>
              </w:rPr>
            </w:pPr>
            <w:r w:rsidRPr="00EF7F32">
              <w:rPr>
                <w:sz w:val="28"/>
                <w:szCs w:val="28"/>
              </w:rPr>
              <w:t>9</w:t>
            </w:r>
          </w:p>
        </w:tc>
        <w:tc>
          <w:tcPr>
            <w:tcW w:w="3174" w:type="dxa"/>
            <w:shd w:val="clear" w:color="auto" w:fill="auto"/>
          </w:tcPr>
          <w:p w:rsidR="009054CC" w:rsidRDefault="009054CC">
            <w:pPr>
              <w:pStyle w:val="14032"/>
            </w:pPr>
            <w:r>
              <w:t>Задачи на концентрацию смеси и сплавы</w:t>
            </w:r>
          </w:p>
        </w:tc>
        <w:tc>
          <w:tcPr>
            <w:tcW w:w="919" w:type="dxa"/>
            <w:shd w:val="clear" w:color="auto" w:fill="auto"/>
          </w:tcPr>
          <w:p w:rsidR="009054CC" w:rsidRPr="00EF7F32" w:rsidRDefault="009054CC" w:rsidP="00EF7F32">
            <w:pPr>
              <w:spacing w:line="360" w:lineRule="auto"/>
              <w:jc w:val="both"/>
              <w:rPr>
                <w:sz w:val="28"/>
                <w:szCs w:val="28"/>
              </w:rPr>
            </w:pPr>
          </w:p>
        </w:tc>
        <w:tc>
          <w:tcPr>
            <w:tcW w:w="1095" w:type="dxa"/>
            <w:shd w:val="clear" w:color="auto" w:fill="auto"/>
          </w:tcPr>
          <w:p w:rsidR="009054CC" w:rsidRPr="00EF7F32" w:rsidRDefault="009054CC" w:rsidP="00EF7F32">
            <w:pPr>
              <w:spacing w:line="360" w:lineRule="auto"/>
              <w:jc w:val="both"/>
              <w:rPr>
                <w:sz w:val="28"/>
                <w:szCs w:val="28"/>
              </w:rPr>
            </w:pPr>
          </w:p>
        </w:tc>
        <w:tc>
          <w:tcPr>
            <w:tcW w:w="1011" w:type="dxa"/>
            <w:shd w:val="clear" w:color="auto" w:fill="auto"/>
          </w:tcPr>
          <w:p w:rsidR="009054CC" w:rsidRPr="00EF7F32" w:rsidRDefault="009054CC" w:rsidP="00EF7F32">
            <w:pPr>
              <w:spacing w:line="360" w:lineRule="auto"/>
              <w:jc w:val="both"/>
              <w:rPr>
                <w:sz w:val="28"/>
                <w:szCs w:val="28"/>
              </w:rPr>
            </w:pPr>
          </w:p>
        </w:tc>
        <w:tc>
          <w:tcPr>
            <w:tcW w:w="2966" w:type="dxa"/>
            <w:shd w:val="clear" w:color="auto" w:fill="auto"/>
          </w:tcPr>
          <w:p w:rsidR="009054CC" w:rsidRPr="00EF7F32" w:rsidRDefault="009054CC" w:rsidP="00EF7F32">
            <w:pPr>
              <w:spacing w:line="360" w:lineRule="auto"/>
              <w:jc w:val="both"/>
              <w:rPr>
                <w:sz w:val="28"/>
                <w:szCs w:val="28"/>
              </w:rPr>
            </w:pPr>
          </w:p>
        </w:tc>
      </w:tr>
    </w:tbl>
    <w:p w:rsidR="00700AF0" w:rsidRPr="00700AF0" w:rsidRDefault="00700AF0" w:rsidP="006339C0">
      <w:pPr>
        <w:spacing w:line="360" w:lineRule="auto"/>
        <w:jc w:val="both"/>
        <w:rPr>
          <w:sz w:val="28"/>
          <w:szCs w:val="28"/>
        </w:rPr>
      </w:pPr>
    </w:p>
    <w:p w:rsidR="00700AF0" w:rsidRPr="00700AF0" w:rsidRDefault="00700AF0" w:rsidP="00700AF0">
      <w:pPr>
        <w:spacing w:line="360" w:lineRule="auto"/>
        <w:ind w:firstLine="540"/>
        <w:jc w:val="both"/>
        <w:rPr>
          <w:b/>
          <w:bCs/>
          <w:sz w:val="28"/>
          <w:szCs w:val="28"/>
        </w:rPr>
      </w:pPr>
      <w:r w:rsidRPr="00700AF0">
        <w:rPr>
          <w:b/>
          <w:bCs/>
          <w:sz w:val="28"/>
          <w:szCs w:val="28"/>
        </w:rPr>
        <w:t>Содержание.</w:t>
      </w:r>
    </w:p>
    <w:p w:rsidR="006339C0" w:rsidRPr="00700AF0" w:rsidRDefault="00700AF0" w:rsidP="006339C0">
      <w:pPr>
        <w:spacing w:line="360" w:lineRule="auto"/>
        <w:jc w:val="both"/>
        <w:rPr>
          <w:sz w:val="28"/>
          <w:szCs w:val="28"/>
        </w:rPr>
      </w:pPr>
      <w:r w:rsidRPr="00700AF0">
        <w:rPr>
          <w:sz w:val="28"/>
          <w:szCs w:val="28"/>
        </w:rPr>
        <w:t xml:space="preserve">Тема 1. </w:t>
      </w:r>
      <w:r w:rsidR="006339C0" w:rsidRPr="00700AF0">
        <w:rPr>
          <w:sz w:val="28"/>
          <w:szCs w:val="28"/>
        </w:rPr>
        <w:t xml:space="preserve">Понятие </w:t>
      </w:r>
      <w:r w:rsidR="006339C0">
        <w:rPr>
          <w:sz w:val="28"/>
          <w:szCs w:val="28"/>
        </w:rPr>
        <w:t>текстовой задачи.</w:t>
      </w:r>
    </w:p>
    <w:p w:rsidR="006339C0" w:rsidRDefault="00700AF0" w:rsidP="00700AF0">
      <w:pPr>
        <w:spacing w:line="360" w:lineRule="auto"/>
        <w:ind w:firstLine="540"/>
        <w:jc w:val="both"/>
        <w:rPr>
          <w:sz w:val="28"/>
          <w:szCs w:val="28"/>
        </w:rPr>
      </w:pPr>
      <w:r w:rsidRPr="00700AF0">
        <w:rPr>
          <w:sz w:val="28"/>
          <w:szCs w:val="28"/>
        </w:rPr>
        <w:t>Исторический обзор.</w:t>
      </w:r>
      <w:r w:rsidR="006339C0">
        <w:rPr>
          <w:sz w:val="28"/>
          <w:szCs w:val="28"/>
        </w:rPr>
        <w:t xml:space="preserve"> Виды и содержание текстовых задач. Простые примеры решения различных текстовых задач. Рассмотрение различных методов решения текстовых задач.</w:t>
      </w:r>
      <w:r w:rsidRPr="00700AF0">
        <w:rPr>
          <w:sz w:val="28"/>
          <w:szCs w:val="28"/>
        </w:rPr>
        <w:t xml:space="preserve"> </w:t>
      </w:r>
    </w:p>
    <w:p w:rsidR="00700AF0" w:rsidRDefault="00700AF0" w:rsidP="006339C0">
      <w:pPr>
        <w:spacing w:line="360" w:lineRule="auto"/>
        <w:jc w:val="both"/>
        <w:rPr>
          <w:sz w:val="28"/>
          <w:szCs w:val="28"/>
        </w:rPr>
      </w:pPr>
      <w:r w:rsidRPr="00700AF0">
        <w:rPr>
          <w:sz w:val="28"/>
          <w:szCs w:val="28"/>
        </w:rPr>
        <w:t>Тема 2</w:t>
      </w:r>
      <w:r w:rsidR="006339C0">
        <w:rPr>
          <w:sz w:val="28"/>
          <w:szCs w:val="28"/>
        </w:rPr>
        <w:t>.</w:t>
      </w:r>
      <w:r w:rsidR="006339C0" w:rsidRPr="006339C0">
        <w:rPr>
          <w:sz w:val="28"/>
          <w:szCs w:val="28"/>
        </w:rPr>
        <w:t xml:space="preserve"> </w:t>
      </w:r>
      <w:r w:rsidR="006339C0" w:rsidRPr="009054CC">
        <w:rPr>
          <w:sz w:val="28"/>
          <w:szCs w:val="28"/>
        </w:rPr>
        <w:t>Текстовые задачи с практическим содержанием н</w:t>
      </w:r>
      <w:r w:rsidR="006339C0">
        <w:rPr>
          <w:sz w:val="28"/>
          <w:szCs w:val="28"/>
        </w:rPr>
        <w:t xml:space="preserve">а использование  арифметической и геометрической </w:t>
      </w:r>
      <w:r w:rsidR="006339C0" w:rsidRPr="009054CC">
        <w:rPr>
          <w:sz w:val="28"/>
          <w:szCs w:val="28"/>
        </w:rPr>
        <w:t>прогрессии.</w:t>
      </w:r>
    </w:p>
    <w:p w:rsidR="006339C0" w:rsidRPr="00700AF0" w:rsidRDefault="006339C0" w:rsidP="006339C0">
      <w:pPr>
        <w:spacing w:line="360" w:lineRule="auto"/>
        <w:jc w:val="both"/>
        <w:rPr>
          <w:sz w:val="28"/>
          <w:szCs w:val="28"/>
        </w:rPr>
      </w:pPr>
      <w:r>
        <w:rPr>
          <w:sz w:val="28"/>
          <w:szCs w:val="28"/>
        </w:rPr>
        <w:t>Запись формул геометрической и арифметической пргресии. Рассмотрение различных видов задач. Подробный разбор методов их решения. Самостоятельное решение задачь.</w:t>
      </w:r>
    </w:p>
    <w:p w:rsidR="00803A84" w:rsidRDefault="0064435B" w:rsidP="00496DB0">
      <w:pPr>
        <w:spacing w:line="360" w:lineRule="auto"/>
        <w:rPr>
          <w:sz w:val="28"/>
          <w:szCs w:val="28"/>
        </w:rPr>
      </w:pPr>
      <w:r>
        <w:rPr>
          <w:sz w:val="28"/>
          <w:szCs w:val="28"/>
        </w:rPr>
        <w:br w:type="page"/>
      </w:r>
      <w:r w:rsidR="003004C0">
        <w:rPr>
          <w:sz w:val="28"/>
          <w:szCs w:val="28"/>
        </w:rPr>
        <w:t>Заключение</w:t>
      </w:r>
    </w:p>
    <w:p w:rsidR="003004C0" w:rsidRDefault="003004C0" w:rsidP="00D87C53">
      <w:pPr>
        <w:pStyle w:val="14032"/>
      </w:pPr>
      <w:r>
        <w:t xml:space="preserve">Мы живём в период серьёзных изменений в системе образования. Эти изменения заявлены в «концепции модернизации российского образования на период до 2010 года». Модернизация образования – это не политическая компания, а жизненная необходимость. Выход на передовые рубежи в экономике, в улучшении социальных условий жизни </w:t>
      </w:r>
      <w:r w:rsidR="00D87C53">
        <w:t xml:space="preserve">возможен только </w:t>
      </w:r>
      <w:r w:rsidR="00524AFE">
        <w:t>с помощью</w:t>
      </w:r>
      <w:r w:rsidR="00D87C53">
        <w:t xml:space="preserve"> развития науки и </w:t>
      </w:r>
      <w:r w:rsidR="00524AFE">
        <w:t>образования</w:t>
      </w:r>
      <w:r w:rsidR="00D87C53">
        <w:t>. Наука же, в свою очередь, будет развиваться при условии выращивания интеллектуальной элиты.</w:t>
      </w:r>
    </w:p>
    <w:p w:rsidR="00D87C53" w:rsidRDefault="00D87C53" w:rsidP="00D87C53">
      <w:pPr>
        <w:pStyle w:val="14032"/>
      </w:pPr>
      <w:r>
        <w:t>Решающую роль в создании интеллектуального потенциала страны, в подготовке квалифицированных кадров для разных областей производства, культуры и управления могут и должны сыграть педагоги разных уровней: школ, средних профес</w:t>
      </w:r>
      <w:r w:rsidR="00524AFE">
        <w:t>сиональных учебных заведений, ВУ</w:t>
      </w:r>
      <w:r>
        <w:t>Зов.</w:t>
      </w:r>
      <w:r w:rsidR="00524AFE">
        <w:t xml:space="preserve"> П</w:t>
      </w:r>
      <w:r>
        <w:t>одготовка педагогических кадров – ответственная и почётная функция педагогических училищ, колледжей ВУЗов.</w:t>
      </w:r>
    </w:p>
    <w:p w:rsidR="00D87C53" w:rsidRDefault="00D87C53" w:rsidP="00D87C53">
      <w:pPr>
        <w:pStyle w:val="14032"/>
      </w:pPr>
      <w:r>
        <w:t>Профильное обучение</w:t>
      </w:r>
      <w:r w:rsidR="00987D20">
        <w:t xml:space="preserve"> </w:t>
      </w:r>
      <w:r>
        <w:t xml:space="preserve">- одно из </w:t>
      </w:r>
      <w:r w:rsidR="00524AFE">
        <w:t>важных</w:t>
      </w:r>
      <w:r>
        <w:t xml:space="preserve"> направлений модернизации образования. Выполнение социального заказа в области формирования и развития личности невозможно без изменения личности и деятельностной позиции учащегося</w:t>
      </w:r>
    </w:p>
    <w:p w:rsidR="00803A84" w:rsidRDefault="0064435B" w:rsidP="0064435B">
      <w:pPr>
        <w:spacing w:line="360" w:lineRule="auto"/>
        <w:jc w:val="center"/>
        <w:rPr>
          <w:sz w:val="28"/>
          <w:szCs w:val="28"/>
        </w:rPr>
      </w:pPr>
      <w:r>
        <w:rPr>
          <w:sz w:val="28"/>
          <w:szCs w:val="28"/>
        </w:rPr>
        <w:br w:type="page"/>
      </w:r>
      <w:r w:rsidR="00803A84">
        <w:rPr>
          <w:sz w:val="28"/>
          <w:szCs w:val="28"/>
        </w:rPr>
        <w:t>Список использованной литературы:</w:t>
      </w:r>
    </w:p>
    <w:p w:rsidR="00130EE4" w:rsidRDefault="00130EE4" w:rsidP="0064435B">
      <w:pPr>
        <w:numPr>
          <w:ilvl w:val="0"/>
          <w:numId w:val="2"/>
        </w:numPr>
        <w:spacing w:line="360" w:lineRule="auto"/>
        <w:jc w:val="both"/>
        <w:rPr>
          <w:sz w:val="28"/>
          <w:szCs w:val="28"/>
        </w:rPr>
      </w:pPr>
      <w:r>
        <w:rPr>
          <w:sz w:val="28"/>
          <w:szCs w:val="28"/>
        </w:rPr>
        <w:t>Болотова Е.Л., Бородская И.М., Даутова О.Н., и др. Профильное обучение в старшей школе: Учеб. пособие для повышения квалификации работников образования. Под ред. Бордовского Г.А., Готской И.Б.,</w:t>
      </w:r>
      <w:r w:rsidR="003E3CB3">
        <w:rPr>
          <w:sz w:val="28"/>
          <w:szCs w:val="28"/>
        </w:rPr>
        <w:t xml:space="preserve"> </w:t>
      </w:r>
      <w:r>
        <w:rPr>
          <w:sz w:val="28"/>
          <w:szCs w:val="28"/>
        </w:rPr>
        <w:t>Журина А.А.(текст)</w:t>
      </w:r>
      <w:r w:rsidR="003E3CB3">
        <w:rPr>
          <w:sz w:val="28"/>
          <w:szCs w:val="28"/>
        </w:rPr>
        <w:t xml:space="preserve"> </w:t>
      </w:r>
      <w:r>
        <w:rPr>
          <w:sz w:val="28"/>
          <w:szCs w:val="28"/>
        </w:rPr>
        <w:t>-</w:t>
      </w:r>
      <w:r w:rsidR="003E3CB3">
        <w:rPr>
          <w:sz w:val="28"/>
          <w:szCs w:val="28"/>
        </w:rPr>
        <w:t xml:space="preserve"> </w:t>
      </w:r>
      <w:r>
        <w:rPr>
          <w:sz w:val="28"/>
          <w:szCs w:val="28"/>
        </w:rPr>
        <w:t>М.: Издательство УРАО. 2005.-252с.</w:t>
      </w:r>
    </w:p>
    <w:p w:rsidR="00130EE4" w:rsidRDefault="00130EE4" w:rsidP="0064435B">
      <w:pPr>
        <w:numPr>
          <w:ilvl w:val="0"/>
          <w:numId w:val="2"/>
        </w:numPr>
        <w:spacing w:line="360" w:lineRule="auto"/>
        <w:jc w:val="both"/>
        <w:rPr>
          <w:sz w:val="28"/>
          <w:szCs w:val="28"/>
        </w:rPr>
      </w:pPr>
      <w:r>
        <w:rPr>
          <w:sz w:val="28"/>
          <w:szCs w:val="28"/>
        </w:rPr>
        <w:t>Единый государственный экзамен 2007. МАТЕМАТИКА. Учебно-тренировочные материалы для подготовки учащихся</w:t>
      </w:r>
      <w:r w:rsidRPr="007840FE">
        <w:rPr>
          <w:sz w:val="28"/>
          <w:szCs w:val="28"/>
        </w:rPr>
        <w:t>/</w:t>
      </w:r>
      <w:r>
        <w:rPr>
          <w:sz w:val="28"/>
          <w:szCs w:val="28"/>
        </w:rPr>
        <w:t>Федеральный институт педагогических измерений</w:t>
      </w:r>
      <w:r w:rsidRPr="007840FE">
        <w:rPr>
          <w:sz w:val="28"/>
          <w:szCs w:val="28"/>
        </w:rPr>
        <w:t>-</w:t>
      </w:r>
      <w:r>
        <w:rPr>
          <w:sz w:val="28"/>
          <w:szCs w:val="28"/>
        </w:rPr>
        <w:t>М.: Интеллект–центр,</w:t>
      </w:r>
      <w:r w:rsidR="003E3CB3">
        <w:rPr>
          <w:sz w:val="28"/>
          <w:szCs w:val="28"/>
        </w:rPr>
        <w:t xml:space="preserve"> </w:t>
      </w:r>
      <w:r>
        <w:rPr>
          <w:sz w:val="28"/>
          <w:szCs w:val="28"/>
        </w:rPr>
        <w:t>2007.</w:t>
      </w:r>
      <w:r w:rsidR="003E3CB3">
        <w:rPr>
          <w:sz w:val="28"/>
          <w:szCs w:val="28"/>
        </w:rPr>
        <w:t xml:space="preserve"> </w:t>
      </w:r>
      <w:r>
        <w:rPr>
          <w:sz w:val="28"/>
          <w:szCs w:val="28"/>
        </w:rPr>
        <w:t>-</w:t>
      </w:r>
      <w:r w:rsidR="003E3CB3">
        <w:rPr>
          <w:sz w:val="28"/>
          <w:szCs w:val="28"/>
        </w:rPr>
        <w:t xml:space="preserve"> </w:t>
      </w:r>
      <w:r>
        <w:rPr>
          <w:sz w:val="28"/>
          <w:szCs w:val="28"/>
        </w:rPr>
        <w:t>272с.</w:t>
      </w:r>
    </w:p>
    <w:p w:rsidR="00130EE4" w:rsidRPr="000944B5" w:rsidRDefault="00130EE4" w:rsidP="0064435B">
      <w:pPr>
        <w:numPr>
          <w:ilvl w:val="0"/>
          <w:numId w:val="2"/>
        </w:numPr>
        <w:spacing w:line="360" w:lineRule="auto"/>
        <w:jc w:val="both"/>
        <w:rPr>
          <w:sz w:val="28"/>
          <w:szCs w:val="28"/>
        </w:rPr>
      </w:pPr>
      <w:r>
        <w:rPr>
          <w:sz w:val="28"/>
          <w:szCs w:val="28"/>
        </w:rPr>
        <w:t>Жафяров А.Ж.Элективные курсы пот геометрии для профильной школы: Учебно-дидактический комплекс. Новосибирск: Сиб. унив. изд-во,</w:t>
      </w:r>
      <w:r w:rsidR="003E3CB3">
        <w:rPr>
          <w:sz w:val="28"/>
          <w:szCs w:val="28"/>
        </w:rPr>
        <w:t xml:space="preserve"> </w:t>
      </w:r>
      <w:r>
        <w:rPr>
          <w:sz w:val="28"/>
          <w:szCs w:val="28"/>
        </w:rPr>
        <w:t>2005. -509с.</w:t>
      </w:r>
      <w:bookmarkStart w:id="0" w:name="_GoBack"/>
      <w:bookmarkEnd w:id="0"/>
    </w:p>
    <w:sectPr w:rsidR="00130EE4" w:rsidRPr="000944B5" w:rsidSect="006D5DD0">
      <w:footerReference w:type="default" r:id="rId7"/>
      <w:pgSz w:w="11906" w:h="16838"/>
      <w:pgMar w:top="902" w:right="851" w:bottom="1077" w:left="162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F32" w:rsidRDefault="00EF7F32">
      <w:r>
        <w:separator/>
      </w:r>
    </w:p>
  </w:endnote>
  <w:endnote w:type="continuationSeparator" w:id="0">
    <w:p w:rsidR="00EF7F32" w:rsidRDefault="00EF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C53" w:rsidRDefault="00D87C53" w:rsidP="004D0396">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E3CB3">
      <w:rPr>
        <w:rStyle w:val="a9"/>
        <w:noProof/>
      </w:rPr>
      <w:t>36</w:t>
    </w:r>
    <w:r>
      <w:rPr>
        <w:rStyle w:val="a9"/>
      </w:rPr>
      <w:fldChar w:fldCharType="end"/>
    </w:r>
  </w:p>
  <w:p w:rsidR="00D87C53" w:rsidRDefault="00D87C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F32" w:rsidRDefault="00EF7F32">
      <w:r>
        <w:separator/>
      </w:r>
    </w:p>
  </w:footnote>
  <w:footnote w:type="continuationSeparator" w:id="0">
    <w:p w:rsidR="00EF7F32" w:rsidRDefault="00EF7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3849"/>
    <w:multiLevelType w:val="hybridMultilevel"/>
    <w:tmpl w:val="5034351C"/>
    <w:lvl w:ilvl="0" w:tplc="EC6C6CE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06A513EF"/>
    <w:multiLevelType w:val="hybridMultilevel"/>
    <w:tmpl w:val="E648D828"/>
    <w:lvl w:ilvl="0" w:tplc="2B7A411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2E7C1125"/>
    <w:multiLevelType w:val="hybridMultilevel"/>
    <w:tmpl w:val="E0C0D634"/>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5F482058"/>
    <w:multiLevelType w:val="hybridMultilevel"/>
    <w:tmpl w:val="15E2D3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640"/>
    <w:rsid w:val="00012F4C"/>
    <w:rsid w:val="0003146A"/>
    <w:rsid w:val="00050A74"/>
    <w:rsid w:val="000944B5"/>
    <w:rsid w:val="000D492B"/>
    <w:rsid w:val="000E0C3B"/>
    <w:rsid w:val="000F2FFC"/>
    <w:rsid w:val="000F5AC9"/>
    <w:rsid w:val="00112C5A"/>
    <w:rsid w:val="00126678"/>
    <w:rsid w:val="00130EE4"/>
    <w:rsid w:val="001F3F85"/>
    <w:rsid w:val="0020785F"/>
    <w:rsid w:val="0023490A"/>
    <w:rsid w:val="0024276C"/>
    <w:rsid w:val="002A4640"/>
    <w:rsid w:val="002B5F4D"/>
    <w:rsid w:val="002B6E62"/>
    <w:rsid w:val="002E0AF5"/>
    <w:rsid w:val="002F0599"/>
    <w:rsid w:val="002F3FF6"/>
    <w:rsid w:val="003004C0"/>
    <w:rsid w:val="00316D43"/>
    <w:rsid w:val="003A6403"/>
    <w:rsid w:val="003D7AA1"/>
    <w:rsid w:val="003E3CB3"/>
    <w:rsid w:val="003E7B6F"/>
    <w:rsid w:val="00420D29"/>
    <w:rsid w:val="00490790"/>
    <w:rsid w:val="00496DB0"/>
    <w:rsid w:val="004C387F"/>
    <w:rsid w:val="004D0396"/>
    <w:rsid w:val="004D50A2"/>
    <w:rsid w:val="004F06D4"/>
    <w:rsid w:val="00524AFE"/>
    <w:rsid w:val="00546751"/>
    <w:rsid w:val="005D5F50"/>
    <w:rsid w:val="00632DE5"/>
    <w:rsid w:val="006339C0"/>
    <w:rsid w:val="0064435B"/>
    <w:rsid w:val="00675470"/>
    <w:rsid w:val="00677055"/>
    <w:rsid w:val="006826B2"/>
    <w:rsid w:val="00693ED0"/>
    <w:rsid w:val="006A3F5D"/>
    <w:rsid w:val="006D5DD0"/>
    <w:rsid w:val="006E06F6"/>
    <w:rsid w:val="006F4C70"/>
    <w:rsid w:val="00700AF0"/>
    <w:rsid w:val="00710215"/>
    <w:rsid w:val="007840FE"/>
    <w:rsid w:val="007A23A8"/>
    <w:rsid w:val="007C5EF8"/>
    <w:rsid w:val="007E7F69"/>
    <w:rsid w:val="00803A84"/>
    <w:rsid w:val="0081244A"/>
    <w:rsid w:val="00826BFF"/>
    <w:rsid w:val="00827569"/>
    <w:rsid w:val="00837542"/>
    <w:rsid w:val="008445AE"/>
    <w:rsid w:val="0088127E"/>
    <w:rsid w:val="008A5758"/>
    <w:rsid w:val="008C2754"/>
    <w:rsid w:val="008F0FBB"/>
    <w:rsid w:val="009054CC"/>
    <w:rsid w:val="00987D20"/>
    <w:rsid w:val="0099574E"/>
    <w:rsid w:val="009A055B"/>
    <w:rsid w:val="009B7081"/>
    <w:rsid w:val="009C2F2C"/>
    <w:rsid w:val="009E7774"/>
    <w:rsid w:val="00A201EA"/>
    <w:rsid w:val="00A25E69"/>
    <w:rsid w:val="00A6481B"/>
    <w:rsid w:val="00A73C39"/>
    <w:rsid w:val="00A97B67"/>
    <w:rsid w:val="00AB6AD0"/>
    <w:rsid w:val="00B53B52"/>
    <w:rsid w:val="00B752E3"/>
    <w:rsid w:val="00BA1A96"/>
    <w:rsid w:val="00C32795"/>
    <w:rsid w:val="00C45BCB"/>
    <w:rsid w:val="00C86AC9"/>
    <w:rsid w:val="00C979A0"/>
    <w:rsid w:val="00CA21D0"/>
    <w:rsid w:val="00CB308B"/>
    <w:rsid w:val="00CB6C27"/>
    <w:rsid w:val="00CE0BC4"/>
    <w:rsid w:val="00CE53BB"/>
    <w:rsid w:val="00D57EDF"/>
    <w:rsid w:val="00D87C53"/>
    <w:rsid w:val="00DE093C"/>
    <w:rsid w:val="00DE2E06"/>
    <w:rsid w:val="00E40919"/>
    <w:rsid w:val="00E80AD3"/>
    <w:rsid w:val="00EC7326"/>
    <w:rsid w:val="00EF7F32"/>
    <w:rsid w:val="00F0639D"/>
    <w:rsid w:val="00F119CC"/>
    <w:rsid w:val="00F1549B"/>
    <w:rsid w:val="00F818EC"/>
    <w:rsid w:val="00F92F15"/>
    <w:rsid w:val="00F9664D"/>
    <w:rsid w:val="00FB6DAD"/>
    <w:rsid w:val="00FC0E23"/>
    <w:rsid w:val="00FE3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890CC4-8DEE-4633-9EB7-BD45D678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9C0"/>
    <w:rPr>
      <w:sz w:val="24"/>
      <w:szCs w:val="24"/>
    </w:rPr>
  </w:style>
  <w:style w:type="paragraph" w:styleId="2">
    <w:name w:val="heading 2"/>
    <w:basedOn w:val="a"/>
    <w:link w:val="20"/>
    <w:uiPriority w:val="99"/>
    <w:qFormat/>
    <w:rsid w:val="00A201E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FE32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A201EA"/>
    <w:pPr>
      <w:spacing w:before="100" w:beforeAutospacing="1" w:after="100" w:afterAutospacing="1"/>
    </w:pPr>
    <w:rPr>
      <w:rFonts w:ascii="Verdana" w:hAnsi="Verdana" w:cs="Verdana"/>
      <w:color w:val="000000"/>
      <w:sz w:val="18"/>
      <w:szCs w:val="18"/>
    </w:rPr>
  </w:style>
  <w:style w:type="character" w:customStyle="1" w:styleId="22">
    <w:name w:val="Основний текст 2 Знак"/>
    <w:link w:val="21"/>
    <w:uiPriority w:val="99"/>
    <w:semiHidden/>
    <w:rPr>
      <w:sz w:val="24"/>
      <w:szCs w:val="24"/>
    </w:rPr>
  </w:style>
  <w:style w:type="character" w:styleId="a4">
    <w:name w:val="Strong"/>
    <w:uiPriority w:val="99"/>
    <w:qFormat/>
    <w:rsid w:val="00A201EA"/>
    <w:rPr>
      <w:b/>
      <w:bCs/>
    </w:rPr>
  </w:style>
  <w:style w:type="character" w:customStyle="1" w:styleId="grame">
    <w:name w:val="grame"/>
    <w:uiPriority w:val="99"/>
    <w:rsid w:val="00A201EA"/>
  </w:style>
  <w:style w:type="paragraph" w:styleId="a5">
    <w:name w:val="Body Text"/>
    <w:basedOn w:val="a"/>
    <w:link w:val="a6"/>
    <w:uiPriority w:val="99"/>
    <w:rsid w:val="00A201EA"/>
    <w:pPr>
      <w:spacing w:before="100" w:beforeAutospacing="1" w:after="100" w:afterAutospacing="1"/>
    </w:pPr>
    <w:rPr>
      <w:rFonts w:ascii="Verdana" w:hAnsi="Verdana" w:cs="Verdana"/>
      <w:color w:val="000000"/>
      <w:sz w:val="18"/>
      <w:szCs w:val="18"/>
    </w:rPr>
  </w:style>
  <w:style w:type="character" w:customStyle="1" w:styleId="a6">
    <w:name w:val="Основний текст Знак"/>
    <w:link w:val="a5"/>
    <w:uiPriority w:val="99"/>
    <w:semiHidden/>
    <w:rPr>
      <w:sz w:val="24"/>
      <w:szCs w:val="24"/>
    </w:rPr>
  </w:style>
  <w:style w:type="character" w:customStyle="1" w:styleId="spelle">
    <w:name w:val="spelle"/>
    <w:uiPriority w:val="99"/>
    <w:rsid w:val="00A201EA"/>
  </w:style>
  <w:style w:type="paragraph" w:styleId="a7">
    <w:name w:val="footer"/>
    <w:basedOn w:val="a"/>
    <w:link w:val="a8"/>
    <w:uiPriority w:val="99"/>
    <w:rsid w:val="001F3F85"/>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1F3F85"/>
  </w:style>
  <w:style w:type="paragraph" w:styleId="aa">
    <w:name w:val="header"/>
    <w:basedOn w:val="a"/>
    <w:link w:val="ab"/>
    <w:uiPriority w:val="99"/>
    <w:rsid w:val="004D0396"/>
    <w:pPr>
      <w:tabs>
        <w:tab w:val="center" w:pos="4677"/>
        <w:tab w:val="right" w:pos="9355"/>
      </w:tabs>
    </w:pPr>
  </w:style>
  <w:style w:type="character" w:customStyle="1" w:styleId="ab">
    <w:name w:val="Верхній колонтитул Знак"/>
    <w:link w:val="aa"/>
    <w:uiPriority w:val="99"/>
    <w:semiHidden/>
    <w:rPr>
      <w:sz w:val="24"/>
      <w:szCs w:val="24"/>
    </w:rPr>
  </w:style>
  <w:style w:type="paragraph" w:styleId="ac">
    <w:name w:val="Document Map"/>
    <w:basedOn w:val="a"/>
    <w:link w:val="ad"/>
    <w:uiPriority w:val="99"/>
    <w:semiHidden/>
    <w:rsid w:val="00F119CC"/>
    <w:pPr>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 w:type="paragraph" w:customStyle="1" w:styleId="14032">
    <w:name w:val="Стиль 14 пт По ширине Первая строка:  032 см Междустр.интервал:..."/>
    <w:basedOn w:val="a"/>
    <w:autoRedefine/>
    <w:uiPriority w:val="99"/>
    <w:rsid w:val="00D87C53"/>
    <w:pPr>
      <w:spacing w:line="360" w:lineRule="auto"/>
      <w:ind w:firstLine="18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289495">
      <w:marLeft w:val="0"/>
      <w:marRight w:val="0"/>
      <w:marTop w:val="0"/>
      <w:marBottom w:val="0"/>
      <w:divBdr>
        <w:top w:val="none" w:sz="0" w:space="0" w:color="auto"/>
        <w:left w:val="none" w:sz="0" w:space="0" w:color="auto"/>
        <w:bottom w:val="none" w:sz="0" w:space="0" w:color="auto"/>
        <w:right w:val="none" w:sz="0" w:space="0" w:color="auto"/>
      </w:divBdr>
    </w:div>
    <w:div w:id="254289496">
      <w:marLeft w:val="0"/>
      <w:marRight w:val="0"/>
      <w:marTop w:val="0"/>
      <w:marBottom w:val="0"/>
      <w:divBdr>
        <w:top w:val="none" w:sz="0" w:space="0" w:color="auto"/>
        <w:left w:val="none" w:sz="0" w:space="0" w:color="auto"/>
        <w:bottom w:val="none" w:sz="0" w:space="0" w:color="auto"/>
        <w:right w:val="none" w:sz="0" w:space="0" w:color="auto"/>
      </w:divBdr>
    </w:div>
    <w:div w:id="254289497">
      <w:marLeft w:val="0"/>
      <w:marRight w:val="0"/>
      <w:marTop w:val="0"/>
      <w:marBottom w:val="0"/>
      <w:divBdr>
        <w:top w:val="none" w:sz="0" w:space="0" w:color="auto"/>
        <w:left w:val="none" w:sz="0" w:space="0" w:color="auto"/>
        <w:bottom w:val="none" w:sz="0" w:space="0" w:color="auto"/>
        <w:right w:val="none" w:sz="0" w:space="0" w:color="auto"/>
      </w:divBdr>
    </w:div>
    <w:div w:id="254289498">
      <w:marLeft w:val="0"/>
      <w:marRight w:val="0"/>
      <w:marTop w:val="0"/>
      <w:marBottom w:val="0"/>
      <w:divBdr>
        <w:top w:val="none" w:sz="0" w:space="0" w:color="auto"/>
        <w:left w:val="none" w:sz="0" w:space="0" w:color="auto"/>
        <w:bottom w:val="none" w:sz="0" w:space="0" w:color="auto"/>
        <w:right w:val="none" w:sz="0" w:space="0" w:color="auto"/>
      </w:divBdr>
    </w:div>
    <w:div w:id="254289499">
      <w:marLeft w:val="0"/>
      <w:marRight w:val="0"/>
      <w:marTop w:val="0"/>
      <w:marBottom w:val="0"/>
      <w:divBdr>
        <w:top w:val="none" w:sz="0" w:space="0" w:color="auto"/>
        <w:left w:val="none" w:sz="0" w:space="0" w:color="auto"/>
        <w:bottom w:val="none" w:sz="0" w:space="0" w:color="auto"/>
        <w:right w:val="none" w:sz="0" w:space="0" w:color="auto"/>
      </w:divBdr>
    </w:div>
    <w:div w:id="254289500">
      <w:marLeft w:val="0"/>
      <w:marRight w:val="0"/>
      <w:marTop w:val="0"/>
      <w:marBottom w:val="0"/>
      <w:divBdr>
        <w:top w:val="none" w:sz="0" w:space="0" w:color="auto"/>
        <w:left w:val="none" w:sz="0" w:space="0" w:color="auto"/>
        <w:bottom w:val="none" w:sz="0" w:space="0" w:color="auto"/>
        <w:right w:val="none" w:sz="0" w:space="0" w:color="auto"/>
      </w:divBdr>
    </w:div>
    <w:div w:id="2542895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6880</Words>
  <Characters>39222</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Саха (Якутия)</vt:lpstr>
    </vt:vector>
  </TitlesOfParts>
  <Company/>
  <LinksUpToDate>false</LinksUpToDate>
  <CharactersWithSpaces>46010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Саха (Якутия)</dc:title>
  <dc:subject/>
  <dc:creator>валентина</dc:creator>
  <cp:keywords/>
  <dc:description/>
  <cp:lastModifiedBy>Irina</cp:lastModifiedBy>
  <cp:revision>2</cp:revision>
  <dcterms:created xsi:type="dcterms:W3CDTF">2014-08-14T15:34:00Z</dcterms:created>
  <dcterms:modified xsi:type="dcterms:W3CDTF">2014-08-14T15:34:00Z</dcterms:modified>
</cp:coreProperties>
</file>