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AC5B18" w:rsidRPr="000F27CA" w:rsidRDefault="00AC5B18" w:rsidP="00AD1FF0">
      <w:pPr>
        <w:pBdr>
          <w:top w:val="triple" w:sz="4" w:space="1" w:color="008000"/>
          <w:left w:val="triple" w:sz="4" w:space="4" w:color="008000"/>
          <w:bottom w:val="triple" w:sz="4" w:space="1" w:color="008000"/>
          <w:right w:val="triple" w:sz="4" w:space="4" w:color="008000"/>
        </w:pBdr>
        <w:rPr>
          <w:bCs/>
          <w:sz w:val="28"/>
          <w:szCs w:val="28"/>
        </w:rPr>
      </w:pPr>
    </w:p>
    <w:p w:rsidR="00AC5B18" w:rsidRPr="000F27CA" w:rsidRDefault="00AC5B18" w:rsidP="00AD1FF0">
      <w:pPr>
        <w:pStyle w:val="xl24"/>
        <w:pBdr>
          <w:top w:val="triple" w:sz="4" w:space="1" w:color="008000"/>
          <w:left w:val="triple" w:sz="4" w:space="4" w:color="008000"/>
          <w:bottom w:val="triple" w:sz="4" w:space="1" w:color="008000"/>
          <w:right w:val="triple" w:sz="4" w:space="4" w:color="008000"/>
        </w:pBdr>
        <w:spacing w:before="0" w:beforeAutospacing="0" w:after="0" w:afterAutospacing="0"/>
        <w:textAlignment w:val="auto"/>
        <w:rPr>
          <w:bCs/>
          <w:sz w:val="28"/>
          <w:szCs w:val="28"/>
        </w:rPr>
      </w:pPr>
    </w:p>
    <w:p w:rsidR="00AC5B18" w:rsidRPr="000F27CA" w:rsidRDefault="00AC5B18" w:rsidP="00AD1FF0">
      <w:pPr>
        <w:pBdr>
          <w:top w:val="triple" w:sz="4" w:space="1" w:color="008000"/>
          <w:left w:val="triple" w:sz="4" w:space="4" w:color="008000"/>
          <w:bottom w:val="triple" w:sz="4" w:space="1" w:color="008000"/>
          <w:right w:val="triple" w:sz="4" w:space="4" w:color="008000"/>
        </w:pBdr>
        <w:jc w:val="center"/>
        <w:rPr>
          <w:bCs/>
          <w:sz w:val="28"/>
          <w:szCs w:val="28"/>
        </w:rPr>
      </w:pPr>
      <w:r w:rsidRPr="000F27CA">
        <w:rPr>
          <w:bCs/>
          <w:sz w:val="28"/>
          <w:szCs w:val="28"/>
        </w:rPr>
        <w:t xml:space="preserve">                                                              </w:t>
      </w:r>
      <w:r w:rsidR="000F27CA">
        <w:rPr>
          <w:bCs/>
          <w:sz w:val="28"/>
          <w:szCs w:val="28"/>
        </w:rPr>
        <w:t xml:space="preserve">                         </w:t>
      </w:r>
      <w:r w:rsidRPr="000F27CA">
        <w:rPr>
          <w:bCs/>
          <w:sz w:val="28"/>
          <w:szCs w:val="28"/>
        </w:rPr>
        <w:t xml:space="preserve">         «УТВЕРЖДАЮ»</w:t>
      </w:r>
    </w:p>
    <w:p w:rsidR="00AC5B18" w:rsidRPr="000F27CA" w:rsidRDefault="00AC5B18" w:rsidP="00AD1FF0">
      <w:pPr>
        <w:pStyle w:val="40"/>
        <w:pBdr>
          <w:top w:val="triple" w:sz="4" w:space="1" w:color="008000"/>
          <w:left w:val="triple" w:sz="4" w:space="4" w:color="008000"/>
          <w:bottom w:val="triple" w:sz="4" w:space="1" w:color="008000"/>
          <w:right w:val="triple" w:sz="4" w:space="4" w:color="008000"/>
        </w:pBdr>
        <w:rPr>
          <w:sz w:val="28"/>
          <w:szCs w:val="28"/>
        </w:rPr>
      </w:pPr>
      <w:r w:rsidRPr="000F27CA">
        <w:rPr>
          <w:sz w:val="28"/>
          <w:szCs w:val="28"/>
        </w:rPr>
        <w:t xml:space="preserve">                                                         </w:t>
      </w:r>
      <w:r w:rsidR="000F27CA">
        <w:rPr>
          <w:sz w:val="28"/>
          <w:szCs w:val="28"/>
        </w:rPr>
        <w:t xml:space="preserve">                           </w:t>
      </w:r>
      <w:r w:rsidRPr="000F27CA">
        <w:rPr>
          <w:sz w:val="28"/>
          <w:szCs w:val="28"/>
        </w:rPr>
        <w:t xml:space="preserve">      Глава    </w:t>
      </w:r>
      <w:r w:rsidR="00963208" w:rsidRPr="000F27CA">
        <w:rPr>
          <w:sz w:val="28"/>
          <w:szCs w:val="28"/>
        </w:rPr>
        <w:t xml:space="preserve">администрации </w:t>
      </w:r>
    </w:p>
    <w:p w:rsidR="00AC5B18" w:rsidRDefault="00963208" w:rsidP="003965E9">
      <w:pPr>
        <w:pBdr>
          <w:top w:val="triple" w:sz="4" w:space="1" w:color="008000"/>
          <w:left w:val="triple" w:sz="4" w:space="4" w:color="008000"/>
          <w:bottom w:val="triple" w:sz="4" w:space="1" w:color="008000"/>
          <w:right w:val="triple" w:sz="4" w:space="4" w:color="008000"/>
        </w:pBdr>
        <w:tabs>
          <w:tab w:val="left" w:pos="6180"/>
          <w:tab w:val="left" w:pos="6240"/>
          <w:tab w:val="right" w:pos="9497"/>
        </w:tabs>
        <w:rPr>
          <w:bCs/>
          <w:sz w:val="28"/>
          <w:szCs w:val="28"/>
        </w:rPr>
      </w:pPr>
      <w:r w:rsidRPr="000F27CA">
        <w:rPr>
          <w:bCs/>
          <w:sz w:val="28"/>
          <w:szCs w:val="28"/>
        </w:rPr>
        <w:t xml:space="preserve">    </w:t>
      </w:r>
      <w:r w:rsidRPr="000F27CA">
        <w:rPr>
          <w:bCs/>
          <w:sz w:val="28"/>
          <w:szCs w:val="28"/>
        </w:rPr>
        <w:tab/>
      </w:r>
      <w:r w:rsidR="003965E9">
        <w:rPr>
          <w:bCs/>
          <w:sz w:val="28"/>
          <w:szCs w:val="28"/>
        </w:rPr>
        <w:t xml:space="preserve"> </w:t>
      </w:r>
      <w:r w:rsidR="003965E9">
        <w:rPr>
          <w:bCs/>
          <w:sz w:val="28"/>
          <w:szCs w:val="28"/>
        </w:rPr>
        <w:tab/>
      </w:r>
      <w:r w:rsidRPr="000F27CA">
        <w:rPr>
          <w:bCs/>
          <w:sz w:val="28"/>
          <w:szCs w:val="28"/>
        </w:rPr>
        <w:t xml:space="preserve">   Становлянского</w:t>
      </w:r>
      <w:r w:rsidR="00AC5B18" w:rsidRPr="000F27CA">
        <w:rPr>
          <w:bCs/>
          <w:sz w:val="28"/>
          <w:szCs w:val="28"/>
        </w:rPr>
        <w:t xml:space="preserve"> района</w:t>
      </w:r>
    </w:p>
    <w:p w:rsidR="000F27CA" w:rsidRPr="000F27CA" w:rsidRDefault="000F27CA" w:rsidP="00AD1FF0">
      <w:pPr>
        <w:pBdr>
          <w:top w:val="triple" w:sz="4" w:space="1" w:color="008000"/>
          <w:left w:val="triple" w:sz="4" w:space="4" w:color="008000"/>
          <w:bottom w:val="triple" w:sz="4" w:space="1" w:color="008000"/>
          <w:right w:val="triple" w:sz="4" w:space="4" w:color="008000"/>
        </w:pBdr>
        <w:tabs>
          <w:tab w:val="left" w:pos="6240"/>
          <w:tab w:val="right" w:pos="9497"/>
        </w:tabs>
        <w:rPr>
          <w:bCs/>
          <w:sz w:val="28"/>
          <w:szCs w:val="28"/>
        </w:rPr>
      </w:pPr>
    </w:p>
    <w:p w:rsidR="00AC5B18" w:rsidRPr="00AD1FF0" w:rsidRDefault="00AD1FF0" w:rsidP="00AD1FF0">
      <w:pPr>
        <w:pBdr>
          <w:top w:val="triple" w:sz="4" w:space="1" w:color="008000"/>
          <w:left w:val="triple" w:sz="4" w:space="4" w:color="008000"/>
          <w:bottom w:val="triple" w:sz="4" w:space="1" w:color="008000"/>
          <w:right w:val="triple" w:sz="4" w:space="4" w:color="008000"/>
        </w:pBdr>
        <w:jc w:val="right"/>
        <w:rPr>
          <w:b/>
          <w:sz w:val="28"/>
          <w:szCs w:val="28"/>
        </w:rPr>
      </w:pPr>
      <w:r>
        <w:rPr>
          <w:b/>
          <w:sz w:val="28"/>
          <w:szCs w:val="28"/>
        </w:rPr>
        <w:t xml:space="preserve">    </w:t>
      </w:r>
      <w:r w:rsidR="000F27CA" w:rsidRPr="00AD1FF0">
        <w:rPr>
          <w:b/>
          <w:sz w:val="28"/>
          <w:szCs w:val="28"/>
        </w:rPr>
        <w:t>____________</w:t>
      </w:r>
      <w:r w:rsidR="00963208" w:rsidRPr="00AD1FF0">
        <w:rPr>
          <w:b/>
          <w:sz w:val="28"/>
          <w:szCs w:val="28"/>
        </w:rPr>
        <w:t>Герасимов В.А.</w:t>
      </w:r>
    </w:p>
    <w:p w:rsidR="00AC5B18" w:rsidRPr="000F27CA" w:rsidRDefault="00AC5B18" w:rsidP="00AD1FF0">
      <w:pPr>
        <w:pStyle w:val="xl24"/>
        <w:pBdr>
          <w:top w:val="triple" w:sz="4" w:space="1" w:color="008000"/>
          <w:left w:val="triple" w:sz="4" w:space="4" w:color="008000"/>
          <w:bottom w:val="triple" w:sz="4" w:space="1" w:color="008000"/>
          <w:right w:val="triple" w:sz="4" w:space="4" w:color="008000"/>
        </w:pBdr>
        <w:spacing w:before="0" w:beforeAutospacing="0" w:after="0" w:afterAutospacing="0"/>
        <w:jc w:val="center"/>
        <w:textAlignment w:val="auto"/>
        <w:rPr>
          <w:bCs/>
          <w:sz w:val="28"/>
          <w:szCs w:val="28"/>
        </w:rPr>
      </w:pPr>
      <w:r w:rsidRPr="000F27CA">
        <w:rPr>
          <w:bCs/>
          <w:sz w:val="28"/>
          <w:szCs w:val="28"/>
        </w:rPr>
        <w:t xml:space="preserve">                                                                                     </w:t>
      </w:r>
    </w:p>
    <w:p w:rsidR="00AC5B18" w:rsidRPr="000F27CA" w:rsidRDefault="00AC5B18" w:rsidP="00AD1FF0">
      <w:pPr>
        <w:pStyle w:val="xl24"/>
        <w:pBdr>
          <w:top w:val="triple" w:sz="4" w:space="1" w:color="008000"/>
          <w:left w:val="triple" w:sz="4" w:space="4" w:color="008000"/>
          <w:bottom w:val="triple" w:sz="4" w:space="1" w:color="008000"/>
          <w:right w:val="triple" w:sz="4" w:space="4" w:color="008000"/>
        </w:pBdr>
        <w:spacing w:before="0" w:beforeAutospacing="0" w:after="0" w:afterAutospacing="0"/>
        <w:jc w:val="center"/>
        <w:textAlignment w:val="auto"/>
        <w:rPr>
          <w:bCs/>
          <w:sz w:val="28"/>
          <w:szCs w:val="28"/>
        </w:rPr>
      </w:pPr>
      <w:r w:rsidRPr="000F27CA">
        <w:rPr>
          <w:bCs/>
          <w:sz w:val="28"/>
          <w:szCs w:val="28"/>
        </w:rPr>
        <w:t xml:space="preserve">                                                                       </w:t>
      </w:r>
      <w:r w:rsidR="000F27CA">
        <w:rPr>
          <w:bCs/>
          <w:sz w:val="28"/>
          <w:szCs w:val="28"/>
        </w:rPr>
        <w:t xml:space="preserve">       </w:t>
      </w:r>
      <w:r w:rsidR="00963208" w:rsidRPr="000F27CA">
        <w:rPr>
          <w:bCs/>
          <w:sz w:val="28"/>
          <w:szCs w:val="28"/>
        </w:rPr>
        <w:t xml:space="preserve">     </w:t>
      </w:r>
      <w:r w:rsidRPr="000F27CA">
        <w:rPr>
          <w:bCs/>
          <w:sz w:val="28"/>
          <w:szCs w:val="28"/>
        </w:rPr>
        <w:t xml:space="preserve">    «</w:t>
      </w:r>
      <w:r w:rsidR="00963208" w:rsidRPr="000F27CA">
        <w:rPr>
          <w:bCs/>
          <w:sz w:val="28"/>
          <w:szCs w:val="28"/>
        </w:rPr>
        <w:t>___</w:t>
      </w:r>
      <w:r w:rsidRPr="000F27CA">
        <w:rPr>
          <w:bCs/>
          <w:sz w:val="28"/>
          <w:szCs w:val="28"/>
        </w:rPr>
        <w:t xml:space="preserve"> » </w:t>
      </w:r>
      <w:r w:rsidR="00963208" w:rsidRPr="000F27CA">
        <w:rPr>
          <w:bCs/>
          <w:sz w:val="28"/>
          <w:szCs w:val="28"/>
        </w:rPr>
        <w:t>_________  200__</w:t>
      </w:r>
      <w:r w:rsidRPr="000F27CA">
        <w:rPr>
          <w:bCs/>
          <w:sz w:val="28"/>
          <w:szCs w:val="28"/>
        </w:rPr>
        <w:t xml:space="preserve"> г</w:t>
      </w:r>
    </w:p>
    <w:p w:rsidR="00AC5B18" w:rsidRPr="000F27CA" w:rsidRDefault="00AC5B18" w:rsidP="00AD1FF0">
      <w:pPr>
        <w:pBdr>
          <w:top w:val="triple" w:sz="4" w:space="1" w:color="008000"/>
          <w:left w:val="triple" w:sz="4" w:space="4" w:color="008000"/>
          <w:bottom w:val="triple" w:sz="4" w:space="1" w:color="008000"/>
          <w:right w:val="triple" w:sz="4" w:space="4" w:color="008000"/>
        </w:pBdr>
        <w:rPr>
          <w:bCs/>
          <w:sz w:val="28"/>
          <w:szCs w:val="28"/>
        </w:rPr>
      </w:pPr>
    </w:p>
    <w:p w:rsidR="00AC5B18" w:rsidRPr="000F27CA" w:rsidRDefault="00AC5B18" w:rsidP="00AD1FF0">
      <w:pPr>
        <w:pBdr>
          <w:top w:val="triple" w:sz="4" w:space="1" w:color="008000"/>
          <w:left w:val="triple" w:sz="4" w:space="4" w:color="008000"/>
          <w:bottom w:val="triple" w:sz="4" w:space="1" w:color="008000"/>
          <w:right w:val="triple" w:sz="4" w:space="4" w:color="008000"/>
        </w:pBdr>
        <w:rPr>
          <w:bCs/>
          <w:sz w:val="28"/>
          <w:szCs w:val="28"/>
        </w:rPr>
      </w:pPr>
    </w:p>
    <w:p w:rsidR="00AC5B18" w:rsidRPr="00AD1FF0" w:rsidRDefault="00AC5B18" w:rsidP="00AD1FF0">
      <w:pPr>
        <w:pStyle w:val="2"/>
        <w:pBdr>
          <w:top w:val="triple" w:sz="4" w:space="1" w:color="008000"/>
          <w:left w:val="triple" w:sz="4" w:space="4" w:color="008000"/>
          <w:bottom w:val="triple" w:sz="4" w:space="1" w:color="008000"/>
          <w:right w:val="triple" w:sz="4" w:space="4" w:color="008000"/>
        </w:pBdr>
        <w:rPr>
          <w:color w:val="CC3300"/>
          <w:sz w:val="96"/>
          <w:szCs w:val="96"/>
        </w:rPr>
      </w:pPr>
      <w:r w:rsidRPr="00AD1FF0">
        <w:rPr>
          <w:color w:val="CC3300"/>
          <w:sz w:val="96"/>
          <w:szCs w:val="96"/>
        </w:rPr>
        <w:t>С</w:t>
      </w:r>
      <w:r w:rsidR="00AD1FF0">
        <w:rPr>
          <w:color w:val="CC3300"/>
          <w:sz w:val="96"/>
          <w:szCs w:val="96"/>
        </w:rPr>
        <w:t xml:space="preserve"> </w:t>
      </w:r>
      <w:r w:rsidRPr="00AD1FF0">
        <w:rPr>
          <w:color w:val="CC3300"/>
          <w:sz w:val="96"/>
          <w:szCs w:val="96"/>
        </w:rPr>
        <w:t>Т</w:t>
      </w:r>
      <w:r w:rsidR="00AD1FF0">
        <w:rPr>
          <w:color w:val="CC3300"/>
          <w:sz w:val="96"/>
          <w:szCs w:val="96"/>
        </w:rPr>
        <w:t xml:space="preserve"> </w:t>
      </w:r>
      <w:r w:rsidRPr="00AD1FF0">
        <w:rPr>
          <w:color w:val="CC3300"/>
          <w:sz w:val="96"/>
          <w:szCs w:val="96"/>
        </w:rPr>
        <w:t>Р</w:t>
      </w:r>
      <w:r w:rsidR="00AD1FF0">
        <w:rPr>
          <w:color w:val="CC3300"/>
          <w:sz w:val="96"/>
          <w:szCs w:val="96"/>
        </w:rPr>
        <w:t xml:space="preserve"> </w:t>
      </w:r>
      <w:r w:rsidRPr="00AD1FF0">
        <w:rPr>
          <w:color w:val="CC3300"/>
          <w:sz w:val="96"/>
          <w:szCs w:val="96"/>
        </w:rPr>
        <w:t>А</w:t>
      </w:r>
      <w:r w:rsidR="00AD1FF0">
        <w:rPr>
          <w:color w:val="CC3300"/>
          <w:sz w:val="96"/>
          <w:szCs w:val="96"/>
        </w:rPr>
        <w:t xml:space="preserve"> </w:t>
      </w:r>
      <w:r w:rsidRPr="00AD1FF0">
        <w:rPr>
          <w:color w:val="CC3300"/>
          <w:sz w:val="96"/>
          <w:szCs w:val="96"/>
        </w:rPr>
        <w:t>Т</w:t>
      </w:r>
      <w:r w:rsidR="00AD1FF0">
        <w:rPr>
          <w:color w:val="CC3300"/>
          <w:sz w:val="96"/>
          <w:szCs w:val="96"/>
        </w:rPr>
        <w:t xml:space="preserve"> </w:t>
      </w:r>
      <w:r w:rsidRPr="00AD1FF0">
        <w:rPr>
          <w:color w:val="CC3300"/>
          <w:sz w:val="96"/>
          <w:szCs w:val="96"/>
        </w:rPr>
        <w:t>Е</w:t>
      </w:r>
      <w:r w:rsidR="00AD1FF0">
        <w:rPr>
          <w:color w:val="CC3300"/>
          <w:sz w:val="96"/>
          <w:szCs w:val="96"/>
        </w:rPr>
        <w:t xml:space="preserve"> </w:t>
      </w:r>
      <w:r w:rsidRPr="00AD1FF0">
        <w:rPr>
          <w:color w:val="CC3300"/>
          <w:sz w:val="96"/>
          <w:szCs w:val="96"/>
        </w:rPr>
        <w:t>Г</w:t>
      </w:r>
      <w:r w:rsidR="00AD1FF0">
        <w:rPr>
          <w:color w:val="CC3300"/>
          <w:sz w:val="96"/>
          <w:szCs w:val="96"/>
        </w:rPr>
        <w:t xml:space="preserve"> </w:t>
      </w:r>
      <w:r w:rsidRPr="00AD1FF0">
        <w:rPr>
          <w:color w:val="CC3300"/>
          <w:sz w:val="96"/>
          <w:szCs w:val="96"/>
        </w:rPr>
        <w:t>И</w:t>
      </w:r>
      <w:r w:rsidR="00AD1FF0">
        <w:rPr>
          <w:color w:val="CC3300"/>
          <w:sz w:val="96"/>
          <w:szCs w:val="96"/>
        </w:rPr>
        <w:t xml:space="preserve"> </w:t>
      </w:r>
      <w:r w:rsidR="000F27CA" w:rsidRPr="00AD1FF0">
        <w:rPr>
          <w:color w:val="CC3300"/>
          <w:sz w:val="96"/>
          <w:szCs w:val="96"/>
        </w:rPr>
        <w:t>Я</w:t>
      </w:r>
    </w:p>
    <w:p w:rsidR="00AB6E96" w:rsidRPr="00AD1FF0" w:rsidRDefault="00AB6E96" w:rsidP="00AD1FF0">
      <w:pPr>
        <w:pStyle w:val="1"/>
        <w:pBdr>
          <w:top w:val="triple" w:sz="4" w:space="1" w:color="008000"/>
          <w:left w:val="triple" w:sz="4" w:space="4" w:color="008000"/>
          <w:bottom w:val="triple" w:sz="4" w:space="1" w:color="008000"/>
          <w:right w:val="triple" w:sz="4" w:space="4" w:color="008000"/>
        </w:pBdr>
        <w:rPr>
          <w:color w:val="CC3300"/>
          <w:szCs w:val="28"/>
        </w:rPr>
      </w:pPr>
    </w:p>
    <w:p w:rsidR="00AC5B18" w:rsidRPr="00AD1FF0" w:rsidRDefault="00AC5B18" w:rsidP="00AD1FF0">
      <w:pPr>
        <w:pStyle w:val="1"/>
        <w:pBdr>
          <w:top w:val="triple" w:sz="4" w:space="1" w:color="008000"/>
          <w:left w:val="triple" w:sz="4" w:space="4" w:color="008000"/>
          <w:bottom w:val="triple" w:sz="4" w:space="1" w:color="008000"/>
          <w:right w:val="triple" w:sz="4" w:space="4" w:color="008000"/>
        </w:pBdr>
        <w:rPr>
          <w:b/>
          <w:color w:val="CC3300"/>
          <w:szCs w:val="28"/>
        </w:rPr>
      </w:pPr>
      <w:r w:rsidRPr="00AD1FF0">
        <w:rPr>
          <w:b/>
          <w:color w:val="CC3300"/>
          <w:szCs w:val="28"/>
        </w:rPr>
        <w:t>С</w:t>
      </w:r>
      <w:r w:rsidR="00AD1FF0">
        <w:rPr>
          <w:b/>
          <w:color w:val="CC3300"/>
          <w:szCs w:val="28"/>
        </w:rPr>
        <w:t xml:space="preserve"> </w:t>
      </w:r>
      <w:r w:rsidRPr="00AD1FF0">
        <w:rPr>
          <w:b/>
          <w:color w:val="CC3300"/>
          <w:szCs w:val="28"/>
        </w:rPr>
        <w:t>О</w:t>
      </w:r>
      <w:r w:rsidR="00AD1FF0">
        <w:rPr>
          <w:b/>
          <w:color w:val="CC3300"/>
          <w:szCs w:val="28"/>
        </w:rPr>
        <w:t xml:space="preserve"> </w:t>
      </w:r>
      <w:r w:rsidRPr="00AD1FF0">
        <w:rPr>
          <w:b/>
          <w:color w:val="CC3300"/>
          <w:szCs w:val="28"/>
        </w:rPr>
        <w:t>Ц</w:t>
      </w:r>
      <w:r w:rsidR="00AD1FF0">
        <w:rPr>
          <w:b/>
          <w:color w:val="CC3300"/>
          <w:szCs w:val="28"/>
        </w:rPr>
        <w:t xml:space="preserve"> </w:t>
      </w:r>
      <w:r w:rsidRPr="00AD1FF0">
        <w:rPr>
          <w:b/>
          <w:color w:val="CC3300"/>
          <w:szCs w:val="28"/>
        </w:rPr>
        <w:t>И</w:t>
      </w:r>
      <w:r w:rsidR="00AD1FF0">
        <w:rPr>
          <w:b/>
          <w:color w:val="CC3300"/>
          <w:szCs w:val="28"/>
        </w:rPr>
        <w:t xml:space="preserve"> </w:t>
      </w:r>
      <w:r w:rsidRPr="00AD1FF0">
        <w:rPr>
          <w:b/>
          <w:color w:val="CC3300"/>
          <w:szCs w:val="28"/>
        </w:rPr>
        <w:t>А</w:t>
      </w:r>
      <w:r w:rsidR="00AD1FF0">
        <w:rPr>
          <w:b/>
          <w:color w:val="CC3300"/>
          <w:szCs w:val="28"/>
        </w:rPr>
        <w:t xml:space="preserve"> </w:t>
      </w:r>
      <w:r w:rsidRPr="00AD1FF0">
        <w:rPr>
          <w:b/>
          <w:color w:val="CC3300"/>
          <w:szCs w:val="28"/>
        </w:rPr>
        <w:t>Л</w:t>
      </w:r>
      <w:r w:rsidR="00AD1FF0">
        <w:rPr>
          <w:b/>
          <w:color w:val="CC3300"/>
          <w:szCs w:val="28"/>
        </w:rPr>
        <w:t xml:space="preserve"> </w:t>
      </w:r>
      <w:r w:rsidRPr="00AD1FF0">
        <w:rPr>
          <w:b/>
          <w:color w:val="CC3300"/>
          <w:szCs w:val="28"/>
        </w:rPr>
        <w:t>Ь</w:t>
      </w:r>
      <w:r w:rsidR="00AD1FF0">
        <w:rPr>
          <w:b/>
          <w:color w:val="CC3300"/>
          <w:szCs w:val="28"/>
        </w:rPr>
        <w:t xml:space="preserve"> </w:t>
      </w:r>
      <w:r w:rsidRPr="00AD1FF0">
        <w:rPr>
          <w:b/>
          <w:color w:val="CC3300"/>
          <w:szCs w:val="28"/>
        </w:rPr>
        <w:t>Н</w:t>
      </w:r>
      <w:r w:rsidR="00AD1FF0">
        <w:rPr>
          <w:b/>
          <w:color w:val="CC3300"/>
          <w:szCs w:val="28"/>
        </w:rPr>
        <w:t xml:space="preserve"> </w:t>
      </w:r>
      <w:r w:rsidRPr="00AD1FF0">
        <w:rPr>
          <w:b/>
          <w:color w:val="CC3300"/>
          <w:szCs w:val="28"/>
        </w:rPr>
        <w:t>О</w:t>
      </w:r>
      <w:r w:rsidR="00AD1FF0">
        <w:rPr>
          <w:b/>
          <w:color w:val="CC3300"/>
          <w:szCs w:val="28"/>
        </w:rPr>
        <w:t xml:space="preserve"> – </w:t>
      </w:r>
      <w:r w:rsidRPr="00AD1FF0">
        <w:rPr>
          <w:b/>
          <w:color w:val="CC3300"/>
          <w:szCs w:val="28"/>
        </w:rPr>
        <w:t>Э</w:t>
      </w:r>
      <w:r w:rsidR="00AD1FF0">
        <w:rPr>
          <w:b/>
          <w:color w:val="CC3300"/>
          <w:szCs w:val="28"/>
        </w:rPr>
        <w:t xml:space="preserve"> </w:t>
      </w:r>
      <w:r w:rsidRPr="00AD1FF0">
        <w:rPr>
          <w:b/>
          <w:color w:val="CC3300"/>
          <w:szCs w:val="28"/>
        </w:rPr>
        <w:t>К</w:t>
      </w:r>
      <w:r w:rsidR="00AD1FF0">
        <w:rPr>
          <w:b/>
          <w:color w:val="CC3300"/>
          <w:szCs w:val="28"/>
        </w:rPr>
        <w:t xml:space="preserve"> </w:t>
      </w:r>
      <w:r w:rsidRPr="00AD1FF0">
        <w:rPr>
          <w:b/>
          <w:color w:val="CC3300"/>
          <w:szCs w:val="28"/>
        </w:rPr>
        <w:t>О</w:t>
      </w:r>
      <w:r w:rsidR="00AD1FF0">
        <w:rPr>
          <w:b/>
          <w:color w:val="CC3300"/>
          <w:szCs w:val="28"/>
        </w:rPr>
        <w:t xml:space="preserve"> </w:t>
      </w:r>
      <w:r w:rsidRPr="00AD1FF0">
        <w:rPr>
          <w:b/>
          <w:color w:val="CC3300"/>
          <w:szCs w:val="28"/>
        </w:rPr>
        <w:t>Н</w:t>
      </w:r>
      <w:r w:rsidR="00AD1FF0">
        <w:rPr>
          <w:b/>
          <w:color w:val="CC3300"/>
          <w:szCs w:val="28"/>
        </w:rPr>
        <w:t xml:space="preserve"> </w:t>
      </w:r>
      <w:r w:rsidRPr="00AD1FF0">
        <w:rPr>
          <w:b/>
          <w:color w:val="CC3300"/>
          <w:szCs w:val="28"/>
        </w:rPr>
        <w:t>О</w:t>
      </w:r>
      <w:r w:rsidR="00AD1FF0">
        <w:rPr>
          <w:b/>
          <w:color w:val="CC3300"/>
          <w:szCs w:val="28"/>
        </w:rPr>
        <w:t xml:space="preserve"> </w:t>
      </w:r>
      <w:r w:rsidRPr="00AD1FF0">
        <w:rPr>
          <w:b/>
          <w:color w:val="CC3300"/>
          <w:szCs w:val="28"/>
        </w:rPr>
        <w:t>М</w:t>
      </w:r>
      <w:r w:rsidR="00AD1FF0">
        <w:rPr>
          <w:b/>
          <w:color w:val="CC3300"/>
          <w:szCs w:val="28"/>
        </w:rPr>
        <w:t xml:space="preserve"> </w:t>
      </w:r>
      <w:r w:rsidRPr="00AD1FF0">
        <w:rPr>
          <w:b/>
          <w:color w:val="CC3300"/>
          <w:szCs w:val="28"/>
        </w:rPr>
        <w:t>И</w:t>
      </w:r>
      <w:r w:rsidR="00AD1FF0">
        <w:rPr>
          <w:b/>
          <w:color w:val="CC3300"/>
          <w:szCs w:val="28"/>
        </w:rPr>
        <w:t xml:space="preserve"> </w:t>
      </w:r>
      <w:r w:rsidRPr="00AD1FF0">
        <w:rPr>
          <w:b/>
          <w:color w:val="CC3300"/>
          <w:szCs w:val="28"/>
        </w:rPr>
        <w:t>Ч</w:t>
      </w:r>
      <w:r w:rsidR="00AD1FF0">
        <w:rPr>
          <w:b/>
          <w:color w:val="CC3300"/>
          <w:szCs w:val="28"/>
        </w:rPr>
        <w:t xml:space="preserve"> </w:t>
      </w:r>
      <w:r w:rsidRPr="00AD1FF0">
        <w:rPr>
          <w:b/>
          <w:color w:val="CC3300"/>
          <w:szCs w:val="28"/>
        </w:rPr>
        <w:t>Е</w:t>
      </w:r>
      <w:r w:rsidR="00AD1FF0">
        <w:rPr>
          <w:b/>
          <w:color w:val="CC3300"/>
          <w:szCs w:val="28"/>
        </w:rPr>
        <w:t xml:space="preserve"> </w:t>
      </w:r>
      <w:r w:rsidRPr="00AD1FF0">
        <w:rPr>
          <w:b/>
          <w:color w:val="CC3300"/>
          <w:szCs w:val="28"/>
        </w:rPr>
        <w:t>С</w:t>
      </w:r>
      <w:r w:rsidR="00AD1FF0">
        <w:rPr>
          <w:b/>
          <w:color w:val="CC3300"/>
          <w:szCs w:val="28"/>
        </w:rPr>
        <w:t xml:space="preserve"> </w:t>
      </w:r>
      <w:r w:rsidRPr="00AD1FF0">
        <w:rPr>
          <w:b/>
          <w:color w:val="CC3300"/>
          <w:szCs w:val="28"/>
        </w:rPr>
        <w:t>К</w:t>
      </w:r>
      <w:r w:rsidR="00AD1FF0">
        <w:rPr>
          <w:b/>
          <w:color w:val="CC3300"/>
          <w:szCs w:val="28"/>
        </w:rPr>
        <w:t xml:space="preserve"> </w:t>
      </w:r>
      <w:r w:rsidRPr="00AD1FF0">
        <w:rPr>
          <w:b/>
          <w:color w:val="CC3300"/>
          <w:szCs w:val="28"/>
        </w:rPr>
        <w:t>О</w:t>
      </w:r>
      <w:r w:rsidR="00AD1FF0">
        <w:rPr>
          <w:b/>
          <w:color w:val="CC3300"/>
          <w:szCs w:val="28"/>
        </w:rPr>
        <w:t xml:space="preserve"> </w:t>
      </w:r>
      <w:r w:rsidRPr="00AD1FF0">
        <w:rPr>
          <w:b/>
          <w:color w:val="CC3300"/>
          <w:szCs w:val="28"/>
        </w:rPr>
        <w:t>Г</w:t>
      </w:r>
      <w:r w:rsidR="00AD1FF0">
        <w:rPr>
          <w:b/>
          <w:color w:val="CC3300"/>
          <w:szCs w:val="28"/>
        </w:rPr>
        <w:t xml:space="preserve"> </w:t>
      </w:r>
      <w:r w:rsidRPr="00AD1FF0">
        <w:rPr>
          <w:b/>
          <w:color w:val="CC3300"/>
          <w:szCs w:val="28"/>
        </w:rPr>
        <w:t>О</w:t>
      </w:r>
      <w:r w:rsidR="00AD1FF0">
        <w:rPr>
          <w:b/>
          <w:color w:val="CC3300"/>
          <w:szCs w:val="28"/>
        </w:rPr>
        <w:t xml:space="preserve"> </w:t>
      </w:r>
      <w:r w:rsidRPr="00AD1FF0">
        <w:rPr>
          <w:b/>
          <w:color w:val="CC3300"/>
          <w:szCs w:val="28"/>
        </w:rPr>
        <w:t xml:space="preserve"> Р</w:t>
      </w:r>
      <w:r w:rsidR="00AD1FF0">
        <w:rPr>
          <w:b/>
          <w:color w:val="CC3300"/>
          <w:szCs w:val="28"/>
        </w:rPr>
        <w:t xml:space="preserve"> </w:t>
      </w:r>
      <w:r w:rsidRPr="00AD1FF0">
        <w:rPr>
          <w:b/>
          <w:color w:val="CC3300"/>
          <w:szCs w:val="28"/>
        </w:rPr>
        <w:t>А</w:t>
      </w:r>
      <w:r w:rsidR="00AD1FF0">
        <w:rPr>
          <w:b/>
          <w:color w:val="CC3300"/>
          <w:szCs w:val="28"/>
        </w:rPr>
        <w:t xml:space="preserve"> </w:t>
      </w:r>
      <w:r w:rsidRPr="00AD1FF0">
        <w:rPr>
          <w:b/>
          <w:color w:val="CC3300"/>
          <w:szCs w:val="28"/>
        </w:rPr>
        <w:t>З</w:t>
      </w:r>
      <w:r w:rsidR="00AD1FF0">
        <w:rPr>
          <w:b/>
          <w:color w:val="CC3300"/>
          <w:szCs w:val="28"/>
        </w:rPr>
        <w:t xml:space="preserve"> </w:t>
      </w:r>
      <w:r w:rsidRPr="00AD1FF0">
        <w:rPr>
          <w:b/>
          <w:color w:val="CC3300"/>
          <w:szCs w:val="28"/>
        </w:rPr>
        <w:t>В</w:t>
      </w:r>
      <w:r w:rsidR="00AD1FF0">
        <w:rPr>
          <w:b/>
          <w:color w:val="CC3300"/>
          <w:szCs w:val="28"/>
        </w:rPr>
        <w:t xml:space="preserve"> </w:t>
      </w:r>
      <w:r w:rsidRPr="00AD1FF0">
        <w:rPr>
          <w:b/>
          <w:color w:val="CC3300"/>
          <w:szCs w:val="28"/>
        </w:rPr>
        <w:t>И</w:t>
      </w:r>
      <w:r w:rsidR="00AD1FF0">
        <w:rPr>
          <w:b/>
          <w:color w:val="CC3300"/>
          <w:szCs w:val="28"/>
        </w:rPr>
        <w:t xml:space="preserve"> </w:t>
      </w:r>
      <w:r w:rsidRPr="00AD1FF0">
        <w:rPr>
          <w:b/>
          <w:color w:val="CC3300"/>
          <w:szCs w:val="28"/>
        </w:rPr>
        <w:t>Т</w:t>
      </w:r>
      <w:r w:rsidR="00AD1FF0">
        <w:rPr>
          <w:b/>
          <w:color w:val="CC3300"/>
          <w:szCs w:val="28"/>
        </w:rPr>
        <w:t xml:space="preserve"> </w:t>
      </w:r>
      <w:r w:rsidRPr="00AD1FF0">
        <w:rPr>
          <w:b/>
          <w:color w:val="CC3300"/>
          <w:szCs w:val="28"/>
        </w:rPr>
        <w:t>И</w:t>
      </w:r>
      <w:r w:rsidR="00AD1FF0">
        <w:rPr>
          <w:b/>
          <w:color w:val="CC3300"/>
          <w:szCs w:val="28"/>
        </w:rPr>
        <w:t xml:space="preserve"> </w:t>
      </w:r>
      <w:r w:rsidRPr="00AD1FF0">
        <w:rPr>
          <w:b/>
          <w:color w:val="CC3300"/>
          <w:szCs w:val="28"/>
        </w:rPr>
        <w:t>Я</w:t>
      </w:r>
    </w:p>
    <w:p w:rsidR="00AB6E96" w:rsidRPr="00AD1FF0" w:rsidRDefault="00AB6E96" w:rsidP="00AD1FF0">
      <w:pPr>
        <w:pStyle w:val="1"/>
        <w:pBdr>
          <w:top w:val="triple" w:sz="4" w:space="1" w:color="008000"/>
          <w:left w:val="triple" w:sz="4" w:space="4" w:color="008000"/>
          <w:bottom w:val="triple" w:sz="4" w:space="1" w:color="008000"/>
          <w:right w:val="triple" w:sz="4" w:space="4" w:color="008000"/>
        </w:pBdr>
        <w:spacing w:before="0"/>
        <w:rPr>
          <w:b/>
          <w:bCs w:val="0"/>
          <w:color w:val="CC3300"/>
          <w:szCs w:val="28"/>
        </w:rPr>
      </w:pPr>
    </w:p>
    <w:p w:rsidR="00AC5B18" w:rsidRPr="00AD1FF0" w:rsidRDefault="00AC5B18" w:rsidP="00AD1FF0">
      <w:pPr>
        <w:pStyle w:val="1"/>
        <w:pBdr>
          <w:top w:val="triple" w:sz="4" w:space="1" w:color="008000"/>
          <w:left w:val="triple" w:sz="4" w:space="4" w:color="008000"/>
          <w:bottom w:val="triple" w:sz="4" w:space="1" w:color="008000"/>
          <w:right w:val="triple" w:sz="4" w:space="4" w:color="008000"/>
        </w:pBdr>
        <w:spacing w:before="0"/>
        <w:rPr>
          <w:b/>
          <w:bCs w:val="0"/>
          <w:color w:val="CC3300"/>
          <w:szCs w:val="28"/>
        </w:rPr>
      </w:pPr>
      <w:r w:rsidRPr="00AD1FF0">
        <w:rPr>
          <w:b/>
          <w:bCs w:val="0"/>
          <w:color w:val="CC3300"/>
          <w:szCs w:val="28"/>
        </w:rPr>
        <w:t>М</w:t>
      </w:r>
      <w:r w:rsidR="00AD1FF0">
        <w:rPr>
          <w:b/>
          <w:bCs w:val="0"/>
          <w:color w:val="CC3300"/>
          <w:szCs w:val="28"/>
        </w:rPr>
        <w:t xml:space="preserve"> </w:t>
      </w:r>
      <w:r w:rsidRPr="00AD1FF0">
        <w:rPr>
          <w:b/>
          <w:bCs w:val="0"/>
          <w:color w:val="CC3300"/>
          <w:szCs w:val="28"/>
        </w:rPr>
        <w:t>У</w:t>
      </w:r>
      <w:r w:rsidR="00AD1FF0">
        <w:rPr>
          <w:b/>
          <w:bCs w:val="0"/>
          <w:color w:val="CC3300"/>
          <w:szCs w:val="28"/>
        </w:rPr>
        <w:t xml:space="preserve"> </w:t>
      </w:r>
      <w:r w:rsidRPr="00AD1FF0">
        <w:rPr>
          <w:b/>
          <w:bCs w:val="0"/>
          <w:color w:val="CC3300"/>
          <w:szCs w:val="28"/>
        </w:rPr>
        <w:t>Н</w:t>
      </w:r>
      <w:r w:rsidR="00AD1FF0">
        <w:rPr>
          <w:b/>
          <w:bCs w:val="0"/>
          <w:color w:val="CC3300"/>
          <w:szCs w:val="28"/>
        </w:rPr>
        <w:t xml:space="preserve"> </w:t>
      </w:r>
      <w:r w:rsidRPr="00AD1FF0">
        <w:rPr>
          <w:b/>
          <w:bCs w:val="0"/>
          <w:color w:val="CC3300"/>
          <w:szCs w:val="28"/>
        </w:rPr>
        <w:t>И</w:t>
      </w:r>
      <w:r w:rsidR="00AD1FF0">
        <w:rPr>
          <w:b/>
          <w:bCs w:val="0"/>
          <w:color w:val="CC3300"/>
          <w:szCs w:val="28"/>
        </w:rPr>
        <w:t xml:space="preserve"> </w:t>
      </w:r>
      <w:r w:rsidRPr="00AD1FF0">
        <w:rPr>
          <w:b/>
          <w:bCs w:val="0"/>
          <w:color w:val="CC3300"/>
          <w:szCs w:val="28"/>
        </w:rPr>
        <w:t>Ц</w:t>
      </w:r>
      <w:r w:rsidR="00AD1FF0">
        <w:rPr>
          <w:b/>
          <w:bCs w:val="0"/>
          <w:color w:val="CC3300"/>
          <w:szCs w:val="28"/>
        </w:rPr>
        <w:t xml:space="preserve"> </w:t>
      </w:r>
      <w:r w:rsidRPr="00AD1FF0">
        <w:rPr>
          <w:b/>
          <w:bCs w:val="0"/>
          <w:color w:val="CC3300"/>
          <w:szCs w:val="28"/>
        </w:rPr>
        <w:t>И</w:t>
      </w:r>
      <w:r w:rsidR="00AD1FF0">
        <w:rPr>
          <w:b/>
          <w:bCs w:val="0"/>
          <w:color w:val="CC3300"/>
          <w:szCs w:val="28"/>
        </w:rPr>
        <w:t xml:space="preserve"> </w:t>
      </w:r>
      <w:r w:rsidRPr="00AD1FF0">
        <w:rPr>
          <w:b/>
          <w:bCs w:val="0"/>
          <w:color w:val="CC3300"/>
          <w:szCs w:val="28"/>
        </w:rPr>
        <w:t>П</w:t>
      </w:r>
      <w:r w:rsidR="00AD1FF0">
        <w:rPr>
          <w:b/>
          <w:bCs w:val="0"/>
          <w:color w:val="CC3300"/>
          <w:szCs w:val="28"/>
        </w:rPr>
        <w:t xml:space="preserve"> </w:t>
      </w:r>
      <w:r w:rsidRPr="00AD1FF0">
        <w:rPr>
          <w:b/>
          <w:bCs w:val="0"/>
          <w:color w:val="CC3300"/>
          <w:szCs w:val="28"/>
        </w:rPr>
        <w:t>А</w:t>
      </w:r>
      <w:r w:rsidR="00AD1FF0">
        <w:rPr>
          <w:b/>
          <w:bCs w:val="0"/>
          <w:color w:val="CC3300"/>
          <w:szCs w:val="28"/>
        </w:rPr>
        <w:t xml:space="preserve"> </w:t>
      </w:r>
      <w:r w:rsidRPr="00AD1FF0">
        <w:rPr>
          <w:b/>
          <w:bCs w:val="0"/>
          <w:color w:val="CC3300"/>
          <w:szCs w:val="28"/>
        </w:rPr>
        <w:t>Л</w:t>
      </w:r>
      <w:r w:rsidR="00AD1FF0">
        <w:rPr>
          <w:b/>
          <w:bCs w:val="0"/>
          <w:color w:val="CC3300"/>
          <w:szCs w:val="28"/>
        </w:rPr>
        <w:t xml:space="preserve"> </w:t>
      </w:r>
      <w:r w:rsidRPr="00AD1FF0">
        <w:rPr>
          <w:b/>
          <w:bCs w:val="0"/>
          <w:color w:val="CC3300"/>
          <w:szCs w:val="28"/>
        </w:rPr>
        <w:t>Ь</w:t>
      </w:r>
      <w:r w:rsidR="00AD1FF0">
        <w:rPr>
          <w:b/>
          <w:bCs w:val="0"/>
          <w:color w:val="CC3300"/>
          <w:szCs w:val="28"/>
        </w:rPr>
        <w:t xml:space="preserve"> </w:t>
      </w:r>
      <w:r w:rsidRPr="00AD1FF0">
        <w:rPr>
          <w:b/>
          <w:bCs w:val="0"/>
          <w:color w:val="CC3300"/>
          <w:szCs w:val="28"/>
        </w:rPr>
        <w:t>Н</w:t>
      </w:r>
      <w:r w:rsidR="00AD1FF0">
        <w:rPr>
          <w:b/>
          <w:bCs w:val="0"/>
          <w:color w:val="CC3300"/>
          <w:szCs w:val="28"/>
        </w:rPr>
        <w:t xml:space="preserve"> </w:t>
      </w:r>
      <w:r w:rsidRPr="00AD1FF0">
        <w:rPr>
          <w:b/>
          <w:bCs w:val="0"/>
          <w:color w:val="CC3300"/>
          <w:szCs w:val="28"/>
        </w:rPr>
        <w:t>О</w:t>
      </w:r>
      <w:r w:rsidR="00AD1FF0">
        <w:rPr>
          <w:b/>
          <w:bCs w:val="0"/>
          <w:color w:val="CC3300"/>
          <w:szCs w:val="28"/>
        </w:rPr>
        <w:t xml:space="preserve"> </w:t>
      </w:r>
      <w:r w:rsidRPr="00AD1FF0">
        <w:rPr>
          <w:b/>
          <w:bCs w:val="0"/>
          <w:color w:val="CC3300"/>
          <w:szCs w:val="28"/>
        </w:rPr>
        <w:t>Г</w:t>
      </w:r>
      <w:r w:rsidR="00AD1FF0">
        <w:rPr>
          <w:b/>
          <w:bCs w:val="0"/>
          <w:color w:val="CC3300"/>
          <w:szCs w:val="28"/>
        </w:rPr>
        <w:t xml:space="preserve"> </w:t>
      </w:r>
      <w:r w:rsidRPr="00AD1FF0">
        <w:rPr>
          <w:b/>
          <w:bCs w:val="0"/>
          <w:color w:val="CC3300"/>
          <w:szCs w:val="28"/>
        </w:rPr>
        <w:t>О</w:t>
      </w:r>
      <w:r w:rsidR="00AD1FF0">
        <w:rPr>
          <w:b/>
          <w:bCs w:val="0"/>
          <w:color w:val="CC3300"/>
          <w:szCs w:val="28"/>
        </w:rPr>
        <w:t xml:space="preserve">  </w:t>
      </w:r>
      <w:r w:rsidRPr="00AD1FF0">
        <w:rPr>
          <w:b/>
          <w:bCs w:val="0"/>
          <w:color w:val="CC3300"/>
          <w:szCs w:val="28"/>
        </w:rPr>
        <w:t xml:space="preserve"> О</w:t>
      </w:r>
      <w:r w:rsidR="00AD1FF0">
        <w:rPr>
          <w:b/>
          <w:bCs w:val="0"/>
          <w:color w:val="CC3300"/>
          <w:szCs w:val="28"/>
        </w:rPr>
        <w:t xml:space="preserve"> </w:t>
      </w:r>
      <w:r w:rsidRPr="00AD1FF0">
        <w:rPr>
          <w:b/>
          <w:bCs w:val="0"/>
          <w:color w:val="CC3300"/>
          <w:szCs w:val="28"/>
        </w:rPr>
        <w:t>Б</w:t>
      </w:r>
      <w:r w:rsidR="00AD1FF0">
        <w:rPr>
          <w:b/>
          <w:bCs w:val="0"/>
          <w:color w:val="CC3300"/>
          <w:szCs w:val="28"/>
        </w:rPr>
        <w:t xml:space="preserve"> </w:t>
      </w:r>
      <w:r w:rsidRPr="00AD1FF0">
        <w:rPr>
          <w:b/>
          <w:bCs w:val="0"/>
          <w:color w:val="CC3300"/>
          <w:szCs w:val="28"/>
        </w:rPr>
        <w:t>Р</w:t>
      </w:r>
      <w:r w:rsidR="00AD1FF0">
        <w:rPr>
          <w:b/>
          <w:bCs w:val="0"/>
          <w:color w:val="CC3300"/>
          <w:szCs w:val="28"/>
        </w:rPr>
        <w:t xml:space="preserve"> </w:t>
      </w:r>
      <w:r w:rsidRPr="00AD1FF0">
        <w:rPr>
          <w:b/>
          <w:bCs w:val="0"/>
          <w:color w:val="CC3300"/>
          <w:szCs w:val="28"/>
        </w:rPr>
        <w:t>А</w:t>
      </w:r>
      <w:r w:rsidR="00AD1FF0">
        <w:rPr>
          <w:b/>
          <w:bCs w:val="0"/>
          <w:color w:val="CC3300"/>
          <w:szCs w:val="28"/>
        </w:rPr>
        <w:t xml:space="preserve"> </w:t>
      </w:r>
      <w:r w:rsidRPr="00AD1FF0">
        <w:rPr>
          <w:b/>
          <w:bCs w:val="0"/>
          <w:color w:val="CC3300"/>
          <w:szCs w:val="28"/>
        </w:rPr>
        <w:t>З</w:t>
      </w:r>
      <w:r w:rsidR="00AD1FF0">
        <w:rPr>
          <w:b/>
          <w:bCs w:val="0"/>
          <w:color w:val="CC3300"/>
          <w:szCs w:val="28"/>
        </w:rPr>
        <w:t xml:space="preserve"> </w:t>
      </w:r>
      <w:r w:rsidRPr="00AD1FF0">
        <w:rPr>
          <w:b/>
          <w:bCs w:val="0"/>
          <w:color w:val="CC3300"/>
          <w:szCs w:val="28"/>
        </w:rPr>
        <w:t>О</w:t>
      </w:r>
      <w:r w:rsidR="00AD1FF0">
        <w:rPr>
          <w:b/>
          <w:bCs w:val="0"/>
          <w:color w:val="CC3300"/>
          <w:szCs w:val="28"/>
        </w:rPr>
        <w:t xml:space="preserve"> </w:t>
      </w:r>
      <w:r w:rsidRPr="00AD1FF0">
        <w:rPr>
          <w:b/>
          <w:bCs w:val="0"/>
          <w:color w:val="CC3300"/>
          <w:szCs w:val="28"/>
        </w:rPr>
        <w:t>В</w:t>
      </w:r>
      <w:r w:rsidR="00AD1FF0">
        <w:rPr>
          <w:b/>
          <w:bCs w:val="0"/>
          <w:color w:val="CC3300"/>
          <w:szCs w:val="28"/>
        </w:rPr>
        <w:t xml:space="preserve"> </w:t>
      </w:r>
      <w:r w:rsidRPr="00AD1FF0">
        <w:rPr>
          <w:b/>
          <w:bCs w:val="0"/>
          <w:color w:val="CC3300"/>
          <w:szCs w:val="28"/>
        </w:rPr>
        <w:t>А</w:t>
      </w:r>
      <w:r w:rsidR="00AD1FF0">
        <w:rPr>
          <w:b/>
          <w:bCs w:val="0"/>
          <w:color w:val="CC3300"/>
          <w:szCs w:val="28"/>
        </w:rPr>
        <w:t xml:space="preserve"> </w:t>
      </w:r>
      <w:r w:rsidRPr="00AD1FF0">
        <w:rPr>
          <w:b/>
          <w:bCs w:val="0"/>
          <w:color w:val="CC3300"/>
          <w:szCs w:val="28"/>
        </w:rPr>
        <w:t>Н</w:t>
      </w:r>
      <w:r w:rsidR="00AD1FF0">
        <w:rPr>
          <w:b/>
          <w:bCs w:val="0"/>
          <w:color w:val="CC3300"/>
          <w:szCs w:val="28"/>
        </w:rPr>
        <w:t xml:space="preserve"> </w:t>
      </w:r>
      <w:r w:rsidRPr="00AD1FF0">
        <w:rPr>
          <w:b/>
          <w:bCs w:val="0"/>
          <w:color w:val="CC3300"/>
          <w:szCs w:val="28"/>
        </w:rPr>
        <w:t>И</w:t>
      </w:r>
      <w:r w:rsidR="00AD1FF0">
        <w:rPr>
          <w:b/>
          <w:bCs w:val="0"/>
          <w:color w:val="CC3300"/>
          <w:szCs w:val="28"/>
        </w:rPr>
        <w:t xml:space="preserve"> </w:t>
      </w:r>
      <w:r w:rsidRPr="00AD1FF0">
        <w:rPr>
          <w:b/>
          <w:bCs w:val="0"/>
          <w:color w:val="CC3300"/>
          <w:szCs w:val="28"/>
        </w:rPr>
        <w:t>Я</w:t>
      </w:r>
    </w:p>
    <w:p w:rsidR="00AB6E96" w:rsidRPr="00AD1FF0" w:rsidRDefault="00AB6E96" w:rsidP="00AD1FF0">
      <w:pPr>
        <w:pBdr>
          <w:top w:val="triple" w:sz="4" w:space="1" w:color="008000"/>
          <w:left w:val="triple" w:sz="4" w:space="4" w:color="008000"/>
          <w:bottom w:val="triple" w:sz="4" w:space="1" w:color="008000"/>
          <w:right w:val="triple" w:sz="4" w:space="4" w:color="008000"/>
        </w:pBdr>
        <w:spacing w:before="120"/>
        <w:jc w:val="center"/>
        <w:rPr>
          <w:b/>
          <w:i/>
          <w:iCs/>
          <w:color w:val="CC3300"/>
          <w:sz w:val="28"/>
          <w:szCs w:val="28"/>
        </w:rPr>
      </w:pPr>
    </w:p>
    <w:p w:rsidR="00AC5B18" w:rsidRPr="00AD1FF0" w:rsidRDefault="00AC5B18" w:rsidP="00AD1FF0">
      <w:pPr>
        <w:pBdr>
          <w:top w:val="triple" w:sz="4" w:space="1" w:color="008000"/>
          <w:left w:val="triple" w:sz="4" w:space="4" w:color="008000"/>
          <w:bottom w:val="triple" w:sz="4" w:space="1" w:color="008000"/>
          <w:right w:val="triple" w:sz="4" w:space="4" w:color="008000"/>
        </w:pBdr>
        <w:spacing w:before="120"/>
        <w:jc w:val="center"/>
        <w:rPr>
          <w:b/>
          <w:i/>
          <w:iCs/>
          <w:color w:val="CC3300"/>
          <w:sz w:val="28"/>
          <w:szCs w:val="28"/>
        </w:rPr>
      </w:pPr>
      <w:r w:rsidRPr="00AD1FF0">
        <w:rPr>
          <w:b/>
          <w:i/>
          <w:iCs/>
          <w:color w:val="CC3300"/>
          <w:sz w:val="28"/>
          <w:szCs w:val="28"/>
        </w:rPr>
        <w:t>«</w:t>
      </w:r>
      <w:r w:rsidR="00963208" w:rsidRPr="00AD1FF0">
        <w:rPr>
          <w:b/>
          <w:i/>
          <w:iCs/>
          <w:color w:val="CC3300"/>
          <w:sz w:val="28"/>
          <w:szCs w:val="28"/>
        </w:rPr>
        <w:t xml:space="preserve">СТАНОВЛЯНСКИЙ </w:t>
      </w:r>
      <w:r w:rsidRPr="00AD1FF0">
        <w:rPr>
          <w:b/>
          <w:i/>
          <w:iCs/>
          <w:color w:val="CC3300"/>
          <w:sz w:val="28"/>
          <w:szCs w:val="28"/>
        </w:rPr>
        <w:t>МУНИЦИПАЛЬНЫЙ РАЙОН»</w:t>
      </w:r>
    </w:p>
    <w:p w:rsidR="00AB6E96" w:rsidRPr="00AD1FF0" w:rsidRDefault="00AB6E96" w:rsidP="00AD1FF0">
      <w:pPr>
        <w:pBdr>
          <w:top w:val="triple" w:sz="4" w:space="1" w:color="008000"/>
          <w:left w:val="triple" w:sz="4" w:space="4" w:color="008000"/>
          <w:bottom w:val="triple" w:sz="4" w:space="1" w:color="008000"/>
          <w:right w:val="triple" w:sz="4" w:space="4" w:color="008000"/>
        </w:pBdr>
        <w:spacing w:before="120"/>
        <w:jc w:val="center"/>
        <w:rPr>
          <w:b/>
          <w:i/>
          <w:iCs/>
          <w:color w:val="CC3300"/>
          <w:sz w:val="28"/>
          <w:szCs w:val="28"/>
        </w:rPr>
      </w:pPr>
    </w:p>
    <w:p w:rsidR="00AC5B18" w:rsidRPr="00AD1FF0" w:rsidRDefault="00BE4E4F" w:rsidP="00AD1FF0">
      <w:pPr>
        <w:pBdr>
          <w:top w:val="triple" w:sz="4" w:space="1" w:color="008000"/>
          <w:left w:val="triple" w:sz="4" w:space="4" w:color="008000"/>
          <w:bottom w:val="triple" w:sz="4" w:space="1" w:color="008000"/>
          <w:right w:val="triple" w:sz="4" w:space="4" w:color="008000"/>
        </w:pBdr>
        <w:spacing w:before="120"/>
        <w:jc w:val="center"/>
        <w:rPr>
          <w:b/>
          <w:color w:val="CC3300"/>
          <w:sz w:val="28"/>
          <w:szCs w:val="28"/>
        </w:rPr>
      </w:pPr>
      <w:r w:rsidRPr="00AD1FF0">
        <w:rPr>
          <w:b/>
          <w:i/>
          <w:iCs/>
          <w:color w:val="CC3300"/>
          <w:sz w:val="28"/>
          <w:szCs w:val="28"/>
        </w:rPr>
        <w:t>ЛИПЕЦКОЙ</w:t>
      </w:r>
      <w:r w:rsidR="00AC5B18" w:rsidRPr="00AD1FF0">
        <w:rPr>
          <w:b/>
          <w:i/>
          <w:iCs/>
          <w:color w:val="CC3300"/>
          <w:sz w:val="28"/>
          <w:szCs w:val="28"/>
        </w:rPr>
        <w:t xml:space="preserve"> ОБЛАСТИ</w:t>
      </w:r>
      <w:r w:rsidR="00CE75A7">
        <w:rPr>
          <w:b/>
          <w:i/>
          <w:iCs/>
          <w:color w:val="CC3300"/>
          <w:sz w:val="28"/>
          <w:szCs w:val="28"/>
        </w:rPr>
        <w:t xml:space="preserve">  ДО 2020  ГОДА</w:t>
      </w:r>
    </w:p>
    <w:p w:rsidR="00AC5B18" w:rsidRPr="000F27CA" w:rsidRDefault="00A74931" w:rsidP="00AD1FF0">
      <w:pPr>
        <w:pBdr>
          <w:top w:val="triple" w:sz="4" w:space="1" w:color="008000"/>
          <w:left w:val="triple" w:sz="4" w:space="4" w:color="008000"/>
          <w:bottom w:val="triple" w:sz="4" w:space="1" w:color="008000"/>
          <w:right w:val="triple" w:sz="4" w:space="4" w:color="008000"/>
        </w:pBdr>
        <w:spacing w:before="120"/>
        <w:jc w:val="center"/>
        <w:rPr>
          <w:b/>
          <w:sz w:val="28"/>
          <w:szCs w:val="28"/>
        </w:rPr>
      </w:pPr>
      <w:r>
        <w:pict>
          <v:shape id="_x0000_i1026" type="#_x0000_t75" style="width:234pt;height:252pt">
            <v:imagedata r:id="rId7" o:title="Герб Становлянского района"/>
          </v:shape>
        </w:pict>
      </w:r>
    </w:p>
    <w:p w:rsidR="00AC5B18" w:rsidRPr="000F27CA" w:rsidRDefault="00AC5B18" w:rsidP="00AD1FF0">
      <w:pPr>
        <w:pBdr>
          <w:top w:val="triple" w:sz="4" w:space="1" w:color="008000"/>
          <w:left w:val="triple" w:sz="4" w:space="4" w:color="008000"/>
          <w:bottom w:val="triple" w:sz="4" w:space="1" w:color="008000"/>
          <w:right w:val="triple" w:sz="4" w:space="4" w:color="008000"/>
        </w:pBdr>
        <w:rPr>
          <w:bCs/>
          <w:sz w:val="28"/>
          <w:szCs w:val="28"/>
        </w:rPr>
      </w:pPr>
    </w:p>
    <w:p w:rsidR="00AC5B18" w:rsidRPr="000F27CA" w:rsidRDefault="00AC5B18" w:rsidP="00AD1FF0">
      <w:pPr>
        <w:pBdr>
          <w:top w:val="triple" w:sz="4" w:space="1" w:color="008000"/>
          <w:left w:val="triple" w:sz="4" w:space="4" w:color="008000"/>
          <w:bottom w:val="triple" w:sz="4" w:space="1" w:color="008000"/>
          <w:right w:val="triple" w:sz="4" w:space="4" w:color="008000"/>
        </w:pBdr>
        <w:rPr>
          <w:bCs/>
          <w:sz w:val="28"/>
          <w:szCs w:val="28"/>
        </w:rPr>
      </w:pPr>
    </w:p>
    <w:p w:rsidR="000F27CA" w:rsidRDefault="000F27CA" w:rsidP="00AD1FF0">
      <w:pPr>
        <w:pBdr>
          <w:top w:val="triple" w:sz="4" w:space="1" w:color="008000"/>
          <w:left w:val="triple" w:sz="4" w:space="4" w:color="008000"/>
          <w:bottom w:val="triple" w:sz="4" w:space="1" w:color="008000"/>
          <w:right w:val="triple" w:sz="4" w:space="4" w:color="008000"/>
        </w:pBdr>
        <w:rPr>
          <w:b/>
          <w:sz w:val="28"/>
          <w:szCs w:val="28"/>
        </w:rPr>
      </w:pPr>
    </w:p>
    <w:p w:rsidR="000F27CA" w:rsidRDefault="000F27CA" w:rsidP="00AD1FF0">
      <w:pPr>
        <w:pBdr>
          <w:top w:val="triple" w:sz="4" w:space="1" w:color="008000"/>
          <w:left w:val="triple" w:sz="4" w:space="4" w:color="008000"/>
          <w:bottom w:val="triple" w:sz="4" w:space="1" w:color="008000"/>
          <w:right w:val="triple" w:sz="4" w:space="4" w:color="008000"/>
        </w:pBdr>
        <w:rPr>
          <w:b/>
          <w:sz w:val="28"/>
          <w:szCs w:val="28"/>
        </w:rPr>
      </w:pPr>
      <w:r>
        <w:rPr>
          <w:b/>
          <w:sz w:val="28"/>
          <w:szCs w:val="28"/>
        </w:rPr>
        <w:t xml:space="preserve">        </w:t>
      </w:r>
      <w:r w:rsidR="00BE4E4F" w:rsidRPr="000F27CA">
        <w:rPr>
          <w:b/>
          <w:sz w:val="28"/>
          <w:szCs w:val="28"/>
        </w:rPr>
        <w:t xml:space="preserve">  </w:t>
      </w:r>
      <w:r>
        <w:rPr>
          <w:b/>
          <w:sz w:val="28"/>
          <w:szCs w:val="28"/>
        </w:rPr>
        <w:t xml:space="preserve">      </w:t>
      </w:r>
      <w:r w:rsidR="00AD1FF0">
        <w:rPr>
          <w:b/>
          <w:sz w:val="28"/>
          <w:szCs w:val="28"/>
        </w:rPr>
        <w:t xml:space="preserve">                             </w:t>
      </w:r>
      <w:r>
        <w:rPr>
          <w:b/>
          <w:sz w:val="28"/>
          <w:szCs w:val="28"/>
        </w:rPr>
        <w:t xml:space="preserve">         </w:t>
      </w:r>
      <w:r w:rsidR="00BE4E4F" w:rsidRPr="000F27CA">
        <w:rPr>
          <w:b/>
          <w:sz w:val="28"/>
          <w:szCs w:val="28"/>
        </w:rPr>
        <w:t xml:space="preserve">   с.Становое</w:t>
      </w:r>
      <w:r w:rsidRPr="000F27CA">
        <w:rPr>
          <w:b/>
          <w:sz w:val="28"/>
          <w:szCs w:val="28"/>
        </w:rPr>
        <w:t xml:space="preserve"> </w:t>
      </w:r>
      <w:r>
        <w:rPr>
          <w:b/>
          <w:sz w:val="28"/>
          <w:szCs w:val="28"/>
        </w:rPr>
        <w:t xml:space="preserve">                                 </w:t>
      </w:r>
    </w:p>
    <w:p w:rsidR="000F27CA" w:rsidRDefault="000F27CA" w:rsidP="00BE4E4F">
      <w:pPr>
        <w:rPr>
          <w:b/>
          <w:sz w:val="28"/>
          <w:szCs w:val="28"/>
        </w:rPr>
      </w:pPr>
    </w:p>
    <w:p w:rsidR="004D64E4" w:rsidRDefault="004D64E4" w:rsidP="00BE4E4F">
      <w:pPr>
        <w:rPr>
          <w:b/>
          <w:sz w:val="28"/>
          <w:szCs w:val="28"/>
        </w:rPr>
      </w:pPr>
    </w:p>
    <w:p w:rsidR="00AC5B18" w:rsidRPr="000F27CA" w:rsidRDefault="000F27CA" w:rsidP="001F6034">
      <w:pPr>
        <w:rPr>
          <w:bCs/>
          <w:sz w:val="28"/>
          <w:szCs w:val="28"/>
        </w:rPr>
      </w:pPr>
      <w:r>
        <w:rPr>
          <w:b/>
          <w:sz w:val="28"/>
          <w:szCs w:val="28"/>
        </w:rPr>
        <w:t xml:space="preserve">                                                   </w:t>
      </w:r>
      <w:r w:rsidR="00AC5B18" w:rsidRPr="000F27CA">
        <w:rPr>
          <w:b/>
          <w:sz w:val="28"/>
          <w:szCs w:val="28"/>
        </w:rPr>
        <w:t>СОДЕРЖАНИЕ</w:t>
      </w:r>
    </w:p>
    <w:tbl>
      <w:tblPr>
        <w:tblW w:w="0" w:type="auto"/>
        <w:tblLayout w:type="fixed"/>
        <w:tblLook w:val="0000" w:firstRow="0" w:lastRow="0" w:firstColumn="0" w:lastColumn="0" w:noHBand="0" w:noVBand="0"/>
      </w:tblPr>
      <w:tblGrid>
        <w:gridCol w:w="8472"/>
        <w:gridCol w:w="996"/>
      </w:tblGrid>
      <w:tr w:rsidR="00AC5B18" w:rsidRPr="000F27CA">
        <w:tc>
          <w:tcPr>
            <w:tcW w:w="8472" w:type="dxa"/>
          </w:tcPr>
          <w:p w:rsidR="00AC5B18" w:rsidRPr="000F27CA" w:rsidRDefault="00AC5B18" w:rsidP="00AC5B18">
            <w:pPr>
              <w:spacing w:before="120" w:after="120" w:line="220" w:lineRule="auto"/>
              <w:ind w:left="360"/>
              <w:jc w:val="center"/>
              <w:rPr>
                <w:b/>
                <w:bCs/>
                <w:sz w:val="28"/>
                <w:szCs w:val="28"/>
              </w:rPr>
            </w:pPr>
          </w:p>
        </w:tc>
        <w:tc>
          <w:tcPr>
            <w:tcW w:w="996" w:type="dxa"/>
          </w:tcPr>
          <w:p w:rsidR="00AC5B18" w:rsidRPr="000F27CA" w:rsidRDefault="00AC5B18" w:rsidP="00AC5B18">
            <w:pPr>
              <w:spacing w:before="120" w:after="120"/>
              <w:ind w:left="-108"/>
              <w:jc w:val="center"/>
              <w:rPr>
                <w:b/>
                <w:bCs/>
                <w:sz w:val="28"/>
                <w:szCs w:val="28"/>
              </w:rPr>
            </w:pPr>
            <w:r w:rsidRPr="000F27CA">
              <w:rPr>
                <w:b/>
                <w:bCs/>
                <w:sz w:val="28"/>
                <w:szCs w:val="28"/>
              </w:rPr>
              <w:t>Стр.</w:t>
            </w:r>
          </w:p>
        </w:tc>
      </w:tr>
      <w:tr w:rsidR="00AC5B18" w:rsidRPr="000F27CA">
        <w:tc>
          <w:tcPr>
            <w:tcW w:w="8472" w:type="dxa"/>
          </w:tcPr>
          <w:p w:rsidR="00AC5B18" w:rsidRPr="000F27CA" w:rsidRDefault="00AC5B18" w:rsidP="00AC5B18">
            <w:pPr>
              <w:spacing w:before="120" w:line="220" w:lineRule="auto"/>
              <w:rPr>
                <w:b/>
                <w:bCs/>
                <w:sz w:val="28"/>
                <w:szCs w:val="28"/>
              </w:rPr>
            </w:pPr>
            <w:r w:rsidRPr="000F27CA">
              <w:rPr>
                <w:b/>
                <w:bCs/>
                <w:sz w:val="28"/>
                <w:szCs w:val="28"/>
              </w:rPr>
              <w:t xml:space="preserve"> Введение</w:t>
            </w:r>
          </w:p>
        </w:tc>
        <w:tc>
          <w:tcPr>
            <w:tcW w:w="996" w:type="dxa"/>
            <w:vAlign w:val="bottom"/>
          </w:tcPr>
          <w:p w:rsidR="00AC5B18" w:rsidRPr="000F27CA" w:rsidRDefault="00AC5B18" w:rsidP="00AC5B18">
            <w:pPr>
              <w:spacing w:before="120"/>
              <w:ind w:left="-108"/>
              <w:jc w:val="right"/>
              <w:rPr>
                <w:sz w:val="28"/>
                <w:szCs w:val="28"/>
              </w:rPr>
            </w:pPr>
          </w:p>
        </w:tc>
      </w:tr>
      <w:tr w:rsidR="00AC5B18" w:rsidRPr="000F27CA">
        <w:tc>
          <w:tcPr>
            <w:tcW w:w="8472" w:type="dxa"/>
          </w:tcPr>
          <w:p w:rsidR="00AC5B18" w:rsidRPr="000F27CA" w:rsidRDefault="004D64E4" w:rsidP="00AC5B18">
            <w:pPr>
              <w:spacing w:before="120"/>
              <w:rPr>
                <w:sz w:val="28"/>
                <w:szCs w:val="28"/>
              </w:rPr>
            </w:pPr>
            <w:r>
              <w:rPr>
                <w:b/>
                <w:bCs/>
                <w:sz w:val="28"/>
                <w:szCs w:val="28"/>
              </w:rPr>
              <w:t>1</w:t>
            </w:r>
            <w:r w:rsidR="00AC5B18" w:rsidRPr="000F27CA">
              <w:rPr>
                <w:b/>
                <w:bCs/>
                <w:sz w:val="28"/>
                <w:szCs w:val="28"/>
              </w:rPr>
              <w:t xml:space="preserve">. </w:t>
            </w:r>
            <w:r>
              <w:rPr>
                <w:b/>
                <w:bCs/>
                <w:sz w:val="28"/>
                <w:szCs w:val="28"/>
              </w:rPr>
              <w:t>Социально-экономическое положение района, анализ ситуации и динамики ее развития</w:t>
            </w:r>
          </w:p>
        </w:tc>
        <w:tc>
          <w:tcPr>
            <w:tcW w:w="996" w:type="dxa"/>
            <w:vAlign w:val="bottom"/>
          </w:tcPr>
          <w:p w:rsidR="00AC5B18" w:rsidRPr="000F27CA" w:rsidRDefault="00A33F39" w:rsidP="00AC5B18">
            <w:pPr>
              <w:spacing w:before="120"/>
              <w:ind w:left="360"/>
              <w:jc w:val="right"/>
              <w:rPr>
                <w:sz w:val="28"/>
                <w:szCs w:val="28"/>
              </w:rPr>
            </w:pPr>
            <w:r>
              <w:rPr>
                <w:sz w:val="28"/>
                <w:szCs w:val="28"/>
              </w:rPr>
              <w:t>2</w:t>
            </w:r>
          </w:p>
        </w:tc>
      </w:tr>
      <w:tr w:rsidR="00AC5B18" w:rsidRPr="000F27CA">
        <w:tc>
          <w:tcPr>
            <w:tcW w:w="8472" w:type="dxa"/>
          </w:tcPr>
          <w:p w:rsidR="00AC5B18" w:rsidRPr="000F27CA" w:rsidRDefault="004D64E4" w:rsidP="00AC5B18">
            <w:pPr>
              <w:ind w:left="426"/>
              <w:rPr>
                <w:sz w:val="28"/>
                <w:szCs w:val="28"/>
              </w:rPr>
            </w:pPr>
            <w:r>
              <w:rPr>
                <w:sz w:val="28"/>
                <w:szCs w:val="28"/>
              </w:rPr>
              <w:t>1</w:t>
            </w:r>
            <w:r w:rsidR="001A1859">
              <w:rPr>
                <w:sz w:val="28"/>
                <w:szCs w:val="28"/>
              </w:rPr>
              <w:t>.1.Геополитическое положение, история развития, своеобразие района</w:t>
            </w:r>
          </w:p>
        </w:tc>
        <w:tc>
          <w:tcPr>
            <w:tcW w:w="996" w:type="dxa"/>
            <w:vAlign w:val="bottom"/>
          </w:tcPr>
          <w:p w:rsidR="00AC5B18" w:rsidRPr="000F27CA" w:rsidRDefault="00A33F39" w:rsidP="00AC5B18">
            <w:pPr>
              <w:ind w:left="360"/>
              <w:jc w:val="right"/>
              <w:rPr>
                <w:sz w:val="28"/>
                <w:szCs w:val="28"/>
              </w:rPr>
            </w:pPr>
            <w:r>
              <w:rPr>
                <w:sz w:val="28"/>
                <w:szCs w:val="28"/>
              </w:rPr>
              <w:t>4</w:t>
            </w:r>
          </w:p>
        </w:tc>
      </w:tr>
      <w:tr w:rsidR="00AC5B18" w:rsidRPr="000F27CA">
        <w:tc>
          <w:tcPr>
            <w:tcW w:w="8472" w:type="dxa"/>
          </w:tcPr>
          <w:p w:rsidR="00AC5B18" w:rsidRPr="000F27CA" w:rsidRDefault="004D64E4" w:rsidP="00AC5B18">
            <w:pPr>
              <w:ind w:left="426"/>
              <w:rPr>
                <w:sz w:val="28"/>
                <w:szCs w:val="28"/>
              </w:rPr>
            </w:pPr>
            <w:r>
              <w:rPr>
                <w:sz w:val="28"/>
                <w:szCs w:val="28"/>
              </w:rPr>
              <w:t>1</w:t>
            </w:r>
            <w:r w:rsidR="00AC5B18" w:rsidRPr="000F27CA">
              <w:rPr>
                <w:sz w:val="28"/>
                <w:szCs w:val="28"/>
              </w:rPr>
              <w:t>.</w:t>
            </w:r>
            <w:r>
              <w:rPr>
                <w:sz w:val="28"/>
                <w:szCs w:val="28"/>
              </w:rPr>
              <w:t>2</w:t>
            </w:r>
            <w:r w:rsidR="00AC5B18" w:rsidRPr="000F27CA">
              <w:rPr>
                <w:sz w:val="28"/>
                <w:szCs w:val="28"/>
              </w:rPr>
              <w:t xml:space="preserve">. </w:t>
            </w:r>
            <w:r w:rsidR="00F60F73">
              <w:rPr>
                <w:sz w:val="28"/>
                <w:szCs w:val="28"/>
              </w:rPr>
              <w:t>Социальная сфера</w:t>
            </w:r>
          </w:p>
        </w:tc>
        <w:tc>
          <w:tcPr>
            <w:tcW w:w="996" w:type="dxa"/>
            <w:vAlign w:val="bottom"/>
          </w:tcPr>
          <w:p w:rsidR="00AC5B18" w:rsidRPr="000F27CA" w:rsidRDefault="00A33F39" w:rsidP="00AC5B18">
            <w:pPr>
              <w:ind w:left="360"/>
              <w:jc w:val="right"/>
              <w:rPr>
                <w:sz w:val="28"/>
                <w:szCs w:val="28"/>
              </w:rPr>
            </w:pPr>
            <w:r>
              <w:rPr>
                <w:sz w:val="28"/>
                <w:szCs w:val="28"/>
              </w:rPr>
              <w:t>8</w:t>
            </w:r>
          </w:p>
        </w:tc>
      </w:tr>
      <w:tr w:rsidR="00403109" w:rsidRPr="000F27CA">
        <w:tc>
          <w:tcPr>
            <w:tcW w:w="8472" w:type="dxa"/>
          </w:tcPr>
          <w:p w:rsidR="00403109" w:rsidRPr="000F27CA" w:rsidRDefault="004D64E4" w:rsidP="00AC5B18">
            <w:pPr>
              <w:ind w:left="426"/>
              <w:rPr>
                <w:sz w:val="28"/>
                <w:szCs w:val="28"/>
              </w:rPr>
            </w:pPr>
            <w:r>
              <w:rPr>
                <w:sz w:val="28"/>
                <w:szCs w:val="28"/>
              </w:rPr>
              <w:t>1</w:t>
            </w:r>
            <w:r w:rsidR="00403109">
              <w:rPr>
                <w:sz w:val="28"/>
                <w:szCs w:val="28"/>
              </w:rPr>
              <w:t xml:space="preserve">.3. </w:t>
            </w:r>
            <w:r>
              <w:rPr>
                <w:sz w:val="28"/>
                <w:szCs w:val="28"/>
              </w:rPr>
              <w:t>Э</w:t>
            </w:r>
            <w:r w:rsidR="00E5137D">
              <w:rPr>
                <w:sz w:val="28"/>
                <w:szCs w:val="28"/>
              </w:rPr>
              <w:t>кономик</w:t>
            </w:r>
            <w:r>
              <w:rPr>
                <w:sz w:val="28"/>
                <w:szCs w:val="28"/>
              </w:rPr>
              <w:t>а</w:t>
            </w:r>
          </w:p>
        </w:tc>
        <w:tc>
          <w:tcPr>
            <w:tcW w:w="996" w:type="dxa"/>
            <w:vAlign w:val="bottom"/>
          </w:tcPr>
          <w:p w:rsidR="00403109" w:rsidRPr="000F27CA" w:rsidRDefault="00A33F39" w:rsidP="00AC5B18">
            <w:pPr>
              <w:ind w:left="360"/>
              <w:jc w:val="right"/>
              <w:rPr>
                <w:sz w:val="28"/>
                <w:szCs w:val="28"/>
              </w:rPr>
            </w:pPr>
            <w:r>
              <w:rPr>
                <w:sz w:val="28"/>
                <w:szCs w:val="28"/>
              </w:rPr>
              <w:t>29</w:t>
            </w:r>
          </w:p>
        </w:tc>
      </w:tr>
      <w:tr w:rsidR="00403109" w:rsidRPr="000F27CA">
        <w:tc>
          <w:tcPr>
            <w:tcW w:w="8472" w:type="dxa"/>
          </w:tcPr>
          <w:p w:rsidR="00403109" w:rsidRPr="000F27CA" w:rsidRDefault="004D64E4" w:rsidP="00AC5B18">
            <w:pPr>
              <w:ind w:left="426"/>
              <w:rPr>
                <w:sz w:val="28"/>
                <w:szCs w:val="28"/>
              </w:rPr>
            </w:pPr>
            <w:r>
              <w:rPr>
                <w:sz w:val="28"/>
                <w:szCs w:val="28"/>
              </w:rPr>
              <w:t>1</w:t>
            </w:r>
            <w:r w:rsidR="00403109">
              <w:rPr>
                <w:sz w:val="28"/>
                <w:szCs w:val="28"/>
              </w:rPr>
              <w:t>.4.</w:t>
            </w:r>
            <w:r>
              <w:rPr>
                <w:sz w:val="28"/>
                <w:szCs w:val="28"/>
              </w:rPr>
              <w:t xml:space="preserve"> Структура управления муниципальным образованием</w:t>
            </w:r>
          </w:p>
        </w:tc>
        <w:tc>
          <w:tcPr>
            <w:tcW w:w="996" w:type="dxa"/>
            <w:vAlign w:val="bottom"/>
          </w:tcPr>
          <w:p w:rsidR="00403109" w:rsidRPr="000F27CA" w:rsidRDefault="00A33F39" w:rsidP="00AC5B18">
            <w:pPr>
              <w:ind w:left="360"/>
              <w:jc w:val="right"/>
              <w:rPr>
                <w:sz w:val="28"/>
                <w:szCs w:val="28"/>
              </w:rPr>
            </w:pPr>
            <w:r>
              <w:rPr>
                <w:sz w:val="28"/>
                <w:szCs w:val="28"/>
              </w:rPr>
              <w:t>42</w:t>
            </w:r>
          </w:p>
        </w:tc>
      </w:tr>
      <w:tr w:rsidR="00403109" w:rsidRPr="000F27CA">
        <w:tc>
          <w:tcPr>
            <w:tcW w:w="8472" w:type="dxa"/>
          </w:tcPr>
          <w:p w:rsidR="00403109" w:rsidRPr="004D64E4" w:rsidRDefault="004D64E4" w:rsidP="004D64E4">
            <w:pPr>
              <w:rPr>
                <w:b/>
                <w:sz w:val="28"/>
                <w:szCs w:val="28"/>
              </w:rPr>
            </w:pPr>
            <w:r w:rsidRPr="004D64E4">
              <w:rPr>
                <w:b/>
                <w:sz w:val="28"/>
                <w:szCs w:val="28"/>
              </w:rPr>
              <w:t>2.  Наиболее острые социально-экономические проблемы развития района</w:t>
            </w:r>
          </w:p>
        </w:tc>
        <w:tc>
          <w:tcPr>
            <w:tcW w:w="996" w:type="dxa"/>
            <w:vAlign w:val="bottom"/>
          </w:tcPr>
          <w:p w:rsidR="00403109" w:rsidRPr="000F27CA" w:rsidRDefault="00403109" w:rsidP="00AC5B18">
            <w:pPr>
              <w:ind w:left="360"/>
              <w:jc w:val="right"/>
              <w:rPr>
                <w:sz w:val="28"/>
                <w:szCs w:val="28"/>
              </w:rPr>
            </w:pPr>
          </w:p>
        </w:tc>
      </w:tr>
      <w:tr w:rsidR="00403109" w:rsidRPr="000F27CA">
        <w:tc>
          <w:tcPr>
            <w:tcW w:w="8472" w:type="dxa"/>
          </w:tcPr>
          <w:p w:rsidR="00403109" w:rsidRPr="000F27CA" w:rsidRDefault="00403109" w:rsidP="00AC5B18">
            <w:pPr>
              <w:ind w:left="426"/>
              <w:rPr>
                <w:sz w:val="28"/>
                <w:szCs w:val="28"/>
              </w:rPr>
            </w:pPr>
            <w:r>
              <w:rPr>
                <w:sz w:val="28"/>
                <w:szCs w:val="28"/>
              </w:rPr>
              <w:t>2.</w:t>
            </w:r>
            <w:r w:rsidR="004D64E4">
              <w:rPr>
                <w:sz w:val="28"/>
                <w:szCs w:val="28"/>
              </w:rPr>
              <w:t>1</w:t>
            </w:r>
            <w:r>
              <w:rPr>
                <w:sz w:val="28"/>
                <w:szCs w:val="28"/>
              </w:rPr>
              <w:t>.</w:t>
            </w:r>
            <w:r w:rsidR="004D64E4">
              <w:rPr>
                <w:sz w:val="28"/>
                <w:szCs w:val="28"/>
              </w:rPr>
              <w:t xml:space="preserve"> Экономические структурные проблемы</w:t>
            </w:r>
          </w:p>
        </w:tc>
        <w:tc>
          <w:tcPr>
            <w:tcW w:w="996" w:type="dxa"/>
            <w:vAlign w:val="bottom"/>
          </w:tcPr>
          <w:p w:rsidR="00403109" w:rsidRPr="000F27CA" w:rsidRDefault="00A33F39" w:rsidP="00AC5B18">
            <w:pPr>
              <w:ind w:left="360"/>
              <w:jc w:val="right"/>
              <w:rPr>
                <w:sz w:val="28"/>
                <w:szCs w:val="28"/>
              </w:rPr>
            </w:pPr>
            <w:r>
              <w:rPr>
                <w:sz w:val="28"/>
                <w:szCs w:val="28"/>
              </w:rPr>
              <w:t>43</w:t>
            </w:r>
          </w:p>
        </w:tc>
      </w:tr>
      <w:tr w:rsidR="00F60F73" w:rsidRPr="000F27CA">
        <w:tc>
          <w:tcPr>
            <w:tcW w:w="8472" w:type="dxa"/>
          </w:tcPr>
          <w:p w:rsidR="00F60F73" w:rsidRPr="000F27CA" w:rsidRDefault="00F60F73" w:rsidP="00AC5B18">
            <w:pPr>
              <w:ind w:left="426"/>
              <w:rPr>
                <w:sz w:val="28"/>
                <w:szCs w:val="28"/>
              </w:rPr>
            </w:pPr>
            <w:r>
              <w:rPr>
                <w:sz w:val="28"/>
                <w:szCs w:val="28"/>
              </w:rPr>
              <w:t>2.</w:t>
            </w:r>
            <w:r w:rsidR="004D64E4">
              <w:rPr>
                <w:sz w:val="28"/>
                <w:szCs w:val="28"/>
              </w:rPr>
              <w:t>2</w:t>
            </w:r>
            <w:r>
              <w:rPr>
                <w:sz w:val="28"/>
                <w:szCs w:val="28"/>
              </w:rPr>
              <w:t>.</w:t>
            </w:r>
            <w:r w:rsidR="004D64E4">
              <w:rPr>
                <w:sz w:val="28"/>
                <w:szCs w:val="28"/>
              </w:rPr>
              <w:t xml:space="preserve"> Социальные проблемы</w:t>
            </w:r>
          </w:p>
        </w:tc>
        <w:tc>
          <w:tcPr>
            <w:tcW w:w="996" w:type="dxa"/>
            <w:vAlign w:val="bottom"/>
          </w:tcPr>
          <w:p w:rsidR="00F60F73" w:rsidRPr="000F27CA" w:rsidRDefault="00A33F39" w:rsidP="00AC5B18">
            <w:pPr>
              <w:ind w:left="360"/>
              <w:jc w:val="right"/>
              <w:rPr>
                <w:sz w:val="28"/>
                <w:szCs w:val="28"/>
              </w:rPr>
            </w:pPr>
            <w:r>
              <w:rPr>
                <w:sz w:val="28"/>
                <w:szCs w:val="28"/>
              </w:rPr>
              <w:t>43</w:t>
            </w:r>
          </w:p>
        </w:tc>
      </w:tr>
      <w:tr w:rsidR="00F60F73" w:rsidRPr="000F27CA">
        <w:tc>
          <w:tcPr>
            <w:tcW w:w="8472" w:type="dxa"/>
          </w:tcPr>
          <w:p w:rsidR="00F60F73" w:rsidRPr="000F27CA" w:rsidRDefault="00F60F73" w:rsidP="00AC5B18">
            <w:pPr>
              <w:ind w:left="426"/>
              <w:rPr>
                <w:sz w:val="28"/>
                <w:szCs w:val="28"/>
              </w:rPr>
            </w:pPr>
            <w:r>
              <w:rPr>
                <w:sz w:val="28"/>
                <w:szCs w:val="28"/>
              </w:rPr>
              <w:t>2.</w:t>
            </w:r>
            <w:r w:rsidR="004D64E4">
              <w:rPr>
                <w:sz w:val="28"/>
                <w:szCs w:val="28"/>
              </w:rPr>
              <w:t>3. Экологические проблемы</w:t>
            </w:r>
          </w:p>
        </w:tc>
        <w:tc>
          <w:tcPr>
            <w:tcW w:w="996" w:type="dxa"/>
            <w:vAlign w:val="bottom"/>
          </w:tcPr>
          <w:p w:rsidR="00F60F73" w:rsidRPr="000F27CA" w:rsidRDefault="00A33F39" w:rsidP="00AC5B18">
            <w:pPr>
              <w:ind w:left="360"/>
              <w:jc w:val="right"/>
              <w:rPr>
                <w:sz w:val="28"/>
                <w:szCs w:val="28"/>
              </w:rPr>
            </w:pPr>
            <w:r>
              <w:rPr>
                <w:sz w:val="28"/>
                <w:szCs w:val="28"/>
              </w:rPr>
              <w:t>44</w:t>
            </w:r>
          </w:p>
        </w:tc>
      </w:tr>
      <w:tr w:rsidR="00AC5B18" w:rsidRPr="000F27CA">
        <w:tc>
          <w:tcPr>
            <w:tcW w:w="8472" w:type="dxa"/>
          </w:tcPr>
          <w:p w:rsidR="00AC5B18" w:rsidRPr="000F27CA" w:rsidRDefault="00AC5B18" w:rsidP="00AC5B18">
            <w:pPr>
              <w:ind w:left="426"/>
              <w:rPr>
                <w:sz w:val="28"/>
                <w:szCs w:val="28"/>
              </w:rPr>
            </w:pPr>
            <w:r w:rsidRPr="000F27CA">
              <w:rPr>
                <w:sz w:val="28"/>
                <w:szCs w:val="28"/>
              </w:rPr>
              <w:t>2.</w:t>
            </w:r>
            <w:r w:rsidR="004D64E4">
              <w:rPr>
                <w:sz w:val="28"/>
                <w:szCs w:val="28"/>
              </w:rPr>
              <w:t>4</w:t>
            </w:r>
            <w:r w:rsidRPr="000F27CA">
              <w:rPr>
                <w:sz w:val="28"/>
                <w:szCs w:val="28"/>
              </w:rPr>
              <w:t xml:space="preserve">. </w:t>
            </w:r>
            <w:r w:rsidR="004D64E4">
              <w:rPr>
                <w:sz w:val="28"/>
                <w:szCs w:val="28"/>
              </w:rPr>
              <w:t>Инфраструктурные проблемы</w:t>
            </w:r>
          </w:p>
        </w:tc>
        <w:tc>
          <w:tcPr>
            <w:tcW w:w="996" w:type="dxa"/>
            <w:vAlign w:val="bottom"/>
          </w:tcPr>
          <w:p w:rsidR="00AC5B18" w:rsidRPr="000F27CA" w:rsidRDefault="00A33F39" w:rsidP="00AC5B18">
            <w:pPr>
              <w:ind w:left="360"/>
              <w:jc w:val="right"/>
              <w:rPr>
                <w:sz w:val="28"/>
                <w:szCs w:val="28"/>
              </w:rPr>
            </w:pPr>
            <w:r>
              <w:rPr>
                <w:sz w:val="28"/>
                <w:szCs w:val="28"/>
              </w:rPr>
              <w:t>44</w:t>
            </w:r>
          </w:p>
        </w:tc>
      </w:tr>
      <w:tr w:rsidR="00AC5B18" w:rsidRPr="000F27CA">
        <w:tc>
          <w:tcPr>
            <w:tcW w:w="8472" w:type="dxa"/>
          </w:tcPr>
          <w:p w:rsidR="00AC5B18" w:rsidRPr="000F27CA" w:rsidRDefault="00AC5B18" w:rsidP="00AC5B18">
            <w:pPr>
              <w:ind w:left="426"/>
              <w:rPr>
                <w:sz w:val="28"/>
                <w:szCs w:val="28"/>
              </w:rPr>
            </w:pPr>
            <w:r w:rsidRPr="000F27CA">
              <w:rPr>
                <w:sz w:val="28"/>
                <w:szCs w:val="28"/>
              </w:rPr>
              <w:t>2.</w:t>
            </w:r>
            <w:r w:rsidR="004D64E4">
              <w:rPr>
                <w:sz w:val="28"/>
                <w:szCs w:val="28"/>
              </w:rPr>
              <w:t>5</w:t>
            </w:r>
            <w:r w:rsidRPr="000F27CA">
              <w:rPr>
                <w:sz w:val="28"/>
                <w:szCs w:val="28"/>
              </w:rPr>
              <w:t xml:space="preserve">. </w:t>
            </w:r>
            <w:r w:rsidR="004D64E4">
              <w:rPr>
                <w:sz w:val="28"/>
                <w:szCs w:val="28"/>
              </w:rPr>
              <w:t>Проблемы управления муниципальным образованием</w:t>
            </w:r>
          </w:p>
        </w:tc>
        <w:tc>
          <w:tcPr>
            <w:tcW w:w="996" w:type="dxa"/>
            <w:vAlign w:val="bottom"/>
          </w:tcPr>
          <w:p w:rsidR="00AC5B18" w:rsidRPr="000F27CA" w:rsidRDefault="00A33F39" w:rsidP="00AC5B18">
            <w:pPr>
              <w:ind w:left="360"/>
              <w:jc w:val="right"/>
              <w:rPr>
                <w:sz w:val="28"/>
                <w:szCs w:val="28"/>
              </w:rPr>
            </w:pPr>
            <w:r>
              <w:rPr>
                <w:sz w:val="28"/>
                <w:szCs w:val="28"/>
              </w:rPr>
              <w:t>45</w:t>
            </w:r>
          </w:p>
        </w:tc>
      </w:tr>
      <w:tr w:rsidR="00AC5B18" w:rsidRPr="000F27CA">
        <w:tc>
          <w:tcPr>
            <w:tcW w:w="8472" w:type="dxa"/>
          </w:tcPr>
          <w:p w:rsidR="00AC5B18" w:rsidRPr="00670692" w:rsidRDefault="004D64E4" w:rsidP="004D64E4">
            <w:pPr>
              <w:rPr>
                <w:b/>
                <w:sz w:val="28"/>
                <w:szCs w:val="28"/>
              </w:rPr>
            </w:pPr>
            <w:r w:rsidRPr="00670692">
              <w:rPr>
                <w:b/>
                <w:sz w:val="28"/>
                <w:szCs w:val="28"/>
              </w:rPr>
              <w:t xml:space="preserve">3.  </w:t>
            </w:r>
            <w:r w:rsidR="00670692" w:rsidRPr="00670692">
              <w:rPr>
                <w:b/>
                <w:sz w:val="28"/>
                <w:szCs w:val="28"/>
              </w:rPr>
              <w:t>Стратегический анализ развития Становлянского района</w:t>
            </w:r>
          </w:p>
        </w:tc>
        <w:tc>
          <w:tcPr>
            <w:tcW w:w="996" w:type="dxa"/>
            <w:vAlign w:val="bottom"/>
          </w:tcPr>
          <w:p w:rsidR="00AC5B18" w:rsidRPr="000F27CA" w:rsidRDefault="00A33F39" w:rsidP="00AC5B18">
            <w:pPr>
              <w:ind w:left="360"/>
              <w:jc w:val="right"/>
              <w:rPr>
                <w:sz w:val="28"/>
                <w:szCs w:val="28"/>
              </w:rPr>
            </w:pPr>
            <w:r>
              <w:rPr>
                <w:sz w:val="28"/>
                <w:szCs w:val="28"/>
              </w:rPr>
              <w:t>46</w:t>
            </w:r>
          </w:p>
        </w:tc>
      </w:tr>
      <w:tr w:rsidR="00AC5B18" w:rsidRPr="000F27CA">
        <w:tc>
          <w:tcPr>
            <w:tcW w:w="8472" w:type="dxa"/>
          </w:tcPr>
          <w:p w:rsidR="00AC5B18" w:rsidRPr="00670692" w:rsidRDefault="00670692" w:rsidP="00670692">
            <w:pPr>
              <w:rPr>
                <w:b/>
                <w:sz w:val="28"/>
                <w:szCs w:val="28"/>
              </w:rPr>
            </w:pPr>
            <w:r w:rsidRPr="00670692">
              <w:rPr>
                <w:b/>
                <w:sz w:val="28"/>
                <w:szCs w:val="28"/>
              </w:rPr>
              <w:t>4.   Стратегическое видение и миссия Становлянского района</w:t>
            </w:r>
          </w:p>
        </w:tc>
        <w:tc>
          <w:tcPr>
            <w:tcW w:w="996" w:type="dxa"/>
            <w:vAlign w:val="bottom"/>
          </w:tcPr>
          <w:p w:rsidR="00AC5B18" w:rsidRPr="000F27CA" w:rsidRDefault="00A33F39" w:rsidP="00AC5B18">
            <w:pPr>
              <w:ind w:left="360"/>
              <w:jc w:val="right"/>
              <w:rPr>
                <w:sz w:val="28"/>
                <w:szCs w:val="28"/>
              </w:rPr>
            </w:pPr>
            <w:r>
              <w:rPr>
                <w:sz w:val="28"/>
                <w:szCs w:val="28"/>
              </w:rPr>
              <w:t>87</w:t>
            </w:r>
          </w:p>
        </w:tc>
      </w:tr>
      <w:tr w:rsidR="00AC5B18" w:rsidRPr="000F27CA">
        <w:tc>
          <w:tcPr>
            <w:tcW w:w="8472" w:type="dxa"/>
          </w:tcPr>
          <w:p w:rsidR="00AC5B18" w:rsidRPr="00670692" w:rsidRDefault="00670692" w:rsidP="00AC5B18">
            <w:pPr>
              <w:ind w:left="426"/>
              <w:rPr>
                <w:sz w:val="28"/>
                <w:szCs w:val="28"/>
              </w:rPr>
            </w:pPr>
            <w:r>
              <w:rPr>
                <w:sz w:val="28"/>
                <w:szCs w:val="28"/>
              </w:rPr>
              <w:t xml:space="preserve">4.1. Итоговый </w:t>
            </w:r>
            <w:r>
              <w:rPr>
                <w:sz w:val="28"/>
                <w:szCs w:val="28"/>
                <w:lang w:val="en-US"/>
              </w:rPr>
              <w:t xml:space="preserve">SWOT </w:t>
            </w:r>
            <w:r>
              <w:rPr>
                <w:sz w:val="28"/>
                <w:szCs w:val="28"/>
              </w:rPr>
              <w:t>-анализ</w:t>
            </w:r>
          </w:p>
        </w:tc>
        <w:tc>
          <w:tcPr>
            <w:tcW w:w="996" w:type="dxa"/>
            <w:vAlign w:val="bottom"/>
          </w:tcPr>
          <w:p w:rsidR="00AC5B18" w:rsidRPr="000F27CA" w:rsidRDefault="00A33F39" w:rsidP="00AC5B18">
            <w:pPr>
              <w:ind w:left="360"/>
              <w:jc w:val="right"/>
              <w:rPr>
                <w:sz w:val="28"/>
                <w:szCs w:val="28"/>
              </w:rPr>
            </w:pPr>
            <w:r>
              <w:rPr>
                <w:sz w:val="28"/>
                <w:szCs w:val="28"/>
              </w:rPr>
              <w:t>87</w:t>
            </w:r>
          </w:p>
        </w:tc>
      </w:tr>
      <w:tr w:rsidR="00AC5B18" w:rsidRPr="000F27CA">
        <w:tc>
          <w:tcPr>
            <w:tcW w:w="8472" w:type="dxa"/>
          </w:tcPr>
          <w:p w:rsidR="00AC5B18" w:rsidRPr="000F27CA" w:rsidRDefault="00670692" w:rsidP="00AC5B18">
            <w:pPr>
              <w:ind w:left="426"/>
              <w:rPr>
                <w:sz w:val="28"/>
                <w:szCs w:val="28"/>
              </w:rPr>
            </w:pPr>
            <w:r>
              <w:rPr>
                <w:sz w:val="28"/>
                <w:szCs w:val="28"/>
              </w:rPr>
              <w:t>4.2. Миссия и Стратегические цели социально-экономического развития Становлянского района</w:t>
            </w:r>
          </w:p>
        </w:tc>
        <w:tc>
          <w:tcPr>
            <w:tcW w:w="996" w:type="dxa"/>
            <w:vAlign w:val="bottom"/>
          </w:tcPr>
          <w:p w:rsidR="00AC5B18" w:rsidRPr="000F27CA" w:rsidRDefault="00A33F39" w:rsidP="00AC5B18">
            <w:pPr>
              <w:ind w:left="360"/>
              <w:jc w:val="right"/>
              <w:rPr>
                <w:sz w:val="28"/>
                <w:szCs w:val="28"/>
              </w:rPr>
            </w:pPr>
            <w:r>
              <w:rPr>
                <w:sz w:val="28"/>
                <w:szCs w:val="28"/>
              </w:rPr>
              <w:t>103</w:t>
            </w:r>
          </w:p>
        </w:tc>
      </w:tr>
      <w:tr w:rsidR="00AC5B18" w:rsidRPr="000F27CA">
        <w:tc>
          <w:tcPr>
            <w:tcW w:w="8472" w:type="dxa"/>
          </w:tcPr>
          <w:p w:rsidR="00AC5B18" w:rsidRPr="00217CE6" w:rsidRDefault="00670692" w:rsidP="00670692">
            <w:pPr>
              <w:rPr>
                <w:b/>
                <w:sz w:val="28"/>
                <w:szCs w:val="28"/>
              </w:rPr>
            </w:pPr>
            <w:r w:rsidRPr="00217CE6">
              <w:rPr>
                <w:b/>
                <w:sz w:val="28"/>
                <w:szCs w:val="28"/>
              </w:rPr>
              <w:t>5. Приоритеты развития Становлянского</w:t>
            </w:r>
            <w:r w:rsidR="00217CE6" w:rsidRPr="00217CE6">
              <w:rPr>
                <w:b/>
                <w:sz w:val="28"/>
                <w:szCs w:val="28"/>
              </w:rPr>
              <w:t xml:space="preserve"> района</w:t>
            </w:r>
          </w:p>
        </w:tc>
        <w:tc>
          <w:tcPr>
            <w:tcW w:w="996" w:type="dxa"/>
            <w:vAlign w:val="bottom"/>
          </w:tcPr>
          <w:p w:rsidR="00AC5B18" w:rsidRPr="000F27CA" w:rsidRDefault="00A33F39" w:rsidP="00AC5B18">
            <w:pPr>
              <w:ind w:left="360"/>
              <w:jc w:val="right"/>
              <w:rPr>
                <w:sz w:val="28"/>
                <w:szCs w:val="28"/>
              </w:rPr>
            </w:pPr>
            <w:r>
              <w:rPr>
                <w:sz w:val="28"/>
                <w:szCs w:val="28"/>
              </w:rPr>
              <w:t>105</w:t>
            </w:r>
          </w:p>
        </w:tc>
      </w:tr>
      <w:tr w:rsidR="00AC5B18" w:rsidRPr="000F27CA">
        <w:tc>
          <w:tcPr>
            <w:tcW w:w="8472" w:type="dxa"/>
          </w:tcPr>
          <w:p w:rsidR="00AC5B18" w:rsidRPr="00217CE6" w:rsidRDefault="001F6034" w:rsidP="00217CE6">
            <w:pPr>
              <w:pStyle w:val="30"/>
              <w:suppressAutoHyphens/>
              <w:jc w:val="both"/>
              <w:rPr>
                <w:rFonts w:ascii="Times New Roman" w:hAnsi="Times New Roman" w:cs="Times New Roman"/>
                <w:b w:val="0"/>
                <w:sz w:val="28"/>
                <w:szCs w:val="28"/>
              </w:rPr>
            </w:pPr>
            <w:r>
              <w:rPr>
                <w:rFonts w:ascii="Times New Roman" w:hAnsi="Times New Roman" w:cs="Times New Roman"/>
                <w:b w:val="0"/>
                <w:sz w:val="28"/>
                <w:szCs w:val="28"/>
              </w:rPr>
              <w:t xml:space="preserve">       </w:t>
            </w:r>
            <w:r w:rsidR="00217CE6" w:rsidRPr="00217CE6">
              <w:rPr>
                <w:rFonts w:ascii="Times New Roman" w:hAnsi="Times New Roman" w:cs="Times New Roman"/>
                <w:b w:val="0"/>
                <w:sz w:val="28"/>
                <w:szCs w:val="28"/>
              </w:rPr>
              <w:t xml:space="preserve"> 5.1.</w:t>
            </w:r>
            <w:r w:rsidR="00217CE6" w:rsidRPr="00217CE6">
              <w:t xml:space="preserve"> </w:t>
            </w:r>
            <w:r w:rsidR="00217CE6" w:rsidRPr="00217CE6">
              <w:rPr>
                <w:rFonts w:ascii="Times New Roman" w:hAnsi="Times New Roman" w:cs="Times New Roman"/>
                <w:b w:val="0"/>
                <w:sz w:val="28"/>
                <w:szCs w:val="28"/>
              </w:rPr>
              <w:t xml:space="preserve">Улучшение демографической ситуации, создание системы </w:t>
            </w:r>
            <w:r w:rsidR="00217CE6">
              <w:rPr>
                <w:rFonts w:ascii="Times New Roman" w:hAnsi="Times New Roman" w:cs="Times New Roman"/>
                <w:b w:val="0"/>
                <w:sz w:val="28"/>
                <w:szCs w:val="28"/>
              </w:rPr>
              <w:t xml:space="preserve"> </w:t>
            </w:r>
            <w:r w:rsidR="00217CE6" w:rsidRPr="00217CE6">
              <w:rPr>
                <w:rFonts w:ascii="Times New Roman" w:hAnsi="Times New Roman" w:cs="Times New Roman"/>
                <w:b w:val="0"/>
                <w:sz w:val="28"/>
                <w:szCs w:val="28"/>
              </w:rPr>
              <w:t>управления человеческими ресурсами,  обеспечение эффективного миграционного баланса, обеспечение  занятости населения</w:t>
            </w:r>
          </w:p>
        </w:tc>
        <w:tc>
          <w:tcPr>
            <w:tcW w:w="996" w:type="dxa"/>
            <w:vAlign w:val="bottom"/>
          </w:tcPr>
          <w:p w:rsidR="00AC5B18" w:rsidRPr="000F27CA" w:rsidRDefault="00A33F39" w:rsidP="00AC5B18">
            <w:pPr>
              <w:ind w:left="360"/>
              <w:jc w:val="right"/>
              <w:rPr>
                <w:sz w:val="28"/>
                <w:szCs w:val="28"/>
              </w:rPr>
            </w:pPr>
            <w:r>
              <w:rPr>
                <w:sz w:val="28"/>
                <w:szCs w:val="28"/>
              </w:rPr>
              <w:t>105</w:t>
            </w:r>
          </w:p>
        </w:tc>
      </w:tr>
      <w:tr w:rsidR="00AC5B18" w:rsidRPr="000F27CA">
        <w:tc>
          <w:tcPr>
            <w:tcW w:w="8472" w:type="dxa"/>
          </w:tcPr>
          <w:p w:rsidR="00AC5B18" w:rsidRPr="00217CE6" w:rsidRDefault="00217CE6" w:rsidP="00217CE6">
            <w:pPr>
              <w:pStyle w:val="1"/>
              <w:jc w:val="left"/>
              <w:rPr>
                <w:b/>
                <w:i w:val="0"/>
                <w:szCs w:val="28"/>
              </w:rPr>
            </w:pPr>
            <w:r>
              <w:rPr>
                <w:i w:val="0"/>
              </w:rPr>
              <w:t xml:space="preserve">       </w:t>
            </w:r>
            <w:r w:rsidRPr="00217CE6">
              <w:rPr>
                <w:i w:val="0"/>
              </w:rPr>
              <w:t>5.2. Повышение уровня и качества жизни населения, обеспечение доступным и комфортным жильем</w:t>
            </w:r>
          </w:p>
        </w:tc>
        <w:tc>
          <w:tcPr>
            <w:tcW w:w="996" w:type="dxa"/>
            <w:vAlign w:val="bottom"/>
          </w:tcPr>
          <w:p w:rsidR="00AC5B18" w:rsidRPr="000F27CA" w:rsidRDefault="00BB469B" w:rsidP="00AC5B18">
            <w:pPr>
              <w:ind w:left="360"/>
              <w:jc w:val="right"/>
              <w:rPr>
                <w:sz w:val="28"/>
                <w:szCs w:val="28"/>
              </w:rPr>
            </w:pPr>
            <w:r>
              <w:rPr>
                <w:sz w:val="28"/>
                <w:szCs w:val="28"/>
              </w:rPr>
              <w:t>109</w:t>
            </w:r>
          </w:p>
        </w:tc>
      </w:tr>
      <w:tr w:rsidR="00AC5B18" w:rsidRPr="000F27CA">
        <w:tc>
          <w:tcPr>
            <w:tcW w:w="8472" w:type="dxa"/>
          </w:tcPr>
          <w:p w:rsidR="00AC5B18" w:rsidRPr="001F6034" w:rsidRDefault="001F6034" w:rsidP="001F6034">
            <w:pPr>
              <w:suppressAutoHyphens/>
              <w:ind w:right="-5" w:hanging="169"/>
              <w:jc w:val="both"/>
              <w:rPr>
                <w:sz w:val="28"/>
                <w:szCs w:val="28"/>
              </w:rPr>
            </w:pPr>
            <w:r w:rsidRPr="001F6034">
              <w:rPr>
                <w:i/>
                <w:sz w:val="28"/>
                <w:szCs w:val="28"/>
              </w:rPr>
              <w:t xml:space="preserve">          </w:t>
            </w:r>
            <w:r w:rsidRPr="001F6034">
              <w:rPr>
                <w:sz w:val="28"/>
                <w:szCs w:val="28"/>
              </w:rPr>
              <w:t>5.3. Развитие системы бюджетных услуг</w:t>
            </w:r>
          </w:p>
        </w:tc>
        <w:tc>
          <w:tcPr>
            <w:tcW w:w="996" w:type="dxa"/>
            <w:vAlign w:val="bottom"/>
          </w:tcPr>
          <w:p w:rsidR="00AC5B18" w:rsidRPr="000F27CA" w:rsidRDefault="00BB469B" w:rsidP="00AC5B18">
            <w:pPr>
              <w:ind w:left="360"/>
              <w:jc w:val="right"/>
              <w:rPr>
                <w:sz w:val="28"/>
                <w:szCs w:val="28"/>
              </w:rPr>
            </w:pPr>
            <w:r>
              <w:rPr>
                <w:sz w:val="28"/>
                <w:szCs w:val="28"/>
              </w:rPr>
              <w:t>112</w:t>
            </w:r>
          </w:p>
        </w:tc>
      </w:tr>
      <w:tr w:rsidR="00AC5B18" w:rsidRPr="000F27CA">
        <w:tc>
          <w:tcPr>
            <w:tcW w:w="8472" w:type="dxa"/>
          </w:tcPr>
          <w:p w:rsidR="00AC5B18" w:rsidRPr="001F6034" w:rsidRDefault="001F6034" w:rsidP="001F6034">
            <w:pPr>
              <w:pStyle w:val="2"/>
              <w:jc w:val="both"/>
              <w:rPr>
                <w:b w:val="0"/>
                <w:sz w:val="28"/>
                <w:szCs w:val="28"/>
              </w:rPr>
            </w:pPr>
            <w:r w:rsidRPr="001F6034">
              <w:rPr>
                <w:b w:val="0"/>
                <w:sz w:val="28"/>
                <w:szCs w:val="28"/>
              </w:rPr>
              <w:t xml:space="preserve">        5.4. Достижение социальной консолидации</w:t>
            </w:r>
          </w:p>
        </w:tc>
        <w:tc>
          <w:tcPr>
            <w:tcW w:w="996" w:type="dxa"/>
            <w:vAlign w:val="bottom"/>
          </w:tcPr>
          <w:p w:rsidR="00AC5B18" w:rsidRPr="001F6034" w:rsidRDefault="00BB469B" w:rsidP="00AC5B18">
            <w:pPr>
              <w:ind w:left="360"/>
              <w:jc w:val="right"/>
              <w:rPr>
                <w:sz w:val="28"/>
                <w:szCs w:val="28"/>
              </w:rPr>
            </w:pPr>
            <w:r>
              <w:rPr>
                <w:sz w:val="28"/>
                <w:szCs w:val="28"/>
              </w:rPr>
              <w:t>114</w:t>
            </w:r>
          </w:p>
        </w:tc>
      </w:tr>
      <w:tr w:rsidR="00AC5B18" w:rsidRPr="000F27CA">
        <w:tc>
          <w:tcPr>
            <w:tcW w:w="8472" w:type="dxa"/>
          </w:tcPr>
          <w:p w:rsidR="00AC5B18" w:rsidRPr="001F6034" w:rsidRDefault="001F6034" w:rsidP="001F6034">
            <w:pPr>
              <w:jc w:val="both"/>
              <w:rPr>
                <w:sz w:val="28"/>
                <w:szCs w:val="28"/>
              </w:rPr>
            </w:pPr>
            <w:r w:rsidRPr="001F6034">
              <w:rPr>
                <w:sz w:val="28"/>
                <w:szCs w:val="28"/>
              </w:rPr>
              <w:t xml:space="preserve">        5.5. Создание точек роста </w:t>
            </w:r>
          </w:p>
        </w:tc>
        <w:tc>
          <w:tcPr>
            <w:tcW w:w="996" w:type="dxa"/>
            <w:vAlign w:val="bottom"/>
          </w:tcPr>
          <w:p w:rsidR="00AC5B18" w:rsidRPr="000F27CA" w:rsidRDefault="00BB469B" w:rsidP="00AC5B18">
            <w:pPr>
              <w:ind w:left="360"/>
              <w:jc w:val="right"/>
              <w:rPr>
                <w:sz w:val="28"/>
                <w:szCs w:val="28"/>
              </w:rPr>
            </w:pPr>
            <w:r>
              <w:rPr>
                <w:sz w:val="28"/>
                <w:szCs w:val="28"/>
              </w:rPr>
              <w:t>116</w:t>
            </w:r>
          </w:p>
        </w:tc>
      </w:tr>
      <w:tr w:rsidR="00AC5B18" w:rsidRPr="000F27CA">
        <w:tc>
          <w:tcPr>
            <w:tcW w:w="8472" w:type="dxa"/>
          </w:tcPr>
          <w:p w:rsidR="00AC5B18" w:rsidRPr="001F6034" w:rsidRDefault="001F6034" w:rsidP="001F6034">
            <w:pPr>
              <w:shd w:val="clear" w:color="auto" w:fill="FFFFFF"/>
              <w:spacing w:before="5"/>
              <w:ind w:right="19"/>
              <w:rPr>
                <w:sz w:val="28"/>
                <w:szCs w:val="28"/>
              </w:rPr>
            </w:pPr>
            <w:r>
              <w:rPr>
                <w:b/>
                <w:sz w:val="28"/>
                <w:szCs w:val="28"/>
              </w:rPr>
              <w:t xml:space="preserve">        </w:t>
            </w:r>
            <w:r w:rsidRPr="001F6034">
              <w:rPr>
                <w:sz w:val="28"/>
                <w:szCs w:val="28"/>
              </w:rPr>
              <w:t>5.6. Повышение  качества муниципального управления</w:t>
            </w:r>
          </w:p>
        </w:tc>
        <w:tc>
          <w:tcPr>
            <w:tcW w:w="996" w:type="dxa"/>
            <w:vAlign w:val="bottom"/>
          </w:tcPr>
          <w:p w:rsidR="00AC5B18" w:rsidRPr="000F27CA" w:rsidRDefault="00BB469B" w:rsidP="00AC5B18">
            <w:pPr>
              <w:ind w:left="360"/>
              <w:jc w:val="right"/>
              <w:rPr>
                <w:sz w:val="28"/>
                <w:szCs w:val="28"/>
              </w:rPr>
            </w:pPr>
            <w:r>
              <w:rPr>
                <w:sz w:val="28"/>
                <w:szCs w:val="28"/>
              </w:rPr>
              <w:t>119</w:t>
            </w:r>
          </w:p>
        </w:tc>
      </w:tr>
      <w:tr w:rsidR="00AC5B18" w:rsidRPr="000F27CA">
        <w:tc>
          <w:tcPr>
            <w:tcW w:w="8472" w:type="dxa"/>
          </w:tcPr>
          <w:p w:rsidR="00AC5B18" w:rsidRPr="001F6034" w:rsidRDefault="001F6034" w:rsidP="001F6034">
            <w:pPr>
              <w:rPr>
                <w:b/>
                <w:sz w:val="28"/>
                <w:szCs w:val="28"/>
              </w:rPr>
            </w:pPr>
            <w:r w:rsidRPr="001F6034">
              <w:rPr>
                <w:b/>
                <w:sz w:val="28"/>
                <w:szCs w:val="28"/>
              </w:rPr>
              <w:t xml:space="preserve">6.Механизмы реализации Стратегии.  </w:t>
            </w:r>
          </w:p>
        </w:tc>
        <w:tc>
          <w:tcPr>
            <w:tcW w:w="996" w:type="dxa"/>
            <w:vAlign w:val="bottom"/>
          </w:tcPr>
          <w:p w:rsidR="00AC5B18" w:rsidRPr="000F27CA" w:rsidRDefault="00A33F39" w:rsidP="00AC5B18">
            <w:pPr>
              <w:ind w:left="360"/>
              <w:jc w:val="right"/>
              <w:rPr>
                <w:sz w:val="28"/>
                <w:szCs w:val="28"/>
              </w:rPr>
            </w:pPr>
            <w:r>
              <w:rPr>
                <w:sz w:val="28"/>
                <w:szCs w:val="28"/>
              </w:rPr>
              <w:t>120</w:t>
            </w:r>
          </w:p>
        </w:tc>
      </w:tr>
      <w:tr w:rsidR="00AC5B18" w:rsidRPr="000F27CA">
        <w:tc>
          <w:tcPr>
            <w:tcW w:w="8472" w:type="dxa"/>
          </w:tcPr>
          <w:p w:rsidR="00AC5B18" w:rsidRPr="001F6034" w:rsidRDefault="001F6034" w:rsidP="001F6034">
            <w:pPr>
              <w:pStyle w:val="ab"/>
              <w:ind w:firstLine="0"/>
              <w:rPr>
                <w:b/>
                <w:sz w:val="28"/>
                <w:szCs w:val="28"/>
              </w:rPr>
            </w:pPr>
            <w:r>
              <w:rPr>
                <w:sz w:val="28"/>
                <w:szCs w:val="28"/>
              </w:rPr>
              <w:t xml:space="preserve">       </w:t>
            </w:r>
            <w:r w:rsidRPr="001F6034">
              <w:rPr>
                <w:sz w:val="28"/>
                <w:szCs w:val="28"/>
              </w:rPr>
              <w:t>6.1. Правовая поддержка социально</w:t>
            </w:r>
            <w:r w:rsidR="00BB469B">
              <w:rPr>
                <w:sz w:val="28"/>
                <w:szCs w:val="28"/>
              </w:rPr>
              <w:t>-экономического развития района</w:t>
            </w:r>
            <w:r w:rsidRPr="001F6034">
              <w:rPr>
                <w:sz w:val="28"/>
                <w:szCs w:val="28"/>
              </w:rPr>
              <w:t xml:space="preserve">   </w:t>
            </w:r>
          </w:p>
        </w:tc>
        <w:tc>
          <w:tcPr>
            <w:tcW w:w="996" w:type="dxa"/>
            <w:vAlign w:val="bottom"/>
          </w:tcPr>
          <w:p w:rsidR="00AC5B18" w:rsidRPr="000F27CA" w:rsidRDefault="00BB469B" w:rsidP="00AC5B18">
            <w:pPr>
              <w:ind w:left="360"/>
              <w:jc w:val="right"/>
              <w:rPr>
                <w:sz w:val="28"/>
                <w:szCs w:val="28"/>
              </w:rPr>
            </w:pPr>
            <w:r>
              <w:rPr>
                <w:sz w:val="28"/>
                <w:szCs w:val="28"/>
              </w:rPr>
              <w:t>120</w:t>
            </w:r>
          </w:p>
        </w:tc>
      </w:tr>
      <w:tr w:rsidR="00AC5B18" w:rsidRPr="000F27CA">
        <w:tc>
          <w:tcPr>
            <w:tcW w:w="8472" w:type="dxa"/>
          </w:tcPr>
          <w:p w:rsidR="00AC5B18" w:rsidRPr="001F6034" w:rsidRDefault="001F6034" w:rsidP="001F6034">
            <w:pPr>
              <w:pStyle w:val="Report"/>
              <w:rPr>
                <w:b/>
                <w:sz w:val="28"/>
                <w:szCs w:val="28"/>
              </w:rPr>
            </w:pPr>
            <w:r w:rsidRPr="001F6034">
              <w:rPr>
                <w:sz w:val="28"/>
                <w:szCs w:val="28"/>
              </w:rPr>
              <w:t>6.2 Организация управления Стратегией</w:t>
            </w:r>
          </w:p>
        </w:tc>
        <w:tc>
          <w:tcPr>
            <w:tcW w:w="996" w:type="dxa"/>
            <w:vAlign w:val="bottom"/>
          </w:tcPr>
          <w:p w:rsidR="00AC5B18" w:rsidRPr="000F27CA" w:rsidRDefault="00BB469B" w:rsidP="00AC5B18">
            <w:pPr>
              <w:ind w:left="360"/>
              <w:jc w:val="right"/>
              <w:rPr>
                <w:sz w:val="28"/>
                <w:szCs w:val="28"/>
              </w:rPr>
            </w:pPr>
            <w:r>
              <w:rPr>
                <w:sz w:val="28"/>
                <w:szCs w:val="28"/>
              </w:rPr>
              <w:t>122</w:t>
            </w:r>
          </w:p>
        </w:tc>
      </w:tr>
      <w:tr w:rsidR="00AC5B18" w:rsidRPr="000F27CA">
        <w:tc>
          <w:tcPr>
            <w:tcW w:w="8472" w:type="dxa"/>
          </w:tcPr>
          <w:p w:rsidR="00AC5B18" w:rsidRPr="001F6034" w:rsidRDefault="001F6034" w:rsidP="001F6034">
            <w:pPr>
              <w:pStyle w:val="Report"/>
              <w:rPr>
                <w:b/>
                <w:sz w:val="28"/>
                <w:szCs w:val="28"/>
              </w:rPr>
            </w:pPr>
            <w:r w:rsidRPr="001F6034">
              <w:rPr>
                <w:sz w:val="28"/>
                <w:szCs w:val="28"/>
              </w:rPr>
              <w:t>6.3.  Механизм привлечения ресурсов</w:t>
            </w:r>
          </w:p>
        </w:tc>
        <w:tc>
          <w:tcPr>
            <w:tcW w:w="996" w:type="dxa"/>
            <w:vAlign w:val="bottom"/>
          </w:tcPr>
          <w:p w:rsidR="00AC5B18" w:rsidRPr="000F27CA" w:rsidRDefault="00BB469B" w:rsidP="00AC5B18">
            <w:pPr>
              <w:ind w:left="360"/>
              <w:jc w:val="right"/>
              <w:rPr>
                <w:sz w:val="28"/>
                <w:szCs w:val="28"/>
              </w:rPr>
            </w:pPr>
            <w:r>
              <w:rPr>
                <w:sz w:val="28"/>
                <w:szCs w:val="28"/>
              </w:rPr>
              <w:t>123</w:t>
            </w:r>
          </w:p>
        </w:tc>
      </w:tr>
      <w:tr w:rsidR="00AC5B18" w:rsidRPr="000F27CA">
        <w:tc>
          <w:tcPr>
            <w:tcW w:w="8472" w:type="dxa"/>
          </w:tcPr>
          <w:p w:rsidR="00AC5B18" w:rsidRPr="001F6034" w:rsidRDefault="001F6034" w:rsidP="00AC5B18">
            <w:pPr>
              <w:ind w:left="426"/>
              <w:rPr>
                <w:b/>
                <w:sz w:val="28"/>
                <w:szCs w:val="28"/>
              </w:rPr>
            </w:pPr>
            <w:r w:rsidRPr="001F6034">
              <w:rPr>
                <w:b/>
                <w:sz w:val="28"/>
                <w:szCs w:val="28"/>
              </w:rPr>
              <w:t xml:space="preserve">7.Ожидаемые результаты реализации Стратегии </w:t>
            </w:r>
          </w:p>
        </w:tc>
        <w:tc>
          <w:tcPr>
            <w:tcW w:w="996" w:type="dxa"/>
            <w:vAlign w:val="bottom"/>
          </w:tcPr>
          <w:p w:rsidR="00AC5B18" w:rsidRPr="000F27CA" w:rsidRDefault="00A33F39" w:rsidP="00AC5B18">
            <w:pPr>
              <w:ind w:left="360"/>
              <w:jc w:val="right"/>
              <w:rPr>
                <w:sz w:val="28"/>
                <w:szCs w:val="28"/>
              </w:rPr>
            </w:pPr>
            <w:r>
              <w:rPr>
                <w:sz w:val="28"/>
                <w:szCs w:val="28"/>
              </w:rPr>
              <w:t>124</w:t>
            </w:r>
          </w:p>
        </w:tc>
      </w:tr>
      <w:tr w:rsidR="00AC5B18" w:rsidRPr="000F27CA">
        <w:tc>
          <w:tcPr>
            <w:tcW w:w="8472" w:type="dxa"/>
          </w:tcPr>
          <w:p w:rsidR="00AC5B18" w:rsidRPr="00945F2E" w:rsidRDefault="00945F2E" w:rsidP="00AC5B18">
            <w:pPr>
              <w:ind w:left="426"/>
              <w:rPr>
                <w:b/>
                <w:sz w:val="28"/>
                <w:szCs w:val="28"/>
              </w:rPr>
            </w:pPr>
            <w:r w:rsidRPr="00945F2E">
              <w:rPr>
                <w:b/>
                <w:sz w:val="28"/>
                <w:szCs w:val="28"/>
              </w:rPr>
              <w:t>8. Мониторинг Стратегии</w:t>
            </w:r>
          </w:p>
        </w:tc>
        <w:tc>
          <w:tcPr>
            <w:tcW w:w="996" w:type="dxa"/>
            <w:vAlign w:val="bottom"/>
          </w:tcPr>
          <w:p w:rsidR="00AC5B18" w:rsidRPr="000F27CA" w:rsidRDefault="00A33F39" w:rsidP="00AC5B18">
            <w:pPr>
              <w:ind w:left="360"/>
              <w:jc w:val="right"/>
              <w:rPr>
                <w:sz w:val="28"/>
                <w:szCs w:val="28"/>
              </w:rPr>
            </w:pPr>
            <w:r>
              <w:rPr>
                <w:sz w:val="28"/>
                <w:szCs w:val="28"/>
              </w:rPr>
              <w:t>126</w:t>
            </w:r>
          </w:p>
        </w:tc>
      </w:tr>
    </w:tbl>
    <w:p w:rsidR="00AC5B18" w:rsidRPr="000F27CA" w:rsidRDefault="00AC5B18" w:rsidP="00C87E92">
      <w:pPr>
        <w:rPr>
          <w:b/>
          <w:sz w:val="28"/>
          <w:szCs w:val="28"/>
        </w:rPr>
      </w:pPr>
    </w:p>
    <w:p w:rsidR="003F6911" w:rsidRDefault="003F6911" w:rsidP="00AC5B18">
      <w:pPr>
        <w:jc w:val="center"/>
        <w:rPr>
          <w:b/>
          <w:sz w:val="28"/>
          <w:szCs w:val="28"/>
          <w:u w:val="single"/>
        </w:rPr>
      </w:pPr>
    </w:p>
    <w:p w:rsidR="00BD53D1" w:rsidRDefault="00BD53D1" w:rsidP="00AC5B18">
      <w:pPr>
        <w:jc w:val="center"/>
        <w:rPr>
          <w:b/>
          <w:sz w:val="28"/>
          <w:szCs w:val="28"/>
          <w:u w:val="single"/>
        </w:rPr>
      </w:pPr>
    </w:p>
    <w:p w:rsidR="00AC5B18" w:rsidRPr="000F27CA" w:rsidRDefault="00AC5B18" w:rsidP="00AC5B18">
      <w:pPr>
        <w:jc w:val="center"/>
        <w:rPr>
          <w:b/>
          <w:sz w:val="28"/>
          <w:szCs w:val="28"/>
          <w:u w:val="single"/>
        </w:rPr>
      </w:pPr>
      <w:r w:rsidRPr="000F27CA">
        <w:rPr>
          <w:b/>
          <w:sz w:val="28"/>
          <w:szCs w:val="28"/>
          <w:u w:val="single"/>
        </w:rPr>
        <w:t>ВВЕДЕНИЕ</w:t>
      </w:r>
    </w:p>
    <w:p w:rsidR="00AC5B18" w:rsidRPr="000F27CA" w:rsidRDefault="00AC5B18" w:rsidP="00AC5B18">
      <w:pPr>
        <w:jc w:val="both"/>
        <w:rPr>
          <w:bCs/>
          <w:sz w:val="28"/>
          <w:szCs w:val="28"/>
          <w:u w:val="single"/>
        </w:rPr>
      </w:pPr>
    </w:p>
    <w:p w:rsidR="00AC5B18" w:rsidRPr="000F27CA" w:rsidRDefault="00AC5B18" w:rsidP="00AC5B18">
      <w:pPr>
        <w:jc w:val="both"/>
        <w:rPr>
          <w:bCs/>
          <w:sz w:val="28"/>
          <w:szCs w:val="28"/>
        </w:rPr>
      </w:pPr>
    </w:p>
    <w:p w:rsidR="00AF7F1D" w:rsidRPr="000F27CA" w:rsidRDefault="00AC5B18" w:rsidP="00AB6E96">
      <w:pPr>
        <w:pStyle w:val="Heading"/>
        <w:spacing w:line="360" w:lineRule="auto"/>
        <w:rPr>
          <w:rFonts w:ascii="Times New Roman" w:hAnsi="Times New Roman" w:cs="Times New Roman"/>
          <w:b w:val="0"/>
          <w:sz w:val="28"/>
          <w:szCs w:val="28"/>
        </w:rPr>
      </w:pPr>
      <w:r w:rsidRPr="000F27CA">
        <w:rPr>
          <w:sz w:val="28"/>
          <w:szCs w:val="28"/>
        </w:rPr>
        <w:tab/>
      </w:r>
      <w:r w:rsidR="00AF7F1D" w:rsidRPr="000F27CA">
        <w:rPr>
          <w:rFonts w:ascii="Times New Roman" w:hAnsi="Times New Roman" w:cs="Times New Roman"/>
          <w:b w:val="0"/>
          <w:sz w:val="28"/>
          <w:szCs w:val="28"/>
        </w:rPr>
        <w:t xml:space="preserve">Стратегическое планирование становится необходимым элементом управления как реакция на все возрастающую скорость происходящих в экономике и обществе перемен и ужесточение конкуренции во всех сферах. </w:t>
      </w:r>
    </w:p>
    <w:p w:rsidR="00AF7F1D" w:rsidRPr="000F27CA" w:rsidRDefault="00AF7F1D" w:rsidP="00AB6E96">
      <w:pPr>
        <w:spacing w:line="360" w:lineRule="auto"/>
        <w:jc w:val="both"/>
        <w:rPr>
          <w:color w:val="000000"/>
          <w:sz w:val="28"/>
          <w:szCs w:val="28"/>
        </w:rPr>
      </w:pPr>
      <w:r w:rsidRPr="000F27CA">
        <w:rPr>
          <w:color w:val="000000"/>
          <w:sz w:val="28"/>
          <w:szCs w:val="28"/>
        </w:rPr>
        <w:t xml:space="preserve">          Муниципальные образования, как и предприятия, находятся в условиях конкуренции и </w:t>
      </w:r>
      <w:r w:rsidR="001D1D42">
        <w:rPr>
          <w:color w:val="000000"/>
          <w:sz w:val="28"/>
          <w:szCs w:val="28"/>
        </w:rPr>
        <w:t>ведут борьбу</w:t>
      </w:r>
      <w:r w:rsidRPr="000F27CA">
        <w:rPr>
          <w:color w:val="000000"/>
          <w:sz w:val="28"/>
          <w:szCs w:val="28"/>
        </w:rPr>
        <w:t xml:space="preserve"> за привлечение инвестиций и создание новых рабочих мест, т.е. в конечном счете за повышение уровня жизни и перспективы развития. Чтобы добиться этого, нужно постоянно искать и укреплять преимущества своего района, понимать, какие функции района могут и должны развиваться, что мешает продвижению к выбранной цели и как устранить препятствия. Эти темы и являются основными для Стратегического плана. </w:t>
      </w:r>
    </w:p>
    <w:p w:rsidR="00AF7F1D" w:rsidRPr="000F27CA" w:rsidRDefault="00AF7F1D" w:rsidP="00AB6E96">
      <w:pPr>
        <w:spacing w:line="360" w:lineRule="auto"/>
        <w:jc w:val="both"/>
        <w:rPr>
          <w:color w:val="000000"/>
          <w:sz w:val="28"/>
          <w:szCs w:val="28"/>
        </w:rPr>
      </w:pPr>
      <w:r w:rsidRPr="000F27CA">
        <w:rPr>
          <w:color w:val="000000"/>
          <w:sz w:val="28"/>
          <w:szCs w:val="28"/>
        </w:rPr>
        <w:t xml:space="preserve">      Стратегический план - короткий документ. Он концентрируется на ключевых, наиболее перспективных направлениях, выявленных на основе анализа </w:t>
      </w:r>
      <w:r w:rsidR="001D1D42">
        <w:rPr>
          <w:color w:val="000000"/>
          <w:sz w:val="28"/>
          <w:szCs w:val="28"/>
        </w:rPr>
        <w:t xml:space="preserve">социально-экономического </w:t>
      </w:r>
      <w:r w:rsidRPr="000F27CA">
        <w:rPr>
          <w:color w:val="000000"/>
          <w:sz w:val="28"/>
          <w:szCs w:val="28"/>
        </w:rPr>
        <w:t>потенциала</w:t>
      </w:r>
      <w:r w:rsidR="00CA0374">
        <w:rPr>
          <w:color w:val="000000"/>
          <w:sz w:val="28"/>
          <w:szCs w:val="28"/>
        </w:rPr>
        <w:t xml:space="preserve"> муниципального</w:t>
      </w:r>
      <w:r w:rsidR="00E17F4E">
        <w:rPr>
          <w:color w:val="000000"/>
          <w:sz w:val="28"/>
          <w:szCs w:val="28"/>
        </w:rPr>
        <w:t xml:space="preserve"> района</w:t>
      </w:r>
      <w:r w:rsidR="00CA0374">
        <w:rPr>
          <w:color w:val="000000"/>
          <w:sz w:val="28"/>
          <w:szCs w:val="28"/>
        </w:rPr>
        <w:t xml:space="preserve"> </w:t>
      </w:r>
      <w:r w:rsidRPr="000F27CA">
        <w:rPr>
          <w:color w:val="000000"/>
          <w:sz w:val="28"/>
          <w:szCs w:val="28"/>
        </w:rPr>
        <w:t>,</w:t>
      </w:r>
      <w:r w:rsidR="00CA0374">
        <w:rPr>
          <w:color w:val="000000"/>
          <w:sz w:val="28"/>
          <w:szCs w:val="28"/>
        </w:rPr>
        <w:t xml:space="preserve"> его </w:t>
      </w:r>
      <w:r w:rsidRPr="000F27CA">
        <w:rPr>
          <w:color w:val="000000"/>
          <w:sz w:val="28"/>
          <w:szCs w:val="28"/>
        </w:rPr>
        <w:t xml:space="preserve"> сильных и слабых сторон , возможных сценариев развития области, России и внешнего мира. Стратегический план содержит идеи и принципы, которые дают ориентиры для бизнеса, потенциальных инвесторов, властей и населения района, помогая принимать оперативные решения с учетом видения перспективы.           </w:t>
      </w:r>
    </w:p>
    <w:p w:rsidR="00032031" w:rsidRPr="000F27CA" w:rsidRDefault="00C87E92" w:rsidP="00AB6E96">
      <w:pPr>
        <w:spacing w:line="360" w:lineRule="auto"/>
        <w:jc w:val="both"/>
        <w:rPr>
          <w:bCs/>
          <w:sz w:val="28"/>
          <w:szCs w:val="28"/>
        </w:rPr>
      </w:pPr>
      <w:r>
        <w:rPr>
          <w:color w:val="000000"/>
          <w:sz w:val="28"/>
          <w:szCs w:val="28"/>
        </w:rPr>
        <w:t xml:space="preserve">      </w:t>
      </w:r>
      <w:r w:rsidR="00AF7F1D" w:rsidRPr="000F27CA">
        <w:rPr>
          <w:color w:val="000000"/>
          <w:sz w:val="28"/>
          <w:szCs w:val="28"/>
        </w:rPr>
        <w:t xml:space="preserve">       </w:t>
      </w:r>
      <w:r w:rsidR="00032031" w:rsidRPr="000F27CA">
        <w:rPr>
          <w:bCs/>
          <w:sz w:val="28"/>
          <w:szCs w:val="28"/>
        </w:rPr>
        <w:t>Настоящий документ, «Стратеги</w:t>
      </w:r>
      <w:r>
        <w:rPr>
          <w:bCs/>
          <w:sz w:val="28"/>
          <w:szCs w:val="28"/>
        </w:rPr>
        <w:t>я</w:t>
      </w:r>
      <w:r w:rsidR="00032031" w:rsidRPr="000F27CA">
        <w:rPr>
          <w:bCs/>
          <w:sz w:val="28"/>
          <w:szCs w:val="28"/>
        </w:rPr>
        <w:t xml:space="preserve"> социально-экономического р</w:t>
      </w:r>
      <w:r w:rsidR="005A319C">
        <w:rPr>
          <w:bCs/>
          <w:sz w:val="28"/>
          <w:szCs w:val="28"/>
        </w:rPr>
        <w:t>азвития Становлянского  района» это документ нового типа, представляющий собой договор общественного согласия и инструмент организованного, прозрачного диалога администрации района, депутатов районного Совета, представителей общественности, интеллигенции, научных кругов, производственных предприятий и предпринимателей по проблемам устойчивого развития района. Он</w:t>
      </w:r>
      <w:r w:rsidR="00032031" w:rsidRPr="000F27CA">
        <w:rPr>
          <w:bCs/>
          <w:sz w:val="28"/>
          <w:szCs w:val="28"/>
        </w:rPr>
        <w:t xml:space="preserve"> содержит детальный анализ существующей (стартовой) ситуации и определяет: </w:t>
      </w:r>
    </w:p>
    <w:p w:rsidR="00032031" w:rsidRPr="000F27CA" w:rsidRDefault="00032031" w:rsidP="00AB6E96">
      <w:pPr>
        <w:numPr>
          <w:ilvl w:val="0"/>
          <w:numId w:val="3"/>
        </w:numPr>
        <w:spacing w:line="360" w:lineRule="auto"/>
        <w:jc w:val="both"/>
        <w:rPr>
          <w:bCs/>
          <w:sz w:val="28"/>
          <w:szCs w:val="28"/>
        </w:rPr>
      </w:pPr>
      <w:r w:rsidRPr="000F27CA">
        <w:rPr>
          <w:bCs/>
          <w:sz w:val="28"/>
          <w:szCs w:val="28"/>
        </w:rPr>
        <w:t>основные направления развития Становлянского района на долгосрочную перспективу;</w:t>
      </w:r>
    </w:p>
    <w:p w:rsidR="00032031" w:rsidRPr="000F27CA" w:rsidRDefault="00032031" w:rsidP="00AB6E96">
      <w:pPr>
        <w:numPr>
          <w:ilvl w:val="0"/>
          <w:numId w:val="3"/>
        </w:numPr>
        <w:spacing w:line="360" w:lineRule="auto"/>
        <w:jc w:val="both"/>
        <w:rPr>
          <w:bCs/>
          <w:sz w:val="28"/>
          <w:szCs w:val="28"/>
        </w:rPr>
      </w:pPr>
      <w:r w:rsidRPr="000F27CA">
        <w:rPr>
          <w:bCs/>
          <w:sz w:val="28"/>
          <w:szCs w:val="28"/>
        </w:rPr>
        <w:t>ресурсную базу и точк</w:t>
      </w:r>
      <w:r w:rsidR="00E17F4E">
        <w:rPr>
          <w:bCs/>
          <w:sz w:val="28"/>
          <w:szCs w:val="28"/>
        </w:rPr>
        <w:t>и</w:t>
      </w:r>
      <w:r w:rsidRPr="000F27CA">
        <w:rPr>
          <w:bCs/>
          <w:sz w:val="28"/>
          <w:szCs w:val="28"/>
        </w:rPr>
        <w:t xml:space="preserve"> роста; </w:t>
      </w:r>
    </w:p>
    <w:p w:rsidR="00032031" w:rsidRPr="000F27CA" w:rsidRDefault="00032031" w:rsidP="00AB6E96">
      <w:pPr>
        <w:numPr>
          <w:ilvl w:val="0"/>
          <w:numId w:val="3"/>
        </w:numPr>
        <w:spacing w:line="360" w:lineRule="auto"/>
        <w:jc w:val="both"/>
        <w:rPr>
          <w:bCs/>
          <w:sz w:val="28"/>
          <w:szCs w:val="28"/>
        </w:rPr>
      </w:pPr>
      <w:r w:rsidRPr="000F27CA">
        <w:rPr>
          <w:bCs/>
          <w:sz w:val="28"/>
          <w:szCs w:val="28"/>
        </w:rPr>
        <w:t xml:space="preserve">механизмы достижения стратегических целей; </w:t>
      </w:r>
    </w:p>
    <w:p w:rsidR="00032031" w:rsidRPr="000F27CA" w:rsidRDefault="00032031" w:rsidP="00AB6E96">
      <w:pPr>
        <w:numPr>
          <w:ilvl w:val="0"/>
          <w:numId w:val="3"/>
        </w:numPr>
        <w:spacing w:line="360" w:lineRule="auto"/>
        <w:jc w:val="both"/>
        <w:rPr>
          <w:bCs/>
          <w:sz w:val="28"/>
          <w:szCs w:val="28"/>
        </w:rPr>
      </w:pPr>
      <w:r w:rsidRPr="000F27CA">
        <w:rPr>
          <w:bCs/>
          <w:sz w:val="28"/>
          <w:szCs w:val="28"/>
        </w:rPr>
        <w:t xml:space="preserve">систему показателей для мониторинга и оценки происходящих в процессе реализации </w:t>
      </w:r>
      <w:r w:rsidR="00E17F4E">
        <w:rPr>
          <w:bCs/>
          <w:sz w:val="28"/>
          <w:szCs w:val="28"/>
        </w:rPr>
        <w:t xml:space="preserve"> стратегии </w:t>
      </w:r>
      <w:r w:rsidRPr="000F27CA">
        <w:rPr>
          <w:bCs/>
          <w:sz w:val="28"/>
          <w:szCs w:val="28"/>
        </w:rPr>
        <w:t>изменений</w:t>
      </w:r>
      <w:r w:rsidR="00E17F4E">
        <w:rPr>
          <w:bCs/>
          <w:sz w:val="28"/>
          <w:szCs w:val="28"/>
        </w:rPr>
        <w:t xml:space="preserve"> в социально-экономическом развитии района</w:t>
      </w:r>
      <w:r w:rsidRPr="000F27CA">
        <w:rPr>
          <w:bCs/>
          <w:sz w:val="28"/>
          <w:szCs w:val="28"/>
        </w:rPr>
        <w:t>.</w:t>
      </w:r>
    </w:p>
    <w:p w:rsidR="00AF7F1D" w:rsidRPr="000F27CA" w:rsidRDefault="00137DD9" w:rsidP="00AB6E96">
      <w:pPr>
        <w:spacing w:line="360" w:lineRule="auto"/>
        <w:jc w:val="both"/>
        <w:rPr>
          <w:bCs/>
          <w:sz w:val="28"/>
          <w:szCs w:val="28"/>
        </w:rPr>
      </w:pPr>
      <w:r>
        <w:rPr>
          <w:bCs/>
          <w:sz w:val="28"/>
          <w:szCs w:val="28"/>
        </w:rPr>
        <w:t xml:space="preserve">            </w:t>
      </w:r>
      <w:r w:rsidR="00032031" w:rsidRPr="000F27CA">
        <w:rPr>
          <w:bCs/>
          <w:sz w:val="28"/>
          <w:szCs w:val="28"/>
        </w:rPr>
        <w:t xml:space="preserve">Стратегия социально-экономического развития является базовым документом, определяющим структуру и содержание всех остальных программ и </w:t>
      </w:r>
      <w:r>
        <w:rPr>
          <w:bCs/>
          <w:sz w:val="28"/>
          <w:szCs w:val="28"/>
        </w:rPr>
        <w:t xml:space="preserve">планов развития </w:t>
      </w:r>
      <w:r w:rsidR="00032031" w:rsidRPr="000F27CA">
        <w:rPr>
          <w:bCs/>
          <w:sz w:val="28"/>
          <w:szCs w:val="28"/>
        </w:rPr>
        <w:t>района.</w:t>
      </w:r>
      <w:r w:rsidR="00AF7F1D" w:rsidRPr="000F27CA">
        <w:rPr>
          <w:color w:val="000000"/>
          <w:sz w:val="28"/>
          <w:szCs w:val="28"/>
        </w:rPr>
        <w:t xml:space="preserve"> Работа над </w:t>
      </w:r>
      <w:r w:rsidR="00032031" w:rsidRPr="000F27CA">
        <w:rPr>
          <w:color w:val="000000"/>
          <w:sz w:val="28"/>
          <w:szCs w:val="28"/>
        </w:rPr>
        <w:t>планом</w:t>
      </w:r>
      <w:r w:rsidR="00AF7F1D" w:rsidRPr="000F27CA">
        <w:rPr>
          <w:color w:val="000000"/>
          <w:sz w:val="28"/>
          <w:szCs w:val="28"/>
        </w:rPr>
        <w:t xml:space="preserve"> не заканчивается с его принятием и публикацией. Будет вестись мониторинг его выполнения, будут сохранены созданные организационные структуры, ежегодно будет проходить оценка хода реализации и, при необходимости, корректировка плана. </w:t>
      </w:r>
    </w:p>
    <w:p w:rsidR="00AF7F1D" w:rsidRDefault="00AF7F1D" w:rsidP="00AB6E96">
      <w:pPr>
        <w:spacing w:line="360" w:lineRule="auto"/>
        <w:ind w:firstLine="225"/>
        <w:jc w:val="both"/>
        <w:rPr>
          <w:color w:val="000000"/>
          <w:sz w:val="28"/>
          <w:szCs w:val="28"/>
        </w:rPr>
      </w:pPr>
    </w:p>
    <w:p w:rsidR="00C87E92" w:rsidRDefault="00C87E92" w:rsidP="00AB6E96">
      <w:pPr>
        <w:spacing w:line="360" w:lineRule="auto"/>
        <w:ind w:firstLine="225"/>
        <w:jc w:val="both"/>
        <w:rPr>
          <w:color w:val="000000"/>
          <w:sz w:val="28"/>
          <w:szCs w:val="28"/>
        </w:rPr>
      </w:pPr>
    </w:p>
    <w:p w:rsidR="00A546E7" w:rsidRDefault="00A546E7" w:rsidP="008D1BE7">
      <w:pPr>
        <w:rPr>
          <w:b/>
          <w:sz w:val="28"/>
          <w:szCs w:val="28"/>
          <w:u w:val="single"/>
        </w:rPr>
      </w:pPr>
    </w:p>
    <w:p w:rsidR="00E17F4E" w:rsidRDefault="00E17F4E" w:rsidP="008D1BE7">
      <w:pPr>
        <w:rPr>
          <w:b/>
          <w:sz w:val="28"/>
          <w:szCs w:val="28"/>
          <w:u w:val="single"/>
        </w:rPr>
      </w:pPr>
    </w:p>
    <w:p w:rsidR="00E17F4E" w:rsidRDefault="00E17F4E" w:rsidP="008D1BE7">
      <w:pPr>
        <w:rPr>
          <w:b/>
          <w:sz w:val="28"/>
          <w:szCs w:val="28"/>
          <w:u w:val="single"/>
        </w:rPr>
      </w:pPr>
    </w:p>
    <w:p w:rsidR="00E17F4E" w:rsidRDefault="00E17F4E" w:rsidP="008D1BE7">
      <w:pPr>
        <w:rPr>
          <w:b/>
          <w:sz w:val="28"/>
          <w:szCs w:val="28"/>
          <w:u w:val="single"/>
        </w:rPr>
      </w:pPr>
    </w:p>
    <w:p w:rsidR="00E17F4E" w:rsidRDefault="00E17F4E" w:rsidP="008D1BE7">
      <w:pPr>
        <w:rPr>
          <w:b/>
          <w:sz w:val="28"/>
          <w:szCs w:val="28"/>
          <w:u w:val="single"/>
        </w:rPr>
      </w:pPr>
    </w:p>
    <w:p w:rsidR="00E17F4E" w:rsidRDefault="00E17F4E" w:rsidP="008D1BE7">
      <w:pPr>
        <w:rPr>
          <w:b/>
          <w:sz w:val="28"/>
          <w:szCs w:val="28"/>
          <w:u w:val="single"/>
        </w:rPr>
      </w:pPr>
    </w:p>
    <w:p w:rsidR="00E17F4E" w:rsidRDefault="00E17F4E" w:rsidP="008D1BE7">
      <w:pPr>
        <w:rPr>
          <w:b/>
          <w:sz w:val="28"/>
          <w:szCs w:val="28"/>
          <w:u w:val="single"/>
        </w:rPr>
      </w:pPr>
    </w:p>
    <w:p w:rsidR="00E17F4E" w:rsidRDefault="00E17F4E" w:rsidP="008D1BE7">
      <w:pPr>
        <w:rPr>
          <w:b/>
          <w:sz w:val="28"/>
          <w:szCs w:val="28"/>
          <w:u w:val="single"/>
        </w:rPr>
      </w:pPr>
    </w:p>
    <w:p w:rsidR="00E17F4E" w:rsidRDefault="00E17F4E" w:rsidP="008D1BE7">
      <w:pPr>
        <w:rPr>
          <w:b/>
          <w:sz w:val="28"/>
          <w:szCs w:val="28"/>
          <w:u w:val="single"/>
        </w:rPr>
      </w:pPr>
    </w:p>
    <w:p w:rsidR="00E17F4E" w:rsidRDefault="00E17F4E" w:rsidP="008D1BE7">
      <w:pPr>
        <w:rPr>
          <w:b/>
          <w:sz w:val="28"/>
          <w:szCs w:val="28"/>
          <w:u w:val="single"/>
        </w:rPr>
      </w:pPr>
    </w:p>
    <w:p w:rsidR="00E17F4E" w:rsidRDefault="00E17F4E" w:rsidP="008D1BE7">
      <w:pPr>
        <w:rPr>
          <w:b/>
          <w:sz w:val="28"/>
          <w:szCs w:val="28"/>
          <w:u w:val="single"/>
        </w:rPr>
      </w:pPr>
    </w:p>
    <w:p w:rsidR="00E17F4E" w:rsidRDefault="00E17F4E" w:rsidP="008D1BE7">
      <w:pPr>
        <w:rPr>
          <w:b/>
          <w:sz w:val="28"/>
          <w:szCs w:val="28"/>
          <w:u w:val="single"/>
        </w:rPr>
      </w:pPr>
    </w:p>
    <w:p w:rsidR="00E17F4E" w:rsidRDefault="00E17F4E" w:rsidP="008D1BE7">
      <w:pPr>
        <w:rPr>
          <w:b/>
          <w:sz w:val="28"/>
          <w:szCs w:val="28"/>
          <w:u w:val="single"/>
        </w:rPr>
      </w:pPr>
    </w:p>
    <w:p w:rsidR="00E17F4E" w:rsidRDefault="00E17F4E" w:rsidP="008D1BE7">
      <w:pPr>
        <w:rPr>
          <w:b/>
          <w:sz w:val="28"/>
          <w:szCs w:val="28"/>
          <w:u w:val="single"/>
        </w:rPr>
      </w:pPr>
    </w:p>
    <w:p w:rsidR="00E17F4E" w:rsidRDefault="00E17F4E" w:rsidP="008D1BE7">
      <w:pPr>
        <w:rPr>
          <w:b/>
          <w:sz w:val="28"/>
          <w:szCs w:val="28"/>
          <w:u w:val="single"/>
        </w:rPr>
      </w:pPr>
    </w:p>
    <w:p w:rsidR="00B97F6E" w:rsidRDefault="00B97F6E" w:rsidP="008D1BE7">
      <w:pPr>
        <w:rPr>
          <w:b/>
          <w:sz w:val="28"/>
          <w:szCs w:val="28"/>
          <w:u w:val="single"/>
        </w:rPr>
      </w:pPr>
    </w:p>
    <w:p w:rsidR="00B97F6E" w:rsidRDefault="00B97F6E" w:rsidP="008D1BE7">
      <w:pPr>
        <w:rPr>
          <w:b/>
          <w:sz w:val="28"/>
          <w:szCs w:val="28"/>
          <w:u w:val="single"/>
        </w:rPr>
      </w:pPr>
    </w:p>
    <w:p w:rsidR="00B97F6E" w:rsidRDefault="00B97F6E" w:rsidP="008D1BE7">
      <w:pPr>
        <w:rPr>
          <w:b/>
          <w:sz w:val="28"/>
          <w:szCs w:val="28"/>
          <w:u w:val="single"/>
        </w:rPr>
      </w:pPr>
    </w:p>
    <w:p w:rsidR="00B97F6E" w:rsidRDefault="00B97F6E" w:rsidP="008D1BE7">
      <w:pPr>
        <w:rPr>
          <w:b/>
          <w:sz w:val="28"/>
          <w:szCs w:val="28"/>
          <w:u w:val="single"/>
        </w:rPr>
      </w:pPr>
    </w:p>
    <w:p w:rsidR="00B97F6E" w:rsidRDefault="00B97F6E" w:rsidP="008D1BE7">
      <w:pPr>
        <w:rPr>
          <w:b/>
          <w:sz w:val="28"/>
          <w:szCs w:val="28"/>
          <w:u w:val="single"/>
        </w:rPr>
      </w:pPr>
    </w:p>
    <w:p w:rsidR="00A526B6" w:rsidRDefault="00A526B6" w:rsidP="008D1BE7">
      <w:pPr>
        <w:rPr>
          <w:b/>
          <w:sz w:val="28"/>
          <w:szCs w:val="28"/>
          <w:u w:val="single"/>
        </w:rPr>
      </w:pPr>
    </w:p>
    <w:p w:rsidR="00E17F4E" w:rsidRDefault="00E17F4E" w:rsidP="008D1BE7">
      <w:pPr>
        <w:rPr>
          <w:b/>
          <w:sz w:val="28"/>
          <w:szCs w:val="28"/>
          <w:u w:val="single"/>
        </w:rPr>
      </w:pPr>
    </w:p>
    <w:p w:rsidR="008D1BE7" w:rsidRDefault="00287880" w:rsidP="00287880">
      <w:pPr>
        <w:spacing w:line="360" w:lineRule="auto"/>
        <w:jc w:val="center"/>
        <w:rPr>
          <w:b/>
          <w:sz w:val="28"/>
          <w:szCs w:val="28"/>
          <w:u w:val="single"/>
        </w:rPr>
      </w:pPr>
      <w:r>
        <w:rPr>
          <w:b/>
          <w:sz w:val="28"/>
          <w:szCs w:val="28"/>
          <w:u w:val="single"/>
        </w:rPr>
        <w:t>1</w:t>
      </w:r>
      <w:r w:rsidR="00AC5B18" w:rsidRPr="000F27CA">
        <w:rPr>
          <w:b/>
          <w:sz w:val="28"/>
          <w:szCs w:val="28"/>
          <w:u w:val="single"/>
        </w:rPr>
        <w:t>.</w:t>
      </w:r>
      <w:r>
        <w:rPr>
          <w:b/>
          <w:sz w:val="28"/>
          <w:szCs w:val="28"/>
          <w:u w:val="single"/>
        </w:rPr>
        <w:t>СОЦИАЛЬНО_ЭКОНОМИЧЕСКОЕ ПОЛОЖЕНИЕ РАЙОНА,</w:t>
      </w:r>
      <w:r w:rsidR="00AC5B18" w:rsidRPr="000F27CA">
        <w:rPr>
          <w:b/>
          <w:sz w:val="28"/>
          <w:szCs w:val="28"/>
          <w:u w:val="single"/>
        </w:rPr>
        <w:t xml:space="preserve"> </w:t>
      </w:r>
      <w:r>
        <w:rPr>
          <w:b/>
          <w:sz w:val="28"/>
          <w:szCs w:val="28"/>
          <w:u w:val="single"/>
        </w:rPr>
        <w:t xml:space="preserve">       </w:t>
      </w:r>
      <w:r w:rsidR="00AC5B18" w:rsidRPr="000F27CA">
        <w:rPr>
          <w:b/>
          <w:sz w:val="28"/>
          <w:szCs w:val="28"/>
          <w:u w:val="single"/>
        </w:rPr>
        <w:t>АНАЛИЗ СИТУАЦИИ И ДИНАМИКИ ЕЕ РАЗВИТИЯ</w:t>
      </w:r>
      <w:r w:rsidR="00DA2B56">
        <w:rPr>
          <w:b/>
          <w:sz w:val="28"/>
          <w:szCs w:val="28"/>
          <w:u w:val="single"/>
        </w:rPr>
        <w:t>_</w:t>
      </w:r>
    </w:p>
    <w:p w:rsidR="00044CF1" w:rsidRDefault="00287880" w:rsidP="003F6911">
      <w:pPr>
        <w:spacing w:line="360" w:lineRule="auto"/>
        <w:jc w:val="both"/>
        <w:rPr>
          <w:sz w:val="28"/>
          <w:szCs w:val="28"/>
        </w:rPr>
      </w:pPr>
      <w:r>
        <w:rPr>
          <w:b/>
          <w:sz w:val="28"/>
          <w:szCs w:val="28"/>
        </w:rPr>
        <w:t>1</w:t>
      </w:r>
      <w:r w:rsidR="00B423FD" w:rsidRPr="00B423FD">
        <w:rPr>
          <w:b/>
          <w:sz w:val="28"/>
          <w:szCs w:val="28"/>
        </w:rPr>
        <w:t>.1 Гео</w:t>
      </w:r>
      <w:r w:rsidR="00044CF1">
        <w:rPr>
          <w:b/>
          <w:sz w:val="28"/>
          <w:szCs w:val="28"/>
        </w:rPr>
        <w:t>политическое</w:t>
      </w:r>
      <w:r w:rsidR="00137DD9">
        <w:rPr>
          <w:b/>
          <w:sz w:val="28"/>
          <w:szCs w:val="28"/>
        </w:rPr>
        <w:t xml:space="preserve"> положение,</w:t>
      </w:r>
      <w:r w:rsidR="00DA2B56">
        <w:rPr>
          <w:b/>
          <w:sz w:val="28"/>
          <w:szCs w:val="28"/>
        </w:rPr>
        <w:t xml:space="preserve"> история развития,</w:t>
      </w:r>
      <w:r w:rsidR="00137DD9">
        <w:rPr>
          <w:b/>
          <w:sz w:val="28"/>
          <w:szCs w:val="28"/>
        </w:rPr>
        <w:t xml:space="preserve"> своеобразие района.</w:t>
      </w:r>
      <w:r w:rsidR="00B45224" w:rsidRPr="00B45224">
        <w:rPr>
          <w:sz w:val="28"/>
          <w:szCs w:val="28"/>
        </w:rPr>
        <w:t xml:space="preserve"> </w:t>
      </w:r>
      <w:r w:rsidR="00B45224">
        <w:rPr>
          <w:sz w:val="28"/>
          <w:szCs w:val="28"/>
        </w:rPr>
        <w:t xml:space="preserve">        </w:t>
      </w:r>
    </w:p>
    <w:p w:rsidR="00B45224" w:rsidRDefault="00044CF1" w:rsidP="003F6911">
      <w:pPr>
        <w:spacing w:line="360" w:lineRule="auto"/>
        <w:jc w:val="both"/>
        <w:rPr>
          <w:sz w:val="28"/>
          <w:szCs w:val="28"/>
        </w:rPr>
      </w:pPr>
      <w:r w:rsidRPr="000768E7">
        <w:rPr>
          <w:i/>
          <w:sz w:val="28"/>
          <w:szCs w:val="28"/>
        </w:rPr>
        <w:t xml:space="preserve">      </w:t>
      </w:r>
      <w:r w:rsidR="00B45224" w:rsidRPr="000768E7">
        <w:rPr>
          <w:b/>
          <w:i/>
          <w:sz w:val="28"/>
          <w:szCs w:val="28"/>
        </w:rPr>
        <w:t>Становлянский район находится</w:t>
      </w:r>
      <w:r w:rsidR="00B45224" w:rsidRPr="007F2EC6">
        <w:rPr>
          <w:sz w:val="28"/>
          <w:szCs w:val="28"/>
        </w:rPr>
        <w:t xml:space="preserve"> на северо-западе Липецкой области и граничит на севере с Ефремовским и Шиловским районами Тульской области, на востоке – с Краснинским районом, на юго-востоке – с Елецким районом, на юго-западе – с Измалковским районом и на западе – с Орловской областью.</w:t>
      </w:r>
    </w:p>
    <w:p w:rsidR="00B45224" w:rsidRDefault="00B45224" w:rsidP="003F6911">
      <w:pPr>
        <w:shd w:val="clear" w:color="auto" w:fill="FFFFFF"/>
        <w:spacing w:line="360" w:lineRule="auto"/>
        <w:jc w:val="both"/>
        <w:rPr>
          <w:color w:val="000000"/>
          <w:spacing w:val="-1"/>
          <w:sz w:val="28"/>
          <w:szCs w:val="28"/>
        </w:rPr>
      </w:pPr>
      <w:r>
        <w:rPr>
          <w:sz w:val="28"/>
          <w:szCs w:val="28"/>
        </w:rPr>
        <w:t xml:space="preserve">  </w:t>
      </w:r>
      <w:r>
        <w:rPr>
          <w:color w:val="000000"/>
          <w:spacing w:val="-1"/>
          <w:sz w:val="28"/>
          <w:szCs w:val="28"/>
        </w:rPr>
        <w:t xml:space="preserve">   </w:t>
      </w:r>
      <w:r w:rsidRPr="007F2EC6">
        <w:rPr>
          <w:color w:val="000000"/>
          <w:spacing w:val="-1"/>
          <w:sz w:val="28"/>
          <w:szCs w:val="28"/>
        </w:rPr>
        <w:t>Территория района – 1348,95 кв.</w:t>
      </w:r>
      <w:r w:rsidR="00D57745">
        <w:rPr>
          <w:color w:val="000000"/>
          <w:spacing w:val="-1"/>
          <w:sz w:val="28"/>
          <w:szCs w:val="28"/>
        </w:rPr>
        <w:t xml:space="preserve"> </w:t>
      </w:r>
      <w:r w:rsidRPr="007F2EC6">
        <w:rPr>
          <w:color w:val="000000"/>
          <w:spacing w:val="-1"/>
          <w:sz w:val="28"/>
          <w:szCs w:val="28"/>
        </w:rPr>
        <w:t>км, что составляет 5,6% от территории</w:t>
      </w:r>
      <w:r w:rsidR="00BD3AA7">
        <w:rPr>
          <w:color w:val="000000"/>
          <w:spacing w:val="-1"/>
          <w:sz w:val="28"/>
          <w:szCs w:val="28"/>
        </w:rPr>
        <w:t xml:space="preserve"> </w:t>
      </w:r>
      <w:r w:rsidRPr="007F2EC6">
        <w:rPr>
          <w:color w:val="000000"/>
          <w:spacing w:val="-1"/>
          <w:sz w:val="28"/>
          <w:szCs w:val="28"/>
        </w:rPr>
        <w:t>Липецкой области.</w:t>
      </w:r>
    </w:p>
    <w:p w:rsidR="00B45224" w:rsidRPr="007F2EC6" w:rsidRDefault="00B45224" w:rsidP="003F6911">
      <w:pPr>
        <w:shd w:val="clear" w:color="auto" w:fill="FFFFFF"/>
        <w:spacing w:line="360" w:lineRule="auto"/>
        <w:ind w:firstLine="284"/>
        <w:jc w:val="both"/>
        <w:rPr>
          <w:color w:val="000000"/>
          <w:spacing w:val="-1"/>
          <w:sz w:val="28"/>
          <w:szCs w:val="28"/>
        </w:rPr>
      </w:pPr>
      <w:r>
        <w:rPr>
          <w:color w:val="000000"/>
          <w:spacing w:val="-1"/>
          <w:sz w:val="28"/>
          <w:szCs w:val="28"/>
        </w:rPr>
        <w:t xml:space="preserve">           </w:t>
      </w:r>
      <w:r w:rsidRPr="007F2EC6">
        <w:rPr>
          <w:color w:val="000000"/>
          <w:spacing w:val="-1"/>
          <w:sz w:val="28"/>
          <w:szCs w:val="28"/>
        </w:rPr>
        <w:t>Становлянский район делятся на 18 сельсоветов, имеет 119 населенных пунктов, плотность населения – 14,8 человек на 1 кв.км.</w:t>
      </w:r>
    </w:p>
    <w:p w:rsidR="00B45224" w:rsidRPr="00CF6307" w:rsidRDefault="00B45224" w:rsidP="00BD53D1">
      <w:pPr>
        <w:shd w:val="clear" w:color="auto" w:fill="FFFFFF"/>
        <w:spacing w:line="360" w:lineRule="auto"/>
        <w:jc w:val="both"/>
        <w:rPr>
          <w:color w:val="000000"/>
          <w:spacing w:val="-1"/>
          <w:sz w:val="28"/>
          <w:szCs w:val="28"/>
        </w:rPr>
      </w:pPr>
    </w:p>
    <w:p w:rsidR="00B45224" w:rsidRDefault="00A74931" w:rsidP="00B45224">
      <w:pPr>
        <w:ind w:firstLine="284"/>
        <w:jc w:val="right"/>
        <w:rPr>
          <w:sz w:val="28"/>
          <w:szCs w:val="28"/>
        </w:rPr>
      </w:pPr>
      <w:r>
        <w:rPr>
          <w:noProof/>
          <w:sz w:val="28"/>
          <w:szCs w:val="28"/>
        </w:rPr>
        <w:pict>
          <v:shape id="_x0000_s1029" type="#_x0000_t75" style="position:absolute;left:0;text-align:left;margin-left:-9pt;margin-top:6.7pt;width:486pt;height:387pt;z-index:251657728" filled="t" fillcolor="silver" stroked="t" strokeweight="1pt">
            <v:imagedata r:id="rId8" o:title="" croptop="4031f" cropleft="5192f" cropright="14976f"/>
          </v:shape>
        </w:pict>
      </w:r>
    </w:p>
    <w:p w:rsidR="00B45224" w:rsidRDefault="00B45224" w:rsidP="00B45224">
      <w:pPr>
        <w:ind w:firstLine="284"/>
        <w:jc w:val="center"/>
        <w:rPr>
          <w:sz w:val="28"/>
          <w:szCs w:val="28"/>
        </w:rPr>
      </w:pPr>
    </w:p>
    <w:p w:rsidR="00B45224" w:rsidRDefault="00B45224" w:rsidP="00A07A47">
      <w:pPr>
        <w:ind w:firstLine="284"/>
        <w:jc w:val="both"/>
        <w:rPr>
          <w:sz w:val="28"/>
          <w:szCs w:val="28"/>
        </w:rPr>
      </w:pPr>
    </w:p>
    <w:p w:rsidR="00B45224" w:rsidRDefault="00B45224" w:rsidP="00A07A47">
      <w:pPr>
        <w:ind w:firstLine="284"/>
        <w:jc w:val="both"/>
        <w:rPr>
          <w:sz w:val="28"/>
          <w:szCs w:val="28"/>
        </w:rPr>
      </w:pPr>
    </w:p>
    <w:p w:rsidR="00B45224" w:rsidRDefault="00B45224" w:rsidP="00A07A47">
      <w:pPr>
        <w:ind w:firstLine="284"/>
        <w:jc w:val="both"/>
        <w:rPr>
          <w:sz w:val="28"/>
          <w:szCs w:val="28"/>
        </w:rPr>
      </w:pPr>
    </w:p>
    <w:p w:rsidR="00B45224" w:rsidRDefault="00B45224" w:rsidP="00A07A47">
      <w:pPr>
        <w:ind w:firstLine="284"/>
        <w:jc w:val="both"/>
        <w:rPr>
          <w:sz w:val="28"/>
          <w:szCs w:val="28"/>
        </w:rPr>
      </w:pPr>
    </w:p>
    <w:p w:rsidR="00B45224" w:rsidRDefault="00B45224" w:rsidP="00A07A47">
      <w:pPr>
        <w:ind w:firstLine="284"/>
        <w:jc w:val="both"/>
        <w:rPr>
          <w:sz w:val="28"/>
          <w:szCs w:val="28"/>
        </w:rPr>
      </w:pPr>
    </w:p>
    <w:p w:rsidR="00B45224" w:rsidRDefault="00B45224" w:rsidP="00A07A47">
      <w:pPr>
        <w:ind w:firstLine="284"/>
        <w:jc w:val="both"/>
        <w:rPr>
          <w:sz w:val="28"/>
          <w:szCs w:val="28"/>
        </w:rPr>
      </w:pPr>
    </w:p>
    <w:p w:rsidR="00B45224" w:rsidRDefault="00B45224" w:rsidP="00A07A47">
      <w:pPr>
        <w:ind w:firstLine="284"/>
        <w:jc w:val="both"/>
        <w:rPr>
          <w:sz w:val="28"/>
          <w:szCs w:val="28"/>
        </w:rPr>
      </w:pPr>
    </w:p>
    <w:p w:rsidR="00B45224" w:rsidRDefault="00B45224" w:rsidP="00A07A47">
      <w:pPr>
        <w:ind w:firstLine="284"/>
        <w:jc w:val="both"/>
        <w:rPr>
          <w:sz w:val="28"/>
          <w:szCs w:val="28"/>
        </w:rPr>
      </w:pPr>
    </w:p>
    <w:p w:rsidR="00B45224" w:rsidRDefault="00B45224" w:rsidP="00A07A47">
      <w:pPr>
        <w:ind w:firstLine="284"/>
        <w:jc w:val="both"/>
        <w:rPr>
          <w:sz w:val="28"/>
          <w:szCs w:val="28"/>
        </w:rPr>
      </w:pPr>
    </w:p>
    <w:p w:rsidR="00B45224" w:rsidRDefault="00B45224" w:rsidP="00A07A47">
      <w:pPr>
        <w:ind w:firstLine="284"/>
        <w:jc w:val="both"/>
        <w:rPr>
          <w:sz w:val="28"/>
          <w:szCs w:val="28"/>
        </w:rPr>
      </w:pPr>
    </w:p>
    <w:p w:rsidR="00B45224" w:rsidRDefault="00B45224" w:rsidP="00A07A47">
      <w:pPr>
        <w:ind w:firstLine="284"/>
        <w:jc w:val="both"/>
        <w:rPr>
          <w:sz w:val="28"/>
          <w:szCs w:val="28"/>
        </w:rPr>
      </w:pPr>
    </w:p>
    <w:p w:rsidR="00B45224" w:rsidRDefault="00B45224" w:rsidP="00A07A47">
      <w:pPr>
        <w:ind w:firstLine="284"/>
        <w:jc w:val="both"/>
        <w:rPr>
          <w:sz w:val="28"/>
          <w:szCs w:val="28"/>
        </w:rPr>
      </w:pPr>
    </w:p>
    <w:p w:rsidR="00B45224" w:rsidRDefault="00B45224" w:rsidP="00A07A47">
      <w:pPr>
        <w:ind w:firstLine="284"/>
        <w:jc w:val="both"/>
        <w:rPr>
          <w:sz w:val="28"/>
          <w:szCs w:val="28"/>
        </w:rPr>
      </w:pPr>
    </w:p>
    <w:p w:rsidR="00B45224" w:rsidRDefault="00B45224" w:rsidP="00A07A47">
      <w:pPr>
        <w:ind w:firstLine="284"/>
        <w:jc w:val="both"/>
        <w:rPr>
          <w:sz w:val="28"/>
          <w:szCs w:val="28"/>
        </w:rPr>
      </w:pPr>
    </w:p>
    <w:p w:rsidR="00B45224" w:rsidRDefault="00B45224" w:rsidP="00A07A47">
      <w:pPr>
        <w:ind w:firstLine="284"/>
        <w:jc w:val="both"/>
        <w:rPr>
          <w:sz w:val="28"/>
          <w:szCs w:val="28"/>
        </w:rPr>
      </w:pPr>
    </w:p>
    <w:p w:rsidR="00B45224" w:rsidRDefault="00B45224" w:rsidP="00A07A47">
      <w:pPr>
        <w:ind w:firstLine="284"/>
        <w:jc w:val="both"/>
        <w:rPr>
          <w:sz w:val="28"/>
          <w:szCs w:val="28"/>
        </w:rPr>
      </w:pPr>
    </w:p>
    <w:p w:rsidR="00B45224" w:rsidRDefault="00B45224" w:rsidP="00A07A47">
      <w:pPr>
        <w:ind w:firstLine="284"/>
        <w:jc w:val="both"/>
        <w:rPr>
          <w:sz w:val="28"/>
          <w:szCs w:val="28"/>
        </w:rPr>
      </w:pPr>
    </w:p>
    <w:p w:rsidR="00B45224" w:rsidRDefault="00B45224" w:rsidP="00A07A47">
      <w:pPr>
        <w:ind w:firstLine="284"/>
        <w:jc w:val="both"/>
        <w:rPr>
          <w:sz w:val="28"/>
          <w:szCs w:val="28"/>
        </w:rPr>
      </w:pPr>
    </w:p>
    <w:p w:rsidR="00B45224" w:rsidRDefault="00B45224" w:rsidP="00A07A47">
      <w:pPr>
        <w:ind w:firstLine="284"/>
        <w:jc w:val="both"/>
        <w:rPr>
          <w:sz w:val="28"/>
          <w:szCs w:val="28"/>
        </w:rPr>
      </w:pPr>
    </w:p>
    <w:p w:rsidR="00B45224" w:rsidRDefault="00B45224" w:rsidP="00A07A47">
      <w:pPr>
        <w:ind w:firstLine="284"/>
        <w:jc w:val="both"/>
        <w:rPr>
          <w:sz w:val="28"/>
          <w:szCs w:val="28"/>
        </w:rPr>
      </w:pPr>
    </w:p>
    <w:p w:rsidR="00B45224" w:rsidRDefault="00B45224" w:rsidP="00B97F6E">
      <w:pPr>
        <w:spacing w:line="360" w:lineRule="auto"/>
        <w:jc w:val="both"/>
        <w:rPr>
          <w:sz w:val="28"/>
          <w:szCs w:val="28"/>
        </w:rPr>
      </w:pPr>
    </w:p>
    <w:p w:rsidR="00A07A47" w:rsidRDefault="00B45224" w:rsidP="003F6911">
      <w:pPr>
        <w:shd w:val="clear" w:color="auto" w:fill="FFFFFF"/>
        <w:spacing w:line="360" w:lineRule="auto"/>
        <w:jc w:val="both"/>
        <w:rPr>
          <w:color w:val="000000"/>
          <w:spacing w:val="-1"/>
          <w:sz w:val="28"/>
          <w:szCs w:val="28"/>
        </w:rPr>
      </w:pPr>
      <w:r>
        <w:rPr>
          <w:color w:val="000000"/>
          <w:spacing w:val="-1"/>
          <w:sz w:val="28"/>
          <w:szCs w:val="28"/>
        </w:rPr>
        <w:t xml:space="preserve">   </w:t>
      </w:r>
      <w:r w:rsidR="00A07A47" w:rsidRPr="007F2EC6">
        <w:rPr>
          <w:color w:val="000000"/>
          <w:spacing w:val="-1"/>
          <w:sz w:val="28"/>
          <w:szCs w:val="28"/>
        </w:rPr>
        <w:t>Центр района – село Становое.</w:t>
      </w:r>
      <w:r w:rsidR="00044CF1">
        <w:rPr>
          <w:color w:val="000000"/>
          <w:spacing w:val="-1"/>
          <w:sz w:val="28"/>
          <w:szCs w:val="28"/>
        </w:rPr>
        <w:t xml:space="preserve"> </w:t>
      </w:r>
      <w:r w:rsidR="00A07A47" w:rsidRPr="007F2EC6">
        <w:rPr>
          <w:color w:val="000000"/>
          <w:spacing w:val="-1"/>
          <w:sz w:val="28"/>
          <w:szCs w:val="28"/>
        </w:rPr>
        <w:t>Наиболее крупные населенные пункты района: с.Становое – более 5 тыс.человек, с.</w:t>
      </w:r>
      <w:r w:rsidR="00044CF1">
        <w:rPr>
          <w:color w:val="000000"/>
          <w:spacing w:val="-1"/>
          <w:sz w:val="28"/>
          <w:szCs w:val="28"/>
        </w:rPr>
        <w:t xml:space="preserve"> </w:t>
      </w:r>
      <w:r w:rsidR="00A07A47" w:rsidRPr="007F2EC6">
        <w:rPr>
          <w:color w:val="000000"/>
          <w:spacing w:val="-1"/>
          <w:sz w:val="28"/>
          <w:szCs w:val="28"/>
        </w:rPr>
        <w:t>Ламское, д.Толстая Дубрава, с.</w:t>
      </w:r>
      <w:r w:rsidR="00044CF1">
        <w:rPr>
          <w:color w:val="000000"/>
          <w:spacing w:val="-1"/>
          <w:sz w:val="28"/>
          <w:szCs w:val="28"/>
        </w:rPr>
        <w:t xml:space="preserve"> </w:t>
      </w:r>
      <w:r w:rsidR="00A07A47" w:rsidRPr="007F2EC6">
        <w:rPr>
          <w:color w:val="000000"/>
          <w:spacing w:val="-1"/>
          <w:sz w:val="28"/>
          <w:szCs w:val="28"/>
        </w:rPr>
        <w:t>Пальна-Михайловка и с.</w:t>
      </w:r>
      <w:r w:rsidR="00044CF1">
        <w:rPr>
          <w:color w:val="000000"/>
          <w:spacing w:val="-1"/>
          <w:sz w:val="28"/>
          <w:szCs w:val="28"/>
        </w:rPr>
        <w:t xml:space="preserve"> </w:t>
      </w:r>
      <w:r w:rsidR="00A07A47" w:rsidRPr="007F2EC6">
        <w:rPr>
          <w:color w:val="000000"/>
          <w:spacing w:val="-1"/>
          <w:sz w:val="28"/>
          <w:szCs w:val="28"/>
        </w:rPr>
        <w:t>Тростное.</w:t>
      </w:r>
    </w:p>
    <w:p w:rsidR="005E4076" w:rsidRPr="007F2EC6" w:rsidRDefault="005E4076" w:rsidP="00D57745">
      <w:pPr>
        <w:shd w:val="clear" w:color="auto" w:fill="FFFFFF"/>
        <w:spacing w:line="360" w:lineRule="auto"/>
        <w:ind w:firstLine="284"/>
        <w:jc w:val="both"/>
        <w:rPr>
          <w:color w:val="000000"/>
          <w:spacing w:val="-1"/>
          <w:sz w:val="28"/>
          <w:szCs w:val="28"/>
        </w:rPr>
      </w:pPr>
      <w:r w:rsidRPr="007F2EC6">
        <w:rPr>
          <w:color w:val="000000"/>
          <w:spacing w:val="-1"/>
          <w:sz w:val="28"/>
          <w:szCs w:val="28"/>
        </w:rPr>
        <w:t xml:space="preserve">Транспортная инфраструктура района, которая включает в себя железную дорогу (протяженность ж/д линий составляет </w:t>
      </w:r>
      <w:smartTag w:uri="urn:schemas-microsoft-com:office:smarttags" w:element="metricconverter">
        <w:smartTagPr>
          <w:attr w:name="ProductID" w:val="108,3 км"/>
        </w:smartTagPr>
        <w:r w:rsidRPr="007F2EC6">
          <w:rPr>
            <w:color w:val="000000"/>
            <w:spacing w:val="-1"/>
            <w:sz w:val="28"/>
            <w:szCs w:val="28"/>
          </w:rPr>
          <w:t>108,3 км</w:t>
        </w:r>
      </w:smartTag>
      <w:r w:rsidRPr="007F2EC6">
        <w:rPr>
          <w:color w:val="000000"/>
          <w:spacing w:val="-1"/>
          <w:sz w:val="28"/>
          <w:szCs w:val="28"/>
        </w:rPr>
        <w:t xml:space="preserve">), сеть автомобильных дорог, в т.ч. федерального значения (трасса «ДОН») и трубопроводы, дает возможность организовать доставку грузов во все точки области, России и зарубежные страны. </w:t>
      </w:r>
    </w:p>
    <w:p w:rsidR="005E4076" w:rsidRPr="00D57745" w:rsidRDefault="005E4076" w:rsidP="003F6911">
      <w:pPr>
        <w:shd w:val="clear" w:color="auto" w:fill="FFFFFF"/>
        <w:spacing w:line="360" w:lineRule="auto"/>
        <w:ind w:firstLine="284"/>
        <w:jc w:val="right"/>
        <w:rPr>
          <w:b/>
          <w:color w:val="000000"/>
          <w:spacing w:val="-1"/>
        </w:rPr>
      </w:pPr>
      <w:r w:rsidRPr="00D57745">
        <w:rPr>
          <w:b/>
          <w:color w:val="000000"/>
          <w:spacing w:val="-1"/>
        </w:rPr>
        <w:t xml:space="preserve">Таблица </w:t>
      </w:r>
      <w:r w:rsidR="00287880" w:rsidRPr="00D57745">
        <w:rPr>
          <w:b/>
          <w:color w:val="000000"/>
          <w:spacing w:val="-1"/>
        </w:rPr>
        <w:t>1</w:t>
      </w:r>
      <w:r w:rsidRPr="00D57745">
        <w:rPr>
          <w:b/>
          <w:color w:val="000000"/>
          <w:spacing w:val="-1"/>
        </w:rPr>
        <w:t>.1.</w:t>
      </w:r>
      <w:r w:rsidR="00F1483A" w:rsidRPr="00D57745">
        <w:rPr>
          <w:b/>
          <w:color w:val="000000"/>
          <w:spacing w:val="-1"/>
        </w:rPr>
        <w:t>1</w:t>
      </w:r>
    </w:p>
    <w:p w:rsidR="005E4076" w:rsidRPr="00D57745" w:rsidRDefault="005E4076" w:rsidP="00D57745">
      <w:pPr>
        <w:shd w:val="clear" w:color="auto" w:fill="FFFFFF"/>
        <w:spacing w:line="360" w:lineRule="auto"/>
        <w:ind w:firstLine="284"/>
        <w:jc w:val="center"/>
        <w:rPr>
          <w:color w:val="000000"/>
          <w:spacing w:val="-1"/>
          <w:sz w:val="28"/>
          <w:szCs w:val="28"/>
        </w:rPr>
      </w:pPr>
      <w:r w:rsidRPr="00D57745">
        <w:rPr>
          <w:color w:val="000000"/>
          <w:spacing w:val="-1"/>
          <w:sz w:val="28"/>
          <w:szCs w:val="28"/>
        </w:rPr>
        <w:t>Расстояние от с.Станового до ближайших городов</w:t>
      </w:r>
    </w:p>
    <w:tbl>
      <w:tblPr>
        <w:tblStyle w:val="ac"/>
        <w:tblW w:w="0" w:type="auto"/>
        <w:tblLook w:val="01E0" w:firstRow="1" w:lastRow="1" w:firstColumn="1" w:lastColumn="1" w:noHBand="0" w:noVBand="0"/>
      </w:tblPr>
      <w:tblGrid>
        <w:gridCol w:w="614"/>
        <w:gridCol w:w="4827"/>
        <w:gridCol w:w="4498"/>
      </w:tblGrid>
      <w:tr w:rsidR="005E4076" w:rsidRPr="007F2EC6">
        <w:tc>
          <w:tcPr>
            <w:tcW w:w="528" w:type="dxa"/>
            <w:vAlign w:val="center"/>
          </w:tcPr>
          <w:p w:rsidR="005E4076" w:rsidRPr="007F2EC6" w:rsidRDefault="005E4076" w:rsidP="00A546E7">
            <w:pPr>
              <w:jc w:val="center"/>
              <w:rPr>
                <w:b/>
                <w:color w:val="000000"/>
                <w:spacing w:val="-1"/>
                <w:sz w:val="28"/>
                <w:szCs w:val="28"/>
              </w:rPr>
            </w:pPr>
            <w:r w:rsidRPr="007F2EC6">
              <w:rPr>
                <w:b/>
                <w:color w:val="000000"/>
                <w:spacing w:val="-1"/>
                <w:sz w:val="28"/>
                <w:szCs w:val="28"/>
              </w:rPr>
              <w:t>№ п/п</w:t>
            </w:r>
          </w:p>
        </w:tc>
        <w:tc>
          <w:tcPr>
            <w:tcW w:w="4827" w:type="dxa"/>
            <w:vAlign w:val="center"/>
          </w:tcPr>
          <w:p w:rsidR="005E4076" w:rsidRPr="007F2EC6" w:rsidRDefault="005E4076" w:rsidP="00A546E7">
            <w:pPr>
              <w:jc w:val="center"/>
              <w:rPr>
                <w:b/>
                <w:color w:val="000000"/>
                <w:spacing w:val="-1"/>
                <w:sz w:val="28"/>
                <w:szCs w:val="28"/>
              </w:rPr>
            </w:pPr>
            <w:r w:rsidRPr="007F2EC6">
              <w:rPr>
                <w:b/>
                <w:color w:val="000000"/>
                <w:spacing w:val="-1"/>
                <w:sz w:val="28"/>
                <w:szCs w:val="28"/>
              </w:rPr>
              <w:t>Города</w:t>
            </w:r>
          </w:p>
        </w:tc>
        <w:tc>
          <w:tcPr>
            <w:tcW w:w="4498" w:type="dxa"/>
            <w:vAlign w:val="center"/>
          </w:tcPr>
          <w:p w:rsidR="005E4076" w:rsidRPr="007F2EC6" w:rsidRDefault="005E4076" w:rsidP="00A546E7">
            <w:pPr>
              <w:jc w:val="center"/>
              <w:rPr>
                <w:b/>
                <w:color w:val="000000"/>
                <w:spacing w:val="-1"/>
                <w:sz w:val="28"/>
                <w:szCs w:val="28"/>
              </w:rPr>
            </w:pPr>
            <w:r w:rsidRPr="007F2EC6">
              <w:rPr>
                <w:b/>
                <w:color w:val="000000"/>
                <w:spacing w:val="-1"/>
                <w:sz w:val="28"/>
                <w:szCs w:val="28"/>
              </w:rPr>
              <w:t>Расстояние</w:t>
            </w:r>
            <w:r w:rsidR="00E17F4E">
              <w:rPr>
                <w:b/>
                <w:color w:val="000000"/>
                <w:spacing w:val="-1"/>
                <w:sz w:val="28"/>
                <w:szCs w:val="28"/>
              </w:rPr>
              <w:t>,</w:t>
            </w:r>
            <w:r w:rsidRPr="007F2EC6">
              <w:rPr>
                <w:b/>
                <w:color w:val="000000"/>
                <w:spacing w:val="-1"/>
                <w:sz w:val="28"/>
                <w:szCs w:val="28"/>
              </w:rPr>
              <w:t xml:space="preserve"> км </w:t>
            </w:r>
            <w:r w:rsidR="00E17F4E">
              <w:rPr>
                <w:b/>
                <w:color w:val="000000"/>
                <w:spacing w:val="-1"/>
                <w:sz w:val="28"/>
                <w:szCs w:val="28"/>
              </w:rPr>
              <w:t>(</w:t>
            </w:r>
            <w:r w:rsidRPr="007F2EC6">
              <w:rPr>
                <w:b/>
                <w:color w:val="000000"/>
                <w:spacing w:val="-1"/>
                <w:sz w:val="28"/>
                <w:szCs w:val="28"/>
              </w:rPr>
              <w:t>по автодорогам</w:t>
            </w:r>
            <w:r w:rsidR="00E17F4E">
              <w:rPr>
                <w:b/>
                <w:color w:val="000000"/>
                <w:spacing w:val="-1"/>
                <w:sz w:val="28"/>
                <w:szCs w:val="28"/>
              </w:rPr>
              <w:t>)</w:t>
            </w:r>
          </w:p>
        </w:tc>
      </w:tr>
      <w:tr w:rsidR="005E4076" w:rsidRPr="007F2EC6">
        <w:tc>
          <w:tcPr>
            <w:tcW w:w="528" w:type="dxa"/>
          </w:tcPr>
          <w:p w:rsidR="005E4076" w:rsidRPr="007F2EC6" w:rsidRDefault="005E4076" w:rsidP="00A546E7">
            <w:pPr>
              <w:jc w:val="both"/>
              <w:rPr>
                <w:color w:val="000000"/>
                <w:spacing w:val="-1"/>
                <w:sz w:val="28"/>
                <w:szCs w:val="28"/>
              </w:rPr>
            </w:pPr>
            <w:r w:rsidRPr="007F2EC6">
              <w:rPr>
                <w:color w:val="000000"/>
                <w:spacing w:val="-1"/>
                <w:sz w:val="28"/>
                <w:szCs w:val="28"/>
              </w:rPr>
              <w:t>1.</w:t>
            </w:r>
          </w:p>
        </w:tc>
        <w:tc>
          <w:tcPr>
            <w:tcW w:w="4827" w:type="dxa"/>
          </w:tcPr>
          <w:p w:rsidR="005E4076" w:rsidRPr="007F2EC6" w:rsidRDefault="005E4076" w:rsidP="00A546E7">
            <w:pPr>
              <w:jc w:val="both"/>
              <w:rPr>
                <w:color w:val="000000"/>
                <w:spacing w:val="-1"/>
                <w:sz w:val="28"/>
                <w:szCs w:val="28"/>
              </w:rPr>
            </w:pPr>
            <w:r w:rsidRPr="007F2EC6">
              <w:rPr>
                <w:color w:val="000000"/>
                <w:spacing w:val="-1"/>
                <w:sz w:val="28"/>
                <w:szCs w:val="28"/>
              </w:rPr>
              <w:t>Липецк</w:t>
            </w:r>
          </w:p>
        </w:tc>
        <w:tc>
          <w:tcPr>
            <w:tcW w:w="4498" w:type="dxa"/>
          </w:tcPr>
          <w:p w:rsidR="005E4076" w:rsidRPr="007F2EC6" w:rsidRDefault="00E17F4E" w:rsidP="00E17F4E">
            <w:pPr>
              <w:rPr>
                <w:color w:val="000000"/>
                <w:spacing w:val="-1"/>
                <w:sz w:val="28"/>
                <w:szCs w:val="28"/>
              </w:rPr>
            </w:pPr>
            <w:r>
              <w:rPr>
                <w:color w:val="000000"/>
                <w:spacing w:val="-1"/>
                <w:sz w:val="28"/>
                <w:szCs w:val="28"/>
              </w:rPr>
              <w:t xml:space="preserve">                         </w:t>
            </w:r>
            <w:r w:rsidR="005E4076" w:rsidRPr="007F2EC6">
              <w:rPr>
                <w:color w:val="000000"/>
                <w:spacing w:val="-1"/>
                <w:sz w:val="28"/>
                <w:szCs w:val="28"/>
              </w:rPr>
              <w:t>110</w:t>
            </w:r>
          </w:p>
        </w:tc>
      </w:tr>
      <w:tr w:rsidR="005E4076" w:rsidRPr="007F2EC6">
        <w:tc>
          <w:tcPr>
            <w:tcW w:w="528" w:type="dxa"/>
          </w:tcPr>
          <w:p w:rsidR="005E4076" w:rsidRPr="007F2EC6" w:rsidRDefault="005E4076" w:rsidP="00A546E7">
            <w:pPr>
              <w:jc w:val="both"/>
              <w:rPr>
                <w:color w:val="000000"/>
                <w:spacing w:val="-1"/>
                <w:sz w:val="28"/>
                <w:szCs w:val="28"/>
              </w:rPr>
            </w:pPr>
            <w:r w:rsidRPr="007F2EC6">
              <w:rPr>
                <w:color w:val="000000"/>
                <w:spacing w:val="-1"/>
                <w:sz w:val="28"/>
                <w:szCs w:val="28"/>
              </w:rPr>
              <w:t>2.</w:t>
            </w:r>
          </w:p>
        </w:tc>
        <w:tc>
          <w:tcPr>
            <w:tcW w:w="4827" w:type="dxa"/>
          </w:tcPr>
          <w:p w:rsidR="005E4076" w:rsidRPr="007F2EC6" w:rsidRDefault="005E4076" w:rsidP="00A546E7">
            <w:pPr>
              <w:jc w:val="both"/>
              <w:rPr>
                <w:color w:val="000000"/>
                <w:spacing w:val="-1"/>
                <w:sz w:val="28"/>
                <w:szCs w:val="28"/>
              </w:rPr>
            </w:pPr>
            <w:r w:rsidRPr="007F2EC6">
              <w:rPr>
                <w:color w:val="000000"/>
                <w:spacing w:val="-1"/>
                <w:sz w:val="28"/>
                <w:szCs w:val="28"/>
              </w:rPr>
              <w:t>Елец</w:t>
            </w:r>
          </w:p>
        </w:tc>
        <w:tc>
          <w:tcPr>
            <w:tcW w:w="4498" w:type="dxa"/>
          </w:tcPr>
          <w:p w:rsidR="005E4076" w:rsidRPr="007F2EC6" w:rsidRDefault="00E17F4E" w:rsidP="00E17F4E">
            <w:pPr>
              <w:rPr>
                <w:color w:val="000000"/>
                <w:spacing w:val="-1"/>
                <w:sz w:val="28"/>
                <w:szCs w:val="28"/>
              </w:rPr>
            </w:pPr>
            <w:r>
              <w:rPr>
                <w:color w:val="000000"/>
                <w:spacing w:val="-1"/>
                <w:sz w:val="28"/>
                <w:szCs w:val="28"/>
              </w:rPr>
              <w:t xml:space="preserve">                          </w:t>
            </w:r>
            <w:r w:rsidR="005E4076" w:rsidRPr="007F2EC6">
              <w:rPr>
                <w:color w:val="000000"/>
                <w:spacing w:val="-1"/>
                <w:sz w:val="28"/>
                <w:szCs w:val="28"/>
              </w:rPr>
              <w:t>18</w:t>
            </w:r>
          </w:p>
        </w:tc>
      </w:tr>
      <w:tr w:rsidR="005E4076" w:rsidRPr="007F2EC6">
        <w:tc>
          <w:tcPr>
            <w:tcW w:w="528" w:type="dxa"/>
          </w:tcPr>
          <w:p w:rsidR="005E4076" w:rsidRPr="007F2EC6" w:rsidRDefault="005E4076" w:rsidP="00A546E7">
            <w:pPr>
              <w:jc w:val="both"/>
              <w:rPr>
                <w:color w:val="000000"/>
                <w:spacing w:val="-1"/>
                <w:sz w:val="28"/>
                <w:szCs w:val="28"/>
              </w:rPr>
            </w:pPr>
            <w:r w:rsidRPr="007F2EC6">
              <w:rPr>
                <w:color w:val="000000"/>
                <w:spacing w:val="-1"/>
                <w:sz w:val="28"/>
                <w:szCs w:val="28"/>
              </w:rPr>
              <w:t>3.</w:t>
            </w:r>
          </w:p>
        </w:tc>
        <w:tc>
          <w:tcPr>
            <w:tcW w:w="4827" w:type="dxa"/>
          </w:tcPr>
          <w:p w:rsidR="005E4076" w:rsidRPr="007F2EC6" w:rsidRDefault="005E4076" w:rsidP="00A546E7">
            <w:pPr>
              <w:jc w:val="both"/>
              <w:rPr>
                <w:color w:val="000000"/>
                <w:spacing w:val="-1"/>
                <w:sz w:val="28"/>
                <w:szCs w:val="28"/>
              </w:rPr>
            </w:pPr>
            <w:r w:rsidRPr="007F2EC6">
              <w:rPr>
                <w:color w:val="000000"/>
                <w:spacing w:val="-1"/>
                <w:sz w:val="28"/>
                <w:szCs w:val="28"/>
              </w:rPr>
              <w:t>Лебедянь</w:t>
            </w:r>
          </w:p>
        </w:tc>
        <w:tc>
          <w:tcPr>
            <w:tcW w:w="4498" w:type="dxa"/>
          </w:tcPr>
          <w:p w:rsidR="005E4076" w:rsidRPr="007F2EC6" w:rsidRDefault="00E17F4E" w:rsidP="00E17F4E">
            <w:pPr>
              <w:rPr>
                <w:color w:val="000000"/>
                <w:spacing w:val="-1"/>
                <w:sz w:val="28"/>
                <w:szCs w:val="28"/>
              </w:rPr>
            </w:pPr>
            <w:r>
              <w:rPr>
                <w:color w:val="000000"/>
                <w:spacing w:val="-1"/>
                <w:sz w:val="28"/>
                <w:szCs w:val="28"/>
              </w:rPr>
              <w:t xml:space="preserve">                          50</w:t>
            </w:r>
          </w:p>
        </w:tc>
      </w:tr>
      <w:tr w:rsidR="005E4076" w:rsidRPr="007F2EC6">
        <w:tc>
          <w:tcPr>
            <w:tcW w:w="528" w:type="dxa"/>
          </w:tcPr>
          <w:p w:rsidR="005E4076" w:rsidRPr="007F2EC6" w:rsidRDefault="005E4076" w:rsidP="00A546E7">
            <w:pPr>
              <w:jc w:val="both"/>
              <w:rPr>
                <w:color w:val="000000"/>
                <w:spacing w:val="-1"/>
                <w:sz w:val="28"/>
                <w:szCs w:val="28"/>
              </w:rPr>
            </w:pPr>
            <w:r w:rsidRPr="007F2EC6">
              <w:rPr>
                <w:color w:val="000000"/>
                <w:spacing w:val="-1"/>
                <w:sz w:val="28"/>
                <w:szCs w:val="28"/>
              </w:rPr>
              <w:t xml:space="preserve">4. </w:t>
            </w:r>
          </w:p>
        </w:tc>
        <w:tc>
          <w:tcPr>
            <w:tcW w:w="4827" w:type="dxa"/>
          </w:tcPr>
          <w:p w:rsidR="005E4076" w:rsidRPr="007F2EC6" w:rsidRDefault="005E4076" w:rsidP="00A546E7">
            <w:pPr>
              <w:jc w:val="both"/>
              <w:rPr>
                <w:color w:val="000000"/>
                <w:spacing w:val="-1"/>
                <w:sz w:val="28"/>
                <w:szCs w:val="28"/>
              </w:rPr>
            </w:pPr>
            <w:r w:rsidRPr="007F2EC6">
              <w:rPr>
                <w:color w:val="000000"/>
                <w:spacing w:val="-1"/>
                <w:sz w:val="28"/>
                <w:szCs w:val="28"/>
              </w:rPr>
              <w:t>Ефремов</w:t>
            </w:r>
          </w:p>
        </w:tc>
        <w:tc>
          <w:tcPr>
            <w:tcW w:w="4498" w:type="dxa"/>
          </w:tcPr>
          <w:p w:rsidR="005E4076" w:rsidRPr="007F2EC6" w:rsidRDefault="00E17F4E" w:rsidP="00E17F4E">
            <w:pPr>
              <w:rPr>
                <w:color w:val="000000"/>
                <w:spacing w:val="-1"/>
                <w:sz w:val="28"/>
                <w:szCs w:val="28"/>
              </w:rPr>
            </w:pPr>
            <w:r>
              <w:rPr>
                <w:color w:val="000000"/>
                <w:spacing w:val="-1"/>
                <w:sz w:val="28"/>
                <w:szCs w:val="28"/>
              </w:rPr>
              <w:t xml:space="preserve">                          </w:t>
            </w:r>
            <w:r w:rsidR="005E4076">
              <w:rPr>
                <w:color w:val="000000"/>
                <w:spacing w:val="-1"/>
                <w:sz w:val="28"/>
                <w:szCs w:val="28"/>
              </w:rPr>
              <w:t>50</w:t>
            </w:r>
          </w:p>
        </w:tc>
      </w:tr>
      <w:tr w:rsidR="005E4076" w:rsidRPr="007F2EC6">
        <w:tc>
          <w:tcPr>
            <w:tcW w:w="528" w:type="dxa"/>
          </w:tcPr>
          <w:p w:rsidR="005E4076" w:rsidRPr="007F2EC6" w:rsidRDefault="005E4076" w:rsidP="00A546E7">
            <w:pPr>
              <w:jc w:val="both"/>
              <w:rPr>
                <w:color w:val="000000"/>
                <w:spacing w:val="-1"/>
                <w:sz w:val="28"/>
                <w:szCs w:val="28"/>
              </w:rPr>
            </w:pPr>
            <w:r w:rsidRPr="007F2EC6">
              <w:rPr>
                <w:color w:val="000000"/>
                <w:spacing w:val="-1"/>
                <w:sz w:val="28"/>
                <w:szCs w:val="28"/>
              </w:rPr>
              <w:t>5.</w:t>
            </w:r>
          </w:p>
        </w:tc>
        <w:tc>
          <w:tcPr>
            <w:tcW w:w="4827" w:type="dxa"/>
          </w:tcPr>
          <w:p w:rsidR="005E4076" w:rsidRPr="007F2EC6" w:rsidRDefault="005E4076" w:rsidP="00A546E7">
            <w:pPr>
              <w:jc w:val="both"/>
              <w:rPr>
                <w:color w:val="000000"/>
                <w:spacing w:val="-1"/>
                <w:sz w:val="28"/>
                <w:szCs w:val="28"/>
              </w:rPr>
            </w:pPr>
            <w:r w:rsidRPr="007F2EC6">
              <w:rPr>
                <w:color w:val="000000"/>
                <w:spacing w:val="-1"/>
                <w:sz w:val="28"/>
                <w:szCs w:val="28"/>
              </w:rPr>
              <w:t>Москва</w:t>
            </w:r>
          </w:p>
        </w:tc>
        <w:tc>
          <w:tcPr>
            <w:tcW w:w="4498" w:type="dxa"/>
          </w:tcPr>
          <w:p w:rsidR="005E4076" w:rsidRPr="007F2EC6" w:rsidRDefault="00E17F4E" w:rsidP="00E17F4E">
            <w:pPr>
              <w:rPr>
                <w:color w:val="000000"/>
                <w:spacing w:val="-1"/>
                <w:sz w:val="28"/>
                <w:szCs w:val="28"/>
              </w:rPr>
            </w:pPr>
            <w:r>
              <w:rPr>
                <w:color w:val="000000"/>
                <w:spacing w:val="-1"/>
                <w:sz w:val="28"/>
                <w:szCs w:val="28"/>
              </w:rPr>
              <w:t xml:space="preserve">                         </w:t>
            </w:r>
            <w:r w:rsidR="005E4076">
              <w:rPr>
                <w:color w:val="000000"/>
                <w:spacing w:val="-1"/>
                <w:sz w:val="28"/>
                <w:szCs w:val="28"/>
              </w:rPr>
              <w:t>365</w:t>
            </w:r>
          </w:p>
        </w:tc>
      </w:tr>
    </w:tbl>
    <w:p w:rsidR="005E4076" w:rsidRPr="007F2EC6" w:rsidRDefault="005E4076" w:rsidP="00AF30A9">
      <w:pPr>
        <w:shd w:val="clear" w:color="auto" w:fill="FFFFFF"/>
        <w:jc w:val="both"/>
        <w:rPr>
          <w:color w:val="000000"/>
          <w:spacing w:val="-1"/>
          <w:sz w:val="28"/>
          <w:szCs w:val="28"/>
        </w:rPr>
      </w:pPr>
    </w:p>
    <w:p w:rsidR="00A07A47" w:rsidRPr="007F2EC6" w:rsidRDefault="00044CF1" w:rsidP="003F6911">
      <w:pPr>
        <w:shd w:val="clear" w:color="auto" w:fill="FFFFFF"/>
        <w:spacing w:line="360" w:lineRule="auto"/>
        <w:jc w:val="both"/>
        <w:rPr>
          <w:color w:val="000000"/>
          <w:spacing w:val="-1"/>
          <w:sz w:val="28"/>
          <w:szCs w:val="28"/>
        </w:rPr>
      </w:pPr>
      <w:r>
        <w:rPr>
          <w:iCs/>
          <w:color w:val="000000"/>
          <w:spacing w:val="1"/>
          <w:sz w:val="28"/>
          <w:szCs w:val="28"/>
        </w:rPr>
        <w:t xml:space="preserve">        </w:t>
      </w:r>
      <w:r w:rsidR="00A07A47" w:rsidRPr="007F2EC6">
        <w:rPr>
          <w:iCs/>
          <w:color w:val="000000"/>
          <w:spacing w:val="1"/>
          <w:sz w:val="28"/>
          <w:szCs w:val="28"/>
        </w:rPr>
        <w:t xml:space="preserve">Климат Становлянского района умеренно-континентальный с теплым </w:t>
      </w:r>
      <w:r w:rsidR="00A07A47" w:rsidRPr="007F2EC6">
        <w:rPr>
          <w:iCs/>
          <w:color w:val="000000"/>
          <w:spacing w:val="-1"/>
          <w:sz w:val="28"/>
          <w:szCs w:val="28"/>
        </w:rPr>
        <w:t xml:space="preserve">летом и умеренно холодной зимой. Отличается общей неустойчивостью погоды </w:t>
      </w:r>
      <w:r w:rsidR="00A07A47" w:rsidRPr="007F2EC6">
        <w:rPr>
          <w:iCs/>
          <w:color w:val="000000"/>
          <w:spacing w:val="2"/>
          <w:sz w:val="28"/>
          <w:szCs w:val="28"/>
        </w:rPr>
        <w:t xml:space="preserve">с неравномерным выпадением осадков по временам года. Среднегодовая </w:t>
      </w:r>
      <w:r w:rsidR="00A07A47" w:rsidRPr="007F2EC6">
        <w:rPr>
          <w:iCs/>
          <w:color w:val="000000"/>
          <w:spacing w:val="1"/>
          <w:sz w:val="28"/>
          <w:szCs w:val="28"/>
        </w:rPr>
        <w:t xml:space="preserve">температура равна +4,8° по Цельсию. Самыми холодными месяцами в году </w:t>
      </w:r>
      <w:r w:rsidR="00A07A47" w:rsidRPr="007F2EC6">
        <w:rPr>
          <w:iCs/>
          <w:color w:val="000000"/>
          <w:spacing w:val="-1"/>
          <w:sz w:val="28"/>
          <w:szCs w:val="28"/>
        </w:rPr>
        <w:t xml:space="preserve">являются январь и февраль со среднемесячной температурой —9,8°С, самым теплым месяцем является июль с температурой +19,6°С, близки к нему по </w:t>
      </w:r>
      <w:r w:rsidR="00A07A47" w:rsidRPr="007F2EC6">
        <w:rPr>
          <w:iCs/>
          <w:color w:val="000000"/>
          <w:spacing w:val="5"/>
          <w:sz w:val="28"/>
          <w:szCs w:val="28"/>
        </w:rPr>
        <w:t xml:space="preserve">температуре июнь и август. Средняя дата первого мороза приходится на </w:t>
      </w:r>
      <w:r w:rsidR="00A07A47" w:rsidRPr="007F2EC6">
        <w:rPr>
          <w:iCs/>
          <w:color w:val="000000"/>
          <w:spacing w:val="-1"/>
          <w:sz w:val="28"/>
          <w:szCs w:val="28"/>
        </w:rPr>
        <w:t>первые числа октября, последнего мороза на первые числа мая.</w:t>
      </w:r>
    </w:p>
    <w:p w:rsidR="00A07A47" w:rsidRPr="007F2EC6" w:rsidRDefault="00044CF1" w:rsidP="003F6911">
      <w:pPr>
        <w:shd w:val="clear" w:color="auto" w:fill="FFFFFF"/>
        <w:spacing w:line="360" w:lineRule="auto"/>
        <w:ind w:left="34" w:firstLine="284"/>
        <w:jc w:val="both"/>
        <w:rPr>
          <w:sz w:val="28"/>
          <w:szCs w:val="28"/>
        </w:rPr>
      </w:pPr>
      <w:r>
        <w:rPr>
          <w:iCs/>
          <w:color w:val="000000"/>
          <w:spacing w:val="3"/>
          <w:sz w:val="28"/>
          <w:szCs w:val="28"/>
        </w:rPr>
        <w:t xml:space="preserve">   </w:t>
      </w:r>
      <w:r w:rsidR="00A07A47" w:rsidRPr="007F2EC6">
        <w:rPr>
          <w:iCs/>
          <w:color w:val="000000"/>
          <w:spacing w:val="3"/>
          <w:sz w:val="28"/>
          <w:szCs w:val="28"/>
        </w:rPr>
        <w:t xml:space="preserve">Наибольшее количество осадков приходится на теплый период с апреля </w:t>
      </w:r>
      <w:r w:rsidR="00A07A47" w:rsidRPr="007F2EC6">
        <w:rPr>
          <w:iCs/>
          <w:color w:val="000000"/>
          <w:spacing w:val="6"/>
          <w:sz w:val="28"/>
          <w:szCs w:val="28"/>
        </w:rPr>
        <w:t xml:space="preserve">по октябрь </w:t>
      </w:r>
      <w:smartTag w:uri="urn:schemas-microsoft-com:office:smarttags" w:element="metricconverter">
        <w:smartTagPr>
          <w:attr w:name="ProductID" w:val="328 мм"/>
        </w:smartTagPr>
        <w:r w:rsidR="00A07A47" w:rsidRPr="007F2EC6">
          <w:rPr>
            <w:iCs/>
            <w:color w:val="000000"/>
            <w:spacing w:val="6"/>
            <w:sz w:val="28"/>
            <w:szCs w:val="28"/>
          </w:rPr>
          <w:t>328 мм</w:t>
        </w:r>
      </w:smartTag>
      <w:r w:rsidR="00A07A47" w:rsidRPr="007F2EC6">
        <w:rPr>
          <w:iCs/>
          <w:color w:val="000000"/>
          <w:spacing w:val="6"/>
          <w:sz w:val="28"/>
          <w:szCs w:val="28"/>
        </w:rPr>
        <w:t xml:space="preserve">., и значительно меньше выпадает осадков в холодный, </w:t>
      </w:r>
      <w:r w:rsidR="00A07A47" w:rsidRPr="007F2EC6">
        <w:rPr>
          <w:iCs/>
          <w:color w:val="000000"/>
          <w:spacing w:val="-7"/>
          <w:sz w:val="28"/>
          <w:szCs w:val="28"/>
        </w:rPr>
        <w:t>период.</w:t>
      </w:r>
    </w:p>
    <w:p w:rsidR="00A07A47" w:rsidRPr="007F2EC6" w:rsidRDefault="00A07A47" w:rsidP="003F6911">
      <w:pPr>
        <w:shd w:val="clear" w:color="auto" w:fill="FFFFFF"/>
        <w:spacing w:before="5" w:line="360" w:lineRule="auto"/>
        <w:ind w:left="24" w:right="24" w:firstLine="284"/>
        <w:jc w:val="both"/>
        <w:rPr>
          <w:sz w:val="28"/>
          <w:szCs w:val="28"/>
        </w:rPr>
      </w:pPr>
      <w:r w:rsidRPr="007F2EC6">
        <w:rPr>
          <w:iCs/>
          <w:color w:val="000000"/>
          <w:spacing w:val="-1"/>
          <w:sz w:val="28"/>
          <w:szCs w:val="28"/>
        </w:rPr>
        <w:t xml:space="preserve">Ветры в районе не постоянны. Преобладающим ветром в году является </w:t>
      </w:r>
      <w:r w:rsidRPr="007F2EC6">
        <w:rPr>
          <w:iCs/>
          <w:color w:val="000000"/>
          <w:spacing w:val="4"/>
          <w:sz w:val="28"/>
          <w:szCs w:val="28"/>
        </w:rPr>
        <w:t>северо-западный, вторым господствующим ветром можно считать юго-</w:t>
      </w:r>
      <w:r w:rsidRPr="007F2EC6">
        <w:rPr>
          <w:iCs/>
          <w:color w:val="000000"/>
          <w:spacing w:val="-4"/>
          <w:sz w:val="28"/>
          <w:szCs w:val="28"/>
        </w:rPr>
        <w:t>западный.</w:t>
      </w:r>
    </w:p>
    <w:p w:rsidR="00A07A47" w:rsidRPr="007F2EC6" w:rsidRDefault="00A07A47" w:rsidP="003F6911">
      <w:pPr>
        <w:shd w:val="clear" w:color="auto" w:fill="FFFFFF"/>
        <w:spacing w:before="5" w:line="360" w:lineRule="auto"/>
        <w:ind w:right="24" w:firstLine="284"/>
        <w:jc w:val="both"/>
        <w:rPr>
          <w:sz w:val="28"/>
          <w:szCs w:val="28"/>
        </w:rPr>
      </w:pPr>
      <w:r w:rsidRPr="007F2EC6">
        <w:rPr>
          <w:iCs/>
          <w:color w:val="000000"/>
          <w:spacing w:val="3"/>
          <w:sz w:val="28"/>
          <w:szCs w:val="28"/>
        </w:rPr>
        <w:t xml:space="preserve">По геоботаническим условиям Становлянский район расположен в </w:t>
      </w:r>
      <w:r w:rsidRPr="007F2EC6">
        <w:rPr>
          <w:iCs/>
          <w:color w:val="000000"/>
          <w:spacing w:val="9"/>
          <w:sz w:val="28"/>
          <w:szCs w:val="28"/>
        </w:rPr>
        <w:t xml:space="preserve">лесостепной зоне. В настоящее время небольшие дубравы и остатки </w:t>
      </w:r>
      <w:r w:rsidRPr="007F2EC6">
        <w:rPr>
          <w:iCs/>
          <w:color w:val="000000"/>
          <w:spacing w:val="-1"/>
          <w:sz w:val="28"/>
          <w:szCs w:val="28"/>
        </w:rPr>
        <w:t>разнотравной степной растительности сохранились по склонам оврагов. Здесь встречаются полынь, тысячелистник, костер.</w:t>
      </w:r>
      <w:r w:rsidR="00044CF1">
        <w:rPr>
          <w:sz w:val="28"/>
          <w:szCs w:val="28"/>
        </w:rPr>
        <w:t xml:space="preserve"> </w:t>
      </w:r>
      <w:r w:rsidRPr="007F2EC6">
        <w:rPr>
          <w:iCs/>
          <w:color w:val="000000"/>
          <w:spacing w:val="-1"/>
          <w:sz w:val="28"/>
          <w:szCs w:val="28"/>
        </w:rPr>
        <w:t>В пониженных местах, по лощинам, по дну оврагов и балок произрастают метлик, тимофеевка, лютик, клевер и др.</w:t>
      </w:r>
    </w:p>
    <w:p w:rsidR="00A07A47" w:rsidRPr="007F2EC6" w:rsidRDefault="00A07A47" w:rsidP="003F6911">
      <w:pPr>
        <w:shd w:val="clear" w:color="auto" w:fill="FFFFFF"/>
        <w:spacing w:before="5" w:line="360" w:lineRule="auto"/>
        <w:ind w:left="38" w:right="53" w:firstLine="284"/>
        <w:jc w:val="both"/>
        <w:rPr>
          <w:sz w:val="28"/>
          <w:szCs w:val="28"/>
        </w:rPr>
      </w:pPr>
      <w:r w:rsidRPr="007F2EC6">
        <w:rPr>
          <w:iCs/>
          <w:color w:val="000000"/>
          <w:spacing w:val="7"/>
          <w:sz w:val="28"/>
          <w:szCs w:val="28"/>
        </w:rPr>
        <w:t xml:space="preserve">Рельеф представляет собой плато, изрезанное оврагами и балками. </w:t>
      </w:r>
      <w:r w:rsidRPr="007F2EC6">
        <w:rPr>
          <w:iCs/>
          <w:color w:val="000000"/>
          <w:spacing w:val="-1"/>
          <w:sz w:val="28"/>
          <w:szCs w:val="28"/>
        </w:rPr>
        <w:t>Овраги и балки имеют большей частью крупные задернованные склоны.</w:t>
      </w:r>
    </w:p>
    <w:p w:rsidR="00044CF1" w:rsidRPr="007F2EC6" w:rsidRDefault="00A07A47" w:rsidP="00D57745">
      <w:pPr>
        <w:shd w:val="clear" w:color="auto" w:fill="FFFFFF"/>
        <w:spacing w:line="360" w:lineRule="auto"/>
        <w:ind w:firstLine="284"/>
        <w:jc w:val="both"/>
        <w:rPr>
          <w:sz w:val="28"/>
          <w:szCs w:val="28"/>
        </w:rPr>
      </w:pPr>
      <w:r w:rsidRPr="007F2EC6">
        <w:rPr>
          <w:sz w:val="28"/>
          <w:szCs w:val="28"/>
        </w:rPr>
        <w:t>Основной тип почвы – выщелоченный чернозем. В районе расположены два месторождения полезных ископаемых – песок строительный (Грунино-Воргольское месторождение), кирпично-черепичное сырье и песок строительный (Становлянское месторождение). Становлянское месторождение является госрезервом, но при наличии потребителя может эксплуатироваться в соответствии с законом «О недрах».</w:t>
      </w:r>
    </w:p>
    <w:p w:rsidR="00060869" w:rsidRPr="00044CF1" w:rsidRDefault="00060869" w:rsidP="003F6911">
      <w:pPr>
        <w:shd w:val="clear" w:color="auto" w:fill="FFFFFF"/>
        <w:spacing w:line="360" w:lineRule="auto"/>
        <w:ind w:left="317" w:firstLine="284"/>
        <w:jc w:val="both"/>
        <w:rPr>
          <w:color w:val="000000"/>
          <w:spacing w:val="5"/>
          <w:sz w:val="28"/>
          <w:szCs w:val="28"/>
        </w:rPr>
      </w:pPr>
      <w:r w:rsidRPr="00044CF1">
        <w:rPr>
          <w:b/>
          <w:i/>
          <w:color w:val="000000"/>
          <w:spacing w:val="5"/>
          <w:sz w:val="28"/>
          <w:szCs w:val="28"/>
        </w:rPr>
        <w:t>История становления и развития Становлянского района</w:t>
      </w:r>
      <w:r w:rsidRPr="007F2EC6">
        <w:rPr>
          <w:color w:val="000000"/>
          <w:spacing w:val="5"/>
          <w:sz w:val="28"/>
          <w:szCs w:val="28"/>
        </w:rPr>
        <w:t xml:space="preserve"> уходит своими</w:t>
      </w:r>
      <w:r w:rsidR="00044CF1">
        <w:rPr>
          <w:color w:val="000000"/>
          <w:spacing w:val="5"/>
          <w:sz w:val="28"/>
          <w:szCs w:val="28"/>
        </w:rPr>
        <w:t xml:space="preserve"> </w:t>
      </w:r>
      <w:r w:rsidRPr="007F2EC6">
        <w:rPr>
          <w:color w:val="000000"/>
          <w:spacing w:val="5"/>
          <w:sz w:val="28"/>
          <w:szCs w:val="28"/>
        </w:rPr>
        <w:t>корнями в далекое прошлое. Вместе с укреплением границ Московского госу</w:t>
      </w:r>
      <w:r w:rsidRPr="007F2EC6">
        <w:rPr>
          <w:color w:val="000000"/>
          <w:spacing w:val="5"/>
          <w:sz w:val="28"/>
          <w:szCs w:val="28"/>
        </w:rPr>
        <w:softHyphen/>
      </w:r>
      <w:r w:rsidRPr="007F2EC6">
        <w:rPr>
          <w:color w:val="000000"/>
          <w:spacing w:val="4"/>
          <w:sz w:val="28"/>
          <w:szCs w:val="28"/>
        </w:rPr>
        <w:t xml:space="preserve">дарства в царствование Федора Ивановича (сына Ивана Грозного) стали идти под раздачу дикие поля, земли, опустошенные набегами татар (на территории </w:t>
      </w:r>
      <w:r w:rsidRPr="007F2EC6">
        <w:rPr>
          <w:color w:val="000000"/>
          <w:spacing w:val="6"/>
          <w:sz w:val="28"/>
          <w:szCs w:val="28"/>
        </w:rPr>
        <w:t>Липецкой области).</w:t>
      </w:r>
    </w:p>
    <w:p w:rsidR="00060869" w:rsidRPr="007F2EC6" w:rsidRDefault="00060869" w:rsidP="003F6911">
      <w:pPr>
        <w:shd w:val="clear" w:color="auto" w:fill="FFFFFF"/>
        <w:spacing w:before="5" w:line="360" w:lineRule="auto"/>
        <w:ind w:left="10" w:right="29" w:firstLine="284"/>
        <w:jc w:val="both"/>
        <w:rPr>
          <w:sz w:val="28"/>
          <w:szCs w:val="28"/>
        </w:rPr>
      </w:pPr>
      <w:r w:rsidRPr="007F2EC6">
        <w:rPr>
          <w:color w:val="000000"/>
          <w:sz w:val="28"/>
          <w:szCs w:val="28"/>
        </w:rPr>
        <w:t>Территория Становлянского района до революции 1905 года входила в состав Елецкого и Ефремовского уездов Орловской и Тульской губерний.</w:t>
      </w:r>
    </w:p>
    <w:p w:rsidR="00060869" w:rsidRPr="007F2EC6" w:rsidRDefault="00060869" w:rsidP="003F6911">
      <w:pPr>
        <w:shd w:val="clear" w:color="auto" w:fill="FFFFFF"/>
        <w:spacing w:line="360" w:lineRule="auto"/>
        <w:ind w:right="29" w:firstLine="284"/>
        <w:jc w:val="both"/>
        <w:rPr>
          <w:sz w:val="28"/>
          <w:szCs w:val="28"/>
        </w:rPr>
      </w:pPr>
      <w:r w:rsidRPr="007F2EC6">
        <w:rPr>
          <w:color w:val="000000"/>
          <w:sz w:val="28"/>
          <w:szCs w:val="28"/>
        </w:rPr>
        <w:t>14 мая 1928 года Всесоюзный ЦИК и Совнарком РСФСР приняли постановле</w:t>
      </w:r>
      <w:r w:rsidRPr="007F2EC6">
        <w:rPr>
          <w:color w:val="000000"/>
          <w:sz w:val="28"/>
          <w:szCs w:val="28"/>
        </w:rPr>
        <w:softHyphen/>
      </w:r>
      <w:r w:rsidRPr="007F2EC6">
        <w:rPr>
          <w:color w:val="000000"/>
          <w:spacing w:val="3"/>
          <w:sz w:val="28"/>
          <w:szCs w:val="28"/>
        </w:rPr>
        <w:t xml:space="preserve">ние об образовании на территории бывших Воронежской, Курской, Тамбовской </w:t>
      </w:r>
      <w:r w:rsidRPr="007F2EC6">
        <w:rPr>
          <w:color w:val="000000"/>
          <w:spacing w:val="1"/>
          <w:sz w:val="28"/>
          <w:szCs w:val="28"/>
        </w:rPr>
        <w:t>и Орловской губерний Центрально-Черноземной области с центром в г. Вороне</w:t>
      </w:r>
      <w:r w:rsidRPr="007F2EC6">
        <w:rPr>
          <w:color w:val="000000"/>
          <w:spacing w:val="1"/>
          <w:sz w:val="28"/>
          <w:szCs w:val="28"/>
        </w:rPr>
        <w:softHyphen/>
      </w:r>
      <w:r w:rsidRPr="007F2EC6">
        <w:rPr>
          <w:color w:val="000000"/>
          <w:spacing w:val="-1"/>
          <w:sz w:val="28"/>
          <w:szCs w:val="28"/>
        </w:rPr>
        <w:t>же.     16 июля 1928 года был определен состав ЦЧО, а 30 июля — сеть районов.</w:t>
      </w:r>
    </w:p>
    <w:p w:rsidR="00060869" w:rsidRPr="007F2EC6" w:rsidRDefault="00060869" w:rsidP="003F6911">
      <w:pPr>
        <w:shd w:val="clear" w:color="auto" w:fill="FFFFFF"/>
        <w:spacing w:line="360" w:lineRule="auto"/>
        <w:ind w:left="10" w:right="38" w:firstLine="284"/>
        <w:jc w:val="both"/>
        <w:rPr>
          <w:sz w:val="28"/>
          <w:szCs w:val="28"/>
        </w:rPr>
      </w:pPr>
      <w:r w:rsidRPr="007F2EC6">
        <w:rPr>
          <w:color w:val="000000"/>
          <w:spacing w:val="2"/>
          <w:sz w:val="28"/>
          <w:szCs w:val="28"/>
        </w:rPr>
        <w:t xml:space="preserve">Становлянский район вошел в состав Елецкого округа. При образовании </w:t>
      </w:r>
      <w:r w:rsidRPr="007F2EC6">
        <w:rPr>
          <w:color w:val="000000"/>
          <w:spacing w:val="-2"/>
          <w:sz w:val="28"/>
          <w:szCs w:val="28"/>
        </w:rPr>
        <w:t xml:space="preserve">Становлянской волости центр ее находился в деревне Становая. Отсюда и пошло </w:t>
      </w:r>
      <w:r w:rsidRPr="007F2EC6">
        <w:rPr>
          <w:color w:val="000000"/>
          <w:spacing w:val="1"/>
          <w:sz w:val="28"/>
          <w:szCs w:val="28"/>
        </w:rPr>
        <w:t>название района.</w:t>
      </w:r>
    </w:p>
    <w:p w:rsidR="00060869" w:rsidRPr="007F2EC6" w:rsidRDefault="00060869" w:rsidP="003F6911">
      <w:pPr>
        <w:shd w:val="clear" w:color="auto" w:fill="FFFFFF"/>
        <w:spacing w:line="360" w:lineRule="auto"/>
        <w:ind w:left="24" w:right="5" w:firstLine="284"/>
        <w:jc w:val="both"/>
        <w:rPr>
          <w:sz w:val="28"/>
          <w:szCs w:val="28"/>
        </w:rPr>
      </w:pPr>
      <w:r w:rsidRPr="007F2EC6">
        <w:rPr>
          <w:color w:val="000000"/>
          <w:spacing w:val="1"/>
          <w:sz w:val="28"/>
          <w:szCs w:val="28"/>
        </w:rPr>
        <w:t>7 июля 1928 года при станции Становой 1-й съезд Советов, на котором рассматривался вопрос о значении районирования и о создании ЦЧО, вы</w:t>
      </w:r>
      <w:r w:rsidRPr="007F2EC6">
        <w:rPr>
          <w:color w:val="000000"/>
          <w:spacing w:val="1"/>
          <w:sz w:val="28"/>
          <w:szCs w:val="28"/>
        </w:rPr>
        <w:softHyphen/>
      </w:r>
      <w:r w:rsidRPr="007F2EC6">
        <w:rPr>
          <w:color w:val="000000"/>
          <w:spacing w:val="-1"/>
          <w:sz w:val="28"/>
          <w:szCs w:val="28"/>
        </w:rPr>
        <w:t xml:space="preserve">званном экономическими и другими условиями. Так образовался Становлянский </w:t>
      </w:r>
      <w:r w:rsidRPr="007F2EC6">
        <w:rPr>
          <w:color w:val="000000"/>
          <w:sz w:val="28"/>
          <w:szCs w:val="28"/>
        </w:rPr>
        <w:t xml:space="preserve">район. </w:t>
      </w:r>
    </w:p>
    <w:p w:rsidR="00060869" w:rsidRPr="007F2EC6" w:rsidRDefault="00060869" w:rsidP="003F6911">
      <w:pPr>
        <w:shd w:val="clear" w:color="auto" w:fill="FFFFFF"/>
        <w:spacing w:line="360" w:lineRule="auto"/>
        <w:ind w:left="29" w:firstLine="284"/>
        <w:jc w:val="both"/>
        <w:rPr>
          <w:sz w:val="28"/>
          <w:szCs w:val="28"/>
        </w:rPr>
      </w:pPr>
      <w:r w:rsidRPr="007F2EC6">
        <w:rPr>
          <w:color w:val="000000"/>
          <w:spacing w:val="1"/>
          <w:sz w:val="28"/>
          <w:szCs w:val="28"/>
        </w:rPr>
        <w:t xml:space="preserve">После создания районной партийной организации создается широкая сеть </w:t>
      </w:r>
      <w:r w:rsidRPr="007F2EC6">
        <w:rPr>
          <w:color w:val="000000"/>
          <w:spacing w:val="-1"/>
          <w:sz w:val="28"/>
          <w:szCs w:val="28"/>
        </w:rPr>
        <w:t>школ, клубов, магазинов, медпунктов. Впоследствии телефонизируются сельские советы, вводится радиоузел, баня, МТС, 2 маслозавода, 2 спиртзавода, 3 элект</w:t>
      </w:r>
      <w:r w:rsidRPr="007F2EC6">
        <w:rPr>
          <w:color w:val="000000"/>
          <w:spacing w:val="-1"/>
          <w:sz w:val="28"/>
          <w:szCs w:val="28"/>
        </w:rPr>
        <w:softHyphen/>
      </w:r>
      <w:r w:rsidRPr="007F2EC6">
        <w:rPr>
          <w:color w:val="000000"/>
          <w:spacing w:val="-2"/>
          <w:sz w:val="28"/>
          <w:szCs w:val="28"/>
        </w:rPr>
        <w:t>ростанции.</w:t>
      </w:r>
    </w:p>
    <w:p w:rsidR="00060869" w:rsidRPr="007F2EC6" w:rsidRDefault="00060869" w:rsidP="003F6911">
      <w:pPr>
        <w:shd w:val="clear" w:color="auto" w:fill="FFFFFF"/>
        <w:spacing w:before="10" w:line="360" w:lineRule="auto"/>
        <w:ind w:left="29" w:right="10" w:firstLine="284"/>
        <w:jc w:val="both"/>
        <w:rPr>
          <w:sz w:val="28"/>
          <w:szCs w:val="28"/>
        </w:rPr>
      </w:pPr>
      <w:r w:rsidRPr="007F2EC6">
        <w:rPr>
          <w:color w:val="000000"/>
          <w:spacing w:val="-1"/>
          <w:sz w:val="28"/>
          <w:szCs w:val="28"/>
        </w:rPr>
        <w:t xml:space="preserve">Мирное строительство экономики было прервано нападением на нашу страну </w:t>
      </w:r>
      <w:r w:rsidRPr="007F2EC6">
        <w:rPr>
          <w:color w:val="000000"/>
          <w:sz w:val="28"/>
          <w:szCs w:val="28"/>
        </w:rPr>
        <w:t xml:space="preserve">фашистской Германии. Оккупация района продолжалась недолго - с 23 ноября </w:t>
      </w:r>
      <w:r w:rsidRPr="007F2EC6">
        <w:rPr>
          <w:color w:val="000000"/>
          <w:spacing w:val="2"/>
          <w:sz w:val="28"/>
          <w:szCs w:val="28"/>
        </w:rPr>
        <w:t xml:space="preserve">по 15 декабря 1941 года. Но и за это время немецко-фашистские захватчики </w:t>
      </w:r>
      <w:r w:rsidRPr="007F2EC6">
        <w:rPr>
          <w:color w:val="000000"/>
          <w:spacing w:val="-1"/>
          <w:sz w:val="28"/>
          <w:szCs w:val="28"/>
        </w:rPr>
        <w:t xml:space="preserve">нанесли громадные разрушения и произвели неслыханные зверства над мирным </w:t>
      </w:r>
      <w:r w:rsidRPr="007F2EC6">
        <w:rPr>
          <w:color w:val="000000"/>
          <w:sz w:val="28"/>
          <w:szCs w:val="28"/>
        </w:rPr>
        <w:t>населением. Общий ущерб составил более 105 млн. руб.</w:t>
      </w:r>
    </w:p>
    <w:p w:rsidR="00060869" w:rsidRPr="007F2EC6" w:rsidRDefault="00060869" w:rsidP="003F6911">
      <w:pPr>
        <w:shd w:val="clear" w:color="auto" w:fill="FFFFFF"/>
        <w:spacing w:before="5" w:line="360" w:lineRule="auto"/>
        <w:ind w:left="14" w:right="10" w:firstLine="284"/>
        <w:jc w:val="both"/>
        <w:rPr>
          <w:sz w:val="28"/>
          <w:szCs w:val="28"/>
        </w:rPr>
      </w:pPr>
      <w:r w:rsidRPr="007F2EC6">
        <w:rPr>
          <w:color w:val="000000"/>
          <w:sz w:val="28"/>
          <w:szCs w:val="28"/>
        </w:rPr>
        <w:t>После освобождения района жители приложили все усилия, чтобы восста</w:t>
      </w:r>
      <w:r w:rsidRPr="007F2EC6">
        <w:rPr>
          <w:color w:val="000000"/>
          <w:sz w:val="28"/>
          <w:szCs w:val="28"/>
        </w:rPr>
        <w:softHyphen/>
      </w:r>
      <w:r w:rsidRPr="007F2EC6">
        <w:rPr>
          <w:color w:val="000000"/>
          <w:spacing w:val="1"/>
          <w:sz w:val="28"/>
          <w:szCs w:val="28"/>
        </w:rPr>
        <w:t xml:space="preserve">новить разрушенное хозяйство. По инициативе комсомола в райцентре начали </w:t>
      </w:r>
      <w:r w:rsidRPr="007F2EC6">
        <w:rPr>
          <w:color w:val="000000"/>
          <w:spacing w:val="-4"/>
          <w:sz w:val="28"/>
          <w:szCs w:val="28"/>
        </w:rPr>
        <w:t>действовать строительно-восстановительные отряды.</w:t>
      </w:r>
    </w:p>
    <w:p w:rsidR="00060869" w:rsidRPr="007F2EC6" w:rsidRDefault="00060869" w:rsidP="003F6911">
      <w:pPr>
        <w:shd w:val="clear" w:color="auto" w:fill="FFFFFF"/>
        <w:spacing w:before="5" w:line="360" w:lineRule="auto"/>
        <w:ind w:left="317" w:firstLine="284"/>
        <w:rPr>
          <w:sz w:val="28"/>
          <w:szCs w:val="28"/>
        </w:rPr>
      </w:pPr>
      <w:r w:rsidRPr="007F2EC6">
        <w:rPr>
          <w:color w:val="000000"/>
          <w:spacing w:val="-2"/>
          <w:sz w:val="28"/>
          <w:szCs w:val="28"/>
        </w:rPr>
        <w:t>В 50-е годы довоенное строительство продолжилось.</w:t>
      </w:r>
    </w:p>
    <w:p w:rsidR="00060869" w:rsidRPr="007F2EC6" w:rsidRDefault="00060869" w:rsidP="003F6911">
      <w:pPr>
        <w:shd w:val="clear" w:color="auto" w:fill="FFFFFF"/>
        <w:spacing w:line="360" w:lineRule="auto"/>
        <w:ind w:left="24" w:right="19" w:firstLine="284"/>
        <w:jc w:val="both"/>
        <w:rPr>
          <w:sz w:val="28"/>
          <w:szCs w:val="28"/>
        </w:rPr>
      </w:pPr>
      <w:r w:rsidRPr="007F2EC6">
        <w:rPr>
          <w:color w:val="000000"/>
          <w:sz w:val="28"/>
          <w:szCs w:val="28"/>
        </w:rPr>
        <w:t>6 января 1 963 года согласно указу Президиума ВС СССР образовалась Ли</w:t>
      </w:r>
      <w:r w:rsidRPr="007F2EC6">
        <w:rPr>
          <w:color w:val="000000"/>
          <w:sz w:val="28"/>
          <w:szCs w:val="28"/>
        </w:rPr>
        <w:softHyphen/>
      </w:r>
      <w:r w:rsidRPr="007F2EC6">
        <w:rPr>
          <w:color w:val="000000"/>
          <w:spacing w:val="-3"/>
          <w:sz w:val="28"/>
          <w:szCs w:val="28"/>
        </w:rPr>
        <w:t>пецкая область.</w:t>
      </w:r>
    </w:p>
    <w:p w:rsidR="00060869" w:rsidRPr="007F2EC6" w:rsidRDefault="00060869" w:rsidP="003F6911">
      <w:pPr>
        <w:shd w:val="clear" w:color="auto" w:fill="FFFFFF"/>
        <w:spacing w:before="5" w:line="360" w:lineRule="auto"/>
        <w:ind w:left="19" w:right="24" w:firstLine="284"/>
        <w:jc w:val="both"/>
        <w:rPr>
          <w:sz w:val="28"/>
          <w:szCs w:val="28"/>
        </w:rPr>
      </w:pPr>
      <w:r w:rsidRPr="007F2EC6">
        <w:rPr>
          <w:color w:val="000000"/>
          <w:sz w:val="28"/>
          <w:szCs w:val="28"/>
        </w:rPr>
        <w:t xml:space="preserve">1 февраля 1963 года был издан Указ Президиума ВС СССР «Об укреплении </w:t>
      </w:r>
      <w:r w:rsidRPr="007F2EC6">
        <w:rPr>
          <w:color w:val="000000"/>
          <w:spacing w:val="-2"/>
          <w:sz w:val="28"/>
          <w:szCs w:val="28"/>
        </w:rPr>
        <w:t xml:space="preserve">сельских районов и изменении подчиненности районов и городов области». Из 24 </w:t>
      </w:r>
      <w:r w:rsidRPr="007F2EC6">
        <w:rPr>
          <w:color w:val="000000"/>
          <w:spacing w:val="-1"/>
          <w:sz w:val="28"/>
          <w:szCs w:val="28"/>
        </w:rPr>
        <w:t>районов было создано 10. В Становлянский район вошел Волынский район.</w:t>
      </w:r>
    </w:p>
    <w:p w:rsidR="00044CF1" w:rsidRDefault="00060869" w:rsidP="00A526B6">
      <w:pPr>
        <w:shd w:val="clear" w:color="auto" w:fill="FFFFFF"/>
        <w:spacing w:line="360" w:lineRule="auto"/>
        <w:ind w:left="14" w:right="24" w:firstLine="284"/>
        <w:jc w:val="both"/>
        <w:rPr>
          <w:sz w:val="28"/>
          <w:szCs w:val="28"/>
        </w:rPr>
      </w:pPr>
      <w:r w:rsidRPr="007F2EC6">
        <w:rPr>
          <w:color w:val="000000"/>
          <w:spacing w:val="-1"/>
          <w:sz w:val="28"/>
          <w:szCs w:val="28"/>
        </w:rPr>
        <w:t>Подъем трудового соперничества в 80 — 90-е годы дал новых героев в сель</w:t>
      </w:r>
      <w:r w:rsidRPr="007F2EC6">
        <w:rPr>
          <w:color w:val="000000"/>
          <w:spacing w:val="-1"/>
          <w:sz w:val="28"/>
          <w:szCs w:val="28"/>
        </w:rPr>
        <w:softHyphen/>
      </w:r>
      <w:r w:rsidRPr="007F2EC6">
        <w:rPr>
          <w:color w:val="000000"/>
          <w:sz w:val="28"/>
          <w:szCs w:val="28"/>
        </w:rPr>
        <w:t>ском и промышленном производстве. Среди них 22 кавалера ордена Ленина, 70 кавалеров ордена Трудового Красного Знамени.</w:t>
      </w:r>
    </w:p>
    <w:p w:rsidR="00060869" w:rsidRPr="00B45224" w:rsidRDefault="00060869" w:rsidP="003F6911">
      <w:pPr>
        <w:shd w:val="clear" w:color="auto" w:fill="FFFFFF"/>
        <w:spacing w:line="360" w:lineRule="auto"/>
        <w:ind w:left="14" w:right="24" w:firstLine="284"/>
        <w:jc w:val="both"/>
        <w:rPr>
          <w:sz w:val="28"/>
          <w:szCs w:val="28"/>
        </w:rPr>
      </w:pPr>
      <w:r w:rsidRPr="000768E7">
        <w:rPr>
          <w:b/>
          <w:i/>
          <w:color w:val="000000"/>
          <w:spacing w:val="-2"/>
          <w:sz w:val="28"/>
          <w:szCs w:val="28"/>
        </w:rPr>
        <w:t>Становлякская земля</w:t>
      </w:r>
      <w:r w:rsidRPr="007F2EC6">
        <w:rPr>
          <w:color w:val="000000"/>
          <w:spacing w:val="-2"/>
          <w:sz w:val="28"/>
          <w:szCs w:val="28"/>
        </w:rPr>
        <w:t xml:space="preserve"> — малая родина известных всему миру писателей и де</w:t>
      </w:r>
      <w:r w:rsidRPr="007F2EC6">
        <w:rPr>
          <w:color w:val="000000"/>
          <w:spacing w:val="-2"/>
          <w:sz w:val="28"/>
          <w:szCs w:val="28"/>
        </w:rPr>
        <w:softHyphen/>
      </w:r>
      <w:r w:rsidRPr="007F2EC6">
        <w:rPr>
          <w:color w:val="000000"/>
          <w:spacing w:val="-3"/>
          <w:sz w:val="28"/>
          <w:szCs w:val="28"/>
        </w:rPr>
        <w:t>ятелей культуры: д.Озерки — И.А.Бунина, с.Хрущево-Левшино — М.М.Пришви</w:t>
      </w:r>
      <w:r w:rsidRPr="007F2EC6">
        <w:rPr>
          <w:color w:val="000000"/>
          <w:spacing w:val="-3"/>
          <w:sz w:val="28"/>
          <w:szCs w:val="28"/>
        </w:rPr>
        <w:softHyphen/>
      </w:r>
      <w:r w:rsidRPr="007F2EC6">
        <w:rPr>
          <w:color w:val="000000"/>
          <w:sz w:val="28"/>
          <w:szCs w:val="28"/>
        </w:rPr>
        <w:t>на, д.Кропотово — М.Ю.Лермонтова.</w:t>
      </w:r>
      <w:r w:rsidR="00B45224">
        <w:rPr>
          <w:color w:val="000000"/>
          <w:sz w:val="28"/>
          <w:szCs w:val="28"/>
        </w:rPr>
        <w:tab/>
      </w:r>
    </w:p>
    <w:p w:rsidR="00060869" w:rsidRPr="007F2EC6" w:rsidRDefault="00060869" w:rsidP="003F6911">
      <w:pPr>
        <w:shd w:val="clear" w:color="auto" w:fill="FFFFFF"/>
        <w:spacing w:before="5" w:line="360" w:lineRule="auto"/>
        <w:ind w:right="34"/>
        <w:jc w:val="both"/>
        <w:rPr>
          <w:sz w:val="28"/>
          <w:szCs w:val="28"/>
        </w:rPr>
      </w:pPr>
      <w:r w:rsidRPr="007F2EC6">
        <w:rPr>
          <w:color w:val="000000"/>
          <w:sz w:val="28"/>
          <w:szCs w:val="28"/>
        </w:rPr>
        <w:t xml:space="preserve">    Одним из наиболее интересных мест района является с.Пальна-Михайловка, которая живописно расположилась на холмах долины речки Пальны. Здесь </w:t>
      </w:r>
      <w:r w:rsidRPr="007F2EC6">
        <w:rPr>
          <w:color w:val="000000"/>
          <w:spacing w:val="-2"/>
          <w:sz w:val="28"/>
          <w:szCs w:val="28"/>
        </w:rPr>
        <w:t>находится старая помещичья усадьба, которая еще в 18 столетии принадлежала М.В.Первого — видному масону и другу русского писателя, просветителя и изда</w:t>
      </w:r>
      <w:r w:rsidRPr="007F2EC6">
        <w:rPr>
          <w:color w:val="000000"/>
          <w:spacing w:val="-2"/>
          <w:sz w:val="28"/>
          <w:szCs w:val="28"/>
        </w:rPr>
        <w:softHyphen/>
        <w:t>теля Н. И. Новикова. Позже она перешла просветителям Стаховичам.</w:t>
      </w:r>
    </w:p>
    <w:p w:rsidR="00060869" w:rsidRPr="007F2EC6" w:rsidRDefault="00060869" w:rsidP="003F6911">
      <w:pPr>
        <w:shd w:val="clear" w:color="auto" w:fill="FFFFFF"/>
        <w:spacing w:line="360" w:lineRule="auto"/>
        <w:ind w:left="10" w:right="38" w:firstLine="284"/>
        <w:jc w:val="both"/>
        <w:rPr>
          <w:sz w:val="28"/>
          <w:szCs w:val="28"/>
        </w:rPr>
      </w:pPr>
      <w:r w:rsidRPr="007F2EC6">
        <w:rPr>
          <w:color w:val="000000"/>
          <w:spacing w:val="-4"/>
          <w:sz w:val="28"/>
          <w:szCs w:val="28"/>
        </w:rPr>
        <w:t xml:space="preserve">Говоря о культурном наследии Становлянского района, нельзя забывать и о его </w:t>
      </w:r>
      <w:r w:rsidRPr="007F2EC6">
        <w:rPr>
          <w:color w:val="000000"/>
          <w:sz w:val="28"/>
          <w:szCs w:val="28"/>
        </w:rPr>
        <w:t>природных красотах. Поистине природной жемчужиной России является ФГУП-</w:t>
      </w:r>
      <w:r w:rsidRPr="007F2EC6">
        <w:rPr>
          <w:color w:val="000000"/>
          <w:spacing w:val="-2"/>
          <w:sz w:val="28"/>
          <w:szCs w:val="28"/>
        </w:rPr>
        <w:t>дендропарк «Лесостепная опытно-селекционная станция». Она была организова</w:t>
      </w:r>
      <w:r w:rsidRPr="007F2EC6">
        <w:rPr>
          <w:color w:val="000000"/>
          <w:spacing w:val="-2"/>
          <w:sz w:val="28"/>
          <w:szCs w:val="28"/>
        </w:rPr>
        <w:softHyphen/>
      </w:r>
      <w:r w:rsidRPr="007F2EC6">
        <w:rPr>
          <w:color w:val="000000"/>
          <w:sz w:val="28"/>
          <w:szCs w:val="28"/>
        </w:rPr>
        <w:t xml:space="preserve">на в 1924 году Н.К Веховым. Виды растений подобраны так, что она хороша во </w:t>
      </w:r>
      <w:r w:rsidRPr="007F2EC6">
        <w:rPr>
          <w:color w:val="000000"/>
          <w:spacing w:val="-3"/>
          <w:sz w:val="28"/>
          <w:szCs w:val="28"/>
        </w:rPr>
        <w:t>все времена года.</w:t>
      </w:r>
    </w:p>
    <w:p w:rsidR="00060869" w:rsidRPr="007F2EC6" w:rsidRDefault="00060869" w:rsidP="003F6911">
      <w:pPr>
        <w:shd w:val="clear" w:color="auto" w:fill="FFFFFF"/>
        <w:spacing w:before="5" w:line="360" w:lineRule="auto"/>
        <w:ind w:left="10" w:right="48" w:firstLine="284"/>
        <w:jc w:val="both"/>
        <w:rPr>
          <w:sz w:val="28"/>
          <w:szCs w:val="28"/>
        </w:rPr>
      </w:pPr>
      <w:r w:rsidRPr="007F2EC6">
        <w:rPr>
          <w:color w:val="000000"/>
          <w:spacing w:val="-1"/>
          <w:sz w:val="28"/>
          <w:szCs w:val="28"/>
        </w:rPr>
        <w:t>Основными направлениями научно-производственной деятельности ЛОССа являются интродукция и акклиматизация наиболее ценных редких и перспектив</w:t>
      </w:r>
      <w:r w:rsidRPr="007F2EC6">
        <w:rPr>
          <w:color w:val="000000"/>
          <w:spacing w:val="-1"/>
          <w:sz w:val="28"/>
          <w:szCs w:val="28"/>
        </w:rPr>
        <w:softHyphen/>
      </w:r>
      <w:r w:rsidRPr="007F2EC6">
        <w:rPr>
          <w:color w:val="000000"/>
          <w:spacing w:val="-2"/>
          <w:sz w:val="28"/>
          <w:szCs w:val="28"/>
        </w:rPr>
        <w:t>ных для зеленого строительства видов деревьев и кустарников, испытание и изу</w:t>
      </w:r>
      <w:r w:rsidRPr="007F2EC6">
        <w:rPr>
          <w:color w:val="000000"/>
          <w:spacing w:val="-2"/>
          <w:sz w:val="28"/>
          <w:szCs w:val="28"/>
        </w:rPr>
        <w:softHyphen/>
      </w:r>
      <w:r w:rsidRPr="007F2EC6">
        <w:rPr>
          <w:color w:val="000000"/>
          <w:sz w:val="28"/>
          <w:szCs w:val="28"/>
        </w:rPr>
        <w:t xml:space="preserve">чение их в условиях лесостепи, разработка приемов семенного и вегетативного </w:t>
      </w:r>
      <w:r w:rsidRPr="007F2EC6">
        <w:rPr>
          <w:color w:val="000000"/>
          <w:spacing w:val="-1"/>
          <w:sz w:val="28"/>
          <w:szCs w:val="28"/>
        </w:rPr>
        <w:t>размножения.</w:t>
      </w:r>
    </w:p>
    <w:p w:rsidR="00060869" w:rsidRPr="007F2EC6" w:rsidRDefault="00060869" w:rsidP="003F6911">
      <w:pPr>
        <w:shd w:val="clear" w:color="auto" w:fill="FFFFFF"/>
        <w:spacing w:line="360" w:lineRule="auto"/>
        <w:ind w:left="5" w:right="53" w:firstLine="284"/>
        <w:jc w:val="both"/>
        <w:rPr>
          <w:sz w:val="28"/>
          <w:szCs w:val="28"/>
        </w:rPr>
      </w:pPr>
      <w:r w:rsidRPr="007F2EC6">
        <w:rPr>
          <w:color w:val="000000"/>
          <w:spacing w:val="-1"/>
          <w:sz w:val="28"/>
          <w:szCs w:val="28"/>
        </w:rPr>
        <w:t>Здесь собрана уникальная коллекция, состоящая из 2050 видов форм, сортов</w:t>
      </w:r>
      <w:r w:rsidR="00AD1FF0">
        <w:rPr>
          <w:color w:val="000000"/>
          <w:spacing w:val="-1"/>
          <w:sz w:val="28"/>
          <w:szCs w:val="28"/>
        </w:rPr>
        <w:t>,</w:t>
      </w:r>
      <w:r w:rsidRPr="007F2EC6">
        <w:rPr>
          <w:color w:val="000000"/>
          <w:spacing w:val="-3"/>
          <w:sz w:val="28"/>
          <w:szCs w:val="28"/>
        </w:rPr>
        <w:t>разновидностей деревьев и кустарников — представителей дендрофлоры Сред</w:t>
      </w:r>
      <w:r w:rsidRPr="007F2EC6">
        <w:rPr>
          <w:color w:val="000000"/>
          <w:spacing w:val="-3"/>
          <w:sz w:val="28"/>
          <w:szCs w:val="28"/>
        </w:rPr>
        <w:softHyphen/>
      </w:r>
      <w:r w:rsidRPr="007F2EC6">
        <w:rPr>
          <w:color w:val="000000"/>
          <w:spacing w:val="-1"/>
          <w:sz w:val="28"/>
          <w:szCs w:val="28"/>
        </w:rPr>
        <w:t>ней Азии, Европы, Северной Америки.</w:t>
      </w:r>
    </w:p>
    <w:p w:rsidR="00D57745" w:rsidRPr="007F2EC6" w:rsidRDefault="00060869" w:rsidP="00A526B6">
      <w:pPr>
        <w:shd w:val="clear" w:color="auto" w:fill="FFFFFF"/>
        <w:spacing w:line="360" w:lineRule="auto"/>
        <w:ind w:right="62" w:firstLine="284"/>
        <w:jc w:val="both"/>
        <w:rPr>
          <w:sz w:val="28"/>
          <w:szCs w:val="28"/>
        </w:rPr>
      </w:pPr>
      <w:r w:rsidRPr="007F2EC6">
        <w:rPr>
          <w:color w:val="000000"/>
          <w:spacing w:val="-1"/>
          <w:sz w:val="28"/>
          <w:szCs w:val="28"/>
        </w:rPr>
        <w:t xml:space="preserve">Наряду с исследовательской деятельностью налажена работа по массовому размножению ценных растений. Ежегодно производится закладка 580 тыс. черенков. Посадочный материал заслуженно пользуется спросом озеленителей всей </w:t>
      </w:r>
      <w:r w:rsidRPr="007F2EC6">
        <w:rPr>
          <w:color w:val="000000"/>
          <w:spacing w:val="-2"/>
          <w:sz w:val="28"/>
          <w:szCs w:val="28"/>
        </w:rPr>
        <w:t>европейской части России и некоторых стран СНГ.</w:t>
      </w:r>
    </w:p>
    <w:p w:rsidR="00F60F73" w:rsidRDefault="00F60F73" w:rsidP="003F6911">
      <w:pPr>
        <w:spacing w:line="360" w:lineRule="auto"/>
        <w:jc w:val="both"/>
        <w:rPr>
          <w:b/>
          <w:sz w:val="28"/>
          <w:szCs w:val="28"/>
        </w:rPr>
      </w:pPr>
      <w:r>
        <w:rPr>
          <w:b/>
          <w:sz w:val="28"/>
          <w:szCs w:val="28"/>
        </w:rPr>
        <w:t xml:space="preserve"> </w:t>
      </w:r>
      <w:r w:rsidR="00287880">
        <w:rPr>
          <w:b/>
          <w:sz w:val="28"/>
          <w:szCs w:val="28"/>
        </w:rPr>
        <w:t>1</w:t>
      </w:r>
      <w:r w:rsidR="00AC5B18" w:rsidRPr="000F27CA">
        <w:rPr>
          <w:b/>
          <w:sz w:val="28"/>
          <w:szCs w:val="28"/>
        </w:rPr>
        <w:t>.2.</w:t>
      </w:r>
      <w:r>
        <w:rPr>
          <w:b/>
          <w:sz w:val="28"/>
          <w:szCs w:val="28"/>
        </w:rPr>
        <w:t xml:space="preserve"> СОЦИАЛЬНАЯ СФЕРА.</w:t>
      </w:r>
    </w:p>
    <w:p w:rsidR="00AC5B18" w:rsidRPr="00D57745" w:rsidRDefault="00AC5B18" w:rsidP="003F6911">
      <w:pPr>
        <w:spacing w:line="360" w:lineRule="auto"/>
        <w:jc w:val="both"/>
        <w:rPr>
          <w:b/>
          <w:sz w:val="28"/>
          <w:szCs w:val="28"/>
        </w:rPr>
      </w:pPr>
      <w:r w:rsidRPr="000F27CA">
        <w:rPr>
          <w:b/>
          <w:sz w:val="28"/>
          <w:szCs w:val="28"/>
        </w:rPr>
        <w:t xml:space="preserve"> </w:t>
      </w:r>
      <w:r w:rsidR="00287880">
        <w:rPr>
          <w:b/>
          <w:sz w:val="28"/>
          <w:szCs w:val="28"/>
        </w:rPr>
        <w:t>1</w:t>
      </w:r>
      <w:r w:rsidR="00F60F73">
        <w:rPr>
          <w:b/>
          <w:sz w:val="28"/>
          <w:szCs w:val="28"/>
        </w:rPr>
        <w:t xml:space="preserve">.2.1. </w:t>
      </w:r>
      <w:r w:rsidRPr="000F27CA">
        <w:rPr>
          <w:b/>
          <w:sz w:val="28"/>
          <w:szCs w:val="28"/>
        </w:rPr>
        <w:t>Население, демографическая ситуация, трудовые ресурсы</w:t>
      </w:r>
    </w:p>
    <w:p w:rsidR="00710377" w:rsidRDefault="00AC5B18" w:rsidP="003F6911">
      <w:pPr>
        <w:spacing w:line="360" w:lineRule="auto"/>
        <w:jc w:val="both"/>
        <w:rPr>
          <w:bCs/>
          <w:sz w:val="28"/>
          <w:szCs w:val="28"/>
        </w:rPr>
      </w:pPr>
      <w:r w:rsidRPr="000F27CA">
        <w:rPr>
          <w:bCs/>
          <w:sz w:val="28"/>
          <w:szCs w:val="28"/>
        </w:rPr>
        <w:tab/>
        <w:t xml:space="preserve">Численность населения </w:t>
      </w:r>
      <w:r w:rsidR="00AF30A9">
        <w:rPr>
          <w:bCs/>
          <w:sz w:val="28"/>
          <w:szCs w:val="28"/>
        </w:rPr>
        <w:t>Становлянского</w:t>
      </w:r>
      <w:r w:rsidRPr="000F27CA">
        <w:rPr>
          <w:bCs/>
          <w:sz w:val="28"/>
          <w:szCs w:val="28"/>
        </w:rPr>
        <w:t xml:space="preserve"> района в 200</w:t>
      </w:r>
      <w:r w:rsidR="00AF30A9">
        <w:rPr>
          <w:bCs/>
          <w:sz w:val="28"/>
          <w:szCs w:val="28"/>
        </w:rPr>
        <w:t>6</w:t>
      </w:r>
      <w:r w:rsidRPr="000F27CA">
        <w:rPr>
          <w:bCs/>
          <w:sz w:val="28"/>
          <w:szCs w:val="28"/>
        </w:rPr>
        <w:t xml:space="preserve"> г. составила</w:t>
      </w:r>
      <w:r w:rsidR="0094471B">
        <w:rPr>
          <w:bCs/>
          <w:sz w:val="28"/>
          <w:szCs w:val="28"/>
        </w:rPr>
        <w:t xml:space="preserve"> 194</w:t>
      </w:r>
      <w:r w:rsidR="00A526B6">
        <w:rPr>
          <w:bCs/>
          <w:sz w:val="28"/>
          <w:szCs w:val="28"/>
        </w:rPr>
        <w:t>26</w:t>
      </w:r>
      <w:r w:rsidRPr="000F27CA">
        <w:rPr>
          <w:bCs/>
          <w:sz w:val="28"/>
          <w:szCs w:val="28"/>
        </w:rPr>
        <w:t xml:space="preserve"> человек</w:t>
      </w:r>
      <w:r w:rsidR="00AF30A9">
        <w:rPr>
          <w:bCs/>
          <w:sz w:val="28"/>
          <w:szCs w:val="28"/>
        </w:rPr>
        <w:t>, что составляет 1,5 % от населения Липецкой области</w:t>
      </w:r>
      <w:r w:rsidRPr="000F27CA">
        <w:rPr>
          <w:bCs/>
          <w:sz w:val="28"/>
          <w:szCs w:val="28"/>
        </w:rPr>
        <w:t>.</w:t>
      </w:r>
      <w:r w:rsidR="0094471B">
        <w:rPr>
          <w:bCs/>
          <w:sz w:val="28"/>
          <w:szCs w:val="28"/>
        </w:rPr>
        <w:t xml:space="preserve"> В районном центре с.Становое проживает 5887 человек или 30 % населения, в центральных усадьбах сельских поселений – 39%, в сельских населенных пунктах с небольшой численностью жителей -31 %.</w:t>
      </w:r>
      <w:r w:rsidR="00D2269B">
        <w:rPr>
          <w:bCs/>
          <w:sz w:val="28"/>
          <w:szCs w:val="28"/>
        </w:rPr>
        <w:t xml:space="preserve"> </w:t>
      </w:r>
      <w:r w:rsidR="00710377" w:rsidRPr="000F27CA">
        <w:rPr>
          <w:bCs/>
          <w:sz w:val="28"/>
          <w:szCs w:val="28"/>
        </w:rPr>
        <w:t>Данные по половозрастному составу населения показывают: преобладание женщин над мужчинами (5</w:t>
      </w:r>
      <w:r w:rsidR="00710377">
        <w:rPr>
          <w:bCs/>
          <w:sz w:val="28"/>
          <w:szCs w:val="28"/>
        </w:rPr>
        <w:t>3</w:t>
      </w:r>
      <w:r w:rsidR="00710377" w:rsidRPr="000F27CA">
        <w:rPr>
          <w:bCs/>
          <w:sz w:val="28"/>
          <w:szCs w:val="28"/>
        </w:rPr>
        <w:t xml:space="preserve"> и 4</w:t>
      </w:r>
      <w:r w:rsidR="00710377">
        <w:rPr>
          <w:bCs/>
          <w:sz w:val="28"/>
          <w:szCs w:val="28"/>
        </w:rPr>
        <w:t>7% соответственно).</w:t>
      </w:r>
    </w:p>
    <w:p w:rsidR="00451389" w:rsidRPr="00F1483A" w:rsidRDefault="00F1483A" w:rsidP="00F1483A">
      <w:pPr>
        <w:tabs>
          <w:tab w:val="left" w:pos="6660"/>
        </w:tabs>
        <w:spacing w:line="360" w:lineRule="auto"/>
        <w:jc w:val="both"/>
        <w:rPr>
          <w:bCs/>
        </w:rPr>
      </w:pPr>
      <w:r>
        <w:rPr>
          <w:bCs/>
          <w:sz w:val="28"/>
          <w:szCs w:val="28"/>
        </w:rPr>
        <w:tab/>
        <w:t xml:space="preserve">                     </w:t>
      </w:r>
      <w:r w:rsidR="00287880">
        <w:rPr>
          <w:bCs/>
        </w:rPr>
        <w:t>Табл.1</w:t>
      </w:r>
      <w:r w:rsidRPr="00F1483A">
        <w:rPr>
          <w:bCs/>
        </w:rPr>
        <w:t>.2.1.1.</w:t>
      </w:r>
    </w:p>
    <w:p w:rsidR="007C4FD3" w:rsidRPr="00A526B6" w:rsidRDefault="007C4FD3" w:rsidP="003F6911">
      <w:pPr>
        <w:spacing w:line="360" w:lineRule="auto"/>
        <w:jc w:val="both"/>
        <w:rPr>
          <w:b/>
          <w:sz w:val="28"/>
          <w:szCs w:val="28"/>
          <w:u w:val="single"/>
        </w:rPr>
      </w:pPr>
      <w:r w:rsidRPr="00F1483A">
        <w:rPr>
          <w:b/>
          <w:sz w:val="28"/>
          <w:szCs w:val="28"/>
        </w:rPr>
        <w:t xml:space="preserve"> </w:t>
      </w:r>
      <w:r w:rsidRPr="00F1483A">
        <w:rPr>
          <w:b/>
          <w:sz w:val="28"/>
          <w:szCs w:val="28"/>
          <w:u w:val="single"/>
        </w:rPr>
        <w:t>Динамика численности населения Становлянского района в 2003-2006 гг.</w:t>
      </w:r>
    </w:p>
    <w:tbl>
      <w:tblPr>
        <w:tblW w:w="1062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42"/>
        <w:gridCol w:w="1134"/>
        <w:gridCol w:w="1404"/>
        <w:gridCol w:w="1260"/>
        <w:gridCol w:w="1440"/>
        <w:gridCol w:w="1440"/>
      </w:tblGrid>
      <w:tr w:rsidR="007C4FD3" w:rsidRPr="00A526B6">
        <w:tc>
          <w:tcPr>
            <w:tcW w:w="3942" w:type="dxa"/>
            <w:vAlign w:val="center"/>
          </w:tcPr>
          <w:p w:rsidR="007C4FD3" w:rsidRPr="00A526B6" w:rsidRDefault="007C4FD3" w:rsidP="003F6911">
            <w:pPr>
              <w:spacing w:before="60" w:after="60" w:line="360" w:lineRule="auto"/>
              <w:jc w:val="center"/>
              <w:rPr>
                <w:b/>
                <w:sz w:val="24"/>
                <w:szCs w:val="24"/>
              </w:rPr>
            </w:pPr>
            <w:r w:rsidRPr="00A526B6">
              <w:rPr>
                <w:b/>
                <w:sz w:val="24"/>
                <w:szCs w:val="24"/>
              </w:rPr>
              <w:t>Показатель</w:t>
            </w:r>
          </w:p>
        </w:tc>
        <w:tc>
          <w:tcPr>
            <w:tcW w:w="1134" w:type="dxa"/>
            <w:vAlign w:val="center"/>
          </w:tcPr>
          <w:p w:rsidR="007C4FD3" w:rsidRPr="00A526B6" w:rsidRDefault="007C4FD3" w:rsidP="003F6911">
            <w:pPr>
              <w:spacing w:before="60" w:after="60" w:line="360" w:lineRule="auto"/>
              <w:jc w:val="center"/>
              <w:rPr>
                <w:b/>
                <w:sz w:val="24"/>
                <w:szCs w:val="24"/>
              </w:rPr>
            </w:pPr>
            <w:r w:rsidRPr="00A526B6">
              <w:rPr>
                <w:b/>
                <w:sz w:val="24"/>
                <w:szCs w:val="24"/>
              </w:rPr>
              <w:t>Ед. изм.</w:t>
            </w:r>
          </w:p>
        </w:tc>
        <w:tc>
          <w:tcPr>
            <w:tcW w:w="1404" w:type="dxa"/>
            <w:vAlign w:val="center"/>
          </w:tcPr>
          <w:p w:rsidR="007C4FD3" w:rsidRPr="00A526B6" w:rsidRDefault="007C4FD3" w:rsidP="003F6911">
            <w:pPr>
              <w:spacing w:before="60" w:after="60" w:line="360" w:lineRule="auto"/>
              <w:jc w:val="center"/>
              <w:rPr>
                <w:b/>
                <w:sz w:val="24"/>
                <w:szCs w:val="24"/>
              </w:rPr>
            </w:pPr>
            <w:smartTag w:uri="urn:schemas-microsoft-com:office:smarttags" w:element="metricconverter">
              <w:smartTagPr>
                <w:attr w:name="ProductID" w:val="2003 г"/>
              </w:smartTagPr>
              <w:r w:rsidRPr="00A526B6">
                <w:rPr>
                  <w:b/>
                  <w:sz w:val="24"/>
                  <w:szCs w:val="24"/>
                </w:rPr>
                <w:t>2003 г</w:t>
              </w:r>
            </w:smartTag>
            <w:r w:rsidRPr="00A526B6">
              <w:rPr>
                <w:b/>
                <w:sz w:val="24"/>
                <w:szCs w:val="24"/>
              </w:rPr>
              <w:t>.</w:t>
            </w:r>
          </w:p>
        </w:tc>
        <w:tc>
          <w:tcPr>
            <w:tcW w:w="1260" w:type="dxa"/>
            <w:vAlign w:val="center"/>
          </w:tcPr>
          <w:p w:rsidR="007C4FD3" w:rsidRPr="00A526B6" w:rsidRDefault="007C4FD3" w:rsidP="003F6911">
            <w:pPr>
              <w:spacing w:before="60" w:after="60" w:line="360" w:lineRule="auto"/>
              <w:jc w:val="center"/>
              <w:rPr>
                <w:b/>
                <w:sz w:val="24"/>
                <w:szCs w:val="24"/>
              </w:rPr>
            </w:pPr>
            <w:smartTag w:uri="urn:schemas-microsoft-com:office:smarttags" w:element="metricconverter">
              <w:smartTagPr>
                <w:attr w:name="ProductID" w:val="2004 г"/>
              </w:smartTagPr>
              <w:r w:rsidRPr="00A526B6">
                <w:rPr>
                  <w:b/>
                  <w:sz w:val="24"/>
                  <w:szCs w:val="24"/>
                </w:rPr>
                <w:t>2004 г</w:t>
              </w:r>
            </w:smartTag>
            <w:r w:rsidRPr="00A526B6">
              <w:rPr>
                <w:b/>
                <w:sz w:val="24"/>
                <w:szCs w:val="24"/>
              </w:rPr>
              <w:t>.</w:t>
            </w:r>
          </w:p>
        </w:tc>
        <w:tc>
          <w:tcPr>
            <w:tcW w:w="1440" w:type="dxa"/>
            <w:vAlign w:val="center"/>
          </w:tcPr>
          <w:p w:rsidR="007C4FD3" w:rsidRPr="00A526B6" w:rsidRDefault="007C4FD3" w:rsidP="003F6911">
            <w:pPr>
              <w:spacing w:before="60" w:after="60" w:line="360" w:lineRule="auto"/>
              <w:jc w:val="center"/>
              <w:rPr>
                <w:b/>
                <w:sz w:val="24"/>
                <w:szCs w:val="24"/>
              </w:rPr>
            </w:pPr>
            <w:smartTag w:uri="urn:schemas-microsoft-com:office:smarttags" w:element="metricconverter">
              <w:smartTagPr>
                <w:attr w:name="ProductID" w:val="2005 г"/>
              </w:smartTagPr>
              <w:r w:rsidRPr="00A526B6">
                <w:rPr>
                  <w:b/>
                  <w:sz w:val="24"/>
                  <w:szCs w:val="24"/>
                </w:rPr>
                <w:t>2005 г</w:t>
              </w:r>
            </w:smartTag>
            <w:r w:rsidRPr="00A526B6">
              <w:rPr>
                <w:b/>
                <w:sz w:val="24"/>
                <w:szCs w:val="24"/>
              </w:rPr>
              <w:t>.</w:t>
            </w:r>
          </w:p>
        </w:tc>
        <w:tc>
          <w:tcPr>
            <w:tcW w:w="1440" w:type="dxa"/>
            <w:vAlign w:val="center"/>
          </w:tcPr>
          <w:p w:rsidR="007C4FD3" w:rsidRPr="00A526B6" w:rsidRDefault="007C4FD3" w:rsidP="003F6911">
            <w:pPr>
              <w:spacing w:before="60" w:after="60" w:line="360" w:lineRule="auto"/>
              <w:jc w:val="center"/>
              <w:rPr>
                <w:b/>
                <w:sz w:val="24"/>
                <w:szCs w:val="24"/>
              </w:rPr>
            </w:pPr>
            <w:smartTag w:uri="urn:schemas-microsoft-com:office:smarttags" w:element="metricconverter">
              <w:smartTagPr>
                <w:attr w:name="ProductID" w:val="2006 г"/>
              </w:smartTagPr>
              <w:r w:rsidRPr="00A526B6">
                <w:rPr>
                  <w:b/>
                  <w:sz w:val="24"/>
                  <w:szCs w:val="24"/>
                </w:rPr>
                <w:t>2006 г</w:t>
              </w:r>
            </w:smartTag>
            <w:r w:rsidRPr="00A526B6">
              <w:rPr>
                <w:b/>
                <w:sz w:val="24"/>
                <w:szCs w:val="24"/>
              </w:rPr>
              <w:t>.</w:t>
            </w:r>
          </w:p>
        </w:tc>
      </w:tr>
      <w:tr w:rsidR="007C4FD3" w:rsidRPr="00A526B6">
        <w:trPr>
          <w:trHeight w:val="91"/>
        </w:trPr>
        <w:tc>
          <w:tcPr>
            <w:tcW w:w="3942" w:type="dxa"/>
          </w:tcPr>
          <w:p w:rsidR="007C4FD3" w:rsidRPr="0036101A" w:rsidRDefault="007C4FD3" w:rsidP="003F6911">
            <w:pPr>
              <w:spacing w:line="360" w:lineRule="auto"/>
              <w:rPr>
                <w:bCs/>
                <w:sz w:val="22"/>
                <w:szCs w:val="22"/>
              </w:rPr>
            </w:pPr>
            <w:r w:rsidRPr="0036101A">
              <w:rPr>
                <w:bCs/>
                <w:sz w:val="22"/>
                <w:szCs w:val="22"/>
              </w:rPr>
              <w:t>Численность населения</w:t>
            </w:r>
          </w:p>
        </w:tc>
        <w:tc>
          <w:tcPr>
            <w:tcW w:w="1134" w:type="dxa"/>
          </w:tcPr>
          <w:p w:rsidR="007C4FD3" w:rsidRPr="0036101A" w:rsidRDefault="007C4FD3" w:rsidP="003F6911">
            <w:pPr>
              <w:spacing w:line="360" w:lineRule="auto"/>
              <w:jc w:val="center"/>
              <w:rPr>
                <w:bCs/>
                <w:sz w:val="22"/>
                <w:szCs w:val="22"/>
              </w:rPr>
            </w:pPr>
            <w:r w:rsidRPr="0036101A">
              <w:rPr>
                <w:bCs/>
                <w:sz w:val="22"/>
                <w:szCs w:val="22"/>
              </w:rPr>
              <w:t>чел.</w:t>
            </w:r>
          </w:p>
        </w:tc>
        <w:tc>
          <w:tcPr>
            <w:tcW w:w="1404" w:type="dxa"/>
            <w:vAlign w:val="center"/>
          </w:tcPr>
          <w:p w:rsidR="007C4FD3" w:rsidRPr="0036101A" w:rsidRDefault="007C4FD3" w:rsidP="003F6911">
            <w:pPr>
              <w:spacing w:line="360" w:lineRule="auto"/>
              <w:jc w:val="center"/>
              <w:rPr>
                <w:bCs/>
                <w:sz w:val="22"/>
                <w:szCs w:val="22"/>
              </w:rPr>
            </w:pPr>
            <w:r w:rsidRPr="0036101A">
              <w:rPr>
                <w:bCs/>
                <w:sz w:val="22"/>
                <w:szCs w:val="22"/>
              </w:rPr>
              <w:t>20324</w:t>
            </w:r>
          </w:p>
        </w:tc>
        <w:tc>
          <w:tcPr>
            <w:tcW w:w="1260" w:type="dxa"/>
            <w:vAlign w:val="center"/>
          </w:tcPr>
          <w:p w:rsidR="007C4FD3" w:rsidRPr="0036101A" w:rsidRDefault="007C4FD3" w:rsidP="003F6911">
            <w:pPr>
              <w:spacing w:line="360" w:lineRule="auto"/>
              <w:jc w:val="center"/>
              <w:rPr>
                <w:bCs/>
                <w:sz w:val="22"/>
                <w:szCs w:val="22"/>
              </w:rPr>
            </w:pPr>
            <w:r w:rsidRPr="0036101A">
              <w:rPr>
                <w:bCs/>
                <w:sz w:val="22"/>
                <w:szCs w:val="22"/>
              </w:rPr>
              <w:t>20026</w:t>
            </w:r>
          </w:p>
        </w:tc>
        <w:tc>
          <w:tcPr>
            <w:tcW w:w="1440" w:type="dxa"/>
            <w:vAlign w:val="center"/>
          </w:tcPr>
          <w:p w:rsidR="007C4FD3" w:rsidRPr="0036101A" w:rsidRDefault="007C4FD3" w:rsidP="003F6911">
            <w:pPr>
              <w:spacing w:line="360" w:lineRule="auto"/>
              <w:jc w:val="center"/>
              <w:rPr>
                <w:bCs/>
                <w:sz w:val="22"/>
                <w:szCs w:val="22"/>
              </w:rPr>
            </w:pPr>
            <w:r w:rsidRPr="0036101A">
              <w:rPr>
                <w:bCs/>
                <w:sz w:val="22"/>
                <w:szCs w:val="22"/>
              </w:rPr>
              <w:t>19728</w:t>
            </w:r>
          </w:p>
        </w:tc>
        <w:tc>
          <w:tcPr>
            <w:tcW w:w="1440" w:type="dxa"/>
            <w:vAlign w:val="center"/>
          </w:tcPr>
          <w:p w:rsidR="007C4FD3" w:rsidRPr="0036101A" w:rsidRDefault="007C4FD3" w:rsidP="003F6911">
            <w:pPr>
              <w:spacing w:line="360" w:lineRule="auto"/>
              <w:jc w:val="center"/>
              <w:rPr>
                <w:bCs/>
                <w:sz w:val="22"/>
                <w:szCs w:val="22"/>
              </w:rPr>
            </w:pPr>
            <w:r w:rsidRPr="0036101A">
              <w:rPr>
                <w:bCs/>
                <w:sz w:val="22"/>
                <w:szCs w:val="22"/>
              </w:rPr>
              <w:t>194</w:t>
            </w:r>
            <w:r w:rsidR="00A526B6" w:rsidRPr="0036101A">
              <w:rPr>
                <w:bCs/>
                <w:sz w:val="22"/>
                <w:szCs w:val="22"/>
              </w:rPr>
              <w:t>26</w:t>
            </w:r>
          </w:p>
        </w:tc>
      </w:tr>
      <w:tr w:rsidR="007C4FD3" w:rsidRPr="00A526B6">
        <w:trPr>
          <w:trHeight w:val="91"/>
        </w:trPr>
        <w:tc>
          <w:tcPr>
            <w:tcW w:w="3942" w:type="dxa"/>
          </w:tcPr>
          <w:p w:rsidR="007C4FD3" w:rsidRPr="0036101A" w:rsidRDefault="007C4FD3" w:rsidP="003F6911">
            <w:pPr>
              <w:spacing w:line="360" w:lineRule="auto"/>
              <w:rPr>
                <w:bCs/>
                <w:sz w:val="22"/>
                <w:szCs w:val="22"/>
              </w:rPr>
            </w:pPr>
            <w:r w:rsidRPr="0036101A">
              <w:rPr>
                <w:bCs/>
                <w:sz w:val="22"/>
                <w:szCs w:val="22"/>
              </w:rPr>
              <w:t>Число родившихся</w:t>
            </w:r>
          </w:p>
        </w:tc>
        <w:tc>
          <w:tcPr>
            <w:tcW w:w="1134" w:type="dxa"/>
          </w:tcPr>
          <w:p w:rsidR="007C4FD3" w:rsidRPr="0036101A" w:rsidRDefault="007C4FD3" w:rsidP="003F6911">
            <w:pPr>
              <w:spacing w:line="360" w:lineRule="auto"/>
              <w:jc w:val="center"/>
              <w:rPr>
                <w:bCs/>
                <w:sz w:val="22"/>
                <w:szCs w:val="22"/>
              </w:rPr>
            </w:pPr>
            <w:r w:rsidRPr="0036101A">
              <w:rPr>
                <w:bCs/>
                <w:sz w:val="22"/>
                <w:szCs w:val="22"/>
              </w:rPr>
              <w:t>чел.</w:t>
            </w:r>
          </w:p>
        </w:tc>
        <w:tc>
          <w:tcPr>
            <w:tcW w:w="1404" w:type="dxa"/>
            <w:vAlign w:val="center"/>
          </w:tcPr>
          <w:p w:rsidR="007C4FD3" w:rsidRPr="0036101A" w:rsidRDefault="007C4FD3" w:rsidP="003F6911">
            <w:pPr>
              <w:spacing w:line="360" w:lineRule="auto"/>
              <w:jc w:val="center"/>
              <w:rPr>
                <w:bCs/>
                <w:sz w:val="22"/>
                <w:szCs w:val="22"/>
              </w:rPr>
            </w:pPr>
            <w:r w:rsidRPr="0036101A">
              <w:rPr>
                <w:bCs/>
                <w:sz w:val="22"/>
                <w:szCs w:val="22"/>
              </w:rPr>
              <w:t>189</w:t>
            </w:r>
          </w:p>
        </w:tc>
        <w:tc>
          <w:tcPr>
            <w:tcW w:w="1260" w:type="dxa"/>
            <w:vAlign w:val="center"/>
          </w:tcPr>
          <w:p w:rsidR="007C4FD3" w:rsidRPr="0036101A" w:rsidRDefault="007C4FD3" w:rsidP="003F6911">
            <w:pPr>
              <w:spacing w:line="360" w:lineRule="auto"/>
              <w:jc w:val="center"/>
              <w:rPr>
                <w:bCs/>
                <w:sz w:val="22"/>
                <w:szCs w:val="22"/>
              </w:rPr>
            </w:pPr>
            <w:r w:rsidRPr="0036101A">
              <w:rPr>
                <w:bCs/>
                <w:sz w:val="22"/>
                <w:szCs w:val="22"/>
              </w:rPr>
              <w:t>201</w:t>
            </w:r>
          </w:p>
        </w:tc>
        <w:tc>
          <w:tcPr>
            <w:tcW w:w="1440" w:type="dxa"/>
            <w:vAlign w:val="center"/>
          </w:tcPr>
          <w:p w:rsidR="007C4FD3" w:rsidRPr="0036101A" w:rsidRDefault="007C4FD3" w:rsidP="003F6911">
            <w:pPr>
              <w:spacing w:line="360" w:lineRule="auto"/>
              <w:jc w:val="center"/>
              <w:rPr>
                <w:bCs/>
                <w:sz w:val="22"/>
                <w:szCs w:val="22"/>
              </w:rPr>
            </w:pPr>
            <w:r w:rsidRPr="0036101A">
              <w:rPr>
                <w:bCs/>
                <w:sz w:val="22"/>
                <w:szCs w:val="22"/>
              </w:rPr>
              <w:t>184</w:t>
            </w:r>
          </w:p>
        </w:tc>
        <w:tc>
          <w:tcPr>
            <w:tcW w:w="1440" w:type="dxa"/>
            <w:vAlign w:val="center"/>
          </w:tcPr>
          <w:p w:rsidR="007C4FD3" w:rsidRPr="0036101A" w:rsidRDefault="007C4FD3" w:rsidP="003F6911">
            <w:pPr>
              <w:spacing w:line="360" w:lineRule="auto"/>
              <w:jc w:val="center"/>
              <w:rPr>
                <w:bCs/>
                <w:sz w:val="22"/>
                <w:szCs w:val="22"/>
              </w:rPr>
            </w:pPr>
            <w:r w:rsidRPr="0036101A">
              <w:rPr>
                <w:bCs/>
                <w:sz w:val="22"/>
                <w:szCs w:val="22"/>
              </w:rPr>
              <w:t>173</w:t>
            </w:r>
          </w:p>
        </w:tc>
      </w:tr>
      <w:tr w:rsidR="007C4FD3" w:rsidRPr="00A526B6">
        <w:tc>
          <w:tcPr>
            <w:tcW w:w="3942" w:type="dxa"/>
          </w:tcPr>
          <w:p w:rsidR="007C4FD3" w:rsidRPr="0036101A" w:rsidRDefault="007C4FD3" w:rsidP="003F6911">
            <w:pPr>
              <w:spacing w:line="360" w:lineRule="auto"/>
              <w:rPr>
                <w:bCs/>
                <w:sz w:val="22"/>
                <w:szCs w:val="22"/>
              </w:rPr>
            </w:pPr>
            <w:r w:rsidRPr="0036101A">
              <w:rPr>
                <w:bCs/>
                <w:sz w:val="22"/>
                <w:szCs w:val="22"/>
              </w:rPr>
              <w:t>Число умерших</w:t>
            </w:r>
          </w:p>
        </w:tc>
        <w:tc>
          <w:tcPr>
            <w:tcW w:w="1134" w:type="dxa"/>
          </w:tcPr>
          <w:p w:rsidR="007C4FD3" w:rsidRPr="0036101A" w:rsidRDefault="007C4FD3" w:rsidP="003F6911">
            <w:pPr>
              <w:spacing w:line="360" w:lineRule="auto"/>
              <w:jc w:val="center"/>
              <w:rPr>
                <w:bCs/>
                <w:sz w:val="22"/>
                <w:szCs w:val="22"/>
              </w:rPr>
            </w:pPr>
            <w:r w:rsidRPr="0036101A">
              <w:rPr>
                <w:bCs/>
                <w:sz w:val="22"/>
                <w:szCs w:val="22"/>
              </w:rPr>
              <w:t>чел.</w:t>
            </w:r>
          </w:p>
        </w:tc>
        <w:tc>
          <w:tcPr>
            <w:tcW w:w="1404" w:type="dxa"/>
            <w:vAlign w:val="center"/>
          </w:tcPr>
          <w:p w:rsidR="007C4FD3" w:rsidRPr="0036101A" w:rsidRDefault="007C4FD3" w:rsidP="003F6911">
            <w:pPr>
              <w:spacing w:line="360" w:lineRule="auto"/>
              <w:jc w:val="center"/>
              <w:rPr>
                <w:bCs/>
                <w:sz w:val="22"/>
                <w:szCs w:val="22"/>
              </w:rPr>
            </w:pPr>
            <w:r w:rsidRPr="0036101A">
              <w:rPr>
                <w:bCs/>
                <w:sz w:val="22"/>
                <w:szCs w:val="22"/>
              </w:rPr>
              <w:t>435</w:t>
            </w:r>
          </w:p>
        </w:tc>
        <w:tc>
          <w:tcPr>
            <w:tcW w:w="1260" w:type="dxa"/>
            <w:vAlign w:val="center"/>
          </w:tcPr>
          <w:p w:rsidR="007C4FD3" w:rsidRPr="0036101A" w:rsidRDefault="007C4FD3" w:rsidP="003F6911">
            <w:pPr>
              <w:spacing w:line="360" w:lineRule="auto"/>
              <w:jc w:val="center"/>
              <w:rPr>
                <w:bCs/>
                <w:sz w:val="22"/>
                <w:szCs w:val="22"/>
              </w:rPr>
            </w:pPr>
            <w:r w:rsidRPr="0036101A">
              <w:rPr>
                <w:bCs/>
                <w:sz w:val="22"/>
                <w:szCs w:val="22"/>
              </w:rPr>
              <w:t>465</w:t>
            </w:r>
          </w:p>
        </w:tc>
        <w:tc>
          <w:tcPr>
            <w:tcW w:w="1440" w:type="dxa"/>
            <w:vAlign w:val="center"/>
          </w:tcPr>
          <w:p w:rsidR="007C4FD3" w:rsidRPr="0036101A" w:rsidRDefault="007C4FD3" w:rsidP="003F6911">
            <w:pPr>
              <w:spacing w:line="360" w:lineRule="auto"/>
              <w:jc w:val="center"/>
              <w:rPr>
                <w:bCs/>
                <w:sz w:val="22"/>
                <w:szCs w:val="22"/>
              </w:rPr>
            </w:pPr>
            <w:r w:rsidRPr="0036101A">
              <w:rPr>
                <w:bCs/>
                <w:sz w:val="22"/>
                <w:szCs w:val="22"/>
              </w:rPr>
              <w:t>435</w:t>
            </w:r>
          </w:p>
        </w:tc>
        <w:tc>
          <w:tcPr>
            <w:tcW w:w="1440" w:type="dxa"/>
            <w:vAlign w:val="center"/>
          </w:tcPr>
          <w:p w:rsidR="007C4FD3" w:rsidRPr="0036101A" w:rsidRDefault="007C4FD3" w:rsidP="003F6911">
            <w:pPr>
              <w:spacing w:line="360" w:lineRule="auto"/>
              <w:jc w:val="center"/>
              <w:rPr>
                <w:bCs/>
                <w:sz w:val="22"/>
                <w:szCs w:val="22"/>
              </w:rPr>
            </w:pPr>
            <w:r w:rsidRPr="0036101A">
              <w:rPr>
                <w:bCs/>
                <w:sz w:val="22"/>
                <w:szCs w:val="22"/>
              </w:rPr>
              <w:t>376</w:t>
            </w:r>
          </w:p>
        </w:tc>
      </w:tr>
      <w:tr w:rsidR="007C4FD3" w:rsidRPr="00A526B6">
        <w:tc>
          <w:tcPr>
            <w:tcW w:w="3942" w:type="dxa"/>
          </w:tcPr>
          <w:p w:rsidR="007C4FD3" w:rsidRPr="0036101A" w:rsidRDefault="007C4FD3" w:rsidP="003F6911">
            <w:pPr>
              <w:spacing w:line="360" w:lineRule="auto"/>
              <w:rPr>
                <w:bCs/>
                <w:sz w:val="22"/>
                <w:szCs w:val="22"/>
              </w:rPr>
            </w:pPr>
            <w:r w:rsidRPr="0036101A">
              <w:rPr>
                <w:bCs/>
                <w:sz w:val="22"/>
                <w:szCs w:val="22"/>
              </w:rPr>
              <w:t>Естественный прирост/убыль (+/-)</w:t>
            </w:r>
          </w:p>
        </w:tc>
        <w:tc>
          <w:tcPr>
            <w:tcW w:w="1134" w:type="dxa"/>
          </w:tcPr>
          <w:p w:rsidR="007C4FD3" w:rsidRPr="0036101A" w:rsidRDefault="007C4FD3" w:rsidP="003F6911">
            <w:pPr>
              <w:spacing w:line="360" w:lineRule="auto"/>
              <w:jc w:val="center"/>
              <w:rPr>
                <w:bCs/>
                <w:sz w:val="22"/>
                <w:szCs w:val="22"/>
              </w:rPr>
            </w:pPr>
            <w:r w:rsidRPr="0036101A">
              <w:rPr>
                <w:bCs/>
                <w:sz w:val="22"/>
                <w:szCs w:val="22"/>
              </w:rPr>
              <w:t>чел.</w:t>
            </w:r>
          </w:p>
        </w:tc>
        <w:tc>
          <w:tcPr>
            <w:tcW w:w="1404" w:type="dxa"/>
            <w:vAlign w:val="center"/>
          </w:tcPr>
          <w:p w:rsidR="007C4FD3" w:rsidRPr="0036101A" w:rsidRDefault="007C4FD3" w:rsidP="003F6911">
            <w:pPr>
              <w:spacing w:line="360" w:lineRule="auto"/>
              <w:jc w:val="center"/>
              <w:rPr>
                <w:bCs/>
                <w:sz w:val="22"/>
                <w:szCs w:val="22"/>
              </w:rPr>
            </w:pPr>
            <w:r w:rsidRPr="0036101A">
              <w:rPr>
                <w:bCs/>
                <w:sz w:val="22"/>
                <w:szCs w:val="22"/>
              </w:rPr>
              <w:t>-246</w:t>
            </w:r>
          </w:p>
        </w:tc>
        <w:tc>
          <w:tcPr>
            <w:tcW w:w="1260" w:type="dxa"/>
            <w:vAlign w:val="center"/>
          </w:tcPr>
          <w:p w:rsidR="007C4FD3" w:rsidRPr="0036101A" w:rsidRDefault="007C4FD3" w:rsidP="003F6911">
            <w:pPr>
              <w:spacing w:line="360" w:lineRule="auto"/>
              <w:jc w:val="center"/>
              <w:rPr>
                <w:bCs/>
                <w:sz w:val="22"/>
                <w:szCs w:val="22"/>
              </w:rPr>
            </w:pPr>
            <w:r w:rsidRPr="0036101A">
              <w:rPr>
                <w:bCs/>
                <w:sz w:val="22"/>
                <w:szCs w:val="22"/>
              </w:rPr>
              <w:t>-264</w:t>
            </w:r>
          </w:p>
        </w:tc>
        <w:tc>
          <w:tcPr>
            <w:tcW w:w="1440" w:type="dxa"/>
            <w:vAlign w:val="center"/>
          </w:tcPr>
          <w:p w:rsidR="007C4FD3" w:rsidRPr="0036101A" w:rsidRDefault="007C4FD3" w:rsidP="003F6911">
            <w:pPr>
              <w:spacing w:line="360" w:lineRule="auto"/>
              <w:jc w:val="center"/>
              <w:rPr>
                <w:bCs/>
                <w:sz w:val="22"/>
                <w:szCs w:val="22"/>
              </w:rPr>
            </w:pPr>
            <w:r w:rsidRPr="0036101A">
              <w:rPr>
                <w:bCs/>
                <w:sz w:val="22"/>
                <w:szCs w:val="22"/>
              </w:rPr>
              <w:t>-251</w:t>
            </w:r>
          </w:p>
        </w:tc>
        <w:tc>
          <w:tcPr>
            <w:tcW w:w="1440" w:type="dxa"/>
            <w:vAlign w:val="center"/>
          </w:tcPr>
          <w:p w:rsidR="007C4FD3" w:rsidRPr="0036101A" w:rsidRDefault="007C4FD3" w:rsidP="003F6911">
            <w:pPr>
              <w:spacing w:line="360" w:lineRule="auto"/>
              <w:jc w:val="center"/>
              <w:rPr>
                <w:bCs/>
                <w:sz w:val="22"/>
                <w:szCs w:val="22"/>
              </w:rPr>
            </w:pPr>
            <w:r w:rsidRPr="0036101A">
              <w:rPr>
                <w:bCs/>
                <w:sz w:val="22"/>
                <w:szCs w:val="22"/>
              </w:rPr>
              <w:t>-203</w:t>
            </w:r>
          </w:p>
        </w:tc>
      </w:tr>
      <w:tr w:rsidR="007C4FD3" w:rsidRPr="00A526B6">
        <w:tc>
          <w:tcPr>
            <w:tcW w:w="3942" w:type="dxa"/>
          </w:tcPr>
          <w:p w:rsidR="007C4FD3" w:rsidRPr="0036101A" w:rsidRDefault="007C4FD3" w:rsidP="003F6911">
            <w:pPr>
              <w:spacing w:line="360" w:lineRule="auto"/>
              <w:rPr>
                <w:bCs/>
                <w:sz w:val="22"/>
                <w:szCs w:val="22"/>
              </w:rPr>
            </w:pPr>
            <w:r w:rsidRPr="0036101A">
              <w:rPr>
                <w:bCs/>
                <w:sz w:val="22"/>
                <w:szCs w:val="22"/>
              </w:rPr>
              <w:t>Зарегистрировано браков</w:t>
            </w:r>
          </w:p>
        </w:tc>
        <w:tc>
          <w:tcPr>
            <w:tcW w:w="1134" w:type="dxa"/>
          </w:tcPr>
          <w:p w:rsidR="007C4FD3" w:rsidRPr="0036101A" w:rsidRDefault="007C4FD3" w:rsidP="003F6911">
            <w:pPr>
              <w:spacing w:line="360" w:lineRule="auto"/>
              <w:jc w:val="center"/>
              <w:rPr>
                <w:bCs/>
                <w:sz w:val="22"/>
                <w:szCs w:val="22"/>
              </w:rPr>
            </w:pPr>
            <w:r w:rsidRPr="0036101A">
              <w:rPr>
                <w:bCs/>
                <w:sz w:val="22"/>
                <w:szCs w:val="22"/>
              </w:rPr>
              <w:t>пар</w:t>
            </w:r>
          </w:p>
        </w:tc>
        <w:tc>
          <w:tcPr>
            <w:tcW w:w="1404" w:type="dxa"/>
            <w:vAlign w:val="center"/>
          </w:tcPr>
          <w:p w:rsidR="007C4FD3" w:rsidRPr="0036101A" w:rsidRDefault="007C4FD3" w:rsidP="003F6911">
            <w:pPr>
              <w:spacing w:line="360" w:lineRule="auto"/>
              <w:jc w:val="center"/>
              <w:rPr>
                <w:bCs/>
                <w:sz w:val="22"/>
                <w:szCs w:val="22"/>
              </w:rPr>
            </w:pPr>
            <w:r w:rsidRPr="0036101A">
              <w:rPr>
                <w:bCs/>
                <w:sz w:val="22"/>
                <w:szCs w:val="22"/>
              </w:rPr>
              <w:t>135</w:t>
            </w:r>
          </w:p>
        </w:tc>
        <w:tc>
          <w:tcPr>
            <w:tcW w:w="1260" w:type="dxa"/>
            <w:vAlign w:val="center"/>
          </w:tcPr>
          <w:p w:rsidR="007C4FD3" w:rsidRPr="0036101A" w:rsidRDefault="007C4FD3" w:rsidP="003F6911">
            <w:pPr>
              <w:spacing w:line="360" w:lineRule="auto"/>
              <w:jc w:val="center"/>
              <w:rPr>
                <w:bCs/>
                <w:sz w:val="22"/>
                <w:szCs w:val="22"/>
              </w:rPr>
            </w:pPr>
            <w:r w:rsidRPr="0036101A">
              <w:rPr>
                <w:bCs/>
                <w:sz w:val="22"/>
                <w:szCs w:val="22"/>
              </w:rPr>
              <w:t>116</w:t>
            </w:r>
          </w:p>
        </w:tc>
        <w:tc>
          <w:tcPr>
            <w:tcW w:w="1440" w:type="dxa"/>
            <w:vAlign w:val="center"/>
          </w:tcPr>
          <w:p w:rsidR="007C4FD3" w:rsidRPr="0036101A" w:rsidRDefault="007C4FD3" w:rsidP="003F6911">
            <w:pPr>
              <w:spacing w:line="360" w:lineRule="auto"/>
              <w:jc w:val="center"/>
              <w:rPr>
                <w:bCs/>
                <w:sz w:val="22"/>
                <w:szCs w:val="22"/>
              </w:rPr>
            </w:pPr>
            <w:r w:rsidRPr="0036101A">
              <w:rPr>
                <w:bCs/>
                <w:sz w:val="22"/>
                <w:szCs w:val="22"/>
              </w:rPr>
              <w:t>124</w:t>
            </w:r>
          </w:p>
        </w:tc>
        <w:tc>
          <w:tcPr>
            <w:tcW w:w="1440" w:type="dxa"/>
            <w:vAlign w:val="center"/>
          </w:tcPr>
          <w:p w:rsidR="007C4FD3" w:rsidRPr="0036101A" w:rsidRDefault="007C4FD3" w:rsidP="003F6911">
            <w:pPr>
              <w:spacing w:line="360" w:lineRule="auto"/>
              <w:jc w:val="center"/>
              <w:rPr>
                <w:bCs/>
                <w:sz w:val="22"/>
                <w:szCs w:val="22"/>
              </w:rPr>
            </w:pPr>
            <w:r w:rsidRPr="0036101A">
              <w:rPr>
                <w:bCs/>
                <w:sz w:val="22"/>
                <w:szCs w:val="22"/>
              </w:rPr>
              <w:t>117</w:t>
            </w:r>
          </w:p>
        </w:tc>
      </w:tr>
      <w:tr w:rsidR="007C4FD3" w:rsidRPr="00A526B6">
        <w:tc>
          <w:tcPr>
            <w:tcW w:w="3942" w:type="dxa"/>
          </w:tcPr>
          <w:p w:rsidR="007C4FD3" w:rsidRPr="0036101A" w:rsidRDefault="007C4FD3" w:rsidP="003F6911">
            <w:pPr>
              <w:spacing w:line="360" w:lineRule="auto"/>
              <w:rPr>
                <w:bCs/>
                <w:sz w:val="22"/>
                <w:szCs w:val="22"/>
              </w:rPr>
            </w:pPr>
            <w:r w:rsidRPr="0036101A">
              <w:rPr>
                <w:bCs/>
                <w:sz w:val="22"/>
                <w:szCs w:val="22"/>
              </w:rPr>
              <w:t>Зарегистрировано разводов</w:t>
            </w:r>
          </w:p>
        </w:tc>
        <w:tc>
          <w:tcPr>
            <w:tcW w:w="1134" w:type="dxa"/>
          </w:tcPr>
          <w:p w:rsidR="007C4FD3" w:rsidRPr="0036101A" w:rsidRDefault="007C4FD3" w:rsidP="003F6911">
            <w:pPr>
              <w:spacing w:line="360" w:lineRule="auto"/>
              <w:jc w:val="center"/>
              <w:rPr>
                <w:bCs/>
                <w:sz w:val="22"/>
                <w:szCs w:val="22"/>
              </w:rPr>
            </w:pPr>
            <w:r w:rsidRPr="0036101A">
              <w:rPr>
                <w:bCs/>
                <w:sz w:val="22"/>
                <w:szCs w:val="22"/>
              </w:rPr>
              <w:t>пар</w:t>
            </w:r>
          </w:p>
        </w:tc>
        <w:tc>
          <w:tcPr>
            <w:tcW w:w="1404" w:type="dxa"/>
            <w:vAlign w:val="center"/>
          </w:tcPr>
          <w:p w:rsidR="007C4FD3" w:rsidRPr="0036101A" w:rsidRDefault="007C4FD3" w:rsidP="003F6911">
            <w:pPr>
              <w:spacing w:line="360" w:lineRule="auto"/>
              <w:jc w:val="center"/>
              <w:rPr>
                <w:bCs/>
                <w:sz w:val="22"/>
                <w:szCs w:val="22"/>
              </w:rPr>
            </w:pPr>
            <w:r w:rsidRPr="0036101A">
              <w:rPr>
                <w:bCs/>
                <w:sz w:val="22"/>
                <w:szCs w:val="22"/>
              </w:rPr>
              <w:t>84</w:t>
            </w:r>
          </w:p>
        </w:tc>
        <w:tc>
          <w:tcPr>
            <w:tcW w:w="1260" w:type="dxa"/>
            <w:vAlign w:val="center"/>
          </w:tcPr>
          <w:p w:rsidR="007C4FD3" w:rsidRPr="0036101A" w:rsidRDefault="007C4FD3" w:rsidP="003F6911">
            <w:pPr>
              <w:spacing w:line="360" w:lineRule="auto"/>
              <w:jc w:val="center"/>
              <w:rPr>
                <w:bCs/>
                <w:sz w:val="22"/>
                <w:szCs w:val="22"/>
              </w:rPr>
            </w:pPr>
            <w:r w:rsidRPr="0036101A">
              <w:rPr>
                <w:bCs/>
                <w:sz w:val="22"/>
                <w:szCs w:val="22"/>
              </w:rPr>
              <w:t>68</w:t>
            </w:r>
          </w:p>
        </w:tc>
        <w:tc>
          <w:tcPr>
            <w:tcW w:w="1440" w:type="dxa"/>
            <w:vAlign w:val="center"/>
          </w:tcPr>
          <w:p w:rsidR="007C4FD3" w:rsidRPr="0036101A" w:rsidRDefault="007C4FD3" w:rsidP="003F6911">
            <w:pPr>
              <w:spacing w:line="360" w:lineRule="auto"/>
              <w:jc w:val="center"/>
              <w:rPr>
                <w:bCs/>
                <w:sz w:val="22"/>
                <w:szCs w:val="22"/>
              </w:rPr>
            </w:pPr>
            <w:r w:rsidRPr="0036101A">
              <w:rPr>
                <w:bCs/>
                <w:sz w:val="22"/>
                <w:szCs w:val="22"/>
              </w:rPr>
              <w:t>59</w:t>
            </w:r>
          </w:p>
        </w:tc>
        <w:tc>
          <w:tcPr>
            <w:tcW w:w="1440" w:type="dxa"/>
            <w:vAlign w:val="center"/>
          </w:tcPr>
          <w:p w:rsidR="007C4FD3" w:rsidRPr="0036101A" w:rsidRDefault="007C4FD3" w:rsidP="003F6911">
            <w:pPr>
              <w:spacing w:line="360" w:lineRule="auto"/>
              <w:jc w:val="center"/>
              <w:rPr>
                <w:bCs/>
                <w:sz w:val="22"/>
                <w:szCs w:val="22"/>
              </w:rPr>
            </w:pPr>
            <w:r w:rsidRPr="0036101A">
              <w:rPr>
                <w:bCs/>
                <w:sz w:val="22"/>
                <w:szCs w:val="22"/>
              </w:rPr>
              <w:t>77</w:t>
            </w:r>
          </w:p>
        </w:tc>
      </w:tr>
    </w:tbl>
    <w:p w:rsidR="007C4F19" w:rsidRPr="00A526B6" w:rsidRDefault="007C4F19" w:rsidP="003F6911">
      <w:pPr>
        <w:spacing w:line="360" w:lineRule="auto"/>
        <w:jc w:val="center"/>
        <w:rPr>
          <w:bCs/>
          <w:sz w:val="24"/>
          <w:szCs w:val="24"/>
        </w:rPr>
      </w:pPr>
    </w:p>
    <w:p w:rsidR="00A13E5A" w:rsidRDefault="00451389" w:rsidP="003F6911">
      <w:pPr>
        <w:spacing w:line="360" w:lineRule="auto"/>
        <w:jc w:val="both"/>
        <w:rPr>
          <w:sz w:val="28"/>
          <w:szCs w:val="28"/>
        </w:rPr>
      </w:pPr>
      <w:r w:rsidRPr="00A13E5A">
        <w:t xml:space="preserve">          </w:t>
      </w:r>
      <w:r w:rsidR="00A33884" w:rsidRPr="00A13E5A">
        <w:rPr>
          <w:sz w:val="28"/>
          <w:szCs w:val="28"/>
        </w:rPr>
        <w:t>Динамика численности населения характеризуется общим его сокращением при отрицательном естественном воспроизводстве.</w:t>
      </w:r>
      <w:r w:rsidRPr="00A13E5A">
        <w:rPr>
          <w:sz w:val="28"/>
          <w:szCs w:val="28"/>
        </w:rPr>
        <w:t xml:space="preserve"> Процесс депопуляции, выражающийся в недостаточном уровне рождаемости и высоком уровне смертности характерен как для района , так и для области в целом.</w:t>
      </w:r>
      <w:r w:rsidR="00A13E5A" w:rsidRPr="00A13E5A">
        <w:rPr>
          <w:sz w:val="28"/>
          <w:szCs w:val="28"/>
        </w:rPr>
        <w:t xml:space="preserve"> </w:t>
      </w:r>
    </w:p>
    <w:p w:rsidR="00710377" w:rsidRPr="00A13E5A" w:rsidRDefault="00710377" w:rsidP="003F6911">
      <w:pPr>
        <w:pStyle w:val="ab"/>
        <w:spacing w:line="360" w:lineRule="auto"/>
        <w:rPr>
          <w:sz w:val="28"/>
          <w:szCs w:val="28"/>
        </w:rPr>
      </w:pPr>
      <w:r>
        <w:rPr>
          <w:sz w:val="28"/>
          <w:szCs w:val="28"/>
        </w:rPr>
        <w:t xml:space="preserve">       </w:t>
      </w:r>
      <w:r w:rsidRPr="00A13E5A">
        <w:rPr>
          <w:sz w:val="28"/>
          <w:szCs w:val="28"/>
        </w:rPr>
        <w:t xml:space="preserve">Показатель рождаемости в 2006 году составил 8,9 на 1000 жителей, в 2005  - 9,3 на 1000 человек. Смертность превышает рождаемость в 2,2 раза. Средняя продолжительность жизни у женщин составляет 74,4 года , у мужчин 65,7. </w:t>
      </w:r>
    </w:p>
    <w:p w:rsidR="00710377" w:rsidRPr="00B20EF8" w:rsidRDefault="00710377" w:rsidP="003F6911">
      <w:pPr>
        <w:spacing w:line="360" w:lineRule="auto"/>
        <w:jc w:val="both"/>
        <w:rPr>
          <w:bCs/>
          <w:sz w:val="28"/>
          <w:szCs w:val="28"/>
        </w:rPr>
      </w:pPr>
      <w:r w:rsidRPr="00A13E5A">
        <w:rPr>
          <w:bCs/>
          <w:sz w:val="28"/>
          <w:szCs w:val="28"/>
        </w:rPr>
        <w:t xml:space="preserve">        За последние три года наметились некоторые положительные моменты: имеет место снижение смертности населения. </w:t>
      </w:r>
      <w:r w:rsidRPr="00B20EF8">
        <w:rPr>
          <w:bCs/>
          <w:sz w:val="28"/>
          <w:szCs w:val="28"/>
        </w:rPr>
        <w:t>В структуре смертности трудоспособного населения района 37,6 % составляет смертность от заболевания органов кровообращения, 33,3 % - травмы, отравления и несчастные случаи, 13,9 % онкологические заболевания.</w:t>
      </w:r>
    </w:p>
    <w:p w:rsidR="00710377" w:rsidRDefault="00710377" w:rsidP="003F6911">
      <w:pPr>
        <w:spacing w:line="360" w:lineRule="auto"/>
        <w:jc w:val="both"/>
        <w:rPr>
          <w:bCs/>
          <w:sz w:val="28"/>
          <w:szCs w:val="28"/>
        </w:rPr>
      </w:pPr>
      <w:r>
        <w:rPr>
          <w:bCs/>
          <w:sz w:val="28"/>
          <w:szCs w:val="28"/>
        </w:rPr>
        <w:t xml:space="preserve">       </w:t>
      </w:r>
      <w:r w:rsidRPr="00A13E5A">
        <w:rPr>
          <w:bCs/>
          <w:sz w:val="28"/>
          <w:szCs w:val="28"/>
        </w:rPr>
        <w:t xml:space="preserve"> Естественную убыль населения немного компенсирует</w:t>
      </w:r>
      <w:r>
        <w:rPr>
          <w:bCs/>
          <w:sz w:val="28"/>
          <w:szCs w:val="28"/>
        </w:rPr>
        <w:t xml:space="preserve"> миграционный прирост. Из ближнего зарубежья и России за 2006 год прибыло 374 человека на временное проживание,164 – на постоянное место жительство. Однако этот контингент в большей степени нетрудоспособного возраста и на рождаемость не влияет. </w:t>
      </w:r>
    </w:p>
    <w:p w:rsidR="00710377" w:rsidRDefault="00710377" w:rsidP="003F6911">
      <w:pPr>
        <w:spacing w:line="360" w:lineRule="auto"/>
        <w:jc w:val="both"/>
        <w:rPr>
          <w:sz w:val="28"/>
          <w:szCs w:val="28"/>
        </w:rPr>
      </w:pPr>
      <w:r>
        <w:rPr>
          <w:bCs/>
          <w:sz w:val="28"/>
          <w:szCs w:val="28"/>
        </w:rPr>
        <w:t xml:space="preserve">      За рассматриваемый период регистрация браков имеет тенденцию к сокращению, растет количество разводов. За 2006 год по причине нестабильного семейного положения прервали беременность 150 женщин.</w:t>
      </w:r>
    </w:p>
    <w:p w:rsidR="007C4FD3" w:rsidRPr="00F1483A" w:rsidRDefault="00F1483A" w:rsidP="00F1483A">
      <w:pPr>
        <w:tabs>
          <w:tab w:val="left" w:pos="7680"/>
        </w:tabs>
        <w:spacing w:line="360" w:lineRule="auto"/>
        <w:jc w:val="both"/>
      </w:pPr>
      <w:r>
        <w:rPr>
          <w:sz w:val="28"/>
          <w:szCs w:val="28"/>
        </w:rPr>
        <w:tab/>
      </w:r>
      <w:r w:rsidRPr="00F1483A">
        <w:t>Таб</w:t>
      </w:r>
      <w:r>
        <w:t>л</w:t>
      </w:r>
      <w:r w:rsidRPr="00F1483A">
        <w:t>.</w:t>
      </w:r>
      <w:r w:rsidR="00287880">
        <w:t>1</w:t>
      </w:r>
      <w:r w:rsidRPr="00F1483A">
        <w:t>.2.1.2</w:t>
      </w:r>
    </w:p>
    <w:p w:rsidR="00710377" w:rsidRPr="00D57745" w:rsidRDefault="00710377" w:rsidP="00D57745">
      <w:pPr>
        <w:spacing w:line="360" w:lineRule="auto"/>
        <w:jc w:val="center"/>
        <w:rPr>
          <w:b/>
          <w:sz w:val="28"/>
          <w:szCs w:val="28"/>
        </w:rPr>
      </w:pPr>
      <w:r w:rsidRPr="00B20EF8">
        <w:rPr>
          <w:b/>
          <w:sz w:val="28"/>
          <w:szCs w:val="28"/>
        </w:rPr>
        <w:t>Структура населения по возрастному составу на  01.01.2006г.</w:t>
      </w:r>
    </w:p>
    <w:tbl>
      <w:tblPr>
        <w:tblStyle w:val="ac"/>
        <w:tblW w:w="10278" w:type="dxa"/>
        <w:tblInd w:w="-72" w:type="dxa"/>
        <w:tblLayout w:type="fixed"/>
        <w:tblLook w:val="01E0" w:firstRow="1" w:lastRow="1" w:firstColumn="1" w:lastColumn="1" w:noHBand="0" w:noVBand="0"/>
      </w:tblPr>
      <w:tblGrid>
        <w:gridCol w:w="2520"/>
        <w:gridCol w:w="900"/>
        <w:gridCol w:w="681"/>
        <w:gridCol w:w="1029"/>
        <w:gridCol w:w="1030"/>
        <w:gridCol w:w="1029"/>
        <w:gridCol w:w="1030"/>
        <w:gridCol w:w="1029"/>
        <w:gridCol w:w="1030"/>
      </w:tblGrid>
      <w:tr w:rsidR="007C4FD3">
        <w:trPr>
          <w:trHeight w:val="165"/>
        </w:trPr>
        <w:tc>
          <w:tcPr>
            <w:tcW w:w="2520" w:type="dxa"/>
            <w:vMerge w:val="restart"/>
            <w:vAlign w:val="center"/>
          </w:tcPr>
          <w:p w:rsidR="007C4FD3" w:rsidRPr="0036101A" w:rsidRDefault="007C4FD3" w:rsidP="00B20EF8">
            <w:pPr>
              <w:jc w:val="center"/>
              <w:rPr>
                <w:sz w:val="22"/>
                <w:szCs w:val="22"/>
              </w:rPr>
            </w:pPr>
            <w:r w:rsidRPr="0036101A">
              <w:rPr>
                <w:sz w:val="22"/>
                <w:szCs w:val="22"/>
              </w:rPr>
              <w:t>Возрастные группы</w:t>
            </w:r>
          </w:p>
        </w:tc>
        <w:tc>
          <w:tcPr>
            <w:tcW w:w="1581" w:type="dxa"/>
            <w:gridSpan w:val="2"/>
          </w:tcPr>
          <w:p w:rsidR="007C4FD3" w:rsidRPr="0036101A" w:rsidRDefault="007C4FD3" w:rsidP="00B20EF8">
            <w:pPr>
              <w:jc w:val="center"/>
              <w:rPr>
                <w:sz w:val="22"/>
                <w:szCs w:val="22"/>
              </w:rPr>
            </w:pPr>
            <w:r w:rsidRPr="0036101A">
              <w:rPr>
                <w:sz w:val="22"/>
                <w:szCs w:val="22"/>
              </w:rPr>
              <w:t>2003 год</w:t>
            </w:r>
          </w:p>
        </w:tc>
        <w:tc>
          <w:tcPr>
            <w:tcW w:w="2059" w:type="dxa"/>
            <w:gridSpan w:val="2"/>
          </w:tcPr>
          <w:p w:rsidR="007C4FD3" w:rsidRPr="0036101A" w:rsidRDefault="007C4FD3" w:rsidP="00B20EF8">
            <w:pPr>
              <w:jc w:val="center"/>
              <w:rPr>
                <w:sz w:val="22"/>
                <w:szCs w:val="22"/>
              </w:rPr>
            </w:pPr>
            <w:r w:rsidRPr="0036101A">
              <w:rPr>
                <w:sz w:val="22"/>
                <w:szCs w:val="22"/>
              </w:rPr>
              <w:t>2004 год</w:t>
            </w:r>
          </w:p>
        </w:tc>
        <w:tc>
          <w:tcPr>
            <w:tcW w:w="2059" w:type="dxa"/>
            <w:gridSpan w:val="2"/>
          </w:tcPr>
          <w:p w:rsidR="007C4FD3" w:rsidRPr="0036101A" w:rsidRDefault="007C4FD3" w:rsidP="00B20EF8">
            <w:pPr>
              <w:jc w:val="center"/>
              <w:rPr>
                <w:sz w:val="22"/>
                <w:szCs w:val="22"/>
              </w:rPr>
            </w:pPr>
            <w:r w:rsidRPr="0036101A">
              <w:rPr>
                <w:sz w:val="22"/>
                <w:szCs w:val="22"/>
              </w:rPr>
              <w:t>2005 год</w:t>
            </w:r>
          </w:p>
        </w:tc>
        <w:tc>
          <w:tcPr>
            <w:tcW w:w="2059" w:type="dxa"/>
            <w:gridSpan w:val="2"/>
          </w:tcPr>
          <w:p w:rsidR="007C4FD3" w:rsidRPr="0036101A" w:rsidRDefault="007C4FD3" w:rsidP="00B20EF8">
            <w:pPr>
              <w:jc w:val="center"/>
              <w:rPr>
                <w:sz w:val="22"/>
                <w:szCs w:val="22"/>
              </w:rPr>
            </w:pPr>
            <w:r w:rsidRPr="0036101A">
              <w:rPr>
                <w:sz w:val="22"/>
                <w:szCs w:val="22"/>
              </w:rPr>
              <w:t>2006 год</w:t>
            </w:r>
          </w:p>
        </w:tc>
      </w:tr>
      <w:tr w:rsidR="007C4FD3">
        <w:trPr>
          <w:trHeight w:val="203"/>
        </w:trPr>
        <w:tc>
          <w:tcPr>
            <w:tcW w:w="2520" w:type="dxa"/>
            <w:vMerge/>
            <w:vAlign w:val="center"/>
          </w:tcPr>
          <w:p w:rsidR="007C4FD3" w:rsidRPr="0036101A" w:rsidRDefault="007C4FD3" w:rsidP="00B20EF8">
            <w:pPr>
              <w:jc w:val="center"/>
              <w:rPr>
                <w:sz w:val="22"/>
                <w:szCs w:val="22"/>
              </w:rPr>
            </w:pPr>
          </w:p>
        </w:tc>
        <w:tc>
          <w:tcPr>
            <w:tcW w:w="900" w:type="dxa"/>
          </w:tcPr>
          <w:p w:rsidR="007C4FD3" w:rsidRPr="0036101A" w:rsidRDefault="007C4FD3" w:rsidP="00B20EF8">
            <w:pPr>
              <w:jc w:val="center"/>
              <w:rPr>
                <w:sz w:val="22"/>
                <w:szCs w:val="22"/>
              </w:rPr>
            </w:pPr>
            <w:r w:rsidRPr="0036101A">
              <w:rPr>
                <w:sz w:val="22"/>
                <w:szCs w:val="22"/>
              </w:rPr>
              <w:t>Чел.</w:t>
            </w:r>
          </w:p>
        </w:tc>
        <w:tc>
          <w:tcPr>
            <w:tcW w:w="681" w:type="dxa"/>
          </w:tcPr>
          <w:p w:rsidR="007C4FD3" w:rsidRPr="0036101A" w:rsidRDefault="007C4FD3" w:rsidP="00B20EF8">
            <w:pPr>
              <w:jc w:val="center"/>
              <w:rPr>
                <w:sz w:val="22"/>
                <w:szCs w:val="22"/>
              </w:rPr>
            </w:pPr>
            <w:r w:rsidRPr="0036101A">
              <w:rPr>
                <w:sz w:val="22"/>
                <w:szCs w:val="22"/>
              </w:rPr>
              <w:t>%</w:t>
            </w:r>
          </w:p>
        </w:tc>
        <w:tc>
          <w:tcPr>
            <w:tcW w:w="1029" w:type="dxa"/>
          </w:tcPr>
          <w:p w:rsidR="007C4FD3" w:rsidRPr="0036101A" w:rsidRDefault="007C4FD3" w:rsidP="00B20EF8">
            <w:pPr>
              <w:jc w:val="center"/>
              <w:rPr>
                <w:sz w:val="22"/>
                <w:szCs w:val="22"/>
              </w:rPr>
            </w:pPr>
            <w:r w:rsidRPr="0036101A">
              <w:rPr>
                <w:sz w:val="22"/>
                <w:szCs w:val="22"/>
              </w:rPr>
              <w:t>Чел.</w:t>
            </w:r>
          </w:p>
        </w:tc>
        <w:tc>
          <w:tcPr>
            <w:tcW w:w="1030" w:type="dxa"/>
          </w:tcPr>
          <w:p w:rsidR="007C4FD3" w:rsidRPr="0036101A" w:rsidRDefault="007C4FD3" w:rsidP="00B20EF8">
            <w:pPr>
              <w:jc w:val="center"/>
              <w:rPr>
                <w:sz w:val="22"/>
                <w:szCs w:val="22"/>
              </w:rPr>
            </w:pPr>
            <w:r w:rsidRPr="0036101A">
              <w:rPr>
                <w:sz w:val="22"/>
                <w:szCs w:val="22"/>
              </w:rPr>
              <w:t>%</w:t>
            </w:r>
          </w:p>
        </w:tc>
        <w:tc>
          <w:tcPr>
            <w:tcW w:w="1029" w:type="dxa"/>
          </w:tcPr>
          <w:p w:rsidR="007C4FD3" w:rsidRPr="0036101A" w:rsidRDefault="007C4FD3" w:rsidP="00B20EF8">
            <w:pPr>
              <w:jc w:val="center"/>
              <w:rPr>
                <w:sz w:val="22"/>
                <w:szCs w:val="22"/>
              </w:rPr>
            </w:pPr>
            <w:r w:rsidRPr="0036101A">
              <w:rPr>
                <w:sz w:val="22"/>
                <w:szCs w:val="22"/>
              </w:rPr>
              <w:t>Чел.</w:t>
            </w:r>
          </w:p>
        </w:tc>
        <w:tc>
          <w:tcPr>
            <w:tcW w:w="1030" w:type="dxa"/>
          </w:tcPr>
          <w:p w:rsidR="007C4FD3" w:rsidRPr="0036101A" w:rsidRDefault="007C4FD3" w:rsidP="00B20EF8">
            <w:pPr>
              <w:jc w:val="center"/>
              <w:rPr>
                <w:sz w:val="22"/>
                <w:szCs w:val="22"/>
              </w:rPr>
            </w:pPr>
            <w:r w:rsidRPr="0036101A">
              <w:rPr>
                <w:sz w:val="22"/>
                <w:szCs w:val="22"/>
              </w:rPr>
              <w:t>%</w:t>
            </w:r>
          </w:p>
        </w:tc>
        <w:tc>
          <w:tcPr>
            <w:tcW w:w="1029" w:type="dxa"/>
          </w:tcPr>
          <w:p w:rsidR="007C4FD3" w:rsidRPr="0036101A" w:rsidRDefault="007C4FD3" w:rsidP="00B20EF8">
            <w:pPr>
              <w:jc w:val="center"/>
              <w:rPr>
                <w:sz w:val="22"/>
                <w:szCs w:val="22"/>
              </w:rPr>
            </w:pPr>
            <w:r w:rsidRPr="0036101A">
              <w:rPr>
                <w:sz w:val="22"/>
                <w:szCs w:val="22"/>
              </w:rPr>
              <w:t>Чел.</w:t>
            </w:r>
          </w:p>
        </w:tc>
        <w:tc>
          <w:tcPr>
            <w:tcW w:w="1030" w:type="dxa"/>
          </w:tcPr>
          <w:p w:rsidR="007C4FD3" w:rsidRPr="0036101A" w:rsidRDefault="007C4FD3" w:rsidP="00B20EF8">
            <w:pPr>
              <w:jc w:val="center"/>
              <w:rPr>
                <w:sz w:val="22"/>
                <w:szCs w:val="22"/>
              </w:rPr>
            </w:pPr>
            <w:r w:rsidRPr="0036101A">
              <w:rPr>
                <w:sz w:val="22"/>
                <w:szCs w:val="22"/>
              </w:rPr>
              <w:t>%</w:t>
            </w:r>
          </w:p>
        </w:tc>
      </w:tr>
      <w:tr w:rsidR="007C4FD3">
        <w:trPr>
          <w:trHeight w:val="822"/>
        </w:trPr>
        <w:tc>
          <w:tcPr>
            <w:tcW w:w="2520" w:type="dxa"/>
          </w:tcPr>
          <w:p w:rsidR="007C4FD3" w:rsidRPr="0036101A" w:rsidRDefault="007C4FD3" w:rsidP="00B20EF8">
            <w:pPr>
              <w:rPr>
                <w:sz w:val="22"/>
                <w:szCs w:val="22"/>
              </w:rPr>
            </w:pPr>
            <w:r w:rsidRPr="0036101A">
              <w:rPr>
                <w:sz w:val="22"/>
                <w:szCs w:val="22"/>
              </w:rPr>
              <w:t>Моложе трудоспособного возраста</w:t>
            </w:r>
          </w:p>
        </w:tc>
        <w:tc>
          <w:tcPr>
            <w:tcW w:w="900" w:type="dxa"/>
            <w:vAlign w:val="center"/>
          </w:tcPr>
          <w:p w:rsidR="007C4FD3" w:rsidRPr="0036101A" w:rsidRDefault="007C4FD3" w:rsidP="00B20EF8">
            <w:pPr>
              <w:jc w:val="center"/>
              <w:rPr>
                <w:sz w:val="22"/>
                <w:szCs w:val="22"/>
              </w:rPr>
            </w:pPr>
            <w:r w:rsidRPr="0036101A">
              <w:rPr>
                <w:sz w:val="22"/>
                <w:szCs w:val="22"/>
              </w:rPr>
              <w:t>3633</w:t>
            </w:r>
          </w:p>
        </w:tc>
        <w:tc>
          <w:tcPr>
            <w:tcW w:w="681" w:type="dxa"/>
            <w:vAlign w:val="center"/>
          </w:tcPr>
          <w:p w:rsidR="007C4FD3" w:rsidRPr="0036101A" w:rsidRDefault="007C4FD3" w:rsidP="00B20EF8">
            <w:pPr>
              <w:jc w:val="center"/>
              <w:rPr>
                <w:sz w:val="22"/>
                <w:szCs w:val="22"/>
              </w:rPr>
            </w:pPr>
            <w:r w:rsidRPr="0036101A">
              <w:rPr>
                <w:sz w:val="22"/>
                <w:szCs w:val="22"/>
              </w:rPr>
              <w:t>18</w:t>
            </w:r>
          </w:p>
        </w:tc>
        <w:tc>
          <w:tcPr>
            <w:tcW w:w="1029" w:type="dxa"/>
            <w:vAlign w:val="center"/>
          </w:tcPr>
          <w:p w:rsidR="007C4FD3" w:rsidRPr="0036101A" w:rsidRDefault="007C4FD3" w:rsidP="00B20EF8">
            <w:pPr>
              <w:jc w:val="center"/>
              <w:rPr>
                <w:sz w:val="22"/>
                <w:szCs w:val="22"/>
              </w:rPr>
            </w:pPr>
            <w:r w:rsidRPr="0036101A">
              <w:rPr>
                <w:sz w:val="22"/>
                <w:szCs w:val="22"/>
              </w:rPr>
              <w:t>3456</w:t>
            </w:r>
          </w:p>
        </w:tc>
        <w:tc>
          <w:tcPr>
            <w:tcW w:w="1030" w:type="dxa"/>
            <w:vAlign w:val="center"/>
          </w:tcPr>
          <w:p w:rsidR="007C4FD3" w:rsidRPr="0036101A" w:rsidRDefault="007C4FD3" w:rsidP="00B20EF8">
            <w:pPr>
              <w:jc w:val="center"/>
              <w:rPr>
                <w:sz w:val="22"/>
                <w:szCs w:val="22"/>
              </w:rPr>
            </w:pPr>
            <w:r w:rsidRPr="0036101A">
              <w:rPr>
                <w:sz w:val="22"/>
                <w:szCs w:val="22"/>
              </w:rPr>
              <w:t>17</w:t>
            </w:r>
          </w:p>
        </w:tc>
        <w:tc>
          <w:tcPr>
            <w:tcW w:w="1029" w:type="dxa"/>
            <w:vAlign w:val="center"/>
          </w:tcPr>
          <w:p w:rsidR="007C4FD3" w:rsidRPr="0036101A" w:rsidRDefault="007C4FD3" w:rsidP="00B20EF8">
            <w:pPr>
              <w:jc w:val="center"/>
              <w:rPr>
                <w:sz w:val="22"/>
                <w:szCs w:val="22"/>
              </w:rPr>
            </w:pPr>
            <w:r w:rsidRPr="0036101A">
              <w:rPr>
                <w:sz w:val="22"/>
                <w:szCs w:val="22"/>
              </w:rPr>
              <w:t>3376</w:t>
            </w:r>
          </w:p>
        </w:tc>
        <w:tc>
          <w:tcPr>
            <w:tcW w:w="1030" w:type="dxa"/>
            <w:vAlign w:val="center"/>
          </w:tcPr>
          <w:p w:rsidR="007C4FD3" w:rsidRPr="0036101A" w:rsidRDefault="007C4FD3" w:rsidP="00B20EF8">
            <w:pPr>
              <w:jc w:val="center"/>
              <w:rPr>
                <w:sz w:val="22"/>
                <w:szCs w:val="22"/>
              </w:rPr>
            </w:pPr>
            <w:r w:rsidRPr="0036101A">
              <w:rPr>
                <w:sz w:val="22"/>
                <w:szCs w:val="22"/>
              </w:rPr>
              <w:t>17</w:t>
            </w:r>
          </w:p>
        </w:tc>
        <w:tc>
          <w:tcPr>
            <w:tcW w:w="1029" w:type="dxa"/>
            <w:vAlign w:val="center"/>
          </w:tcPr>
          <w:p w:rsidR="007C4FD3" w:rsidRPr="0036101A" w:rsidRDefault="007C4FD3" w:rsidP="00B20EF8">
            <w:pPr>
              <w:jc w:val="center"/>
              <w:rPr>
                <w:sz w:val="22"/>
                <w:szCs w:val="22"/>
              </w:rPr>
            </w:pPr>
            <w:r w:rsidRPr="0036101A">
              <w:rPr>
                <w:sz w:val="22"/>
                <w:szCs w:val="22"/>
              </w:rPr>
              <w:t>3200</w:t>
            </w:r>
          </w:p>
        </w:tc>
        <w:tc>
          <w:tcPr>
            <w:tcW w:w="1030" w:type="dxa"/>
            <w:vAlign w:val="center"/>
          </w:tcPr>
          <w:p w:rsidR="007C4FD3" w:rsidRPr="0036101A" w:rsidRDefault="007C4FD3" w:rsidP="00B20EF8">
            <w:pPr>
              <w:jc w:val="center"/>
              <w:rPr>
                <w:sz w:val="22"/>
                <w:szCs w:val="22"/>
              </w:rPr>
            </w:pPr>
            <w:r w:rsidRPr="0036101A">
              <w:rPr>
                <w:sz w:val="22"/>
                <w:szCs w:val="22"/>
              </w:rPr>
              <w:t>16</w:t>
            </w:r>
          </w:p>
        </w:tc>
      </w:tr>
      <w:tr w:rsidR="007C4FD3">
        <w:trPr>
          <w:trHeight w:val="625"/>
        </w:trPr>
        <w:tc>
          <w:tcPr>
            <w:tcW w:w="2520" w:type="dxa"/>
          </w:tcPr>
          <w:p w:rsidR="007C4FD3" w:rsidRPr="0036101A" w:rsidRDefault="007C4FD3" w:rsidP="00B20EF8">
            <w:pPr>
              <w:rPr>
                <w:sz w:val="22"/>
                <w:szCs w:val="22"/>
              </w:rPr>
            </w:pPr>
            <w:r w:rsidRPr="0036101A">
              <w:rPr>
                <w:sz w:val="22"/>
                <w:szCs w:val="22"/>
              </w:rPr>
              <w:t>Трудоспособное население</w:t>
            </w:r>
          </w:p>
        </w:tc>
        <w:tc>
          <w:tcPr>
            <w:tcW w:w="900" w:type="dxa"/>
            <w:vAlign w:val="center"/>
          </w:tcPr>
          <w:p w:rsidR="007C4FD3" w:rsidRPr="0036101A" w:rsidRDefault="007C4FD3" w:rsidP="00B20EF8">
            <w:pPr>
              <w:jc w:val="center"/>
              <w:rPr>
                <w:sz w:val="22"/>
                <w:szCs w:val="22"/>
              </w:rPr>
            </w:pPr>
            <w:r w:rsidRPr="0036101A">
              <w:rPr>
                <w:sz w:val="22"/>
                <w:szCs w:val="22"/>
              </w:rPr>
              <w:t>10862</w:t>
            </w:r>
          </w:p>
        </w:tc>
        <w:tc>
          <w:tcPr>
            <w:tcW w:w="681" w:type="dxa"/>
            <w:vAlign w:val="center"/>
          </w:tcPr>
          <w:p w:rsidR="007C4FD3" w:rsidRPr="0036101A" w:rsidRDefault="007C4FD3" w:rsidP="00B20EF8">
            <w:pPr>
              <w:jc w:val="center"/>
              <w:rPr>
                <w:sz w:val="22"/>
                <w:szCs w:val="22"/>
              </w:rPr>
            </w:pPr>
            <w:r w:rsidRPr="0036101A">
              <w:rPr>
                <w:sz w:val="22"/>
                <w:szCs w:val="22"/>
              </w:rPr>
              <w:t>53</w:t>
            </w:r>
          </w:p>
        </w:tc>
        <w:tc>
          <w:tcPr>
            <w:tcW w:w="1029" w:type="dxa"/>
            <w:vAlign w:val="center"/>
          </w:tcPr>
          <w:p w:rsidR="007C4FD3" w:rsidRPr="0036101A" w:rsidRDefault="007C4FD3" w:rsidP="00B20EF8">
            <w:pPr>
              <w:jc w:val="center"/>
              <w:rPr>
                <w:sz w:val="22"/>
                <w:szCs w:val="22"/>
              </w:rPr>
            </w:pPr>
            <w:r w:rsidRPr="0036101A">
              <w:rPr>
                <w:sz w:val="22"/>
                <w:szCs w:val="22"/>
              </w:rPr>
              <w:t>10947</w:t>
            </w:r>
          </w:p>
        </w:tc>
        <w:tc>
          <w:tcPr>
            <w:tcW w:w="1030" w:type="dxa"/>
            <w:vAlign w:val="center"/>
          </w:tcPr>
          <w:p w:rsidR="007C4FD3" w:rsidRPr="0036101A" w:rsidRDefault="007C4FD3" w:rsidP="00B20EF8">
            <w:pPr>
              <w:jc w:val="center"/>
              <w:rPr>
                <w:sz w:val="22"/>
                <w:szCs w:val="22"/>
              </w:rPr>
            </w:pPr>
            <w:r w:rsidRPr="0036101A">
              <w:rPr>
                <w:sz w:val="22"/>
                <w:szCs w:val="22"/>
              </w:rPr>
              <w:t>55</w:t>
            </w:r>
          </w:p>
        </w:tc>
        <w:tc>
          <w:tcPr>
            <w:tcW w:w="1029" w:type="dxa"/>
            <w:vAlign w:val="center"/>
          </w:tcPr>
          <w:p w:rsidR="007C4FD3" w:rsidRPr="0036101A" w:rsidRDefault="007C4FD3" w:rsidP="00B20EF8">
            <w:pPr>
              <w:jc w:val="center"/>
              <w:rPr>
                <w:sz w:val="22"/>
                <w:szCs w:val="22"/>
              </w:rPr>
            </w:pPr>
            <w:r w:rsidRPr="0036101A">
              <w:rPr>
                <w:sz w:val="22"/>
                <w:szCs w:val="22"/>
              </w:rPr>
              <w:t>10893</w:t>
            </w:r>
          </w:p>
        </w:tc>
        <w:tc>
          <w:tcPr>
            <w:tcW w:w="1030" w:type="dxa"/>
            <w:vAlign w:val="center"/>
          </w:tcPr>
          <w:p w:rsidR="007C4FD3" w:rsidRPr="0036101A" w:rsidRDefault="007C4FD3" w:rsidP="00B20EF8">
            <w:pPr>
              <w:jc w:val="center"/>
              <w:rPr>
                <w:sz w:val="22"/>
                <w:szCs w:val="22"/>
              </w:rPr>
            </w:pPr>
            <w:r w:rsidRPr="0036101A">
              <w:rPr>
                <w:sz w:val="22"/>
                <w:szCs w:val="22"/>
              </w:rPr>
              <w:t>55</w:t>
            </w:r>
          </w:p>
        </w:tc>
        <w:tc>
          <w:tcPr>
            <w:tcW w:w="1029" w:type="dxa"/>
            <w:vAlign w:val="center"/>
          </w:tcPr>
          <w:p w:rsidR="007C4FD3" w:rsidRPr="0036101A" w:rsidRDefault="007C4FD3" w:rsidP="00B20EF8">
            <w:pPr>
              <w:jc w:val="center"/>
              <w:rPr>
                <w:sz w:val="22"/>
                <w:szCs w:val="22"/>
              </w:rPr>
            </w:pPr>
            <w:r w:rsidRPr="0036101A">
              <w:rPr>
                <w:sz w:val="22"/>
                <w:szCs w:val="22"/>
              </w:rPr>
              <w:t>10970</w:t>
            </w:r>
          </w:p>
        </w:tc>
        <w:tc>
          <w:tcPr>
            <w:tcW w:w="1030" w:type="dxa"/>
            <w:vAlign w:val="center"/>
          </w:tcPr>
          <w:p w:rsidR="007C4FD3" w:rsidRPr="0036101A" w:rsidRDefault="007C4FD3" w:rsidP="00B20EF8">
            <w:pPr>
              <w:jc w:val="center"/>
              <w:rPr>
                <w:sz w:val="22"/>
                <w:szCs w:val="22"/>
              </w:rPr>
            </w:pPr>
            <w:r w:rsidRPr="0036101A">
              <w:rPr>
                <w:sz w:val="22"/>
                <w:szCs w:val="22"/>
              </w:rPr>
              <w:t>56</w:t>
            </w:r>
          </w:p>
        </w:tc>
      </w:tr>
      <w:tr w:rsidR="007C4FD3">
        <w:trPr>
          <w:trHeight w:val="599"/>
        </w:trPr>
        <w:tc>
          <w:tcPr>
            <w:tcW w:w="2520" w:type="dxa"/>
          </w:tcPr>
          <w:p w:rsidR="007C4FD3" w:rsidRPr="0036101A" w:rsidRDefault="007C4FD3" w:rsidP="00B20EF8">
            <w:pPr>
              <w:rPr>
                <w:sz w:val="22"/>
                <w:szCs w:val="22"/>
              </w:rPr>
            </w:pPr>
            <w:r w:rsidRPr="0036101A">
              <w:rPr>
                <w:sz w:val="22"/>
                <w:szCs w:val="22"/>
              </w:rPr>
              <w:t>Старше трудос- пособного возраста</w:t>
            </w:r>
          </w:p>
        </w:tc>
        <w:tc>
          <w:tcPr>
            <w:tcW w:w="900" w:type="dxa"/>
            <w:vAlign w:val="center"/>
          </w:tcPr>
          <w:p w:rsidR="007C4FD3" w:rsidRPr="0036101A" w:rsidRDefault="007C4FD3" w:rsidP="00B20EF8">
            <w:pPr>
              <w:jc w:val="center"/>
              <w:rPr>
                <w:sz w:val="22"/>
                <w:szCs w:val="22"/>
              </w:rPr>
            </w:pPr>
            <w:r w:rsidRPr="0036101A">
              <w:rPr>
                <w:sz w:val="22"/>
                <w:szCs w:val="22"/>
              </w:rPr>
              <w:t>5829</w:t>
            </w:r>
          </w:p>
        </w:tc>
        <w:tc>
          <w:tcPr>
            <w:tcW w:w="681" w:type="dxa"/>
            <w:vAlign w:val="center"/>
          </w:tcPr>
          <w:p w:rsidR="007C4FD3" w:rsidRPr="0036101A" w:rsidRDefault="007C4FD3" w:rsidP="00B20EF8">
            <w:pPr>
              <w:jc w:val="center"/>
              <w:rPr>
                <w:sz w:val="22"/>
                <w:szCs w:val="22"/>
              </w:rPr>
            </w:pPr>
            <w:r w:rsidRPr="0036101A">
              <w:rPr>
                <w:sz w:val="22"/>
                <w:szCs w:val="22"/>
              </w:rPr>
              <w:t>29</w:t>
            </w:r>
          </w:p>
        </w:tc>
        <w:tc>
          <w:tcPr>
            <w:tcW w:w="1029" w:type="dxa"/>
            <w:vAlign w:val="center"/>
          </w:tcPr>
          <w:p w:rsidR="007C4FD3" w:rsidRPr="0036101A" w:rsidRDefault="007C4FD3" w:rsidP="00B20EF8">
            <w:pPr>
              <w:jc w:val="center"/>
              <w:rPr>
                <w:sz w:val="22"/>
                <w:szCs w:val="22"/>
              </w:rPr>
            </w:pPr>
            <w:r w:rsidRPr="0036101A">
              <w:rPr>
                <w:sz w:val="22"/>
                <w:szCs w:val="22"/>
              </w:rPr>
              <w:t>5623</w:t>
            </w:r>
          </w:p>
        </w:tc>
        <w:tc>
          <w:tcPr>
            <w:tcW w:w="1030" w:type="dxa"/>
            <w:vAlign w:val="center"/>
          </w:tcPr>
          <w:p w:rsidR="007C4FD3" w:rsidRPr="0036101A" w:rsidRDefault="007C4FD3" w:rsidP="00B20EF8">
            <w:pPr>
              <w:jc w:val="center"/>
              <w:rPr>
                <w:sz w:val="22"/>
                <w:szCs w:val="22"/>
              </w:rPr>
            </w:pPr>
            <w:r w:rsidRPr="0036101A">
              <w:rPr>
                <w:sz w:val="22"/>
                <w:szCs w:val="22"/>
              </w:rPr>
              <w:t>28</w:t>
            </w:r>
          </w:p>
        </w:tc>
        <w:tc>
          <w:tcPr>
            <w:tcW w:w="1029" w:type="dxa"/>
            <w:vAlign w:val="center"/>
          </w:tcPr>
          <w:p w:rsidR="007C4FD3" w:rsidRPr="0036101A" w:rsidRDefault="007C4FD3" w:rsidP="00B20EF8">
            <w:pPr>
              <w:jc w:val="center"/>
              <w:rPr>
                <w:sz w:val="22"/>
                <w:szCs w:val="22"/>
              </w:rPr>
            </w:pPr>
            <w:r w:rsidRPr="0036101A">
              <w:rPr>
                <w:sz w:val="22"/>
                <w:szCs w:val="22"/>
              </w:rPr>
              <w:t>5458</w:t>
            </w:r>
          </w:p>
        </w:tc>
        <w:tc>
          <w:tcPr>
            <w:tcW w:w="1030" w:type="dxa"/>
            <w:vAlign w:val="center"/>
          </w:tcPr>
          <w:p w:rsidR="007C4FD3" w:rsidRPr="0036101A" w:rsidRDefault="007C4FD3" w:rsidP="00B20EF8">
            <w:pPr>
              <w:jc w:val="center"/>
              <w:rPr>
                <w:sz w:val="22"/>
                <w:szCs w:val="22"/>
              </w:rPr>
            </w:pPr>
            <w:r w:rsidRPr="0036101A">
              <w:rPr>
                <w:sz w:val="22"/>
                <w:szCs w:val="22"/>
              </w:rPr>
              <w:t>28</w:t>
            </w:r>
          </w:p>
        </w:tc>
        <w:tc>
          <w:tcPr>
            <w:tcW w:w="1029" w:type="dxa"/>
            <w:vAlign w:val="center"/>
          </w:tcPr>
          <w:p w:rsidR="007C4FD3" w:rsidRPr="0036101A" w:rsidRDefault="007C4FD3" w:rsidP="00B20EF8">
            <w:pPr>
              <w:jc w:val="center"/>
              <w:rPr>
                <w:sz w:val="22"/>
                <w:szCs w:val="22"/>
              </w:rPr>
            </w:pPr>
            <w:r w:rsidRPr="0036101A">
              <w:rPr>
                <w:sz w:val="22"/>
                <w:szCs w:val="22"/>
              </w:rPr>
              <w:t>5256</w:t>
            </w:r>
          </w:p>
        </w:tc>
        <w:tc>
          <w:tcPr>
            <w:tcW w:w="1030" w:type="dxa"/>
            <w:vAlign w:val="center"/>
          </w:tcPr>
          <w:p w:rsidR="007C4FD3" w:rsidRPr="0036101A" w:rsidRDefault="007C4FD3" w:rsidP="00B20EF8">
            <w:pPr>
              <w:jc w:val="center"/>
              <w:rPr>
                <w:sz w:val="22"/>
                <w:szCs w:val="22"/>
              </w:rPr>
            </w:pPr>
            <w:r w:rsidRPr="0036101A">
              <w:rPr>
                <w:sz w:val="22"/>
                <w:szCs w:val="22"/>
              </w:rPr>
              <w:t>27</w:t>
            </w:r>
          </w:p>
        </w:tc>
      </w:tr>
      <w:tr w:rsidR="007C4FD3">
        <w:trPr>
          <w:trHeight w:val="323"/>
        </w:trPr>
        <w:tc>
          <w:tcPr>
            <w:tcW w:w="2520" w:type="dxa"/>
          </w:tcPr>
          <w:p w:rsidR="007C4FD3" w:rsidRPr="0036101A" w:rsidRDefault="007C4FD3" w:rsidP="00B20EF8">
            <w:pPr>
              <w:jc w:val="center"/>
              <w:rPr>
                <w:sz w:val="22"/>
                <w:szCs w:val="22"/>
              </w:rPr>
            </w:pPr>
            <w:r w:rsidRPr="0036101A">
              <w:rPr>
                <w:sz w:val="22"/>
                <w:szCs w:val="22"/>
              </w:rPr>
              <w:t>ИТОГО</w:t>
            </w:r>
          </w:p>
        </w:tc>
        <w:tc>
          <w:tcPr>
            <w:tcW w:w="900" w:type="dxa"/>
            <w:vAlign w:val="center"/>
          </w:tcPr>
          <w:p w:rsidR="007C4FD3" w:rsidRPr="0036101A" w:rsidRDefault="007C4FD3" w:rsidP="00B20EF8">
            <w:pPr>
              <w:jc w:val="center"/>
              <w:rPr>
                <w:sz w:val="22"/>
                <w:szCs w:val="22"/>
              </w:rPr>
            </w:pPr>
            <w:r w:rsidRPr="0036101A">
              <w:rPr>
                <w:sz w:val="22"/>
                <w:szCs w:val="22"/>
              </w:rPr>
              <w:t>20324</w:t>
            </w:r>
          </w:p>
        </w:tc>
        <w:tc>
          <w:tcPr>
            <w:tcW w:w="681" w:type="dxa"/>
            <w:vAlign w:val="center"/>
          </w:tcPr>
          <w:p w:rsidR="007C4FD3" w:rsidRPr="0036101A" w:rsidRDefault="007C4FD3" w:rsidP="00B20EF8">
            <w:pPr>
              <w:jc w:val="center"/>
              <w:rPr>
                <w:sz w:val="22"/>
                <w:szCs w:val="22"/>
              </w:rPr>
            </w:pPr>
            <w:r w:rsidRPr="0036101A">
              <w:rPr>
                <w:sz w:val="22"/>
                <w:szCs w:val="22"/>
              </w:rPr>
              <w:t>100</w:t>
            </w:r>
          </w:p>
        </w:tc>
        <w:tc>
          <w:tcPr>
            <w:tcW w:w="1029" w:type="dxa"/>
            <w:vAlign w:val="center"/>
          </w:tcPr>
          <w:p w:rsidR="007C4FD3" w:rsidRPr="0036101A" w:rsidRDefault="007C4FD3" w:rsidP="00B20EF8">
            <w:pPr>
              <w:jc w:val="center"/>
              <w:rPr>
                <w:sz w:val="22"/>
                <w:szCs w:val="22"/>
              </w:rPr>
            </w:pPr>
            <w:r w:rsidRPr="0036101A">
              <w:rPr>
                <w:sz w:val="22"/>
                <w:szCs w:val="22"/>
              </w:rPr>
              <w:t>20026</w:t>
            </w:r>
          </w:p>
        </w:tc>
        <w:tc>
          <w:tcPr>
            <w:tcW w:w="1030" w:type="dxa"/>
            <w:vAlign w:val="center"/>
          </w:tcPr>
          <w:p w:rsidR="007C4FD3" w:rsidRPr="0036101A" w:rsidRDefault="00A526B6" w:rsidP="00B20EF8">
            <w:pPr>
              <w:jc w:val="center"/>
              <w:rPr>
                <w:sz w:val="22"/>
                <w:szCs w:val="22"/>
              </w:rPr>
            </w:pPr>
            <w:r w:rsidRPr="0036101A">
              <w:rPr>
                <w:sz w:val="22"/>
                <w:szCs w:val="22"/>
              </w:rPr>
              <w:t>100</w:t>
            </w:r>
          </w:p>
        </w:tc>
        <w:tc>
          <w:tcPr>
            <w:tcW w:w="1029" w:type="dxa"/>
            <w:vAlign w:val="center"/>
          </w:tcPr>
          <w:p w:rsidR="007C4FD3" w:rsidRPr="0036101A" w:rsidRDefault="007C4FD3" w:rsidP="00B20EF8">
            <w:pPr>
              <w:jc w:val="center"/>
              <w:rPr>
                <w:sz w:val="22"/>
                <w:szCs w:val="22"/>
              </w:rPr>
            </w:pPr>
            <w:r w:rsidRPr="0036101A">
              <w:rPr>
                <w:sz w:val="22"/>
                <w:szCs w:val="22"/>
              </w:rPr>
              <w:t>19727</w:t>
            </w:r>
          </w:p>
        </w:tc>
        <w:tc>
          <w:tcPr>
            <w:tcW w:w="1030" w:type="dxa"/>
            <w:vAlign w:val="center"/>
          </w:tcPr>
          <w:p w:rsidR="007C4FD3" w:rsidRPr="0036101A" w:rsidRDefault="00A526B6" w:rsidP="00B20EF8">
            <w:pPr>
              <w:jc w:val="center"/>
              <w:rPr>
                <w:sz w:val="22"/>
                <w:szCs w:val="22"/>
              </w:rPr>
            </w:pPr>
            <w:r w:rsidRPr="0036101A">
              <w:rPr>
                <w:sz w:val="22"/>
                <w:szCs w:val="22"/>
              </w:rPr>
              <w:t>100</w:t>
            </w:r>
          </w:p>
        </w:tc>
        <w:tc>
          <w:tcPr>
            <w:tcW w:w="1029" w:type="dxa"/>
            <w:vAlign w:val="center"/>
          </w:tcPr>
          <w:p w:rsidR="007C4FD3" w:rsidRPr="0036101A" w:rsidRDefault="007C4FD3" w:rsidP="00B20EF8">
            <w:pPr>
              <w:jc w:val="center"/>
              <w:rPr>
                <w:sz w:val="22"/>
                <w:szCs w:val="22"/>
              </w:rPr>
            </w:pPr>
            <w:r w:rsidRPr="0036101A">
              <w:rPr>
                <w:sz w:val="22"/>
                <w:szCs w:val="22"/>
              </w:rPr>
              <w:t>19426</w:t>
            </w:r>
          </w:p>
        </w:tc>
        <w:tc>
          <w:tcPr>
            <w:tcW w:w="1030" w:type="dxa"/>
            <w:vAlign w:val="center"/>
          </w:tcPr>
          <w:p w:rsidR="007C4FD3" w:rsidRPr="0036101A" w:rsidRDefault="00A526B6" w:rsidP="00B20EF8">
            <w:pPr>
              <w:jc w:val="center"/>
              <w:rPr>
                <w:sz w:val="22"/>
                <w:szCs w:val="22"/>
              </w:rPr>
            </w:pPr>
            <w:r w:rsidRPr="0036101A">
              <w:rPr>
                <w:sz w:val="22"/>
                <w:szCs w:val="22"/>
              </w:rPr>
              <w:t>100</w:t>
            </w:r>
          </w:p>
        </w:tc>
      </w:tr>
    </w:tbl>
    <w:p w:rsidR="00B20EF8" w:rsidRPr="00A526B6" w:rsidRDefault="00A13E5A" w:rsidP="00A526B6">
      <w:pPr>
        <w:spacing w:line="360" w:lineRule="auto"/>
        <w:jc w:val="both"/>
        <w:rPr>
          <w:sz w:val="28"/>
          <w:szCs w:val="28"/>
        </w:rPr>
      </w:pPr>
      <w:r>
        <w:rPr>
          <w:sz w:val="28"/>
          <w:szCs w:val="28"/>
        </w:rPr>
        <w:t xml:space="preserve">       </w:t>
      </w:r>
      <w:r w:rsidRPr="00A13E5A">
        <w:rPr>
          <w:sz w:val="28"/>
          <w:szCs w:val="28"/>
        </w:rPr>
        <w:t>В структуре населения района увеличивается доля трудоспособного населения, но на фоне этого идет и обратный, отрицательный процесс – сокращается доля населения младше трудоспособного возраста. И при сохранении текущих тенденций через несколько лет мы получим обратную ситуацию: будет расти число пенсионеров, а число потенциальных рабочих рук – снижаться.</w:t>
      </w:r>
      <w:r w:rsidR="00261935">
        <w:rPr>
          <w:sz w:val="28"/>
          <w:szCs w:val="28"/>
        </w:rPr>
        <w:t xml:space="preserve"> </w:t>
      </w:r>
      <w:r w:rsidRPr="00A13E5A">
        <w:rPr>
          <w:bCs/>
          <w:sz w:val="28"/>
          <w:szCs w:val="28"/>
        </w:rPr>
        <w:t>Доля пенсионеров по отношению к общей численности граждан составляет 27 %.</w:t>
      </w:r>
    </w:p>
    <w:p w:rsidR="00940F11" w:rsidRPr="00A526B6" w:rsidRDefault="00B20EF8" w:rsidP="00A526B6">
      <w:pPr>
        <w:spacing w:line="360" w:lineRule="auto"/>
        <w:jc w:val="both"/>
        <w:rPr>
          <w:bCs/>
          <w:color w:val="FF0000"/>
          <w:sz w:val="28"/>
          <w:szCs w:val="28"/>
        </w:rPr>
      </w:pPr>
      <w:r>
        <w:rPr>
          <w:bCs/>
          <w:color w:val="FF0000"/>
          <w:sz w:val="28"/>
          <w:szCs w:val="28"/>
        </w:rPr>
        <w:t xml:space="preserve">         </w:t>
      </w:r>
      <w:r w:rsidR="006A5981">
        <w:rPr>
          <w:bCs/>
          <w:sz w:val="28"/>
          <w:szCs w:val="28"/>
        </w:rPr>
        <w:t xml:space="preserve">В течении прошедшего года на рынке труда критической ситуации не возникало. </w:t>
      </w:r>
      <w:r w:rsidR="00A526B6">
        <w:rPr>
          <w:bCs/>
          <w:color w:val="FF0000"/>
          <w:sz w:val="28"/>
          <w:szCs w:val="28"/>
        </w:rPr>
        <w:t xml:space="preserve">                                                                                   </w:t>
      </w:r>
      <w:r w:rsidR="00F1483A">
        <w:rPr>
          <w:bCs/>
          <w:sz w:val="28"/>
          <w:szCs w:val="28"/>
        </w:rPr>
        <w:tab/>
        <w:t xml:space="preserve">         </w:t>
      </w:r>
      <w:r w:rsidR="00F1483A" w:rsidRPr="00F1483A">
        <w:rPr>
          <w:bCs/>
        </w:rPr>
        <w:t>Табл.</w:t>
      </w:r>
      <w:r w:rsidR="00287880">
        <w:rPr>
          <w:bCs/>
        </w:rPr>
        <w:t>1</w:t>
      </w:r>
      <w:r w:rsidR="00F1483A" w:rsidRPr="00F1483A">
        <w:rPr>
          <w:bCs/>
        </w:rPr>
        <w:t>.2.1.3.</w:t>
      </w:r>
    </w:p>
    <w:p w:rsidR="00940F11" w:rsidRDefault="00940F11" w:rsidP="00D57745">
      <w:pPr>
        <w:spacing w:line="360" w:lineRule="auto"/>
        <w:jc w:val="center"/>
        <w:rPr>
          <w:bCs/>
          <w:sz w:val="28"/>
          <w:szCs w:val="28"/>
        </w:rPr>
      </w:pPr>
      <w:r>
        <w:rPr>
          <w:bCs/>
          <w:sz w:val="28"/>
          <w:szCs w:val="28"/>
        </w:rPr>
        <w:t>Сравнительные показатели</w:t>
      </w:r>
      <w:r w:rsidR="00B20EF8">
        <w:rPr>
          <w:bCs/>
          <w:sz w:val="28"/>
          <w:szCs w:val="28"/>
        </w:rPr>
        <w:t>,</w:t>
      </w:r>
      <w:r>
        <w:rPr>
          <w:bCs/>
          <w:sz w:val="28"/>
          <w:szCs w:val="28"/>
        </w:rPr>
        <w:t xml:space="preserve"> характеризующие уровень зарегистрированной безработицы в </w:t>
      </w:r>
      <w:r w:rsidR="00A526B6">
        <w:rPr>
          <w:bCs/>
          <w:sz w:val="28"/>
          <w:szCs w:val="28"/>
        </w:rPr>
        <w:t>Становлянском районе за 2006 г.</w:t>
      </w:r>
    </w:p>
    <w:tbl>
      <w:tblPr>
        <w:tblW w:w="10364" w:type="dxa"/>
        <w:tblInd w:w="-269" w:type="dxa"/>
        <w:tblLayout w:type="fixed"/>
        <w:tblCellMar>
          <w:left w:w="0" w:type="dxa"/>
          <w:right w:w="0" w:type="dxa"/>
        </w:tblCellMar>
        <w:tblLook w:val="0000" w:firstRow="0" w:lastRow="0" w:firstColumn="0" w:lastColumn="0" w:noHBand="0" w:noVBand="0"/>
      </w:tblPr>
      <w:tblGrid>
        <w:gridCol w:w="3884"/>
        <w:gridCol w:w="1080"/>
        <w:gridCol w:w="900"/>
        <w:gridCol w:w="1080"/>
        <w:gridCol w:w="1080"/>
        <w:gridCol w:w="1260"/>
        <w:gridCol w:w="1080"/>
      </w:tblGrid>
      <w:tr w:rsidR="00940F11" w:rsidRPr="00A526B6">
        <w:trPr>
          <w:cantSplit/>
          <w:trHeight w:val="1518"/>
        </w:trPr>
        <w:tc>
          <w:tcPr>
            <w:tcW w:w="3884"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940F11" w:rsidRPr="00A526B6" w:rsidRDefault="00940F11" w:rsidP="00B20EF8">
            <w:pPr>
              <w:spacing w:before="240" w:line="360" w:lineRule="auto"/>
              <w:jc w:val="center"/>
              <w:rPr>
                <w:bCs/>
                <w:sz w:val="24"/>
                <w:szCs w:val="24"/>
              </w:rPr>
            </w:pPr>
            <w:r w:rsidRPr="00A526B6">
              <w:rPr>
                <w:bCs/>
                <w:sz w:val="24"/>
                <w:szCs w:val="24"/>
              </w:rPr>
              <w:t>Показатель</w:t>
            </w:r>
          </w:p>
        </w:tc>
        <w:tc>
          <w:tcPr>
            <w:tcW w:w="1080"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940F11" w:rsidRPr="00A526B6" w:rsidRDefault="00940F11" w:rsidP="00B20EF8">
            <w:pPr>
              <w:spacing w:before="240" w:line="360" w:lineRule="auto"/>
              <w:ind w:left="-15"/>
              <w:jc w:val="center"/>
              <w:rPr>
                <w:bCs/>
                <w:sz w:val="24"/>
                <w:szCs w:val="24"/>
              </w:rPr>
            </w:pPr>
            <w:r w:rsidRPr="00A526B6">
              <w:rPr>
                <w:bCs/>
                <w:sz w:val="24"/>
                <w:szCs w:val="24"/>
              </w:rPr>
              <w:t>Ед, изм.</w:t>
            </w:r>
          </w:p>
        </w:tc>
        <w:tc>
          <w:tcPr>
            <w:tcW w:w="900" w:type="dxa"/>
            <w:tcBorders>
              <w:top w:val="single" w:sz="4" w:space="0" w:color="auto"/>
              <w:left w:val="nil"/>
              <w:bottom w:val="single" w:sz="4" w:space="0" w:color="auto"/>
              <w:right w:val="single" w:sz="4" w:space="0" w:color="auto"/>
            </w:tcBorders>
            <w:textDirection w:val="btLr"/>
            <w:vAlign w:val="center"/>
          </w:tcPr>
          <w:p w:rsidR="00940F11" w:rsidRPr="00A526B6" w:rsidRDefault="00940F11" w:rsidP="00B20EF8">
            <w:pPr>
              <w:spacing w:before="80" w:line="360" w:lineRule="auto"/>
              <w:ind w:left="113" w:right="113"/>
              <w:jc w:val="center"/>
              <w:rPr>
                <w:bCs/>
                <w:sz w:val="24"/>
                <w:szCs w:val="24"/>
              </w:rPr>
            </w:pPr>
            <w:r w:rsidRPr="00A526B6">
              <w:rPr>
                <w:bCs/>
                <w:sz w:val="24"/>
                <w:szCs w:val="24"/>
              </w:rPr>
              <w:t>Становлянский р-н</w:t>
            </w:r>
          </w:p>
        </w:tc>
        <w:tc>
          <w:tcPr>
            <w:tcW w:w="108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extDirection w:val="btLr"/>
            <w:vAlign w:val="center"/>
          </w:tcPr>
          <w:p w:rsidR="00940F11" w:rsidRPr="00A526B6" w:rsidRDefault="00940F11" w:rsidP="00B20EF8">
            <w:pPr>
              <w:spacing w:before="80" w:line="360" w:lineRule="auto"/>
              <w:ind w:left="113" w:right="113"/>
              <w:jc w:val="center"/>
              <w:rPr>
                <w:bCs/>
                <w:sz w:val="24"/>
                <w:szCs w:val="24"/>
              </w:rPr>
            </w:pPr>
            <w:r w:rsidRPr="00A526B6">
              <w:rPr>
                <w:bCs/>
                <w:sz w:val="24"/>
                <w:szCs w:val="24"/>
              </w:rPr>
              <w:t>Липецкая область</w:t>
            </w:r>
          </w:p>
        </w:tc>
        <w:tc>
          <w:tcPr>
            <w:tcW w:w="1080" w:type="dxa"/>
            <w:tcBorders>
              <w:top w:val="single" w:sz="4" w:space="0" w:color="auto"/>
              <w:left w:val="single" w:sz="4" w:space="0" w:color="auto"/>
              <w:bottom w:val="single" w:sz="4" w:space="0" w:color="auto"/>
              <w:right w:val="single" w:sz="4" w:space="0" w:color="auto"/>
            </w:tcBorders>
            <w:textDirection w:val="btLr"/>
            <w:vAlign w:val="center"/>
          </w:tcPr>
          <w:p w:rsidR="00940F11" w:rsidRPr="00A526B6" w:rsidRDefault="00940F11" w:rsidP="00B20EF8">
            <w:pPr>
              <w:spacing w:before="80" w:line="360" w:lineRule="auto"/>
              <w:ind w:left="113" w:right="113"/>
              <w:jc w:val="center"/>
              <w:rPr>
                <w:bCs/>
                <w:sz w:val="24"/>
                <w:szCs w:val="24"/>
              </w:rPr>
            </w:pPr>
            <w:r w:rsidRPr="00A526B6">
              <w:rPr>
                <w:bCs/>
                <w:sz w:val="24"/>
                <w:szCs w:val="24"/>
              </w:rPr>
              <w:t>Доля района в области, %</w:t>
            </w:r>
          </w:p>
        </w:tc>
        <w:tc>
          <w:tcPr>
            <w:tcW w:w="126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extDirection w:val="btLr"/>
            <w:vAlign w:val="center"/>
          </w:tcPr>
          <w:p w:rsidR="00940F11" w:rsidRPr="00A526B6" w:rsidRDefault="00940F11" w:rsidP="00B20EF8">
            <w:pPr>
              <w:spacing w:before="80" w:line="360" w:lineRule="auto"/>
              <w:ind w:left="113" w:right="113"/>
              <w:jc w:val="center"/>
              <w:rPr>
                <w:bCs/>
                <w:sz w:val="24"/>
                <w:szCs w:val="24"/>
              </w:rPr>
            </w:pPr>
            <w:r w:rsidRPr="00A526B6">
              <w:rPr>
                <w:bCs/>
                <w:sz w:val="24"/>
                <w:szCs w:val="24"/>
              </w:rPr>
              <w:t>РФ</w:t>
            </w:r>
          </w:p>
        </w:tc>
        <w:tc>
          <w:tcPr>
            <w:tcW w:w="108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extDirection w:val="btLr"/>
            <w:vAlign w:val="center"/>
          </w:tcPr>
          <w:p w:rsidR="00940F11" w:rsidRPr="00A526B6" w:rsidRDefault="00940F11" w:rsidP="00B20EF8">
            <w:pPr>
              <w:spacing w:before="80" w:line="360" w:lineRule="auto"/>
              <w:ind w:left="113" w:right="113"/>
              <w:rPr>
                <w:bCs/>
                <w:sz w:val="24"/>
                <w:szCs w:val="24"/>
              </w:rPr>
            </w:pPr>
            <w:r w:rsidRPr="00A526B6">
              <w:rPr>
                <w:bCs/>
                <w:sz w:val="24"/>
                <w:szCs w:val="24"/>
              </w:rPr>
              <w:t>Доля области в РФ, %</w:t>
            </w:r>
          </w:p>
        </w:tc>
      </w:tr>
      <w:tr w:rsidR="00940F11" w:rsidRPr="00A526B6">
        <w:trPr>
          <w:cantSplit/>
          <w:trHeight w:val="686"/>
        </w:trPr>
        <w:tc>
          <w:tcPr>
            <w:tcW w:w="3884"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940F11" w:rsidRPr="00A526B6" w:rsidRDefault="00940F11" w:rsidP="00A526B6">
            <w:pPr>
              <w:spacing w:before="240"/>
              <w:rPr>
                <w:bCs/>
                <w:sz w:val="24"/>
                <w:szCs w:val="24"/>
              </w:rPr>
            </w:pPr>
            <w:r w:rsidRPr="00A526B6">
              <w:rPr>
                <w:bCs/>
                <w:sz w:val="24"/>
                <w:szCs w:val="24"/>
              </w:rPr>
              <w:t>Численность зарегистрированных безработных (на конец года)</w:t>
            </w:r>
          </w:p>
        </w:tc>
        <w:tc>
          <w:tcPr>
            <w:tcW w:w="1080"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940F11" w:rsidRPr="00A526B6" w:rsidRDefault="00940F11" w:rsidP="00B20EF8">
            <w:pPr>
              <w:spacing w:before="240" w:line="360" w:lineRule="auto"/>
              <w:ind w:left="-15"/>
              <w:jc w:val="center"/>
              <w:rPr>
                <w:bCs/>
                <w:sz w:val="24"/>
                <w:szCs w:val="24"/>
              </w:rPr>
            </w:pPr>
            <w:r w:rsidRPr="00A526B6">
              <w:rPr>
                <w:bCs/>
                <w:sz w:val="24"/>
                <w:szCs w:val="24"/>
              </w:rPr>
              <w:t>тыс. чел.</w:t>
            </w:r>
          </w:p>
        </w:tc>
        <w:tc>
          <w:tcPr>
            <w:tcW w:w="900" w:type="dxa"/>
            <w:tcBorders>
              <w:top w:val="single" w:sz="4" w:space="0" w:color="auto"/>
              <w:left w:val="nil"/>
              <w:bottom w:val="single" w:sz="4" w:space="0" w:color="auto"/>
              <w:right w:val="single" w:sz="4" w:space="0" w:color="auto"/>
            </w:tcBorders>
            <w:vAlign w:val="center"/>
          </w:tcPr>
          <w:p w:rsidR="00940F11" w:rsidRPr="00A526B6" w:rsidRDefault="00940F11" w:rsidP="00A526B6">
            <w:pPr>
              <w:spacing w:before="80" w:line="360" w:lineRule="auto"/>
              <w:jc w:val="center"/>
              <w:rPr>
                <w:bCs/>
                <w:sz w:val="24"/>
                <w:szCs w:val="24"/>
              </w:rPr>
            </w:pPr>
            <w:r w:rsidRPr="00A526B6">
              <w:rPr>
                <w:bCs/>
                <w:sz w:val="24"/>
                <w:szCs w:val="24"/>
              </w:rPr>
              <w:t>0,055</w:t>
            </w:r>
          </w:p>
        </w:tc>
        <w:tc>
          <w:tcPr>
            <w:tcW w:w="108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940F11" w:rsidRPr="00A526B6" w:rsidRDefault="00940F11" w:rsidP="00A526B6">
            <w:pPr>
              <w:spacing w:before="80" w:line="360" w:lineRule="auto"/>
              <w:jc w:val="center"/>
              <w:rPr>
                <w:bCs/>
                <w:sz w:val="24"/>
                <w:szCs w:val="24"/>
              </w:rPr>
            </w:pPr>
            <w:r w:rsidRPr="00A526B6">
              <w:rPr>
                <w:bCs/>
                <w:sz w:val="24"/>
                <w:szCs w:val="24"/>
              </w:rPr>
              <w:t>4,8</w:t>
            </w:r>
          </w:p>
        </w:tc>
        <w:tc>
          <w:tcPr>
            <w:tcW w:w="1080" w:type="dxa"/>
            <w:tcBorders>
              <w:top w:val="single" w:sz="4" w:space="0" w:color="auto"/>
              <w:left w:val="single" w:sz="4" w:space="0" w:color="auto"/>
              <w:bottom w:val="single" w:sz="4" w:space="0" w:color="auto"/>
              <w:right w:val="single" w:sz="4" w:space="0" w:color="auto"/>
            </w:tcBorders>
            <w:vAlign w:val="center"/>
          </w:tcPr>
          <w:p w:rsidR="00940F11" w:rsidRPr="00A526B6" w:rsidRDefault="00940F11" w:rsidP="00A526B6">
            <w:pPr>
              <w:spacing w:before="80" w:line="360" w:lineRule="auto"/>
              <w:jc w:val="center"/>
              <w:rPr>
                <w:bCs/>
                <w:sz w:val="24"/>
                <w:szCs w:val="24"/>
              </w:rPr>
            </w:pPr>
            <w:r w:rsidRPr="00A526B6">
              <w:rPr>
                <w:bCs/>
                <w:sz w:val="24"/>
                <w:szCs w:val="24"/>
              </w:rPr>
              <w:t>1,1</w:t>
            </w:r>
          </w:p>
        </w:tc>
        <w:tc>
          <w:tcPr>
            <w:tcW w:w="126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940F11" w:rsidRPr="00A526B6" w:rsidRDefault="00940F11" w:rsidP="00A526B6">
            <w:pPr>
              <w:spacing w:before="80" w:line="360" w:lineRule="auto"/>
              <w:jc w:val="center"/>
              <w:rPr>
                <w:bCs/>
                <w:sz w:val="24"/>
                <w:szCs w:val="24"/>
              </w:rPr>
            </w:pPr>
            <w:r w:rsidRPr="00A526B6">
              <w:rPr>
                <w:bCs/>
                <w:sz w:val="24"/>
                <w:szCs w:val="24"/>
              </w:rPr>
              <w:t>1742</w:t>
            </w:r>
          </w:p>
        </w:tc>
        <w:tc>
          <w:tcPr>
            <w:tcW w:w="108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940F11" w:rsidRPr="00A526B6" w:rsidRDefault="00940F11" w:rsidP="00A526B6">
            <w:pPr>
              <w:spacing w:before="80" w:line="360" w:lineRule="auto"/>
              <w:jc w:val="center"/>
              <w:rPr>
                <w:bCs/>
                <w:sz w:val="24"/>
                <w:szCs w:val="24"/>
              </w:rPr>
            </w:pPr>
            <w:r w:rsidRPr="00A526B6">
              <w:rPr>
                <w:bCs/>
                <w:sz w:val="24"/>
                <w:szCs w:val="24"/>
              </w:rPr>
              <w:t>0,3</w:t>
            </w:r>
          </w:p>
        </w:tc>
      </w:tr>
      <w:tr w:rsidR="00940F11" w:rsidRPr="00A526B6">
        <w:trPr>
          <w:cantSplit/>
          <w:trHeight w:val="773"/>
        </w:trPr>
        <w:tc>
          <w:tcPr>
            <w:tcW w:w="3884"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940F11" w:rsidRPr="00A526B6" w:rsidRDefault="00940F11" w:rsidP="00A526B6">
            <w:pPr>
              <w:spacing w:before="240"/>
              <w:rPr>
                <w:bCs/>
                <w:sz w:val="24"/>
                <w:szCs w:val="24"/>
              </w:rPr>
            </w:pPr>
            <w:r w:rsidRPr="00A526B6">
              <w:rPr>
                <w:bCs/>
                <w:sz w:val="24"/>
                <w:szCs w:val="24"/>
              </w:rPr>
              <w:t>Уровень зарегистрированной безработицы от экономически активного населения</w:t>
            </w:r>
          </w:p>
        </w:tc>
        <w:tc>
          <w:tcPr>
            <w:tcW w:w="1080"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940F11" w:rsidRPr="00A526B6" w:rsidRDefault="00940F11" w:rsidP="00B20EF8">
            <w:pPr>
              <w:spacing w:before="240" w:line="360" w:lineRule="auto"/>
              <w:ind w:left="-15"/>
              <w:jc w:val="center"/>
              <w:rPr>
                <w:bCs/>
                <w:sz w:val="24"/>
                <w:szCs w:val="24"/>
              </w:rPr>
            </w:pPr>
            <w:r w:rsidRPr="00A526B6">
              <w:rPr>
                <w:bCs/>
                <w:sz w:val="24"/>
                <w:szCs w:val="24"/>
              </w:rPr>
              <w:t>%</w:t>
            </w:r>
          </w:p>
        </w:tc>
        <w:tc>
          <w:tcPr>
            <w:tcW w:w="900" w:type="dxa"/>
            <w:tcBorders>
              <w:top w:val="single" w:sz="4" w:space="0" w:color="auto"/>
              <w:left w:val="nil"/>
              <w:bottom w:val="single" w:sz="4" w:space="0" w:color="auto"/>
              <w:right w:val="single" w:sz="4" w:space="0" w:color="auto"/>
            </w:tcBorders>
            <w:vAlign w:val="center"/>
          </w:tcPr>
          <w:p w:rsidR="00940F11" w:rsidRPr="00A526B6" w:rsidRDefault="00940F11" w:rsidP="00A526B6">
            <w:pPr>
              <w:spacing w:before="80" w:line="360" w:lineRule="auto"/>
              <w:jc w:val="center"/>
              <w:rPr>
                <w:bCs/>
                <w:sz w:val="24"/>
                <w:szCs w:val="24"/>
              </w:rPr>
            </w:pPr>
            <w:r w:rsidRPr="00A526B6">
              <w:rPr>
                <w:bCs/>
                <w:sz w:val="24"/>
                <w:szCs w:val="24"/>
              </w:rPr>
              <w:t>0,63</w:t>
            </w:r>
          </w:p>
        </w:tc>
        <w:tc>
          <w:tcPr>
            <w:tcW w:w="108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940F11" w:rsidRPr="00A526B6" w:rsidRDefault="00940F11" w:rsidP="00A526B6">
            <w:pPr>
              <w:spacing w:before="80" w:line="360" w:lineRule="auto"/>
              <w:jc w:val="center"/>
              <w:rPr>
                <w:bCs/>
                <w:sz w:val="24"/>
                <w:szCs w:val="24"/>
              </w:rPr>
            </w:pPr>
            <w:r w:rsidRPr="00A526B6">
              <w:rPr>
                <w:bCs/>
                <w:sz w:val="24"/>
                <w:szCs w:val="24"/>
              </w:rPr>
              <w:t>0,8</w:t>
            </w:r>
          </w:p>
        </w:tc>
        <w:tc>
          <w:tcPr>
            <w:tcW w:w="1080" w:type="dxa"/>
            <w:tcBorders>
              <w:top w:val="single" w:sz="4" w:space="0" w:color="auto"/>
              <w:left w:val="single" w:sz="4" w:space="0" w:color="auto"/>
              <w:bottom w:val="single" w:sz="4" w:space="0" w:color="auto"/>
              <w:right w:val="single" w:sz="4" w:space="0" w:color="auto"/>
            </w:tcBorders>
            <w:vAlign w:val="center"/>
          </w:tcPr>
          <w:p w:rsidR="00940F11" w:rsidRPr="00A526B6" w:rsidRDefault="00940F11" w:rsidP="00A526B6">
            <w:pPr>
              <w:spacing w:before="80" w:line="360" w:lineRule="auto"/>
              <w:jc w:val="center"/>
              <w:rPr>
                <w:bCs/>
                <w:sz w:val="24"/>
                <w:szCs w:val="24"/>
              </w:rPr>
            </w:pPr>
            <w:r w:rsidRPr="00A526B6">
              <w:rPr>
                <w:bCs/>
                <w:sz w:val="24"/>
                <w:szCs w:val="24"/>
              </w:rPr>
              <w:t>-</w:t>
            </w:r>
          </w:p>
        </w:tc>
        <w:tc>
          <w:tcPr>
            <w:tcW w:w="126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940F11" w:rsidRPr="00A526B6" w:rsidRDefault="00940F11" w:rsidP="00A526B6">
            <w:pPr>
              <w:spacing w:before="80" w:line="360" w:lineRule="auto"/>
              <w:jc w:val="center"/>
              <w:rPr>
                <w:bCs/>
                <w:sz w:val="24"/>
                <w:szCs w:val="24"/>
              </w:rPr>
            </w:pPr>
            <w:r w:rsidRPr="00A526B6">
              <w:rPr>
                <w:bCs/>
                <w:sz w:val="24"/>
                <w:szCs w:val="24"/>
              </w:rPr>
              <w:t>7,2</w:t>
            </w:r>
          </w:p>
        </w:tc>
        <w:tc>
          <w:tcPr>
            <w:tcW w:w="108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940F11" w:rsidRPr="00A526B6" w:rsidRDefault="00940F11" w:rsidP="00A526B6">
            <w:pPr>
              <w:spacing w:before="80" w:line="360" w:lineRule="auto"/>
              <w:jc w:val="center"/>
              <w:rPr>
                <w:bCs/>
                <w:sz w:val="24"/>
                <w:szCs w:val="24"/>
              </w:rPr>
            </w:pPr>
          </w:p>
        </w:tc>
      </w:tr>
    </w:tbl>
    <w:p w:rsidR="00B20EF8" w:rsidRPr="00420778" w:rsidRDefault="00B20EF8" w:rsidP="00420778">
      <w:pPr>
        <w:spacing w:line="360" w:lineRule="auto"/>
        <w:jc w:val="both"/>
        <w:rPr>
          <w:bCs/>
          <w:sz w:val="28"/>
          <w:szCs w:val="28"/>
        </w:rPr>
      </w:pPr>
      <w:r>
        <w:rPr>
          <w:bCs/>
          <w:sz w:val="28"/>
          <w:szCs w:val="28"/>
        </w:rPr>
        <w:t xml:space="preserve">   У</w:t>
      </w:r>
      <w:r w:rsidR="006A5981">
        <w:rPr>
          <w:bCs/>
          <w:sz w:val="28"/>
          <w:szCs w:val="28"/>
        </w:rPr>
        <w:t>ровень официально зарегистрированной безработицы был ниже среднеобластного</w:t>
      </w:r>
      <w:r w:rsidR="00940F11">
        <w:rPr>
          <w:bCs/>
          <w:sz w:val="28"/>
          <w:szCs w:val="28"/>
        </w:rPr>
        <w:t xml:space="preserve"> и общероссийского показателя</w:t>
      </w:r>
      <w:r w:rsidR="006A5981">
        <w:rPr>
          <w:bCs/>
          <w:sz w:val="28"/>
          <w:szCs w:val="28"/>
        </w:rPr>
        <w:t xml:space="preserve">  и составил на конец года 0,63 %.</w:t>
      </w:r>
      <w:r w:rsidR="00420778">
        <w:rPr>
          <w:bCs/>
          <w:sz w:val="28"/>
          <w:szCs w:val="28"/>
        </w:rPr>
        <w:t xml:space="preserve">                                                                                                         </w:t>
      </w:r>
      <w:r w:rsidR="00F1483A">
        <w:rPr>
          <w:b/>
          <w:sz w:val="28"/>
          <w:szCs w:val="28"/>
        </w:rPr>
        <w:tab/>
      </w:r>
      <w:r w:rsidR="00F1483A" w:rsidRPr="00F1483A">
        <w:t>Табл.</w:t>
      </w:r>
      <w:r w:rsidR="00287880">
        <w:t>1</w:t>
      </w:r>
      <w:r w:rsidR="00F1483A" w:rsidRPr="00F1483A">
        <w:t>.2.1.</w:t>
      </w:r>
      <w:r w:rsidR="00F1483A">
        <w:t>4</w:t>
      </w:r>
      <w:r w:rsidR="00F1483A" w:rsidRPr="00F1483A">
        <w:t>.</w:t>
      </w:r>
    </w:p>
    <w:p w:rsidR="00940F11" w:rsidRPr="00D57745" w:rsidRDefault="00287880" w:rsidP="005A37D8">
      <w:pPr>
        <w:spacing w:line="360" w:lineRule="auto"/>
        <w:rPr>
          <w:b/>
          <w:sz w:val="28"/>
          <w:szCs w:val="28"/>
          <w:u w:val="single"/>
        </w:rPr>
      </w:pPr>
      <w:r>
        <w:rPr>
          <w:b/>
          <w:sz w:val="28"/>
          <w:szCs w:val="28"/>
        </w:rPr>
        <w:t xml:space="preserve">   </w:t>
      </w:r>
      <w:r w:rsidR="00940F11" w:rsidRPr="00B20EF8">
        <w:rPr>
          <w:b/>
          <w:sz w:val="28"/>
          <w:szCs w:val="28"/>
        </w:rPr>
        <w:t xml:space="preserve"> </w:t>
      </w:r>
      <w:r w:rsidR="00940F11" w:rsidRPr="00B20EF8">
        <w:rPr>
          <w:b/>
          <w:sz w:val="28"/>
          <w:szCs w:val="28"/>
          <w:u w:val="single"/>
        </w:rPr>
        <w:t>Структура занятости населения Становлянского района в 2004-2006</w:t>
      </w:r>
      <w:r w:rsidR="00B20EF8" w:rsidRPr="00B20EF8">
        <w:rPr>
          <w:b/>
          <w:sz w:val="28"/>
          <w:szCs w:val="28"/>
          <w:u w:val="single"/>
        </w:rPr>
        <w:t xml:space="preserve">гг </w:t>
      </w:r>
    </w:p>
    <w:tbl>
      <w:tblPr>
        <w:tblW w:w="10093" w:type="dxa"/>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5590"/>
        <w:gridCol w:w="1125"/>
        <w:gridCol w:w="1126"/>
        <w:gridCol w:w="1126"/>
        <w:gridCol w:w="1126"/>
      </w:tblGrid>
      <w:tr w:rsidR="00940F11" w:rsidRPr="00D57745">
        <w:trPr>
          <w:trHeight w:val="167"/>
        </w:trPr>
        <w:tc>
          <w:tcPr>
            <w:tcW w:w="5590" w:type="dxa"/>
            <w:tcBorders>
              <w:bottom w:val="single" w:sz="4" w:space="0" w:color="auto"/>
            </w:tcBorders>
            <w:vAlign w:val="center"/>
          </w:tcPr>
          <w:p w:rsidR="00940F11" w:rsidRPr="005A37D8" w:rsidRDefault="00940F11" w:rsidP="00B20EF8">
            <w:pPr>
              <w:spacing w:before="60" w:after="60"/>
              <w:jc w:val="center"/>
              <w:rPr>
                <w:b/>
                <w:bCs/>
                <w:snapToGrid w:val="0"/>
                <w:sz w:val="24"/>
                <w:szCs w:val="24"/>
              </w:rPr>
            </w:pPr>
            <w:r w:rsidRPr="005A37D8">
              <w:rPr>
                <w:b/>
                <w:bCs/>
                <w:snapToGrid w:val="0"/>
                <w:sz w:val="24"/>
                <w:szCs w:val="24"/>
              </w:rPr>
              <w:t>Показатель</w:t>
            </w:r>
          </w:p>
        </w:tc>
        <w:tc>
          <w:tcPr>
            <w:tcW w:w="1125" w:type="dxa"/>
            <w:tcBorders>
              <w:bottom w:val="single" w:sz="4" w:space="0" w:color="auto"/>
            </w:tcBorders>
            <w:vAlign w:val="center"/>
          </w:tcPr>
          <w:p w:rsidR="00940F11" w:rsidRPr="005A37D8" w:rsidRDefault="00940F11" w:rsidP="00B20EF8">
            <w:pPr>
              <w:spacing w:before="60" w:after="60"/>
              <w:jc w:val="center"/>
              <w:rPr>
                <w:b/>
                <w:bCs/>
                <w:snapToGrid w:val="0"/>
                <w:sz w:val="24"/>
                <w:szCs w:val="24"/>
              </w:rPr>
            </w:pPr>
            <w:r w:rsidRPr="005A37D8">
              <w:rPr>
                <w:b/>
                <w:bCs/>
                <w:snapToGrid w:val="0"/>
                <w:sz w:val="24"/>
                <w:szCs w:val="24"/>
              </w:rPr>
              <w:t>Ед. изм.</w:t>
            </w:r>
          </w:p>
        </w:tc>
        <w:tc>
          <w:tcPr>
            <w:tcW w:w="1126" w:type="dxa"/>
            <w:tcBorders>
              <w:bottom w:val="single" w:sz="4" w:space="0" w:color="auto"/>
            </w:tcBorders>
            <w:vAlign w:val="center"/>
          </w:tcPr>
          <w:p w:rsidR="00940F11" w:rsidRPr="005A37D8" w:rsidRDefault="00940F11" w:rsidP="00B20EF8">
            <w:pPr>
              <w:spacing w:before="60" w:after="60"/>
              <w:jc w:val="center"/>
              <w:rPr>
                <w:b/>
                <w:bCs/>
                <w:snapToGrid w:val="0"/>
                <w:sz w:val="24"/>
                <w:szCs w:val="24"/>
              </w:rPr>
            </w:pPr>
            <w:smartTag w:uri="urn:schemas-microsoft-com:office:smarttags" w:element="metricconverter">
              <w:smartTagPr>
                <w:attr w:name="ProductID" w:val="2004 г"/>
              </w:smartTagPr>
              <w:r w:rsidRPr="005A37D8">
                <w:rPr>
                  <w:b/>
                  <w:bCs/>
                  <w:snapToGrid w:val="0"/>
                  <w:sz w:val="24"/>
                  <w:szCs w:val="24"/>
                </w:rPr>
                <w:t>2004 г</w:t>
              </w:r>
            </w:smartTag>
            <w:r w:rsidRPr="005A37D8">
              <w:rPr>
                <w:b/>
                <w:bCs/>
                <w:snapToGrid w:val="0"/>
                <w:sz w:val="24"/>
                <w:szCs w:val="24"/>
              </w:rPr>
              <w:t>.</w:t>
            </w:r>
          </w:p>
        </w:tc>
        <w:tc>
          <w:tcPr>
            <w:tcW w:w="1126" w:type="dxa"/>
            <w:tcBorders>
              <w:bottom w:val="single" w:sz="4" w:space="0" w:color="auto"/>
            </w:tcBorders>
            <w:vAlign w:val="center"/>
          </w:tcPr>
          <w:p w:rsidR="00940F11" w:rsidRPr="005A37D8" w:rsidRDefault="00940F11" w:rsidP="00B20EF8">
            <w:pPr>
              <w:spacing w:before="60" w:after="60"/>
              <w:jc w:val="center"/>
              <w:rPr>
                <w:b/>
                <w:bCs/>
                <w:snapToGrid w:val="0"/>
                <w:sz w:val="24"/>
                <w:szCs w:val="24"/>
              </w:rPr>
            </w:pPr>
            <w:smartTag w:uri="urn:schemas-microsoft-com:office:smarttags" w:element="metricconverter">
              <w:smartTagPr>
                <w:attr w:name="ProductID" w:val="2005 г"/>
              </w:smartTagPr>
              <w:r w:rsidRPr="005A37D8">
                <w:rPr>
                  <w:b/>
                  <w:bCs/>
                  <w:snapToGrid w:val="0"/>
                  <w:sz w:val="24"/>
                  <w:szCs w:val="24"/>
                </w:rPr>
                <w:t>2005 г</w:t>
              </w:r>
            </w:smartTag>
            <w:r w:rsidRPr="005A37D8">
              <w:rPr>
                <w:b/>
                <w:bCs/>
                <w:snapToGrid w:val="0"/>
                <w:sz w:val="24"/>
                <w:szCs w:val="24"/>
              </w:rPr>
              <w:t>.</w:t>
            </w:r>
          </w:p>
        </w:tc>
        <w:tc>
          <w:tcPr>
            <w:tcW w:w="1126" w:type="dxa"/>
            <w:tcBorders>
              <w:bottom w:val="single" w:sz="4" w:space="0" w:color="auto"/>
            </w:tcBorders>
            <w:vAlign w:val="center"/>
          </w:tcPr>
          <w:p w:rsidR="00940F11" w:rsidRPr="005A37D8" w:rsidRDefault="00940F11" w:rsidP="00B20EF8">
            <w:pPr>
              <w:spacing w:before="60" w:after="60"/>
              <w:jc w:val="center"/>
              <w:rPr>
                <w:b/>
                <w:bCs/>
                <w:snapToGrid w:val="0"/>
                <w:sz w:val="24"/>
                <w:szCs w:val="24"/>
              </w:rPr>
            </w:pPr>
            <w:smartTag w:uri="urn:schemas-microsoft-com:office:smarttags" w:element="metricconverter">
              <w:smartTagPr>
                <w:attr w:name="ProductID" w:val="2006 г"/>
              </w:smartTagPr>
              <w:r w:rsidRPr="005A37D8">
                <w:rPr>
                  <w:b/>
                  <w:bCs/>
                  <w:snapToGrid w:val="0"/>
                  <w:sz w:val="24"/>
                  <w:szCs w:val="24"/>
                </w:rPr>
                <w:t>2006 г</w:t>
              </w:r>
            </w:smartTag>
            <w:r w:rsidRPr="005A37D8">
              <w:rPr>
                <w:b/>
                <w:bCs/>
                <w:snapToGrid w:val="0"/>
                <w:sz w:val="24"/>
                <w:szCs w:val="24"/>
              </w:rPr>
              <w:t>.</w:t>
            </w:r>
          </w:p>
        </w:tc>
      </w:tr>
      <w:tr w:rsidR="00940F11" w:rsidRPr="00D57745">
        <w:trPr>
          <w:trHeight w:val="167"/>
        </w:trPr>
        <w:tc>
          <w:tcPr>
            <w:tcW w:w="5590" w:type="dxa"/>
            <w:tcBorders>
              <w:bottom w:val="single" w:sz="4" w:space="0" w:color="auto"/>
            </w:tcBorders>
          </w:tcPr>
          <w:p w:rsidR="00940F11" w:rsidRPr="005A37D8" w:rsidRDefault="00940F11" w:rsidP="00B20EF8">
            <w:pPr>
              <w:ind w:left="57"/>
              <w:rPr>
                <w:bCs/>
                <w:iCs/>
                <w:snapToGrid w:val="0"/>
                <w:sz w:val="24"/>
                <w:szCs w:val="24"/>
              </w:rPr>
            </w:pPr>
            <w:r w:rsidRPr="005A37D8">
              <w:rPr>
                <w:bCs/>
                <w:iCs/>
                <w:snapToGrid w:val="0"/>
                <w:sz w:val="24"/>
                <w:szCs w:val="24"/>
              </w:rPr>
              <w:t>Численность трудовых ресурсов</w:t>
            </w:r>
          </w:p>
        </w:tc>
        <w:tc>
          <w:tcPr>
            <w:tcW w:w="1125" w:type="dxa"/>
            <w:tcBorders>
              <w:bottom w:val="single" w:sz="4" w:space="0" w:color="auto"/>
            </w:tcBorders>
          </w:tcPr>
          <w:p w:rsidR="00940F11" w:rsidRPr="005A37D8" w:rsidRDefault="00940F11" w:rsidP="00B20EF8">
            <w:pPr>
              <w:jc w:val="center"/>
              <w:rPr>
                <w:snapToGrid w:val="0"/>
                <w:sz w:val="24"/>
                <w:szCs w:val="24"/>
              </w:rPr>
            </w:pPr>
            <w:r w:rsidRPr="005A37D8">
              <w:rPr>
                <w:snapToGrid w:val="0"/>
                <w:sz w:val="24"/>
                <w:szCs w:val="24"/>
              </w:rPr>
              <w:t>тыс. чел.</w:t>
            </w:r>
          </w:p>
        </w:tc>
        <w:tc>
          <w:tcPr>
            <w:tcW w:w="1126" w:type="dxa"/>
            <w:tcBorders>
              <w:bottom w:val="single" w:sz="4" w:space="0" w:color="auto"/>
            </w:tcBorders>
            <w:vAlign w:val="center"/>
          </w:tcPr>
          <w:p w:rsidR="00940F11" w:rsidRPr="005A37D8" w:rsidRDefault="00940F11" w:rsidP="00B20EF8">
            <w:pPr>
              <w:jc w:val="center"/>
              <w:rPr>
                <w:snapToGrid w:val="0"/>
                <w:sz w:val="24"/>
                <w:szCs w:val="24"/>
              </w:rPr>
            </w:pPr>
            <w:r w:rsidRPr="005A37D8">
              <w:rPr>
                <w:snapToGrid w:val="0"/>
                <w:sz w:val="24"/>
                <w:szCs w:val="24"/>
              </w:rPr>
              <w:t>11,8</w:t>
            </w:r>
          </w:p>
        </w:tc>
        <w:tc>
          <w:tcPr>
            <w:tcW w:w="1126" w:type="dxa"/>
            <w:tcBorders>
              <w:bottom w:val="single" w:sz="4" w:space="0" w:color="auto"/>
            </w:tcBorders>
            <w:vAlign w:val="center"/>
          </w:tcPr>
          <w:p w:rsidR="00940F11" w:rsidRPr="005A37D8" w:rsidRDefault="00940F11" w:rsidP="00B20EF8">
            <w:pPr>
              <w:jc w:val="center"/>
              <w:rPr>
                <w:snapToGrid w:val="0"/>
                <w:sz w:val="24"/>
                <w:szCs w:val="24"/>
              </w:rPr>
            </w:pPr>
            <w:r w:rsidRPr="005A37D8">
              <w:rPr>
                <w:snapToGrid w:val="0"/>
                <w:sz w:val="24"/>
                <w:szCs w:val="24"/>
              </w:rPr>
              <w:t>11,4</w:t>
            </w:r>
          </w:p>
        </w:tc>
        <w:tc>
          <w:tcPr>
            <w:tcW w:w="1126" w:type="dxa"/>
            <w:tcBorders>
              <w:bottom w:val="single" w:sz="4" w:space="0" w:color="auto"/>
            </w:tcBorders>
            <w:vAlign w:val="center"/>
          </w:tcPr>
          <w:p w:rsidR="00940F11" w:rsidRPr="005A37D8" w:rsidRDefault="00940F11" w:rsidP="00B20EF8">
            <w:pPr>
              <w:jc w:val="center"/>
              <w:rPr>
                <w:snapToGrid w:val="0"/>
                <w:sz w:val="24"/>
                <w:szCs w:val="24"/>
              </w:rPr>
            </w:pPr>
            <w:r w:rsidRPr="005A37D8">
              <w:rPr>
                <w:snapToGrid w:val="0"/>
                <w:sz w:val="24"/>
                <w:szCs w:val="24"/>
              </w:rPr>
              <w:t>10,4</w:t>
            </w:r>
          </w:p>
        </w:tc>
      </w:tr>
      <w:tr w:rsidR="00940F11" w:rsidRPr="00D57745">
        <w:trPr>
          <w:trHeight w:val="99"/>
        </w:trPr>
        <w:tc>
          <w:tcPr>
            <w:tcW w:w="5590" w:type="dxa"/>
            <w:tcBorders>
              <w:bottom w:val="single" w:sz="4" w:space="0" w:color="auto"/>
            </w:tcBorders>
          </w:tcPr>
          <w:p w:rsidR="00940F11" w:rsidRPr="005A37D8" w:rsidRDefault="00940F11" w:rsidP="00B20EF8">
            <w:pPr>
              <w:ind w:left="57"/>
              <w:rPr>
                <w:bCs/>
                <w:iCs/>
                <w:snapToGrid w:val="0"/>
                <w:sz w:val="24"/>
                <w:szCs w:val="24"/>
              </w:rPr>
            </w:pPr>
            <w:r w:rsidRPr="005A37D8">
              <w:rPr>
                <w:bCs/>
                <w:iCs/>
                <w:snapToGrid w:val="0"/>
                <w:sz w:val="24"/>
                <w:szCs w:val="24"/>
              </w:rPr>
              <w:t>Численность занятых в экономике</w:t>
            </w:r>
          </w:p>
          <w:p w:rsidR="00940F11" w:rsidRPr="005A37D8" w:rsidRDefault="00940F11" w:rsidP="00B20EF8">
            <w:pPr>
              <w:ind w:left="57"/>
              <w:rPr>
                <w:bCs/>
                <w:iCs/>
                <w:snapToGrid w:val="0"/>
                <w:sz w:val="24"/>
                <w:szCs w:val="24"/>
              </w:rPr>
            </w:pPr>
            <w:r w:rsidRPr="005A37D8">
              <w:rPr>
                <w:bCs/>
                <w:iCs/>
                <w:snapToGrid w:val="0"/>
                <w:sz w:val="24"/>
                <w:szCs w:val="24"/>
              </w:rPr>
              <w:t xml:space="preserve"> (среднегодовая), в т.ч.:</w:t>
            </w:r>
          </w:p>
        </w:tc>
        <w:tc>
          <w:tcPr>
            <w:tcW w:w="1125" w:type="dxa"/>
            <w:tcBorders>
              <w:bottom w:val="single" w:sz="4" w:space="0" w:color="auto"/>
            </w:tcBorders>
          </w:tcPr>
          <w:p w:rsidR="00940F11" w:rsidRPr="005A37D8" w:rsidRDefault="00940F11" w:rsidP="00B20EF8">
            <w:pPr>
              <w:jc w:val="center"/>
              <w:rPr>
                <w:snapToGrid w:val="0"/>
                <w:sz w:val="24"/>
                <w:szCs w:val="24"/>
              </w:rPr>
            </w:pPr>
            <w:r w:rsidRPr="005A37D8">
              <w:rPr>
                <w:snapToGrid w:val="0"/>
                <w:sz w:val="24"/>
                <w:szCs w:val="24"/>
              </w:rPr>
              <w:t>тыс. чел.</w:t>
            </w:r>
          </w:p>
        </w:tc>
        <w:tc>
          <w:tcPr>
            <w:tcW w:w="1126" w:type="dxa"/>
            <w:tcBorders>
              <w:bottom w:val="single" w:sz="4" w:space="0" w:color="auto"/>
            </w:tcBorders>
            <w:vAlign w:val="center"/>
          </w:tcPr>
          <w:p w:rsidR="00940F11" w:rsidRPr="005A37D8" w:rsidRDefault="00940F11" w:rsidP="00B20EF8">
            <w:pPr>
              <w:jc w:val="center"/>
              <w:rPr>
                <w:snapToGrid w:val="0"/>
                <w:sz w:val="24"/>
                <w:szCs w:val="24"/>
              </w:rPr>
            </w:pPr>
            <w:r w:rsidRPr="005A37D8">
              <w:rPr>
                <w:snapToGrid w:val="0"/>
                <w:sz w:val="24"/>
                <w:szCs w:val="24"/>
              </w:rPr>
              <w:t>8,3</w:t>
            </w:r>
          </w:p>
        </w:tc>
        <w:tc>
          <w:tcPr>
            <w:tcW w:w="1126" w:type="dxa"/>
            <w:tcBorders>
              <w:bottom w:val="single" w:sz="4" w:space="0" w:color="auto"/>
            </w:tcBorders>
            <w:vAlign w:val="center"/>
          </w:tcPr>
          <w:p w:rsidR="00940F11" w:rsidRPr="005A37D8" w:rsidRDefault="00940F11" w:rsidP="00B20EF8">
            <w:pPr>
              <w:jc w:val="center"/>
              <w:rPr>
                <w:snapToGrid w:val="0"/>
                <w:sz w:val="24"/>
                <w:szCs w:val="24"/>
              </w:rPr>
            </w:pPr>
            <w:r w:rsidRPr="005A37D8">
              <w:rPr>
                <w:snapToGrid w:val="0"/>
                <w:sz w:val="24"/>
                <w:szCs w:val="24"/>
              </w:rPr>
              <w:t>7,5</w:t>
            </w:r>
          </w:p>
        </w:tc>
        <w:tc>
          <w:tcPr>
            <w:tcW w:w="1126" w:type="dxa"/>
            <w:tcBorders>
              <w:bottom w:val="single" w:sz="4" w:space="0" w:color="auto"/>
            </w:tcBorders>
            <w:vAlign w:val="center"/>
          </w:tcPr>
          <w:p w:rsidR="00940F11" w:rsidRPr="005A37D8" w:rsidRDefault="00940F11" w:rsidP="00B20EF8">
            <w:pPr>
              <w:jc w:val="center"/>
              <w:rPr>
                <w:snapToGrid w:val="0"/>
                <w:sz w:val="24"/>
                <w:szCs w:val="24"/>
              </w:rPr>
            </w:pPr>
            <w:r w:rsidRPr="005A37D8">
              <w:rPr>
                <w:snapToGrid w:val="0"/>
                <w:sz w:val="24"/>
                <w:szCs w:val="24"/>
              </w:rPr>
              <w:t>7,0</w:t>
            </w:r>
          </w:p>
        </w:tc>
      </w:tr>
      <w:tr w:rsidR="00940F11" w:rsidRPr="00D57745">
        <w:trPr>
          <w:trHeight w:val="198"/>
        </w:trPr>
        <w:tc>
          <w:tcPr>
            <w:tcW w:w="5590" w:type="dxa"/>
            <w:tcBorders>
              <w:top w:val="single" w:sz="4" w:space="0" w:color="auto"/>
              <w:bottom w:val="single" w:sz="4" w:space="0" w:color="auto"/>
            </w:tcBorders>
          </w:tcPr>
          <w:p w:rsidR="00940F11" w:rsidRPr="005A37D8" w:rsidRDefault="00940F11" w:rsidP="00B20EF8">
            <w:pPr>
              <w:ind w:left="720"/>
              <w:rPr>
                <w:bCs/>
                <w:iCs/>
                <w:snapToGrid w:val="0"/>
                <w:sz w:val="24"/>
                <w:szCs w:val="24"/>
              </w:rPr>
            </w:pPr>
            <w:r w:rsidRPr="005A37D8">
              <w:rPr>
                <w:bCs/>
                <w:iCs/>
                <w:snapToGrid w:val="0"/>
                <w:sz w:val="24"/>
                <w:szCs w:val="24"/>
              </w:rPr>
              <w:t>в материальном производстве</w:t>
            </w:r>
          </w:p>
        </w:tc>
        <w:tc>
          <w:tcPr>
            <w:tcW w:w="1125" w:type="dxa"/>
            <w:tcBorders>
              <w:top w:val="single" w:sz="4" w:space="0" w:color="auto"/>
              <w:bottom w:val="single" w:sz="4" w:space="0" w:color="auto"/>
            </w:tcBorders>
          </w:tcPr>
          <w:p w:rsidR="00940F11" w:rsidRPr="005A37D8" w:rsidRDefault="00940F11" w:rsidP="00B20EF8">
            <w:pPr>
              <w:jc w:val="center"/>
              <w:rPr>
                <w:snapToGrid w:val="0"/>
                <w:sz w:val="24"/>
                <w:szCs w:val="24"/>
              </w:rPr>
            </w:pPr>
            <w:r w:rsidRPr="005A37D8">
              <w:rPr>
                <w:snapToGrid w:val="0"/>
                <w:sz w:val="24"/>
                <w:szCs w:val="24"/>
              </w:rPr>
              <w:t>тыс. чел.</w:t>
            </w:r>
          </w:p>
        </w:tc>
        <w:tc>
          <w:tcPr>
            <w:tcW w:w="1126" w:type="dxa"/>
            <w:tcBorders>
              <w:top w:val="single" w:sz="4" w:space="0" w:color="auto"/>
              <w:bottom w:val="single" w:sz="4" w:space="0" w:color="auto"/>
            </w:tcBorders>
            <w:vAlign w:val="center"/>
          </w:tcPr>
          <w:p w:rsidR="00940F11" w:rsidRPr="005A37D8" w:rsidRDefault="00940F11" w:rsidP="00B20EF8">
            <w:pPr>
              <w:jc w:val="center"/>
              <w:rPr>
                <w:snapToGrid w:val="0"/>
                <w:sz w:val="24"/>
                <w:szCs w:val="24"/>
              </w:rPr>
            </w:pPr>
            <w:r w:rsidRPr="005A37D8">
              <w:rPr>
                <w:snapToGrid w:val="0"/>
                <w:sz w:val="24"/>
                <w:szCs w:val="24"/>
              </w:rPr>
              <w:t>5,8</w:t>
            </w:r>
          </w:p>
        </w:tc>
        <w:tc>
          <w:tcPr>
            <w:tcW w:w="1126" w:type="dxa"/>
            <w:tcBorders>
              <w:top w:val="single" w:sz="4" w:space="0" w:color="auto"/>
              <w:bottom w:val="single" w:sz="4" w:space="0" w:color="auto"/>
            </w:tcBorders>
            <w:vAlign w:val="center"/>
          </w:tcPr>
          <w:p w:rsidR="00940F11" w:rsidRPr="005A37D8" w:rsidRDefault="00940F11" w:rsidP="00B20EF8">
            <w:pPr>
              <w:jc w:val="center"/>
              <w:rPr>
                <w:snapToGrid w:val="0"/>
                <w:sz w:val="24"/>
                <w:szCs w:val="24"/>
              </w:rPr>
            </w:pPr>
            <w:r w:rsidRPr="005A37D8">
              <w:rPr>
                <w:snapToGrid w:val="0"/>
                <w:sz w:val="24"/>
                <w:szCs w:val="24"/>
              </w:rPr>
              <w:t>5,3</w:t>
            </w:r>
          </w:p>
        </w:tc>
        <w:tc>
          <w:tcPr>
            <w:tcW w:w="1126" w:type="dxa"/>
            <w:tcBorders>
              <w:top w:val="single" w:sz="4" w:space="0" w:color="auto"/>
              <w:bottom w:val="single" w:sz="4" w:space="0" w:color="auto"/>
            </w:tcBorders>
            <w:vAlign w:val="center"/>
          </w:tcPr>
          <w:p w:rsidR="00940F11" w:rsidRPr="005A37D8" w:rsidRDefault="00940F11" w:rsidP="00B20EF8">
            <w:pPr>
              <w:jc w:val="center"/>
              <w:rPr>
                <w:snapToGrid w:val="0"/>
                <w:sz w:val="24"/>
                <w:szCs w:val="24"/>
              </w:rPr>
            </w:pPr>
            <w:r w:rsidRPr="005A37D8">
              <w:rPr>
                <w:snapToGrid w:val="0"/>
                <w:sz w:val="24"/>
                <w:szCs w:val="24"/>
              </w:rPr>
              <w:t>4,6</w:t>
            </w:r>
          </w:p>
        </w:tc>
      </w:tr>
      <w:tr w:rsidR="00940F11" w:rsidRPr="00D57745">
        <w:trPr>
          <w:trHeight w:val="198"/>
        </w:trPr>
        <w:tc>
          <w:tcPr>
            <w:tcW w:w="5590" w:type="dxa"/>
            <w:tcBorders>
              <w:top w:val="single" w:sz="4" w:space="0" w:color="auto"/>
            </w:tcBorders>
          </w:tcPr>
          <w:p w:rsidR="00940F11" w:rsidRPr="005A37D8" w:rsidRDefault="00940F11" w:rsidP="00B20EF8">
            <w:pPr>
              <w:ind w:left="720"/>
              <w:rPr>
                <w:bCs/>
                <w:iCs/>
                <w:snapToGrid w:val="0"/>
                <w:sz w:val="24"/>
                <w:szCs w:val="24"/>
              </w:rPr>
            </w:pPr>
            <w:r w:rsidRPr="005A37D8">
              <w:rPr>
                <w:bCs/>
                <w:iCs/>
                <w:snapToGrid w:val="0"/>
                <w:sz w:val="24"/>
                <w:szCs w:val="24"/>
              </w:rPr>
              <w:t>в непроизводственной сфере</w:t>
            </w:r>
          </w:p>
        </w:tc>
        <w:tc>
          <w:tcPr>
            <w:tcW w:w="1125" w:type="dxa"/>
            <w:tcBorders>
              <w:top w:val="single" w:sz="4" w:space="0" w:color="auto"/>
            </w:tcBorders>
          </w:tcPr>
          <w:p w:rsidR="00940F11" w:rsidRPr="005A37D8" w:rsidRDefault="00940F11" w:rsidP="00B20EF8">
            <w:pPr>
              <w:jc w:val="center"/>
              <w:rPr>
                <w:snapToGrid w:val="0"/>
                <w:sz w:val="24"/>
                <w:szCs w:val="24"/>
              </w:rPr>
            </w:pPr>
            <w:r w:rsidRPr="005A37D8">
              <w:rPr>
                <w:snapToGrid w:val="0"/>
                <w:sz w:val="24"/>
                <w:szCs w:val="24"/>
              </w:rPr>
              <w:t>тыс. чел.</w:t>
            </w:r>
          </w:p>
        </w:tc>
        <w:tc>
          <w:tcPr>
            <w:tcW w:w="1126" w:type="dxa"/>
            <w:tcBorders>
              <w:top w:val="single" w:sz="4" w:space="0" w:color="auto"/>
            </w:tcBorders>
            <w:vAlign w:val="center"/>
          </w:tcPr>
          <w:p w:rsidR="00940F11" w:rsidRPr="005A37D8" w:rsidRDefault="00940F11" w:rsidP="00B20EF8">
            <w:pPr>
              <w:jc w:val="center"/>
              <w:rPr>
                <w:snapToGrid w:val="0"/>
                <w:sz w:val="24"/>
                <w:szCs w:val="24"/>
              </w:rPr>
            </w:pPr>
            <w:r w:rsidRPr="005A37D8">
              <w:rPr>
                <w:snapToGrid w:val="0"/>
                <w:sz w:val="24"/>
                <w:szCs w:val="24"/>
              </w:rPr>
              <w:t>2,5</w:t>
            </w:r>
          </w:p>
        </w:tc>
        <w:tc>
          <w:tcPr>
            <w:tcW w:w="1126" w:type="dxa"/>
            <w:tcBorders>
              <w:top w:val="single" w:sz="4" w:space="0" w:color="auto"/>
            </w:tcBorders>
            <w:vAlign w:val="center"/>
          </w:tcPr>
          <w:p w:rsidR="00940F11" w:rsidRPr="005A37D8" w:rsidRDefault="00940F11" w:rsidP="00B20EF8">
            <w:pPr>
              <w:jc w:val="center"/>
              <w:rPr>
                <w:snapToGrid w:val="0"/>
                <w:sz w:val="24"/>
                <w:szCs w:val="24"/>
              </w:rPr>
            </w:pPr>
            <w:r w:rsidRPr="005A37D8">
              <w:rPr>
                <w:snapToGrid w:val="0"/>
                <w:sz w:val="24"/>
                <w:szCs w:val="24"/>
              </w:rPr>
              <w:t>2,2</w:t>
            </w:r>
          </w:p>
        </w:tc>
        <w:tc>
          <w:tcPr>
            <w:tcW w:w="1126" w:type="dxa"/>
            <w:tcBorders>
              <w:top w:val="single" w:sz="4" w:space="0" w:color="auto"/>
            </w:tcBorders>
            <w:vAlign w:val="center"/>
          </w:tcPr>
          <w:p w:rsidR="00940F11" w:rsidRPr="005A37D8" w:rsidRDefault="00940F11" w:rsidP="00B20EF8">
            <w:pPr>
              <w:jc w:val="center"/>
              <w:rPr>
                <w:snapToGrid w:val="0"/>
                <w:sz w:val="24"/>
                <w:szCs w:val="24"/>
              </w:rPr>
            </w:pPr>
            <w:r w:rsidRPr="005A37D8">
              <w:rPr>
                <w:snapToGrid w:val="0"/>
                <w:sz w:val="24"/>
                <w:szCs w:val="24"/>
              </w:rPr>
              <w:t>2,4</w:t>
            </w:r>
          </w:p>
        </w:tc>
      </w:tr>
      <w:tr w:rsidR="00940F11" w:rsidRPr="00D57745">
        <w:trPr>
          <w:trHeight w:val="198"/>
        </w:trPr>
        <w:tc>
          <w:tcPr>
            <w:tcW w:w="5590" w:type="dxa"/>
          </w:tcPr>
          <w:p w:rsidR="00940F11" w:rsidRPr="005A37D8" w:rsidRDefault="00940F11" w:rsidP="00B20EF8">
            <w:pPr>
              <w:ind w:left="57"/>
              <w:rPr>
                <w:bCs/>
                <w:iCs/>
                <w:snapToGrid w:val="0"/>
                <w:sz w:val="24"/>
                <w:szCs w:val="24"/>
              </w:rPr>
            </w:pPr>
            <w:r w:rsidRPr="005A37D8">
              <w:rPr>
                <w:bCs/>
                <w:iCs/>
                <w:snapToGrid w:val="0"/>
                <w:sz w:val="24"/>
                <w:szCs w:val="24"/>
              </w:rPr>
              <w:t>Учащиеся (с отрывом от производства)</w:t>
            </w:r>
          </w:p>
        </w:tc>
        <w:tc>
          <w:tcPr>
            <w:tcW w:w="1125" w:type="dxa"/>
          </w:tcPr>
          <w:p w:rsidR="00940F11" w:rsidRPr="005A37D8" w:rsidRDefault="00940F11" w:rsidP="00B20EF8">
            <w:pPr>
              <w:jc w:val="center"/>
              <w:rPr>
                <w:snapToGrid w:val="0"/>
                <w:sz w:val="24"/>
                <w:szCs w:val="24"/>
              </w:rPr>
            </w:pPr>
            <w:r w:rsidRPr="005A37D8">
              <w:rPr>
                <w:snapToGrid w:val="0"/>
                <w:sz w:val="24"/>
                <w:szCs w:val="24"/>
              </w:rPr>
              <w:t>тыс. чел.</w:t>
            </w:r>
          </w:p>
        </w:tc>
        <w:tc>
          <w:tcPr>
            <w:tcW w:w="1126" w:type="dxa"/>
            <w:vAlign w:val="center"/>
          </w:tcPr>
          <w:p w:rsidR="00940F11" w:rsidRPr="005A37D8" w:rsidRDefault="00940F11" w:rsidP="00B20EF8">
            <w:pPr>
              <w:jc w:val="center"/>
              <w:rPr>
                <w:snapToGrid w:val="0"/>
                <w:sz w:val="24"/>
                <w:szCs w:val="24"/>
              </w:rPr>
            </w:pPr>
            <w:r w:rsidRPr="005A37D8">
              <w:rPr>
                <w:snapToGrid w:val="0"/>
                <w:sz w:val="24"/>
                <w:szCs w:val="24"/>
              </w:rPr>
              <w:t>0,8</w:t>
            </w:r>
          </w:p>
        </w:tc>
        <w:tc>
          <w:tcPr>
            <w:tcW w:w="1126" w:type="dxa"/>
            <w:vAlign w:val="center"/>
          </w:tcPr>
          <w:p w:rsidR="00940F11" w:rsidRPr="005A37D8" w:rsidRDefault="00940F11" w:rsidP="00B20EF8">
            <w:pPr>
              <w:jc w:val="center"/>
              <w:rPr>
                <w:snapToGrid w:val="0"/>
                <w:sz w:val="24"/>
                <w:szCs w:val="24"/>
              </w:rPr>
            </w:pPr>
            <w:r w:rsidRPr="005A37D8">
              <w:rPr>
                <w:snapToGrid w:val="0"/>
                <w:sz w:val="24"/>
                <w:szCs w:val="24"/>
              </w:rPr>
              <w:t>0,9</w:t>
            </w:r>
          </w:p>
        </w:tc>
        <w:tc>
          <w:tcPr>
            <w:tcW w:w="1126" w:type="dxa"/>
            <w:vAlign w:val="center"/>
          </w:tcPr>
          <w:p w:rsidR="00940F11" w:rsidRPr="005A37D8" w:rsidRDefault="00940F11" w:rsidP="00B20EF8">
            <w:pPr>
              <w:jc w:val="center"/>
              <w:rPr>
                <w:snapToGrid w:val="0"/>
                <w:sz w:val="24"/>
                <w:szCs w:val="24"/>
              </w:rPr>
            </w:pPr>
            <w:r w:rsidRPr="005A37D8">
              <w:rPr>
                <w:snapToGrid w:val="0"/>
                <w:sz w:val="24"/>
                <w:szCs w:val="24"/>
              </w:rPr>
              <w:t>0,3</w:t>
            </w:r>
          </w:p>
        </w:tc>
      </w:tr>
      <w:tr w:rsidR="00940F11" w:rsidRPr="00D57745">
        <w:trPr>
          <w:trHeight w:val="309"/>
        </w:trPr>
        <w:tc>
          <w:tcPr>
            <w:tcW w:w="5590" w:type="dxa"/>
          </w:tcPr>
          <w:p w:rsidR="00940F11" w:rsidRPr="005A37D8" w:rsidRDefault="00940F11" w:rsidP="00B20EF8">
            <w:pPr>
              <w:ind w:left="57"/>
              <w:rPr>
                <w:bCs/>
                <w:iCs/>
                <w:snapToGrid w:val="0"/>
                <w:sz w:val="24"/>
                <w:szCs w:val="24"/>
              </w:rPr>
            </w:pPr>
            <w:r w:rsidRPr="005A37D8">
              <w:rPr>
                <w:bCs/>
                <w:iCs/>
                <w:snapToGrid w:val="0"/>
                <w:sz w:val="24"/>
                <w:szCs w:val="24"/>
              </w:rPr>
              <w:t>Лица в трудоспособном возрасте, не занятые трудовой деятельностью и учебой</w:t>
            </w:r>
          </w:p>
        </w:tc>
        <w:tc>
          <w:tcPr>
            <w:tcW w:w="1125" w:type="dxa"/>
          </w:tcPr>
          <w:p w:rsidR="00940F11" w:rsidRPr="005A37D8" w:rsidRDefault="00940F11" w:rsidP="00B20EF8">
            <w:pPr>
              <w:jc w:val="center"/>
              <w:rPr>
                <w:snapToGrid w:val="0"/>
                <w:sz w:val="24"/>
                <w:szCs w:val="24"/>
              </w:rPr>
            </w:pPr>
            <w:r w:rsidRPr="005A37D8">
              <w:rPr>
                <w:snapToGrid w:val="0"/>
                <w:sz w:val="24"/>
                <w:szCs w:val="24"/>
              </w:rPr>
              <w:t>тыс. чел.</w:t>
            </w:r>
          </w:p>
        </w:tc>
        <w:tc>
          <w:tcPr>
            <w:tcW w:w="1126" w:type="dxa"/>
            <w:vAlign w:val="center"/>
          </w:tcPr>
          <w:p w:rsidR="00940F11" w:rsidRPr="005A37D8" w:rsidRDefault="00940F11" w:rsidP="00B20EF8">
            <w:pPr>
              <w:jc w:val="center"/>
              <w:rPr>
                <w:snapToGrid w:val="0"/>
                <w:sz w:val="24"/>
                <w:szCs w:val="24"/>
              </w:rPr>
            </w:pPr>
            <w:r w:rsidRPr="005A37D8">
              <w:rPr>
                <w:snapToGrid w:val="0"/>
                <w:sz w:val="24"/>
                <w:szCs w:val="24"/>
              </w:rPr>
              <w:t>2,7</w:t>
            </w:r>
          </w:p>
        </w:tc>
        <w:tc>
          <w:tcPr>
            <w:tcW w:w="1126" w:type="dxa"/>
            <w:vAlign w:val="center"/>
          </w:tcPr>
          <w:p w:rsidR="00940F11" w:rsidRPr="005A37D8" w:rsidRDefault="00940F11" w:rsidP="00B20EF8">
            <w:pPr>
              <w:jc w:val="center"/>
              <w:rPr>
                <w:snapToGrid w:val="0"/>
                <w:sz w:val="24"/>
                <w:szCs w:val="24"/>
              </w:rPr>
            </w:pPr>
            <w:r w:rsidRPr="005A37D8">
              <w:rPr>
                <w:snapToGrid w:val="0"/>
                <w:sz w:val="24"/>
                <w:szCs w:val="24"/>
              </w:rPr>
              <w:t>2,6</w:t>
            </w:r>
          </w:p>
        </w:tc>
        <w:tc>
          <w:tcPr>
            <w:tcW w:w="1126" w:type="dxa"/>
            <w:vAlign w:val="center"/>
          </w:tcPr>
          <w:p w:rsidR="00940F11" w:rsidRPr="005A37D8" w:rsidRDefault="00940F11" w:rsidP="00B20EF8">
            <w:pPr>
              <w:jc w:val="center"/>
              <w:rPr>
                <w:snapToGrid w:val="0"/>
                <w:sz w:val="24"/>
                <w:szCs w:val="24"/>
              </w:rPr>
            </w:pPr>
            <w:r w:rsidRPr="005A37D8">
              <w:rPr>
                <w:snapToGrid w:val="0"/>
                <w:sz w:val="24"/>
                <w:szCs w:val="24"/>
              </w:rPr>
              <w:t>2,5</w:t>
            </w:r>
          </w:p>
        </w:tc>
      </w:tr>
      <w:tr w:rsidR="00940F11" w:rsidRPr="00D57745">
        <w:trPr>
          <w:trHeight w:val="98"/>
        </w:trPr>
        <w:tc>
          <w:tcPr>
            <w:tcW w:w="5590" w:type="dxa"/>
          </w:tcPr>
          <w:p w:rsidR="00940F11" w:rsidRPr="005A37D8" w:rsidRDefault="00940F11" w:rsidP="00B20EF8">
            <w:pPr>
              <w:ind w:left="57"/>
              <w:rPr>
                <w:bCs/>
                <w:iCs/>
                <w:snapToGrid w:val="0"/>
                <w:sz w:val="24"/>
                <w:szCs w:val="24"/>
              </w:rPr>
            </w:pPr>
            <w:r w:rsidRPr="005A37D8">
              <w:rPr>
                <w:bCs/>
                <w:iCs/>
                <w:snapToGrid w:val="0"/>
                <w:sz w:val="24"/>
                <w:szCs w:val="24"/>
              </w:rPr>
              <w:t>Численность зарегистрированных безработных</w:t>
            </w:r>
          </w:p>
        </w:tc>
        <w:tc>
          <w:tcPr>
            <w:tcW w:w="1125" w:type="dxa"/>
          </w:tcPr>
          <w:p w:rsidR="00940F11" w:rsidRPr="005A37D8" w:rsidRDefault="00940F11" w:rsidP="00B20EF8">
            <w:pPr>
              <w:jc w:val="center"/>
              <w:rPr>
                <w:snapToGrid w:val="0"/>
                <w:sz w:val="24"/>
                <w:szCs w:val="24"/>
              </w:rPr>
            </w:pPr>
            <w:r w:rsidRPr="005A37D8">
              <w:rPr>
                <w:snapToGrid w:val="0"/>
                <w:sz w:val="24"/>
                <w:szCs w:val="24"/>
              </w:rPr>
              <w:t>чел.</w:t>
            </w:r>
          </w:p>
        </w:tc>
        <w:tc>
          <w:tcPr>
            <w:tcW w:w="1126" w:type="dxa"/>
            <w:vAlign w:val="center"/>
          </w:tcPr>
          <w:p w:rsidR="00940F11" w:rsidRPr="005A37D8" w:rsidRDefault="00940F11" w:rsidP="00B20EF8">
            <w:pPr>
              <w:jc w:val="center"/>
              <w:rPr>
                <w:snapToGrid w:val="0"/>
                <w:sz w:val="24"/>
                <w:szCs w:val="24"/>
              </w:rPr>
            </w:pPr>
            <w:r w:rsidRPr="005A37D8">
              <w:rPr>
                <w:snapToGrid w:val="0"/>
                <w:sz w:val="24"/>
                <w:szCs w:val="24"/>
              </w:rPr>
              <w:t>75</w:t>
            </w:r>
          </w:p>
        </w:tc>
        <w:tc>
          <w:tcPr>
            <w:tcW w:w="1126" w:type="dxa"/>
            <w:vAlign w:val="center"/>
          </w:tcPr>
          <w:p w:rsidR="00940F11" w:rsidRPr="005A37D8" w:rsidRDefault="00940F11" w:rsidP="00B20EF8">
            <w:pPr>
              <w:jc w:val="center"/>
              <w:rPr>
                <w:snapToGrid w:val="0"/>
                <w:sz w:val="24"/>
                <w:szCs w:val="24"/>
              </w:rPr>
            </w:pPr>
            <w:r w:rsidRPr="005A37D8">
              <w:rPr>
                <w:snapToGrid w:val="0"/>
                <w:sz w:val="24"/>
                <w:szCs w:val="24"/>
              </w:rPr>
              <w:t>54</w:t>
            </w:r>
          </w:p>
        </w:tc>
        <w:tc>
          <w:tcPr>
            <w:tcW w:w="1126" w:type="dxa"/>
            <w:vAlign w:val="center"/>
          </w:tcPr>
          <w:p w:rsidR="00940F11" w:rsidRPr="005A37D8" w:rsidRDefault="00940F11" w:rsidP="00B20EF8">
            <w:pPr>
              <w:jc w:val="center"/>
              <w:rPr>
                <w:snapToGrid w:val="0"/>
                <w:sz w:val="24"/>
                <w:szCs w:val="24"/>
              </w:rPr>
            </w:pPr>
            <w:r w:rsidRPr="005A37D8">
              <w:rPr>
                <w:snapToGrid w:val="0"/>
                <w:sz w:val="24"/>
                <w:szCs w:val="24"/>
              </w:rPr>
              <w:t>55</w:t>
            </w:r>
          </w:p>
        </w:tc>
      </w:tr>
      <w:tr w:rsidR="00940F11" w:rsidRPr="00D57745">
        <w:trPr>
          <w:trHeight w:val="98"/>
        </w:trPr>
        <w:tc>
          <w:tcPr>
            <w:tcW w:w="5590" w:type="dxa"/>
            <w:tcBorders>
              <w:bottom w:val="single" w:sz="4" w:space="0" w:color="auto"/>
            </w:tcBorders>
          </w:tcPr>
          <w:p w:rsidR="00940F11" w:rsidRPr="005A37D8" w:rsidRDefault="00940F11" w:rsidP="00B20EF8">
            <w:pPr>
              <w:ind w:left="57"/>
              <w:rPr>
                <w:bCs/>
                <w:iCs/>
                <w:snapToGrid w:val="0"/>
                <w:sz w:val="24"/>
                <w:szCs w:val="24"/>
              </w:rPr>
            </w:pPr>
            <w:r w:rsidRPr="005A37D8">
              <w:rPr>
                <w:bCs/>
                <w:iCs/>
                <w:snapToGrid w:val="0"/>
                <w:sz w:val="24"/>
                <w:szCs w:val="24"/>
              </w:rPr>
              <w:t>Уровень безработицы</w:t>
            </w:r>
          </w:p>
        </w:tc>
        <w:tc>
          <w:tcPr>
            <w:tcW w:w="1125" w:type="dxa"/>
            <w:tcBorders>
              <w:bottom w:val="single" w:sz="4" w:space="0" w:color="auto"/>
            </w:tcBorders>
          </w:tcPr>
          <w:p w:rsidR="00940F11" w:rsidRPr="005A37D8" w:rsidRDefault="00940F11" w:rsidP="00B20EF8">
            <w:pPr>
              <w:jc w:val="center"/>
              <w:rPr>
                <w:snapToGrid w:val="0"/>
                <w:sz w:val="24"/>
                <w:szCs w:val="24"/>
              </w:rPr>
            </w:pPr>
            <w:r w:rsidRPr="005A37D8">
              <w:rPr>
                <w:snapToGrid w:val="0"/>
                <w:sz w:val="24"/>
                <w:szCs w:val="24"/>
              </w:rPr>
              <w:t>%</w:t>
            </w:r>
          </w:p>
        </w:tc>
        <w:tc>
          <w:tcPr>
            <w:tcW w:w="1126" w:type="dxa"/>
            <w:tcBorders>
              <w:bottom w:val="single" w:sz="4" w:space="0" w:color="auto"/>
            </w:tcBorders>
            <w:vAlign w:val="center"/>
          </w:tcPr>
          <w:p w:rsidR="00940F11" w:rsidRPr="005A37D8" w:rsidRDefault="00940F11" w:rsidP="00B20EF8">
            <w:pPr>
              <w:jc w:val="center"/>
              <w:rPr>
                <w:snapToGrid w:val="0"/>
                <w:sz w:val="24"/>
                <w:szCs w:val="24"/>
              </w:rPr>
            </w:pPr>
            <w:r w:rsidRPr="005A37D8">
              <w:rPr>
                <w:snapToGrid w:val="0"/>
                <w:sz w:val="24"/>
                <w:szCs w:val="24"/>
              </w:rPr>
              <w:t>0,58</w:t>
            </w:r>
          </w:p>
        </w:tc>
        <w:tc>
          <w:tcPr>
            <w:tcW w:w="1126" w:type="dxa"/>
            <w:tcBorders>
              <w:bottom w:val="single" w:sz="4" w:space="0" w:color="auto"/>
            </w:tcBorders>
            <w:vAlign w:val="center"/>
          </w:tcPr>
          <w:p w:rsidR="00940F11" w:rsidRPr="005A37D8" w:rsidRDefault="00940F11" w:rsidP="00B20EF8">
            <w:pPr>
              <w:jc w:val="center"/>
              <w:rPr>
                <w:snapToGrid w:val="0"/>
                <w:sz w:val="24"/>
                <w:szCs w:val="24"/>
              </w:rPr>
            </w:pPr>
            <w:r w:rsidRPr="005A37D8">
              <w:rPr>
                <w:snapToGrid w:val="0"/>
                <w:sz w:val="24"/>
                <w:szCs w:val="24"/>
              </w:rPr>
              <w:t>0,72</w:t>
            </w:r>
          </w:p>
        </w:tc>
        <w:tc>
          <w:tcPr>
            <w:tcW w:w="1126" w:type="dxa"/>
            <w:tcBorders>
              <w:bottom w:val="single" w:sz="4" w:space="0" w:color="auto"/>
            </w:tcBorders>
            <w:vAlign w:val="center"/>
          </w:tcPr>
          <w:p w:rsidR="00940F11" w:rsidRPr="005A37D8" w:rsidRDefault="00940F11" w:rsidP="00B20EF8">
            <w:pPr>
              <w:jc w:val="center"/>
              <w:rPr>
                <w:snapToGrid w:val="0"/>
                <w:sz w:val="24"/>
                <w:szCs w:val="24"/>
              </w:rPr>
            </w:pPr>
            <w:r w:rsidRPr="005A37D8">
              <w:rPr>
                <w:snapToGrid w:val="0"/>
                <w:sz w:val="24"/>
                <w:szCs w:val="24"/>
              </w:rPr>
              <w:t>0,63</w:t>
            </w:r>
          </w:p>
        </w:tc>
      </w:tr>
    </w:tbl>
    <w:p w:rsidR="00940F11" w:rsidRPr="00D57745" w:rsidRDefault="006A5981" w:rsidP="003F6911">
      <w:pPr>
        <w:spacing w:line="360" w:lineRule="auto"/>
        <w:jc w:val="both"/>
        <w:rPr>
          <w:bCs/>
          <w:sz w:val="28"/>
          <w:szCs w:val="28"/>
        </w:rPr>
      </w:pPr>
      <w:r w:rsidRPr="00D57745">
        <w:rPr>
          <w:bCs/>
          <w:sz w:val="28"/>
          <w:szCs w:val="28"/>
        </w:rPr>
        <w:t xml:space="preserve">   </w:t>
      </w:r>
    </w:p>
    <w:p w:rsidR="005078F0" w:rsidRDefault="00642CC8" w:rsidP="003F6911">
      <w:pPr>
        <w:spacing w:line="360" w:lineRule="auto"/>
        <w:jc w:val="both"/>
        <w:rPr>
          <w:bCs/>
          <w:sz w:val="28"/>
          <w:szCs w:val="28"/>
        </w:rPr>
      </w:pPr>
      <w:r>
        <w:rPr>
          <w:bCs/>
          <w:sz w:val="28"/>
          <w:szCs w:val="28"/>
        </w:rPr>
        <w:t xml:space="preserve">         </w:t>
      </w:r>
    </w:p>
    <w:p w:rsidR="006D7D5C" w:rsidRPr="00101174" w:rsidRDefault="005078F0" w:rsidP="003F6911">
      <w:pPr>
        <w:spacing w:line="360" w:lineRule="auto"/>
        <w:jc w:val="both"/>
        <w:rPr>
          <w:bCs/>
          <w:sz w:val="28"/>
          <w:szCs w:val="28"/>
        </w:rPr>
      </w:pPr>
      <w:r>
        <w:rPr>
          <w:bCs/>
          <w:sz w:val="28"/>
          <w:szCs w:val="28"/>
        </w:rPr>
        <w:t xml:space="preserve">        </w:t>
      </w:r>
      <w:r w:rsidR="006A5981">
        <w:rPr>
          <w:bCs/>
          <w:sz w:val="28"/>
          <w:szCs w:val="28"/>
        </w:rPr>
        <w:t xml:space="preserve"> </w:t>
      </w:r>
      <w:r w:rsidR="00AC5B18" w:rsidRPr="000F27CA">
        <w:rPr>
          <w:bCs/>
          <w:sz w:val="28"/>
          <w:szCs w:val="28"/>
        </w:rPr>
        <w:t xml:space="preserve">В экономике района занято </w:t>
      </w:r>
      <w:r w:rsidR="00AD75E3">
        <w:rPr>
          <w:bCs/>
          <w:sz w:val="28"/>
          <w:szCs w:val="28"/>
        </w:rPr>
        <w:t>6985</w:t>
      </w:r>
      <w:r w:rsidR="00AC5B18" w:rsidRPr="000F27CA">
        <w:rPr>
          <w:bCs/>
          <w:sz w:val="28"/>
          <w:szCs w:val="28"/>
        </w:rPr>
        <w:t xml:space="preserve"> человек, что составляет </w:t>
      </w:r>
      <w:r w:rsidR="00AD75E3">
        <w:rPr>
          <w:bCs/>
          <w:sz w:val="28"/>
          <w:szCs w:val="28"/>
        </w:rPr>
        <w:t>6</w:t>
      </w:r>
      <w:r w:rsidR="006A5981">
        <w:rPr>
          <w:bCs/>
          <w:sz w:val="28"/>
          <w:szCs w:val="28"/>
        </w:rPr>
        <w:t>6</w:t>
      </w:r>
      <w:r w:rsidR="00AC5B18" w:rsidRPr="000F27CA">
        <w:rPr>
          <w:bCs/>
          <w:sz w:val="28"/>
          <w:szCs w:val="28"/>
        </w:rPr>
        <w:t xml:space="preserve">% трудоспособного населения. Большинство работоспособного населения занято в </w:t>
      </w:r>
      <w:r w:rsidR="00AE15DA">
        <w:rPr>
          <w:bCs/>
          <w:sz w:val="28"/>
          <w:szCs w:val="28"/>
        </w:rPr>
        <w:t>сельском хозяйстве - 43%</w:t>
      </w:r>
      <w:r w:rsidR="00AC5B18" w:rsidRPr="000F27CA">
        <w:rPr>
          <w:bCs/>
          <w:sz w:val="28"/>
          <w:szCs w:val="28"/>
        </w:rPr>
        <w:t xml:space="preserve">. </w:t>
      </w:r>
      <w:r w:rsidR="006A5981">
        <w:rPr>
          <w:bCs/>
          <w:sz w:val="28"/>
          <w:szCs w:val="28"/>
        </w:rPr>
        <w:t>Т</w:t>
      </w:r>
      <w:r w:rsidR="00B721E9">
        <w:rPr>
          <w:bCs/>
          <w:sz w:val="28"/>
          <w:szCs w:val="28"/>
        </w:rPr>
        <w:t>рудоспособное население в трудоспособном возрасте, не занятое в экономике ( в % к трудовым ресурсам) – 23,7 %.</w:t>
      </w:r>
      <w:r w:rsidR="00AC5B18" w:rsidRPr="000F27CA">
        <w:rPr>
          <w:bCs/>
          <w:sz w:val="28"/>
          <w:szCs w:val="28"/>
        </w:rPr>
        <w:t xml:space="preserve"> </w:t>
      </w:r>
    </w:p>
    <w:p w:rsidR="005078F0" w:rsidRPr="005A37D8" w:rsidRDefault="00EC2B09" w:rsidP="003F6911">
      <w:pPr>
        <w:spacing w:line="360" w:lineRule="auto"/>
        <w:jc w:val="both"/>
        <w:rPr>
          <w:bCs/>
          <w:sz w:val="28"/>
          <w:szCs w:val="28"/>
        </w:rPr>
      </w:pPr>
      <w:r>
        <w:rPr>
          <w:bCs/>
          <w:sz w:val="28"/>
          <w:szCs w:val="28"/>
        </w:rPr>
        <w:t xml:space="preserve">          </w:t>
      </w:r>
      <w:r w:rsidR="00CA0374">
        <w:rPr>
          <w:bCs/>
          <w:sz w:val="28"/>
          <w:szCs w:val="28"/>
        </w:rPr>
        <w:t xml:space="preserve">С приходом крупных инвесторов на село, внедрением более производительной техники, усовершенствованием технологий и организации производства происходит значительное высвобождение трудовых ресурсов. </w:t>
      </w:r>
      <w:r>
        <w:rPr>
          <w:bCs/>
          <w:sz w:val="28"/>
          <w:szCs w:val="28"/>
        </w:rPr>
        <w:t>Сокращения и невостребованность рабочих ведет к уменьшению количества рабочих в сельском хозяйстве и выезду населения на заработки в Москву. В 2006 году выехало 580 (в 2005 году- 396) человек.</w:t>
      </w:r>
    </w:p>
    <w:p w:rsidR="005A37D8" w:rsidRDefault="00287880" w:rsidP="003F6911">
      <w:pPr>
        <w:spacing w:line="360" w:lineRule="auto"/>
        <w:jc w:val="both"/>
        <w:rPr>
          <w:b/>
          <w:bCs/>
          <w:sz w:val="28"/>
          <w:szCs w:val="28"/>
        </w:rPr>
      </w:pPr>
      <w:r>
        <w:rPr>
          <w:b/>
          <w:bCs/>
          <w:sz w:val="28"/>
          <w:szCs w:val="28"/>
        </w:rPr>
        <w:t>1</w:t>
      </w:r>
      <w:r w:rsidR="00714E19" w:rsidRPr="00D677A9">
        <w:rPr>
          <w:b/>
          <w:bCs/>
          <w:sz w:val="28"/>
          <w:szCs w:val="28"/>
        </w:rPr>
        <w:t>.</w:t>
      </w:r>
      <w:r w:rsidR="00F60F73">
        <w:rPr>
          <w:b/>
          <w:bCs/>
          <w:sz w:val="28"/>
          <w:szCs w:val="28"/>
        </w:rPr>
        <w:t>2.</w:t>
      </w:r>
      <w:r w:rsidR="00403109">
        <w:rPr>
          <w:b/>
          <w:bCs/>
          <w:sz w:val="28"/>
          <w:szCs w:val="28"/>
        </w:rPr>
        <w:t>3</w:t>
      </w:r>
      <w:r w:rsidR="00714E19" w:rsidRPr="00D677A9">
        <w:rPr>
          <w:b/>
          <w:bCs/>
          <w:sz w:val="28"/>
          <w:szCs w:val="28"/>
        </w:rPr>
        <w:t>.Доходы населения.</w:t>
      </w:r>
    </w:p>
    <w:p w:rsidR="005078F0" w:rsidRPr="005A37D8" w:rsidRDefault="005078F0" w:rsidP="003F6911">
      <w:pPr>
        <w:spacing w:line="360" w:lineRule="auto"/>
        <w:jc w:val="both"/>
        <w:rPr>
          <w:b/>
          <w:bCs/>
          <w:sz w:val="28"/>
          <w:szCs w:val="28"/>
        </w:rPr>
      </w:pPr>
    </w:p>
    <w:p w:rsidR="005A37D8" w:rsidRDefault="00714E19" w:rsidP="005A37D8">
      <w:pPr>
        <w:spacing w:line="360" w:lineRule="auto"/>
        <w:jc w:val="both"/>
        <w:rPr>
          <w:bCs/>
          <w:sz w:val="28"/>
          <w:szCs w:val="28"/>
        </w:rPr>
      </w:pPr>
      <w:r>
        <w:rPr>
          <w:b/>
          <w:bCs/>
          <w:sz w:val="28"/>
          <w:szCs w:val="28"/>
        </w:rPr>
        <w:t xml:space="preserve">     </w:t>
      </w:r>
      <w:r w:rsidRPr="00714E19">
        <w:rPr>
          <w:bCs/>
          <w:sz w:val="28"/>
          <w:szCs w:val="28"/>
        </w:rPr>
        <w:t>Один из важнейших пок</w:t>
      </w:r>
      <w:r>
        <w:rPr>
          <w:bCs/>
          <w:sz w:val="28"/>
          <w:szCs w:val="28"/>
        </w:rPr>
        <w:t xml:space="preserve">азателей уровня жизни населения - </w:t>
      </w:r>
      <w:r w:rsidRPr="00714E19">
        <w:rPr>
          <w:bCs/>
          <w:sz w:val="28"/>
          <w:szCs w:val="28"/>
        </w:rPr>
        <w:t xml:space="preserve"> доходы населе</w:t>
      </w:r>
      <w:r w:rsidR="00DA5B55">
        <w:rPr>
          <w:bCs/>
          <w:sz w:val="28"/>
          <w:szCs w:val="28"/>
        </w:rPr>
        <w:t>ния. Они включают: денежные доходы населения, натуральные доходы (продукция</w:t>
      </w:r>
      <w:r w:rsidR="00101174">
        <w:rPr>
          <w:bCs/>
          <w:sz w:val="28"/>
          <w:szCs w:val="28"/>
        </w:rPr>
        <w:t>,</w:t>
      </w:r>
      <w:r w:rsidR="00DA5B55">
        <w:rPr>
          <w:bCs/>
          <w:sz w:val="28"/>
          <w:szCs w:val="28"/>
        </w:rPr>
        <w:t xml:space="preserve"> произведенная личными подсобными хозяйствами для личного потребления) и косвенные доходы (услуги предоставляемые населению учреждениями непроизводственной сферы бесплатно).</w:t>
      </w:r>
    </w:p>
    <w:p w:rsidR="005A37D8" w:rsidRDefault="005A37D8" w:rsidP="005A37D8">
      <w:pPr>
        <w:spacing w:line="360" w:lineRule="auto"/>
        <w:jc w:val="both"/>
        <w:rPr>
          <w:sz w:val="28"/>
          <w:szCs w:val="28"/>
        </w:rPr>
      </w:pPr>
      <w:r>
        <w:rPr>
          <w:bCs/>
          <w:sz w:val="28"/>
          <w:szCs w:val="28"/>
        </w:rPr>
        <w:t xml:space="preserve">        </w:t>
      </w:r>
      <w:r w:rsidR="00DA5B55">
        <w:rPr>
          <w:bCs/>
          <w:sz w:val="28"/>
          <w:szCs w:val="28"/>
        </w:rPr>
        <w:t xml:space="preserve"> </w:t>
      </w:r>
      <w:r>
        <w:rPr>
          <w:sz w:val="28"/>
          <w:szCs w:val="28"/>
        </w:rPr>
        <w:t>Анализ доходов населения показывает, что среднедушевые доходы выросли за последние 3 года в 1,8 раза и 2006 году составили 3228 рублей, однако среднедушевые доходы населения района гораздо ниже как областного, так и общероссийского показателя.</w:t>
      </w:r>
    </w:p>
    <w:p w:rsidR="005A37D8" w:rsidRDefault="005A37D8" w:rsidP="005A37D8">
      <w:pPr>
        <w:spacing w:line="360" w:lineRule="auto"/>
        <w:jc w:val="both"/>
        <w:rPr>
          <w:sz w:val="28"/>
          <w:szCs w:val="28"/>
        </w:rPr>
      </w:pPr>
      <w:r>
        <w:rPr>
          <w:bCs/>
          <w:sz w:val="28"/>
          <w:szCs w:val="28"/>
        </w:rPr>
        <w:t xml:space="preserve">         </w:t>
      </w:r>
      <w:r>
        <w:rPr>
          <w:sz w:val="28"/>
          <w:szCs w:val="28"/>
        </w:rPr>
        <w:t xml:space="preserve">             Следует отметить позитивную динамику соотношения среднедушевого дохода к прожиточному минимуму : в 2005 году среднедушевые доходы населения были ниже величины прожиточного минимума, в 2006 году превысили на 3 процентных пункта.</w:t>
      </w:r>
    </w:p>
    <w:p w:rsidR="005A37D8" w:rsidRDefault="005A37D8" w:rsidP="005A37D8">
      <w:pPr>
        <w:spacing w:line="360" w:lineRule="auto"/>
        <w:jc w:val="both"/>
        <w:rPr>
          <w:sz w:val="28"/>
          <w:szCs w:val="28"/>
        </w:rPr>
      </w:pPr>
    </w:p>
    <w:p w:rsidR="005A37D8" w:rsidRDefault="005A37D8" w:rsidP="005A37D8">
      <w:pPr>
        <w:spacing w:line="360" w:lineRule="auto"/>
        <w:jc w:val="both"/>
        <w:rPr>
          <w:sz w:val="28"/>
          <w:szCs w:val="28"/>
        </w:rPr>
      </w:pPr>
    </w:p>
    <w:p w:rsidR="00714E19" w:rsidRDefault="00714E19" w:rsidP="003F6911">
      <w:pPr>
        <w:spacing w:line="360" w:lineRule="auto"/>
        <w:jc w:val="both"/>
        <w:rPr>
          <w:bCs/>
          <w:sz w:val="28"/>
          <w:szCs w:val="28"/>
        </w:rPr>
      </w:pPr>
    </w:p>
    <w:p w:rsidR="0036101A" w:rsidRDefault="0036101A" w:rsidP="003F6911">
      <w:pPr>
        <w:spacing w:line="360" w:lineRule="auto"/>
        <w:jc w:val="both"/>
        <w:rPr>
          <w:bCs/>
          <w:sz w:val="28"/>
          <w:szCs w:val="28"/>
        </w:rPr>
      </w:pPr>
    </w:p>
    <w:p w:rsidR="00565001" w:rsidRPr="00F1483A" w:rsidRDefault="00F1483A" w:rsidP="00F1483A">
      <w:pPr>
        <w:tabs>
          <w:tab w:val="left" w:pos="7100"/>
        </w:tabs>
        <w:spacing w:line="360" w:lineRule="auto"/>
        <w:jc w:val="both"/>
        <w:rPr>
          <w:bCs/>
        </w:rPr>
      </w:pPr>
      <w:r>
        <w:rPr>
          <w:bCs/>
          <w:sz w:val="28"/>
          <w:szCs w:val="28"/>
        </w:rPr>
        <w:tab/>
      </w:r>
      <w:r w:rsidRPr="00F1483A">
        <w:rPr>
          <w:bCs/>
        </w:rPr>
        <w:t>Табл.</w:t>
      </w:r>
      <w:r w:rsidR="00287880">
        <w:rPr>
          <w:bCs/>
        </w:rPr>
        <w:t>1</w:t>
      </w:r>
      <w:r w:rsidRPr="00F1483A">
        <w:rPr>
          <w:bCs/>
        </w:rPr>
        <w:t>.2.3.1.</w:t>
      </w:r>
    </w:p>
    <w:p w:rsidR="004D786F" w:rsidRPr="005A37D8" w:rsidRDefault="004D786F" w:rsidP="005078F0">
      <w:pPr>
        <w:spacing w:line="360" w:lineRule="auto"/>
        <w:jc w:val="center"/>
        <w:rPr>
          <w:b/>
          <w:bCs/>
          <w:sz w:val="28"/>
          <w:szCs w:val="28"/>
          <w:u w:val="single"/>
          <w:shd w:val="clear" w:color="auto" w:fill="D9D9D9"/>
        </w:rPr>
      </w:pPr>
      <w:r w:rsidRPr="005A37D8">
        <w:rPr>
          <w:b/>
          <w:bCs/>
          <w:sz w:val="28"/>
          <w:szCs w:val="28"/>
          <w:u w:val="single"/>
          <w:shd w:val="clear" w:color="auto" w:fill="D9D9D9"/>
        </w:rPr>
        <w:t xml:space="preserve">Сравнительный уровень жизни населения </w:t>
      </w:r>
      <w:r w:rsidR="00FF36C1" w:rsidRPr="005A37D8">
        <w:rPr>
          <w:b/>
          <w:bCs/>
          <w:sz w:val="28"/>
          <w:szCs w:val="28"/>
          <w:u w:val="single"/>
          <w:shd w:val="clear" w:color="auto" w:fill="D9D9D9"/>
        </w:rPr>
        <w:t xml:space="preserve"> по основным показателям </w:t>
      </w:r>
      <w:r w:rsidRPr="005A37D8">
        <w:rPr>
          <w:b/>
          <w:bCs/>
          <w:sz w:val="28"/>
          <w:szCs w:val="28"/>
          <w:u w:val="single"/>
          <w:shd w:val="clear" w:color="auto" w:fill="D9D9D9"/>
        </w:rPr>
        <w:t>в 200</w:t>
      </w:r>
      <w:r w:rsidR="003468CC" w:rsidRPr="005A37D8">
        <w:rPr>
          <w:b/>
          <w:bCs/>
          <w:sz w:val="28"/>
          <w:szCs w:val="28"/>
          <w:u w:val="single"/>
          <w:shd w:val="clear" w:color="auto" w:fill="D9D9D9"/>
        </w:rPr>
        <w:t>4</w:t>
      </w:r>
      <w:r w:rsidRPr="005A37D8">
        <w:rPr>
          <w:b/>
          <w:bCs/>
          <w:sz w:val="28"/>
          <w:szCs w:val="28"/>
          <w:u w:val="single"/>
          <w:shd w:val="clear" w:color="auto" w:fill="D9D9D9"/>
        </w:rPr>
        <w:t>–200</w:t>
      </w:r>
      <w:r w:rsidR="005078F0">
        <w:rPr>
          <w:b/>
          <w:bCs/>
          <w:sz w:val="28"/>
          <w:szCs w:val="28"/>
          <w:u w:val="single"/>
          <w:shd w:val="clear" w:color="auto" w:fill="D9D9D9"/>
        </w:rPr>
        <w:t>6гг.</w:t>
      </w:r>
    </w:p>
    <w:tbl>
      <w:tblPr>
        <w:tblW w:w="10844" w:type="dxa"/>
        <w:tblInd w:w="-527" w:type="dxa"/>
        <w:tblLayout w:type="fixed"/>
        <w:tblCellMar>
          <w:left w:w="40" w:type="dxa"/>
          <w:right w:w="40" w:type="dxa"/>
        </w:tblCellMar>
        <w:tblLook w:val="0000" w:firstRow="0" w:lastRow="0" w:firstColumn="0" w:lastColumn="0" w:noHBand="0" w:noVBand="0"/>
      </w:tblPr>
      <w:tblGrid>
        <w:gridCol w:w="2649"/>
        <w:gridCol w:w="564"/>
        <w:gridCol w:w="708"/>
        <w:gridCol w:w="885"/>
        <w:gridCol w:w="1062"/>
        <w:gridCol w:w="885"/>
        <w:gridCol w:w="885"/>
        <w:gridCol w:w="885"/>
        <w:gridCol w:w="708"/>
        <w:gridCol w:w="876"/>
        <w:gridCol w:w="737"/>
      </w:tblGrid>
      <w:tr w:rsidR="004D786F" w:rsidRPr="005A37D8">
        <w:trPr>
          <w:cantSplit/>
          <w:trHeight w:hRule="exact" w:val="448"/>
        </w:trPr>
        <w:tc>
          <w:tcPr>
            <w:tcW w:w="2649" w:type="dxa"/>
            <w:vMerge w:val="restart"/>
            <w:tcBorders>
              <w:top w:val="single" w:sz="6" w:space="0" w:color="auto"/>
              <w:left w:val="single" w:sz="6" w:space="0" w:color="auto"/>
              <w:right w:val="single" w:sz="6" w:space="0" w:color="auto"/>
            </w:tcBorders>
            <w:shd w:val="clear" w:color="auto" w:fill="auto"/>
            <w:vAlign w:val="center"/>
          </w:tcPr>
          <w:p w:rsidR="004D786F" w:rsidRPr="005A37D8" w:rsidRDefault="004D786F" w:rsidP="005A37D8">
            <w:pPr>
              <w:spacing w:before="20" w:line="360" w:lineRule="auto"/>
              <w:jc w:val="center"/>
              <w:rPr>
                <w:b/>
                <w:bCs/>
                <w:sz w:val="24"/>
                <w:szCs w:val="24"/>
              </w:rPr>
            </w:pPr>
          </w:p>
          <w:p w:rsidR="004D786F" w:rsidRPr="005A37D8" w:rsidRDefault="00184B79" w:rsidP="005A37D8">
            <w:pPr>
              <w:spacing w:before="20" w:line="360" w:lineRule="auto"/>
              <w:jc w:val="center"/>
              <w:rPr>
                <w:b/>
                <w:bCs/>
                <w:sz w:val="24"/>
                <w:szCs w:val="24"/>
              </w:rPr>
            </w:pPr>
            <w:r w:rsidRPr="005A37D8">
              <w:rPr>
                <w:b/>
                <w:bCs/>
                <w:sz w:val="24"/>
                <w:szCs w:val="24"/>
              </w:rPr>
              <w:t>Показатели</w:t>
            </w:r>
          </w:p>
        </w:tc>
        <w:tc>
          <w:tcPr>
            <w:tcW w:w="564" w:type="dxa"/>
            <w:vMerge w:val="restart"/>
            <w:tcBorders>
              <w:top w:val="single" w:sz="6" w:space="0" w:color="auto"/>
              <w:left w:val="single" w:sz="6" w:space="0" w:color="auto"/>
              <w:right w:val="single" w:sz="6" w:space="0" w:color="auto"/>
            </w:tcBorders>
            <w:shd w:val="clear" w:color="auto" w:fill="auto"/>
            <w:textDirection w:val="btLr"/>
            <w:vAlign w:val="center"/>
          </w:tcPr>
          <w:p w:rsidR="004D786F" w:rsidRPr="005A37D8" w:rsidRDefault="004D786F" w:rsidP="005A37D8">
            <w:pPr>
              <w:spacing w:before="120" w:line="360" w:lineRule="auto"/>
              <w:ind w:left="113" w:right="113"/>
              <w:jc w:val="center"/>
              <w:rPr>
                <w:b/>
                <w:bCs/>
                <w:sz w:val="24"/>
                <w:szCs w:val="24"/>
              </w:rPr>
            </w:pPr>
            <w:r w:rsidRPr="005A37D8">
              <w:rPr>
                <w:b/>
                <w:bCs/>
                <w:sz w:val="24"/>
                <w:szCs w:val="24"/>
              </w:rPr>
              <w:t>Ед. изм.</w:t>
            </w:r>
          </w:p>
        </w:tc>
        <w:tc>
          <w:tcPr>
            <w:tcW w:w="2655" w:type="dxa"/>
            <w:gridSpan w:val="3"/>
            <w:tcBorders>
              <w:top w:val="single" w:sz="6" w:space="0" w:color="auto"/>
              <w:left w:val="single" w:sz="6" w:space="0" w:color="auto"/>
              <w:bottom w:val="single" w:sz="6" w:space="0" w:color="auto"/>
              <w:right w:val="single" w:sz="6" w:space="0" w:color="auto"/>
            </w:tcBorders>
            <w:shd w:val="clear" w:color="auto" w:fill="auto"/>
            <w:vAlign w:val="center"/>
          </w:tcPr>
          <w:p w:rsidR="004D786F" w:rsidRPr="005A37D8" w:rsidRDefault="004D786F" w:rsidP="005A37D8">
            <w:pPr>
              <w:spacing w:before="40" w:line="360" w:lineRule="auto"/>
              <w:jc w:val="center"/>
              <w:rPr>
                <w:b/>
                <w:bCs/>
                <w:sz w:val="24"/>
                <w:szCs w:val="24"/>
              </w:rPr>
            </w:pPr>
            <w:r w:rsidRPr="005A37D8">
              <w:rPr>
                <w:b/>
                <w:bCs/>
                <w:sz w:val="24"/>
                <w:szCs w:val="24"/>
              </w:rPr>
              <w:t>200</w:t>
            </w:r>
            <w:r w:rsidR="003468CC" w:rsidRPr="005A37D8">
              <w:rPr>
                <w:b/>
                <w:bCs/>
                <w:sz w:val="24"/>
                <w:szCs w:val="24"/>
              </w:rPr>
              <w:t>4</w:t>
            </w:r>
            <w:r w:rsidRPr="005A37D8">
              <w:rPr>
                <w:b/>
                <w:bCs/>
                <w:sz w:val="24"/>
                <w:szCs w:val="24"/>
              </w:rPr>
              <w:t xml:space="preserve"> г.</w:t>
            </w:r>
          </w:p>
        </w:tc>
        <w:tc>
          <w:tcPr>
            <w:tcW w:w="2655" w:type="dxa"/>
            <w:gridSpan w:val="3"/>
            <w:tcBorders>
              <w:top w:val="single" w:sz="6" w:space="0" w:color="auto"/>
              <w:left w:val="single" w:sz="6" w:space="0" w:color="auto"/>
              <w:bottom w:val="single" w:sz="6" w:space="0" w:color="auto"/>
              <w:right w:val="single" w:sz="6" w:space="0" w:color="auto"/>
            </w:tcBorders>
            <w:shd w:val="clear" w:color="auto" w:fill="auto"/>
            <w:vAlign w:val="center"/>
          </w:tcPr>
          <w:p w:rsidR="004D786F" w:rsidRPr="005A37D8" w:rsidRDefault="004D786F" w:rsidP="005A37D8">
            <w:pPr>
              <w:spacing w:before="40" w:line="360" w:lineRule="auto"/>
              <w:jc w:val="center"/>
              <w:rPr>
                <w:b/>
                <w:bCs/>
                <w:sz w:val="24"/>
                <w:szCs w:val="24"/>
              </w:rPr>
            </w:pPr>
            <w:r w:rsidRPr="005A37D8">
              <w:rPr>
                <w:b/>
                <w:bCs/>
                <w:sz w:val="24"/>
                <w:szCs w:val="24"/>
              </w:rPr>
              <w:t>200</w:t>
            </w:r>
            <w:r w:rsidR="003468CC" w:rsidRPr="005A37D8">
              <w:rPr>
                <w:b/>
                <w:bCs/>
                <w:sz w:val="24"/>
                <w:szCs w:val="24"/>
              </w:rPr>
              <w:t>5</w:t>
            </w:r>
            <w:r w:rsidRPr="005A37D8">
              <w:rPr>
                <w:b/>
                <w:bCs/>
                <w:sz w:val="24"/>
                <w:szCs w:val="24"/>
              </w:rPr>
              <w:t xml:space="preserve"> г.</w:t>
            </w:r>
          </w:p>
        </w:tc>
        <w:tc>
          <w:tcPr>
            <w:tcW w:w="2321" w:type="dxa"/>
            <w:gridSpan w:val="3"/>
            <w:tcBorders>
              <w:top w:val="single" w:sz="6" w:space="0" w:color="auto"/>
              <w:left w:val="single" w:sz="6" w:space="0" w:color="auto"/>
              <w:bottom w:val="single" w:sz="6" w:space="0" w:color="auto"/>
              <w:right w:val="single" w:sz="6" w:space="0" w:color="auto"/>
            </w:tcBorders>
            <w:shd w:val="clear" w:color="auto" w:fill="auto"/>
            <w:vAlign w:val="center"/>
          </w:tcPr>
          <w:p w:rsidR="004D786F" w:rsidRPr="005A37D8" w:rsidRDefault="004D786F" w:rsidP="005A37D8">
            <w:pPr>
              <w:spacing w:before="40" w:line="360" w:lineRule="auto"/>
              <w:jc w:val="center"/>
              <w:rPr>
                <w:b/>
                <w:bCs/>
                <w:sz w:val="24"/>
                <w:szCs w:val="24"/>
              </w:rPr>
            </w:pPr>
            <w:r w:rsidRPr="005A37D8">
              <w:rPr>
                <w:b/>
                <w:bCs/>
                <w:sz w:val="24"/>
                <w:szCs w:val="24"/>
              </w:rPr>
              <w:t>200</w:t>
            </w:r>
            <w:r w:rsidR="003468CC" w:rsidRPr="005A37D8">
              <w:rPr>
                <w:b/>
                <w:bCs/>
                <w:sz w:val="24"/>
                <w:szCs w:val="24"/>
              </w:rPr>
              <w:t>6</w:t>
            </w:r>
            <w:r w:rsidRPr="005A37D8">
              <w:rPr>
                <w:b/>
                <w:bCs/>
                <w:sz w:val="24"/>
                <w:szCs w:val="24"/>
              </w:rPr>
              <w:t xml:space="preserve"> г.</w:t>
            </w:r>
          </w:p>
        </w:tc>
      </w:tr>
      <w:tr w:rsidR="00184B79" w:rsidRPr="005A37D8">
        <w:trPr>
          <w:cantSplit/>
          <w:trHeight w:hRule="exact" w:val="2276"/>
        </w:trPr>
        <w:tc>
          <w:tcPr>
            <w:tcW w:w="2649" w:type="dxa"/>
            <w:vMerge/>
            <w:tcBorders>
              <w:left w:val="single" w:sz="6" w:space="0" w:color="auto"/>
              <w:bottom w:val="single" w:sz="4" w:space="0" w:color="auto"/>
              <w:right w:val="single" w:sz="6" w:space="0" w:color="auto"/>
            </w:tcBorders>
            <w:shd w:val="clear" w:color="auto" w:fill="auto"/>
            <w:vAlign w:val="center"/>
          </w:tcPr>
          <w:p w:rsidR="004D786F" w:rsidRPr="005A37D8" w:rsidRDefault="004D786F" w:rsidP="005A37D8">
            <w:pPr>
              <w:spacing w:before="20" w:line="360" w:lineRule="auto"/>
              <w:jc w:val="center"/>
              <w:rPr>
                <w:b/>
                <w:bCs/>
                <w:sz w:val="24"/>
                <w:szCs w:val="24"/>
              </w:rPr>
            </w:pPr>
          </w:p>
        </w:tc>
        <w:tc>
          <w:tcPr>
            <w:tcW w:w="564" w:type="dxa"/>
            <w:vMerge/>
            <w:tcBorders>
              <w:left w:val="single" w:sz="6" w:space="0" w:color="auto"/>
              <w:bottom w:val="single" w:sz="4" w:space="0" w:color="auto"/>
              <w:right w:val="single" w:sz="6" w:space="0" w:color="auto"/>
            </w:tcBorders>
            <w:shd w:val="clear" w:color="auto" w:fill="auto"/>
            <w:textDirection w:val="btLr"/>
            <w:vAlign w:val="center"/>
          </w:tcPr>
          <w:p w:rsidR="004D786F" w:rsidRPr="005A37D8" w:rsidRDefault="004D786F" w:rsidP="005A37D8">
            <w:pPr>
              <w:spacing w:before="120" w:line="360" w:lineRule="auto"/>
              <w:ind w:left="113" w:right="113"/>
              <w:jc w:val="center"/>
              <w:rPr>
                <w:b/>
                <w:bCs/>
                <w:sz w:val="24"/>
                <w:szCs w:val="24"/>
              </w:rPr>
            </w:pPr>
          </w:p>
        </w:tc>
        <w:tc>
          <w:tcPr>
            <w:tcW w:w="708" w:type="dxa"/>
            <w:tcBorders>
              <w:top w:val="single" w:sz="6" w:space="0" w:color="auto"/>
              <w:left w:val="single" w:sz="6" w:space="0" w:color="auto"/>
              <w:bottom w:val="single" w:sz="4" w:space="0" w:color="auto"/>
              <w:right w:val="single" w:sz="6" w:space="0" w:color="auto"/>
            </w:tcBorders>
            <w:shd w:val="clear" w:color="auto" w:fill="auto"/>
            <w:textDirection w:val="btLr"/>
            <w:vAlign w:val="center"/>
          </w:tcPr>
          <w:p w:rsidR="004D786F" w:rsidRPr="005A37D8" w:rsidRDefault="004D786F" w:rsidP="005A37D8">
            <w:pPr>
              <w:spacing w:before="120" w:line="360" w:lineRule="auto"/>
              <w:ind w:left="113" w:right="113"/>
              <w:jc w:val="center"/>
              <w:rPr>
                <w:b/>
                <w:bCs/>
                <w:i/>
                <w:sz w:val="24"/>
                <w:szCs w:val="24"/>
              </w:rPr>
            </w:pPr>
            <w:r w:rsidRPr="005A37D8">
              <w:rPr>
                <w:b/>
                <w:bCs/>
                <w:i/>
                <w:sz w:val="24"/>
                <w:szCs w:val="24"/>
              </w:rPr>
              <w:t>Становлянский</w:t>
            </w:r>
            <w:r w:rsidRPr="005A37D8">
              <w:rPr>
                <w:b/>
                <w:bCs/>
                <w:i/>
                <w:sz w:val="24"/>
                <w:szCs w:val="24"/>
              </w:rPr>
              <w:br/>
              <w:t>район</w:t>
            </w:r>
          </w:p>
        </w:tc>
        <w:tc>
          <w:tcPr>
            <w:tcW w:w="885" w:type="dxa"/>
            <w:tcBorders>
              <w:top w:val="single" w:sz="6" w:space="0" w:color="auto"/>
              <w:left w:val="single" w:sz="6" w:space="0" w:color="auto"/>
              <w:bottom w:val="single" w:sz="4" w:space="0" w:color="auto"/>
              <w:right w:val="single" w:sz="6" w:space="0" w:color="auto"/>
            </w:tcBorders>
            <w:shd w:val="clear" w:color="auto" w:fill="auto"/>
            <w:textDirection w:val="btLr"/>
            <w:vAlign w:val="center"/>
          </w:tcPr>
          <w:p w:rsidR="004D786F" w:rsidRPr="005A37D8" w:rsidRDefault="004D786F" w:rsidP="005A37D8">
            <w:pPr>
              <w:spacing w:before="120" w:line="360" w:lineRule="auto"/>
              <w:ind w:left="113" w:right="113"/>
              <w:jc w:val="center"/>
              <w:rPr>
                <w:rFonts w:ascii="Verdana" w:hAnsi="Verdana"/>
                <w:b/>
                <w:bCs/>
                <w:noProof/>
                <w:sz w:val="24"/>
                <w:szCs w:val="24"/>
              </w:rPr>
            </w:pPr>
            <w:r w:rsidRPr="005A37D8">
              <w:rPr>
                <w:rFonts w:ascii="Verdana" w:hAnsi="Verdana"/>
                <w:b/>
                <w:bCs/>
                <w:noProof/>
                <w:sz w:val="24"/>
                <w:szCs w:val="24"/>
              </w:rPr>
              <w:t>Липецкая область</w:t>
            </w:r>
          </w:p>
        </w:tc>
        <w:tc>
          <w:tcPr>
            <w:tcW w:w="1062" w:type="dxa"/>
            <w:tcBorders>
              <w:top w:val="single" w:sz="6" w:space="0" w:color="auto"/>
              <w:left w:val="single" w:sz="6" w:space="0" w:color="auto"/>
              <w:bottom w:val="single" w:sz="4" w:space="0" w:color="auto"/>
              <w:right w:val="single" w:sz="6" w:space="0" w:color="auto"/>
            </w:tcBorders>
            <w:shd w:val="clear" w:color="auto" w:fill="auto"/>
            <w:textDirection w:val="btLr"/>
            <w:vAlign w:val="center"/>
          </w:tcPr>
          <w:p w:rsidR="004D786F" w:rsidRPr="005A37D8" w:rsidRDefault="004D786F" w:rsidP="005A37D8">
            <w:pPr>
              <w:spacing w:before="120" w:line="360" w:lineRule="auto"/>
              <w:ind w:left="113" w:right="113"/>
              <w:jc w:val="center"/>
              <w:rPr>
                <w:b/>
                <w:bCs/>
                <w:noProof/>
                <w:sz w:val="24"/>
                <w:szCs w:val="24"/>
              </w:rPr>
            </w:pPr>
            <w:r w:rsidRPr="005A37D8">
              <w:rPr>
                <w:b/>
                <w:bCs/>
                <w:noProof/>
                <w:sz w:val="24"/>
                <w:szCs w:val="24"/>
              </w:rPr>
              <w:t>РФ</w:t>
            </w:r>
          </w:p>
        </w:tc>
        <w:tc>
          <w:tcPr>
            <w:tcW w:w="885" w:type="dxa"/>
            <w:tcBorders>
              <w:top w:val="single" w:sz="6" w:space="0" w:color="auto"/>
              <w:left w:val="single" w:sz="6" w:space="0" w:color="auto"/>
              <w:bottom w:val="single" w:sz="4" w:space="0" w:color="auto"/>
              <w:right w:val="single" w:sz="6" w:space="0" w:color="auto"/>
            </w:tcBorders>
            <w:shd w:val="clear" w:color="auto" w:fill="auto"/>
            <w:textDirection w:val="btLr"/>
            <w:vAlign w:val="center"/>
          </w:tcPr>
          <w:p w:rsidR="004D786F" w:rsidRPr="005A37D8" w:rsidRDefault="00F33C46" w:rsidP="005A37D8">
            <w:pPr>
              <w:spacing w:before="120" w:line="360" w:lineRule="auto"/>
              <w:ind w:left="113" w:right="113"/>
              <w:rPr>
                <w:b/>
                <w:bCs/>
                <w:sz w:val="24"/>
                <w:szCs w:val="24"/>
              </w:rPr>
            </w:pPr>
            <w:r w:rsidRPr="005A37D8">
              <w:rPr>
                <w:b/>
                <w:bCs/>
                <w:i/>
                <w:sz w:val="24"/>
                <w:szCs w:val="24"/>
              </w:rPr>
              <w:t>Становлянский</w:t>
            </w:r>
            <w:r w:rsidRPr="005A37D8">
              <w:rPr>
                <w:b/>
                <w:bCs/>
                <w:i/>
                <w:sz w:val="24"/>
                <w:szCs w:val="24"/>
              </w:rPr>
              <w:br/>
              <w:t>район</w:t>
            </w:r>
          </w:p>
        </w:tc>
        <w:tc>
          <w:tcPr>
            <w:tcW w:w="885" w:type="dxa"/>
            <w:tcBorders>
              <w:top w:val="single" w:sz="6" w:space="0" w:color="auto"/>
              <w:left w:val="single" w:sz="6" w:space="0" w:color="auto"/>
              <w:bottom w:val="single" w:sz="4" w:space="0" w:color="auto"/>
              <w:right w:val="single" w:sz="6" w:space="0" w:color="auto"/>
            </w:tcBorders>
            <w:shd w:val="clear" w:color="auto" w:fill="auto"/>
            <w:textDirection w:val="btLr"/>
            <w:vAlign w:val="center"/>
          </w:tcPr>
          <w:p w:rsidR="004D786F" w:rsidRPr="005A37D8" w:rsidRDefault="004D786F" w:rsidP="005A37D8">
            <w:pPr>
              <w:spacing w:before="120" w:line="360" w:lineRule="auto"/>
              <w:ind w:left="113" w:right="113"/>
              <w:jc w:val="center"/>
              <w:rPr>
                <w:rFonts w:ascii="Verdana" w:hAnsi="Verdana"/>
                <w:b/>
                <w:bCs/>
                <w:noProof/>
                <w:sz w:val="24"/>
                <w:szCs w:val="24"/>
              </w:rPr>
            </w:pPr>
            <w:r w:rsidRPr="005A37D8">
              <w:rPr>
                <w:rFonts w:ascii="Verdana" w:hAnsi="Verdana"/>
                <w:b/>
                <w:bCs/>
                <w:noProof/>
                <w:sz w:val="24"/>
                <w:szCs w:val="24"/>
              </w:rPr>
              <w:t>Липецкая область</w:t>
            </w:r>
          </w:p>
        </w:tc>
        <w:tc>
          <w:tcPr>
            <w:tcW w:w="885" w:type="dxa"/>
            <w:tcBorders>
              <w:top w:val="single" w:sz="6" w:space="0" w:color="auto"/>
              <w:left w:val="single" w:sz="6" w:space="0" w:color="auto"/>
              <w:bottom w:val="single" w:sz="4" w:space="0" w:color="auto"/>
              <w:right w:val="single" w:sz="6" w:space="0" w:color="auto"/>
            </w:tcBorders>
            <w:shd w:val="clear" w:color="auto" w:fill="auto"/>
            <w:textDirection w:val="btLr"/>
            <w:vAlign w:val="center"/>
          </w:tcPr>
          <w:p w:rsidR="004D786F" w:rsidRPr="005A37D8" w:rsidRDefault="004D786F" w:rsidP="005A37D8">
            <w:pPr>
              <w:spacing w:before="120" w:line="360" w:lineRule="auto"/>
              <w:ind w:left="113" w:right="113"/>
              <w:jc w:val="center"/>
              <w:rPr>
                <w:b/>
                <w:bCs/>
                <w:noProof/>
                <w:sz w:val="24"/>
                <w:szCs w:val="24"/>
              </w:rPr>
            </w:pPr>
            <w:r w:rsidRPr="005A37D8">
              <w:rPr>
                <w:b/>
                <w:bCs/>
                <w:noProof/>
                <w:sz w:val="24"/>
                <w:szCs w:val="24"/>
              </w:rPr>
              <w:t>РФ</w:t>
            </w:r>
          </w:p>
        </w:tc>
        <w:tc>
          <w:tcPr>
            <w:tcW w:w="708" w:type="dxa"/>
            <w:tcBorders>
              <w:top w:val="single" w:sz="6" w:space="0" w:color="auto"/>
              <w:left w:val="single" w:sz="6" w:space="0" w:color="auto"/>
              <w:bottom w:val="single" w:sz="4" w:space="0" w:color="auto"/>
              <w:right w:val="single" w:sz="6" w:space="0" w:color="auto"/>
            </w:tcBorders>
            <w:shd w:val="clear" w:color="auto" w:fill="auto"/>
            <w:textDirection w:val="btLr"/>
            <w:vAlign w:val="center"/>
          </w:tcPr>
          <w:p w:rsidR="004D786F" w:rsidRPr="005A37D8" w:rsidRDefault="00F33C46" w:rsidP="005A37D8">
            <w:pPr>
              <w:spacing w:before="120" w:line="360" w:lineRule="auto"/>
              <w:ind w:left="113" w:right="113"/>
              <w:jc w:val="center"/>
              <w:rPr>
                <w:b/>
                <w:bCs/>
                <w:sz w:val="24"/>
                <w:szCs w:val="24"/>
              </w:rPr>
            </w:pPr>
            <w:r w:rsidRPr="005A37D8">
              <w:rPr>
                <w:b/>
                <w:bCs/>
                <w:i/>
                <w:sz w:val="24"/>
                <w:szCs w:val="24"/>
              </w:rPr>
              <w:t>Становлянский</w:t>
            </w:r>
            <w:r w:rsidRPr="005A37D8">
              <w:rPr>
                <w:b/>
                <w:bCs/>
                <w:i/>
                <w:sz w:val="24"/>
                <w:szCs w:val="24"/>
              </w:rPr>
              <w:br/>
              <w:t>район</w:t>
            </w:r>
          </w:p>
        </w:tc>
        <w:tc>
          <w:tcPr>
            <w:tcW w:w="876" w:type="dxa"/>
            <w:tcBorders>
              <w:top w:val="single" w:sz="6" w:space="0" w:color="auto"/>
              <w:left w:val="single" w:sz="6" w:space="0" w:color="auto"/>
              <w:bottom w:val="single" w:sz="4" w:space="0" w:color="auto"/>
              <w:right w:val="single" w:sz="6" w:space="0" w:color="auto"/>
            </w:tcBorders>
            <w:shd w:val="clear" w:color="auto" w:fill="auto"/>
            <w:textDirection w:val="btLr"/>
            <w:vAlign w:val="center"/>
          </w:tcPr>
          <w:p w:rsidR="004D786F" w:rsidRPr="005A37D8" w:rsidRDefault="004D786F" w:rsidP="005A37D8">
            <w:pPr>
              <w:spacing w:before="120" w:line="360" w:lineRule="auto"/>
              <w:ind w:left="113" w:right="113"/>
              <w:jc w:val="center"/>
              <w:rPr>
                <w:rFonts w:ascii="Verdana" w:hAnsi="Verdana"/>
                <w:b/>
                <w:bCs/>
                <w:noProof/>
                <w:sz w:val="24"/>
                <w:szCs w:val="24"/>
              </w:rPr>
            </w:pPr>
            <w:r w:rsidRPr="005A37D8">
              <w:rPr>
                <w:rFonts w:ascii="Verdana" w:hAnsi="Verdana"/>
                <w:b/>
                <w:bCs/>
                <w:noProof/>
                <w:sz w:val="24"/>
                <w:szCs w:val="24"/>
              </w:rPr>
              <w:t>Липецкая область</w:t>
            </w:r>
          </w:p>
        </w:tc>
        <w:tc>
          <w:tcPr>
            <w:tcW w:w="737" w:type="dxa"/>
            <w:tcBorders>
              <w:top w:val="single" w:sz="6" w:space="0" w:color="auto"/>
              <w:left w:val="single" w:sz="6" w:space="0" w:color="auto"/>
              <w:bottom w:val="single" w:sz="4" w:space="0" w:color="auto"/>
              <w:right w:val="single" w:sz="6" w:space="0" w:color="auto"/>
            </w:tcBorders>
            <w:shd w:val="clear" w:color="auto" w:fill="auto"/>
            <w:textDirection w:val="btLr"/>
            <w:vAlign w:val="center"/>
          </w:tcPr>
          <w:p w:rsidR="004D786F" w:rsidRPr="005A37D8" w:rsidRDefault="004D786F" w:rsidP="005A37D8">
            <w:pPr>
              <w:spacing w:before="120" w:line="360" w:lineRule="auto"/>
              <w:ind w:left="113" w:right="113"/>
              <w:jc w:val="center"/>
              <w:rPr>
                <w:b/>
                <w:bCs/>
                <w:noProof/>
                <w:sz w:val="24"/>
                <w:szCs w:val="24"/>
              </w:rPr>
            </w:pPr>
            <w:r w:rsidRPr="005A37D8">
              <w:rPr>
                <w:b/>
                <w:bCs/>
                <w:noProof/>
                <w:sz w:val="24"/>
                <w:szCs w:val="24"/>
              </w:rPr>
              <w:t>РФ</w:t>
            </w:r>
          </w:p>
        </w:tc>
      </w:tr>
      <w:tr w:rsidR="004D786F" w:rsidRPr="005A37D8">
        <w:trPr>
          <w:trHeight w:val="56"/>
        </w:trPr>
        <w:tc>
          <w:tcPr>
            <w:tcW w:w="2649" w:type="dxa"/>
            <w:tcBorders>
              <w:top w:val="single" w:sz="4" w:space="0" w:color="auto"/>
              <w:left w:val="single" w:sz="4" w:space="0" w:color="auto"/>
              <w:bottom w:val="single" w:sz="4" w:space="0" w:color="auto"/>
              <w:right w:val="single" w:sz="4" w:space="0" w:color="auto"/>
            </w:tcBorders>
            <w:shd w:val="clear" w:color="auto" w:fill="auto"/>
          </w:tcPr>
          <w:p w:rsidR="004D786F" w:rsidRPr="005A37D8" w:rsidRDefault="004D786F" w:rsidP="005078F0">
            <w:pPr>
              <w:rPr>
                <w:sz w:val="24"/>
                <w:szCs w:val="24"/>
              </w:rPr>
            </w:pPr>
            <w:r w:rsidRPr="005A37D8">
              <w:rPr>
                <w:sz w:val="24"/>
                <w:szCs w:val="24"/>
              </w:rPr>
              <w:t>Среднемесячная зарплата, в т.ч.:</w:t>
            </w:r>
          </w:p>
          <w:p w:rsidR="00FF36C1" w:rsidRPr="005A37D8" w:rsidRDefault="00FF36C1" w:rsidP="005078F0">
            <w:pPr>
              <w:rPr>
                <w:sz w:val="24"/>
                <w:szCs w:val="24"/>
              </w:rPr>
            </w:pPr>
          </w:p>
        </w:tc>
        <w:tc>
          <w:tcPr>
            <w:tcW w:w="564" w:type="dxa"/>
            <w:tcBorders>
              <w:top w:val="single" w:sz="4" w:space="0" w:color="auto"/>
              <w:left w:val="single" w:sz="4" w:space="0" w:color="auto"/>
              <w:bottom w:val="single" w:sz="4" w:space="0" w:color="auto"/>
              <w:right w:val="single" w:sz="4" w:space="0" w:color="auto"/>
            </w:tcBorders>
            <w:shd w:val="clear" w:color="auto" w:fill="auto"/>
          </w:tcPr>
          <w:p w:rsidR="004D786F" w:rsidRPr="005A37D8" w:rsidRDefault="004D786F" w:rsidP="005078F0">
            <w:pPr>
              <w:jc w:val="center"/>
              <w:rPr>
                <w:sz w:val="24"/>
                <w:szCs w:val="24"/>
              </w:rPr>
            </w:pPr>
            <w:r w:rsidRPr="005A37D8">
              <w:rPr>
                <w:sz w:val="24"/>
                <w:szCs w:val="24"/>
              </w:rPr>
              <w:t>руб.</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4D786F" w:rsidRPr="005A37D8" w:rsidRDefault="004D786F" w:rsidP="005078F0">
            <w:pPr>
              <w:jc w:val="center"/>
              <w:rPr>
                <w:sz w:val="24"/>
                <w:szCs w:val="24"/>
              </w:rPr>
            </w:pPr>
            <w:r w:rsidRPr="005A37D8">
              <w:rPr>
                <w:sz w:val="24"/>
                <w:szCs w:val="24"/>
              </w:rPr>
              <w:t>3679</w:t>
            </w:r>
          </w:p>
        </w:tc>
        <w:tc>
          <w:tcPr>
            <w:tcW w:w="885" w:type="dxa"/>
            <w:tcBorders>
              <w:top w:val="single" w:sz="4" w:space="0" w:color="auto"/>
              <w:left w:val="single" w:sz="4" w:space="0" w:color="auto"/>
              <w:bottom w:val="single" w:sz="4" w:space="0" w:color="auto"/>
              <w:right w:val="single" w:sz="4" w:space="0" w:color="auto"/>
            </w:tcBorders>
            <w:shd w:val="clear" w:color="auto" w:fill="auto"/>
            <w:vAlign w:val="center"/>
          </w:tcPr>
          <w:p w:rsidR="004D786F" w:rsidRPr="005A37D8" w:rsidRDefault="004D786F" w:rsidP="005078F0">
            <w:pPr>
              <w:jc w:val="center"/>
              <w:rPr>
                <w:sz w:val="24"/>
                <w:szCs w:val="24"/>
              </w:rPr>
            </w:pPr>
            <w:r w:rsidRPr="005A37D8">
              <w:rPr>
                <w:sz w:val="24"/>
                <w:szCs w:val="24"/>
              </w:rPr>
              <w:t>5485</w:t>
            </w:r>
          </w:p>
        </w:tc>
        <w:tc>
          <w:tcPr>
            <w:tcW w:w="1062" w:type="dxa"/>
            <w:tcBorders>
              <w:top w:val="single" w:sz="4" w:space="0" w:color="auto"/>
              <w:left w:val="single" w:sz="4" w:space="0" w:color="auto"/>
              <w:bottom w:val="single" w:sz="4" w:space="0" w:color="auto"/>
              <w:right w:val="single" w:sz="4" w:space="0" w:color="auto"/>
            </w:tcBorders>
            <w:shd w:val="clear" w:color="auto" w:fill="auto"/>
            <w:vAlign w:val="center"/>
          </w:tcPr>
          <w:p w:rsidR="004D786F" w:rsidRPr="005A37D8" w:rsidRDefault="004D786F" w:rsidP="005078F0">
            <w:pPr>
              <w:jc w:val="center"/>
              <w:rPr>
                <w:sz w:val="24"/>
                <w:szCs w:val="24"/>
              </w:rPr>
            </w:pPr>
            <w:r w:rsidRPr="005A37D8">
              <w:rPr>
                <w:sz w:val="24"/>
                <w:szCs w:val="24"/>
              </w:rPr>
              <w:t>6740</w:t>
            </w:r>
          </w:p>
        </w:tc>
        <w:tc>
          <w:tcPr>
            <w:tcW w:w="885" w:type="dxa"/>
            <w:tcBorders>
              <w:top w:val="single" w:sz="4" w:space="0" w:color="auto"/>
              <w:left w:val="single" w:sz="4" w:space="0" w:color="auto"/>
              <w:bottom w:val="single" w:sz="4" w:space="0" w:color="auto"/>
              <w:right w:val="single" w:sz="4" w:space="0" w:color="auto"/>
            </w:tcBorders>
            <w:shd w:val="clear" w:color="auto" w:fill="auto"/>
            <w:vAlign w:val="center"/>
          </w:tcPr>
          <w:p w:rsidR="004D786F" w:rsidRPr="005A37D8" w:rsidRDefault="004D786F" w:rsidP="005078F0">
            <w:pPr>
              <w:jc w:val="center"/>
              <w:rPr>
                <w:sz w:val="24"/>
                <w:szCs w:val="24"/>
              </w:rPr>
            </w:pPr>
            <w:r w:rsidRPr="005A37D8">
              <w:rPr>
                <w:sz w:val="24"/>
                <w:szCs w:val="24"/>
              </w:rPr>
              <w:t>4928</w:t>
            </w:r>
          </w:p>
        </w:tc>
        <w:tc>
          <w:tcPr>
            <w:tcW w:w="885" w:type="dxa"/>
            <w:tcBorders>
              <w:top w:val="single" w:sz="4" w:space="0" w:color="auto"/>
              <w:left w:val="single" w:sz="4" w:space="0" w:color="auto"/>
              <w:bottom w:val="single" w:sz="4" w:space="0" w:color="auto"/>
              <w:right w:val="single" w:sz="4" w:space="0" w:color="auto"/>
            </w:tcBorders>
            <w:shd w:val="clear" w:color="auto" w:fill="auto"/>
            <w:vAlign w:val="center"/>
          </w:tcPr>
          <w:p w:rsidR="004D786F" w:rsidRPr="005A37D8" w:rsidRDefault="004D786F" w:rsidP="005078F0">
            <w:pPr>
              <w:jc w:val="center"/>
              <w:rPr>
                <w:sz w:val="24"/>
                <w:szCs w:val="24"/>
              </w:rPr>
            </w:pPr>
            <w:r w:rsidRPr="005A37D8">
              <w:rPr>
                <w:sz w:val="24"/>
                <w:szCs w:val="24"/>
              </w:rPr>
              <w:t>6929</w:t>
            </w:r>
          </w:p>
        </w:tc>
        <w:tc>
          <w:tcPr>
            <w:tcW w:w="885" w:type="dxa"/>
            <w:tcBorders>
              <w:top w:val="single" w:sz="4" w:space="0" w:color="auto"/>
              <w:left w:val="single" w:sz="4" w:space="0" w:color="auto"/>
              <w:bottom w:val="single" w:sz="4" w:space="0" w:color="auto"/>
              <w:right w:val="single" w:sz="4" w:space="0" w:color="auto"/>
            </w:tcBorders>
            <w:shd w:val="clear" w:color="auto" w:fill="auto"/>
            <w:vAlign w:val="center"/>
          </w:tcPr>
          <w:p w:rsidR="004D786F" w:rsidRPr="005A37D8" w:rsidRDefault="004D786F" w:rsidP="005078F0">
            <w:pPr>
              <w:jc w:val="center"/>
              <w:rPr>
                <w:sz w:val="24"/>
                <w:szCs w:val="24"/>
              </w:rPr>
            </w:pPr>
            <w:r w:rsidRPr="005A37D8">
              <w:rPr>
                <w:sz w:val="24"/>
                <w:szCs w:val="24"/>
              </w:rPr>
              <w:t>8555</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4D786F" w:rsidRPr="005A37D8" w:rsidRDefault="004D786F" w:rsidP="005078F0">
            <w:pPr>
              <w:jc w:val="center"/>
              <w:rPr>
                <w:sz w:val="24"/>
                <w:szCs w:val="24"/>
              </w:rPr>
            </w:pPr>
            <w:r w:rsidRPr="005A37D8">
              <w:rPr>
                <w:sz w:val="24"/>
                <w:szCs w:val="24"/>
              </w:rPr>
              <w:t>5984</w:t>
            </w:r>
          </w:p>
        </w:tc>
        <w:tc>
          <w:tcPr>
            <w:tcW w:w="876" w:type="dxa"/>
            <w:tcBorders>
              <w:top w:val="single" w:sz="4" w:space="0" w:color="auto"/>
              <w:left w:val="single" w:sz="4" w:space="0" w:color="auto"/>
              <w:bottom w:val="single" w:sz="4" w:space="0" w:color="auto"/>
              <w:right w:val="single" w:sz="4" w:space="0" w:color="auto"/>
            </w:tcBorders>
            <w:shd w:val="clear" w:color="auto" w:fill="auto"/>
            <w:vAlign w:val="center"/>
          </w:tcPr>
          <w:p w:rsidR="004D786F" w:rsidRPr="005A37D8" w:rsidRDefault="004D786F" w:rsidP="005078F0">
            <w:pPr>
              <w:jc w:val="center"/>
              <w:rPr>
                <w:sz w:val="24"/>
                <w:szCs w:val="24"/>
              </w:rPr>
            </w:pPr>
            <w:r w:rsidRPr="005A37D8">
              <w:rPr>
                <w:sz w:val="24"/>
                <w:szCs w:val="24"/>
              </w:rPr>
              <w:t>8928</w:t>
            </w:r>
          </w:p>
        </w:tc>
        <w:tc>
          <w:tcPr>
            <w:tcW w:w="737" w:type="dxa"/>
            <w:tcBorders>
              <w:top w:val="single" w:sz="4" w:space="0" w:color="auto"/>
              <w:left w:val="single" w:sz="4" w:space="0" w:color="auto"/>
              <w:bottom w:val="single" w:sz="4" w:space="0" w:color="auto"/>
              <w:right w:val="single" w:sz="4" w:space="0" w:color="auto"/>
            </w:tcBorders>
            <w:shd w:val="clear" w:color="auto" w:fill="auto"/>
            <w:vAlign w:val="center"/>
          </w:tcPr>
          <w:p w:rsidR="004D786F" w:rsidRPr="005A37D8" w:rsidRDefault="004D786F" w:rsidP="005078F0">
            <w:pPr>
              <w:jc w:val="center"/>
              <w:rPr>
                <w:sz w:val="24"/>
                <w:szCs w:val="24"/>
              </w:rPr>
            </w:pPr>
            <w:r w:rsidRPr="005A37D8">
              <w:rPr>
                <w:sz w:val="24"/>
                <w:szCs w:val="24"/>
              </w:rPr>
              <w:t>10728</w:t>
            </w:r>
          </w:p>
        </w:tc>
      </w:tr>
      <w:tr w:rsidR="004D786F" w:rsidRPr="005A37D8">
        <w:trPr>
          <w:trHeight w:val="71"/>
        </w:trPr>
        <w:tc>
          <w:tcPr>
            <w:tcW w:w="2649" w:type="dxa"/>
            <w:tcBorders>
              <w:top w:val="single" w:sz="4" w:space="0" w:color="auto"/>
              <w:left w:val="single" w:sz="4" w:space="0" w:color="auto"/>
              <w:bottom w:val="single" w:sz="4" w:space="0" w:color="auto"/>
              <w:right w:val="single" w:sz="4" w:space="0" w:color="auto"/>
            </w:tcBorders>
            <w:shd w:val="clear" w:color="auto" w:fill="auto"/>
          </w:tcPr>
          <w:p w:rsidR="004D786F" w:rsidRPr="005A37D8" w:rsidRDefault="004D786F" w:rsidP="005078F0">
            <w:pPr>
              <w:ind w:left="244"/>
              <w:rPr>
                <w:sz w:val="24"/>
                <w:szCs w:val="24"/>
              </w:rPr>
            </w:pPr>
            <w:r w:rsidRPr="005A37D8">
              <w:rPr>
                <w:sz w:val="24"/>
                <w:szCs w:val="24"/>
              </w:rPr>
              <w:t>сельское хозяйство</w:t>
            </w:r>
          </w:p>
        </w:tc>
        <w:tc>
          <w:tcPr>
            <w:tcW w:w="564" w:type="dxa"/>
            <w:tcBorders>
              <w:top w:val="single" w:sz="4" w:space="0" w:color="auto"/>
              <w:left w:val="single" w:sz="4" w:space="0" w:color="auto"/>
              <w:bottom w:val="single" w:sz="4" w:space="0" w:color="auto"/>
              <w:right w:val="single" w:sz="4" w:space="0" w:color="auto"/>
            </w:tcBorders>
            <w:shd w:val="clear" w:color="auto" w:fill="auto"/>
          </w:tcPr>
          <w:p w:rsidR="004D786F" w:rsidRPr="005A37D8" w:rsidRDefault="004D786F" w:rsidP="005078F0">
            <w:pPr>
              <w:jc w:val="center"/>
              <w:rPr>
                <w:sz w:val="24"/>
                <w:szCs w:val="24"/>
              </w:rPr>
            </w:pPr>
            <w:r w:rsidRPr="005A37D8">
              <w:rPr>
                <w:sz w:val="24"/>
                <w:szCs w:val="24"/>
              </w:rPr>
              <w:t>руб.</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4D786F" w:rsidRPr="005A37D8" w:rsidRDefault="004D786F" w:rsidP="005078F0">
            <w:pPr>
              <w:jc w:val="center"/>
              <w:rPr>
                <w:sz w:val="24"/>
                <w:szCs w:val="24"/>
              </w:rPr>
            </w:pPr>
            <w:r w:rsidRPr="005A37D8">
              <w:rPr>
                <w:sz w:val="24"/>
                <w:szCs w:val="24"/>
              </w:rPr>
              <w:t>3166</w:t>
            </w:r>
          </w:p>
        </w:tc>
        <w:tc>
          <w:tcPr>
            <w:tcW w:w="885" w:type="dxa"/>
            <w:tcBorders>
              <w:top w:val="single" w:sz="4" w:space="0" w:color="auto"/>
              <w:left w:val="single" w:sz="4" w:space="0" w:color="auto"/>
              <w:bottom w:val="single" w:sz="4" w:space="0" w:color="auto"/>
              <w:right w:val="single" w:sz="4" w:space="0" w:color="auto"/>
            </w:tcBorders>
            <w:shd w:val="clear" w:color="auto" w:fill="auto"/>
            <w:vAlign w:val="center"/>
          </w:tcPr>
          <w:p w:rsidR="004D786F" w:rsidRPr="005A37D8" w:rsidRDefault="004D786F" w:rsidP="005078F0">
            <w:pPr>
              <w:jc w:val="center"/>
              <w:rPr>
                <w:sz w:val="24"/>
                <w:szCs w:val="24"/>
              </w:rPr>
            </w:pPr>
          </w:p>
        </w:tc>
        <w:tc>
          <w:tcPr>
            <w:tcW w:w="1062" w:type="dxa"/>
            <w:tcBorders>
              <w:top w:val="single" w:sz="4" w:space="0" w:color="auto"/>
              <w:left w:val="single" w:sz="4" w:space="0" w:color="auto"/>
              <w:bottom w:val="single" w:sz="4" w:space="0" w:color="auto"/>
              <w:right w:val="single" w:sz="4" w:space="0" w:color="auto"/>
            </w:tcBorders>
            <w:shd w:val="clear" w:color="auto" w:fill="auto"/>
            <w:vAlign w:val="center"/>
          </w:tcPr>
          <w:p w:rsidR="004D786F" w:rsidRPr="005A37D8" w:rsidRDefault="004D786F" w:rsidP="005078F0">
            <w:pPr>
              <w:jc w:val="center"/>
              <w:rPr>
                <w:sz w:val="24"/>
                <w:szCs w:val="24"/>
              </w:rPr>
            </w:pPr>
          </w:p>
        </w:tc>
        <w:tc>
          <w:tcPr>
            <w:tcW w:w="885" w:type="dxa"/>
            <w:tcBorders>
              <w:top w:val="single" w:sz="4" w:space="0" w:color="auto"/>
              <w:left w:val="single" w:sz="4" w:space="0" w:color="auto"/>
              <w:bottom w:val="single" w:sz="4" w:space="0" w:color="auto"/>
              <w:right w:val="single" w:sz="4" w:space="0" w:color="auto"/>
            </w:tcBorders>
            <w:shd w:val="clear" w:color="auto" w:fill="auto"/>
            <w:vAlign w:val="center"/>
          </w:tcPr>
          <w:p w:rsidR="004D786F" w:rsidRPr="005A37D8" w:rsidRDefault="004D786F" w:rsidP="005078F0">
            <w:pPr>
              <w:jc w:val="center"/>
              <w:rPr>
                <w:sz w:val="24"/>
                <w:szCs w:val="24"/>
              </w:rPr>
            </w:pPr>
            <w:r w:rsidRPr="005A37D8">
              <w:rPr>
                <w:sz w:val="24"/>
                <w:szCs w:val="24"/>
              </w:rPr>
              <w:t>4050</w:t>
            </w:r>
          </w:p>
        </w:tc>
        <w:tc>
          <w:tcPr>
            <w:tcW w:w="885" w:type="dxa"/>
            <w:tcBorders>
              <w:top w:val="single" w:sz="4" w:space="0" w:color="auto"/>
              <w:left w:val="single" w:sz="4" w:space="0" w:color="auto"/>
              <w:bottom w:val="single" w:sz="4" w:space="0" w:color="auto"/>
              <w:right w:val="single" w:sz="4" w:space="0" w:color="auto"/>
            </w:tcBorders>
            <w:shd w:val="clear" w:color="auto" w:fill="auto"/>
            <w:vAlign w:val="center"/>
          </w:tcPr>
          <w:p w:rsidR="004D786F" w:rsidRPr="005A37D8" w:rsidRDefault="004D786F" w:rsidP="005078F0">
            <w:pPr>
              <w:jc w:val="center"/>
              <w:rPr>
                <w:sz w:val="24"/>
                <w:szCs w:val="24"/>
              </w:rPr>
            </w:pPr>
          </w:p>
        </w:tc>
        <w:tc>
          <w:tcPr>
            <w:tcW w:w="885" w:type="dxa"/>
            <w:tcBorders>
              <w:top w:val="single" w:sz="4" w:space="0" w:color="auto"/>
              <w:left w:val="single" w:sz="4" w:space="0" w:color="auto"/>
              <w:bottom w:val="single" w:sz="4" w:space="0" w:color="auto"/>
              <w:right w:val="single" w:sz="4" w:space="0" w:color="auto"/>
            </w:tcBorders>
            <w:shd w:val="clear" w:color="auto" w:fill="auto"/>
            <w:vAlign w:val="center"/>
          </w:tcPr>
          <w:p w:rsidR="004D786F" w:rsidRPr="005A37D8" w:rsidRDefault="004D786F" w:rsidP="005078F0">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4D786F" w:rsidRPr="005A37D8" w:rsidRDefault="004D786F" w:rsidP="005078F0">
            <w:pPr>
              <w:jc w:val="center"/>
              <w:rPr>
                <w:sz w:val="24"/>
                <w:szCs w:val="24"/>
              </w:rPr>
            </w:pPr>
            <w:r w:rsidRPr="005A37D8">
              <w:rPr>
                <w:sz w:val="24"/>
                <w:szCs w:val="24"/>
              </w:rPr>
              <w:t>5145</w:t>
            </w:r>
          </w:p>
        </w:tc>
        <w:tc>
          <w:tcPr>
            <w:tcW w:w="876" w:type="dxa"/>
            <w:tcBorders>
              <w:top w:val="single" w:sz="4" w:space="0" w:color="auto"/>
              <w:left w:val="single" w:sz="4" w:space="0" w:color="auto"/>
              <w:bottom w:val="single" w:sz="4" w:space="0" w:color="auto"/>
              <w:right w:val="single" w:sz="4" w:space="0" w:color="auto"/>
            </w:tcBorders>
            <w:shd w:val="clear" w:color="auto" w:fill="auto"/>
            <w:vAlign w:val="center"/>
          </w:tcPr>
          <w:p w:rsidR="004D786F" w:rsidRPr="005A37D8" w:rsidRDefault="004D786F" w:rsidP="005078F0">
            <w:pPr>
              <w:jc w:val="center"/>
              <w:rPr>
                <w:sz w:val="24"/>
                <w:szCs w:val="24"/>
              </w:rPr>
            </w:pPr>
          </w:p>
        </w:tc>
        <w:tc>
          <w:tcPr>
            <w:tcW w:w="737" w:type="dxa"/>
            <w:tcBorders>
              <w:top w:val="single" w:sz="4" w:space="0" w:color="auto"/>
              <w:left w:val="single" w:sz="4" w:space="0" w:color="auto"/>
              <w:bottom w:val="single" w:sz="4" w:space="0" w:color="auto"/>
              <w:right w:val="single" w:sz="4" w:space="0" w:color="auto"/>
            </w:tcBorders>
            <w:shd w:val="clear" w:color="auto" w:fill="auto"/>
            <w:vAlign w:val="center"/>
          </w:tcPr>
          <w:p w:rsidR="004D786F" w:rsidRPr="005A37D8" w:rsidRDefault="004D786F" w:rsidP="005078F0">
            <w:pPr>
              <w:jc w:val="center"/>
              <w:rPr>
                <w:sz w:val="24"/>
                <w:szCs w:val="24"/>
              </w:rPr>
            </w:pPr>
          </w:p>
        </w:tc>
      </w:tr>
      <w:tr w:rsidR="004D786F" w:rsidRPr="005A37D8">
        <w:trPr>
          <w:trHeight w:val="71"/>
        </w:trPr>
        <w:tc>
          <w:tcPr>
            <w:tcW w:w="2649" w:type="dxa"/>
            <w:tcBorders>
              <w:top w:val="single" w:sz="4" w:space="0" w:color="auto"/>
              <w:left w:val="single" w:sz="4" w:space="0" w:color="auto"/>
              <w:bottom w:val="single" w:sz="4" w:space="0" w:color="auto"/>
              <w:right w:val="single" w:sz="4" w:space="0" w:color="auto"/>
            </w:tcBorders>
            <w:shd w:val="clear" w:color="auto" w:fill="auto"/>
          </w:tcPr>
          <w:p w:rsidR="004D786F" w:rsidRPr="005A37D8" w:rsidRDefault="004D786F" w:rsidP="005078F0">
            <w:pPr>
              <w:ind w:left="244"/>
              <w:rPr>
                <w:sz w:val="24"/>
                <w:szCs w:val="24"/>
              </w:rPr>
            </w:pPr>
            <w:r w:rsidRPr="005A37D8">
              <w:rPr>
                <w:sz w:val="24"/>
                <w:szCs w:val="24"/>
              </w:rPr>
              <w:t>промышленность</w:t>
            </w:r>
          </w:p>
        </w:tc>
        <w:tc>
          <w:tcPr>
            <w:tcW w:w="564" w:type="dxa"/>
            <w:tcBorders>
              <w:top w:val="single" w:sz="4" w:space="0" w:color="auto"/>
              <w:left w:val="single" w:sz="4" w:space="0" w:color="auto"/>
              <w:bottom w:val="single" w:sz="4" w:space="0" w:color="auto"/>
              <w:right w:val="single" w:sz="4" w:space="0" w:color="auto"/>
            </w:tcBorders>
            <w:shd w:val="clear" w:color="auto" w:fill="auto"/>
          </w:tcPr>
          <w:p w:rsidR="004D786F" w:rsidRPr="005A37D8" w:rsidRDefault="004D786F" w:rsidP="005078F0">
            <w:pPr>
              <w:jc w:val="center"/>
              <w:rPr>
                <w:sz w:val="24"/>
                <w:szCs w:val="24"/>
              </w:rPr>
            </w:pPr>
            <w:r w:rsidRPr="005A37D8">
              <w:rPr>
                <w:sz w:val="24"/>
                <w:szCs w:val="24"/>
              </w:rPr>
              <w:t>руб.</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4D786F" w:rsidRPr="005A37D8" w:rsidRDefault="004D786F" w:rsidP="005078F0">
            <w:pPr>
              <w:jc w:val="center"/>
              <w:rPr>
                <w:sz w:val="24"/>
                <w:szCs w:val="24"/>
              </w:rPr>
            </w:pPr>
            <w:r w:rsidRPr="005A37D8">
              <w:rPr>
                <w:sz w:val="24"/>
                <w:szCs w:val="24"/>
              </w:rPr>
              <w:t>4428</w:t>
            </w:r>
          </w:p>
        </w:tc>
        <w:tc>
          <w:tcPr>
            <w:tcW w:w="885" w:type="dxa"/>
            <w:tcBorders>
              <w:top w:val="single" w:sz="4" w:space="0" w:color="auto"/>
              <w:left w:val="single" w:sz="4" w:space="0" w:color="auto"/>
              <w:bottom w:val="single" w:sz="4" w:space="0" w:color="auto"/>
              <w:right w:val="single" w:sz="4" w:space="0" w:color="auto"/>
            </w:tcBorders>
            <w:shd w:val="clear" w:color="auto" w:fill="auto"/>
            <w:vAlign w:val="center"/>
          </w:tcPr>
          <w:p w:rsidR="004D786F" w:rsidRPr="005A37D8" w:rsidRDefault="004D786F" w:rsidP="005078F0">
            <w:pPr>
              <w:jc w:val="center"/>
              <w:rPr>
                <w:sz w:val="24"/>
                <w:szCs w:val="24"/>
              </w:rPr>
            </w:pPr>
          </w:p>
        </w:tc>
        <w:tc>
          <w:tcPr>
            <w:tcW w:w="1062" w:type="dxa"/>
            <w:tcBorders>
              <w:top w:val="single" w:sz="4" w:space="0" w:color="auto"/>
              <w:left w:val="single" w:sz="4" w:space="0" w:color="auto"/>
              <w:bottom w:val="single" w:sz="4" w:space="0" w:color="auto"/>
              <w:right w:val="single" w:sz="4" w:space="0" w:color="auto"/>
            </w:tcBorders>
            <w:shd w:val="clear" w:color="auto" w:fill="auto"/>
            <w:vAlign w:val="center"/>
          </w:tcPr>
          <w:p w:rsidR="004D786F" w:rsidRPr="005A37D8" w:rsidRDefault="004D786F" w:rsidP="005078F0">
            <w:pPr>
              <w:jc w:val="center"/>
              <w:rPr>
                <w:sz w:val="24"/>
                <w:szCs w:val="24"/>
              </w:rPr>
            </w:pPr>
          </w:p>
        </w:tc>
        <w:tc>
          <w:tcPr>
            <w:tcW w:w="885" w:type="dxa"/>
            <w:tcBorders>
              <w:top w:val="single" w:sz="4" w:space="0" w:color="auto"/>
              <w:left w:val="single" w:sz="4" w:space="0" w:color="auto"/>
              <w:bottom w:val="single" w:sz="4" w:space="0" w:color="auto"/>
              <w:right w:val="single" w:sz="4" w:space="0" w:color="auto"/>
            </w:tcBorders>
            <w:shd w:val="clear" w:color="auto" w:fill="auto"/>
            <w:vAlign w:val="center"/>
          </w:tcPr>
          <w:p w:rsidR="004D786F" w:rsidRPr="005A37D8" w:rsidRDefault="004D786F" w:rsidP="005078F0">
            <w:pPr>
              <w:jc w:val="center"/>
              <w:rPr>
                <w:sz w:val="24"/>
                <w:szCs w:val="24"/>
              </w:rPr>
            </w:pPr>
            <w:r w:rsidRPr="005A37D8">
              <w:rPr>
                <w:sz w:val="24"/>
                <w:szCs w:val="24"/>
              </w:rPr>
              <w:t>4863</w:t>
            </w:r>
          </w:p>
        </w:tc>
        <w:tc>
          <w:tcPr>
            <w:tcW w:w="885" w:type="dxa"/>
            <w:tcBorders>
              <w:top w:val="single" w:sz="4" w:space="0" w:color="auto"/>
              <w:left w:val="single" w:sz="4" w:space="0" w:color="auto"/>
              <w:bottom w:val="single" w:sz="4" w:space="0" w:color="auto"/>
              <w:right w:val="single" w:sz="4" w:space="0" w:color="auto"/>
            </w:tcBorders>
            <w:shd w:val="clear" w:color="auto" w:fill="auto"/>
            <w:vAlign w:val="center"/>
          </w:tcPr>
          <w:p w:rsidR="004D786F" w:rsidRPr="005A37D8" w:rsidRDefault="004D786F" w:rsidP="005078F0">
            <w:pPr>
              <w:jc w:val="center"/>
              <w:rPr>
                <w:sz w:val="24"/>
                <w:szCs w:val="24"/>
              </w:rPr>
            </w:pPr>
          </w:p>
        </w:tc>
        <w:tc>
          <w:tcPr>
            <w:tcW w:w="885" w:type="dxa"/>
            <w:tcBorders>
              <w:top w:val="single" w:sz="4" w:space="0" w:color="auto"/>
              <w:left w:val="single" w:sz="4" w:space="0" w:color="auto"/>
              <w:bottom w:val="single" w:sz="4" w:space="0" w:color="auto"/>
              <w:right w:val="single" w:sz="4" w:space="0" w:color="auto"/>
            </w:tcBorders>
            <w:shd w:val="clear" w:color="auto" w:fill="auto"/>
            <w:vAlign w:val="center"/>
          </w:tcPr>
          <w:p w:rsidR="004D786F" w:rsidRPr="005A37D8" w:rsidRDefault="004D786F" w:rsidP="005078F0">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4D786F" w:rsidRPr="005A37D8" w:rsidRDefault="004D786F" w:rsidP="005078F0">
            <w:pPr>
              <w:jc w:val="center"/>
              <w:rPr>
                <w:sz w:val="24"/>
                <w:szCs w:val="24"/>
              </w:rPr>
            </w:pPr>
            <w:r w:rsidRPr="005A37D8">
              <w:rPr>
                <w:sz w:val="24"/>
                <w:szCs w:val="24"/>
              </w:rPr>
              <w:t>5772</w:t>
            </w:r>
          </w:p>
        </w:tc>
        <w:tc>
          <w:tcPr>
            <w:tcW w:w="876" w:type="dxa"/>
            <w:tcBorders>
              <w:top w:val="single" w:sz="4" w:space="0" w:color="auto"/>
              <w:left w:val="single" w:sz="4" w:space="0" w:color="auto"/>
              <w:bottom w:val="single" w:sz="4" w:space="0" w:color="auto"/>
              <w:right w:val="single" w:sz="4" w:space="0" w:color="auto"/>
            </w:tcBorders>
            <w:shd w:val="clear" w:color="auto" w:fill="auto"/>
            <w:vAlign w:val="center"/>
          </w:tcPr>
          <w:p w:rsidR="004D786F" w:rsidRPr="005A37D8" w:rsidRDefault="004D786F" w:rsidP="005078F0">
            <w:pPr>
              <w:jc w:val="center"/>
              <w:rPr>
                <w:sz w:val="24"/>
                <w:szCs w:val="24"/>
              </w:rPr>
            </w:pPr>
          </w:p>
        </w:tc>
        <w:tc>
          <w:tcPr>
            <w:tcW w:w="737" w:type="dxa"/>
            <w:tcBorders>
              <w:top w:val="single" w:sz="4" w:space="0" w:color="auto"/>
              <w:left w:val="single" w:sz="4" w:space="0" w:color="auto"/>
              <w:bottom w:val="single" w:sz="4" w:space="0" w:color="auto"/>
              <w:right w:val="single" w:sz="4" w:space="0" w:color="auto"/>
            </w:tcBorders>
            <w:shd w:val="clear" w:color="auto" w:fill="auto"/>
            <w:vAlign w:val="center"/>
          </w:tcPr>
          <w:p w:rsidR="004D786F" w:rsidRPr="005A37D8" w:rsidRDefault="004D786F" w:rsidP="005078F0">
            <w:pPr>
              <w:jc w:val="center"/>
              <w:rPr>
                <w:sz w:val="24"/>
                <w:szCs w:val="24"/>
              </w:rPr>
            </w:pPr>
          </w:p>
        </w:tc>
      </w:tr>
      <w:tr w:rsidR="004D786F" w:rsidRPr="005A37D8">
        <w:trPr>
          <w:trHeight w:val="95"/>
        </w:trPr>
        <w:tc>
          <w:tcPr>
            <w:tcW w:w="2649" w:type="dxa"/>
            <w:tcBorders>
              <w:top w:val="single" w:sz="4" w:space="0" w:color="auto"/>
              <w:left w:val="single" w:sz="4" w:space="0" w:color="auto"/>
              <w:bottom w:val="single" w:sz="4" w:space="0" w:color="auto"/>
              <w:right w:val="single" w:sz="4" w:space="0" w:color="auto"/>
            </w:tcBorders>
            <w:shd w:val="clear" w:color="auto" w:fill="auto"/>
          </w:tcPr>
          <w:p w:rsidR="004D786F" w:rsidRPr="005A37D8" w:rsidRDefault="004D786F" w:rsidP="005078F0">
            <w:pPr>
              <w:ind w:left="244"/>
              <w:rPr>
                <w:sz w:val="24"/>
                <w:szCs w:val="24"/>
              </w:rPr>
            </w:pPr>
            <w:r w:rsidRPr="005A37D8">
              <w:rPr>
                <w:sz w:val="24"/>
                <w:szCs w:val="24"/>
              </w:rPr>
              <w:t>транспорт и связь</w:t>
            </w:r>
          </w:p>
        </w:tc>
        <w:tc>
          <w:tcPr>
            <w:tcW w:w="564" w:type="dxa"/>
            <w:tcBorders>
              <w:top w:val="single" w:sz="4" w:space="0" w:color="auto"/>
              <w:left w:val="single" w:sz="4" w:space="0" w:color="auto"/>
              <w:bottom w:val="single" w:sz="4" w:space="0" w:color="auto"/>
              <w:right w:val="single" w:sz="4" w:space="0" w:color="auto"/>
            </w:tcBorders>
            <w:shd w:val="clear" w:color="auto" w:fill="auto"/>
          </w:tcPr>
          <w:p w:rsidR="004D786F" w:rsidRPr="005A37D8" w:rsidRDefault="004D786F" w:rsidP="005078F0">
            <w:pPr>
              <w:jc w:val="center"/>
              <w:rPr>
                <w:sz w:val="24"/>
                <w:szCs w:val="24"/>
              </w:rPr>
            </w:pPr>
            <w:r w:rsidRPr="005A37D8">
              <w:rPr>
                <w:sz w:val="24"/>
                <w:szCs w:val="24"/>
              </w:rPr>
              <w:t>руб.</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4D786F" w:rsidRPr="005A37D8" w:rsidRDefault="004D786F" w:rsidP="005078F0">
            <w:pPr>
              <w:jc w:val="center"/>
              <w:rPr>
                <w:sz w:val="24"/>
                <w:szCs w:val="24"/>
              </w:rPr>
            </w:pPr>
            <w:r w:rsidRPr="005A37D8">
              <w:rPr>
                <w:sz w:val="24"/>
                <w:szCs w:val="24"/>
              </w:rPr>
              <w:t>10061</w:t>
            </w:r>
          </w:p>
        </w:tc>
        <w:tc>
          <w:tcPr>
            <w:tcW w:w="885" w:type="dxa"/>
            <w:tcBorders>
              <w:top w:val="single" w:sz="4" w:space="0" w:color="auto"/>
              <w:left w:val="single" w:sz="4" w:space="0" w:color="auto"/>
              <w:bottom w:val="single" w:sz="4" w:space="0" w:color="auto"/>
              <w:right w:val="single" w:sz="4" w:space="0" w:color="auto"/>
            </w:tcBorders>
            <w:shd w:val="clear" w:color="auto" w:fill="auto"/>
            <w:vAlign w:val="center"/>
          </w:tcPr>
          <w:p w:rsidR="004D786F" w:rsidRPr="005A37D8" w:rsidRDefault="004D786F" w:rsidP="005078F0">
            <w:pPr>
              <w:jc w:val="center"/>
              <w:rPr>
                <w:sz w:val="24"/>
                <w:szCs w:val="24"/>
              </w:rPr>
            </w:pPr>
          </w:p>
        </w:tc>
        <w:tc>
          <w:tcPr>
            <w:tcW w:w="1062" w:type="dxa"/>
            <w:tcBorders>
              <w:top w:val="single" w:sz="4" w:space="0" w:color="auto"/>
              <w:left w:val="single" w:sz="4" w:space="0" w:color="auto"/>
              <w:bottom w:val="single" w:sz="4" w:space="0" w:color="auto"/>
              <w:right w:val="single" w:sz="4" w:space="0" w:color="auto"/>
            </w:tcBorders>
            <w:shd w:val="clear" w:color="auto" w:fill="auto"/>
            <w:vAlign w:val="center"/>
          </w:tcPr>
          <w:p w:rsidR="004D786F" w:rsidRPr="005A37D8" w:rsidRDefault="004D786F" w:rsidP="005078F0">
            <w:pPr>
              <w:jc w:val="center"/>
              <w:rPr>
                <w:sz w:val="24"/>
                <w:szCs w:val="24"/>
              </w:rPr>
            </w:pPr>
          </w:p>
        </w:tc>
        <w:tc>
          <w:tcPr>
            <w:tcW w:w="885" w:type="dxa"/>
            <w:tcBorders>
              <w:top w:val="single" w:sz="4" w:space="0" w:color="auto"/>
              <w:left w:val="single" w:sz="4" w:space="0" w:color="auto"/>
              <w:bottom w:val="single" w:sz="4" w:space="0" w:color="auto"/>
              <w:right w:val="single" w:sz="4" w:space="0" w:color="auto"/>
            </w:tcBorders>
            <w:shd w:val="clear" w:color="auto" w:fill="auto"/>
            <w:vAlign w:val="center"/>
          </w:tcPr>
          <w:p w:rsidR="004D786F" w:rsidRPr="005A37D8" w:rsidRDefault="004D786F" w:rsidP="005078F0">
            <w:pPr>
              <w:jc w:val="center"/>
              <w:rPr>
                <w:sz w:val="24"/>
                <w:szCs w:val="24"/>
              </w:rPr>
            </w:pPr>
            <w:r w:rsidRPr="005A37D8">
              <w:rPr>
                <w:sz w:val="24"/>
                <w:szCs w:val="24"/>
              </w:rPr>
              <w:t>9652</w:t>
            </w:r>
          </w:p>
        </w:tc>
        <w:tc>
          <w:tcPr>
            <w:tcW w:w="885" w:type="dxa"/>
            <w:tcBorders>
              <w:top w:val="single" w:sz="4" w:space="0" w:color="auto"/>
              <w:left w:val="single" w:sz="4" w:space="0" w:color="auto"/>
              <w:bottom w:val="single" w:sz="4" w:space="0" w:color="auto"/>
              <w:right w:val="single" w:sz="4" w:space="0" w:color="auto"/>
            </w:tcBorders>
            <w:shd w:val="clear" w:color="auto" w:fill="auto"/>
            <w:vAlign w:val="center"/>
          </w:tcPr>
          <w:p w:rsidR="004D786F" w:rsidRPr="005A37D8" w:rsidRDefault="004D786F" w:rsidP="005078F0">
            <w:pPr>
              <w:jc w:val="center"/>
              <w:rPr>
                <w:sz w:val="24"/>
                <w:szCs w:val="24"/>
              </w:rPr>
            </w:pPr>
          </w:p>
        </w:tc>
        <w:tc>
          <w:tcPr>
            <w:tcW w:w="885" w:type="dxa"/>
            <w:tcBorders>
              <w:top w:val="single" w:sz="4" w:space="0" w:color="auto"/>
              <w:left w:val="single" w:sz="4" w:space="0" w:color="auto"/>
              <w:bottom w:val="single" w:sz="4" w:space="0" w:color="auto"/>
              <w:right w:val="single" w:sz="4" w:space="0" w:color="auto"/>
            </w:tcBorders>
            <w:shd w:val="clear" w:color="auto" w:fill="auto"/>
            <w:vAlign w:val="center"/>
          </w:tcPr>
          <w:p w:rsidR="004D786F" w:rsidRPr="005A37D8" w:rsidRDefault="004D786F" w:rsidP="005078F0">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4D786F" w:rsidRPr="005A37D8" w:rsidRDefault="004D786F" w:rsidP="005078F0">
            <w:pPr>
              <w:jc w:val="center"/>
              <w:rPr>
                <w:sz w:val="24"/>
                <w:szCs w:val="24"/>
              </w:rPr>
            </w:pPr>
            <w:r w:rsidRPr="005A37D8">
              <w:rPr>
                <w:sz w:val="24"/>
                <w:szCs w:val="24"/>
              </w:rPr>
              <w:t>10824</w:t>
            </w:r>
          </w:p>
        </w:tc>
        <w:tc>
          <w:tcPr>
            <w:tcW w:w="876" w:type="dxa"/>
            <w:tcBorders>
              <w:top w:val="single" w:sz="4" w:space="0" w:color="auto"/>
              <w:left w:val="single" w:sz="4" w:space="0" w:color="auto"/>
              <w:bottom w:val="single" w:sz="4" w:space="0" w:color="auto"/>
              <w:right w:val="single" w:sz="4" w:space="0" w:color="auto"/>
            </w:tcBorders>
            <w:shd w:val="clear" w:color="auto" w:fill="auto"/>
            <w:vAlign w:val="center"/>
          </w:tcPr>
          <w:p w:rsidR="004D786F" w:rsidRPr="005A37D8" w:rsidRDefault="004D786F" w:rsidP="005078F0">
            <w:pPr>
              <w:jc w:val="center"/>
              <w:rPr>
                <w:sz w:val="24"/>
                <w:szCs w:val="24"/>
              </w:rPr>
            </w:pPr>
          </w:p>
        </w:tc>
        <w:tc>
          <w:tcPr>
            <w:tcW w:w="737" w:type="dxa"/>
            <w:tcBorders>
              <w:top w:val="single" w:sz="4" w:space="0" w:color="auto"/>
              <w:left w:val="single" w:sz="4" w:space="0" w:color="auto"/>
              <w:bottom w:val="single" w:sz="4" w:space="0" w:color="auto"/>
              <w:right w:val="single" w:sz="4" w:space="0" w:color="auto"/>
            </w:tcBorders>
            <w:shd w:val="clear" w:color="auto" w:fill="auto"/>
            <w:vAlign w:val="center"/>
          </w:tcPr>
          <w:p w:rsidR="004D786F" w:rsidRPr="005A37D8" w:rsidRDefault="004D786F" w:rsidP="005078F0">
            <w:pPr>
              <w:jc w:val="center"/>
              <w:rPr>
                <w:sz w:val="24"/>
                <w:szCs w:val="24"/>
              </w:rPr>
            </w:pPr>
          </w:p>
        </w:tc>
      </w:tr>
      <w:tr w:rsidR="004D786F" w:rsidRPr="005A37D8">
        <w:trPr>
          <w:trHeight w:val="95"/>
        </w:trPr>
        <w:tc>
          <w:tcPr>
            <w:tcW w:w="2649" w:type="dxa"/>
            <w:tcBorders>
              <w:top w:val="single" w:sz="4" w:space="0" w:color="auto"/>
              <w:left w:val="single" w:sz="4" w:space="0" w:color="auto"/>
              <w:bottom w:val="single" w:sz="4" w:space="0" w:color="auto"/>
              <w:right w:val="single" w:sz="4" w:space="0" w:color="auto"/>
            </w:tcBorders>
            <w:shd w:val="clear" w:color="auto" w:fill="auto"/>
          </w:tcPr>
          <w:p w:rsidR="004D786F" w:rsidRPr="005A37D8" w:rsidRDefault="004D786F" w:rsidP="005078F0">
            <w:pPr>
              <w:ind w:left="244"/>
              <w:rPr>
                <w:sz w:val="24"/>
                <w:szCs w:val="24"/>
              </w:rPr>
            </w:pPr>
            <w:r w:rsidRPr="005A37D8">
              <w:rPr>
                <w:sz w:val="24"/>
                <w:szCs w:val="24"/>
              </w:rPr>
              <w:t>образование</w:t>
            </w:r>
          </w:p>
        </w:tc>
        <w:tc>
          <w:tcPr>
            <w:tcW w:w="564" w:type="dxa"/>
            <w:tcBorders>
              <w:top w:val="single" w:sz="4" w:space="0" w:color="auto"/>
              <w:left w:val="single" w:sz="4" w:space="0" w:color="auto"/>
              <w:bottom w:val="single" w:sz="4" w:space="0" w:color="auto"/>
              <w:right w:val="single" w:sz="4" w:space="0" w:color="auto"/>
            </w:tcBorders>
            <w:shd w:val="clear" w:color="auto" w:fill="auto"/>
          </w:tcPr>
          <w:p w:rsidR="004D786F" w:rsidRPr="005A37D8" w:rsidRDefault="004D786F" w:rsidP="005078F0">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4D786F" w:rsidRPr="005A37D8" w:rsidRDefault="004D786F" w:rsidP="005078F0">
            <w:pPr>
              <w:jc w:val="center"/>
              <w:rPr>
                <w:sz w:val="24"/>
                <w:szCs w:val="24"/>
              </w:rPr>
            </w:pPr>
            <w:r w:rsidRPr="005A37D8">
              <w:rPr>
                <w:sz w:val="24"/>
                <w:szCs w:val="24"/>
              </w:rPr>
              <w:t>2850</w:t>
            </w:r>
          </w:p>
        </w:tc>
        <w:tc>
          <w:tcPr>
            <w:tcW w:w="885" w:type="dxa"/>
            <w:tcBorders>
              <w:top w:val="single" w:sz="4" w:space="0" w:color="auto"/>
              <w:left w:val="single" w:sz="4" w:space="0" w:color="auto"/>
              <w:bottom w:val="single" w:sz="4" w:space="0" w:color="auto"/>
              <w:right w:val="single" w:sz="4" w:space="0" w:color="auto"/>
            </w:tcBorders>
            <w:shd w:val="clear" w:color="auto" w:fill="auto"/>
            <w:vAlign w:val="center"/>
          </w:tcPr>
          <w:p w:rsidR="004D786F" w:rsidRPr="005A37D8" w:rsidRDefault="004D786F" w:rsidP="005078F0">
            <w:pPr>
              <w:jc w:val="center"/>
              <w:rPr>
                <w:sz w:val="24"/>
                <w:szCs w:val="24"/>
              </w:rPr>
            </w:pPr>
          </w:p>
        </w:tc>
        <w:tc>
          <w:tcPr>
            <w:tcW w:w="1062" w:type="dxa"/>
            <w:tcBorders>
              <w:top w:val="single" w:sz="4" w:space="0" w:color="auto"/>
              <w:left w:val="single" w:sz="4" w:space="0" w:color="auto"/>
              <w:bottom w:val="single" w:sz="4" w:space="0" w:color="auto"/>
              <w:right w:val="single" w:sz="4" w:space="0" w:color="auto"/>
            </w:tcBorders>
            <w:shd w:val="clear" w:color="auto" w:fill="auto"/>
            <w:vAlign w:val="center"/>
          </w:tcPr>
          <w:p w:rsidR="004D786F" w:rsidRPr="005A37D8" w:rsidRDefault="004D786F" w:rsidP="005078F0">
            <w:pPr>
              <w:jc w:val="center"/>
              <w:rPr>
                <w:sz w:val="24"/>
                <w:szCs w:val="24"/>
              </w:rPr>
            </w:pPr>
          </w:p>
        </w:tc>
        <w:tc>
          <w:tcPr>
            <w:tcW w:w="885" w:type="dxa"/>
            <w:tcBorders>
              <w:top w:val="single" w:sz="4" w:space="0" w:color="auto"/>
              <w:left w:val="single" w:sz="4" w:space="0" w:color="auto"/>
              <w:bottom w:val="single" w:sz="4" w:space="0" w:color="auto"/>
              <w:right w:val="single" w:sz="4" w:space="0" w:color="auto"/>
            </w:tcBorders>
            <w:shd w:val="clear" w:color="auto" w:fill="auto"/>
            <w:vAlign w:val="center"/>
          </w:tcPr>
          <w:p w:rsidR="004D786F" w:rsidRPr="005A37D8" w:rsidRDefault="004D786F" w:rsidP="005078F0">
            <w:pPr>
              <w:jc w:val="center"/>
              <w:rPr>
                <w:sz w:val="24"/>
                <w:szCs w:val="24"/>
              </w:rPr>
            </w:pPr>
            <w:r w:rsidRPr="005A37D8">
              <w:rPr>
                <w:sz w:val="24"/>
                <w:szCs w:val="24"/>
              </w:rPr>
              <w:t>3842</w:t>
            </w:r>
          </w:p>
        </w:tc>
        <w:tc>
          <w:tcPr>
            <w:tcW w:w="885" w:type="dxa"/>
            <w:tcBorders>
              <w:top w:val="single" w:sz="4" w:space="0" w:color="auto"/>
              <w:left w:val="single" w:sz="4" w:space="0" w:color="auto"/>
              <w:bottom w:val="single" w:sz="4" w:space="0" w:color="auto"/>
              <w:right w:val="single" w:sz="4" w:space="0" w:color="auto"/>
            </w:tcBorders>
            <w:shd w:val="clear" w:color="auto" w:fill="auto"/>
            <w:vAlign w:val="center"/>
          </w:tcPr>
          <w:p w:rsidR="004D786F" w:rsidRPr="005A37D8" w:rsidRDefault="004D786F" w:rsidP="005078F0">
            <w:pPr>
              <w:jc w:val="center"/>
              <w:rPr>
                <w:sz w:val="24"/>
                <w:szCs w:val="24"/>
              </w:rPr>
            </w:pPr>
          </w:p>
        </w:tc>
        <w:tc>
          <w:tcPr>
            <w:tcW w:w="885" w:type="dxa"/>
            <w:tcBorders>
              <w:top w:val="single" w:sz="4" w:space="0" w:color="auto"/>
              <w:left w:val="single" w:sz="4" w:space="0" w:color="auto"/>
              <w:bottom w:val="single" w:sz="4" w:space="0" w:color="auto"/>
              <w:right w:val="single" w:sz="4" w:space="0" w:color="auto"/>
            </w:tcBorders>
            <w:shd w:val="clear" w:color="auto" w:fill="auto"/>
            <w:vAlign w:val="center"/>
          </w:tcPr>
          <w:p w:rsidR="004D786F" w:rsidRPr="005A37D8" w:rsidRDefault="004D786F" w:rsidP="005078F0">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4D786F" w:rsidRPr="005A37D8" w:rsidRDefault="004D786F" w:rsidP="005078F0">
            <w:pPr>
              <w:jc w:val="center"/>
              <w:rPr>
                <w:sz w:val="24"/>
                <w:szCs w:val="24"/>
              </w:rPr>
            </w:pPr>
            <w:r w:rsidRPr="005A37D8">
              <w:rPr>
                <w:sz w:val="24"/>
                <w:szCs w:val="24"/>
              </w:rPr>
              <w:t>5154</w:t>
            </w:r>
          </w:p>
        </w:tc>
        <w:tc>
          <w:tcPr>
            <w:tcW w:w="876" w:type="dxa"/>
            <w:tcBorders>
              <w:top w:val="single" w:sz="4" w:space="0" w:color="auto"/>
              <w:left w:val="single" w:sz="4" w:space="0" w:color="auto"/>
              <w:bottom w:val="single" w:sz="4" w:space="0" w:color="auto"/>
              <w:right w:val="single" w:sz="4" w:space="0" w:color="auto"/>
            </w:tcBorders>
            <w:shd w:val="clear" w:color="auto" w:fill="auto"/>
            <w:vAlign w:val="center"/>
          </w:tcPr>
          <w:p w:rsidR="004D786F" w:rsidRPr="005A37D8" w:rsidRDefault="004D786F" w:rsidP="005078F0">
            <w:pPr>
              <w:jc w:val="center"/>
              <w:rPr>
                <w:sz w:val="24"/>
                <w:szCs w:val="24"/>
              </w:rPr>
            </w:pPr>
          </w:p>
        </w:tc>
        <w:tc>
          <w:tcPr>
            <w:tcW w:w="737" w:type="dxa"/>
            <w:tcBorders>
              <w:top w:val="single" w:sz="4" w:space="0" w:color="auto"/>
              <w:left w:val="single" w:sz="4" w:space="0" w:color="auto"/>
              <w:bottom w:val="single" w:sz="4" w:space="0" w:color="auto"/>
              <w:right w:val="single" w:sz="4" w:space="0" w:color="auto"/>
            </w:tcBorders>
            <w:shd w:val="clear" w:color="auto" w:fill="auto"/>
            <w:vAlign w:val="center"/>
          </w:tcPr>
          <w:p w:rsidR="004D786F" w:rsidRPr="005A37D8" w:rsidRDefault="004D786F" w:rsidP="005078F0">
            <w:pPr>
              <w:jc w:val="center"/>
              <w:rPr>
                <w:sz w:val="24"/>
                <w:szCs w:val="24"/>
              </w:rPr>
            </w:pPr>
          </w:p>
        </w:tc>
      </w:tr>
      <w:tr w:rsidR="004D786F" w:rsidRPr="005A37D8">
        <w:trPr>
          <w:trHeight w:val="95"/>
        </w:trPr>
        <w:tc>
          <w:tcPr>
            <w:tcW w:w="2649" w:type="dxa"/>
            <w:tcBorders>
              <w:top w:val="single" w:sz="4" w:space="0" w:color="auto"/>
              <w:left w:val="single" w:sz="4" w:space="0" w:color="auto"/>
              <w:bottom w:val="single" w:sz="4" w:space="0" w:color="auto"/>
              <w:right w:val="single" w:sz="4" w:space="0" w:color="auto"/>
            </w:tcBorders>
            <w:shd w:val="clear" w:color="auto" w:fill="auto"/>
          </w:tcPr>
          <w:p w:rsidR="004D786F" w:rsidRPr="005A37D8" w:rsidRDefault="004D786F" w:rsidP="005078F0">
            <w:pPr>
              <w:ind w:left="244"/>
              <w:rPr>
                <w:sz w:val="24"/>
                <w:szCs w:val="24"/>
              </w:rPr>
            </w:pPr>
            <w:r w:rsidRPr="005A37D8">
              <w:rPr>
                <w:sz w:val="24"/>
                <w:szCs w:val="24"/>
              </w:rPr>
              <w:t>здравоохранение и предоставление соц. услуг</w:t>
            </w:r>
          </w:p>
        </w:tc>
        <w:tc>
          <w:tcPr>
            <w:tcW w:w="564" w:type="dxa"/>
            <w:tcBorders>
              <w:top w:val="single" w:sz="4" w:space="0" w:color="auto"/>
              <w:left w:val="single" w:sz="4" w:space="0" w:color="auto"/>
              <w:bottom w:val="single" w:sz="4" w:space="0" w:color="auto"/>
              <w:right w:val="single" w:sz="4" w:space="0" w:color="auto"/>
            </w:tcBorders>
            <w:shd w:val="clear" w:color="auto" w:fill="auto"/>
          </w:tcPr>
          <w:p w:rsidR="004D786F" w:rsidRPr="005A37D8" w:rsidRDefault="004D786F" w:rsidP="005078F0">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4D786F" w:rsidRPr="005A37D8" w:rsidRDefault="004D786F" w:rsidP="005078F0">
            <w:pPr>
              <w:jc w:val="center"/>
              <w:rPr>
                <w:sz w:val="24"/>
                <w:szCs w:val="24"/>
              </w:rPr>
            </w:pPr>
            <w:r w:rsidRPr="005A37D8">
              <w:rPr>
                <w:sz w:val="24"/>
                <w:szCs w:val="24"/>
              </w:rPr>
              <w:t>3249</w:t>
            </w:r>
          </w:p>
        </w:tc>
        <w:tc>
          <w:tcPr>
            <w:tcW w:w="885" w:type="dxa"/>
            <w:tcBorders>
              <w:top w:val="single" w:sz="4" w:space="0" w:color="auto"/>
              <w:left w:val="single" w:sz="4" w:space="0" w:color="auto"/>
              <w:bottom w:val="single" w:sz="4" w:space="0" w:color="auto"/>
              <w:right w:val="single" w:sz="4" w:space="0" w:color="auto"/>
            </w:tcBorders>
            <w:shd w:val="clear" w:color="auto" w:fill="auto"/>
            <w:vAlign w:val="center"/>
          </w:tcPr>
          <w:p w:rsidR="004D786F" w:rsidRPr="005A37D8" w:rsidRDefault="004D786F" w:rsidP="005078F0">
            <w:pPr>
              <w:jc w:val="center"/>
              <w:rPr>
                <w:sz w:val="24"/>
                <w:szCs w:val="24"/>
              </w:rPr>
            </w:pPr>
          </w:p>
        </w:tc>
        <w:tc>
          <w:tcPr>
            <w:tcW w:w="1062" w:type="dxa"/>
            <w:tcBorders>
              <w:top w:val="single" w:sz="4" w:space="0" w:color="auto"/>
              <w:left w:val="single" w:sz="4" w:space="0" w:color="auto"/>
              <w:bottom w:val="single" w:sz="4" w:space="0" w:color="auto"/>
              <w:right w:val="single" w:sz="4" w:space="0" w:color="auto"/>
            </w:tcBorders>
            <w:shd w:val="clear" w:color="auto" w:fill="auto"/>
            <w:vAlign w:val="center"/>
          </w:tcPr>
          <w:p w:rsidR="004D786F" w:rsidRPr="005A37D8" w:rsidRDefault="004D786F" w:rsidP="005078F0">
            <w:pPr>
              <w:jc w:val="center"/>
              <w:rPr>
                <w:sz w:val="24"/>
                <w:szCs w:val="24"/>
              </w:rPr>
            </w:pPr>
          </w:p>
        </w:tc>
        <w:tc>
          <w:tcPr>
            <w:tcW w:w="885" w:type="dxa"/>
            <w:tcBorders>
              <w:top w:val="single" w:sz="4" w:space="0" w:color="auto"/>
              <w:left w:val="single" w:sz="4" w:space="0" w:color="auto"/>
              <w:bottom w:val="single" w:sz="4" w:space="0" w:color="auto"/>
              <w:right w:val="single" w:sz="4" w:space="0" w:color="auto"/>
            </w:tcBorders>
            <w:shd w:val="clear" w:color="auto" w:fill="auto"/>
            <w:vAlign w:val="center"/>
          </w:tcPr>
          <w:p w:rsidR="004D786F" w:rsidRPr="005A37D8" w:rsidRDefault="004D786F" w:rsidP="005078F0">
            <w:pPr>
              <w:jc w:val="center"/>
              <w:rPr>
                <w:sz w:val="24"/>
                <w:szCs w:val="24"/>
              </w:rPr>
            </w:pPr>
            <w:r w:rsidRPr="005A37D8">
              <w:rPr>
                <w:sz w:val="24"/>
                <w:szCs w:val="24"/>
              </w:rPr>
              <w:t>4466</w:t>
            </w:r>
          </w:p>
        </w:tc>
        <w:tc>
          <w:tcPr>
            <w:tcW w:w="885" w:type="dxa"/>
            <w:tcBorders>
              <w:top w:val="single" w:sz="4" w:space="0" w:color="auto"/>
              <w:left w:val="single" w:sz="4" w:space="0" w:color="auto"/>
              <w:bottom w:val="single" w:sz="4" w:space="0" w:color="auto"/>
              <w:right w:val="single" w:sz="4" w:space="0" w:color="auto"/>
            </w:tcBorders>
            <w:shd w:val="clear" w:color="auto" w:fill="auto"/>
            <w:vAlign w:val="center"/>
          </w:tcPr>
          <w:p w:rsidR="004D786F" w:rsidRPr="005A37D8" w:rsidRDefault="004D786F" w:rsidP="005078F0">
            <w:pPr>
              <w:jc w:val="center"/>
              <w:rPr>
                <w:sz w:val="24"/>
                <w:szCs w:val="24"/>
              </w:rPr>
            </w:pPr>
          </w:p>
        </w:tc>
        <w:tc>
          <w:tcPr>
            <w:tcW w:w="885" w:type="dxa"/>
            <w:tcBorders>
              <w:top w:val="single" w:sz="4" w:space="0" w:color="auto"/>
              <w:left w:val="single" w:sz="4" w:space="0" w:color="auto"/>
              <w:bottom w:val="single" w:sz="4" w:space="0" w:color="auto"/>
              <w:right w:val="single" w:sz="4" w:space="0" w:color="auto"/>
            </w:tcBorders>
            <w:shd w:val="clear" w:color="auto" w:fill="auto"/>
            <w:vAlign w:val="center"/>
          </w:tcPr>
          <w:p w:rsidR="004D786F" w:rsidRPr="005A37D8" w:rsidRDefault="004D786F" w:rsidP="005078F0">
            <w:pPr>
              <w:jc w:val="center"/>
              <w:rPr>
                <w:sz w:val="24"/>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4D786F" w:rsidRPr="005A37D8" w:rsidRDefault="004D786F" w:rsidP="005078F0">
            <w:pPr>
              <w:jc w:val="center"/>
              <w:rPr>
                <w:sz w:val="24"/>
                <w:szCs w:val="24"/>
              </w:rPr>
            </w:pPr>
            <w:r w:rsidRPr="005A37D8">
              <w:rPr>
                <w:sz w:val="24"/>
                <w:szCs w:val="24"/>
              </w:rPr>
              <w:t>5942</w:t>
            </w:r>
          </w:p>
        </w:tc>
        <w:tc>
          <w:tcPr>
            <w:tcW w:w="876" w:type="dxa"/>
            <w:tcBorders>
              <w:top w:val="single" w:sz="4" w:space="0" w:color="auto"/>
              <w:left w:val="single" w:sz="4" w:space="0" w:color="auto"/>
              <w:bottom w:val="single" w:sz="4" w:space="0" w:color="auto"/>
              <w:right w:val="single" w:sz="4" w:space="0" w:color="auto"/>
            </w:tcBorders>
            <w:shd w:val="clear" w:color="auto" w:fill="auto"/>
            <w:vAlign w:val="center"/>
          </w:tcPr>
          <w:p w:rsidR="004D786F" w:rsidRPr="005A37D8" w:rsidRDefault="004D786F" w:rsidP="005078F0">
            <w:pPr>
              <w:jc w:val="center"/>
              <w:rPr>
                <w:sz w:val="24"/>
                <w:szCs w:val="24"/>
              </w:rPr>
            </w:pPr>
          </w:p>
        </w:tc>
        <w:tc>
          <w:tcPr>
            <w:tcW w:w="737" w:type="dxa"/>
            <w:tcBorders>
              <w:top w:val="single" w:sz="4" w:space="0" w:color="auto"/>
              <w:left w:val="single" w:sz="4" w:space="0" w:color="auto"/>
              <w:bottom w:val="single" w:sz="4" w:space="0" w:color="auto"/>
              <w:right w:val="single" w:sz="4" w:space="0" w:color="auto"/>
            </w:tcBorders>
            <w:shd w:val="clear" w:color="auto" w:fill="auto"/>
            <w:vAlign w:val="center"/>
          </w:tcPr>
          <w:p w:rsidR="004D786F" w:rsidRPr="005A37D8" w:rsidRDefault="004D786F" w:rsidP="005078F0">
            <w:pPr>
              <w:jc w:val="center"/>
              <w:rPr>
                <w:sz w:val="24"/>
                <w:szCs w:val="24"/>
              </w:rPr>
            </w:pPr>
          </w:p>
        </w:tc>
      </w:tr>
      <w:tr w:rsidR="004D786F" w:rsidRPr="005A37D8">
        <w:trPr>
          <w:trHeight w:val="56"/>
        </w:trPr>
        <w:tc>
          <w:tcPr>
            <w:tcW w:w="2649" w:type="dxa"/>
            <w:tcBorders>
              <w:top w:val="single" w:sz="4" w:space="0" w:color="auto"/>
              <w:left w:val="single" w:sz="4" w:space="0" w:color="auto"/>
              <w:bottom w:val="single" w:sz="4" w:space="0" w:color="auto"/>
              <w:right w:val="single" w:sz="4" w:space="0" w:color="auto"/>
            </w:tcBorders>
            <w:shd w:val="clear" w:color="auto" w:fill="auto"/>
          </w:tcPr>
          <w:p w:rsidR="004D786F" w:rsidRPr="005A37D8" w:rsidRDefault="004D786F" w:rsidP="005078F0">
            <w:pPr>
              <w:rPr>
                <w:sz w:val="24"/>
                <w:szCs w:val="24"/>
              </w:rPr>
            </w:pPr>
            <w:r w:rsidRPr="005A37D8">
              <w:rPr>
                <w:sz w:val="24"/>
                <w:szCs w:val="24"/>
              </w:rPr>
              <w:t>Среднедушевые денежные доходы населения</w:t>
            </w:r>
          </w:p>
          <w:p w:rsidR="00FF36C1" w:rsidRPr="005A37D8" w:rsidRDefault="00FF36C1" w:rsidP="005078F0">
            <w:pPr>
              <w:rPr>
                <w:sz w:val="24"/>
                <w:szCs w:val="24"/>
              </w:rPr>
            </w:pPr>
          </w:p>
        </w:tc>
        <w:tc>
          <w:tcPr>
            <w:tcW w:w="564" w:type="dxa"/>
            <w:tcBorders>
              <w:top w:val="single" w:sz="4" w:space="0" w:color="auto"/>
              <w:left w:val="single" w:sz="4" w:space="0" w:color="auto"/>
              <w:bottom w:val="single" w:sz="4" w:space="0" w:color="auto"/>
              <w:right w:val="single" w:sz="4" w:space="0" w:color="auto"/>
            </w:tcBorders>
            <w:shd w:val="clear" w:color="auto" w:fill="auto"/>
          </w:tcPr>
          <w:p w:rsidR="004D786F" w:rsidRPr="005A37D8" w:rsidRDefault="004D786F" w:rsidP="005078F0">
            <w:pPr>
              <w:jc w:val="center"/>
              <w:rPr>
                <w:sz w:val="24"/>
                <w:szCs w:val="24"/>
              </w:rPr>
            </w:pPr>
            <w:r w:rsidRPr="005A37D8">
              <w:rPr>
                <w:sz w:val="24"/>
                <w:szCs w:val="24"/>
              </w:rPr>
              <w:t>руб.</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4D786F" w:rsidRPr="005A37D8" w:rsidRDefault="00D677A9" w:rsidP="005078F0">
            <w:pPr>
              <w:jc w:val="center"/>
              <w:rPr>
                <w:sz w:val="24"/>
                <w:szCs w:val="24"/>
              </w:rPr>
            </w:pPr>
            <w:r w:rsidRPr="005A37D8">
              <w:rPr>
                <w:sz w:val="24"/>
                <w:szCs w:val="24"/>
              </w:rPr>
              <w:t>1754</w:t>
            </w:r>
          </w:p>
        </w:tc>
        <w:tc>
          <w:tcPr>
            <w:tcW w:w="885" w:type="dxa"/>
            <w:tcBorders>
              <w:top w:val="single" w:sz="4" w:space="0" w:color="auto"/>
              <w:left w:val="single" w:sz="4" w:space="0" w:color="auto"/>
              <w:bottom w:val="single" w:sz="4" w:space="0" w:color="auto"/>
              <w:right w:val="single" w:sz="4" w:space="0" w:color="auto"/>
            </w:tcBorders>
            <w:shd w:val="clear" w:color="auto" w:fill="auto"/>
            <w:vAlign w:val="center"/>
          </w:tcPr>
          <w:p w:rsidR="004D786F" w:rsidRPr="005A37D8" w:rsidRDefault="0019400B" w:rsidP="005078F0">
            <w:pPr>
              <w:jc w:val="center"/>
              <w:rPr>
                <w:sz w:val="24"/>
                <w:szCs w:val="24"/>
              </w:rPr>
            </w:pPr>
            <w:r w:rsidRPr="005A37D8">
              <w:rPr>
                <w:sz w:val="24"/>
                <w:szCs w:val="24"/>
              </w:rPr>
              <w:t>5296</w:t>
            </w:r>
          </w:p>
        </w:tc>
        <w:tc>
          <w:tcPr>
            <w:tcW w:w="1062" w:type="dxa"/>
            <w:tcBorders>
              <w:top w:val="single" w:sz="4" w:space="0" w:color="auto"/>
              <w:left w:val="single" w:sz="4" w:space="0" w:color="auto"/>
              <w:bottom w:val="single" w:sz="4" w:space="0" w:color="auto"/>
              <w:right w:val="single" w:sz="4" w:space="0" w:color="auto"/>
            </w:tcBorders>
            <w:shd w:val="clear" w:color="auto" w:fill="auto"/>
            <w:vAlign w:val="center"/>
          </w:tcPr>
          <w:p w:rsidR="004D786F" w:rsidRPr="005A37D8" w:rsidRDefault="0019400B" w:rsidP="005078F0">
            <w:pPr>
              <w:jc w:val="center"/>
              <w:rPr>
                <w:sz w:val="24"/>
                <w:szCs w:val="24"/>
              </w:rPr>
            </w:pPr>
            <w:r w:rsidRPr="005A37D8">
              <w:rPr>
                <w:sz w:val="24"/>
                <w:szCs w:val="24"/>
              </w:rPr>
              <w:t>6410</w:t>
            </w:r>
          </w:p>
        </w:tc>
        <w:tc>
          <w:tcPr>
            <w:tcW w:w="885" w:type="dxa"/>
            <w:tcBorders>
              <w:top w:val="single" w:sz="4" w:space="0" w:color="auto"/>
              <w:left w:val="single" w:sz="4" w:space="0" w:color="auto"/>
              <w:bottom w:val="single" w:sz="4" w:space="0" w:color="auto"/>
              <w:right w:val="single" w:sz="4" w:space="0" w:color="auto"/>
            </w:tcBorders>
            <w:shd w:val="clear" w:color="auto" w:fill="auto"/>
            <w:vAlign w:val="center"/>
          </w:tcPr>
          <w:p w:rsidR="004D786F" w:rsidRPr="005A37D8" w:rsidRDefault="0019400B" w:rsidP="005078F0">
            <w:pPr>
              <w:jc w:val="center"/>
              <w:rPr>
                <w:sz w:val="24"/>
                <w:szCs w:val="24"/>
              </w:rPr>
            </w:pPr>
            <w:r w:rsidRPr="005A37D8">
              <w:rPr>
                <w:sz w:val="24"/>
                <w:szCs w:val="24"/>
              </w:rPr>
              <w:t>2483</w:t>
            </w:r>
          </w:p>
        </w:tc>
        <w:tc>
          <w:tcPr>
            <w:tcW w:w="885" w:type="dxa"/>
            <w:tcBorders>
              <w:top w:val="single" w:sz="4" w:space="0" w:color="auto"/>
              <w:left w:val="single" w:sz="4" w:space="0" w:color="auto"/>
              <w:bottom w:val="single" w:sz="4" w:space="0" w:color="auto"/>
              <w:right w:val="single" w:sz="4" w:space="0" w:color="auto"/>
            </w:tcBorders>
            <w:shd w:val="clear" w:color="auto" w:fill="auto"/>
            <w:vAlign w:val="center"/>
          </w:tcPr>
          <w:p w:rsidR="004D786F" w:rsidRPr="005A37D8" w:rsidRDefault="0019400B" w:rsidP="005078F0">
            <w:pPr>
              <w:jc w:val="center"/>
              <w:rPr>
                <w:sz w:val="24"/>
                <w:szCs w:val="24"/>
              </w:rPr>
            </w:pPr>
            <w:r w:rsidRPr="005A37D8">
              <w:rPr>
                <w:sz w:val="24"/>
                <w:szCs w:val="24"/>
              </w:rPr>
              <w:t>6672</w:t>
            </w:r>
          </w:p>
        </w:tc>
        <w:tc>
          <w:tcPr>
            <w:tcW w:w="885" w:type="dxa"/>
            <w:tcBorders>
              <w:top w:val="single" w:sz="4" w:space="0" w:color="auto"/>
              <w:left w:val="single" w:sz="4" w:space="0" w:color="auto"/>
              <w:bottom w:val="single" w:sz="4" w:space="0" w:color="auto"/>
              <w:right w:val="single" w:sz="4" w:space="0" w:color="auto"/>
            </w:tcBorders>
            <w:shd w:val="clear" w:color="auto" w:fill="auto"/>
            <w:vAlign w:val="center"/>
          </w:tcPr>
          <w:p w:rsidR="004D786F" w:rsidRPr="005A37D8" w:rsidRDefault="00D677A9" w:rsidP="005078F0">
            <w:pPr>
              <w:jc w:val="center"/>
              <w:rPr>
                <w:sz w:val="24"/>
                <w:szCs w:val="24"/>
              </w:rPr>
            </w:pPr>
            <w:r w:rsidRPr="005A37D8">
              <w:rPr>
                <w:sz w:val="24"/>
                <w:szCs w:val="24"/>
              </w:rPr>
              <w:t>8023</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4D786F" w:rsidRPr="005A37D8" w:rsidRDefault="0019400B" w:rsidP="005078F0">
            <w:pPr>
              <w:jc w:val="center"/>
              <w:rPr>
                <w:sz w:val="24"/>
                <w:szCs w:val="24"/>
              </w:rPr>
            </w:pPr>
            <w:r w:rsidRPr="005A37D8">
              <w:rPr>
                <w:sz w:val="24"/>
                <w:szCs w:val="24"/>
              </w:rPr>
              <w:t>3228</w:t>
            </w:r>
          </w:p>
        </w:tc>
        <w:tc>
          <w:tcPr>
            <w:tcW w:w="876" w:type="dxa"/>
            <w:tcBorders>
              <w:top w:val="single" w:sz="4" w:space="0" w:color="auto"/>
              <w:left w:val="single" w:sz="4" w:space="0" w:color="auto"/>
              <w:bottom w:val="single" w:sz="4" w:space="0" w:color="auto"/>
              <w:right w:val="single" w:sz="4" w:space="0" w:color="auto"/>
            </w:tcBorders>
            <w:shd w:val="clear" w:color="auto" w:fill="auto"/>
            <w:vAlign w:val="center"/>
          </w:tcPr>
          <w:p w:rsidR="004D786F" w:rsidRPr="005A37D8" w:rsidRDefault="00D677A9" w:rsidP="005078F0">
            <w:pPr>
              <w:jc w:val="center"/>
              <w:rPr>
                <w:sz w:val="24"/>
                <w:szCs w:val="24"/>
              </w:rPr>
            </w:pPr>
            <w:r w:rsidRPr="005A37D8">
              <w:rPr>
                <w:sz w:val="24"/>
                <w:szCs w:val="24"/>
              </w:rPr>
              <w:t>7606</w:t>
            </w:r>
          </w:p>
        </w:tc>
        <w:tc>
          <w:tcPr>
            <w:tcW w:w="737" w:type="dxa"/>
            <w:tcBorders>
              <w:top w:val="single" w:sz="4" w:space="0" w:color="auto"/>
              <w:left w:val="single" w:sz="4" w:space="0" w:color="auto"/>
              <w:bottom w:val="single" w:sz="4" w:space="0" w:color="auto"/>
              <w:right w:val="single" w:sz="4" w:space="0" w:color="auto"/>
            </w:tcBorders>
            <w:shd w:val="clear" w:color="auto" w:fill="auto"/>
            <w:vAlign w:val="center"/>
          </w:tcPr>
          <w:p w:rsidR="004D786F" w:rsidRPr="005A37D8" w:rsidRDefault="00D677A9" w:rsidP="005078F0">
            <w:pPr>
              <w:jc w:val="center"/>
              <w:rPr>
                <w:sz w:val="24"/>
                <w:szCs w:val="24"/>
              </w:rPr>
            </w:pPr>
            <w:r w:rsidRPr="005A37D8">
              <w:rPr>
                <w:sz w:val="24"/>
                <w:szCs w:val="24"/>
              </w:rPr>
              <w:t>9947</w:t>
            </w:r>
          </w:p>
        </w:tc>
      </w:tr>
      <w:tr w:rsidR="004D786F" w:rsidRPr="005A37D8">
        <w:trPr>
          <w:trHeight w:val="141"/>
        </w:trPr>
        <w:tc>
          <w:tcPr>
            <w:tcW w:w="2649" w:type="dxa"/>
            <w:tcBorders>
              <w:top w:val="single" w:sz="4" w:space="0" w:color="auto"/>
              <w:left w:val="single" w:sz="4" w:space="0" w:color="auto"/>
              <w:bottom w:val="single" w:sz="4" w:space="0" w:color="auto"/>
              <w:right w:val="single" w:sz="4" w:space="0" w:color="auto"/>
            </w:tcBorders>
            <w:shd w:val="clear" w:color="auto" w:fill="auto"/>
          </w:tcPr>
          <w:p w:rsidR="004D786F" w:rsidRPr="005A37D8" w:rsidRDefault="004D786F" w:rsidP="005078F0">
            <w:pPr>
              <w:rPr>
                <w:sz w:val="24"/>
                <w:szCs w:val="24"/>
              </w:rPr>
            </w:pPr>
            <w:r w:rsidRPr="005A37D8">
              <w:rPr>
                <w:sz w:val="24"/>
                <w:szCs w:val="24"/>
              </w:rPr>
              <w:t>Средний размер назначенных пенсий</w:t>
            </w:r>
          </w:p>
          <w:p w:rsidR="00FF36C1" w:rsidRPr="005A37D8" w:rsidRDefault="00FF36C1" w:rsidP="005078F0">
            <w:pPr>
              <w:rPr>
                <w:sz w:val="24"/>
                <w:szCs w:val="24"/>
              </w:rPr>
            </w:pPr>
          </w:p>
        </w:tc>
        <w:tc>
          <w:tcPr>
            <w:tcW w:w="564" w:type="dxa"/>
            <w:tcBorders>
              <w:top w:val="single" w:sz="4" w:space="0" w:color="auto"/>
              <w:left w:val="single" w:sz="4" w:space="0" w:color="auto"/>
              <w:bottom w:val="single" w:sz="4" w:space="0" w:color="auto"/>
              <w:right w:val="single" w:sz="4" w:space="0" w:color="auto"/>
            </w:tcBorders>
            <w:shd w:val="clear" w:color="auto" w:fill="auto"/>
          </w:tcPr>
          <w:p w:rsidR="004D786F" w:rsidRPr="005A37D8" w:rsidRDefault="004D786F" w:rsidP="005078F0">
            <w:pPr>
              <w:jc w:val="center"/>
              <w:rPr>
                <w:sz w:val="24"/>
                <w:szCs w:val="24"/>
              </w:rPr>
            </w:pPr>
            <w:r w:rsidRPr="005A37D8">
              <w:rPr>
                <w:sz w:val="24"/>
                <w:szCs w:val="24"/>
              </w:rPr>
              <w:t>руб./мес</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4D786F" w:rsidRPr="005A37D8" w:rsidRDefault="00030D81" w:rsidP="005078F0">
            <w:pPr>
              <w:jc w:val="center"/>
              <w:rPr>
                <w:sz w:val="24"/>
                <w:szCs w:val="24"/>
              </w:rPr>
            </w:pPr>
            <w:r w:rsidRPr="005A37D8">
              <w:rPr>
                <w:sz w:val="24"/>
                <w:szCs w:val="24"/>
              </w:rPr>
              <w:t>1818</w:t>
            </w:r>
          </w:p>
        </w:tc>
        <w:tc>
          <w:tcPr>
            <w:tcW w:w="885" w:type="dxa"/>
            <w:tcBorders>
              <w:top w:val="single" w:sz="4" w:space="0" w:color="auto"/>
              <w:left w:val="single" w:sz="4" w:space="0" w:color="auto"/>
              <w:bottom w:val="single" w:sz="4" w:space="0" w:color="auto"/>
              <w:right w:val="single" w:sz="4" w:space="0" w:color="auto"/>
            </w:tcBorders>
            <w:shd w:val="clear" w:color="auto" w:fill="auto"/>
            <w:vAlign w:val="center"/>
          </w:tcPr>
          <w:p w:rsidR="004D786F" w:rsidRPr="005A37D8" w:rsidRDefault="004D786F" w:rsidP="005078F0">
            <w:pPr>
              <w:jc w:val="center"/>
              <w:rPr>
                <w:sz w:val="24"/>
                <w:szCs w:val="24"/>
              </w:rPr>
            </w:pPr>
            <w:r w:rsidRPr="005A37D8">
              <w:rPr>
                <w:sz w:val="24"/>
                <w:szCs w:val="24"/>
              </w:rPr>
              <w:t>1902</w:t>
            </w:r>
          </w:p>
        </w:tc>
        <w:tc>
          <w:tcPr>
            <w:tcW w:w="1062" w:type="dxa"/>
            <w:tcBorders>
              <w:top w:val="single" w:sz="4" w:space="0" w:color="auto"/>
              <w:left w:val="single" w:sz="4" w:space="0" w:color="auto"/>
              <w:bottom w:val="single" w:sz="4" w:space="0" w:color="auto"/>
              <w:right w:val="single" w:sz="4" w:space="0" w:color="auto"/>
            </w:tcBorders>
            <w:shd w:val="clear" w:color="auto" w:fill="auto"/>
            <w:vAlign w:val="center"/>
          </w:tcPr>
          <w:p w:rsidR="004D786F" w:rsidRPr="005A37D8" w:rsidRDefault="004D786F" w:rsidP="005078F0">
            <w:pPr>
              <w:jc w:val="center"/>
              <w:rPr>
                <w:sz w:val="24"/>
                <w:szCs w:val="24"/>
              </w:rPr>
            </w:pPr>
            <w:r w:rsidRPr="005A37D8">
              <w:rPr>
                <w:sz w:val="24"/>
                <w:szCs w:val="24"/>
              </w:rPr>
              <w:t>1914,5</w:t>
            </w:r>
          </w:p>
        </w:tc>
        <w:tc>
          <w:tcPr>
            <w:tcW w:w="885" w:type="dxa"/>
            <w:tcBorders>
              <w:top w:val="single" w:sz="4" w:space="0" w:color="auto"/>
              <w:left w:val="single" w:sz="4" w:space="0" w:color="auto"/>
              <w:bottom w:val="single" w:sz="4" w:space="0" w:color="auto"/>
              <w:right w:val="single" w:sz="4" w:space="0" w:color="auto"/>
            </w:tcBorders>
            <w:shd w:val="clear" w:color="auto" w:fill="auto"/>
            <w:vAlign w:val="center"/>
          </w:tcPr>
          <w:p w:rsidR="004D786F" w:rsidRPr="005A37D8" w:rsidRDefault="004D786F" w:rsidP="005078F0">
            <w:pPr>
              <w:jc w:val="center"/>
              <w:rPr>
                <w:sz w:val="24"/>
                <w:szCs w:val="24"/>
              </w:rPr>
            </w:pPr>
            <w:r w:rsidRPr="005A37D8">
              <w:rPr>
                <w:sz w:val="24"/>
                <w:szCs w:val="24"/>
              </w:rPr>
              <w:t>2289</w:t>
            </w:r>
          </w:p>
        </w:tc>
        <w:tc>
          <w:tcPr>
            <w:tcW w:w="885" w:type="dxa"/>
            <w:tcBorders>
              <w:top w:val="single" w:sz="4" w:space="0" w:color="auto"/>
              <w:left w:val="single" w:sz="4" w:space="0" w:color="auto"/>
              <w:bottom w:val="single" w:sz="4" w:space="0" w:color="auto"/>
              <w:right w:val="single" w:sz="4" w:space="0" w:color="auto"/>
            </w:tcBorders>
            <w:shd w:val="clear" w:color="auto" w:fill="auto"/>
            <w:vAlign w:val="center"/>
          </w:tcPr>
          <w:p w:rsidR="004D786F" w:rsidRPr="005A37D8" w:rsidRDefault="004D786F" w:rsidP="005078F0">
            <w:pPr>
              <w:jc w:val="center"/>
              <w:rPr>
                <w:sz w:val="24"/>
                <w:szCs w:val="24"/>
              </w:rPr>
            </w:pPr>
            <w:r w:rsidRPr="005A37D8">
              <w:rPr>
                <w:sz w:val="24"/>
                <w:szCs w:val="24"/>
              </w:rPr>
              <w:t>2391</w:t>
            </w:r>
          </w:p>
        </w:tc>
        <w:tc>
          <w:tcPr>
            <w:tcW w:w="885" w:type="dxa"/>
            <w:tcBorders>
              <w:top w:val="single" w:sz="4" w:space="0" w:color="auto"/>
              <w:left w:val="single" w:sz="4" w:space="0" w:color="auto"/>
              <w:bottom w:val="single" w:sz="4" w:space="0" w:color="auto"/>
              <w:right w:val="single" w:sz="4" w:space="0" w:color="auto"/>
            </w:tcBorders>
            <w:shd w:val="clear" w:color="auto" w:fill="auto"/>
            <w:vAlign w:val="center"/>
          </w:tcPr>
          <w:p w:rsidR="004D786F" w:rsidRPr="005A37D8" w:rsidRDefault="004D786F" w:rsidP="005078F0">
            <w:pPr>
              <w:jc w:val="center"/>
              <w:rPr>
                <w:sz w:val="24"/>
                <w:szCs w:val="24"/>
              </w:rPr>
            </w:pPr>
            <w:r w:rsidRPr="005A37D8">
              <w:rPr>
                <w:sz w:val="24"/>
                <w:szCs w:val="24"/>
              </w:rPr>
              <w:t>2364</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4D786F" w:rsidRPr="005A37D8" w:rsidRDefault="004D786F" w:rsidP="005078F0">
            <w:pPr>
              <w:jc w:val="center"/>
              <w:rPr>
                <w:sz w:val="24"/>
                <w:szCs w:val="24"/>
              </w:rPr>
            </w:pPr>
            <w:r w:rsidRPr="005A37D8">
              <w:rPr>
                <w:sz w:val="24"/>
                <w:szCs w:val="24"/>
              </w:rPr>
              <w:t>2542</w:t>
            </w:r>
          </w:p>
        </w:tc>
        <w:tc>
          <w:tcPr>
            <w:tcW w:w="876" w:type="dxa"/>
            <w:tcBorders>
              <w:top w:val="single" w:sz="4" w:space="0" w:color="auto"/>
              <w:left w:val="single" w:sz="4" w:space="0" w:color="auto"/>
              <w:bottom w:val="single" w:sz="4" w:space="0" w:color="auto"/>
              <w:right w:val="single" w:sz="4" w:space="0" w:color="auto"/>
            </w:tcBorders>
            <w:shd w:val="clear" w:color="auto" w:fill="auto"/>
            <w:vAlign w:val="center"/>
          </w:tcPr>
          <w:p w:rsidR="004D786F" w:rsidRPr="005A37D8" w:rsidRDefault="00030D81" w:rsidP="005078F0">
            <w:pPr>
              <w:jc w:val="center"/>
              <w:rPr>
                <w:sz w:val="24"/>
                <w:szCs w:val="24"/>
              </w:rPr>
            </w:pPr>
            <w:r w:rsidRPr="005A37D8">
              <w:rPr>
                <w:sz w:val="24"/>
                <w:szCs w:val="24"/>
              </w:rPr>
              <w:t>2667</w:t>
            </w:r>
          </w:p>
        </w:tc>
        <w:tc>
          <w:tcPr>
            <w:tcW w:w="737" w:type="dxa"/>
            <w:tcBorders>
              <w:top w:val="single" w:sz="4" w:space="0" w:color="auto"/>
              <w:left w:val="single" w:sz="4" w:space="0" w:color="auto"/>
              <w:bottom w:val="single" w:sz="4" w:space="0" w:color="auto"/>
              <w:right w:val="single" w:sz="4" w:space="0" w:color="auto"/>
            </w:tcBorders>
            <w:shd w:val="clear" w:color="auto" w:fill="auto"/>
            <w:vAlign w:val="center"/>
          </w:tcPr>
          <w:p w:rsidR="004D786F" w:rsidRPr="005A37D8" w:rsidRDefault="004D786F" w:rsidP="005078F0">
            <w:pPr>
              <w:jc w:val="center"/>
              <w:rPr>
                <w:sz w:val="24"/>
                <w:szCs w:val="24"/>
              </w:rPr>
            </w:pPr>
            <w:r w:rsidRPr="005A37D8">
              <w:rPr>
                <w:sz w:val="24"/>
                <w:szCs w:val="24"/>
              </w:rPr>
              <w:t>2726,1</w:t>
            </w:r>
          </w:p>
        </w:tc>
      </w:tr>
      <w:tr w:rsidR="004D786F" w:rsidRPr="005A37D8">
        <w:trPr>
          <w:trHeight w:val="741"/>
        </w:trPr>
        <w:tc>
          <w:tcPr>
            <w:tcW w:w="2649" w:type="dxa"/>
            <w:tcBorders>
              <w:top w:val="single" w:sz="4" w:space="0" w:color="auto"/>
              <w:left w:val="single" w:sz="4" w:space="0" w:color="auto"/>
              <w:bottom w:val="single" w:sz="4" w:space="0" w:color="auto"/>
              <w:right w:val="single" w:sz="4" w:space="0" w:color="auto"/>
            </w:tcBorders>
            <w:shd w:val="clear" w:color="auto" w:fill="auto"/>
          </w:tcPr>
          <w:p w:rsidR="004D786F" w:rsidRPr="005A37D8" w:rsidRDefault="004D786F" w:rsidP="005078F0">
            <w:pPr>
              <w:rPr>
                <w:sz w:val="24"/>
                <w:szCs w:val="24"/>
              </w:rPr>
            </w:pPr>
            <w:r w:rsidRPr="005A37D8">
              <w:rPr>
                <w:sz w:val="24"/>
                <w:szCs w:val="24"/>
              </w:rPr>
              <w:t>Прожиточный минимум</w:t>
            </w:r>
          </w:p>
          <w:p w:rsidR="00FF36C1" w:rsidRPr="005A37D8" w:rsidRDefault="00FF36C1" w:rsidP="005078F0">
            <w:pPr>
              <w:rPr>
                <w:sz w:val="24"/>
                <w:szCs w:val="24"/>
              </w:rPr>
            </w:pPr>
          </w:p>
          <w:p w:rsidR="00FF36C1" w:rsidRPr="005A37D8" w:rsidRDefault="00FF36C1" w:rsidP="005078F0">
            <w:pPr>
              <w:rPr>
                <w:sz w:val="24"/>
                <w:szCs w:val="24"/>
              </w:rPr>
            </w:pPr>
          </w:p>
        </w:tc>
        <w:tc>
          <w:tcPr>
            <w:tcW w:w="564" w:type="dxa"/>
            <w:tcBorders>
              <w:top w:val="single" w:sz="4" w:space="0" w:color="auto"/>
              <w:left w:val="single" w:sz="4" w:space="0" w:color="auto"/>
              <w:bottom w:val="single" w:sz="4" w:space="0" w:color="auto"/>
              <w:right w:val="single" w:sz="4" w:space="0" w:color="auto"/>
            </w:tcBorders>
            <w:shd w:val="clear" w:color="auto" w:fill="auto"/>
          </w:tcPr>
          <w:p w:rsidR="004D786F" w:rsidRPr="005A37D8" w:rsidRDefault="004D786F" w:rsidP="005078F0">
            <w:pPr>
              <w:jc w:val="center"/>
              <w:rPr>
                <w:sz w:val="24"/>
                <w:szCs w:val="24"/>
              </w:rPr>
            </w:pPr>
            <w:r w:rsidRPr="005A37D8">
              <w:rPr>
                <w:sz w:val="24"/>
                <w:szCs w:val="24"/>
              </w:rPr>
              <w:t>руб./мес</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4D786F" w:rsidRPr="005A37D8" w:rsidRDefault="004D786F" w:rsidP="005078F0">
            <w:pPr>
              <w:jc w:val="center"/>
              <w:rPr>
                <w:sz w:val="24"/>
                <w:szCs w:val="24"/>
              </w:rPr>
            </w:pPr>
            <w:r w:rsidRPr="005A37D8">
              <w:rPr>
                <w:sz w:val="24"/>
                <w:szCs w:val="24"/>
              </w:rPr>
              <w:t>2245</w:t>
            </w:r>
          </w:p>
        </w:tc>
        <w:tc>
          <w:tcPr>
            <w:tcW w:w="885" w:type="dxa"/>
            <w:tcBorders>
              <w:top w:val="single" w:sz="4" w:space="0" w:color="auto"/>
              <w:left w:val="single" w:sz="4" w:space="0" w:color="auto"/>
              <w:bottom w:val="single" w:sz="4" w:space="0" w:color="auto"/>
              <w:right w:val="single" w:sz="4" w:space="0" w:color="auto"/>
            </w:tcBorders>
            <w:shd w:val="clear" w:color="auto" w:fill="auto"/>
            <w:vAlign w:val="center"/>
          </w:tcPr>
          <w:p w:rsidR="004D786F" w:rsidRPr="005A37D8" w:rsidRDefault="004D786F" w:rsidP="005078F0">
            <w:pPr>
              <w:jc w:val="center"/>
              <w:rPr>
                <w:sz w:val="24"/>
                <w:szCs w:val="24"/>
              </w:rPr>
            </w:pPr>
            <w:r w:rsidRPr="005A37D8">
              <w:rPr>
                <w:sz w:val="24"/>
                <w:szCs w:val="24"/>
              </w:rPr>
              <w:t>2245</w:t>
            </w:r>
          </w:p>
        </w:tc>
        <w:tc>
          <w:tcPr>
            <w:tcW w:w="1062" w:type="dxa"/>
            <w:tcBorders>
              <w:top w:val="single" w:sz="4" w:space="0" w:color="auto"/>
              <w:left w:val="single" w:sz="4" w:space="0" w:color="auto"/>
              <w:bottom w:val="single" w:sz="4" w:space="0" w:color="auto"/>
              <w:right w:val="single" w:sz="4" w:space="0" w:color="auto"/>
            </w:tcBorders>
            <w:shd w:val="clear" w:color="auto" w:fill="auto"/>
            <w:vAlign w:val="center"/>
          </w:tcPr>
          <w:p w:rsidR="004D786F" w:rsidRPr="005A37D8" w:rsidRDefault="004D786F" w:rsidP="005078F0">
            <w:pPr>
              <w:jc w:val="center"/>
              <w:rPr>
                <w:sz w:val="24"/>
                <w:szCs w:val="24"/>
              </w:rPr>
            </w:pPr>
            <w:r w:rsidRPr="005A37D8">
              <w:rPr>
                <w:sz w:val="24"/>
                <w:szCs w:val="24"/>
              </w:rPr>
              <w:t>-</w:t>
            </w:r>
          </w:p>
        </w:tc>
        <w:tc>
          <w:tcPr>
            <w:tcW w:w="885" w:type="dxa"/>
            <w:tcBorders>
              <w:top w:val="single" w:sz="4" w:space="0" w:color="auto"/>
              <w:left w:val="single" w:sz="4" w:space="0" w:color="auto"/>
              <w:bottom w:val="single" w:sz="4" w:space="0" w:color="auto"/>
              <w:right w:val="single" w:sz="4" w:space="0" w:color="auto"/>
            </w:tcBorders>
            <w:shd w:val="clear" w:color="auto" w:fill="auto"/>
            <w:vAlign w:val="center"/>
          </w:tcPr>
          <w:p w:rsidR="004D786F" w:rsidRPr="005A37D8" w:rsidRDefault="004D786F" w:rsidP="005078F0">
            <w:pPr>
              <w:jc w:val="center"/>
              <w:rPr>
                <w:sz w:val="24"/>
                <w:szCs w:val="24"/>
              </w:rPr>
            </w:pPr>
            <w:r w:rsidRPr="005A37D8">
              <w:rPr>
                <w:sz w:val="24"/>
                <w:szCs w:val="24"/>
              </w:rPr>
              <w:t>2742</w:t>
            </w:r>
          </w:p>
        </w:tc>
        <w:tc>
          <w:tcPr>
            <w:tcW w:w="885" w:type="dxa"/>
            <w:tcBorders>
              <w:top w:val="single" w:sz="4" w:space="0" w:color="auto"/>
              <w:left w:val="single" w:sz="4" w:space="0" w:color="auto"/>
              <w:bottom w:val="single" w:sz="4" w:space="0" w:color="auto"/>
              <w:right w:val="single" w:sz="4" w:space="0" w:color="auto"/>
            </w:tcBorders>
            <w:shd w:val="clear" w:color="auto" w:fill="auto"/>
            <w:vAlign w:val="center"/>
          </w:tcPr>
          <w:p w:rsidR="004D786F" w:rsidRPr="005A37D8" w:rsidRDefault="004D786F" w:rsidP="005078F0">
            <w:pPr>
              <w:jc w:val="center"/>
              <w:rPr>
                <w:sz w:val="24"/>
                <w:szCs w:val="24"/>
              </w:rPr>
            </w:pPr>
            <w:r w:rsidRPr="005A37D8">
              <w:rPr>
                <w:sz w:val="24"/>
                <w:szCs w:val="24"/>
              </w:rPr>
              <w:t>2742</w:t>
            </w:r>
          </w:p>
        </w:tc>
        <w:tc>
          <w:tcPr>
            <w:tcW w:w="885" w:type="dxa"/>
            <w:tcBorders>
              <w:top w:val="single" w:sz="4" w:space="0" w:color="auto"/>
              <w:left w:val="single" w:sz="4" w:space="0" w:color="auto"/>
              <w:bottom w:val="single" w:sz="4" w:space="0" w:color="auto"/>
              <w:right w:val="single" w:sz="4" w:space="0" w:color="auto"/>
            </w:tcBorders>
            <w:shd w:val="clear" w:color="auto" w:fill="auto"/>
            <w:vAlign w:val="center"/>
          </w:tcPr>
          <w:p w:rsidR="004D786F" w:rsidRPr="005A37D8" w:rsidRDefault="004D786F" w:rsidP="005078F0">
            <w:pPr>
              <w:jc w:val="center"/>
              <w:rPr>
                <w:sz w:val="24"/>
                <w:szCs w:val="24"/>
              </w:rPr>
            </w:pPr>
            <w:r w:rsidRPr="005A37D8">
              <w:rPr>
                <w:sz w:val="24"/>
                <w:szCs w:val="24"/>
              </w:rPr>
              <w:t>-</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4D786F" w:rsidRPr="005A37D8" w:rsidRDefault="004D786F" w:rsidP="005078F0">
            <w:pPr>
              <w:jc w:val="center"/>
              <w:rPr>
                <w:sz w:val="24"/>
                <w:szCs w:val="24"/>
              </w:rPr>
            </w:pPr>
            <w:r w:rsidRPr="005A37D8">
              <w:rPr>
                <w:sz w:val="24"/>
                <w:szCs w:val="24"/>
              </w:rPr>
              <w:t>3140</w:t>
            </w:r>
          </w:p>
        </w:tc>
        <w:tc>
          <w:tcPr>
            <w:tcW w:w="876" w:type="dxa"/>
            <w:tcBorders>
              <w:top w:val="single" w:sz="4" w:space="0" w:color="auto"/>
              <w:left w:val="single" w:sz="4" w:space="0" w:color="auto"/>
              <w:bottom w:val="single" w:sz="4" w:space="0" w:color="auto"/>
              <w:right w:val="single" w:sz="4" w:space="0" w:color="auto"/>
            </w:tcBorders>
            <w:shd w:val="clear" w:color="auto" w:fill="auto"/>
            <w:vAlign w:val="center"/>
          </w:tcPr>
          <w:p w:rsidR="004D786F" w:rsidRPr="005A37D8" w:rsidRDefault="004D786F" w:rsidP="005078F0">
            <w:pPr>
              <w:jc w:val="center"/>
              <w:rPr>
                <w:sz w:val="24"/>
                <w:szCs w:val="24"/>
              </w:rPr>
            </w:pPr>
            <w:r w:rsidRPr="005A37D8">
              <w:rPr>
                <w:sz w:val="24"/>
                <w:szCs w:val="24"/>
              </w:rPr>
              <w:t>3140</w:t>
            </w:r>
          </w:p>
        </w:tc>
        <w:tc>
          <w:tcPr>
            <w:tcW w:w="737" w:type="dxa"/>
            <w:tcBorders>
              <w:top w:val="single" w:sz="4" w:space="0" w:color="auto"/>
              <w:left w:val="single" w:sz="4" w:space="0" w:color="auto"/>
              <w:bottom w:val="single" w:sz="4" w:space="0" w:color="auto"/>
              <w:right w:val="single" w:sz="4" w:space="0" w:color="auto"/>
            </w:tcBorders>
            <w:shd w:val="clear" w:color="auto" w:fill="auto"/>
            <w:vAlign w:val="center"/>
          </w:tcPr>
          <w:p w:rsidR="004D786F" w:rsidRPr="005A37D8" w:rsidRDefault="004D786F" w:rsidP="005078F0">
            <w:pPr>
              <w:jc w:val="center"/>
              <w:rPr>
                <w:sz w:val="24"/>
                <w:szCs w:val="24"/>
              </w:rPr>
            </w:pPr>
            <w:r w:rsidRPr="005A37D8">
              <w:rPr>
                <w:sz w:val="24"/>
                <w:szCs w:val="24"/>
              </w:rPr>
              <w:t>-</w:t>
            </w:r>
          </w:p>
        </w:tc>
      </w:tr>
      <w:tr w:rsidR="004D786F" w:rsidRPr="000F27CA">
        <w:trPr>
          <w:trHeight w:val="245"/>
        </w:trPr>
        <w:tc>
          <w:tcPr>
            <w:tcW w:w="2649" w:type="dxa"/>
            <w:tcBorders>
              <w:top w:val="single" w:sz="4" w:space="0" w:color="auto"/>
              <w:left w:val="single" w:sz="4" w:space="0" w:color="auto"/>
              <w:bottom w:val="single" w:sz="4" w:space="0" w:color="auto"/>
              <w:right w:val="single" w:sz="4" w:space="0" w:color="auto"/>
            </w:tcBorders>
            <w:shd w:val="clear" w:color="auto" w:fill="auto"/>
          </w:tcPr>
          <w:p w:rsidR="004D786F" w:rsidRPr="005A37D8" w:rsidRDefault="004D786F" w:rsidP="005078F0">
            <w:pPr>
              <w:rPr>
                <w:sz w:val="24"/>
                <w:szCs w:val="24"/>
              </w:rPr>
            </w:pPr>
            <w:r w:rsidRPr="005A37D8">
              <w:rPr>
                <w:sz w:val="24"/>
                <w:szCs w:val="24"/>
              </w:rPr>
              <w:t xml:space="preserve">Численность населения с доходами ниже прожиточного </w:t>
            </w:r>
            <w:r w:rsidR="00FF36C1" w:rsidRPr="005A37D8">
              <w:rPr>
                <w:sz w:val="24"/>
                <w:szCs w:val="24"/>
              </w:rPr>
              <w:t xml:space="preserve">  </w:t>
            </w:r>
            <w:r w:rsidRPr="005A37D8">
              <w:rPr>
                <w:sz w:val="24"/>
                <w:szCs w:val="24"/>
              </w:rPr>
              <w:t>минимума</w:t>
            </w:r>
          </w:p>
        </w:tc>
        <w:tc>
          <w:tcPr>
            <w:tcW w:w="564" w:type="dxa"/>
            <w:tcBorders>
              <w:top w:val="single" w:sz="4" w:space="0" w:color="auto"/>
              <w:left w:val="single" w:sz="4" w:space="0" w:color="auto"/>
              <w:bottom w:val="single" w:sz="4" w:space="0" w:color="auto"/>
              <w:right w:val="single" w:sz="4" w:space="0" w:color="auto"/>
            </w:tcBorders>
            <w:shd w:val="clear" w:color="auto" w:fill="auto"/>
          </w:tcPr>
          <w:p w:rsidR="004D786F" w:rsidRPr="005A37D8" w:rsidRDefault="004D786F" w:rsidP="005078F0">
            <w:pPr>
              <w:jc w:val="center"/>
              <w:rPr>
                <w:sz w:val="24"/>
                <w:szCs w:val="24"/>
              </w:rPr>
            </w:pPr>
            <w:r w:rsidRPr="005A37D8">
              <w:rPr>
                <w:sz w:val="24"/>
                <w:szCs w:val="24"/>
              </w:rPr>
              <w:t>тыс. чел.,</w:t>
            </w:r>
          </w:p>
          <w:p w:rsidR="004D786F" w:rsidRPr="005A37D8" w:rsidRDefault="004D786F" w:rsidP="005078F0">
            <w:pPr>
              <w:jc w:val="center"/>
              <w:rPr>
                <w:sz w:val="24"/>
                <w:szCs w:val="24"/>
              </w:rPr>
            </w:pPr>
            <w:r w:rsidRPr="005A37D8">
              <w:rPr>
                <w:sz w:val="24"/>
                <w:szCs w:val="24"/>
              </w:rPr>
              <w:t>%</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4D786F" w:rsidRPr="005A37D8" w:rsidRDefault="004D786F" w:rsidP="005078F0">
            <w:pPr>
              <w:jc w:val="center"/>
              <w:rPr>
                <w:sz w:val="24"/>
                <w:szCs w:val="24"/>
              </w:rPr>
            </w:pPr>
            <w:r w:rsidRPr="005A37D8">
              <w:rPr>
                <w:sz w:val="24"/>
                <w:szCs w:val="24"/>
              </w:rPr>
              <w:t>2,5, 12,4%</w:t>
            </w:r>
          </w:p>
        </w:tc>
        <w:tc>
          <w:tcPr>
            <w:tcW w:w="885" w:type="dxa"/>
            <w:tcBorders>
              <w:top w:val="single" w:sz="4" w:space="0" w:color="auto"/>
              <w:left w:val="single" w:sz="4" w:space="0" w:color="auto"/>
              <w:bottom w:val="single" w:sz="4" w:space="0" w:color="auto"/>
              <w:right w:val="single" w:sz="4" w:space="0" w:color="auto"/>
            </w:tcBorders>
            <w:shd w:val="clear" w:color="auto" w:fill="auto"/>
            <w:vAlign w:val="center"/>
          </w:tcPr>
          <w:p w:rsidR="004D786F" w:rsidRPr="005A37D8" w:rsidRDefault="004D786F" w:rsidP="005078F0">
            <w:pPr>
              <w:jc w:val="center"/>
              <w:rPr>
                <w:sz w:val="24"/>
                <w:szCs w:val="24"/>
              </w:rPr>
            </w:pPr>
            <w:r w:rsidRPr="005A37D8">
              <w:rPr>
                <w:sz w:val="24"/>
                <w:szCs w:val="24"/>
              </w:rPr>
              <w:t>228,2, 19,0%</w:t>
            </w:r>
          </w:p>
        </w:tc>
        <w:tc>
          <w:tcPr>
            <w:tcW w:w="1062" w:type="dxa"/>
            <w:tcBorders>
              <w:top w:val="single" w:sz="4" w:space="0" w:color="auto"/>
              <w:left w:val="single" w:sz="4" w:space="0" w:color="auto"/>
              <w:bottom w:val="single" w:sz="4" w:space="0" w:color="auto"/>
              <w:right w:val="single" w:sz="4" w:space="0" w:color="auto"/>
            </w:tcBorders>
            <w:shd w:val="clear" w:color="auto" w:fill="auto"/>
            <w:vAlign w:val="center"/>
          </w:tcPr>
          <w:p w:rsidR="004D786F" w:rsidRPr="005A37D8" w:rsidRDefault="004D786F" w:rsidP="005078F0">
            <w:pPr>
              <w:jc w:val="center"/>
              <w:rPr>
                <w:sz w:val="24"/>
                <w:szCs w:val="24"/>
              </w:rPr>
            </w:pPr>
            <w:r w:rsidRPr="005A37D8">
              <w:rPr>
                <w:sz w:val="24"/>
                <w:szCs w:val="24"/>
              </w:rPr>
              <w:t>-</w:t>
            </w:r>
          </w:p>
        </w:tc>
        <w:tc>
          <w:tcPr>
            <w:tcW w:w="885" w:type="dxa"/>
            <w:tcBorders>
              <w:top w:val="single" w:sz="4" w:space="0" w:color="auto"/>
              <w:left w:val="single" w:sz="4" w:space="0" w:color="auto"/>
              <w:bottom w:val="single" w:sz="4" w:space="0" w:color="auto"/>
              <w:right w:val="single" w:sz="4" w:space="0" w:color="auto"/>
            </w:tcBorders>
            <w:shd w:val="clear" w:color="auto" w:fill="auto"/>
            <w:vAlign w:val="center"/>
          </w:tcPr>
          <w:p w:rsidR="004D786F" w:rsidRPr="005A37D8" w:rsidRDefault="004D786F" w:rsidP="005078F0">
            <w:pPr>
              <w:jc w:val="center"/>
              <w:rPr>
                <w:sz w:val="24"/>
                <w:szCs w:val="24"/>
              </w:rPr>
            </w:pPr>
            <w:r w:rsidRPr="005A37D8">
              <w:rPr>
                <w:sz w:val="24"/>
                <w:szCs w:val="24"/>
              </w:rPr>
              <w:t>3,8,  19,7%</w:t>
            </w:r>
          </w:p>
        </w:tc>
        <w:tc>
          <w:tcPr>
            <w:tcW w:w="885" w:type="dxa"/>
            <w:tcBorders>
              <w:top w:val="single" w:sz="4" w:space="0" w:color="auto"/>
              <w:left w:val="single" w:sz="4" w:space="0" w:color="auto"/>
              <w:bottom w:val="single" w:sz="4" w:space="0" w:color="auto"/>
              <w:right w:val="single" w:sz="4" w:space="0" w:color="auto"/>
            </w:tcBorders>
            <w:shd w:val="clear" w:color="auto" w:fill="auto"/>
            <w:vAlign w:val="center"/>
          </w:tcPr>
          <w:p w:rsidR="004D786F" w:rsidRPr="005A37D8" w:rsidRDefault="004D786F" w:rsidP="005078F0">
            <w:pPr>
              <w:jc w:val="center"/>
              <w:rPr>
                <w:sz w:val="24"/>
                <w:szCs w:val="24"/>
              </w:rPr>
            </w:pPr>
            <w:r w:rsidRPr="005A37D8">
              <w:rPr>
                <w:sz w:val="24"/>
                <w:szCs w:val="24"/>
              </w:rPr>
              <w:t>181,3, 15,2%</w:t>
            </w:r>
          </w:p>
        </w:tc>
        <w:tc>
          <w:tcPr>
            <w:tcW w:w="885" w:type="dxa"/>
            <w:tcBorders>
              <w:top w:val="single" w:sz="4" w:space="0" w:color="auto"/>
              <w:left w:val="single" w:sz="4" w:space="0" w:color="auto"/>
              <w:bottom w:val="single" w:sz="4" w:space="0" w:color="auto"/>
              <w:right w:val="single" w:sz="4" w:space="0" w:color="auto"/>
            </w:tcBorders>
            <w:shd w:val="clear" w:color="auto" w:fill="auto"/>
            <w:vAlign w:val="center"/>
          </w:tcPr>
          <w:p w:rsidR="004D786F" w:rsidRPr="005A37D8" w:rsidRDefault="004D786F" w:rsidP="005078F0">
            <w:pPr>
              <w:jc w:val="center"/>
              <w:rPr>
                <w:sz w:val="24"/>
                <w:szCs w:val="24"/>
              </w:rPr>
            </w:pPr>
            <w:r w:rsidRPr="005A37D8">
              <w:rPr>
                <w:sz w:val="24"/>
                <w:szCs w:val="24"/>
              </w:rPr>
              <w:t>-</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4D786F" w:rsidRPr="005A37D8" w:rsidRDefault="004D786F" w:rsidP="005078F0">
            <w:pPr>
              <w:jc w:val="center"/>
              <w:rPr>
                <w:sz w:val="24"/>
                <w:szCs w:val="24"/>
              </w:rPr>
            </w:pPr>
            <w:r w:rsidRPr="005A37D8">
              <w:rPr>
                <w:sz w:val="24"/>
                <w:szCs w:val="24"/>
              </w:rPr>
              <w:t>3,5, 17,9%</w:t>
            </w:r>
          </w:p>
        </w:tc>
        <w:tc>
          <w:tcPr>
            <w:tcW w:w="876" w:type="dxa"/>
            <w:tcBorders>
              <w:top w:val="single" w:sz="4" w:space="0" w:color="auto"/>
              <w:left w:val="single" w:sz="4" w:space="0" w:color="auto"/>
              <w:bottom w:val="single" w:sz="4" w:space="0" w:color="auto"/>
              <w:right w:val="single" w:sz="4" w:space="0" w:color="auto"/>
            </w:tcBorders>
            <w:shd w:val="clear" w:color="auto" w:fill="auto"/>
            <w:vAlign w:val="center"/>
          </w:tcPr>
          <w:p w:rsidR="004D786F" w:rsidRPr="005A37D8" w:rsidRDefault="004D786F" w:rsidP="005078F0">
            <w:pPr>
              <w:jc w:val="center"/>
              <w:rPr>
                <w:sz w:val="24"/>
                <w:szCs w:val="24"/>
              </w:rPr>
            </w:pPr>
            <w:r w:rsidRPr="005A37D8">
              <w:rPr>
                <w:sz w:val="24"/>
                <w:szCs w:val="24"/>
              </w:rPr>
              <w:t>172,5, 14,6%</w:t>
            </w:r>
          </w:p>
        </w:tc>
        <w:tc>
          <w:tcPr>
            <w:tcW w:w="737" w:type="dxa"/>
            <w:tcBorders>
              <w:top w:val="single" w:sz="4" w:space="0" w:color="auto"/>
              <w:left w:val="single" w:sz="4" w:space="0" w:color="auto"/>
              <w:bottom w:val="single" w:sz="4" w:space="0" w:color="auto"/>
              <w:right w:val="single" w:sz="4" w:space="0" w:color="auto"/>
            </w:tcBorders>
            <w:shd w:val="clear" w:color="auto" w:fill="auto"/>
            <w:vAlign w:val="center"/>
          </w:tcPr>
          <w:p w:rsidR="004D786F" w:rsidRPr="005A37D8" w:rsidRDefault="004D786F" w:rsidP="005078F0">
            <w:pPr>
              <w:jc w:val="center"/>
              <w:rPr>
                <w:sz w:val="24"/>
                <w:szCs w:val="24"/>
              </w:rPr>
            </w:pPr>
            <w:r w:rsidRPr="005A37D8">
              <w:rPr>
                <w:sz w:val="24"/>
                <w:szCs w:val="24"/>
              </w:rPr>
              <w:t>-</w:t>
            </w:r>
          </w:p>
        </w:tc>
      </w:tr>
    </w:tbl>
    <w:p w:rsidR="004D786F" w:rsidRDefault="00D677A9" w:rsidP="003F6911">
      <w:pPr>
        <w:spacing w:line="360" w:lineRule="auto"/>
        <w:jc w:val="both"/>
        <w:rPr>
          <w:sz w:val="28"/>
          <w:szCs w:val="28"/>
        </w:rPr>
      </w:pPr>
      <w:r>
        <w:rPr>
          <w:sz w:val="28"/>
          <w:szCs w:val="28"/>
        </w:rPr>
        <w:t xml:space="preserve"> </w:t>
      </w:r>
    </w:p>
    <w:p w:rsidR="000B0D3C" w:rsidRDefault="000B0D3C" w:rsidP="003F6911">
      <w:pPr>
        <w:spacing w:line="360" w:lineRule="auto"/>
        <w:jc w:val="both"/>
        <w:rPr>
          <w:sz w:val="28"/>
          <w:szCs w:val="28"/>
        </w:rPr>
      </w:pPr>
      <w:r>
        <w:rPr>
          <w:sz w:val="28"/>
          <w:szCs w:val="28"/>
        </w:rPr>
        <w:t xml:space="preserve">     В исследуемом периоде отмечается ежегодный рост заработной платы.</w:t>
      </w:r>
      <w:r w:rsidR="003468CC">
        <w:rPr>
          <w:sz w:val="28"/>
          <w:szCs w:val="28"/>
        </w:rPr>
        <w:t xml:space="preserve"> Темп роста заработной платы в районе незначительно отстает от темпа роста по Липецкой области и Российской Федерации.</w:t>
      </w:r>
    </w:p>
    <w:p w:rsidR="005078F0" w:rsidRDefault="00F1483A" w:rsidP="00F1483A">
      <w:pPr>
        <w:tabs>
          <w:tab w:val="left" w:pos="7260"/>
        </w:tabs>
        <w:spacing w:line="360" w:lineRule="auto"/>
        <w:jc w:val="both"/>
        <w:rPr>
          <w:sz w:val="28"/>
          <w:szCs w:val="28"/>
        </w:rPr>
      </w:pPr>
      <w:r>
        <w:rPr>
          <w:sz w:val="28"/>
          <w:szCs w:val="28"/>
        </w:rPr>
        <w:tab/>
      </w:r>
    </w:p>
    <w:p w:rsidR="005078F0" w:rsidRDefault="005078F0" w:rsidP="00F1483A">
      <w:pPr>
        <w:tabs>
          <w:tab w:val="left" w:pos="7260"/>
        </w:tabs>
        <w:spacing w:line="360" w:lineRule="auto"/>
        <w:jc w:val="both"/>
        <w:rPr>
          <w:sz w:val="28"/>
          <w:szCs w:val="28"/>
        </w:rPr>
      </w:pPr>
    </w:p>
    <w:p w:rsidR="005078F0" w:rsidRDefault="005078F0" w:rsidP="00F1483A">
      <w:pPr>
        <w:tabs>
          <w:tab w:val="left" w:pos="7260"/>
        </w:tabs>
        <w:spacing w:line="360" w:lineRule="auto"/>
        <w:jc w:val="both"/>
        <w:rPr>
          <w:sz w:val="28"/>
          <w:szCs w:val="28"/>
        </w:rPr>
      </w:pPr>
    </w:p>
    <w:p w:rsidR="005078F0" w:rsidRDefault="005078F0" w:rsidP="00F1483A">
      <w:pPr>
        <w:tabs>
          <w:tab w:val="left" w:pos="7260"/>
        </w:tabs>
        <w:spacing w:line="360" w:lineRule="auto"/>
        <w:jc w:val="both"/>
        <w:rPr>
          <w:sz w:val="28"/>
          <w:szCs w:val="28"/>
        </w:rPr>
      </w:pPr>
    </w:p>
    <w:p w:rsidR="000B0D3C" w:rsidRPr="00F1483A" w:rsidRDefault="005078F0" w:rsidP="00F1483A">
      <w:pPr>
        <w:tabs>
          <w:tab w:val="left" w:pos="7260"/>
        </w:tabs>
        <w:spacing w:line="360" w:lineRule="auto"/>
        <w:jc w:val="both"/>
      </w:pPr>
      <w:r>
        <w:rPr>
          <w:sz w:val="28"/>
          <w:szCs w:val="28"/>
        </w:rPr>
        <w:t xml:space="preserve">                                                                                                                         </w:t>
      </w:r>
      <w:r w:rsidR="00F1483A" w:rsidRPr="00F1483A">
        <w:t>Табл.</w:t>
      </w:r>
      <w:r w:rsidR="00287880">
        <w:t>1</w:t>
      </w:r>
      <w:r w:rsidR="00F1483A" w:rsidRPr="00F1483A">
        <w:t>.2.3.2</w:t>
      </w:r>
    </w:p>
    <w:p w:rsidR="00FF36C1" w:rsidRDefault="00FF36C1" w:rsidP="005A37D8">
      <w:pPr>
        <w:jc w:val="center"/>
        <w:rPr>
          <w:sz w:val="28"/>
          <w:szCs w:val="28"/>
        </w:rPr>
      </w:pPr>
      <w:r w:rsidRPr="005A37D8">
        <w:rPr>
          <w:sz w:val="28"/>
          <w:szCs w:val="28"/>
        </w:rPr>
        <w:t xml:space="preserve">Динамика изменения номинальной начисленной заработной платы на начало 2005-2007 гг. </w:t>
      </w:r>
      <w:r w:rsidR="005078F0" w:rsidRPr="00676809">
        <w:rPr>
          <w:sz w:val="28"/>
          <w:szCs w:val="28"/>
        </w:rPr>
        <w:object w:dxaOrig="9360" w:dyaOrig="4243">
          <v:shape id="_x0000_i1027" type="#_x0000_t75" style="width:468pt;height:212.25pt" o:ole="">
            <v:imagedata r:id="rId9" o:title=""/>
          </v:shape>
          <o:OLEObject Type="Embed" ProgID="MSGraph.Chart.8" ShapeID="_x0000_i1027" DrawAspect="Content" ObjectID="_1471382319" r:id="rId10">
            <o:FieldCodes>\s</o:FieldCodes>
          </o:OLEObject>
        </w:object>
      </w:r>
    </w:p>
    <w:p w:rsidR="00570AB5" w:rsidRDefault="005078F0" w:rsidP="00B97F6E">
      <w:pPr>
        <w:spacing w:line="360" w:lineRule="auto"/>
        <w:jc w:val="both"/>
        <w:rPr>
          <w:sz w:val="28"/>
          <w:szCs w:val="28"/>
        </w:rPr>
      </w:pPr>
      <w:r>
        <w:rPr>
          <w:sz w:val="28"/>
          <w:szCs w:val="28"/>
        </w:rPr>
        <w:t xml:space="preserve">            </w:t>
      </w:r>
      <w:r w:rsidR="00DE5A94">
        <w:rPr>
          <w:sz w:val="28"/>
          <w:szCs w:val="28"/>
        </w:rPr>
        <w:t>Среднемесячная заработная плата</w:t>
      </w:r>
      <w:r w:rsidR="00570AB5">
        <w:rPr>
          <w:sz w:val="28"/>
          <w:szCs w:val="28"/>
        </w:rPr>
        <w:t xml:space="preserve"> </w:t>
      </w:r>
      <w:r w:rsidR="00DE5A94">
        <w:rPr>
          <w:sz w:val="28"/>
          <w:szCs w:val="28"/>
        </w:rPr>
        <w:t>по району составила 5984 рубля. Рост по сравнению с прошлым годом – 121 %.</w:t>
      </w:r>
      <w:r w:rsidR="00F04011">
        <w:rPr>
          <w:sz w:val="28"/>
          <w:szCs w:val="28"/>
        </w:rPr>
        <w:t>Темп роста заработной платы в социальной сфере опережает темп роста заработной платы по району.</w:t>
      </w:r>
      <w:r w:rsidR="00B60496">
        <w:rPr>
          <w:sz w:val="28"/>
          <w:szCs w:val="28"/>
        </w:rPr>
        <w:t xml:space="preserve">         За  последние три года средний размер начисленных месячных пенсий по району увеличился в 1,5 раза. </w:t>
      </w:r>
      <w:r w:rsidR="00F04011">
        <w:rPr>
          <w:sz w:val="28"/>
          <w:szCs w:val="28"/>
        </w:rPr>
        <w:t xml:space="preserve"> </w:t>
      </w:r>
      <w:r w:rsidR="00DE5A94">
        <w:rPr>
          <w:sz w:val="28"/>
          <w:szCs w:val="28"/>
        </w:rPr>
        <w:t>Принимая во внимание рост индекса потребительских цен на 8 %, можно с уверенностью констатировать , что рост реальных доходов населения составил  за 2006 год 13 %.</w:t>
      </w:r>
    </w:p>
    <w:p w:rsidR="005A37D8" w:rsidRPr="001A79F9" w:rsidRDefault="00570AB5" w:rsidP="001A79F9">
      <w:pPr>
        <w:spacing w:line="360" w:lineRule="auto"/>
        <w:jc w:val="both"/>
        <w:rPr>
          <w:sz w:val="28"/>
          <w:szCs w:val="28"/>
        </w:rPr>
      </w:pPr>
      <w:r w:rsidRPr="00F04011">
        <w:rPr>
          <w:color w:val="FF0000"/>
          <w:sz w:val="28"/>
          <w:szCs w:val="28"/>
        </w:rPr>
        <w:t xml:space="preserve">         </w:t>
      </w:r>
      <w:r w:rsidRPr="00EB6FF9">
        <w:rPr>
          <w:sz w:val="28"/>
          <w:szCs w:val="28"/>
        </w:rPr>
        <w:t xml:space="preserve">По сравнению с 2004 годом численность населения с доходами ниже прожиточного минимума </w:t>
      </w:r>
      <w:r w:rsidR="00271616" w:rsidRPr="00EB6FF9">
        <w:rPr>
          <w:sz w:val="28"/>
          <w:szCs w:val="28"/>
        </w:rPr>
        <w:t>возросла с 2,5 тысяч человек до 3,5 тысяч в 2006 году или на 140%, что составляет 17,9 % населения района.</w:t>
      </w:r>
    </w:p>
    <w:p w:rsidR="00AE1FF0" w:rsidRDefault="00287880" w:rsidP="00AC5B18">
      <w:pPr>
        <w:jc w:val="both"/>
        <w:rPr>
          <w:b/>
          <w:bCs/>
          <w:sz w:val="28"/>
          <w:szCs w:val="28"/>
        </w:rPr>
      </w:pPr>
      <w:r>
        <w:rPr>
          <w:b/>
          <w:bCs/>
          <w:sz w:val="28"/>
          <w:szCs w:val="28"/>
        </w:rPr>
        <w:t>1</w:t>
      </w:r>
      <w:r w:rsidR="00BD69F9">
        <w:rPr>
          <w:b/>
          <w:bCs/>
          <w:sz w:val="28"/>
          <w:szCs w:val="28"/>
        </w:rPr>
        <w:t>.</w:t>
      </w:r>
      <w:r w:rsidR="00F60F73">
        <w:rPr>
          <w:b/>
          <w:bCs/>
          <w:sz w:val="28"/>
          <w:szCs w:val="28"/>
        </w:rPr>
        <w:t>2.</w:t>
      </w:r>
      <w:r w:rsidR="00403109">
        <w:rPr>
          <w:b/>
          <w:bCs/>
          <w:sz w:val="28"/>
          <w:szCs w:val="28"/>
        </w:rPr>
        <w:t>4</w:t>
      </w:r>
      <w:r w:rsidR="00BD69F9">
        <w:rPr>
          <w:b/>
          <w:bCs/>
          <w:sz w:val="28"/>
          <w:szCs w:val="28"/>
        </w:rPr>
        <w:t>.С</w:t>
      </w:r>
      <w:r w:rsidR="00BD53D1">
        <w:rPr>
          <w:b/>
          <w:bCs/>
          <w:sz w:val="28"/>
          <w:szCs w:val="28"/>
        </w:rPr>
        <w:t>оциальная защита населения</w:t>
      </w:r>
    </w:p>
    <w:p w:rsidR="00D7775D" w:rsidRDefault="00D7775D" w:rsidP="00AC5B18">
      <w:pPr>
        <w:jc w:val="both"/>
        <w:rPr>
          <w:b/>
          <w:bCs/>
          <w:sz w:val="28"/>
          <w:szCs w:val="28"/>
        </w:rPr>
      </w:pPr>
    </w:p>
    <w:p w:rsidR="00C74952" w:rsidRDefault="00C74952" w:rsidP="00B97F6E">
      <w:pPr>
        <w:spacing w:line="360" w:lineRule="auto"/>
        <w:jc w:val="both"/>
        <w:rPr>
          <w:bCs/>
          <w:sz w:val="28"/>
          <w:szCs w:val="28"/>
        </w:rPr>
      </w:pPr>
      <w:r>
        <w:rPr>
          <w:b/>
          <w:bCs/>
          <w:sz w:val="28"/>
          <w:szCs w:val="28"/>
        </w:rPr>
        <w:t xml:space="preserve">  </w:t>
      </w:r>
      <w:r w:rsidR="00271616">
        <w:rPr>
          <w:b/>
          <w:bCs/>
          <w:sz w:val="28"/>
          <w:szCs w:val="28"/>
        </w:rPr>
        <w:t xml:space="preserve">    </w:t>
      </w:r>
      <w:r w:rsidRPr="00D7775D">
        <w:rPr>
          <w:bCs/>
          <w:sz w:val="28"/>
          <w:szCs w:val="28"/>
        </w:rPr>
        <w:t xml:space="preserve">Комплексная система мер социальной защиты населения направлена на </w:t>
      </w:r>
      <w:r w:rsidR="00D7775D" w:rsidRPr="00D7775D">
        <w:rPr>
          <w:bCs/>
          <w:sz w:val="28"/>
          <w:szCs w:val="28"/>
        </w:rPr>
        <w:t>преодоление</w:t>
      </w:r>
      <w:r w:rsidRPr="00D7775D">
        <w:rPr>
          <w:bCs/>
          <w:sz w:val="28"/>
          <w:szCs w:val="28"/>
        </w:rPr>
        <w:t xml:space="preserve"> бедности, улучшение качества жизни населения, охватывающая все слои населения – от пенсионеров, инвалидов до семей имеющих маленьких детей.</w:t>
      </w:r>
    </w:p>
    <w:p w:rsidR="00D7775D" w:rsidRDefault="00D7775D" w:rsidP="00B97F6E">
      <w:pPr>
        <w:spacing w:line="360" w:lineRule="auto"/>
        <w:jc w:val="both"/>
        <w:rPr>
          <w:bCs/>
          <w:sz w:val="28"/>
          <w:szCs w:val="28"/>
        </w:rPr>
      </w:pPr>
      <w:r>
        <w:rPr>
          <w:bCs/>
          <w:sz w:val="28"/>
          <w:szCs w:val="28"/>
        </w:rPr>
        <w:t xml:space="preserve">     В составе населения ежегодно увеличивается доля граждан пожилого возраста. </w:t>
      </w:r>
    </w:p>
    <w:p w:rsidR="00F1483A" w:rsidRPr="00F1483A" w:rsidRDefault="00F1483A" w:rsidP="00B97F6E">
      <w:pPr>
        <w:spacing w:line="360" w:lineRule="auto"/>
        <w:jc w:val="both"/>
        <w:rPr>
          <w:bCs/>
        </w:rPr>
      </w:pPr>
      <w:r>
        <w:rPr>
          <w:bCs/>
          <w:sz w:val="28"/>
          <w:szCs w:val="28"/>
        </w:rPr>
        <w:t xml:space="preserve">                                                                                                 </w:t>
      </w:r>
      <w:r w:rsidRPr="00F1483A">
        <w:rPr>
          <w:bCs/>
        </w:rPr>
        <w:t>Табл.</w:t>
      </w:r>
      <w:r w:rsidR="00287880">
        <w:rPr>
          <w:bCs/>
        </w:rPr>
        <w:t>1</w:t>
      </w:r>
      <w:r w:rsidRPr="00F1483A">
        <w:rPr>
          <w:bCs/>
        </w:rPr>
        <w:t>.2.4.1.</w:t>
      </w:r>
    </w:p>
    <w:p w:rsidR="00D7775D" w:rsidRDefault="00D7775D" w:rsidP="001A79F9">
      <w:pPr>
        <w:jc w:val="center"/>
        <w:rPr>
          <w:bCs/>
          <w:sz w:val="28"/>
          <w:szCs w:val="28"/>
        </w:rPr>
      </w:pPr>
      <w:r w:rsidRPr="001A79F9">
        <w:rPr>
          <w:bCs/>
          <w:sz w:val="28"/>
          <w:szCs w:val="28"/>
        </w:rPr>
        <w:t>Динамика</w:t>
      </w:r>
      <w:r w:rsidRPr="005A37D8">
        <w:rPr>
          <w:bCs/>
          <w:sz w:val="28"/>
          <w:szCs w:val="28"/>
          <w:shd w:val="clear" w:color="auto" w:fill="D9D9D9"/>
        </w:rPr>
        <w:t xml:space="preserve"> </w:t>
      </w:r>
      <w:r w:rsidRPr="001A79F9">
        <w:rPr>
          <w:bCs/>
          <w:sz w:val="28"/>
          <w:szCs w:val="28"/>
        </w:rPr>
        <w:t>численности пенсионеров в районе</w:t>
      </w:r>
      <w:r w:rsidRPr="005A37D8">
        <w:rPr>
          <w:bCs/>
          <w:sz w:val="28"/>
          <w:szCs w:val="28"/>
          <w:shd w:val="clear" w:color="auto" w:fill="D9D9D9"/>
        </w:rPr>
        <w:t xml:space="preserve"> </w:t>
      </w:r>
      <w:r w:rsidRPr="001A79F9">
        <w:rPr>
          <w:bCs/>
          <w:sz w:val="28"/>
          <w:szCs w:val="28"/>
        </w:rPr>
        <w:t>(человек</w:t>
      </w:r>
      <w:r w:rsidRPr="005A37D8">
        <w:rPr>
          <w:bCs/>
          <w:sz w:val="28"/>
          <w:szCs w:val="28"/>
        </w:rPr>
        <w:t>).</w:t>
      </w:r>
    </w:p>
    <w:tbl>
      <w:tblPr>
        <w:tblStyle w:val="ac"/>
        <w:tblW w:w="0" w:type="auto"/>
        <w:tblLook w:val="01E0" w:firstRow="1" w:lastRow="1" w:firstColumn="1" w:lastColumn="1" w:noHBand="0" w:noVBand="0"/>
      </w:tblPr>
      <w:tblGrid>
        <w:gridCol w:w="1942"/>
        <w:gridCol w:w="1942"/>
        <w:gridCol w:w="1943"/>
        <w:gridCol w:w="1943"/>
        <w:gridCol w:w="1943"/>
      </w:tblGrid>
      <w:tr w:rsidR="00D7775D">
        <w:tc>
          <w:tcPr>
            <w:tcW w:w="1942" w:type="dxa"/>
            <w:vMerge w:val="restart"/>
          </w:tcPr>
          <w:p w:rsidR="00D7775D" w:rsidRPr="001A79F9" w:rsidRDefault="008528B2" w:rsidP="008528B2">
            <w:pPr>
              <w:tabs>
                <w:tab w:val="center" w:pos="863"/>
              </w:tabs>
              <w:rPr>
                <w:bCs/>
                <w:sz w:val="24"/>
                <w:szCs w:val="24"/>
              </w:rPr>
            </w:pPr>
            <w:r w:rsidRPr="001A79F9">
              <w:rPr>
                <w:bCs/>
                <w:sz w:val="24"/>
                <w:szCs w:val="24"/>
              </w:rPr>
              <w:tab/>
            </w:r>
            <w:r w:rsidR="00D7775D" w:rsidRPr="001A79F9">
              <w:rPr>
                <w:bCs/>
                <w:sz w:val="24"/>
                <w:szCs w:val="24"/>
              </w:rPr>
              <w:t>Показатель</w:t>
            </w:r>
          </w:p>
        </w:tc>
        <w:tc>
          <w:tcPr>
            <w:tcW w:w="7771" w:type="dxa"/>
            <w:gridSpan w:val="4"/>
          </w:tcPr>
          <w:p w:rsidR="00D7775D" w:rsidRPr="001A79F9" w:rsidRDefault="00D7775D" w:rsidP="00D7775D">
            <w:pPr>
              <w:jc w:val="center"/>
              <w:rPr>
                <w:bCs/>
                <w:sz w:val="24"/>
                <w:szCs w:val="24"/>
              </w:rPr>
            </w:pPr>
            <w:r w:rsidRPr="001A79F9">
              <w:rPr>
                <w:bCs/>
                <w:sz w:val="24"/>
                <w:szCs w:val="24"/>
              </w:rPr>
              <w:t>Годы</w:t>
            </w:r>
          </w:p>
        </w:tc>
      </w:tr>
      <w:tr w:rsidR="00D7775D">
        <w:tc>
          <w:tcPr>
            <w:tcW w:w="1942" w:type="dxa"/>
            <w:vMerge/>
          </w:tcPr>
          <w:p w:rsidR="00D7775D" w:rsidRPr="001A79F9" w:rsidRDefault="00D7775D" w:rsidP="00D7775D">
            <w:pPr>
              <w:jc w:val="center"/>
              <w:rPr>
                <w:bCs/>
                <w:sz w:val="24"/>
                <w:szCs w:val="24"/>
              </w:rPr>
            </w:pPr>
          </w:p>
        </w:tc>
        <w:tc>
          <w:tcPr>
            <w:tcW w:w="1942" w:type="dxa"/>
          </w:tcPr>
          <w:p w:rsidR="00D7775D" w:rsidRPr="001A79F9" w:rsidRDefault="00D7775D" w:rsidP="00D7775D">
            <w:pPr>
              <w:jc w:val="center"/>
              <w:rPr>
                <w:bCs/>
                <w:sz w:val="24"/>
                <w:szCs w:val="24"/>
              </w:rPr>
            </w:pPr>
            <w:r w:rsidRPr="001A79F9">
              <w:rPr>
                <w:bCs/>
                <w:sz w:val="24"/>
                <w:szCs w:val="24"/>
              </w:rPr>
              <w:t>2003</w:t>
            </w:r>
          </w:p>
        </w:tc>
        <w:tc>
          <w:tcPr>
            <w:tcW w:w="1943" w:type="dxa"/>
          </w:tcPr>
          <w:p w:rsidR="00D7775D" w:rsidRPr="001A79F9" w:rsidRDefault="00D7775D" w:rsidP="00D7775D">
            <w:pPr>
              <w:jc w:val="center"/>
              <w:rPr>
                <w:bCs/>
                <w:sz w:val="24"/>
                <w:szCs w:val="24"/>
              </w:rPr>
            </w:pPr>
            <w:r w:rsidRPr="001A79F9">
              <w:rPr>
                <w:bCs/>
                <w:sz w:val="24"/>
                <w:szCs w:val="24"/>
              </w:rPr>
              <w:t>2004</w:t>
            </w:r>
          </w:p>
        </w:tc>
        <w:tc>
          <w:tcPr>
            <w:tcW w:w="1943" w:type="dxa"/>
          </w:tcPr>
          <w:p w:rsidR="00D7775D" w:rsidRPr="001A79F9" w:rsidRDefault="00D7775D" w:rsidP="00D7775D">
            <w:pPr>
              <w:jc w:val="center"/>
              <w:rPr>
                <w:bCs/>
                <w:sz w:val="24"/>
                <w:szCs w:val="24"/>
              </w:rPr>
            </w:pPr>
            <w:r w:rsidRPr="001A79F9">
              <w:rPr>
                <w:bCs/>
                <w:sz w:val="24"/>
                <w:szCs w:val="24"/>
              </w:rPr>
              <w:t>2005</w:t>
            </w:r>
          </w:p>
        </w:tc>
        <w:tc>
          <w:tcPr>
            <w:tcW w:w="1943" w:type="dxa"/>
          </w:tcPr>
          <w:p w:rsidR="00D7775D" w:rsidRPr="001A79F9" w:rsidRDefault="00D7775D" w:rsidP="00D7775D">
            <w:pPr>
              <w:jc w:val="center"/>
              <w:rPr>
                <w:bCs/>
                <w:sz w:val="24"/>
                <w:szCs w:val="24"/>
              </w:rPr>
            </w:pPr>
            <w:r w:rsidRPr="001A79F9">
              <w:rPr>
                <w:bCs/>
                <w:sz w:val="24"/>
                <w:szCs w:val="24"/>
              </w:rPr>
              <w:t>2006</w:t>
            </w:r>
          </w:p>
        </w:tc>
      </w:tr>
      <w:tr w:rsidR="00D7775D">
        <w:tc>
          <w:tcPr>
            <w:tcW w:w="1942" w:type="dxa"/>
          </w:tcPr>
          <w:p w:rsidR="00D7775D" w:rsidRPr="001A79F9" w:rsidRDefault="00D7775D" w:rsidP="00D7775D">
            <w:pPr>
              <w:jc w:val="center"/>
              <w:rPr>
                <w:bCs/>
                <w:sz w:val="24"/>
                <w:szCs w:val="24"/>
              </w:rPr>
            </w:pPr>
            <w:r w:rsidRPr="001A79F9">
              <w:rPr>
                <w:bCs/>
                <w:sz w:val="24"/>
                <w:szCs w:val="24"/>
              </w:rPr>
              <w:t>Численность пенсионеров</w:t>
            </w:r>
          </w:p>
        </w:tc>
        <w:tc>
          <w:tcPr>
            <w:tcW w:w="1942" w:type="dxa"/>
          </w:tcPr>
          <w:p w:rsidR="003F6911" w:rsidRPr="001A79F9" w:rsidRDefault="003F6911" w:rsidP="00D7775D">
            <w:pPr>
              <w:jc w:val="center"/>
              <w:rPr>
                <w:bCs/>
                <w:sz w:val="24"/>
                <w:szCs w:val="24"/>
              </w:rPr>
            </w:pPr>
          </w:p>
          <w:p w:rsidR="00D7775D" w:rsidRPr="001A79F9" w:rsidRDefault="003F6911" w:rsidP="00D7775D">
            <w:pPr>
              <w:jc w:val="center"/>
              <w:rPr>
                <w:bCs/>
                <w:sz w:val="24"/>
                <w:szCs w:val="24"/>
              </w:rPr>
            </w:pPr>
            <w:r w:rsidRPr="001A79F9">
              <w:rPr>
                <w:bCs/>
                <w:sz w:val="24"/>
                <w:szCs w:val="24"/>
              </w:rPr>
              <w:t>6746</w:t>
            </w:r>
          </w:p>
        </w:tc>
        <w:tc>
          <w:tcPr>
            <w:tcW w:w="1943" w:type="dxa"/>
          </w:tcPr>
          <w:p w:rsidR="003F6911" w:rsidRPr="001A79F9" w:rsidRDefault="003F6911" w:rsidP="00D7775D">
            <w:pPr>
              <w:jc w:val="center"/>
              <w:rPr>
                <w:bCs/>
                <w:sz w:val="24"/>
                <w:szCs w:val="24"/>
              </w:rPr>
            </w:pPr>
          </w:p>
          <w:p w:rsidR="00D7775D" w:rsidRPr="001A79F9" w:rsidRDefault="003F6911" w:rsidP="00D7775D">
            <w:pPr>
              <w:jc w:val="center"/>
              <w:rPr>
                <w:bCs/>
                <w:sz w:val="24"/>
                <w:szCs w:val="24"/>
              </w:rPr>
            </w:pPr>
            <w:r w:rsidRPr="001A79F9">
              <w:rPr>
                <w:bCs/>
                <w:sz w:val="24"/>
                <w:szCs w:val="24"/>
              </w:rPr>
              <w:t>6640</w:t>
            </w:r>
          </w:p>
        </w:tc>
        <w:tc>
          <w:tcPr>
            <w:tcW w:w="1943" w:type="dxa"/>
          </w:tcPr>
          <w:p w:rsidR="003F6911" w:rsidRPr="001A79F9" w:rsidRDefault="003F6911" w:rsidP="00D7775D">
            <w:pPr>
              <w:jc w:val="center"/>
              <w:rPr>
                <w:bCs/>
                <w:sz w:val="24"/>
                <w:szCs w:val="24"/>
              </w:rPr>
            </w:pPr>
          </w:p>
          <w:p w:rsidR="00D7775D" w:rsidRPr="001A79F9" w:rsidRDefault="003F6911" w:rsidP="00D7775D">
            <w:pPr>
              <w:jc w:val="center"/>
              <w:rPr>
                <w:bCs/>
                <w:sz w:val="24"/>
                <w:szCs w:val="24"/>
              </w:rPr>
            </w:pPr>
            <w:r w:rsidRPr="001A79F9">
              <w:rPr>
                <w:bCs/>
                <w:sz w:val="24"/>
                <w:szCs w:val="24"/>
              </w:rPr>
              <w:t>6534</w:t>
            </w:r>
          </w:p>
        </w:tc>
        <w:tc>
          <w:tcPr>
            <w:tcW w:w="1943" w:type="dxa"/>
          </w:tcPr>
          <w:p w:rsidR="003F6911" w:rsidRPr="001A79F9" w:rsidRDefault="003F6911" w:rsidP="00D7775D">
            <w:pPr>
              <w:jc w:val="center"/>
              <w:rPr>
                <w:bCs/>
                <w:sz w:val="24"/>
                <w:szCs w:val="24"/>
              </w:rPr>
            </w:pPr>
          </w:p>
          <w:p w:rsidR="00D7775D" w:rsidRPr="001A79F9" w:rsidRDefault="003F6911" w:rsidP="00D7775D">
            <w:pPr>
              <w:jc w:val="center"/>
              <w:rPr>
                <w:bCs/>
                <w:sz w:val="24"/>
                <w:szCs w:val="24"/>
              </w:rPr>
            </w:pPr>
            <w:r w:rsidRPr="001A79F9">
              <w:rPr>
                <w:bCs/>
                <w:sz w:val="24"/>
                <w:szCs w:val="24"/>
              </w:rPr>
              <w:t>6432</w:t>
            </w:r>
          </w:p>
        </w:tc>
      </w:tr>
    </w:tbl>
    <w:p w:rsidR="00D7775D" w:rsidRDefault="00D7775D" w:rsidP="00D7775D">
      <w:pPr>
        <w:tabs>
          <w:tab w:val="left" w:pos="8640"/>
        </w:tabs>
        <w:rPr>
          <w:bCs/>
          <w:sz w:val="28"/>
          <w:szCs w:val="28"/>
        </w:rPr>
      </w:pPr>
      <w:r>
        <w:rPr>
          <w:bCs/>
          <w:sz w:val="28"/>
          <w:szCs w:val="28"/>
        </w:rPr>
        <w:tab/>
      </w:r>
    </w:p>
    <w:p w:rsidR="008528B2" w:rsidRDefault="008528B2" w:rsidP="00B97F6E">
      <w:pPr>
        <w:tabs>
          <w:tab w:val="left" w:pos="8640"/>
        </w:tabs>
        <w:spacing w:line="360" w:lineRule="auto"/>
        <w:jc w:val="both"/>
        <w:rPr>
          <w:bCs/>
          <w:sz w:val="28"/>
          <w:szCs w:val="28"/>
        </w:rPr>
      </w:pPr>
      <w:r>
        <w:rPr>
          <w:bCs/>
          <w:sz w:val="28"/>
          <w:szCs w:val="28"/>
        </w:rPr>
        <w:t xml:space="preserve">           </w:t>
      </w:r>
      <w:r w:rsidR="00D7775D">
        <w:rPr>
          <w:bCs/>
          <w:sz w:val="28"/>
          <w:szCs w:val="28"/>
        </w:rPr>
        <w:t>В МУ «Комплексный центр социального обслуживания населения» функционирует прочная система по оказанию социальной помощи пожилым людям и инвалидам. При центре действуют 3 отделения социального обслуживания на дому, отделение срочной социально-бытовой помощи, социально-реабилитационное отделение.</w:t>
      </w:r>
    </w:p>
    <w:p w:rsidR="00D7775D" w:rsidRDefault="008528B2" w:rsidP="00B97F6E">
      <w:pPr>
        <w:tabs>
          <w:tab w:val="left" w:pos="8640"/>
        </w:tabs>
        <w:spacing w:line="360" w:lineRule="auto"/>
        <w:jc w:val="both"/>
        <w:rPr>
          <w:bCs/>
          <w:sz w:val="28"/>
          <w:szCs w:val="28"/>
        </w:rPr>
      </w:pPr>
      <w:r>
        <w:rPr>
          <w:bCs/>
          <w:sz w:val="28"/>
          <w:szCs w:val="28"/>
        </w:rPr>
        <w:t xml:space="preserve">          </w:t>
      </w:r>
      <w:r w:rsidR="00D7775D">
        <w:rPr>
          <w:bCs/>
          <w:sz w:val="28"/>
          <w:szCs w:val="28"/>
        </w:rPr>
        <w:t>В трех отделения работает 53 социальных работника, которые обслуживают 287 человек. В основном это пожилые люди в возрасте от 70 до 90 лет</w:t>
      </w:r>
      <w:r>
        <w:rPr>
          <w:bCs/>
          <w:sz w:val="28"/>
          <w:szCs w:val="28"/>
        </w:rPr>
        <w:t>, которые нуждаются в особом внимании и заботе, поэтому отделом и центром проводится работа по созданию необходимых условий для повышения качества жизни старшего поколения.</w:t>
      </w:r>
    </w:p>
    <w:p w:rsidR="008528B2" w:rsidRPr="001A79F9" w:rsidRDefault="00F1483A" w:rsidP="001A79F9">
      <w:pPr>
        <w:spacing w:line="360" w:lineRule="auto"/>
        <w:jc w:val="both"/>
        <w:rPr>
          <w:bCs/>
        </w:rPr>
      </w:pPr>
      <w:r>
        <w:rPr>
          <w:bCs/>
          <w:sz w:val="28"/>
          <w:szCs w:val="28"/>
        </w:rPr>
        <w:tab/>
        <w:t xml:space="preserve">                               </w:t>
      </w:r>
      <w:r w:rsidR="001A79F9">
        <w:rPr>
          <w:bCs/>
          <w:sz w:val="28"/>
          <w:szCs w:val="28"/>
        </w:rPr>
        <w:t xml:space="preserve">                              </w:t>
      </w:r>
      <w:r>
        <w:rPr>
          <w:bCs/>
          <w:sz w:val="28"/>
          <w:szCs w:val="28"/>
        </w:rPr>
        <w:t xml:space="preserve">                                             </w:t>
      </w:r>
      <w:r w:rsidRPr="00F1483A">
        <w:rPr>
          <w:bCs/>
        </w:rPr>
        <w:t>Табл.</w:t>
      </w:r>
      <w:r w:rsidR="00287880">
        <w:rPr>
          <w:bCs/>
        </w:rPr>
        <w:t>1</w:t>
      </w:r>
      <w:r w:rsidRPr="00F1483A">
        <w:rPr>
          <w:bCs/>
        </w:rPr>
        <w:t>.2.4.</w:t>
      </w:r>
      <w:r>
        <w:rPr>
          <w:bCs/>
        </w:rPr>
        <w:t>2</w:t>
      </w:r>
      <w:r w:rsidRPr="00F1483A">
        <w:rPr>
          <w:bCs/>
        </w:rPr>
        <w:t>.</w:t>
      </w:r>
    </w:p>
    <w:p w:rsidR="008528B2" w:rsidRPr="00271616" w:rsidRDefault="008528B2" w:rsidP="001A79F9">
      <w:pPr>
        <w:tabs>
          <w:tab w:val="left" w:pos="8640"/>
        </w:tabs>
        <w:jc w:val="center"/>
        <w:rPr>
          <w:bCs/>
          <w:sz w:val="28"/>
          <w:szCs w:val="28"/>
          <w:u w:val="single"/>
        </w:rPr>
      </w:pPr>
      <w:r w:rsidRPr="00271616">
        <w:rPr>
          <w:bCs/>
          <w:sz w:val="28"/>
          <w:szCs w:val="28"/>
          <w:u w:val="single"/>
        </w:rPr>
        <w:t>Динамика численности жителей района , состоящих на надомном обслуживании (человек).</w:t>
      </w:r>
    </w:p>
    <w:p w:rsidR="00971C9B" w:rsidRDefault="00971C9B" w:rsidP="001A79F9">
      <w:pPr>
        <w:tabs>
          <w:tab w:val="left" w:pos="8640"/>
        </w:tabs>
        <w:jc w:val="center"/>
        <w:rPr>
          <w:bCs/>
          <w:sz w:val="28"/>
          <w:szCs w:val="28"/>
        </w:rPr>
      </w:pPr>
    </w:p>
    <w:tbl>
      <w:tblPr>
        <w:tblStyle w:val="ac"/>
        <w:tblW w:w="0" w:type="auto"/>
        <w:tblLook w:val="01E0" w:firstRow="1" w:lastRow="1" w:firstColumn="1" w:lastColumn="1" w:noHBand="0" w:noVBand="0"/>
      </w:tblPr>
      <w:tblGrid>
        <w:gridCol w:w="1942"/>
        <w:gridCol w:w="1942"/>
        <w:gridCol w:w="1943"/>
        <w:gridCol w:w="1943"/>
        <w:gridCol w:w="1943"/>
      </w:tblGrid>
      <w:tr w:rsidR="008528B2" w:rsidRPr="00F04011">
        <w:tc>
          <w:tcPr>
            <w:tcW w:w="1942" w:type="dxa"/>
            <w:vMerge w:val="restart"/>
          </w:tcPr>
          <w:p w:rsidR="008528B2" w:rsidRPr="00F04011" w:rsidRDefault="008528B2" w:rsidP="004F7FDE">
            <w:pPr>
              <w:tabs>
                <w:tab w:val="center" w:pos="863"/>
              </w:tabs>
              <w:rPr>
                <w:bCs/>
                <w:sz w:val="24"/>
                <w:szCs w:val="24"/>
              </w:rPr>
            </w:pPr>
            <w:r w:rsidRPr="00F04011">
              <w:rPr>
                <w:bCs/>
                <w:sz w:val="24"/>
                <w:szCs w:val="24"/>
              </w:rPr>
              <w:tab/>
              <w:t>Показатель</w:t>
            </w:r>
          </w:p>
        </w:tc>
        <w:tc>
          <w:tcPr>
            <w:tcW w:w="7771" w:type="dxa"/>
            <w:gridSpan w:val="4"/>
          </w:tcPr>
          <w:p w:rsidR="008528B2" w:rsidRPr="00F04011" w:rsidRDefault="008528B2" w:rsidP="004F7FDE">
            <w:pPr>
              <w:jc w:val="center"/>
              <w:rPr>
                <w:bCs/>
                <w:sz w:val="24"/>
                <w:szCs w:val="24"/>
              </w:rPr>
            </w:pPr>
            <w:r w:rsidRPr="00F04011">
              <w:rPr>
                <w:bCs/>
                <w:sz w:val="24"/>
                <w:szCs w:val="24"/>
              </w:rPr>
              <w:t>Годы</w:t>
            </w:r>
          </w:p>
        </w:tc>
      </w:tr>
      <w:tr w:rsidR="008528B2" w:rsidRPr="00F04011">
        <w:tc>
          <w:tcPr>
            <w:tcW w:w="1942" w:type="dxa"/>
            <w:vMerge/>
          </w:tcPr>
          <w:p w:rsidR="008528B2" w:rsidRPr="00F04011" w:rsidRDefault="008528B2" w:rsidP="004F7FDE">
            <w:pPr>
              <w:jc w:val="center"/>
              <w:rPr>
                <w:bCs/>
                <w:sz w:val="24"/>
                <w:szCs w:val="24"/>
              </w:rPr>
            </w:pPr>
          </w:p>
        </w:tc>
        <w:tc>
          <w:tcPr>
            <w:tcW w:w="1942" w:type="dxa"/>
          </w:tcPr>
          <w:p w:rsidR="008528B2" w:rsidRPr="00F04011" w:rsidRDefault="008528B2" w:rsidP="004F7FDE">
            <w:pPr>
              <w:jc w:val="center"/>
              <w:rPr>
                <w:bCs/>
                <w:sz w:val="24"/>
                <w:szCs w:val="24"/>
              </w:rPr>
            </w:pPr>
            <w:r w:rsidRPr="00F04011">
              <w:rPr>
                <w:bCs/>
                <w:sz w:val="24"/>
                <w:szCs w:val="24"/>
              </w:rPr>
              <w:t>2003</w:t>
            </w:r>
          </w:p>
        </w:tc>
        <w:tc>
          <w:tcPr>
            <w:tcW w:w="1943" w:type="dxa"/>
          </w:tcPr>
          <w:p w:rsidR="008528B2" w:rsidRPr="00F04011" w:rsidRDefault="008528B2" w:rsidP="004F7FDE">
            <w:pPr>
              <w:jc w:val="center"/>
              <w:rPr>
                <w:bCs/>
                <w:sz w:val="24"/>
                <w:szCs w:val="24"/>
              </w:rPr>
            </w:pPr>
            <w:r w:rsidRPr="00F04011">
              <w:rPr>
                <w:bCs/>
                <w:sz w:val="24"/>
                <w:szCs w:val="24"/>
              </w:rPr>
              <w:t>2004</w:t>
            </w:r>
          </w:p>
        </w:tc>
        <w:tc>
          <w:tcPr>
            <w:tcW w:w="1943" w:type="dxa"/>
          </w:tcPr>
          <w:p w:rsidR="008528B2" w:rsidRPr="00F04011" w:rsidRDefault="008528B2" w:rsidP="004F7FDE">
            <w:pPr>
              <w:jc w:val="center"/>
              <w:rPr>
                <w:bCs/>
                <w:sz w:val="24"/>
                <w:szCs w:val="24"/>
              </w:rPr>
            </w:pPr>
            <w:r w:rsidRPr="00F04011">
              <w:rPr>
                <w:bCs/>
                <w:sz w:val="24"/>
                <w:szCs w:val="24"/>
              </w:rPr>
              <w:t>2005</w:t>
            </w:r>
          </w:p>
        </w:tc>
        <w:tc>
          <w:tcPr>
            <w:tcW w:w="1943" w:type="dxa"/>
          </w:tcPr>
          <w:p w:rsidR="008528B2" w:rsidRPr="00F04011" w:rsidRDefault="008528B2" w:rsidP="004F7FDE">
            <w:pPr>
              <w:jc w:val="center"/>
              <w:rPr>
                <w:bCs/>
                <w:sz w:val="24"/>
                <w:szCs w:val="24"/>
              </w:rPr>
            </w:pPr>
            <w:r w:rsidRPr="00F04011">
              <w:rPr>
                <w:bCs/>
                <w:sz w:val="24"/>
                <w:szCs w:val="24"/>
              </w:rPr>
              <w:t>2006</w:t>
            </w:r>
          </w:p>
        </w:tc>
      </w:tr>
      <w:tr w:rsidR="008528B2" w:rsidRPr="00F04011">
        <w:tc>
          <w:tcPr>
            <w:tcW w:w="1942" w:type="dxa"/>
          </w:tcPr>
          <w:p w:rsidR="008528B2" w:rsidRPr="00F04011" w:rsidRDefault="008528B2" w:rsidP="004F7FDE">
            <w:pPr>
              <w:jc w:val="center"/>
              <w:rPr>
                <w:bCs/>
                <w:sz w:val="24"/>
                <w:szCs w:val="24"/>
              </w:rPr>
            </w:pPr>
            <w:r w:rsidRPr="00F04011">
              <w:rPr>
                <w:bCs/>
                <w:sz w:val="24"/>
                <w:szCs w:val="24"/>
              </w:rPr>
              <w:t>Численность жителей, состоящих на надомном обслуживании</w:t>
            </w:r>
          </w:p>
        </w:tc>
        <w:tc>
          <w:tcPr>
            <w:tcW w:w="1942" w:type="dxa"/>
          </w:tcPr>
          <w:p w:rsidR="00271616" w:rsidRPr="00F04011" w:rsidRDefault="00271616" w:rsidP="004F7FDE">
            <w:pPr>
              <w:jc w:val="center"/>
              <w:rPr>
                <w:bCs/>
                <w:sz w:val="24"/>
                <w:szCs w:val="24"/>
              </w:rPr>
            </w:pPr>
          </w:p>
          <w:p w:rsidR="008528B2" w:rsidRPr="00F04011" w:rsidRDefault="00271616" w:rsidP="00271616">
            <w:pPr>
              <w:ind w:firstLine="708"/>
              <w:rPr>
                <w:sz w:val="24"/>
                <w:szCs w:val="24"/>
              </w:rPr>
            </w:pPr>
            <w:r w:rsidRPr="00F04011">
              <w:rPr>
                <w:sz w:val="24"/>
                <w:szCs w:val="24"/>
              </w:rPr>
              <w:t>288</w:t>
            </w:r>
          </w:p>
        </w:tc>
        <w:tc>
          <w:tcPr>
            <w:tcW w:w="1943" w:type="dxa"/>
          </w:tcPr>
          <w:p w:rsidR="00271616" w:rsidRPr="00F04011" w:rsidRDefault="00271616" w:rsidP="004F7FDE">
            <w:pPr>
              <w:jc w:val="center"/>
              <w:rPr>
                <w:bCs/>
                <w:sz w:val="24"/>
                <w:szCs w:val="24"/>
              </w:rPr>
            </w:pPr>
          </w:p>
          <w:p w:rsidR="008528B2" w:rsidRPr="00F04011" w:rsidRDefault="00271616" w:rsidP="004F7FDE">
            <w:pPr>
              <w:jc w:val="center"/>
              <w:rPr>
                <w:bCs/>
                <w:sz w:val="24"/>
                <w:szCs w:val="24"/>
              </w:rPr>
            </w:pPr>
            <w:r w:rsidRPr="00F04011">
              <w:rPr>
                <w:bCs/>
                <w:sz w:val="24"/>
                <w:szCs w:val="24"/>
              </w:rPr>
              <w:t>288</w:t>
            </w:r>
          </w:p>
        </w:tc>
        <w:tc>
          <w:tcPr>
            <w:tcW w:w="1943" w:type="dxa"/>
          </w:tcPr>
          <w:p w:rsidR="00271616" w:rsidRPr="00F04011" w:rsidRDefault="00271616" w:rsidP="004F7FDE">
            <w:pPr>
              <w:jc w:val="center"/>
              <w:rPr>
                <w:bCs/>
                <w:sz w:val="24"/>
                <w:szCs w:val="24"/>
              </w:rPr>
            </w:pPr>
          </w:p>
          <w:p w:rsidR="008528B2" w:rsidRPr="00F04011" w:rsidRDefault="00271616" w:rsidP="004F7FDE">
            <w:pPr>
              <w:jc w:val="center"/>
              <w:rPr>
                <w:bCs/>
                <w:sz w:val="24"/>
                <w:szCs w:val="24"/>
              </w:rPr>
            </w:pPr>
            <w:r w:rsidRPr="00F04011">
              <w:rPr>
                <w:bCs/>
                <w:sz w:val="24"/>
                <w:szCs w:val="24"/>
              </w:rPr>
              <w:t>287</w:t>
            </w:r>
          </w:p>
        </w:tc>
        <w:tc>
          <w:tcPr>
            <w:tcW w:w="1943" w:type="dxa"/>
          </w:tcPr>
          <w:p w:rsidR="00271616" w:rsidRPr="00F04011" w:rsidRDefault="00271616" w:rsidP="004F7FDE">
            <w:pPr>
              <w:jc w:val="center"/>
              <w:rPr>
                <w:bCs/>
                <w:sz w:val="24"/>
                <w:szCs w:val="24"/>
              </w:rPr>
            </w:pPr>
          </w:p>
          <w:p w:rsidR="008528B2" w:rsidRPr="00F04011" w:rsidRDefault="00271616" w:rsidP="004F7FDE">
            <w:pPr>
              <w:jc w:val="center"/>
              <w:rPr>
                <w:bCs/>
                <w:sz w:val="24"/>
                <w:szCs w:val="24"/>
              </w:rPr>
            </w:pPr>
            <w:r w:rsidRPr="00F04011">
              <w:rPr>
                <w:bCs/>
                <w:sz w:val="24"/>
                <w:szCs w:val="24"/>
              </w:rPr>
              <w:t>287</w:t>
            </w:r>
          </w:p>
        </w:tc>
      </w:tr>
    </w:tbl>
    <w:p w:rsidR="008528B2" w:rsidRDefault="008528B2" w:rsidP="008528B2">
      <w:pPr>
        <w:tabs>
          <w:tab w:val="left" w:pos="8640"/>
        </w:tabs>
        <w:jc w:val="center"/>
        <w:rPr>
          <w:bCs/>
          <w:sz w:val="28"/>
          <w:szCs w:val="28"/>
        </w:rPr>
      </w:pPr>
    </w:p>
    <w:p w:rsidR="008528B2" w:rsidRDefault="008528B2" w:rsidP="00B97F6E">
      <w:pPr>
        <w:tabs>
          <w:tab w:val="left" w:pos="8640"/>
        </w:tabs>
        <w:spacing w:line="360" w:lineRule="auto"/>
        <w:jc w:val="both"/>
        <w:rPr>
          <w:bCs/>
          <w:sz w:val="28"/>
          <w:szCs w:val="28"/>
        </w:rPr>
      </w:pPr>
      <w:r>
        <w:rPr>
          <w:bCs/>
          <w:sz w:val="28"/>
          <w:szCs w:val="28"/>
        </w:rPr>
        <w:t xml:space="preserve">       В районе работает семь «столовых на дому», обрабатывается 33 социальных адресных огорода, действует 15 «бабушкиных подворий» ,работает пункт проката медико-реабилитационного оборудования.</w:t>
      </w:r>
    </w:p>
    <w:p w:rsidR="008528B2" w:rsidRDefault="008528B2" w:rsidP="00B97F6E">
      <w:pPr>
        <w:tabs>
          <w:tab w:val="left" w:pos="8640"/>
        </w:tabs>
        <w:spacing w:line="360" w:lineRule="auto"/>
        <w:jc w:val="both"/>
        <w:rPr>
          <w:bCs/>
          <w:sz w:val="28"/>
          <w:szCs w:val="28"/>
        </w:rPr>
      </w:pPr>
      <w:r>
        <w:rPr>
          <w:bCs/>
          <w:sz w:val="28"/>
          <w:szCs w:val="28"/>
        </w:rPr>
        <w:t xml:space="preserve">     Инвалидам и участникам ВОВ., малообеспеченным гражданам льготных категорий </w:t>
      </w:r>
      <w:r w:rsidR="00971C9B">
        <w:rPr>
          <w:bCs/>
          <w:sz w:val="28"/>
          <w:szCs w:val="28"/>
        </w:rPr>
        <w:t>оказывает транспортные услуги «Сощиальное такси».</w:t>
      </w:r>
    </w:p>
    <w:p w:rsidR="00971C9B" w:rsidRPr="001A79F9" w:rsidRDefault="00F1483A" w:rsidP="001A79F9">
      <w:pPr>
        <w:spacing w:line="360" w:lineRule="auto"/>
        <w:jc w:val="both"/>
        <w:rPr>
          <w:bCs/>
        </w:rPr>
      </w:pPr>
      <w:r>
        <w:rPr>
          <w:bCs/>
        </w:rPr>
        <w:t xml:space="preserve">                                                                                                                                                             </w:t>
      </w:r>
      <w:r w:rsidRPr="00F1483A">
        <w:rPr>
          <w:bCs/>
        </w:rPr>
        <w:t>Табл.</w:t>
      </w:r>
      <w:r w:rsidR="00287880">
        <w:rPr>
          <w:bCs/>
        </w:rPr>
        <w:t>1</w:t>
      </w:r>
      <w:r w:rsidRPr="00F1483A">
        <w:rPr>
          <w:bCs/>
        </w:rPr>
        <w:t>.2.4.</w:t>
      </w:r>
      <w:r>
        <w:rPr>
          <w:bCs/>
        </w:rPr>
        <w:t>3</w:t>
      </w:r>
      <w:r w:rsidRPr="00F1483A">
        <w:rPr>
          <w:bCs/>
        </w:rPr>
        <w:t>.</w:t>
      </w:r>
    </w:p>
    <w:p w:rsidR="00971C9B" w:rsidRDefault="00971C9B" w:rsidP="00495BEC">
      <w:pPr>
        <w:tabs>
          <w:tab w:val="left" w:pos="8640"/>
        </w:tabs>
        <w:jc w:val="both"/>
        <w:rPr>
          <w:bCs/>
          <w:sz w:val="28"/>
          <w:szCs w:val="28"/>
        </w:rPr>
      </w:pPr>
      <w:r>
        <w:rPr>
          <w:bCs/>
          <w:sz w:val="28"/>
          <w:szCs w:val="28"/>
        </w:rPr>
        <w:t>Динамика транспортных услуг, оказываемых отделением «Социальное такси».</w:t>
      </w:r>
    </w:p>
    <w:p w:rsidR="00971C9B" w:rsidRDefault="00971C9B" w:rsidP="00D7775D">
      <w:pPr>
        <w:tabs>
          <w:tab w:val="left" w:pos="8640"/>
        </w:tabs>
        <w:jc w:val="both"/>
        <w:rPr>
          <w:bCs/>
          <w:sz w:val="28"/>
          <w:szCs w:val="28"/>
        </w:rPr>
      </w:pPr>
    </w:p>
    <w:tbl>
      <w:tblPr>
        <w:tblStyle w:val="ac"/>
        <w:tblW w:w="0" w:type="auto"/>
        <w:tblLook w:val="01E0" w:firstRow="1" w:lastRow="1" w:firstColumn="1" w:lastColumn="1" w:noHBand="0" w:noVBand="0"/>
      </w:tblPr>
      <w:tblGrid>
        <w:gridCol w:w="1942"/>
        <w:gridCol w:w="1942"/>
        <w:gridCol w:w="1943"/>
        <w:gridCol w:w="1943"/>
        <w:gridCol w:w="1943"/>
      </w:tblGrid>
      <w:tr w:rsidR="00971C9B">
        <w:tc>
          <w:tcPr>
            <w:tcW w:w="1942" w:type="dxa"/>
            <w:vMerge w:val="restart"/>
          </w:tcPr>
          <w:p w:rsidR="00971C9B" w:rsidRPr="00F04011" w:rsidRDefault="00971C9B" w:rsidP="004F7FDE">
            <w:pPr>
              <w:tabs>
                <w:tab w:val="center" w:pos="863"/>
              </w:tabs>
              <w:rPr>
                <w:bCs/>
                <w:sz w:val="24"/>
                <w:szCs w:val="24"/>
              </w:rPr>
            </w:pPr>
            <w:r w:rsidRPr="00F04011">
              <w:rPr>
                <w:bCs/>
                <w:sz w:val="24"/>
                <w:szCs w:val="24"/>
              </w:rPr>
              <w:tab/>
              <w:t>Показатель</w:t>
            </w:r>
          </w:p>
        </w:tc>
        <w:tc>
          <w:tcPr>
            <w:tcW w:w="7771" w:type="dxa"/>
            <w:gridSpan w:val="4"/>
          </w:tcPr>
          <w:p w:rsidR="00971C9B" w:rsidRPr="00F04011" w:rsidRDefault="00971C9B" w:rsidP="004F7FDE">
            <w:pPr>
              <w:jc w:val="center"/>
              <w:rPr>
                <w:bCs/>
                <w:sz w:val="24"/>
                <w:szCs w:val="24"/>
              </w:rPr>
            </w:pPr>
            <w:r w:rsidRPr="00F04011">
              <w:rPr>
                <w:bCs/>
                <w:sz w:val="24"/>
                <w:szCs w:val="24"/>
              </w:rPr>
              <w:t>Годы</w:t>
            </w:r>
          </w:p>
        </w:tc>
      </w:tr>
      <w:tr w:rsidR="00971C9B">
        <w:tc>
          <w:tcPr>
            <w:tcW w:w="1942" w:type="dxa"/>
            <w:vMerge/>
          </w:tcPr>
          <w:p w:rsidR="00971C9B" w:rsidRPr="00F04011" w:rsidRDefault="00971C9B" w:rsidP="004F7FDE">
            <w:pPr>
              <w:jc w:val="center"/>
              <w:rPr>
                <w:bCs/>
                <w:sz w:val="24"/>
                <w:szCs w:val="24"/>
              </w:rPr>
            </w:pPr>
          </w:p>
        </w:tc>
        <w:tc>
          <w:tcPr>
            <w:tcW w:w="1942" w:type="dxa"/>
          </w:tcPr>
          <w:p w:rsidR="00971C9B" w:rsidRPr="00F04011" w:rsidRDefault="00971C9B" w:rsidP="004F7FDE">
            <w:pPr>
              <w:jc w:val="center"/>
              <w:rPr>
                <w:bCs/>
                <w:sz w:val="24"/>
                <w:szCs w:val="24"/>
              </w:rPr>
            </w:pPr>
            <w:r w:rsidRPr="00F04011">
              <w:rPr>
                <w:bCs/>
                <w:sz w:val="24"/>
                <w:szCs w:val="24"/>
              </w:rPr>
              <w:t>2003</w:t>
            </w:r>
          </w:p>
        </w:tc>
        <w:tc>
          <w:tcPr>
            <w:tcW w:w="1943" w:type="dxa"/>
          </w:tcPr>
          <w:p w:rsidR="00971C9B" w:rsidRPr="00F04011" w:rsidRDefault="00971C9B" w:rsidP="004F7FDE">
            <w:pPr>
              <w:jc w:val="center"/>
              <w:rPr>
                <w:bCs/>
                <w:sz w:val="24"/>
                <w:szCs w:val="24"/>
              </w:rPr>
            </w:pPr>
            <w:r w:rsidRPr="00F04011">
              <w:rPr>
                <w:bCs/>
                <w:sz w:val="24"/>
                <w:szCs w:val="24"/>
              </w:rPr>
              <w:t>2004</w:t>
            </w:r>
          </w:p>
        </w:tc>
        <w:tc>
          <w:tcPr>
            <w:tcW w:w="1943" w:type="dxa"/>
          </w:tcPr>
          <w:p w:rsidR="00971C9B" w:rsidRPr="00F04011" w:rsidRDefault="00971C9B" w:rsidP="004F7FDE">
            <w:pPr>
              <w:jc w:val="center"/>
              <w:rPr>
                <w:bCs/>
                <w:sz w:val="24"/>
                <w:szCs w:val="24"/>
              </w:rPr>
            </w:pPr>
            <w:r w:rsidRPr="00F04011">
              <w:rPr>
                <w:bCs/>
                <w:sz w:val="24"/>
                <w:szCs w:val="24"/>
              </w:rPr>
              <w:t>2005</w:t>
            </w:r>
          </w:p>
        </w:tc>
        <w:tc>
          <w:tcPr>
            <w:tcW w:w="1943" w:type="dxa"/>
          </w:tcPr>
          <w:p w:rsidR="00971C9B" w:rsidRPr="00F04011" w:rsidRDefault="00971C9B" w:rsidP="004F7FDE">
            <w:pPr>
              <w:jc w:val="center"/>
              <w:rPr>
                <w:bCs/>
                <w:sz w:val="24"/>
                <w:szCs w:val="24"/>
              </w:rPr>
            </w:pPr>
            <w:r w:rsidRPr="00F04011">
              <w:rPr>
                <w:bCs/>
                <w:sz w:val="24"/>
                <w:szCs w:val="24"/>
              </w:rPr>
              <w:t>2006</w:t>
            </w:r>
          </w:p>
        </w:tc>
      </w:tr>
      <w:tr w:rsidR="00971C9B">
        <w:tc>
          <w:tcPr>
            <w:tcW w:w="1942" w:type="dxa"/>
          </w:tcPr>
          <w:p w:rsidR="00971C9B" w:rsidRPr="00F04011" w:rsidRDefault="00971C9B" w:rsidP="004F7FDE">
            <w:pPr>
              <w:jc w:val="center"/>
              <w:rPr>
                <w:bCs/>
                <w:sz w:val="24"/>
                <w:szCs w:val="24"/>
              </w:rPr>
            </w:pPr>
            <w:r w:rsidRPr="00F04011">
              <w:rPr>
                <w:bCs/>
                <w:sz w:val="24"/>
                <w:szCs w:val="24"/>
              </w:rPr>
              <w:t>Количество выездов</w:t>
            </w:r>
          </w:p>
        </w:tc>
        <w:tc>
          <w:tcPr>
            <w:tcW w:w="1942" w:type="dxa"/>
          </w:tcPr>
          <w:p w:rsidR="00271616" w:rsidRPr="00F04011" w:rsidRDefault="00271616" w:rsidP="004F7FDE">
            <w:pPr>
              <w:jc w:val="center"/>
              <w:rPr>
                <w:bCs/>
                <w:sz w:val="24"/>
                <w:szCs w:val="24"/>
              </w:rPr>
            </w:pPr>
          </w:p>
          <w:p w:rsidR="00971C9B" w:rsidRPr="00F04011" w:rsidRDefault="00271616" w:rsidP="004F7FDE">
            <w:pPr>
              <w:jc w:val="center"/>
              <w:rPr>
                <w:bCs/>
                <w:sz w:val="24"/>
                <w:szCs w:val="24"/>
              </w:rPr>
            </w:pPr>
            <w:r w:rsidRPr="00F04011">
              <w:rPr>
                <w:bCs/>
                <w:sz w:val="24"/>
                <w:szCs w:val="24"/>
              </w:rPr>
              <w:t>29</w:t>
            </w:r>
          </w:p>
        </w:tc>
        <w:tc>
          <w:tcPr>
            <w:tcW w:w="1943" w:type="dxa"/>
          </w:tcPr>
          <w:p w:rsidR="00271616" w:rsidRPr="00F04011" w:rsidRDefault="00271616" w:rsidP="004F7FDE">
            <w:pPr>
              <w:jc w:val="center"/>
              <w:rPr>
                <w:bCs/>
                <w:sz w:val="24"/>
                <w:szCs w:val="24"/>
              </w:rPr>
            </w:pPr>
          </w:p>
          <w:p w:rsidR="00971C9B" w:rsidRPr="00F04011" w:rsidRDefault="00271616" w:rsidP="004F7FDE">
            <w:pPr>
              <w:jc w:val="center"/>
              <w:rPr>
                <w:bCs/>
                <w:sz w:val="24"/>
                <w:szCs w:val="24"/>
              </w:rPr>
            </w:pPr>
            <w:r w:rsidRPr="00F04011">
              <w:rPr>
                <w:bCs/>
                <w:sz w:val="24"/>
                <w:szCs w:val="24"/>
              </w:rPr>
              <w:t>57</w:t>
            </w:r>
          </w:p>
        </w:tc>
        <w:tc>
          <w:tcPr>
            <w:tcW w:w="1943" w:type="dxa"/>
          </w:tcPr>
          <w:p w:rsidR="00271616" w:rsidRPr="00F04011" w:rsidRDefault="00271616" w:rsidP="004F7FDE">
            <w:pPr>
              <w:jc w:val="center"/>
              <w:rPr>
                <w:bCs/>
                <w:sz w:val="24"/>
                <w:szCs w:val="24"/>
              </w:rPr>
            </w:pPr>
          </w:p>
          <w:p w:rsidR="00971C9B" w:rsidRPr="00F04011" w:rsidRDefault="00271616" w:rsidP="004F7FDE">
            <w:pPr>
              <w:jc w:val="center"/>
              <w:rPr>
                <w:bCs/>
                <w:sz w:val="24"/>
                <w:szCs w:val="24"/>
              </w:rPr>
            </w:pPr>
            <w:r w:rsidRPr="00F04011">
              <w:rPr>
                <w:bCs/>
                <w:sz w:val="24"/>
                <w:szCs w:val="24"/>
              </w:rPr>
              <w:t>118</w:t>
            </w:r>
          </w:p>
        </w:tc>
        <w:tc>
          <w:tcPr>
            <w:tcW w:w="1943" w:type="dxa"/>
          </w:tcPr>
          <w:p w:rsidR="00271616" w:rsidRPr="00F04011" w:rsidRDefault="00271616" w:rsidP="004F7FDE">
            <w:pPr>
              <w:jc w:val="center"/>
              <w:rPr>
                <w:bCs/>
                <w:sz w:val="24"/>
                <w:szCs w:val="24"/>
              </w:rPr>
            </w:pPr>
          </w:p>
          <w:p w:rsidR="00971C9B" w:rsidRPr="00F04011" w:rsidRDefault="00271616" w:rsidP="00271616">
            <w:pPr>
              <w:jc w:val="center"/>
              <w:rPr>
                <w:bCs/>
                <w:sz w:val="24"/>
                <w:szCs w:val="24"/>
              </w:rPr>
            </w:pPr>
            <w:r w:rsidRPr="00F04011">
              <w:rPr>
                <w:bCs/>
                <w:sz w:val="24"/>
                <w:szCs w:val="24"/>
              </w:rPr>
              <w:t>206</w:t>
            </w:r>
          </w:p>
        </w:tc>
      </w:tr>
      <w:tr w:rsidR="00971C9B">
        <w:tc>
          <w:tcPr>
            <w:tcW w:w="1942" w:type="dxa"/>
          </w:tcPr>
          <w:p w:rsidR="00971C9B" w:rsidRPr="00F04011" w:rsidRDefault="00971C9B" w:rsidP="004F7FDE">
            <w:pPr>
              <w:jc w:val="center"/>
              <w:rPr>
                <w:bCs/>
                <w:sz w:val="24"/>
                <w:szCs w:val="24"/>
              </w:rPr>
            </w:pPr>
            <w:r w:rsidRPr="00F04011">
              <w:rPr>
                <w:bCs/>
                <w:sz w:val="24"/>
                <w:szCs w:val="24"/>
              </w:rPr>
              <w:t>Обслужено человек</w:t>
            </w:r>
          </w:p>
        </w:tc>
        <w:tc>
          <w:tcPr>
            <w:tcW w:w="1942" w:type="dxa"/>
          </w:tcPr>
          <w:p w:rsidR="00971C9B" w:rsidRPr="00F04011" w:rsidRDefault="00271616" w:rsidP="004F7FDE">
            <w:pPr>
              <w:jc w:val="center"/>
              <w:rPr>
                <w:bCs/>
                <w:sz w:val="24"/>
                <w:szCs w:val="24"/>
              </w:rPr>
            </w:pPr>
            <w:r w:rsidRPr="00F04011">
              <w:rPr>
                <w:bCs/>
                <w:sz w:val="24"/>
                <w:szCs w:val="24"/>
              </w:rPr>
              <w:t>24</w:t>
            </w:r>
          </w:p>
        </w:tc>
        <w:tc>
          <w:tcPr>
            <w:tcW w:w="1943" w:type="dxa"/>
          </w:tcPr>
          <w:p w:rsidR="00971C9B" w:rsidRPr="00F04011" w:rsidRDefault="00271616" w:rsidP="004F7FDE">
            <w:pPr>
              <w:jc w:val="center"/>
              <w:rPr>
                <w:bCs/>
                <w:sz w:val="24"/>
                <w:szCs w:val="24"/>
              </w:rPr>
            </w:pPr>
            <w:r w:rsidRPr="00F04011">
              <w:rPr>
                <w:bCs/>
                <w:sz w:val="24"/>
                <w:szCs w:val="24"/>
              </w:rPr>
              <w:t>46</w:t>
            </w:r>
          </w:p>
        </w:tc>
        <w:tc>
          <w:tcPr>
            <w:tcW w:w="1943" w:type="dxa"/>
          </w:tcPr>
          <w:p w:rsidR="00971C9B" w:rsidRPr="00F04011" w:rsidRDefault="00271616" w:rsidP="004F7FDE">
            <w:pPr>
              <w:jc w:val="center"/>
              <w:rPr>
                <w:bCs/>
                <w:sz w:val="24"/>
                <w:szCs w:val="24"/>
              </w:rPr>
            </w:pPr>
            <w:r w:rsidRPr="00F04011">
              <w:rPr>
                <w:bCs/>
                <w:sz w:val="24"/>
                <w:szCs w:val="24"/>
              </w:rPr>
              <w:t>77</w:t>
            </w:r>
          </w:p>
        </w:tc>
        <w:tc>
          <w:tcPr>
            <w:tcW w:w="1943" w:type="dxa"/>
          </w:tcPr>
          <w:p w:rsidR="00971C9B" w:rsidRPr="00F04011" w:rsidRDefault="00271616" w:rsidP="004F7FDE">
            <w:pPr>
              <w:jc w:val="center"/>
              <w:rPr>
                <w:bCs/>
                <w:sz w:val="24"/>
                <w:szCs w:val="24"/>
              </w:rPr>
            </w:pPr>
            <w:r w:rsidRPr="00F04011">
              <w:rPr>
                <w:bCs/>
                <w:sz w:val="24"/>
                <w:szCs w:val="24"/>
              </w:rPr>
              <w:t>117</w:t>
            </w:r>
          </w:p>
        </w:tc>
      </w:tr>
    </w:tbl>
    <w:p w:rsidR="00971C9B" w:rsidRDefault="00971C9B" w:rsidP="00971C9B">
      <w:pPr>
        <w:tabs>
          <w:tab w:val="left" w:pos="8640"/>
        </w:tabs>
        <w:jc w:val="center"/>
        <w:rPr>
          <w:bCs/>
          <w:sz w:val="28"/>
          <w:szCs w:val="28"/>
        </w:rPr>
      </w:pPr>
    </w:p>
    <w:p w:rsidR="00971C9B" w:rsidRDefault="00971C9B" w:rsidP="00B97F6E">
      <w:pPr>
        <w:tabs>
          <w:tab w:val="left" w:pos="8640"/>
        </w:tabs>
        <w:spacing w:line="360" w:lineRule="auto"/>
        <w:jc w:val="both"/>
        <w:rPr>
          <w:bCs/>
          <w:sz w:val="28"/>
          <w:szCs w:val="28"/>
        </w:rPr>
      </w:pPr>
      <w:r>
        <w:rPr>
          <w:bCs/>
          <w:sz w:val="28"/>
          <w:szCs w:val="28"/>
        </w:rPr>
        <w:t>В системе социальных гарантий  важное место занимает поддержка семьи, материнства и детства, а также поддержка лиц, чей доход не превышает прожиточного минимума.</w:t>
      </w:r>
      <w:r w:rsidR="00B35577">
        <w:rPr>
          <w:bCs/>
          <w:sz w:val="28"/>
          <w:szCs w:val="28"/>
        </w:rPr>
        <w:t xml:space="preserve"> </w:t>
      </w:r>
      <w:r>
        <w:rPr>
          <w:bCs/>
          <w:sz w:val="28"/>
          <w:szCs w:val="28"/>
        </w:rPr>
        <w:t>В рассматриваемом периоде наблюдается значительный рост численности граждан, получающих адресную материальную помощь.</w:t>
      </w:r>
    </w:p>
    <w:p w:rsidR="00971C9B" w:rsidRPr="00495BEC" w:rsidRDefault="00971C9B" w:rsidP="00495BEC">
      <w:pPr>
        <w:spacing w:line="360" w:lineRule="auto"/>
        <w:jc w:val="both"/>
        <w:rPr>
          <w:bCs/>
        </w:rPr>
      </w:pPr>
      <w:r>
        <w:rPr>
          <w:bCs/>
          <w:sz w:val="28"/>
          <w:szCs w:val="28"/>
        </w:rPr>
        <w:t xml:space="preserve">        </w:t>
      </w:r>
      <w:r w:rsidR="00F1483A">
        <w:rPr>
          <w:bCs/>
          <w:sz w:val="28"/>
          <w:szCs w:val="28"/>
        </w:rPr>
        <w:t xml:space="preserve">                                                                                                    </w:t>
      </w:r>
      <w:r w:rsidR="00F1483A">
        <w:rPr>
          <w:bCs/>
          <w:sz w:val="28"/>
          <w:szCs w:val="28"/>
        </w:rPr>
        <w:tab/>
      </w:r>
      <w:r w:rsidR="00F1483A" w:rsidRPr="00F1483A">
        <w:rPr>
          <w:bCs/>
        </w:rPr>
        <w:t>Табл.</w:t>
      </w:r>
      <w:r w:rsidR="00287880">
        <w:rPr>
          <w:bCs/>
        </w:rPr>
        <w:t>1</w:t>
      </w:r>
      <w:r w:rsidR="00F1483A" w:rsidRPr="00F1483A">
        <w:rPr>
          <w:bCs/>
        </w:rPr>
        <w:t>.2.4.</w:t>
      </w:r>
      <w:r w:rsidR="00F1483A">
        <w:rPr>
          <w:bCs/>
        </w:rPr>
        <w:t>4</w:t>
      </w:r>
      <w:r w:rsidR="00F1483A" w:rsidRPr="00F1483A">
        <w:rPr>
          <w:bCs/>
        </w:rPr>
        <w:t>.</w:t>
      </w:r>
    </w:p>
    <w:p w:rsidR="00971C9B" w:rsidRDefault="00971C9B" w:rsidP="00495BEC">
      <w:pPr>
        <w:tabs>
          <w:tab w:val="left" w:pos="8640"/>
        </w:tabs>
        <w:jc w:val="center"/>
        <w:rPr>
          <w:bCs/>
          <w:sz w:val="28"/>
          <w:szCs w:val="28"/>
        </w:rPr>
      </w:pPr>
      <w:r>
        <w:rPr>
          <w:bCs/>
          <w:sz w:val="28"/>
          <w:szCs w:val="28"/>
        </w:rPr>
        <w:t>Динамика социальных выплат жителям района.</w:t>
      </w:r>
    </w:p>
    <w:p w:rsidR="00B4423C" w:rsidRDefault="00B4423C" w:rsidP="00971C9B">
      <w:pPr>
        <w:tabs>
          <w:tab w:val="left" w:pos="8640"/>
        </w:tabs>
        <w:jc w:val="center"/>
        <w:rPr>
          <w:bCs/>
          <w:sz w:val="28"/>
          <w:szCs w:val="28"/>
        </w:rPr>
      </w:pPr>
    </w:p>
    <w:tbl>
      <w:tblPr>
        <w:tblStyle w:val="ac"/>
        <w:tblW w:w="0" w:type="auto"/>
        <w:tblLook w:val="01E0" w:firstRow="1" w:lastRow="1" w:firstColumn="1" w:lastColumn="1" w:noHBand="0" w:noVBand="0"/>
      </w:tblPr>
      <w:tblGrid>
        <w:gridCol w:w="2088"/>
        <w:gridCol w:w="1796"/>
        <w:gridCol w:w="1943"/>
        <w:gridCol w:w="1943"/>
        <w:gridCol w:w="1943"/>
      </w:tblGrid>
      <w:tr w:rsidR="00971C9B">
        <w:tc>
          <w:tcPr>
            <w:tcW w:w="2088" w:type="dxa"/>
            <w:vMerge w:val="restart"/>
          </w:tcPr>
          <w:p w:rsidR="00971C9B" w:rsidRPr="00F04011" w:rsidRDefault="00971C9B" w:rsidP="004F7FDE">
            <w:pPr>
              <w:tabs>
                <w:tab w:val="center" w:pos="863"/>
              </w:tabs>
              <w:rPr>
                <w:bCs/>
                <w:sz w:val="24"/>
                <w:szCs w:val="24"/>
              </w:rPr>
            </w:pPr>
            <w:r w:rsidRPr="00F04011">
              <w:rPr>
                <w:bCs/>
                <w:sz w:val="24"/>
                <w:szCs w:val="24"/>
              </w:rPr>
              <w:tab/>
              <w:t>Показатель</w:t>
            </w:r>
          </w:p>
        </w:tc>
        <w:tc>
          <w:tcPr>
            <w:tcW w:w="7625" w:type="dxa"/>
            <w:gridSpan w:val="4"/>
          </w:tcPr>
          <w:p w:rsidR="00971C9B" w:rsidRPr="00F04011" w:rsidRDefault="00971C9B" w:rsidP="004F7FDE">
            <w:pPr>
              <w:jc w:val="center"/>
              <w:rPr>
                <w:bCs/>
                <w:sz w:val="24"/>
                <w:szCs w:val="24"/>
              </w:rPr>
            </w:pPr>
            <w:r w:rsidRPr="00F04011">
              <w:rPr>
                <w:bCs/>
                <w:sz w:val="24"/>
                <w:szCs w:val="24"/>
              </w:rPr>
              <w:t>Годы</w:t>
            </w:r>
          </w:p>
        </w:tc>
      </w:tr>
      <w:tr w:rsidR="00971C9B">
        <w:tc>
          <w:tcPr>
            <w:tcW w:w="2088" w:type="dxa"/>
            <w:vMerge/>
          </w:tcPr>
          <w:p w:rsidR="00971C9B" w:rsidRPr="00F04011" w:rsidRDefault="00971C9B" w:rsidP="004F7FDE">
            <w:pPr>
              <w:jc w:val="center"/>
              <w:rPr>
                <w:bCs/>
                <w:sz w:val="24"/>
                <w:szCs w:val="24"/>
              </w:rPr>
            </w:pPr>
          </w:p>
        </w:tc>
        <w:tc>
          <w:tcPr>
            <w:tcW w:w="1796" w:type="dxa"/>
          </w:tcPr>
          <w:p w:rsidR="00971C9B" w:rsidRPr="00F04011" w:rsidRDefault="00971C9B" w:rsidP="004F7FDE">
            <w:pPr>
              <w:jc w:val="center"/>
              <w:rPr>
                <w:bCs/>
                <w:sz w:val="24"/>
                <w:szCs w:val="24"/>
              </w:rPr>
            </w:pPr>
            <w:r w:rsidRPr="00F04011">
              <w:rPr>
                <w:bCs/>
                <w:sz w:val="24"/>
                <w:szCs w:val="24"/>
              </w:rPr>
              <w:t>2003</w:t>
            </w:r>
          </w:p>
        </w:tc>
        <w:tc>
          <w:tcPr>
            <w:tcW w:w="1943" w:type="dxa"/>
          </w:tcPr>
          <w:p w:rsidR="00971C9B" w:rsidRPr="00F04011" w:rsidRDefault="00971C9B" w:rsidP="004F7FDE">
            <w:pPr>
              <w:jc w:val="center"/>
              <w:rPr>
                <w:bCs/>
                <w:sz w:val="24"/>
                <w:szCs w:val="24"/>
              </w:rPr>
            </w:pPr>
            <w:r w:rsidRPr="00F04011">
              <w:rPr>
                <w:bCs/>
                <w:sz w:val="24"/>
                <w:szCs w:val="24"/>
              </w:rPr>
              <w:t>2004</w:t>
            </w:r>
          </w:p>
        </w:tc>
        <w:tc>
          <w:tcPr>
            <w:tcW w:w="1943" w:type="dxa"/>
          </w:tcPr>
          <w:p w:rsidR="00971C9B" w:rsidRPr="00F04011" w:rsidRDefault="00971C9B" w:rsidP="004F7FDE">
            <w:pPr>
              <w:jc w:val="center"/>
              <w:rPr>
                <w:bCs/>
                <w:sz w:val="24"/>
                <w:szCs w:val="24"/>
              </w:rPr>
            </w:pPr>
            <w:r w:rsidRPr="00F04011">
              <w:rPr>
                <w:bCs/>
                <w:sz w:val="24"/>
                <w:szCs w:val="24"/>
              </w:rPr>
              <w:t>2005</w:t>
            </w:r>
          </w:p>
        </w:tc>
        <w:tc>
          <w:tcPr>
            <w:tcW w:w="1943" w:type="dxa"/>
          </w:tcPr>
          <w:p w:rsidR="00971C9B" w:rsidRPr="00F04011" w:rsidRDefault="00971C9B" w:rsidP="004F7FDE">
            <w:pPr>
              <w:jc w:val="center"/>
              <w:rPr>
                <w:bCs/>
                <w:sz w:val="24"/>
                <w:szCs w:val="24"/>
              </w:rPr>
            </w:pPr>
            <w:r w:rsidRPr="00F04011">
              <w:rPr>
                <w:bCs/>
                <w:sz w:val="24"/>
                <w:szCs w:val="24"/>
              </w:rPr>
              <w:t>2006</w:t>
            </w:r>
          </w:p>
        </w:tc>
      </w:tr>
      <w:tr w:rsidR="00971C9B">
        <w:tc>
          <w:tcPr>
            <w:tcW w:w="2088" w:type="dxa"/>
          </w:tcPr>
          <w:p w:rsidR="00971C9B" w:rsidRPr="00F04011" w:rsidRDefault="00971C9B" w:rsidP="00971C9B">
            <w:pPr>
              <w:rPr>
                <w:bCs/>
                <w:sz w:val="24"/>
                <w:szCs w:val="24"/>
              </w:rPr>
            </w:pPr>
            <w:r w:rsidRPr="00F04011">
              <w:rPr>
                <w:bCs/>
                <w:sz w:val="24"/>
                <w:szCs w:val="24"/>
              </w:rPr>
              <w:t>К</w:t>
            </w:r>
            <w:r w:rsidR="00B4423C" w:rsidRPr="00F04011">
              <w:rPr>
                <w:bCs/>
                <w:sz w:val="24"/>
                <w:szCs w:val="24"/>
              </w:rPr>
              <w:t>оличест</w:t>
            </w:r>
            <w:r w:rsidRPr="00F04011">
              <w:rPr>
                <w:bCs/>
                <w:sz w:val="24"/>
                <w:szCs w:val="24"/>
              </w:rPr>
              <w:t>во получателей  пособия на детей</w:t>
            </w:r>
          </w:p>
        </w:tc>
        <w:tc>
          <w:tcPr>
            <w:tcW w:w="1796" w:type="dxa"/>
          </w:tcPr>
          <w:p w:rsidR="00B35577" w:rsidRPr="00F04011" w:rsidRDefault="00B35577" w:rsidP="004F7FDE">
            <w:pPr>
              <w:jc w:val="center"/>
              <w:rPr>
                <w:bCs/>
                <w:sz w:val="24"/>
                <w:szCs w:val="24"/>
              </w:rPr>
            </w:pPr>
          </w:p>
          <w:p w:rsidR="00971C9B" w:rsidRPr="00F04011" w:rsidRDefault="00B35577" w:rsidP="00B35577">
            <w:pPr>
              <w:jc w:val="center"/>
              <w:rPr>
                <w:sz w:val="24"/>
                <w:szCs w:val="24"/>
              </w:rPr>
            </w:pPr>
            <w:r w:rsidRPr="00F04011">
              <w:rPr>
                <w:sz w:val="24"/>
                <w:szCs w:val="24"/>
              </w:rPr>
              <w:t>2171</w:t>
            </w:r>
          </w:p>
        </w:tc>
        <w:tc>
          <w:tcPr>
            <w:tcW w:w="1943" w:type="dxa"/>
          </w:tcPr>
          <w:p w:rsidR="00B35577" w:rsidRPr="00F04011" w:rsidRDefault="00B35577" w:rsidP="004F7FDE">
            <w:pPr>
              <w:jc w:val="center"/>
              <w:rPr>
                <w:bCs/>
                <w:sz w:val="24"/>
                <w:szCs w:val="24"/>
              </w:rPr>
            </w:pPr>
          </w:p>
          <w:p w:rsidR="00971C9B" w:rsidRPr="00F04011" w:rsidRDefault="00B35577" w:rsidP="004F7FDE">
            <w:pPr>
              <w:jc w:val="center"/>
              <w:rPr>
                <w:bCs/>
                <w:sz w:val="24"/>
                <w:szCs w:val="24"/>
              </w:rPr>
            </w:pPr>
            <w:r w:rsidRPr="00F04011">
              <w:rPr>
                <w:bCs/>
                <w:sz w:val="24"/>
                <w:szCs w:val="24"/>
              </w:rPr>
              <w:t>2308</w:t>
            </w:r>
          </w:p>
        </w:tc>
        <w:tc>
          <w:tcPr>
            <w:tcW w:w="1943" w:type="dxa"/>
          </w:tcPr>
          <w:p w:rsidR="00B35577" w:rsidRPr="00F04011" w:rsidRDefault="00B35577" w:rsidP="004F7FDE">
            <w:pPr>
              <w:jc w:val="center"/>
              <w:rPr>
                <w:bCs/>
                <w:sz w:val="24"/>
                <w:szCs w:val="24"/>
              </w:rPr>
            </w:pPr>
          </w:p>
          <w:p w:rsidR="00971C9B" w:rsidRPr="00F04011" w:rsidRDefault="00B35577" w:rsidP="004F7FDE">
            <w:pPr>
              <w:jc w:val="center"/>
              <w:rPr>
                <w:bCs/>
                <w:sz w:val="24"/>
                <w:szCs w:val="24"/>
              </w:rPr>
            </w:pPr>
            <w:r w:rsidRPr="00F04011">
              <w:rPr>
                <w:bCs/>
                <w:sz w:val="24"/>
                <w:szCs w:val="24"/>
              </w:rPr>
              <w:t>2043</w:t>
            </w:r>
          </w:p>
        </w:tc>
        <w:tc>
          <w:tcPr>
            <w:tcW w:w="1943" w:type="dxa"/>
          </w:tcPr>
          <w:p w:rsidR="00B35577" w:rsidRPr="00F04011" w:rsidRDefault="00B35577" w:rsidP="004F7FDE">
            <w:pPr>
              <w:jc w:val="center"/>
              <w:rPr>
                <w:bCs/>
                <w:sz w:val="24"/>
                <w:szCs w:val="24"/>
              </w:rPr>
            </w:pPr>
          </w:p>
          <w:p w:rsidR="00971C9B" w:rsidRPr="00F04011" w:rsidRDefault="00B35577" w:rsidP="004F7FDE">
            <w:pPr>
              <w:jc w:val="center"/>
              <w:rPr>
                <w:bCs/>
                <w:sz w:val="24"/>
                <w:szCs w:val="24"/>
              </w:rPr>
            </w:pPr>
            <w:r w:rsidRPr="00F04011">
              <w:rPr>
                <w:bCs/>
                <w:sz w:val="24"/>
                <w:szCs w:val="24"/>
              </w:rPr>
              <w:t>1656</w:t>
            </w:r>
          </w:p>
          <w:p w:rsidR="00971C9B" w:rsidRPr="00F04011" w:rsidRDefault="00971C9B" w:rsidP="004F7FDE">
            <w:pPr>
              <w:rPr>
                <w:bCs/>
                <w:sz w:val="24"/>
                <w:szCs w:val="24"/>
              </w:rPr>
            </w:pPr>
          </w:p>
        </w:tc>
      </w:tr>
      <w:tr w:rsidR="00971C9B">
        <w:tc>
          <w:tcPr>
            <w:tcW w:w="2088" w:type="dxa"/>
          </w:tcPr>
          <w:p w:rsidR="00971C9B" w:rsidRPr="00F04011" w:rsidRDefault="00971C9B" w:rsidP="00B35577">
            <w:pPr>
              <w:rPr>
                <w:bCs/>
                <w:sz w:val="24"/>
                <w:szCs w:val="24"/>
              </w:rPr>
            </w:pPr>
            <w:r w:rsidRPr="00F04011">
              <w:rPr>
                <w:bCs/>
                <w:sz w:val="24"/>
                <w:szCs w:val="24"/>
              </w:rPr>
              <w:t>Выплачено средств(т.руб.)</w:t>
            </w:r>
          </w:p>
        </w:tc>
        <w:tc>
          <w:tcPr>
            <w:tcW w:w="1796" w:type="dxa"/>
          </w:tcPr>
          <w:p w:rsidR="00971C9B" w:rsidRPr="00F04011" w:rsidRDefault="00B35577" w:rsidP="004F7FDE">
            <w:pPr>
              <w:jc w:val="center"/>
              <w:rPr>
                <w:bCs/>
                <w:sz w:val="24"/>
                <w:szCs w:val="24"/>
              </w:rPr>
            </w:pPr>
            <w:r w:rsidRPr="00F04011">
              <w:rPr>
                <w:bCs/>
                <w:sz w:val="24"/>
                <w:szCs w:val="24"/>
              </w:rPr>
              <w:t>2406</w:t>
            </w:r>
          </w:p>
        </w:tc>
        <w:tc>
          <w:tcPr>
            <w:tcW w:w="1943" w:type="dxa"/>
          </w:tcPr>
          <w:p w:rsidR="00971C9B" w:rsidRPr="00F04011" w:rsidRDefault="00B35577" w:rsidP="004F7FDE">
            <w:pPr>
              <w:jc w:val="center"/>
              <w:rPr>
                <w:bCs/>
                <w:sz w:val="24"/>
                <w:szCs w:val="24"/>
              </w:rPr>
            </w:pPr>
            <w:r w:rsidRPr="00F04011">
              <w:rPr>
                <w:bCs/>
                <w:sz w:val="24"/>
                <w:szCs w:val="24"/>
              </w:rPr>
              <w:t>2300</w:t>
            </w:r>
          </w:p>
        </w:tc>
        <w:tc>
          <w:tcPr>
            <w:tcW w:w="1943" w:type="dxa"/>
          </w:tcPr>
          <w:p w:rsidR="00971C9B" w:rsidRPr="00F04011" w:rsidRDefault="00B35577" w:rsidP="004F7FDE">
            <w:pPr>
              <w:jc w:val="center"/>
              <w:rPr>
                <w:bCs/>
                <w:sz w:val="24"/>
                <w:szCs w:val="24"/>
              </w:rPr>
            </w:pPr>
            <w:r w:rsidRPr="00F04011">
              <w:rPr>
                <w:bCs/>
                <w:sz w:val="24"/>
                <w:szCs w:val="24"/>
              </w:rPr>
              <w:t>2706</w:t>
            </w:r>
          </w:p>
        </w:tc>
        <w:tc>
          <w:tcPr>
            <w:tcW w:w="1943" w:type="dxa"/>
          </w:tcPr>
          <w:p w:rsidR="00971C9B" w:rsidRPr="00F04011" w:rsidRDefault="00B35577" w:rsidP="004F7FDE">
            <w:pPr>
              <w:jc w:val="center"/>
              <w:rPr>
                <w:bCs/>
                <w:sz w:val="24"/>
                <w:szCs w:val="24"/>
              </w:rPr>
            </w:pPr>
            <w:r w:rsidRPr="00F04011">
              <w:rPr>
                <w:bCs/>
                <w:sz w:val="24"/>
                <w:szCs w:val="24"/>
              </w:rPr>
              <w:t>2550</w:t>
            </w:r>
          </w:p>
        </w:tc>
      </w:tr>
      <w:tr w:rsidR="00971C9B">
        <w:tc>
          <w:tcPr>
            <w:tcW w:w="2088" w:type="dxa"/>
          </w:tcPr>
          <w:p w:rsidR="00971C9B" w:rsidRPr="00F04011" w:rsidRDefault="00971C9B" w:rsidP="00B35577">
            <w:pPr>
              <w:rPr>
                <w:bCs/>
                <w:sz w:val="24"/>
                <w:szCs w:val="24"/>
              </w:rPr>
            </w:pPr>
            <w:r w:rsidRPr="00F04011">
              <w:rPr>
                <w:bCs/>
                <w:sz w:val="24"/>
                <w:szCs w:val="24"/>
              </w:rPr>
              <w:t>К</w:t>
            </w:r>
            <w:r w:rsidR="00B4423C" w:rsidRPr="00F04011">
              <w:rPr>
                <w:bCs/>
                <w:sz w:val="24"/>
                <w:szCs w:val="24"/>
              </w:rPr>
              <w:t>оличест</w:t>
            </w:r>
            <w:r w:rsidRPr="00F04011">
              <w:rPr>
                <w:bCs/>
                <w:sz w:val="24"/>
                <w:szCs w:val="24"/>
              </w:rPr>
              <w:t>во получателей адресной помощи</w:t>
            </w:r>
          </w:p>
        </w:tc>
        <w:tc>
          <w:tcPr>
            <w:tcW w:w="1796" w:type="dxa"/>
          </w:tcPr>
          <w:p w:rsidR="00971C9B" w:rsidRPr="00F04011" w:rsidRDefault="00B35577" w:rsidP="004F7FDE">
            <w:pPr>
              <w:jc w:val="center"/>
              <w:rPr>
                <w:bCs/>
                <w:sz w:val="24"/>
                <w:szCs w:val="24"/>
              </w:rPr>
            </w:pPr>
            <w:r w:rsidRPr="00F04011">
              <w:rPr>
                <w:bCs/>
                <w:sz w:val="24"/>
                <w:szCs w:val="24"/>
              </w:rPr>
              <w:t>5603</w:t>
            </w:r>
          </w:p>
        </w:tc>
        <w:tc>
          <w:tcPr>
            <w:tcW w:w="1943" w:type="dxa"/>
          </w:tcPr>
          <w:p w:rsidR="00971C9B" w:rsidRPr="00F04011" w:rsidRDefault="00B35577" w:rsidP="004F7FDE">
            <w:pPr>
              <w:jc w:val="center"/>
              <w:rPr>
                <w:bCs/>
                <w:sz w:val="24"/>
                <w:szCs w:val="24"/>
              </w:rPr>
            </w:pPr>
            <w:r w:rsidRPr="00F04011">
              <w:rPr>
                <w:bCs/>
                <w:sz w:val="24"/>
                <w:szCs w:val="24"/>
              </w:rPr>
              <w:t>7431</w:t>
            </w:r>
          </w:p>
        </w:tc>
        <w:tc>
          <w:tcPr>
            <w:tcW w:w="1943" w:type="dxa"/>
          </w:tcPr>
          <w:p w:rsidR="00971C9B" w:rsidRPr="00F04011" w:rsidRDefault="00B35577" w:rsidP="004F7FDE">
            <w:pPr>
              <w:jc w:val="center"/>
              <w:rPr>
                <w:bCs/>
                <w:sz w:val="24"/>
                <w:szCs w:val="24"/>
              </w:rPr>
            </w:pPr>
            <w:r w:rsidRPr="00F04011">
              <w:rPr>
                <w:bCs/>
                <w:sz w:val="24"/>
                <w:szCs w:val="24"/>
              </w:rPr>
              <w:t>9248</w:t>
            </w:r>
          </w:p>
        </w:tc>
        <w:tc>
          <w:tcPr>
            <w:tcW w:w="1943" w:type="dxa"/>
          </w:tcPr>
          <w:p w:rsidR="00971C9B" w:rsidRPr="00F04011" w:rsidRDefault="00B35577" w:rsidP="004F7FDE">
            <w:pPr>
              <w:jc w:val="center"/>
              <w:rPr>
                <w:bCs/>
                <w:sz w:val="24"/>
                <w:szCs w:val="24"/>
              </w:rPr>
            </w:pPr>
            <w:r w:rsidRPr="00F04011">
              <w:rPr>
                <w:bCs/>
                <w:sz w:val="24"/>
                <w:szCs w:val="24"/>
              </w:rPr>
              <w:t>8489</w:t>
            </w:r>
          </w:p>
        </w:tc>
      </w:tr>
      <w:tr w:rsidR="00B4423C">
        <w:tc>
          <w:tcPr>
            <w:tcW w:w="2088" w:type="dxa"/>
          </w:tcPr>
          <w:p w:rsidR="00B4423C" w:rsidRPr="00F04011" w:rsidRDefault="00B4423C" w:rsidP="00B35577">
            <w:pPr>
              <w:rPr>
                <w:bCs/>
                <w:sz w:val="24"/>
                <w:szCs w:val="24"/>
              </w:rPr>
            </w:pPr>
            <w:r w:rsidRPr="00F04011">
              <w:rPr>
                <w:bCs/>
                <w:sz w:val="24"/>
                <w:szCs w:val="24"/>
              </w:rPr>
              <w:t>Выплачено средств (т.руб.)</w:t>
            </w:r>
          </w:p>
        </w:tc>
        <w:tc>
          <w:tcPr>
            <w:tcW w:w="1796" w:type="dxa"/>
          </w:tcPr>
          <w:p w:rsidR="00B4423C" w:rsidRPr="00F04011" w:rsidRDefault="00B35577" w:rsidP="004F7FDE">
            <w:pPr>
              <w:jc w:val="center"/>
              <w:rPr>
                <w:bCs/>
                <w:sz w:val="24"/>
                <w:szCs w:val="24"/>
              </w:rPr>
            </w:pPr>
            <w:r w:rsidRPr="00F04011">
              <w:rPr>
                <w:bCs/>
                <w:sz w:val="24"/>
                <w:szCs w:val="24"/>
              </w:rPr>
              <w:t>1794</w:t>
            </w:r>
          </w:p>
        </w:tc>
        <w:tc>
          <w:tcPr>
            <w:tcW w:w="1943" w:type="dxa"/>
          </w:tcPr>
          <w:p w:rsidR="00B4423C" w:rsidRPr="00F04011" w:rsidRDefault="00B35577" w:rsidP="004F7FDE">
            <w:pPr>
              <w:jc w:val="center"/>
              <w:rPr>
                <w:bCs/>
                <w:sz w:val="24"/>
                <w:szCs w:val="24"/>
              </w:rPr>
            </w:pPr>
            <w:r w:rsidRPr="00F04011">
              <w:rPr>
                <w:bCs/>
                <w:sz w:val="24"/>
                <w:szCs w:val="24"/>
              </w:rPr>
              <w:t>3085</w:t>
            </w:r>
          </w:p>
        </w:tc>
        <w:tc>
          <w:tcPr>
            <w:tcW w:w="1943" w:type="dxa"/>
          </w:tcPr>
          <w:p w:rsidR="00B4423C" w:rsidRPr="00F04011" w:rsidRDefault="00B35577" w:rsidP="004F7FDE">
            <w:pPr>
              <w:jc w:val="center"/>
              <w:rPr>
                <w:bCs/>
                <w:sz w:val="24"/>
                <w:szCs w:val="24"/>
              </w:rPr>
            </w:pPr>
            <w:r w:rsidRPr="00F04011">
              <w:rPr>
                <w:bCs/>
                <w:sz w:val="24"/>
                <w:szCs w:val="24"/>
              </w:rPr>
              <w:t>3700</w:t>
            </w:r>
          </w:p>
        </w:tc>
        <w:tc>
          <w:tcPr>
            <w:tcW w:w="1943" w:type="dxa"/>
          </w:tcPr>
          <w:p w:rsidR="00B4423C" w:rsidRPr="00F04011" w:rsidRDefault="00B35577" w:rsidP="004F7FDE">
            <w:pPr>
              <w:jc w:val="center"/>
              <w:rPr>
                <w:bCs/>
                <w:sz w:val="24"/>
                <w:szCs w:val="24"/>
              </w:rPr>
            </w:pPr>
            <w:r w:rsidRPr="00F04011">
              <w:rPr>
                <w:bCs/>
                <w:sz w:val="24"/>
                <w:szCs w:val="24"/>
              </w:rPr>
              <w:t>3400</w:t>
            </w:r>
          </w:p>
        </w:tc>
      </w:tr>
    </w:tbl>
    <w:p w:rsidR="00971C9B" w:rsidRDefault="00971C9B" w:rsidP="00971C9B">
      <w:pPr>
        <w:tabs>
          <w:tab w:val="left" w:pos="8640"/>
        </w:tabs>
        <w:jc w:val="center"/>
        <w:rPr>
          <w:bCs/>
          <w:sz w:val="28"/>
          <w:szCs w:val="28"/>
        </w:rPr>
      </w:pPr>
    </w:p>
    <w:p w:rsidR="00B4423C" w:rsidRDefault="00B4423C" w:rsidP="00B97F6E">
      <w:pPr>
        <w:tabs>
          <w:tab w:val="left" w:pos="8640"/>
        </w:tabs>
        <w:spacing w:line="360" w:lineRule="auto"/>
        <w:jc w:val="both"/>
        <w:rPr>
          <w:bCs/>
          <w:sz w:val="28"/>
          <w:szCs w:val="28"/>
        </w:rPr>
      </w:pPr>
      <w:r>
        <w:rPr>
          <w:bCs/>
          <w:sz w:val="28"/>
          <w:szCs w:val="28"/>
        </w:rPr>
        <w:t xml:space="preserve">      В участковой больнице с.</w:t>
      </w:r>
      <w:r w:rsidR="001D2BB0">
        <w:rPr>
          <w:bCs/>
          <w:sz w:val="28"/>
          <w:szCs w:val="28"/>
        </w:rPr>
        <w:t xml:space="preserve"> Л</w:t>
      </w:r>
      <w:r w:rsidR="00B92AAC">
        <w:rPr>
          <w:bCs/>
          <w:sz w:val="28"/>
          <w:szCs w:val="28"/>
        </w:rPr>
        <w:t>амское</w:t>
      </w:r>
      <w:r>
        <w:rPr>
          <w:bCs/>
          <w:sz w:val="28"/>
          <w:szCs w:val="28"/>
        </w:rPr>
        <w:t xml:space="preserve">  действуют  палаты, где на круглосуточном обслуживании находятся 25 </w:t>
      </w:r>
      <w:r w:rsidR="001D2BB0">
        <w:rPr>
          <w:bCs/>
          <w:sz w:val="28"/>
          <w:szCs w:val="28"/>
        </w:rPr>
        <w:t xml:space="preserve">пожилых </w:t>
      </w:r>
      <w:r>
        <w:rPr>
          <w:bCs/>
          <w:sz w:val="28"/>
          <w:szCs w:val="28"/>
        </w:rPr>
        <w:t>человек.</w:t>
      </w:r>
    </w:p>
    <w:p w:rsidR="00B4423C" w:rsidRDefault="00B4423C" w:rsidP="00B97F6E">
      <w:pPr>
        <w:tabs>
          <w:tab w:val="left" w:pos="8640"/>
        </w:tabs>
        <w:spacing w:line="360" w:lineRule="auto"/>
        <w:jc w:val="both"/>
        <w:rPr>
          <w:bCs/>
          <w:sz w:val="28"/>
          <w:szCs w:val="28"/>
        </w:rPr>
      </w:pPr>
      <w:r>
        <w:rPr>
          <w:bCs/>
          <w:sz w:val="28"/>
          <w:szCs w:val="28"/>
        </w:rPr>
        <w:t xml:space="preserve">      Работает социаль</w:t>
      </w:r>
      <w:r w:rsidR="00B92769">
        <w:rPr>
          <w:bCs/>
          <w:sz w:val="28"/>
          <w:szCs w:val="28"/>
        </w:rPr>
        <w:t>но</w:t>
      </w:r>
      <w:r>
        <w:rPr>
          <w:bCs/>
          <w:sz w:val="28"/>
          <w:szCs w:val="28"/>
        </w:rPr>
        <w:t xml:space="preserve">-реабилитационное отделение. Услугами психолога, медсестры пользуются одинокие пенсионеры, инвалиды, семьи «риска», трудные подростки, дети-инвалиды.  </w:t>
      </w:r>
    </w:p>
    <w:p w:rsidR="00B4423C" w:rsidRDefault="00B4423C" w:rsidP="00B97F6E">
      <w:pPr>
        <w:tabs>
          <w:tab w:val="left" w:pos="8640"/>
        </w:tabs>
        <w:spacing w:line="360" w:lineRule="auto"/>
        <w:jc w:val="both"/>
        <w:rPr>
          <w:bCs/>
          <w:sz w:val="28"/>
          <w:szCs w:val="28"/>
        </w:rPr>
      </w:pPr>
      <w:r>
        <w:rPr>
          <w:bCs/>
          <w:sz w:val="28"/>
          <w:szCs w:val="28"/>
        </w:rPr>
        <w:t xml:space="preserve">      В районе традиционными стали юбилейные дни рождения. С целью общения пожилых людей проводятся «посиделки на дому», работает клуб «Ветеран». Создано семь «</w:t>
      </w:r>
      <w:r w:rsidR="00B92769">
        <w:rPr>
          <w:bCs/>
          <w:sz w:val="28"/>
          <w:szCs w:val="28"/>
        </w:rPr>
        <w:t>Ш</w:t>
      </w:r>
      <w:r>
        <w:rPr>
          <w:bCs/>
          <w:sz w:val="28"/>
          <w:szCs w:val="28"/>
        </w:rPr>
        <w:t>кол бабушкиных и дедушкиных секретов»</w:t>
      </w:r>
      <w:r w:rsidR="008D50CE">
        <w:rPr>
          <w:bCs/>
          <w:sz w:val="28"/>
          <w:szCs w:val="28"/>
        </w:rPr>
        <w:t>, работа которых направлена на возрождение духовности, народного творчества.</w:t>
      </w:r>
    </w:p>
    <w:p w:rsidR="008D50CE" w:rsidRDefault="008D50CE" w:rsidP="00B97F6E">
      <w:pPr>
        <w:tabs>
          <w:tab w:val="left" w:pos="8640"/>
        </w:tabs>
        <w:spacing w:line="360" w:lineRule="auto"/>
        <w:jc w:val="both"/>
        <w:rPr>
          <w:bCs/>
          <w:sz w:val="28"/>
          <w:szCs w:val="28"/>
        </w:rPr>
      </w:pPr>
    </w:p>
    <w:p w:rsidR="00AC5B18" w:rsidRDefault="00287880" w:rsidP="00B4423C">
      <w:pPr>
        <w:tabs>
          <w:tab w:val="left" w:pos="8640"/>
        </w:tabs>
        <w:jc w:val="both"/>
        <w:rPr>
          <w:b/>
          <w:bCs/>
          <w:sz w:val="28"/>
          <w:szCs w:val="28"/>
        </w:rPr>
      </w:pPr>
      <w:r>
        <w:rPr>
          <w:b/>
          <w:bCs/>
          <w:sz w:val="28"/>
          <w:szCs w:val="28"/>
        </w:rPr>
        <w:t>1</w:t>
      </w:r>
      <w:r w:rsidR="00406B55" w:rsidRPr="00406B55">
        <w:rPr>
          <w:b/>
          <w:bCs/>
          <w:sz w:val="28"/>
          <w:szCs w:val="28"/>
        </w:rPr>
        <w:t>.</w:t>
      </w:r>
      <w:r w:rsidR="00F60F73">
        <w:rPr>
          <w:b/>
          <w:bCs/>
          <w:sz w:val="28"/>
          <w:szCs w:val="28"/>
        </w:rPr>
        <w:t>2.</w:t>
      </w:r>
      <w:r w:rsidR="00403109">
        <w:rPr>
          <w:b/>
          <w:bCs/>
          <w:sz w:val="28"/>
          <w:szCs w:val="28"/>
        </w:rPr>
        <w:t>5</w:t>
      </w:r>
      <w:r w:rsidR="00406B55" w:rsidRPr="00406B55">
        <w:rPr>
          <w:b/>
          <w:bCs/>
          <w:sz w:val="28"/>
          <w:szCs w:val="28"/>
        </w:rPr>
        <w:t>.Здравоохранение</w:t>
      </w:r>
      <w:r w:rsidR="00406B55">
        <w:rPr>
          <w:b/>
          <w:bCs/>
          <w:sz w:val="28"/>
          <w:szCs w:val="28"/>
        </w:rPr>
        <w:t>.</w:t>
      </w:r>
    </w:p>
    <w:p w:rsidR="00406B55" w:rsidRDefault="00406B55" w:rsidP="00AC5B18">
      <w:pPr>
        <w:jc w:val="both"/>
        <w:rPr>
          <w:b/>
          <w:bCs/>
          <w:sz w:val="28"/>
          <w:szCs w:val="28"/>
        </w:rPr>
      </w:pPr>
    </w:p>
    <w:p w:rsidR="0043614B" w:rsidRDefault="00A265A2" w:rsidP="00B97F6E">
      <w:pPr>
        <w:spacing w:line="360" w:lineRule="auto"/>
        <w:jc w:val="both"/>
        <w:rPr>
          <w:bCs/>
          <w:sz w:val="28"/>
          <w:szCs w:val="28"/>
        </w:rPr>
      </w:pPr>
      <w:r>
        <w:rPr>
          <w:bCs/>
          <w:sz w:val="28"/>
          <w:szCs w:val="28"/>
        </w:rPr>
        <w:t xml:space="preserve">         </w:t>
      </w:r>
      <w:r w:rsidR="00406B55" w:rsidRPr="00406B55">
        <w:rPr>
          <w:bCs/>
          <w:sz w:val="28"/>
          <w:szCs w:val="28"/>
        </w:rPr>
        <w:t>Приоритетное внимание в сфере здравоохранения в 2006 году б</w:t>
      </w:r>
      <w:r w:rsidR="00406B55">
        <w:rPr>
          <w:bCs/>
          <w:sz w:val="28"/>
          <w:szCs w:val="28"/>
        </w:rPr>
        <w:t>ы</w:t>
      </w:r>
      <w:r w:rsidR="00406B55" w:rsidRPr="00406B55">
        <w:rPr>
          <w:bCs/>
          <w:sz w:val="28"/>
          <w:szCs w:val="28"/>
        </w:rPr>
        <w:t>ло направлено на реализацию национального проекта</w:t>
      </w:r>
      <w:r w:rsidR="00A66F9C">
        <w:rPr>
          <w:bCs/>
          <w:sz w:val="28"/>
          <w:szCs w:val="28"/>
        </w:rPr>
        <w:t xml:space="preserve"> в сфере здравоохранения, который как обозначено в послании Президента Российской Федерации «направлен на укрепление системы первичной медицинской санитарной помощи и профилактики, на повышение доступности высокотехнологичных медицинских услуг»</w:t>
      </w:r>
      <w:r w:rsidR="00406B55">
        <w:rPr>
          <w:bCs/>
          <w:sz w:val="28"/>
          <w:szCs w:val="28"/>
        </w:rPr>
        <w:t>,</w:t>
      </w:r>
      <w:r w:rsidR="00A66F9C">
        <w:rPr>
          <w:bCs/>
          <w:sz w:val="28"/>
          <w:szCs w:val="28"/>
        </w:rPr>
        <w:t xml:space="preserve">а так же </w:t>
      </w:r>
      <w:r w:rsidR="00406B55">
        <w:rPr>
          <w:bCs/>
          <w:sz w:val="28"/>
          <w:szCs w:val="28"/>
        </w:rPr>
        <w:t xml:space="preserve"> на улучшение состояния здоровья населения, обеспечение качественной медицинской помощи, сохранение и развитие материального и кадрового обеспечения лечебно-профилактических учреждений района.</w:t>
      </w:r>
    </w:p>
    <w:p w:rsidR="00A265A2" w:rsidRDefault="00A265A2" w:rsidP="00AC5B18">
      <w:pPr>
        <w:jc w:val="both"/>
        <w:rPr>
          <w:bCs/>
          <w:sz w:val="28"/>
          <w:szCs w:val="28"/>
        </w:rPr>
      </w:pPr>
      <w:r>
        <w:rPr>
          <w:bCs/>
          <w:sz w:val="28"/>
          <w:szCs w:val="28"/>
        </w:rPr>
        <w:t xml:space="preserve">         Лечебная сеть Становлянского района представлена:</w:t>
      </w:r>
    </w:p>
    <w:p w:rsidR="0043614B" w:rsidRDefault="0043614B" w:rsidP="00AC5B18">
      <w:pPr>
        <w:jc w:val="both"/>
        <w:rPr>
          <w:bCs/>
          <w:sz w:val="28"/>
          <w:szCs w:val="28"/>
        </w:rPr>
      </w:pPr>
    </w:p>
    <w:p w:rsidR="00A265A2" w:rsidRDefault="00A265A2" w:rsidP="00B97F6E">
      <w:pPr>
        <w:numPr>
          <w:ilvl w:val="0"/>
          <w:numId w:val="5"/>
        </w:numPr>
        <w:spacing w:line="360" w:lineRule="auto"/>
        <w:jc w:val="both"/>
        <w:rPr>
          <w:bCs/>
          <w:sz w:val="28"/>
          <w:szCs w:val="28"/>
        </w:rPr>
      </w:pPr>
      <w:r>
        <w:rPr>
          <w:bCs/>
          <w:sz w:val="28"/>
          <w:szCs w:val="28"/>
        </w:rPr>
        <w:t>Центральной районной больницей на 185 коек и 6 внесметных реабилитационных коек (из них 161 койка круглосуточного пребывания);</w:t>
      </w:r>
    </w:p>
    <w:p w:rsidR="00A265A2" w:rsidRDefault="00A265A2" w:rsidP="00B97F6E">
      <w:pPr>
        <w:numPr>
          <w:ilvl w:val="0"/>
          <w:numId w:val="5"/>
        </w:numPr>
        <w:spacing w:line="360" w:lineRule="auto"/>
        <w:jc w:val="both"/>
        <w:rPr>
          <w:bCs/>
          <w:sz w:val="28"/>
          <w:szCs w:val="28"/>
        </w:rPr>
      </w:pPr>
      <w:r>
        <w:rPr>
          <w:bCs/>
          <w:sz w:val="28"/>
          <w:szCs w:val="28"/>
        </w:rPr>
        <w:t>Волынской участковой больницей на 50 коек ( из них терапевтических коек – 25, коек сестринского ухода -25)</w:t>
      </w:r>
    </w:p>
    <w:p w:rsidR="00A265A2" w:rsidRDefault="00A265A2" w:rsidP="00B97F6E">
      <w:pPr>
        <w:numPr>
          <w:ilvl w:val="0"/>
          <w:numId w:val="5"/>
        </w:numPr>
        <w:spacing w:line="360" w:lineRule="auto"/>
        <w:jc w:val="both"/>
        <w:rPr>
          <w:bCs/>
          <w:sz w:val="28"/>
          <w:szCs w:val="28"/>
        </w:rPr>
      </w:pPr>
      <w:r>
        <w:rPr>
          <w:bCs/>
          <w:sz w:val="28"/>
          <w:szCs w:val="28"/>
        </w:rPr>
        <w:t>Толсто-</w:t>
      </w:r>
      <w:r w:rsidR="0043614B">
        <w:rPr>
          <w:bCs/>
          <w:sz w:val="28"/>
          <w:szCs w:val="28"/>
        </w:rPr>
        <w:t xml:space="preserve"> </w:t>
      </w:r>
      <w:r>
        <w:rPr>
          <w:bCs/>
          <w:sz w:val="28"/>
          <w:szCs w:val="28"/>
        </w:rPr>
        <w:t>Дубравской врачебной амбулаторией</w:t>
      </w:r>
      <w:r w:rsidR="0043614B">
        <w:rPr>
          <w:bCs/>
          <w:sz w:val="28"/>
          <w:szCs w:val="28"/>
        </w:rPr>
        <w:t>;</w:t>
      </w:r>
    </w:p>
    <w:p w:rsidR="005A37D8" w:rsidRDefault="0043614B" w:rsidP="00C94CD8">
      <w:pPr>
        <w:numPr>
          <w:ilvl w:val="0"/>
          <w:numId w:val="5"/>
        </w:numPr>
        <w:spacing w:line="360" w:lineRule="auto"/>
        <w:jc w:val="both"/>
        <w:rPr>
          <w:bCs/>
          <w:sz w:val="28"/>
          <w:szCs w:val="28"/>
        </w:rPr>
      </w:pPr>
      <w:r>
        <w:rPr>
          <w:bCs/>
          <w:sz w:val="28"/>
          <w:szCs w:val="28"/>
        </w:rPr>
        <w:t>25 фельдшерско - акушерских пунктов.</w:t>
      </w:r>
    </w:p>
    <w:p w:rsidR="00F1483A" w:rsidRPr="00C94CD8" w:rsidRDefault="002157F0" w:rsidP="00C94CD8">
      <w:pPr>
        <w:spacing w:line="360" w:lineRule="auto"/>
        <w:jc w:val="both"/>
        <w:rPr>
          <w:bCs/>
        </w:rPr>
      </w:pPr>
      <w:r>
        <w:rPr>
          <w:bCs/>
        </w:rPr>
        <w:t xml:space="preserve">                                                                                                                                                            </w:t>
      </w:r>
      <w:r w:rsidR="00F1483A" w:rsidRPr="00F1483A">
        <w:rPr>
          <w:bCs/>
        </w:rPr>
        <w:t>Табл.</w:t>
      </w:r>
      <w:r w:rsidR="00287880">
        <w:rPr>
          <w:bCs/>
        </w:rPr>
        <w:t>1</w:t>
      </w:r>
      <w:r w:rsidR="00F1483A" w:rsidRPr="00F1483A">
        <w:rPr>
          <w:bCs/>
        </w:rPr>
        <w:t>.2.</w:t>
      </w:r>
      <w:r w:rsidR="00F1483A">
        <w:rPr>
          <w:bCs/>
        </w:rPr>
        <w:t>5</w:t>
      </w:r>
      <w:r w:rsidR="00F1483A" w:rsidRPr="00F1483A">
        <w:rPr>
          <w:bCs/>
        </w:rPr>
        <w:t>.</w:t>
      </w:r>
      <w:r>
        <w:rPr>
          <w:bCs/>
        </w:rPr>
        <w:t>1</w:t>
      </w:r>
      <w:r w:rsidR="00F1483A" w:rsidRPr="00F1483A">
        <w:rPr>
          <w:bCs/>
        </w:rPr>
        <w:t>.</w:t>
      </w:r>
    </w:p>
    <w:p w:rsidR="00141DB6" w:rsidRDefault="00141DB6" w:rsidP="00141DB6">
      <w:pPr>
        <w:jc w:val="center"/>
        <w:rPr>
          <w:b/>
          <w:sz w:val="28"/>
          <w:szCs w:val="28"/>
          <w:u w:val="single"/>
        </w:rPr>
      </w:pPr>
      <w:r>
        <w:rPr>
          <w:b/>
          <w:sz w:val="28"/>
          <w:szCs w:val="28"/>
          <w:u w:val="single"/>
        </w:rPr>
        <w:t>Обеспеченность медицинскими  работниками</w:t>
      </w:r>
    </w:p>
    <w:p w:rsidR="00141DB6" w:rsidRDefault="00141DB6" w:rsidP="00141DB6">
      <w:pPr>
        <w:rPr>
          <w:b/>
          <w:sz w:val="28"/>
          <w:szCs w:val="28"/>
          <w:u w:val="single"/>
        </w:rPr>
      </w:pPr>
    </w:p>
    <w:tbl>
      <w:tblPr>
        <w:tblStyle w:val="ac"/>
        <w:tblW w:w="9555" w:type="dxa"/>
        <w:tblInd w:w="288" w:type="dxa"/>
        <w:tblLook w:val="01E0" w:firstRow="1" w:lastRow="1" w:firstColumn="1" w:lastColumn="1" w:noHBand="0" w:noVBand="0"/>
      </w:tblPr>
      <w:tblGrid>
        <w:gridCol w:w="3775"/>
        <w:gridCol w:w="1156"/>
        <w:gridCol w:w="1156"/>
        <w:gridCol w:w="1156"/>
        <w:gridCol w:w="1156"/>
        <w:gridCol w:w="1156"/>
      </w:tblGrid>
      <w:tr w:rsidR="00141DB6" w:rsidRPr="00F04011">
        <w:trPr>
          <w:trHeight w:val="478"/>
        </w:trPr>
        <w:tc>
          <w:tcPr>
            <w:tcW w:w="3775" w:type="dxa"/>
            <w:vMerge w:val="restart"/>
            <w:vAlign w:val="center"/>
          </w:tcPr>
          <w:p w:rsidR="00141DB6" w:rsidRPr="00F04011" w:rsidRDefault="00141DB6" w:rsidP="00745CED">
            <w:pPr>
              <w:jc w:val="center"/>
              <w:rPr>
                <w:b/>
                <w:sz w:val="24"/>
                <w:szCs w:val="24"/>
              </w:rPr>
            </w:pPr>
            <w:r w:rsidRPr="00F04011">
              <w:rPr>
                <w:b/>
                <w:sz w:val="24"/>
                <w:szCs w:val="24"/>
              </w:rPr>
              <w:t>Показатели</w:t>
            </w:r>
          </w:p>
        </w:tc>
        <w:tc>
          <w:tcPr>
            <w:tcW w:w="3468" w:type="dxa"/>
            <w:gridSpan w:val="3"/>
            <w:vAlign w:val="center"/>
          </w:tcPr>
          <w:p w:rsidR="00141DB6" w:rsidRPr="00F04011" w:rsidRDefault="00141DB6" w:rsidP="00745CED">
            <w:pPr>
              <w:jc w:val="center"/>
              <w:rPr>
                <w:b/>
                <w:sz w:val="24"/>
                <w:szCs w:val="24"/>
              </w:rPr>
            </w:pPr>
            <w:r w:rsidRPr="00F04011">
              <w:rPr>
                <w:b/>
                <w:sz w:val="24"/>
                <w:szCs w:val="24"/>
              </w:rPr>
              <w:t>Г о д ы</w:t>
            </w:r>
          </w:p>
        </w:tc>
        <w:tc>
          <w:tcPr>
            <w:tcW w:w="2312" w:type="dxa"/>
            <w:gridSpan w:val="2"/>
            <w:vAlign w:val="center"/>
          </w:tcPr>
          <w:p w:rsidR="00141DB6" w:rsidRPr="00F04011" w:rsidRDefault="00141DB6" w:rsidP="00745CED">
            <w:pPr>
              <w:jc w:val="center"/>
              <w:rPr>
                <w:b/>
                <w:sz w:val="24"/>
                <w:szCs w:val="24"/>
              </w:rPr>
            </w:pPr>
            <w:r w:rsidRPr="00F04011">
              <w:rPr>
                <w:b/>
                <w:sz w:val="24"/>
                <w:szCs w:val="24"/>
              </w:rPr>
              <w:t>Относительный прирост</w:t>
            </w:r>
          </w:p>
        </w:tc>
      </w:tr>
      <w:tr w:rsidR="00141DB6" w:rsidRPr="00F04011">
        <w:trPr>
          <w:trHeight w:val="514"/>
        </w:trPr>
        <w:tc>
          <w:tcPr>
            <w:tcW w:w="3775" w:type="dxa"/>
            <w:vMerge/>
            <w:vAlign w:val="center"/>
          </w:tcPr>
          <w:p w:rsidR="00141DB6" w:rsidRPr="00F04011" w:rsidRDefault="00141DB6" w:rsidP="00745CED">
            <w:pPr>
              <w:jc w:val="center"/>
              <w:rPr>
                <w:b/>
                <w:sz w:val="24"/>
                <w:szCs w:val="24"/>
              </w:rPr>
            </w:pPr>
          </w:p>
        </w:tc>
        <w:tc>
          <w:tcPr>
            <w:tcW w:w="1156" w:type="dxa"/>
            <w:vAlign w:val="center"/>
          </w:tcPr>
          <w:p w:rsidR="00141DB6" w:rsidRPr="00F04011" w:rsidRDefault="00141DB6" w:rsidP="00745CED">
            <w:pPr>
              <w:jc w:val="center"/>
              <w:rPr>
                <w:b/>
                <w:sz w:val="24"/>
                <w:szCs w:val="24"/>
              </w:rPr>
            </w:pPr>
            <w:r w:rsidRPr="00F04011">
              <w:rPr>
                <w:b/>
                <w:sz w:val="24"/>
                <w:szCs w:val="24"/>
              </w:rPr>
              <w:t>2004</w:t>
            </w:r>
          </w:p>
        </w:tc>
        <w:tc>
          <w:tcPr>
            <w:tcW w:w="1156" w:type="dxa"/>
            <w:vAlign w:val="center"/>
          </w:tcPr>
          <w:p w:rsidR="00141DB6" w:rsidRPr="00F04011" w:rsidRDefault="00141DB6" w:rsidP="00745CED">
            <w:pPr>
              <w:jc w:val="center"/>
              <w:rPr>
                <w:b/>
                <w:sz w:val="24"/>
                <w:szCs w:val="24"/>
              </w:rPr>
            </w:pPr>
            <w:r w:rsidRPr="00F04011">
              <w:rPr>
                <w:b/>
                <w:sz w:val="24"/>
                <w:szCs w:val="24"/>
              </w:rPr>
              <w:t>2005</w:t>
            </w:r>
          </w:p>
        </w:tc>
        <w:tc>
          <w:tcPr>
            <w:tcW w:w="1156" w:type="dxa"/>
            <w:vAlign w:val="center"/>
          </w:tcPr>
          <w:p w:rsidR="00141DB6" w:rsidRPr="00F04011" w:rsidRDefault="00141DB6" w:rsidP="00745CED">
            <w:pPr>
              <w:jc w:val="center"/>
              <w:rPr>
                <w:b/>
                <w:sz w:val="24"/>
                <w:szCs w:val="24"/>
              </w:rPr>
            </w:pPr>
            <w:r w:rsidRPr="00F04011">
              <w:rPr>
                <w:b/>
                <w:sz w:val="24"/>
                <w:szCs w:val="24"/>
              </w:rPr>
              <w:t>2006</w:t>
            </w:r>
          </w:p>
        </w:tc>
        <w:tc>
          <w:tcPr>
            <w:tcW w:w="1156" w:type="dxa"/>
            <w:vAlign w:val="center"/>
          </w:tcPr>
          <w:p w:rsidR="00141DB6" w:rsidRPr="00F04011" w:rsidRDefault="00141DB6" w:rsidP="00745CED">
            <w:pPr>
              <w:jc w:val="center"/>
              <w:rPr>
                <w:b/>
                <w:sz w:val="24"/>
                <w:szCs w:val="24"/>
              </w:rPr>
            </w:pPr>
            <w:r w:rsidRPr="00F04011">
              <w:rPr>
                <w:b/>
                <w:sz w:val="24"/>
                <w:szCs w:val="24"/>
              </w:rPr>
              <w:t>к 2004г</w:t>
            </w:r>
          </w:p>
        </w:tc>
        <w:tc>
          <w:tcPr>
            <w:tcW w:w="1156" w:type="dxa"/>
            <w:vAlign w:val="center"/>
          </w:tcPr>
          <w:p w:rsidR="00141DB6" w:rsidRPr="00F04011" w:rsidRDefault="00141DB6" w:rsidP="00745CED">
            <w:pPr>
              <w:jc w:val="center"/>
              <w:rPr>
                <w:b/>
                <w:sz w:val="24"/>
                <w:szCs w:val="24"/>
              </w:rPr>
            </w:pPr>
            <w:r w:rsidRPr="00F04011">
              <w:rPr>
                <w:b/>
                <w:sz w:val="24"/>
                <w:szCs w:val="24"/>
              </w:rPr>
              <w:t>к 2005г</w:t>
            </w:r>
          </w:p>
        </w:tc>
      </w:tr>
      <w:tr w:rsidR="00141DB6" w:rsidRPr="00F04011">
        <w:trPr>
          <w:trHeight w:val="561"/>
        </w:trPr>
        <w:tc>
          <w:tcPr>
            <w:tcW w:w="3775" w:type="dxa"/>
          </w:tcPr>
          <w:p w:rsidR="00141DB6" w:rsidRPr="00F04011" w:rsidRDefault="00141DB6" w:rsidP="00745CED">
            <w:pPr>
              <w:rPr>
                <w:sz w:val="24"/>
                <w:szCs w:val="24"/>
              </w:rPr>
            </w:pPr>
            <w:r w:rsidRPr="00F04011">
              <w:rPr>
                <w:sz w:val="24"/>
                <w:szCs w:val="24"/>
              </w:rPr>
              <w:t>1.  Численность врачей</w:t>
            </w:r>
          </w:p>
        </w:tc>
        <w:tc>
          <w:tcPr>
            <w:tcW w:w="1156" w:type="dxa"/>
          </w:tcPr>
          <w:p w:rsidR="00141DB6" w:rsidRPr="00F04011" w:rsidRDefault="00141DB6" w:rsidP="00745CED">
            <w:pPr>
              <w:jc w:val="both"/>
              <w:rPr>
                <w:sz w:val="24"/>
                <w:szCs w:val="24"/>
              </w:rPr>
            </w:pPr>
            <w:r w:rsidRPr="00F04011">
              <w:rPr>
                <w:sz w:val="24"/>
                <w:szCs w:val="24"/>
              </w:rPr>
              <w:t>36</w:t>
            </w:r>
          </w:p>
        </w:tc>
        <w:tc>
          <w:tcPr>
            <w:tcW w:w="1156" w:type="dxa"/>
          </w:tcPr>
          <w:p w:rsidR="00141DB6" w:rsidRPr="00F04011" w:rsidRDefault="00141DB6" w:rsidP="00745CED">
            <w:pPr>
              <w:jc w:val="both"/>
              <w:rPr>
                <w:sz w:val="24"/>
                <w:szCs w:val="24"/>
              </w:rPr>
            </w:pPr>
            <w:r w:rsidRPr="00F04011">
              <w:rPr>
                <w:sz w:val="24"/>
                <w:szCs w:val="24"/>
              </w:rPr>
              <w:t>38</w:t>
            </w:r>
          </w:p>
        </w:tc>
        <w:tc>
          <w:tcPr>
            <w:tcW w:w="1156" w:type="dxa"/>
          </w:tcPr>
          <w:p w:rsidR="00141DB6" w:rsidRPr="00F04011" w:rsidRDefault="00141DB6" w:rsidP="00745CED">
            <w:pPr>
              <w:jc w:val="both"/>
              <w:rPr>
                <w:sz w:val="24"/>
                <w:szCs w:val="24"/>
              </w:rPr>
            </w:pPr>
            <w:r w:rsidRPr="00F04011">
              <w:rPr>
                <w:sz w:val="24"/>
                <w:szCs w:val="24"/>
              </w:rPr>
              <w:t>46</w:t>
            </w:r>
          </w:p>
        </w:tc>
        <w:tc>
          <w:tcPr>
            <w:tcW w:w="1156" w:type="dxa"/>
          </w:tcPr>
          <w:p w:rsidR="00141DB6" w:rsidRPr="00F04011" w:rsidRDefault="00141DB6" w:rsidP="00745CED">
            <w:pPr>
              <w:jc w:val="both"/>
              <w:rPr>
                <w:sz w:val="24"/>
                <w:szCs w:val="24"/>
              </w:rPr>
            </w:pPr>
            <w:r w:rsidRPr="00F04011">
              <w:rPr>
                <w:sz w:val="24"/>
                <w:szCs w:val="24"/>
              </w:rPr>
              <w:t>+10</w:t>
            </w:r>
          </w:p>
        </w:tc>
        <w:tc>
          <w:tcPr>
            <w:tcW w:w="1156" w:type="dxa"/>
          </w:tcPr>
          <w:p w:rsidR="00141DB6" w:rsidRPr="00F04011" w:rsidRDefault="00141DB6" w:rsidP="00745CED">
            <w:pPr>
              <w:jc w:val="both"/>
              <w:rPr>
                <w:sz w:val="24"/>
                <w:szCs w:val="24"/>
              </w:rPr>
            </w:pPr>
            <w:r w:rsidRPr="00F04011">
              <w:rPr>
                <w:sz w:val="24"/>
                <w:szCs w:val="24"/>
              </w:rPr>
              <w:t>+8</w:t>
            </w:r>
          </w:p>
        </w:tc>
      </w:tr>
      <w:tr w:rsidR="00141DB6" w:rsidRPr="00F04011">
        <w:trPr>
          <w:trHeight w:val="561"/>
        </w:trPr>
        <w:tc>
          <w:tcPr>
            <w:tcW w:w="3775" w:type="dxa"/>
          </w:tcPr>
          <w:p w:rsidR="00141DB6" w:rsidRPr="00F04011" w:rsidRDefault="00141DB6" w:rsidP="00745CED">
            <w:pPr>
              <w:rPr>
                <w:sz w:val="24"/>
                <w:szCs w:val="24"/>
              </w:rPr>
            </w:pPr>
            <w:r w:rsidRPr="00F04011">
              <w:rPr>
                <w:sz w:val="24"/>
                <w:szCs w:val="24"/>
              </w:rPr>
              <w:t>2.  Численность среднего медицинского персонала</w:t>
            </w:r>
          </w:p>
        </w:tc>
        <w:tc>
          <w:tcPr>
            <w:tcW w:w="1156" w:type="dxa"/>
          </w:tcPr>
          <w:p w:rsidR="00141DB6" w:rsidRPr="00F04011" w:rsidRDefault="00141DB6" w:rsidP="00745CED">
            <w:pPr>
              <w:jc w:val="both"/>
              <w:rPr>
                <w:sz w:val="24"/>
                <w:szCs w:val="24"/>
              </w:rPr>
            </w:pPr>
            <w:r w:rsidRPr="00F04011">
              <w:rPr>
                <w:sz w:val="24"/>
                <w:szCs w:val="24"/>
              </w:rPr>
              <w:t>176</w:t>
            </w:r>
          </w:p>
        </w:tc>
        <w:tc>
          <w:tcPr>
            <w:tcW w:w="1156" w:type="dxa"/>
          </w:tcPr>
          <w:p w:rsidR="00141DB6" w:rsidRPr="00F04011" w:rsidRDefault="00141DB6" w:rsidP="00745CED">
            <w:pPr>
              <w:jc w:val="both"/>
              <w:rPr>
                <w:sz w:val="24"/>
                <w:szCs w:val="24"/>
              </w:rPr>
            </w:pPr>
            <w:r w:rsidRPr="00F04011">
              <w:rPr>
                <w:sz w:val="24"/>
                <w:szCs w:val="24"/>
              </w:rPr>
              <w:t>193</w:t>
            </w:r>
          </w:p>
        </w:tc>
        <w:tc>
          <w:tcPr>
            <w:tcW w:w="1156" w:type="dxa"/>
          </w:tcPr>
          <w:p w:rsidR="00141DB6" w:rsidRPr="00F04011" w:rsidRDefault="00141DB6" w:rsidP="00745CED">
            <w:pPr>
              <w:jc w:val="both"/>
              <w:rPr>
                <w:sz w:val="24"/>
                <w:szCs w:val="24"/>
              </w:rPr>
            </w:pPr>
            <w:r w:rsidRPr="00F04011">
              <w:rPr>
                <w:sz w:val="24"/>
                <w:szCs w:val="24"/>
              </w:rPr>
              <w:t>187</w:t>
            </w:r>
          </w:p>
        </w:tc>
        <w:tc>
          <w:tcPr>
            <w:tcW w:w="1156" w:type="dxa"/>
          </w:tcPr>
          <w:p w:rsidR="00141DB6" w:rsidRPr="00F04011" w:rsidRDefault="00141DB6" w:rsidP="00745CED">
            <w:pPr>
              <w:jc w:val="both"/>
              <w:rPr>
                <w:sz w:val="24"/>
                <w:szCs w:val="24"/>
              </w:rPr>
            </w:pPr>
            <w:r w:rsidRPr="00F04011">
              <w:rPr>
                <w:sz w:val="24"/>
                <w:szCs w:val="24"/>
              </w:rPr>
              <w:t>+17</w:t>
            </w:r>
          </w:p>
        </w:tc>
        <w:tc>
          <w:tcPr>
            <w:tcW w:w="1156" w:type="dxa"/>
          </w:tcPr>
          <w:p w:rsidR="00141DB6" w:rsidRPr="00F04011" w:rsidRDefault="00141DB6" w:rsidP="00745CED">
            <w:pPr>
              <w:jc w:val="both"/>
              <w:rPr>
                <w:sz w:val="24"/>
                <w:szCs w:val="24"/>
              </w:rPr>
            </w:pPr>
            <w:r w:rsidRPr="00F04011">
              <w:rPr>
                <w:sz w:val="24"/>
                <w:szCs w:val="24"/>
              </w:rPr>
              <w:t>-6</w:t>
            </w:r>
          </w:p>
        </w:tc>
      </w:tr>
      <w:tr w:rsidR="00141DB6" w:rsidRPr="00F04011">
        <w:trPr>
          <w:trHeight w:val="561"/>
        </w:trPr>
        <w:tc>
          <w:tcPr>
            <w:tcW w:w="3775" w:type="dxa"/>
          </w:tcPr>
          <w:p w:rsidR="00141DB6" w:rsidRPr="00F04011" w:rsidRDefault="00141DB6" w:rsidP="00745CED">
            <w:pPr>
              <w:rPr>
                <w:sz w:val="24"/>
                <w:szCs w:val="24"/>
              </w:rPr>
            </w:pPr>
            <w:r w:rsidRPr="00F04011">
              <w:rPr>
                <w:sz w:val="24"/>
                <w:szCs w:val="24"/>
              </w:rPr>
              <w:t>3.  Обеспеченность на 10 тыс. населения</w:t>
            </w:r>
          </w:p>
        </w:tc>
        <w:tc>
          <w:tcPr>
            <w:tcW w:w="1156" w:type="dxa"/>
          </w:tcPr>
          <w:p w:rsidR="00141DB6" w:rsidRPr="00F04011" w:rsidRDefault="00141DB6" w:rsidP="00745CED">
            <w:pPr>
              <w:jc w:val="both"/>
              <w:rPr>
                <w:sz w:val="24"/>
                <w:szCs w:val="24"/>
              </w:rPr>
            </w:pPr>
          </w:p>
        </w:tc>
        <w:tc>
          <w:tcPr>
            <w:tcW w:w="1156" w:type="dxa"/>
          </w:tcPr>
          <w:p w:rsidR="00141DB6" w:rsidRPr="00F04011" w:rsidRDefault="00141DB6" w:rsidP="00745CED">
            <w:pPr>
              <w:jc w:val="both"/>
              <w:rPr>
                <w:sz w:val="24"/>
                <w:szCs w:val="24"/>
              </w:rPr>
            </w:pPr>
          </w:p>
        </w:tc>
        <w:tc>
          <w:tcPr>
            <w:tcW w:w="1156" w:type="dxa"/>
          </w:tcPr>
          <w:p w:rsidR="00141DB6" w:rsidRPr="00F04011" w:rsidRDefault="00141DB6" w:rsidP="00745CED">
            <w:pPr>
              <w:jc w:val="both"/>
              <w:rPr>
                <w:sz w:val="24"/>
                <w:szCs w:val="24"/>
              </w:rPr>
            </w:pPr>
          </w:p>
        </w:tc>
        <w:tc>
          <w:tcPr>
            <w:tcW w:w="1156" w:type="dxa"/>
          </w:tcPr>
          <w:p w:rsidR="00141DB6" w:rsidRPr="00F04011" w:rsidRDefault="00141DB6" w:rsidP="00745CED">
            <w:pPr>
              <w:jc w:val="both"/>
              <w:rPr>
                <w:sz w:val="24"/>
                <w:szCs w:val="24"/>
              </w:rPr>
            </w:pPr>
          </w:p>
        </w:tc>
        <w:tc>
          <w:tcPr>
            <w:tcW w:w="1156" w:type="dxa"/>
          </w:tcPr>
          <w:p w:rsidR="00141DB6" w:rsidRPr="00F04011" w:rsidRDefault="00141DB6" w:rsidP="00745CED">
            <w:pPr>
              <w:jc w:val="both"/>
              <w:rPr>
                <w:sz w:val="24"/>
                <w:szCs w:val="24"/>
              </w:rPr>
            </w:pPr>
          </w:p>
        </w:tc>
      </w:tr>
      <w:tr w:rsidR="00141DB6" w:rsidRPr="00F04011">
        <w:trPr>
          <w:trHeight w:val="319"/>
        </w:trPr>
        <w:tc>
          <w:tcPr>
            <w:tcW w:w="3775" w:type="dxa"/>
          </w:tcPr>
          <w:p w:rsidR="00141DB6" w:rsidRPr="00F04011" w:rsidRDefault="00141DB6" w:rsidP="00745CED">
            <w:pPr>
              <w:rPr>
                <w:sz w:val="24"/>
                <w:szCs w:val="24"/>
              </w:rPr>
            </w:pPr>
            <w:r w:rsidRPr="00F04011">
              <w:rPr>
                <w:sz w:val="24"/>
                <w:szCs w:val="24"/>
              </w:rPr>
              <w:t>-   врачами</w:t>
            </w:r>
          </w:p>
        </w:tc>
        <w:tc>
          <w:tcPr>
            <w:tcW w:w="1156" w:type="dxa"/>
          </w:tcPr>
          <w:p w:rsidR="00141DB6" w:rsidRPr="00F04011" w:rsidRDefault="00141DB6" w:rsidP="00745CED">
            <w:pPr>
              <w:jc w:val="both"/>
              <w:rPr>
                <w:sz w:val="24"/>
                <w:szCs w:val="24"/>
              </w:rPr>
            </w:pPr>
            <w:r w:rsidRPr="00F04011">
              <w:rPr>
                <w:sz w:val="24"/>
                <w:szCs w:val="24"/>
              </w:rPr>
              <w:t>19</w:t>
            </w:r>
          </w:p>
        </w:tc>
        <w:tc>
          <w:tcPr>
            <w:tcW w:w="1156" w:type="dxa"/>
          </w:tcPr>
          <w:p w:rsidR="00141DB6" w:rsidRPr="00F04011" w:rsidRDefault="00141DB6" w:rsidP="00745CED">
            <w:pPr>
              <w:jc w:val="both"/>
              <w:rPr>
                <w:sz w:val="24"/>
                <w:szCs w:val="24"/>
              </w:rPr>
            </w:pPr>
            <w:r w:rsidRPr="00F04011">
              <w:rPr>
                <w:sz w:val="24"/>
                <w:szCs w:val="24"/>
              </w:rPr>
              <w:t>18,8</w:t>
            </w:r>
          </w:p>
        </w:tc>
        <w:tc>
          <w:tcPr>
            <w:tcW w:w="1156" w:type="dxa"/>
          </w:tcPr>
          <w:p w:rsidR="00141DB6" w:rsidRPr="00F04011" w:rsidRDefault="00141DB6" w:rsidP="00745CED">
            <w:pPr>
              <w:jc w:val="both"/>
              <w:rPr>
                <w:sz w:val="24"/>
                <w:szCs w:val="24"/>
              </w:rPr>
            </w:pPr>
            <w:r w:rsidRPr="00F04011">
              <w:rPr>
                <w:sz w:val="24"/>
                <w:szCs w:val="24"/>
              </w:rPr>
              <w:t>23,7</w:t>
            </w:r>
          </w:p>
        </w:tc>
        <w:tc>
          <w:tcPr>
            <w:tcW w:w="1156" w:type="dxa"/>
          </w:tcPr>
          <w:p w:rsidR="00141DB6" w:rsidRPr="00F04011" w:rsidRDefault="00141DB6" w:rsidP="00745CED">
            <w:pPr>
              <w:jc w:val="both"/>
              <w:rPr>
                <w:sz w:val="24"/>
                <w:szCs w:val="24"/>
              </w:rPr>
            </w:pPr>
            <w:r w:rsidRPr="00F04011">
              <w:rPr>
                <w:sz w:val="24"/>
                <w:szCs w:val="24"/>
              </w:rPr>
              <w:t>+4,7</w:t>
            </w:r>
          </w:p>
        </w:tc>
        <w:tc>
          <w:tcPr>
            <w:tcW w:w="1156" w:type="dxa"/>
          </w:tcPr>
          <w:p w:rsidR="00141DB6" w:rsidRPr="00F04011" w:rsidRDefault="00141DB6" w:rsidP="00745CED">
            <w:pPr>
              <w:jc w:val="both"/>
              <w:rPr>
                <w:sz w:val="24"/>
                <w:szCs w:val="24"/>
              </w:rPr>
            </w:pPr>
            <w:r w:rsidRPr="00F04011">
              <w:rPr>
                <w:sz w:val="24"/>
                <w:szCs w:val="24"/>
              </w:rPr>
              <w:t>+4,9</w:t>
            </w:r>
          </w:p>
        </w:tc>
      </w:tr>
      <w:tr w:rsidR="00141DB6" w:rsidRPr="00F04011">
        <w:trPr>
          <w:trHeight w:val="561"/>
        </w:trPr>
        <w:tc>
          <w:tcPr>
            <w:tcW w:w="3775" w:type="dxa"/>
          </w:tcPr>
          <w:p w:rsidR="00141DB6" w:rsidRPr="00F04011" w:rsidRDefault="00141DB6" w:rsidP="00745CED">
            <w:pPr>
              <w:rPr>
                <w:sz w:val="24"/>
                <w:szCs w:val="24"/>
              </w:rPr>
            </w:pPr>
            <w:r w:rsidRPr="00F04011">
              <w:rPr>
                <w:sz w:val="24"/>
                <w:szCs w:val="24"/>
              </w:rPr>
              <w:t>-   средними медицинскими работниками</w:t>
            </w:r>
          </w:p>
        </w:tc>
        <w:tc>
          <w:tcPr>
            <w:tcW w:w="1156" w:type="dxa"/>
          </w:tcPr>
          <w:p w:rsidR="00141DB6" w:rsidRPr="00F04011" w:rsidRDefault="00141DB6" w:rsidP="00745CED">
            <w:pPr>
              <w:jc w:val="both"/>
              <w:rPr>
                <w:sz w:val="24"/>
                <w:szCs w:val="24"/>
              </w:rPr>
            </w:pPr>
            <w:r w:rsidRPr="00F04011">
              <w:rPr>
                <w:sz w:val="24"/>
                <w:szCs w:val="24"/>
              </w:rPr>
              <w:t>93,5</w:t>
            </w:r>
          </w:p>
        </w:tc>
        <w:tc>
          <w:tcPr>
            <w:tcW w:w="1156" w:type="dxa"/>
          </w:tcPr>
          <w:p w:rsidR="00141DB6" w:rsidRPr="00F04011" w:rsidRDefault="00141DB6" w:rsidP="00745CED">
            <w:pPr>
              <w:jc w:val="both"/>
              <w:rPr>
                <w:sz w:val="24"/>
                <w:szCs w:val="24"/>
              </w:rPr>
            </w:pPr>
            <w:r w:rsidRPr="00F04011">
              <w:rPr>
                <w:sz w:val="24"/>
                <w:szCs w:val="24"/>
              </w:rPr>
              <w:t>97,5</w:t>
            </w:r>
          </w:p>
        </w:tc>
        <w:tc>
          <w:tcPr>
            <w:tcW w:w="1156" w:type="dxa"/>
          </w:tcPr>
          <w:p w:rsidR="00141DB6" w:rsidRPr="00F04011" w:rsidRDefault="00141DB6" w:rsidP="00745CED">
            <w:pPr>
              <w:jc w:val="both"/>
              <w:rPr>
                <w:sz w:val="24"/>
                <w:szCs w:val="24"/>
              </w:rPr>
            </w:pPr>
            <w:r w:rsidRPr="00F04011">
              <w:rPr>
                <w:sz w:val="24"/>
                <w:szCs w:val="24"/>
              </w:rPr>
              <w:t>96,4</w:t>
            </w:r>
          </w:p>
        </w:tc>
        <w:tc>
          <w:tcPr>
            <w:tcW w:w="1156" w:type="dxa"/>
          </w:tcPr>
          <w:p w:rsidR="00141DB6" w:rsidRPr="00F04011" w:rsidRDefault="00141DB6" w:rsidP="00745CED">
            <w:pPr>
              <w:jc w:val="both"/>
              <w:rPr>
                <w:sz w:val="24"/>
                <w:szCs w:val="24"/>
              </w:rPr>
            </w:pPr>
            <w:r w:rsidRPr="00F04011">
              <w:rPr>
                <w:sz w:val="24"/>
                <w:szCs w:val="24"/>
              </w:rPr>
              <w:t>+2,9</w:t>
            </w:r>
          </w:p>
        </w:tc>
        <w:tc>
          <w:tcPr>
            <w:tcW w:w="1156" w:type="dxa"/>
          </w:tcPr>
          <w:p w:rsidR="00141DB6" w:rsidRPr="00F04011" w:rsidRDefault="00141DB6" w:rsidP="00745CED">
            <w:pPr>
              <w:jc w:val="both"/>
              <w:rPr>
                <w:sz w:val="24"/>
                <w:szCs w:val="24"/>
              </w:rPr>
            </w:pPr>
            <w:r w:rsidRPr="00F04011">
              <w:rPr>
                <w:sz w:val="24"/>
                <w:szCs w:val="24"/>
              </w:rPr>
              <w:t>-1,1</w:t>
            </w:r>
          </w:p>
        </w:tc>
      </w:tr>
      <w:tr w:rsidR="00141DB6" w:rsidRPr="00F04011">
        <w:trPr>
          <w:trHeight w:val="561"/>
        </w:trPr>
        <w:tc>
          <w:tcPr>
            <w:tcW w:w="3775" w:type="dxa"/>
          </w:tcPr>
          <w:p w:rsidR="00141DB6" w:rsidRPr="00F04011" w:rsidRDefault="00141DB6" w:rsidP="00745CED">
            <w:pPr>
              <w:rPr>
                <w:sz w:val="24"/>
                <w:szCs w:val="24"/>
              </w:rPr>
            </w:pPr>
            <w:r w:rsidRPr="00F04011">
              <w:rPr>
                <w:sz w:val="24"/>
                <w:szCs w:val="24"/>
              </w:rPr>
              <w:t>3.   Трудоустройство врачей-интернов, всего</w:t>
            </w:r>
          </w:p>
        </w:tc>
        <w:tc>
          <w:tcPr>
            <w:tcW w:w="1156" w:type="dxa"/>
          </w:tcPr>
          <w:p w:rsidR="00141DB6" w:rsidRPr="00F04011" w:rsidRDefault="00141DB6" w:rsidP="00745CED">
            <w:pPr>
              <w:jc w:val="both"/>
              <w:rPr>
                <w:sz w:val="24"/>
                <w:szCs w:val="24"/>
              </w:rPr>
            </w:pPr>
          </w:p>
        </w:tc>
        <w:tc>
          <w:tcPr>
            <w:tcW w:w="1156" w:type="dxa"/>
          </w:tcPr>
          <w:p w:rsidR="00141DB6" w:rsidRPr="00F04011" w:rsidRDefault="00141DB6" w:rsidP="00745CED">
            <w:pPr>
              <w:jc w:val="both"/>
              <w:rPr>
                <w:sz w:val="24"/>
                <w:szCs w:val="24"/>
              </w:rPr>
            </w:pPr>
          </w:p>
        </w:tc>
        <w:tc>
          <w:tcPr>
            <w:tcW w:w="1156" w:type="dxa"/>
          </w:tcPr>
          <w:p w:rsidR="00141DB6" w:rsidRPr="00F04011" w:rsidRDefault="00141DB6" w:rsidP="00745CED">
            <w:pPr>
              <w:jc w:val="both"/>
              <w:rPr>
                <w:sz w:val="24"/>
                <w:szCs w:val="24"/>
              </w:rPr>
            </w:pPr>
          </w:p>
        </w:tc>
        <w:tc>
          <w:tcPr>
            <w:tcW w:w="1156" w:type="dxa"/>
          </w:tcPr>
          <w:p w:rsidR="00141DB6" w:rsidRPr="00F04011" w:rsidRDefault="00141DB6" w:rsidP="00745CED">
            <w:pPr>
              <w:jc w:val="both"/>
              <w:rPr>
                <w:sz w:val="24"/>
                <w:szCs w:val="24"/>
              </w:rPr>
            </w:pPr>
          </w:p>
        </w:tc>
        <w:tc>
          <w:tcPr>
            <w:tcW w:w="1156" w:type="dxa"/>
          </w:tcPr>
          <w:p w:rsidR="00141DB6" w:rsidRPr="00F04011" w:rsidRDefault="00141DB6" w:rsidP="00745CED">
            <w:pPr>
              <w:jc w:val="both"/>
              <w:rPr>
                <w:sz w:val="24"/>
                <w:szCs w:val="24"/>
              </w:rPr>
            </w:pPr>
          </w:p>
        </w:tc>
      </w:tr>
      <w:tr w:rsidR="00141DB6" w:rsidRPr="00F04011">
        <w:trPr>
          <w:trHeight w:val="561"/>
        </w:trPr>
        <w:tc>
          <w:tcPr>
            <w:tcW w:w="3775" w:type="dxa"/>
          </w:tcPr>
          <w:p w:rsidR="00141DB6" w:rsidRPr="00F04011" w:rsidRDefault="00141DB6" w:rsidP="00745CED">
            <w:pPr>
              <w:rPr>
                <w:sz w:val="24"/>
                <w:szCs w:val="24"/>
              </w:rPr>
            </w:pPr>
            <w:r w:rsidRPr="00F04011">
              <w:rPr>
                <w:sz w:val="24"/>
                <w:szCs w:val="24"/>
              </w:rPr>
              <w:t>-   в амбулаторную сеть</w:t>
            </w:r>
          </w:p>
        </w:tc>
        <w:tc>
          <w:tcPr>
            <w:tcW w:w="1156" w:type="dxa"/>
          </w:tcPr>
          <w:p w:rsidR="00141DB6" w:rsidRPr="00F04011" w:rsidRDefault="00141DB6" w:rsidP="00745CED">
            <w:pPr>
              <w:jc w:val="both"/>
              <w:rPr>
                <w:sz w:val="24"/>
                <w:szCs w:val="24"/>
              </w:rPr>
            </w:pPr>
          </w:p>
        </w:tc>
        <w:tc>
          <w:tcPr>
            <w:tcW w:w="1156" w:type="dxa"/>
          </w:tcPr>
          <w:p w:rsidR="00141DB6" w:rsidRPr="00F04011" w:rsidRDefault="00141DB6" w:rsidP="00745CED">
            <w:pPr>
              <w:jc w:val="both"/>
              <w:rPr>
                <w:sz w:val="24"/>
                <w:szCs w:val="24"/>
              </w:rPr>
            </w:pPr>
          </w:p>
        </w:tc>
        <w:tc>
          <w:tcPr>
            <w:tcW w:w="1156" w:type="dxa"/>
          </w:tcPr>
          <w:p w:rsidR="00141DB6" w:rsidRPr="00F04011" w:rsidRDefault="00141DB6" w:rsidP="00745CED">
            <w:pPr>
              <w:jc w:val="both"/>
              <w:rPr>
                <w:sz w:val="24"/>
                <w:szCs w:val="24"/>
              </w:rPr>
            </w:pPr>
          </w:p>
        </w:tc>
        <w:tc>
          <w:tcPr>
            <w:tcW w:w="1156" w:type="dxa"/>
          </w:tcPr>
          <w:p w:rsidR="00141DB6" w:rsidRPr="00F04011" w:rsidRDefault="00141DB6" w:rsidP="00745CED">
            <w:pPr>
              <w:jc w:val="both"/>
              <w:rPr>
                <w:sz w:val="24"/>
                <w:szCs w:val="24"/>
              </w:rPr>
            </w:pPr>
          </w:p>
        </w:tc>
        <w:tc>
          <w:tcPr>
            <w:tcW w:w="1156" w:type="dxa"/>
          </w:tcPr>
          <w:p w:rsidR="00141DB6" w:rsidRPr="00F04011" w:rsidRDefault="00141DB6" w:rsidP="00745CED">
            <w:pPr>
              <w:jc w:val="both"/>
              <w:rPr>
                <w:sz w:val="24"/>
                <w:szCs w:val="24"/>
              </w:rPr>
            </w:pPr>
          </w:p>
        </w:tc>
      </w:tr>
      <w:tr w:rsidR="00141DB6" w:rsidRPr="00F04011">
        <w:trPr>
          <w:trHeight w:val="561"/>
        </w:trPr>
        <w:tc>
          <w:tcPr>
            <w:tcW w:w="3775" w:type="dxa"/>
          </w:tcPr>
          <w:p w:rsidR="00141DB6" w:rsidRPr="00F04011" w:rsidRDefault="00141DB6" w:rsidP="00745CED">
            <w:pPr>
              <w:rPr>
                <w:sz w:val="24"/>
                <w:szCs w:val="24"/>
              </w:rPr>
            </w:pPr>
            <w:r w:rsidRPr="00F04011">
              <w:rPr>
                <w:sz w:val="24"/>
                <w:szCs w:val="24"/>
              </w:rPr>
              <w:t>-   в стационар</w:t>
            </w:r>
          </w:p>
        </w:tc>
        <w:tc>
          <w:tcPr>
            <w:tcW w:w="1156" w:type="dxa"/>
          </w:tcPr>
          <w:p w:rsidR="00141DB6" w:rsidRPr="00F04011" w:rsidRDefault="00141DB6" w:rsidP="00745CED">
            <w:pPr>
              <w:jc w:val="both"/>
              <w:rPr>
                <w:sz w:val="24"/>
                <w:szCs w:val="24"/>
              </w:rPr>
            </w:pPr>
          </w:p>
        </w:tc>
        <w:tc>
          <w:tcPr>
            <w:tcW w:w="1156" w:type="dxa"/>
          </w:tcPr>
          <w:p w:rsidR="00141DB6" w:rsidRPr="00F04011" w:rsidRDefault="00141DB6" w:rsidP="00745CED">
            <w:pPr>
              <w:jc w:val="both"/>
              <w:rPr>
                <w:sz w:val="24"/>
                <w:szCs w:val="24"/>
              </w:rPr>
            </w:pPr>
            <w:r w:rsidRPr="00F04011">
              <w:rPr>
                <w:sz w:val="24"/>
                <w:szCs w:val="24"/>
              </w:rPr>
              <w:t>1</w:t>
            </w:r>
          </w:p>
        </w:tc>
        <w:tc>
          <w:tcPr>
            <w:tcW w:w="1156" w:type="dxa"/>
          </w:tcPr>
          <w:p w:rsidR="00141DB6" w:rsidRPr="00F04011" w:rsidRDefault="00141DB6" w:rsidP="00745CED">
            <w:pPr>
              <w:jc w:val="both"/>
              <w:rPr>
                <w:sz w:val="24"/>
                <w:szCs w:val="24"/>
              </w:rPr>
            </w:pPr>
            <w:r w:rsidRPr="00F04011">
              <w:rPr>
                <w:sz w:val="24"/>
                <w:szCs w:val="24"/>
              </w:rPr>
              <w:t>2</w:t>
            </w:r>
          </w:p>
        </w:tc>
        <w:tc>
          <w:tcPr>
            <w:tcW w:w="1156" w:type="dxa"/>
          </w:tcPr>
          <w:p w:rsidR="00141DB6" w:rsidRPr="00F04011" w:rsidRDefault="00141DB6" w:rsidP="00745CED">
            <w:pPr>
              <w:jc w:val="both"/>
              <w:rPr>
                <w:sz w:val="24"/>
                <w:szCs w:val="24"/>
              </w:rPr>
            </w:pPr>
          </w:p>
        </w:tc>
        <w:tc>
          <w:tcPr>
            <w:tcW w:w="1156" w:type="dxa"/>
          </w:tcPr>
          <w:p w:rsidR="00141DB6" w:rsidRPr="00F04011" w:rsidRDefault="00141DB6" w:rsidP="00745CED">
            <w:pPr>
              <w:jc w:val="both"/>
              <w:rPr>
                <w:sz w:val="24"/>
                <w:szCs w:val="24"/>
              </w:rPr>
            </w:pPr>
          </w:p>
        </w:tc>
      </w:tr>
    </w:tbl>
    <w:p w:rsidR="00141DB6" w:rsidRPr="00F04011" w:rsidRDefault="00141DB6" w:rsidP="00141DB6">
      <w:pPr>
        <w:rPr>
          <w:sz w:val="24"/>
          <w:szCs w:val="24"/>
          <w:u w:val="single"/>
        </w:rPr>
      </w:pPr>
    </w:p>
    <w:p w:rsidR="00691754" w:rsidRDefault="00691754" w:rsidP="00691754">
      <w:pPr>
        <w:ind w:left="360"/>
        <w:jc w:val="both"/>
        <w:rPr>
          <w:bCs/>
          <w:sz w:val="28"/>
          <w:szCs w:val="28"/>
        </w:rPr>
      </w:pPr>
    </w:p>
    <w:p w:rsidR="0043614B" w:rsidRDefault="0043614B" w:rsidP="00B97F6E">
      <w:pPr>
        <w:spacing w:line="360" w:lineRule="auto"/>
        <w:ind w:left="360"/>
        <w:jc w:val="both"/>
        <w:rPr>
          <w:bCs/>
          <w:sz w:val="28"/>
          <w:szCs w:val="28"/>
        </w:rPr>
      </w:pPr>
      <w:r>
        <w:rPr>
          <w:bCs/>
          <w:sz w:val="28"/>
          <w:szCs w:val="28"/>
        </w:rPr>
        <w:t xml:space="preserve">        В районе работает 46 врачей и 18</w:t>
      </w:r>
      <w:r w:rsidR="00141DB6">
        <w:rPr>
          <w:bCs/>
          <w:sz w:val="28"/>
          <w:szCs w:val="28"/>
        </w:rPr>
        <w:t>7</w:t>
      </w:r>
      <w:r>
        <w:rPr>
          <w:bCs/>
          <w:sz w:val="28"/>
          <w:szCs w:val="28"/>
        </w:rPr>
        <w:t xml:space="preserve"> средних медицинских работников. Укомплектованность ЛПУ района врачами возросла по сравнению с предыдущим годом и составила 61,3% , средним медицинским персоналом 87,6 %.Коэффициент совместительства- 1,19 %, у врачей снизился с 1,42% в 2005 году до 1,34 %; у среднего медицинского персонала 1,03 % ( в 2005 году 1,02 %</w:t>
      </w:r>
      <w:r w:rsidR="00141DB6">
        <w:rPr>
          <w:bCs/>
          <w:sz w:val="28"/>
          <w:szCs w:val="28"/>
        </w:rPr>
        <w:t>)</w:t>
      </w:r>
      <w:r>
        <w:rPr>
          <w:bCs/>
          <w:sz w:val="28"/>
          <w:szCs w:val="28"/>
        </w:rPr>
        <w:t xml:space="preserve">. </w:t>
      </w:r>
    </w:p>
    <w:p w:rsidR="00691754" w:rsidRDefault="0043614B" w:rsidP="00B97F6E">
      <w:pPr>
        <w:spacing w:line="360" w:lineRule="auto"/>
        <w:ind w:left="360"/>
        <w:jc w:val="both"/>
        <w:rPr>
          <w:bCs/>
          <w:sz w:val="28"/>
          <w:szCs w:val="28"/>
        </w:rPr>
      </w:pPr>
      <w:r>
        <w:rPr>
          <w:bCs/>
          <w:sz w:val="28"/>
          <w:szCs w:val="28"/>
        </w:rPr>
        <w:t xml:space="preserve">       В 2006 году трудоустроено 11 врачей</w:t>
      </w:r>
      <w:r w:rsidR="00691754">
        <w:rPr>
          <w:bCs/>
          <w:sz w:val="28"/>
          <w:szCs w:val="28"/>
        </w:rPr>
        <w:t xml:space="preserve"> :</w:t>
      </w:r>
    </w:p>
    <w:p w:rsidR="00691754" w:rsidRDefault="00691754" w:rsidP="005A37D8">
      <w:pPr>
        <w:numPr>
          <w:ilvl w:val="0"/>
          <w:numId w:val="6"/>
        </w:numPr>
        <w:jc w:val="both"/>
        <w:rPr>
          <w:bCs/>
          <w:sz w:val="28"/>
          <w:szCs w:val="28"/>
        </w:rPr>
      </w:pPr>
      <w:r>
        <w:rPr>
          <w:bCs/>
          <w:sz w:val="28"/>
          <w:szCs w:val="28"/>
        </w:rPr>
        <w:t>Участковых педиатров -2;</w:t>
      </w:r>
    </w:p>
    <w:p w:rsidR="00691754" w:rsidRDefault="00691754" w:rsidP="005A37D8">
      <w:pPr>
        <w:numPr>
          <w:ilvl w:val="0"/>
          <w:numId w:val="6"/>
        </w:numPr>
        <w:jc w:val="both"/>
        <w:rPr>
          <w:bCs/>
          <w:sz w:val="28"/>
          <w:szCs w:val="28"/>
        </w:rPr>
      </w:pPr>
      <w:r>
        <w:rPr>
          <w:bCs/>
          <w:sz w:val="28"/>
          <w:szCs w:val="28"/>
        </w:rPr>
        <w:t>Терапевтов – 4;</w:t>
      </w:r>
    </w:p>
    <w:p w:rsidR="00691754" w:rsidRDefault="00691754" w:rsidP="005A37D8">
      <w:pPr>
        <w:numPr>
          <w:ilvl w:val="0"/>
          <w:numId w:val="6"/>
        </w:numPr>
        <w:jc w:val="both"/>
        <w:rPr>
          <w:bCs/>
          <w:sz w:val="28"/>
          <w:szCs w:val="28"/>
        </w:rPr>
      </w:pPr>
      <w:r>
        <w:rPr>
          <w:bCs/>
          <w:sz w:val="28"/>
          <w:szCs w:val="28"/>
        </w:rPr>
        <w:t>Стоматологов – 2;</w:t>
      </w:r>
    </w:p>
    <w:p w:rsidR="00691754" w:rsidRDefault="00E26779" w:rsidP="005A37D8">
      <w:pPr>
        <w:numPr>
          <w:ilvl w:val="0"/>
          <w:numId w:val="6"/>
        </w:numPr>
        <w:jc w:val="both"/>
        <w:rPr>
          <w:bCs/>
          <w:sz w:val="28"/>
          <w:szCs w:val="28"/>
        </w:rPr>
      </w:pPr>
      <w:r>
        <w:rPr>
          <w:bCs/>
          <w:sz w:val="28"/>
          <w:szCs w:val="28"/>
        </w:rPr>
        <w:t>Анестезиолог</w:t>
      </w:r>
      <w:r w:rsidR="00691754">
        <w:rPr>
          <w:bCs/>
          <w:sz w:val="28"/>
          <w:szCs w:val="28"/>
        </w:rPr>
        <w:t xml:space="preserve"> -реаниматолог – 1;</w:t>
      </w:r>
    </w:p>
    <w:p w:rsidR="00691754" w:rsidRDefault="00691754" w:rsidP="005A37D8">
      <w:pPr>
        <w:numPr>
          <w:ilvl w:val="0"/>
          <w:numId w:val="6"/>
        </w:numPr>
        <w:jc w:val="both"/>
        <w:rPr>
          <w:bCs/>
          <w:sz w:val="28"/>
          <w:szCs w:val="28"/>
        </w:rPr>
      </w:pPr>
      <w:r>
        <w:rPr>
          <w:bCs/>
          <w:sz w:val="28"/>
          <w:szCs w:val="28"/>
        </w:rPr>
        <w:t>Врач скорой помощи – 1;</w:t>
      </w:r>
    </w:p>
    <w:p w:rsidR="00691754" w:rsidRDefault="00691754" w:rsidP="005A37D8">
      <w:pPr>
        <w:numPr>
          <w:ilvl w:val="0"/>
          <w:numId w:val="6"/>
        </w:numPr>
        <w:jc w:val="both"/>
        <w:rPr>
          <w:bCs/>
          <w:sz w:val="28"/>
          <w:szCs w:val="28"/>
        </w:rPr>
      </w:pPr>
      <w:r>
        <w:rPr>
          <w:bCs/>
          <w:sz w:val="28"/>
          <w:szCs w:val="28"/>
        </w:rPr>
        <w:t>Врач рентгенолог – 1.</w:t>
      </w:r>
    </w:p>
    <w:p w:rsidR="00691754" w:rsidRDefault="00691754" w:rsidP="00691754">
      <w:pPr>
        <w:ind w:left="360"/>
        <w:jc w:val="both"/>
        <w:rPr>
          <w:bCs/>
          <w:sz w:val="28"/>
          <w:szCs w:val="28"/>
        </w:rPr>
      </w:pPr>
    </w:p>
    <w:p w:rsidR="00691754" w:rsidRDefault="00874FAA" w:rsidP="005A37D8">
      <w:pPr>
        <w:spacing w:line="360" w:lineRule="auto"/>
        <w:ind w:left="360"/>
        <w:jc w:val="both"/>
        <w:rPr>
          <w:bCs/>
          <w:sz w:val="28"/>
          <w:szCs w:val="28"/>
        </w:rPr>
      </w:pPr>
      <w:r>
        <w:rPr>
          <w:bCs/>
          <w:sz w:val="28"/>
          <w:szCs w:val="28"/>
        </w:rPr>
        <w:t xml:space="preserve">     </w:t>
      </w:r>
      <w:r w:rsidR="00691754">
        <w:rPr>
          <w:bCs/>
          <w:sz w:val="28"/>
          <w:szCs w:val="28"/>
        </w:rPr>
        <w:t>Сеть лечебно-профилактических учреждений испытывает недостаток квалифицированных кадров. Нет врача фтизиатра и физиотерапевта, участкового педиатра для Волынской больницы, врача функциональной диагностики.</w:t>
      </w:r>
    </w:p>
    <w:p w:rsidR="009A24FA" w:rsidRDefault="005A37D8" w:rsidP="00B97F6E">
      <w:pPr>
        <w:spacing w:line="360" w:lineRule="auto"/>
        <w:ind w:left="360"/>
        <w:jc w:val="both"/>
        <w:rPr>
          <w:bCs/>
          <w:sz w:val="28"/>
          <w:szCs w:val="28"/>
        </w:rPr>
      </w:pPr>
      <w:r>
        <w:rPr>
          <w:bCs/>
          <w:sz w:val="28"/>
          <w:szCs w:val="28"/>
        </w:rPr>
        <w:t xml:space="preserve">         </w:t>
      </w:r>
      <w:r w:rsidR="00691754">
        <w:rPr>
          <w:bCs/>
          <w:sz w:val="28"/>
          <w:szCs w:val="28"/>
        </w:rPr>
        <w:t xml:space="preserve">Наиболее распространенными социально значимыми заболеваниями </w:t>
      </w:r>
      <w:r w:rsidR="009A24FA">
        <w:rPr>
          <w:bCs/>
          <w:sz w:val="28"/>
          <w:szCs w:val="28"/>
        </w:rPr>
        <w:t>среди взрослого населения являются:</w:t>
      </w:r>
    </w:p>
    <w:p w:rsidR="00691754" w:rsidRDefault="009A24FA" w:rsidP="00B97F6E">
      <w:pPr>
        <w:numPr>
          <w:ilvl w:val="0"/>
          <w:numId w:val="7"/>
        </w:numPr>
        <w:spacing w:line="360" w:lineRule="auto"/>
        <w:jc w:val="both"/>
        <w:rPr>
          <w:bCs/>
          <w:sz w:val="28"/>
          <w:szCs w:val="28"/>
        </w:rPr>
      </w:pPr>
      <w:r>
        <w:rPr>
          <w:bCs/>
          <w:sz w:val="28"/>
          <w:szCs w:val="28"/>
        </w:rPr>
        <w:t>Болезни системы кровообращения (309,7 на 1 тысячу населения);</w:t>
      </w:r>
    </w:p>
    <w:p w:rsidR="009A24FA" w:rsidRDefault="009A24FA" w:rsidP="00B97F6E">
      <w:pPr>
        <w:numPr>
          <w:ilvl w:val="0"/>
          <w:numId w:val="7"/>
        </w:numPr>
        <w:spacing w:line="360" w:lineRule="auto"/>
        <w:jc w:val="both"/>
        <w:rPr>
          <w:bCs/>
          <w:sz w:val="28"/>
          <w:szCs w:val="28"/>
        </w:rPr>
      </w:pPr>
      <w:r>
        <w:rPr>
          <w:bCs/>
          <w:sz w:val="28"/>
          <w:szCs w:val="28"/>
        </w:rPr>
        <w:t>Болезни костно-мышечной системы (148,2 на 1 тысячу населения);</w:t>
      </w:r>
    </w:p>
    <w:p w:rsidR="00271616" w:rsidRDefault="009A24FA" w:rsidP="009A24FA">
      <w:pPr>
        <w:numPr>
          <w:ilvl w:val="0"/>
          <w:numId w:val="7"/>
        </w:numPr>
        <w:jc w:val="both"/>
        <w:rPr>
          <w:bCs/>
          <w:sz w:val="28"/>
          <w:szCs w:val="28"/>
        </w:rPr>
      </w:pPr>
      <w:r>
        <w:rPr>
          <w:bCs/>
          <w:sz w:val="28"/>
          <w:szCs w:val="28"/>
        </w:rPr>
        <w:t xml:space="preserve">Болезни органов дыхания (129,0 на 1 тысячу населения). </w:t>
      </w:r>
    </w:p>
    <w:p w:rsidR="00141DB6" w:rsidRPr="00C94CD8" w:rsidRDefault="002157F0" w:rsidP="00C94CD8">
      <w:pPr>
        <w:spacing w:line="360" w:lineRule="auto"/>
        <w:jc w:val="both"/>
        <w:rPr>
          <w:bCs/>
        </w:rPr>
      </w:pPr>
      <w:r>
        <w:rPr>
          <w:bCs/>
        </w:rPr>
        <w:t xml:space="preserve">                                                                                                                                                            </w:t>
      </w:r>
      <w:r w:rsidRPr="00F1483A">
        <w:rPr>
          <w:bCs/>
        </w:rPr>
        <w:t>Табл.</w:t>
      </w:r>
      <w:r w:rsidR="00287880">
        <w:rPr>
          <w:bCs/>
        </w:rPr>
        <w:t>1</w:t>
      </w:r>
      <w:r w:rsidRPr="00F1483A">
        <w:rPr>
          <w:bCs/>
        </w:rPr>
        <w:t>.2.</w:t>
      </w:r>
      <w:r>
        <w:rPr>
          <w:bCs/>
        </w:rPr>
        <w:t>5</w:t>
      </w:r>
      <w:r w:rsidRPr="00F1483A">
        <w:rPr>
          <w:bCs/>
        </w:rPr>
        <w:t>.</w:t>
      </w:r>
      <w:r>
        <w:rPr>
          <w:bCs/>
        </w:rPr>
        <w:t>2</w:t>
      </w:r>
      <w:r w:rsidRPr="00F1483A">
        <w:rPr>
          <w:bCs/>
        </w:rPr>
        <w:t>.</w:t>
      </w:r>
    </w:p>
    <w:p w:rsidR="00141DB6" w:rsidRDefault="00141DB6" w:rsidP="00141DB6">
      <w:pPr>
        <w:jc w:val="center"/>
        <w:rPr>
          <w:b/>
          <w:sz w:val="28"/>
          <w:szCs w:val="28"/>
          <w:u w:val="single"/>
        </w:rPr>
      </w:pPr>
      <w:r w:rsidRPr="00F66AC6">
        <w:rPr>
          <w:b/>
          <w:sz w:val="28"/>
          <w:szCs w:val="28"/>
          <w:u w:val="single"/>
        </w:rPr>
        <w:t>Динамика заболеваемости населения района за 200</w:t>
      </w:r>
      <w:r>
        <w:rPr>
          <w:b/>
          <w:sz w:val="28"/>
          <w:szCs w:val="28"/>
          <w:u w:val="single"/>
        </w:rPr>
        <w:t>2</w:t>
      </w:r>
      <w:r w:rsidRPr="00F66AC6">
        <w:rPr>
          <w:b/>
          <w:sz w:val="28"/>
          <w:szCs w:val="28"/>
          <w:u w:val="single"/>
        </w:rPr>
        <w:t>-2006 гг.</w:t>
      </w:r>
    </w:p>
    <w:p w:rsidR="00141DB6" w:rsidRDefault="00141DB6" w:rsidP="00141DB6">
      <w:pPr>
        <w:rPr>
          <w:b/>
          <w:sz w:val="28"/>
          <w:szCs w:val="28"/>
          <w:u w:val="single"/>
        </w:rPr>
      </w:pPr>
    </w:p>
    <w:tbl>
      <w:tblPr>
        <w:tblStyle w:val="ac"/>
        <w:tblW w:w="9917" w:type="dxa"/>
        <w:tblInd w:w="288" w:type="dxa"/>
        <w:tblLook w:val="01E0" w:firstRow="1" w:lastRow="1" w:firstColumn="1" w:lastColumn="1" w:noHBand="0" w:noVBand="0"/>
      </w:tblPr>
      <w:tblGrid>
        <w:gridCol w:w="3996"/>
        <w:gridCol w:w="1393"/>
        <w:gridCol w:w="1219"/>
        <w:gridCol w:w="1219"/>
        <w:gridCol w:w="1045"/>
        <w:gridCol w:w="1045"/>
      </w:tblGrid>
      <w:tr w:rsidR="00141DB6">
        <w:trPr>
          <w:trHeight w:val="551"/>
        </w:trPr>
        <w:tc>
          <w:tcPr>
            <w:tcW w:w="3996" w:type="dxa"/>
            <w:vMerge w:val="restart"/>
            <w:vAlign w:val="center"/>
          </w:tcPr>
          <w:p w:rsidR="00141DB6" w:rsidRPr="00F04011" w:rsidRDefault="00141DB6" w:rsidP="00745CED">
            <w:pPr>
              <w:jc w:val="center"/>
              <w:rPr>
                <w:b/>
                <w:sz w:val="24"/>
                <w:szCs w:val="24"/>
              </w:rPr>
            </w:pPr>
            <w:r w:rsidRPr="00F04011">
              <w:rPr>
                <w:b/>
                <w:sz w:val="24"/>
                <w:szCs w:val="24"/>
              </w:rPr>
              <w:t>Показатель</w:t>
            </w:r>
          </w:p>
        </w:tc>
        <w:tc>
          <w:tcPr>
            <w:tcW w:w="5921" w:type="dxa"/>
            <w:gridSpan w:val="5"/>
            <w:vAlign w:val="center"/>
          </w:tcPr>
          <w:p w:rsidR="00141DB6" w:rsidRPr="00F04011" w:rsidRDefault="00141DB6" w:rsidP="00745CED">
            <w:pPr>
              <w:jc w:val="center"/>
              <w:rPr>
                <w:b/>
                <w:sz w:val="24"/>
                <w:szCs w:val="24"/>
              </w:rPr>
            </w:pPr>
            <w:r w:rsidRPr="00F04011">
              <w:rPr>
                <w:b/>
                <w:sz w:val="24"/>
                <w:szCs w:val="24"/>
              </w:rPr>
              <w:t>Г о д ы</w:t>
            </w:r>
          </w:p>
        </w:tc>
      </w:tr>
      <w:tr w:rsidR="00141DB6">
        <w:trPr>
          <w:trHeight w:val="545"/>
        </w:trPr>
        <w:tc>
          <w:tcPr>
            <w:tcW w:w="3996" w:type="dxa"/>
            <w:vMerge/>
            <w:vAlign w:val="center"/>
          </w:tcPr>
          <w:p w:rsidR="00141DB6" w:rsidRPr="00F04011" w:rsidRDefault="00141DB6" w:rsidP="00745CED">
            <w:pPr>
              <w:jc w:val="center"/>
              <w:rPr>
                <w:b/>
                <w:sz w:val="24"/>
                <w:szCs w:val="24"/>
              </w:rPr>
            </w:pPr>
          </w:p>
        </w:tc>
        <w:tc>
          <w:tcPr>
            <w:tcW w:w="1393" w:type="dxa"/>
            <w:vAlign w:val="center"/>
          </w:tcPr>
          <w:p w:rsidR="00141DB6" w:rsidRPr="00F04011" w:rsidRDefault="00141DB6" w:rsidP="00745CED">
            <w:pPr>
              <w:jc w:val="center"/>
              <w:rPr>
                <w:b/>
                <w:sz w:val="24"/>
                <w:szCs w:val="24"/>
              </w:rPr>
            </w:pPr>
            <w:r w:rsidRPr="00F04011">
              <w:rPr>
                <w:b/>
                <w:sz w:val="24"/>
                <w:szCs w:val="24"/>
              </w:rPr>
              <w:t>2002</w:t>
            </w:r>
          </w:p>
        </w:tc>
        <w:tc>
          <w:tcPr>
            <w:tcW w:w="1219" w:type="dxa"/>
            <w:vAlign w:val="center"/>
          </w:tcPr>
          <w:p w:rsidR="00141DB6" w:rsidRPr="00F04011" w:rsidRDefault="00141DB6" w:rsidP="00745CED">
            <w:pPr>
              <w:jc w:val="center"/>
              <w:rPr>
                <w:b/>
                <w:sz w:val="24"/>
                <w:szCs w:val="24"/>
              </w:rPr>
            </w:pPr>
            <w:r w:rsidRPr="00F04011">
              <w:rPr>
                <w:b/>
                <w:sz w:val="24"/>
                <w:szCs w:val="24"/>
              </w:rPr>
              <w:t>2003</w:t>
            </w:r>
          </w:p>
        </w:tc>
        <w:tc>
          <w:tcPr>
            <w:tcW w:w="1219" w:type="dxa"/>
            <w:vAlign w:val="center"/>
          </w:tcPr>
          <w:p w:rsidR="00141DB6" w:rsidRPr="00F04011" w:rsidRDefault="00141DB6" w:rsidP="00745CED">
            <w:pPr>
              <w:jc w:val="center"/>
              <w:rPr>
                <w:b/>
                <w:sz w:val="24"/>
                <w:szCs w:val="24"/>
              </w:rPr>
            </w:pPr>
            <w:r w:rsidRPr="00F04011">
              <w:rPr>
                <w:b/>
                <w:sz w:val="24"/>
                <w:szCs w:val="24"/>
              </w:rPr>
              <w:t>2004</w:t>
            </w:r>
          </w:p>
        </w:tc>
        <w:tc>
          <w:tcPr>
            <w:tcW w:w="1045" w:type="dxa"/>
            <w:vAlign w:val="center"/>
          </w:tcPr>
          <w:p w:rsidR="00141DB6" w:rsidRPr="00F04011" w:rsidRDefault="00141DB6" w:rsidP="00745CED">
            <w:pPr>
              <w:jc w:val="center"/>
              <w:rPr>
                <w:b/>
                <w:sz w:val="24"/>
                <w:szCs w:val="24"/>
              </w:rPr>
            </w:pPr>
            <w:r w:rsidRPr="00F04011">
              <w:rPr>
                <w:b/>
                <w:sz w:val="24"/>
                <w:szCs w:val="24"/>
              </w:rPr>
              <w:t>2005</w:t>
            </w:r>
          </w:p>
        </w:tc>
        <w:tc>
          <w:tcPr>
            <w:tcW w:w="1045" w:type="dxa"/>
            <w:vAlign w:val="center"/>
          </w:tcPr>
          <w:p w:rsidR="00141DB6" w:rsidRPr="00F04011" w:rsidRDefault="00141DB6" w:rsidP="00745CED">
            <w:pPr>
              <w:jc w:val="center"/>
              <w:rPr>
                <w:b/>
                <w:sz w:val="24"/>
                <w:szCs w:val="24"/>
              </w:rPr>
            </w:pPr>
            <w:r w:rsidRPr="00F04011">
              <w:rPr>
                <w:b/>
                <w:sz w:val="24"/>
                <w:szCs w:val="24"/>
              </w:rPr>
              <w:t>2006</w:t>
            </w:r>
          </w:p>
        </w:tc>
      </w:tr>
      <w:tr w:rsidR="00141DB6">
        <w:trPr>
          <w:trHeight w:val="553"/>
        </w:trPr>
        <w:tc>
          <w:tcPr>
            <w:tcW w:w="3996" w:type="dxa"/>
            <w:vAlign w:val="center"/>
          </w:tcPr>
          <w:p w:rsidR="00141DB6" w:rsidRPr="00F04011" w:rsidRDefault="00141DB6" w:rsidP="00745CED">
            <w:pPr>
              <w:rPr>
                <w:sz w:val="24"/>
                <w:szCs w:val="24"/>
              </w:rPr>
            </w:pPr>
            <w:r w:rsidRPr="00F04011">
              <w:rPr>
                <w:sz w:val="24"/>
                <w:szCs w:val="24"/>
              </w:rPr>
              <w:t>1.  Общей заболеваемости</w:t>
            </w:r>
          </w:p>
        </w:tc>
        <w:tc>
          <w:tcPr>
            <w:tcW w:w="1393" w:type="dxa"/>
            <w:vAlign w:val="center"/>
          </w:tcPr>
          <w:p w:rsidR="00141DB6" w:rsidRPr="00F04011" w:rsidRDefault="00141DB6" w:rsidP="00745CED">
            <w:pPr>
              <w:jc w:val="center"/>
              <w:rPr>
                <w:sz w:val="24"/>
                <w:szCs w:val="24"/>
              </w:rPr>
            </w:pPr>
            <w:r w:rsidRPr="00F04011">
              <w:rPr>
                <w:sz w:val="24"/>
                <w:szCs w:val="24"/>
              </w:rPr>
              <w:t>1064,3</w:t>
            </w:r>
          </w:p>
        </w:tc>
        <w:tc>
          <w:tcPr>
            <w:tcW w:w="1219" w:type="dxa"/>
            <w:vAlign w:val="center"/>
          </w:tcPr>
          <w:p w:rsidR="00141DB6" w:rsidRPr="00F04011" w:rsidRDefault="00141DB6" w:rsidP="00745CED">
            <w:pPr>
              <w:jc w:val="center"/>
              <w:rPr>
                <w:sz w:val="24"/>
                <w:szCs w:val="24"/>
              </w:rPr>
            </w:pPr>
            <w:r w:rsidRPr="00F04011">
              <w:rPr>
                <w:sz w:val="24"/>
                <w:szCs w:val="24"/>
              </w:rPr>
              <w:t>1082,1</w:t>
            </w:r>
          </w:p>
        </w:tc>
        <w:tc>
          <w:tcPr>
            <w:tcW w:w="1219" w:type="dxa"/>
            <w:vAlign w:val="center"/>
          </w:tcPr>
          <w:p w:rsidR="00141DB6" w:rsidRPr="00F04011" w:rsidRDefault="00141DB6" w:rsidP="00745CED">
            <w:pPr>
              <w:jc w:val="center"/>
              <w:rPr>
                <w:sz w:val="24"/>
                <w:szCs w:val="24"/>
              </w:rPr>
            </w:pPr>
            <w:r w:rsidRPr="00F04011">
              <w:rPr>
                <w:sz w:val="24"/>
                <w:szCs w:val="24"/>
              </w:rPr>
              <w:t>1112</w:t>
            </w:r>
          </w:p>
        </w:tc>
        <w:tc>
          <w:tcPr>
            <w:tcW w:w="1045" w:type="dxa"/>
            <w:vAlign w:val="center"/>
          </w:tcPr>
          <w:p w:rsidR="00141DB6" w:rsidRPr="00F04011" w:rsidRDefault="00141DB6" w:rsidP="00745CED">
            <w:pPr>
              <w:jc w:val="center"/>
              <w:rPr>
                <w:sz w:val="24"/>
                <w:szCs w:val="24"/>
              </w:rPr>
            </w:pPr>
            <w:r w:rsidRPr="00F04011">
              <w:rPr>
                <w:sz w:val="24"/>
                <w:szCs w:val="24"/>
              </w:rPr>
              <w:t>1015,8</w:t>
            </w:r>
          </w:p>
        </w:tc>
        <w:tc>
          <w:tcPr>
            <w:tcW w:w="1045" w:type="dxa"/>
            <w:vAlign w:val="center"/>
          </w:tcPr>
          <w:p w:rsidR="00141DB6" w:rsidRPr="00F04011" w:rsidRDefault="00141DB6" w:rsidP="00745CED">
            <w:pPr>
              <w:jc w:val="center"/>
              <w:rPr>
                <w:sz w:val="24"/>
                <w:szCs w:val="24"/>
              </w:rPr>
            </w:pPr>
            <w:r w:rsidRPr="00F04011">
              <w:rPr>
                <w:sz w:val="24"/>
                <w:szCs w:val="24"/>
              </w:rPr>
              <w:t>1053</w:t>
            </w:r>
          </w:p>
        </w:tc>
      </w:tr>
      <w:tr w:rsidR="00141DB6">
        <w:trPr>
          <w:trHeight w:val="553"/>
        </w:trPr>
        <w:tc>
          <w:tcPr>
            <w:tcW w:w="3996" w:type="dxa"/>
            <w:vAlign w:val="center"/>
          </w:tcPr>
          <w:p w:rsidR="00141DB6" w:rsidRPr="00F04011" w:rsidRDefault="00141DB6" w:rsidP="00745CED">
            <w:pPr>
              <w:rPr>
                <w:sz w:val="24"/>
                <w:szCs w:val="24"/>
              </w:rPr>
            </w:pPr>
            <w:r w:rsidRPr="00F04011">
              <w:rPr>
                <w:sz w:val="24"/>
                <w:szCs w:val="24"/>
              </w:rPr>
              <w:t>2. Заболеваемость социально- значимыми  заболеваниями</w:t>
            </w:r>
          </w:p>
          <w:p w:rsidR="00141DB6" w:rsidRPr="00F04011" w:rsidRDefault="00141DB6" w:rsidP="00745CED">
            <w:pPr>
              <w:rPr>
                <w:sz w:val="24"/>
                <w:szCs w:val="24"/>
              </w:rPr>
            </w:pPr>
            <w:r w:rsidRPr="00F04011">
              <w:rPr>
                <w:sz w:val="24"/>
                <w:szCs w:val="24"/>
              </w:rPr>
              <w:t xml:space="preserve"> ( на 100 тыс.жителей):</w:t>
            </w:r>
          </w:p>
        </w:tc>
        <w:tc>
          <w:tcPr>
            <w:tcW w:w="1393" w:type="dxa"/>
            <w:vAlign w:val="center"/>
          </w:tcPr>
          <w:p w:rsidR="00141DB6" w:rsidRPr="00F04011" w:rsidRDefault="00141DB6" w:rsidP="00745CED">
            <w:pPr>
              <w:jc w:val="center"/>
              <w:rPr>
                <w:sz w:val="24"/>
                <w:szCs w:val="24"/>
              </w:rPr>
            </w:pPr>
          </w:p>
        </w:tc>
        <w:tc>
          <w:tcPr>
            <w:tcW w:w="1219" w:type="dxa"/>
            <w:vAlign w:val="center"/>
          </w:tcPr>
          <w:p w:rsidR="00141DB6" w:rsidRPr="00F04011" w:rsidRDefault="00141DB6" w:rsidP="00745CED">
            <w:pPr>
              <w:jc w:val="center"/>
              <w:rPr>
                <w:sz w:val="24"/>
                <w:szCs w:val="24"/>
              </w:rPr>
            </w:pPr>
          </w:p>
        </w:tc>
        <w:tc>
          <w:tcPr>
            <w:tcW w:w="1219" w:type="dxa"/>
            <w:vAlign w:val="center"/>
          </w:tcPr>
          <w:p w:rsidR="00141DB6" w:rsidRPr="00F04011" w:rsidRDefault="00141DB6" w:rsidP="00745CED">
            <w:pPr>
              <w:jc w:val="center"/>
              <w:rPr>
                <w:sz w:val="24"/>
                <w:szCs w:val="24"/>
              </w:rPr>
            </w:pPr>
          </w:p>
        </w:tc>
        <w:tc>
          <w:tcPr>
            <w:tcW w:w="1045" w:type="dxa"/>
            <w:vAlign w:val="center"/>
          </w:tcPr>
          <w:p w:rsidR="00141DB6" w:rsidRPr="00F04011" w:rsidRDefault="00141DB6" w:rsidP="00745CED">
            <w:pPr>
              <w:jc w:val="center"/>
              <w:rPr>
                <w:sz w:val="24"/>
                <w:szCs w:val="24"/>
              </w:rPr>
            </w:pPr>
          </w:p>
        </w:tc>
        <w:tc>
          <w:tcPr>
            <w:tcW w:w="1045" w:type="dxa"/>
            <w:vAlign w:val="center"/>
          </w:tcPr>
          <w:p w:rsidR="00141DB6" w:rsidRPr="00F04011" w:rsidRDefault="00141DB6" w:rsidP="00745CED">
            <w:pPr>
              <w:jc w:val="center"/>
              <w:rPr>
                <w:sz w:val="24"/>
                <w:szCs w:val="24"/>
              </w:rPr>
            </w:pPr>
          </w:p>
        </w:tc>
      </w:tr>
      <w:tr w:rsidR="00141DB6">
        <w:trPr>
          <w:trHeight w:val="425"/>
        </w:trPr>
        <w:tc>
          <w:tcPr>
            <w:tcW w:w="3996" w:type="dxa"/>
            <w:vAlign w:val="center"/>
          </w:tcPr>
          <w:p w:rsidR="00141DB6" w:rsidRPr="00F04011" w:rsidRDefault="00141DB6" w:rsidP="00745CED">
            <w:pPr>
              <w:rPr>
                <w:sz w:val="24"/>
                <w:szCs w:val="24"/>
              </w:rPr>
            </w:pPr>
            <w:r w:rsidRPr="00F04011">
              <w:rPr>
                <w:sz w:val="24"/>
                <w:szCs w:val="24"/>
              </w:rPr>
              <w:t>-  туберкулез</w:t>
            </w:r>
          </w:p>
        </w:tc>
        <w:tc>
          <w:tcPr>
            <w:tcW w:w="1393" w:type="dxa"/>
            <w:vAlign w:val="center"/>
          </w:tcPr>
          <w:p w:rsidR="00141DB6" w:rsidRPr="00F04011" w:rsidRDefault="00141DB6" w:rsidP="00745CED">
            <w:pPr>
              <w:jc w:val="center"/>
              <w:rPr>
                <w:sz w:val="24"/>
                <w:szCs w:val="24"/>
              </w:rPr>
            </w:pPr>
            <w:r w:rsidRPr="00F04011">
              <w:rPr>
                <w:sz w:val="24"/>
                <w:szCs w:val="24"/>
              </w:rPr>
              <w:t>75,8</w:t>
            </w:r>
          </w:p>
        </w:tc>
        <w:tc>
          <w:tcPr>
            <w:tcW w:w="1219" w:type="dxa"/>
            <w:vAlign w:val="center"/>
          </w:tcPr>
          <w:p w:rsidR="00141DB6" w:rsidRPr="00F04011" w:rsidRDefault="00141DB6" w:rsidP="00745CED">
            <w:pPr>
              <w:jc w:val="center"/>
              <w:rPr>
                <w:sz w:val="24"/>
                <w:szCs w:val="24"/>
              </w:rPr>
            </w:pPr>
            <w:r w:rsidRPr="00F04011">
              <w:rPr>
                <w:sz w:val="24"/>
                <w:szCs w:val="24"/>
              </w:rPr>
              <w:t>38,5</w:t>
            </w:r>
          </w:p>
        </w:tc>
        <w:tc>
          <w:tcPr>
            <w:tcW w:w="1219" w:type="dxa"/>
            <w:vAlign w:val="center"/>
          </w:tcPr>
          <w:p w:rsidR="00141DB6" w:rsidRPr="00F04011" w:rsidRDefault="00141DB6" w:rsidP="00745CED">
            <w:pPr>
              <w:jc w:val="center"/>
              <w:rPr>
                <w:sz w:val="24"/>
                <w:szCs w:val="24"/>
              </w:rPr>
            </w:pPr>
            <w:r w:rsidRPr="00F04011">
              <w:rPr>
                <w:sz w:val="24"/>
                <w:szCs w:val="24"/>
              </w:rPr>
              <w:t>20,0</w:t>
            </w:r>
          </w:p>
        </w:tc>
        <w:tc>
          <w:tcPr>
            <w:tcW w:w="1045" w:type="dxa"/>
            <w:vAlign w:val="center"/>
          </w:tcPr>
          <w:p w:rsidR="00141DB6" w:rsidRPr="00F04011" w:rsidRDefault="00141DB6" w:rsidP="00745CED">
            <w:pPr>
              <w:jc w:val="center"/>
              <w:rPr>
                <w:sz w:val="24"/>
                <w:szCs w:val="24"/>
              </w:rPr>
            </w:pPr>
            <w:r w:rsidRPr="00F04011">
              <w:rPr>
                <w:sz w:val="24"/>
                <w:szCs w:val="24"/>
              </w:rPr>
              <w:t>55,8</w:t>
            </w:r>
          </w:p>
        </w:tc>
        <w:tc>
          <w:tcPr>
            <w:tcW w:w="1045" w:type="dxa"/>
            <w:vAlign w:val="center"/>
          </w:tcPr>
          <w:p w:rsidR="00141DB6" w:rsidRPr="00F04011" w:rsidRDefault="00141DB6" w:rsidP="00745CED">
            <w:pPr>
              <w:jc w:val="center"/>
              <w:rPr>
                <w:sz w:val="24"/>
                <w:szCs w:val="24"/>
              </w:rPr>
            </w:pPr>
            <w:r w:rsidRPr="00F04011">
              <w:rPr>
                <w:sz w:val="24"/>
                <w:szCs w:val="24"/>
              </w:rPr>
              <w:t>118,6</w:t>
            </w:r>
          </w:p>
        </w:tc>
      </w:tr>
      <w:tr w:rsidR="00141DB6">
        <w:trPr>
          <w:trHeight w:val="425"/>
        </w:trPr>
        <w:tc>
          <w:tcPr>
            <w:tcW w:w="3996" w:type="dxa"/>
            <w:vAlign w:val="center"/>
          </w:tcPr>
          <w:p w:rsidR="00141DB6" w:rsidRPr="00F04011" w:rsidRDefault="00141DB6" w:rsidP="00745CED">
            <w:pPr>
              <w:rPr>
                <w:sz w:val="24"/>
                <w:szCs w:val="24"/>
              </w:rPr>
            </w:pPr>
            <w:r w:rsidRPr="00F04011">
              <w:rPr>
                <w:sz w:val="24"/>
                <w:szCs w:val="24"/>
              </w:rPr>
              <w:t>-  наркотические расстройства</w:t>
            </w:r>
          </w:p>
        </w:tc>
        <w:tc>
          <w:tcPr>
            <w:tcW w:w="1393" w:type="dxa"/>
            <w:vAlign w:val="center"/>
          </w:tcPr>
          <w:p w:rsidR="00141DB6" w:rsidRPr="00F04011" w:rsidRDefault="00141DB6" w:rsidP="00745CED">
            <w:pPr>
              <w:jc w:val="center"/>
              <w:rPr>
                <w:sz w:val="24"/>
                <w:szCs w:val="24"/>
              </w:rPr>
            </w:pPr>
            <w:r w:rsidRPr="00F04011">
              <w:rPr>
                <w:sz w:val="24"/>
                <w:szCs w:val="24"/>
              </w:rPr>
              <w:t>4,7</w:t>
            </w:r>
          </w:p>
        </w:tc>
        <w:tc>
          <w:tcPr>
            <w:tcW w:w="1219" w:type="dxa"/>
            <w:vAlign w:val="center"/>
          </w:tcPr>
          <w:p w:rsidR="00141DB6" w:rsidRPr="00F04011" w:rsidRDefault="00141DB6" w:rsidP="00745CED">
            <w:pPr>
              <w:jc w:val="center"/>
              <w:rPr>
                <w:sz w:val="24"/>
                <w:szCs w:val="24"/>
              </w:rPr>
            </w:pPr>
            <w:r w:rsidRPr="00F04011">
              <w:rPr>
                <w:sz w:val="24"/>
                <w:szCs w:val="24"/>
              </w:rPr>
              <w:t>4,8</w:t>
            </w:r>
          </w:p>
        </w:tc>
        <w:tc>
          <w:tcPr>
            <w:tcW w:w="1219" w:type="dxa"/>
            <w:vAlign w:val="center"/>
          </w:tcPr>
          <w:p w:rsidR="00141DB6" w:rsidRPr="00F04011" w:rsidRDefault="00141DB6" w:rsidP="00745CED">
            <w:pPr>
              <w:jc w:val="center"/>
              <w:rPr>
                <w:sz w:val="24"/>
                <w:szCs w:val="24"/>
              </w:rPr>
            </w:pPr>
            <w:r w:rsidRPr="00F04011">
              <w:rPr>
                <w:sz w:val="24"/>
                <w:szCs w:val="24"/>
              </w:rPr>
              <w:t>-</w:t>
            </w:r>
          </w:p>
        </w:tc>
        <w:tc>
          <w:tcPr>
            <w:tcW w:w="1045" w:type="dxa"/>
            <w:vAlign w:val="center"/>
          </w:tcPr>
          <w:p w:rsidR="00141DB6" w:rsidRPr="00F04011" w:rsidRDefault="00141DB6" w:rsidP="00745CED">
            <w:pPr>
              <w:jc w:val="center"/>
              <w:rPr>
                <w:sz w:val="24"/>
                <w:szCs w:val="24"/>
              </w:rPr>
            </w:pPr>
            <w:r w:rsidRPr="00F04011">
              <w:rPr>
                <w:sz w:val="24"/>
                <w:szCs w:val="24"/>
              </w:rPr>
              <w:t>4,2</w:t>
            </w:r>
          </w:p>
        </w:tc>
        <w:tc>
          <w:tcPr>
            <w:tcW w:w="1045" w:type="dxa"/>
            <w:vAlign w:val="center"/>
          </w:tcPr>
          <w:p w:rsidR="00141DB6" w:rsidRPr="00F04011" w:rsidRDefault="00141DB6" w:rsidP="00745CED">
            <w:pPr>
              <w:jc w:val="center"/>
              <w:rPr>
                <w:sz w:val="24"/>
                <w:szCs w:val="24"/>
              </w:rPr>
            </w:pPr>
            <w:r w:rsidRPr="00F04011">
              <w:rPr>
                <w:sz w:val="24"/>
                <w:szCs w:val="24"/>
              </w:rPr>
              <w:t>-</w:t>
            </w:r>
          </w:p>
        </w:tc>
      </w:tr>
      <w:tr w:rsidR="00141DB6">
        <w:trPr>
          <w:trHeight w:val="425"/>
        </w:trPr>
        <w:tc>
          <w:tcPr>
            <w:tcW w:w="3996" w:type="dxa"/>
            <w:vAlign w:val="center"/>
          </w:tcPr>
          <w:p w:rsidR="00141DB6" w:rsidRPr="00F04011" w:rsidRDefault="00141DB6" w:rsidP="00745CED">
            <w:pPr>
              <w:rPr>
                <w:sz w:val="24"/>
                <w:szCs w:val="24"/>
              </w:rPr>
            </w:pPr>
            <w:r w:rsidRPr="00F04011">
              <w:rPr>
                <w:sz w:val="24"/>
                <w:szCs w:val="24"/>
              </w:rPr>
              <w:t>-  хронический алкоголизм</w:t>
            </w:r>
          </w:p>
        </w:tc>
        <w:tc>
          <w:tcPr>
            <w:tcW w:w="1393" w:type="dxa"/>
            <w:vAlign w:val="center"/>
          </w:tcPr>
          <w:p w:rsidR="00141DB6" w:rsidRPr="00F04011" w:rsidRDefault="00141DB6" w:rsidP="00745CED">
            <w:pPr>
              <w:jc w:val="center"/>
              <w:rPr>
                <w:sz w:val="24"/>
                <w:szCs w:val="24"/>
              </w:rPr>
            </w:pPr>
            <w:r w:rsidRPr="00F04011">
              <w:rPr>
                <w:sz w:val="24"/>
                <w:szCs w:val="24"/>
              </w:rPr>
              <w:t>42,5</w:t>
            </w:r>
          </w:p>
        </w:tc>
        <w:tc>
          <w:tcPr>
            <w:tcW w:w="1219" w:type="dxa"/>
            <w:vAlign w:val="center"/>
          </w:tcPr>
          <w:p w:rsidR="00141DB6" w:rsidRPr="00F04011" w:rsidRDefault="00141DB6" w:rsidP="00745CED">
            <w:pPr>
              <w:jc w:val="center"/>
              <w:rPr>
                <w:sz w:val="24"/>
                <w:szCs w:val="24"/>
              </w:rPr>
            </w:pPr>
            <w:r w:rsidRPr="00F04011">
              <w:rPr>
                <w:sz w:val="24"/>
                <w:szCs w:val="24"/>
              </w:rPr>
              <w:t>101</w:t>
            </w:r>
          </w:p>
        </w:tc>
        <w:tc>
          <w:tcPr>
            <w:tcW w:w="1219" w:type="dxa"/>
            <w:vAlign w:val="center"/>
          </w:tcPr>
          <w:p w:rsidR="00141DB6" w:rsidRPr="00F04011" w:rsidRDefault="00141DB6" w:rsidP="00745CED">
            <w:pPr>
              <w:jc w:val="center"/>
              <w:rPr>
                <w:sz w:val="24"/>
                <w:szCs w:val="24"/>
              </w:rPr>
            </w:pPr>
            <w:r w:rsidRPr="00F04011">
              <w:rPr>
                <w:sz w:val="24"/>
                <w:szCs w:val="24"/>
              </w:rPr>
              <w:t>165</w:t>
            </w:r>
          </w:p>
        </w:tc>
        <w:tc>
          <w:tcPr>
            <w:tcW w:w="1045" w:type="dxa"/>
            <w:vAlign w:val="center"/>
          </w:tcPr>
          <w:p w:rsidR="00141DB6" w:rsidRPr="00F04011" w:rsidRDefault="00141DB6" w:rsidP="00745CED">
            <w:pPr>
              <w:jc w:val="center"/>
              <w:rPr>
                <w:sz w:val="24"/>
                <w:szCs w:val="24"/>
              </w:rPr>
            </w:pPr>
            <w:r w:rsidRPr="00F04011">
              <w:rPr>
                <w:sz w:val="24"/>
                <w:szCs w:val="24"/>
              </w:rPr>
              <w:t>81,2</w:t>
            </w:r>
          </w:p>
        </w:tc>
        <w:tc>
          <w:tcPr>
            <w:tcW w:w="1045" w:type="dxa"/>
            <w:vAlign w:val="center"/>
          </w:tcPr>
          <w:p w:rsidR="00141DB6" w:rsidRPr="00F04011" w:rsidRDefault="00141DB6" w:rsidP="00745CED">
            <w:pPr>
              <w:jc w:val="center"/>
              <w:rPr>
                <w:sz w:val="24"/>
                <w:szCs w:val="24"/>
              </w:rPr>
            </w:pPr>
            <w:r w:rsidRPr="00F04011">
              <w:rPr>
                <w:sz w:val="24"/>
                <w:szCs w:val="24"/>
              </w:rPr>
              <w:t>144,3</w:t>
            </w:r>
          </w:p>
        </w:tc>
      </w:tr>
      <w:tr w:rsidR="00141DB6">
        <w:trPr>
          <w:trHeight w:val="425"/>
        </w:trPr>
        <w:tc>
          <w:tcPr>
            <w:tcW w:w="3996" w:type="dxa"/>
            <w:vAlign w:val="center"/>
          </w:tcPr>
          <w:p w:rsidR="00141DB6" w:rsidRPr="00F04011" w:rsidRDefault="00141DB6" w:rsidP="00745CED">
            <w:pPr>
              <w:rPr>
                <w:sz w:val="24"/>
                <w:szCs w:val="24"/>
              </w:rPr>
            </w:pPr>
            <w:r w:rsidRPr="00F04011">
              <w:rPr>
                <w:sz w:val="24"/>
                <w:szCs w:val="24"/>
              </w:rPr>
              <w:t>-  онкопатология</w:t>
            </w:r>
          </w:p>
        </w:tc>
        <w:tc>
          <w:tcPr>
            <w:tcW w:w="1393" w:type="dxa"/>
            <w:vAlign w:val="center"/>
          </w:tcPr>
          <w:p w:rsidR="00141DB6" w:rsidRPr="00F04011" w:rsidRDefault="00141DB6" w:rsidP="00745CED">
            <w:pPr>
              <w:jc w:val="center"/>
              <w:rPr>
                <w:sz w:val="24"/>
                <w:szCs w:val="24"/>
              </w:rPr>
            </w:pPr>
            <w:r w:rsidRPr="00F04011">
              <w:rPr>
                <w:sz w:val="24"/>
                <w:szCs w:val="24"/>
              </w:rPr>
              <w:t>288,5</w:t>
            </w:r>
          </w:p>
        </w:tc>
        <w:tc>
          <w:tcPr>
            <w:tcW w:w="1219" w:type="dxa"/>
            <w:vAlign w:val="center"/>
          </w:tcPr>
          <w:p w:rsidR="00141DB6" w:rsidRPr="00F04011" w:rsidRDefault="00141DB6" w:rsidP="00745CED">
            <w:pPr>
              <w:jc w:val="center"/>
              <w:rPr>
                <w:sz w:val="24"/>
                <w:szCs w:val="24"/>
              </w:rPr>
            </w:pPr>
            <w:r w:rsidRPr="00F04011">
              <w:rPr>
                <w:sz w:val="24"/>
                <w:szCs w:val="24"/>
              </w:rPr>
              <w:t>311,9</w:t>
            </w:r>
          </w:p>
        </w:tc>
        <w:tc>
          <w:tcPr>
            <w:tcW w:w="1219" w:type="dxa"/>
            <w:vAlign w:val="center"/>
          </w:tcPr>
          <w:p w:rsidR="00141DB6" w:rsidRPr="00F04011" w:rsidRDefault="00141DB6" w:rsidP="00745CED">
            <w:pPr>
              <w:jc w:val="center"/>
              <w:rPr>
                <w:sz w:val="24"/>
                <w:szCs w:val="24"/>
              </w:rPr>
            </w:pPr>
            <w:r w:rsidRPr="00F04011">
              <w:rPr>
                <w:sz w:val="24"/>
                <w:szCs w:val="24"/>
              </w:rPr>
              <w:t>279,6</w:t>
            </w:r>
          </w:p>
        </w:tc>
        <w:tc>
          <w:tcPr>
            <w:tcW w:w="1045" w:type="dxa"/>
            <w:vAlign w:val="center"/>
          </w:tcPr>
          <w:p w:rsidR="00141DB6" w:rsidRPr="00F04011" w:rsidRDefault="00141DB6" w:rsidP="00745CED">
            <w:pPr>
              <w:jc w:val="center"/>
              <w:rPr>
                <w:sz w:val="24"/>
                <w:szCs w:val="24"/>
              </w:rPr>
            </w:pPr>
            <w:r w:rsidRPr="00F04011">
              <w:rPr>
                <w:sz w:val="24"/>
                <w:szCs w:val="24"/>
              </w:rPr>
              <w:t>278,8</w:t>
            </w:r>
          </w:p>
        </w:tc>
        <w:tc>
          <w:tcPr>
            <w:tcW w:w="1045" w:type="dxa"/>
            <w:vAlign w:val="center"/>
          </w:tcPr>
          <w:p w:rsidR="00141DB6" w:rsidRPr="00F04011" w:rsidRDefault="00141DB6" w:rsidP="00745CED">
            <w:pPr>
              <w:jc w:val="center"/>
              <w:rPr>
                <w:sz w:val="24"/>
                <w:szCs w:val="24"/>
              </w:rPr>
            </w:pPr>
            <w:r w:rsidRPr="00F04011">
              <w:rPr>
                <w:sz w:val="24"/>
                <w:szCs w:val="24"/>
              </w:rPr>
              <w:t>283,1</w:t>
            </w:r>
          </w:p>
        </w:tc>
      </w:tr>
      <w:tr w:rsidR="00141DB6">
        <w:trPr>
          <w:trHeight w:val="425"/>
        </w:trPr>
        <w:tc>
          <w:tcPr>
            <w:tcW w:w="3996" w:type="dxa"/>
            <w:vAlign w:val="center"/>
          </w:tcPr>
          <w:p w:rsidR="00141DB6" w:rsidRPr="00F04011" w:rsidRDefault="00141DB6" w:rsidP="00745CED">
            <w:pPr>
              <w:rPr>
                <w:sz w:val="24"/>
                <w:szCs w:val="24"/>
              </w:rPr>
            </w:pPr>
            <w:r w:rsidRPr="00F04011">
              <w:rPr>
                <w:sz w:val="24"/>
                <w:szCs w:val="24"/>
              </w:rPr>
              <w:t>-  травматизм</w:t>
            </w:r>
          </w:p>
        </w:tc>
        <w:tc>
          <w:tcPr>
            <w:tcW w:w="1393" w:type="dxa"/>
            <w:vAlign w:val="center"/>
          </w:tcPr>
          <w:p w:rsidR="00141DB6" w:rsidRPr="00F04011" w:rsidRDefault="00141DB6" w:rsidP="00745CED">
            <w:pPr>
              <w:jc w:val="center"/>
              <w:rPr>
                <w:sz w:val="24"/>
                <w:szCs w:val="24"/>
              </w:rPr>
            </w:pPr>
            <w:r w:rsidRPr="00F04011">
              <w:rPr>
                <w:sz w:val="24"/>
                <w:szCs w:val="24"/>
              </w:rPr>
              <w:t>62,9</w:t>
            </w:r>
          </w:p>
        </w:tc>
        <w:tc>
          <w:tcPr>
            <w:tcW w:w="1219" w:type="dxa"/>
            <w:vAlign w:val="center"/>
          </w:tcPr>
          <w:p w:rsidR="00141DB6" w:rsidRPr="00F04011" w:rsidRDefault="00141DB6" w:rsidP="00745CED">
            <w:pPr>
              <w:jc w:val="center"/>
              <w:rPr>
                <w:sz w:val="24"/>
                <w:szCs w:val="24"/>
              </w:rPr>
            </w:pPr>
            <w:r w:rsidRPr="00F04011">
              <w:rPr>
                <w:sz w:val="24"/>
                <w:szCs w:val="24"/>
              </w:rPr>
              <w:t>55,5</w:t>
            </w:r>
          </w:p>
        </w:tc>
        <w:tc>
          <w:tcPr>
            <w:tcW w:w="1219" w:type="dxa"/>
            <w:vAlign w:val="center"/>
          </w:tcPr>
          <w:p w:rsidR="00141DB6" w:rsidRPr="00F04011" w:rsidRDefault="00141DB6" w:rsidP="00745CED">
            <w:pPr>
              <w:jc w:val="center"/>
              <w:rPr>
                <w:sz w:val="24"/>
                <w:szCs w:val="24"/>
              </w:rPr>
            </w:pPr>
            <w:r w:rsidRPr="00F04011">
              <w:rPr>
                <w:sz w:val="24"/>
                <w:szCs w:val="24"/>
              </w:rPr>
              <w:t>54,4</w:t>
            </w:r>
          </w:p>
        </w:tc>
        <w:tc>
          <w:tcPr>
            <w:tcW w:w="1045" w:type="dxa"/>
            <w:vAlign w:val="center"/>
          </w:tcPr>
          <w:p w:rsidR="00141DB6" w:rsidRPr="00F04011" w:rsidRDefault="00141DB6" w:rsidP="00745CED">
            <w:pPr>
              <w:jc w:val="center"/>
              <w:rPr>
                <w:sz w:val="24"/>
                <w:szCs w:val="24"/>
              </w:rPr>
            </w:pPr>
            <w:r w:rsidRPr="00F04011">
              <w:rPr>
                <w:sz w:val="24"/>
                <w:szCs w:val="24"/>
              </w:rPr>
              <w:t>61,4</w:t>
            </w:r>
          </w:p>
        </w:tc>
        <w:tc>
          <w:tcPr>
            <w:tcW w:w="1045" w:type="dxa"/>
            <w:vAlign w:val="center"/>
          </w:tcPr>
          <w:p w:rsidR="00141DB6" w:rsidRPr="00F04011" w:rsidRDefault="00141DB6" w:rsidP="00745CED">
            <w:pPr>
              <w:jc w:val="center"/>
              <w:rPr>
                <w:sz w:val="24"/>
                <w:szCs w:val="24"/>
              </w:rPr>
            </w:pPr>
            <w:r w:rsidRPr="00F04011">
              <w:rPr>
                <w:sz w:val="24"/>
                <w:szCs w:val="24"/>
              </w:rPr>
              <w:t>60,2</w:t>
            </w:r>
          </w:p>
        </w:tc>
      </w:tr>
      <w:tr w:rsidR="00141DB6">
        <w:trPr>
          <w:trHeight w:val="425"/>
        </w:trPr>
        <w:tc>
          <w:tcPr>
            <w:tcW w:w="3996" w:type="dxa"/>
            <w:vAlign w:val="center"/>
          </w:tcPr>
          <w:p w:rsidR="00141DB6" w:rsidRPr="00F04011" w:rsidRDefault="00141DB6" w:rsidP="00745CED">
            <w:pPr>
              <w:rPr>
                <w:sz w:val="24"/>
                <w:szCs w:val="24"/>
              </w:rPr>
            </w:pPr>
            <w:r w:rsidRPr="00F04011">
              <w:rPr>
                <w:sz w:val="24"/>
                <w:szCs w:val="24"/>
              </w:rPr>
              <w:t>-  артериальная гипертензия</w:t>
            </w:r>
          </w:p>
        </w:tc>
        <w:tc>
          <w:tcPr>
            <w:tcW w:w="1393" w:type="dxa"/>
            <w:vAlign w:val="center"/>
          </w:tcPr>
          <w:p w:rsidR="00141DB6" w:rsidRPr="00F04011" w:rsidRDefault="00141DB6" w:rsidP="00745CED">
            <w:pPr>
              <w:jc w:val="center"/>
              <w:rPr>
                <w:sz w:val="24"/>
                <w:szCs w:val="24"/>
              </w:rPr>
            </w:pPr>
            <w:r w:rsidRPr="00F04011">
              <w:rPr>
                <w:sz w:val="24"/>
                <w:szCs w:val="24"/>
              </w:rPr>
              <w:t>27,6</w:t>
            </w:r>
          </w:p>
        </w:tc>
        <w:tc>
          <w:tcPr>
            <w:tcW w:w="1219" w:type="dxa"/>
            <w:vAlign w:val="center"/>
          </w:tcPr>
          <w:p w:rsidR="00141DB6" w:rsidRPr="00F04011" w:rsidRDefault="00141DB6" w:rsidP="00745CED">
            <w:pPr>
              <w:jc w:val="center"/>
              <w:rPr>
                <w:sz w:val="24"/>
                <w:szCs w:val="24"/>
              </w:rPr>
            </w:pPr>
            <w:r w:rsidRPr="00F04011">
              <w:rPr>
                <w:sz w:val="24"/>
                <w:szCs w:val="24"/>
              </w:rPr>
              <w:t>28,2</w:t>
            </w:r>
          </w:p>
        </w:tc>
        <w:tc>
          <w:tcPr>
            <w:tcW w:w="1219" w:type="dxa"/>
            <w:vAlign w:val="center"/>
          </w:tcPr>
          <w:p w:rsidR="00141DB6" w:rsidRPr="00F04011" w:rsidRDefault="00141DB6" w:rsidP="00745CED">
            <w:pPr>
              <w:jc w:val="center"/>
              <w:rPr>
                <w:sz w:val="24"/>
                <w:szCs w:val="24"/>
              </w:rPr>
            </w:pPr>
            <w:r w:rsidRPr="00F04011">
              <w:rPr>
                <w:sz w:val="24"/>
                <w:szCs w:val="24"/>
              </w:rPr>
              <w:t>39,5</w:t>
            </w:r>
          </w:p>
        </w:tc>
        <w:tc>
          <w:tcPr>
            <w:tcW w:w="1045" w:type="dxa"/>
            <w:vAlign w:val="center"/>
          </w:tcPr>
          <w:p w:rsidR="00141DB6" w:rsidRPr="00F04011" w:rsidRDefault="00141DB6" w:rsidP="00745CED">
            <w:pPr>
              <w:jc w:val="center"/>
              <w:rPr>
                <w:sz w:val="24"/>
                <w:szCs w:val="24"/>
              </w:rPr>
            </w:pPr>
            <w:r w:rsidRPr="00F04011">
              <w:rPr>
                <w:sz w:val="24"/>
                <w:szCs w:val="24"/>
              </w:rPr>
              <w:t>41,1</w:t>
            </w:r>
          </w:p>
        </w:tc>
        <w:tc>
          <w:tcPr>
            <w:tcW w:w="1045" w:type="dxa"/>
            <w:vAlign w:val="center"/>
          </w:tcPr>
          <w:p w:rsidR="00141DB6" w:rsidRPr="00F04011" w:rsidRDefault="00141DB6" w:rsidP="00745CED">
            <w:pPr>
              <w:jc w:val="center"/>
              <w:rPr>
                <w:sz w:val="24"/>
                <w:szCs w:val="24"/>
              </w:rPr>
            </w:pPr>
            <w:r w:rsidRPr="00F04011">
              <w:rPr>
                <w:sz w:val="24"/>
                <w:szCs w:val="24"/>
              </w:rPr>
              <w:t>55,1</w:t>
            </w:r>
          </w:p>
        </w:tc>
      </w:tr>
    </w:tbl>
    <w:p w:rsidR="00271616" w:rsidRPr="00271616" w:rsidRDefault="00271616" w:rsidP="00271616">
      <w:pPr>
        <w:jc w:val="both"/>
        <w:rPr>
          <w:bCs/>
          <w:color w:val="FF0000"/>
          <w:sz w:val="28"/>
          <w:szCs w:val="28"/>
        </w:rPr>
      </w:pPr>
    </w:p>
    <w:p w:rsidR="009A24FA" w:rsidRDefault="009A24FA" w:rsidP="00B97F6E">
      <w:pPr>
        <w:spacing w:line="360" w:lineRule="auto"/>
        <w:jc w:val="both"/>
        <w:rPr>
          <w:bCs/>
          <w:sz w:val="28"/>
          <w:szCs w:val="28"/>
        </w:rPr>
      </w:pPr>
      <w:r>
        <w:rPr>
          <w:bCs/>
          <w:sz w:val="28"/>
          <w:szCs w:val="28"/>
        </w:rPr>
        <w:t xml:space="preserve">     В 2006 году произошел рост по сравнению с прошлым годом заболеваемости всего населения как по обращаемости (на 4 % с 1015,8 до 1053,2 на 1 тыс.населения), так и впервые выявленной ( на 11 % с 374,5 до 414,8 на 1 тыс. населения) за счет роста заболеваемости взрослого населения на 14,5</w:t>
      </w:r>
      <w:r w:rsidR="00874FAA">
        <w:rPr>
          <w:bCs/>
          <w:sz w:val="28"/>
          <w:szCs w:val="28"/>
        </w:rPr>
        <w:t>%</w:t>
      </w:r>
      <w:r>
        <w:rPr>
          <w:bCs/>
          <w:sz w:val="28"/>
          <w:szCs w:val="28"/>
        </w:rPr>
        <w:t xml:space="preserve">. </w:t>
      </w:r>
      <w:r w:rsidR="00874FAA">
        <w:rPr>
          <w:bCs/>
          <w:sz w:val="28"/>
          <w:szCs w:val="28"/>
        </w:rPr>
        <w:t>Р</w:t>
      </w:r>
      <w:r>
        <w:rPr>
          <w:bCs/>
          <w:sz w:val="28"/>
          <w:szCs w:val="28"/>
        </w:rPr>
        <w:t>ост заболеваемости обусловлен выявлением заболеваний</w:t>
      </w:r>
      <w:r w:rsidR="00235E50">
        <w:rPr>
          <w:bCs/>
          <w:sz w:val="28"/>
          <w:szCs w:val="28"/>
        </w:rPr>
        <w:t xml:space="preserve"> у работающего населения при проведении дополнительной </w:t>
      </w:r>
      <w:r w:rsidR="00874FAA">
        <w:rPr>
          <w:bCs/>
          <w:sz w:val="28"/>
          <w:szCs w:val="28"/>
        </w:rPr>
        <w:t>диспансеризации</w:t>
      </w:r>
      <w:r w:rsidR="00235E50">
        <w:rPr>
          <w:bCs/>
          <w:sz w:val="28"/>
          <w:szCs w:val="28"/>
        </w:rPr>
        <w:t>.</w:t>
      </w:r>
    </w:p>
    <w:p w:rsidR="00874FAA" w:rsidRDefault="00874FAA" w:rsidP="00B97F6E">
      <w:pPr>
        <w:spacing w:line="360" w:lineRule="auto"/>
        <w:jc w:val="both"/>
        <w:rPr>
          <w:bCs/>
          <w:sz w:val="28"/>
          <w:szCs w:val="28"/>
        </w:rPr>
      </w:pPr>
      <w:r>
        <w:rPr>
          <w:bCs/>
          <w:sz w:val="28"/>
          <w:szCs w:val="28"/>
        </w:rPr>
        <w:t xml:space="preserve">     Заболеваемость туберкулезом в 2006 году по сравнению с прошлым годом выросла в 2 раза и составила 118,6 на 100 тыс.жителей против 55,8 на 100 тыс.жителей.</w:t>
      </w:r>
    </w:p>
    <w:p w:rsidR="00874FAA" w:rsidRDefault="00874FAA" w:rsidP="00B97F6E">
      <w:pPr>
        <w:spacing w:line="360" w:lineRule="auto"/>
        <w:jc w:val="both"/>
        <w:rPr>
          <w:bCs/>
          <w:sz w:val="28"/>
          <w:szCs w:val="28"/>
        </w:rPr>
      </w:pPr>
      <w:r>
        <w:rPr>
          <w:bCs/>
          <w:sz w:val="28"/>
          <w:szCs w:val="28"/>
        </w:rPr>
        <w:t xml:space="preserve">     Рост заболеваемости онкопатологией незначителен</w:t>
      </w:r>
      <w:r w:rsidR="00EF6C4B">
        <w:rPr>
          <w:bCs/>
          <w:sz w:val="28"/>
          <w:szCs w:val="28"/>
        </w:rPr>
        <w:t xml:space="preserve"> -</w:t>
      </w:r>
      <w:r>
        <w:rPr>
          <w:bCs/>
          <w:sz w:val="28"/>
          <w:szCs w:val="28"/>
        </w:rPr>
        <w:t xml:space="preserve"> на 1,5 %. Заболеваемость хроническим алкоголизмом выросла в 1,8 раза и составила 144,1 на 100 тыс.населения против 81,2 на 100 тыс.населения в 2005 году. Заболеваемость наркоманией и токсикоманией в течении 2006 года не выявлена.</w:t>
      </w:r>
    </w:p>
    <w:p w:rsidR="0030035C" w:rsidRDefault="00EF6C4B" w:rsidP="00B97F6E">
      <w:pPr>
        <w:spacing w:line="360" w:lineRule="auto"/>
        <w:jc w:val="both"/>
        <w:rPr>
          <w:bCs/>
          <w:sz w:val="28"/>
          <w:szCs w:val="28"/>
        </w:rPr>
      </w:pPr>
      <w:r>
        <w:rPr>
          <w:bCs/>
          <w:sz w:val="28"/>
          <w:szCs w:val="28"/>
        </w:rPr>
        <w:t xml:space="preserve">     В 2006 году выросла заболеваемость артериальной гипертензией  по обращаемости на 34 % ( 55,1 на 1000 жителей против 41,1 на 1000 жителей в 2005 году).Значительно увеличилось число выявленных заболеваний артериальной гипертензией выявленной впервые (34,4 на 1000 жителей в 2006 году</w:t>
      </w:r>
      <w:r w:rsidR="0030035C">
        <w:rPr>
          <w:bCs/>
          <w:sz w:val="28"/>
          <w:szCs w:val="28"/>
        </w:rPr>
        <w:t xml:space="preserve"> против 2,1 на 1000 жителей в 2005 ). Рост данных показателей характеризует активизацию работы по раннему выявлению заболеваемости артериальной гипертензией.</w:t>
      </w:r>
    </w:p>
    <w:p w:rsidR="00265FDC" w:rsidRDefault="00265FDC" w:rsidP="00B97F6E">
      <w:pPr>
        <w:spacing w:line="360" w:lineRule="auto"/>
        <w:jc w:val="both"/>
        <w:rPr>
          <w:bCs/>
          <w:sz w:val="28"/>
          <w:szCs w:val="28"/>
        </w:rPr>
      </w:pPr>
      <w:r>
        <w:rPr>
          <w:bCs/>
          <w:sz w:val="28"/>
          <w:szCs w:val="28"/>
        </w:rPr>
        <w:t xml:space="preserve">       </w:t>
      </w:r>
      <w:r w:rsidR="0030035C">
        <w:rPr>
          <w:bCs/>
          <w:sz w:val="28"/>
          <w:szCs w:val="28"/>
        </w:rPr>
        <w:t>Эффективность и качество деятельности системы здравоохранения, решение медико-социальных проблем во многом зависят от состояния амбулаторно-поликлинической</w:t>
      </w:r>
      <w:r>
        <w:rPr>
          <w:bCs/>
          <w:sz w:val="28"/>
          <w:szCs w:val="28"/>
        </w:rPr>
        <w:t xml:space="preserve"> службы. Продолжают развиваться</w:t>
      </w:r>
      <w:r w:rsidR="00EF6C4B">
        <w:rPr>
          <w:bCs/>
          <w:sz w:val="28"/>
          <w:szCs w:val="28"/>
        </w:rPr>
        <w:t xml:space="preserve"> </w:t>
      </w:r>
      <w:r>
        <w:rPr>
          <w:bCs/>
          <w:sz w:val="28"/>
          <w:szCs w:val="28"/>
        </w:rPr>
        <w:t xml:space="preserve">стационарозаменяющие технологии: </w:t>
      </w:r>
    </w:p>
    <w:p w:rsidR="00EF6C4B" w:rsidRDefault="00265FDC" w:rsidP="00B97F6E">
      <w:pPr>
        <w:numPr>
          <w:ilvl w:val="0"/>
          <w:numId w:val="8"/>
        </w:numPr>
        <w:spacing w:line="360" w:lineRule="auto"/>
        <w:jc w:val="both"/>
        <w:rPr>
          <w:bCs/>
          <w:sz w:val="28"/>
          <w:szCs w:val="28"/>
        </w:rPr>
      </w:pPr>
      <w:r>
        <w:rPr>
          <w:bCs/>
          <w:sz w:val="28"/>
          <w:szCs w:val="28"/>
        </w:rPr>
        <w:t>функционирует дневной стационар в поликлинике на 10 коек, работающий в 2 смены;</w:t>
      </w:r>
    </w:p>
    <w:p w:rsidR="00265FDC" w:rsidRDefault="00265FDC" w:rsidP="00B97F6E">
      <w:pPr>
        <w:numPr>
          <w:ilvl w:val="0"/>
          <w:numId w:val="8"/>
        </w:numPr>
        <w:spacing w:line="360" w:lineRule="auto"/>
        <w:jc w:val="both"/>
        <w:rPr>
          <w:bCs/>
          <w:sz w:val="28"/>
          <w:szCs w:val="28"/>
        </w:rPr>
      </w:pPr>
      <w:r>
        <w:rPr>
          <w:bCs/>
          <w:sz w:val="28"/>
          <w:szCs w:val="28"/>
        </w:rPr>
        <w:t>24 койки дневного пребывания в стационаре;</w:t>
      </w:r>
    </w:p>
    <w:p w:rsidR="00265FDC" w:rsidRDefault="00265FDC" w:rsidP="00B97F6E">
      <w:pPr>
        <w:numPr>
          <w:ilvl w:val="0"/>
          <w:numId w:val="8"/>
        </w:numPr>
        <w:spacing w:line="360" w:lineRule="auto"/>
        <w:jc w:val="both"/>
        <w:rPr>
          <w:bCs/>
          <w:sz w:val="28"/>
          <w:szCs w:val="28"/>
        </w:rPr>
      </w:pPr>
      <w:r>
        <w:rPr>
          <w:bCs/>
          <w:sz w:val="28"/>
          <w:szCs w:val="28"/>
        </w:rPr>
        <w:t>3 койки дневного стационара на дому.</w:t>
      </w:r>
    </w:p>
    <w:p w:rsidR="00265FDC" w:rsidRDefault="00265FDC" w:rsidP="00B97F6E">
      <w:pPr>
        <w:spacing w:line="360" w:lineRule="auto"/>
        <w:jc w:val="both"/>
        <w:rPr>
          <w:bCs/>
          <w:sz w:val="28"/>
          <w:szCs w:val="28"/>
        </w:rPr>
      </w:pPr>
      <w:r>
        <w:rPr>
          <w:bCs/>
          <w:sz w:val="28"/>
          <w:szCs w:val="28"/>
        </w:rPr>
        <w:t xml:space="preserve">     Коечный фонд в 2006 году не изменился, но функционирование стало более интенсивное, о чем свидетельствует большее количество пролеченных людей, более высокая работа и оборот койки.</w:t>
      </w:r>
      <w:r w:rsidR="00AE1FF0">
        <w:rPr>
          <w:bCs/>
          <w:sz w:val="28"/>
          <w:szCs w:val="28"/>
        </w:rPr>
        <w:t xml:space="preserve"> Удалось снизить среднюю продолжительность лечения на койках дневного пребывания в стационаре.</w:t>
      </w:r>
    </w:p>
    <w:p w:rsidR="00832824" w:rsidRDefault="00EA3764" w:rsidP="00B97F6E">
      <w:pPr>
        <w:spacing w:line="360" w:lineRule="auto"/>
        <w:jc w:val="both"/>
        <w:rPr>
          <w:bCs/>
          <w:sz w:val="28"/>
          <w:szCs w:val="28"/>
        </w:rPr>
      </w:pPr>
      <w:r>
        <w:rPr>
          <w:bCs/>
          <w:sz w:val="28"/>
          <w:szCs w:val="28"/>
        </w:rPr>
        <w:t xml:space="preserve">      </w:t>
      </w:r>
      <w:r w:rsidR="00901D69">
        <w:rPr>
          <w:bCs/>
          <w:sz w:val="28"/>
          <w:szCs w:val="28"/>
        </w:rPr>
        <w:t>В лечебно-профилактических учреждениях района проводится работа по реализации приоритетного национального проекта «Здоровье». Работают 11 участковых врачей и 9 участковых медицинских сестер.</w:t>
      </w:r>
      <w:r w:rsidR="008D0C2D">
        <w:rPr>
          <w:bCs/>
          <w:sz w:val="28"/>
          <w:szCs w:val="28"/>
        </w:rPr>
        <w:t xml:space="preserve"> В рамках повышения доступности высокотехнологичных медицинских услуг: п</w:t>
      </w:r>
      <w:r w:rsidR="00901D69">
        <w:rPr>
          <w:bCs/>
          <w:sz w:val="28"/>
          <w:szCs w:val="28"/>
        </w:rPr>
        <w:t>олучены две машины скорой помощи,</w:t>
      </w:r>
      <w:r w:rsidR="00832824">
        <w:rPr>
          <w:bCs/>
          <w:sz w:val="28"/>
          <w:szCs w:val="28"/>
        </w:rPr>
        <w:t xml:space="preserve"> </w:t>
      </w:r>
      <w:r w:rsidR="00901D69">
        <w:rPr>
          <w:bCs/>
          <w:sz w:val="28"/>
          <w:szCs w:val="28"/>
        </w:rPr>
        <w:t>проведен капитальный ремонт рентгенкабинета для приема рентгеновского оборудования</w:t>
      </w:r>
      <w:r w:rsidR="00832824">
        <w:rPr>
          <w:bCs/>
          <w:sz w:val="28"/>
          <w:szCs w:val="28"/>
        </w:rPr>
        <w:t xml:space="preserve">, получено и введено в эксплуатацию 3 единицы оборудования. </w:t>
      </w:r>
    </w:p>
    <w:p w:rsidR="00832824" w:rsidRDefault="00832824" w:rsidP="00B97F6E">
      <w:pPr>
        <w:spacing w:line="360" w:lineRule="auto"/>
        <w:jc w:val="both"/>
        <w:rPr>
          <w:bCs/>
          <w:sz w:val="28"/>
          <w:szCs w:val="28"/>
        </w:rPr>
      </w:pPr>
      <w:r>
        <w:rPr>
          <w:bCs/>
          <w:sz w:val="28"/>
          <w:szCs w:val="28"/>
        </w:rPr>
        <w:t xml:space="preserve">         Проведена дополнительная иммунизация и диспансеризация  населения.</w:t>
      </w:r>
      <w:r w:rsidR="008D0C2D">
        <w:rPr>
          <w:bCs/>
          <w:sz w:val="28"/>
          <w:szCs w:val="28"/>
        </w:rPr>
        <w:t xml:space="preserve"> </w:t>
      </w:r>
      <w:r>
        <w:rPr>
          <w:bCs/>
          <w:sz w:val="28"/>
          <w:szCs w:val="28"/>
        </w:rPr>
        <w:t>В ходе дополнительной диспансеризации выявлено больных с заболеваниями впервые установленными во время диспансеризации – 687, из них185 больных взято под диспансерное наблюдение.</w:t>
      </w:r>
    </w:p>
    <w:p w:rsidR="00B31515" w:rsidRDefault="00832824" w:rsidP="00FF3CAE">
      <w:pPr>
        <w:spacing w:line="360" w:lineRule="auto"/>
        <w:jc w:val="both"/>
        <w:rPr>
          <w:bCs/>
          <w:sz w:val="28"/>
          <w:szCs w:val="28"/>
        </w:rPr>
      </w:pPr>
      <w:r>
        <w:rPr>
          <w:bCs/>
          <w:sz w:val="28"/>
          <w:szCs w:val="28"/>
        </w:rPr>
        <w:t xml:space="preserve">          </w:t>
      </w:r>
      <w:r w:rsidR="008D0C2D">
        <w:rPr>
          <w:bCs/>
          <w:sz w:val="28"/>
          <w:szCs w:val="28"/>
        </w:rPr>
        <w:t>Уделяется внимание</w:t>
      </w:r>
      <w:r>
        <w:rPr>
          <w:bCs/>
          <w:sz w:val="28"/>
          <w:szCs w:val="28"/>
        </w:rPr>
        <w:t xml:space="preserve"> оздоровлению детского населения, функционировал 21 пришкольный лагерь и оздоровлено 1202 ребенка. </w:t>
      </w:r>
      <w:r w:rsidR="00901D69">
        <w:rPr>
          <w:bCs/>
          <w:sz w:val="28"/>
          <w:szCs w:val="28"/>
        </w:rPr>
        <w:t xml:space="preserve"> </w:t>
      </w:r>
      <w:r w:rsidR="00FF3CAE">
        <w:rPr>
          <w:bCs/>
          <w:sz w:val="28"/>
          <w:szCs w:val="28"/>
        </w:rPr>
        <w:t xml:space="preserve"> </w:t>
      </w:r>
    </w:p>
    <w:p w:rsidR="00FF3CAE" w:rsidRDefault="00FF3CAE" w:rsidP="00FF3CAE">
      <w:pPr>
        <w:spacing w:line="360" w:lineRule="auto"/>
        <w:jc w:val="both"/>
        <w:rPr>
          <w:bCs/>
          <w:sz w:val="28"/>
          <w:szCs w:val="28"/>
        </w:rPr>
      </w:pPr>
    </w:p>
    <w:p w:rsidR="00B31515" w:rsidRDefault="00287880" w:rsidP="00265FDC">
      <w:pPr>
        <w:jc w:val="both"/>
        <w:rPr>
          <w:b/>
          <w:bCs/>
          <w:sz w:val="28"/>
          <w:szCs w:val="28"/>
        </w:rPr>
      </w:pPr>
      <w:r>
        <w:rPr>
          <w:b/>
          <w:bCs/>
          <w:sz w:val="28"/>
          <w:szCs w:val="28"/>
        </w:rPr>
        <w:t>1</w:t>
      </w:r>
      <w:r w:rsidR="00B31515" w:rsidRPr="00B31515">
        <w:rPr>
          <w:b/>
          <w:bCs/>
          <w:sz w:val="28"/>
          <w:szCs w:val="28"/>
        </w:rPr>
        <w:t>.</w:t>
      </w:r>
      <w:r w:rsidR="00F60F73">
        <w:rPr>
          <w:b/>
          <w:bCs/>
          <w:sz w:val="28"/>
          <w:szCs w:val="28"/>
        </w:rPr>
        <w:t>2.</w:t>
      </w:r>
      <w:r w:rsidR="00403109">
        <w:rPr>
          <w:b/>
          <w:bCs/>
          <w:sz w:val="28"/>
          <w:szCs w:val="28"/>
        </w:rPr>
        <w:t>6</w:t>
      </w:r>
      <w:r w:rsidR="00B31515" w:rsidRPr="00B31515">
        <w:rPr>
          <w:b/>
          <w:bCs/>
          <w:sz w:val="28"/>
          <w:szCs w:val="28"/>
        </w:rPr>
        <w:t>.  Образование</w:t>
      </w:r>
      <w:r w:rsidR="00B31515">
        <w:rPr>
          <w:b/>
          <w:bCs/>
          <w:sz w:val="28"/>
          <w:szCs w:val="28"/>
        </w:rPr>
        <w:t>.</w:t>
      </w:r>
    </w:p>
    <w:p w:rsidR="00B31515" w:rsidRDefault="00B31515" w:rsidP="00265FDC">
      <w:pPr>
        <w:jc w:val="both"/>
        <w:rPr>
          <w:b/>
          <w:bCs/>
          <w:sz w:val="28"/>
          <w:szCs w:val="28"/>
        </w:rPr>
      </w:pPr>
    </w:p>
    <w:p w:rsidR="00754429" w:rsidRDefault="00B31515" w:rsidP="00473C78">
      <w:pPr>
        <w:spacing w:line="360" w:lineRule="auto"/>
        <w:jc w:val="both"/>
        <w:rPr>
          <w:bCs/>
          <w:sz w:val="28"/>
          <w:szCs w:val="28"/>
        </w:rPr>
      </w:pPr>
      <w:r w:rsidRPr="00741374">
        <w:rPr>
          <w:bCs/>
          <w:sz w:val="28"/>
          <w:szCs w:val="28"/>
        </w:rPr>
        <w:t xml:space="preserve">          </w:t>
      </w:r>
      <w:r w:rsidR="009B0890" w:rsidRPr="00741374">
        <w:rPr>
          <w:bCs/>
          <w:sz w:val="28"/>
          <w:szCs w:val="28"/>
        </w:rPr>
        <w:t xml:space="preserve"> </w:t>
      </w:r>
      <w:r w:rsidR="00741374" w:rsidRPr="00741374">
        <w:rPr>
          <w:bCs/>
          <w:sz w:val="28"/>
          <w:szCs w:val="28"/>
        </w:rPr>
        <w:t>Работа системы образования</w:t>
      </w:r>
      <w:r w:rsidR="00741374">
        <w:rPr>
          <w:bCs/>
          <w:sz w:val="28"/>
          <w:szCs w:val="28"/>
        </w:rPr>
        <w:t xml:space="preserve"> в районе направлена на повышение качества образования, сохранение и восстановление сети школьных и дошкольных образовательных учреждений, повышение кадрового потенциала, сохранение и укрепление здоровья трудящихся.</w:t>
      </w:r>
    </w:p>
    <w:p w:rsidR="00754429" w:rsidRDefault="00741374" w:rsidP="00265FDC">
      <w:pPr>
        <w:jc w:val="both"/>
        <w:rPr>
          <w:bCs/>
          <w:sz w:val="28"/>
          <w:szCs w:val="28"/>
        </w:rPr>
      </w:pPr>
      <w:r>
        <w:rPr>
          <w:bCs/>
          <w:sz w:val="28"/>
          <w:szCs w:val="28"/>
        </w:rPr>
        <w:t xml:space="preserve">            Структур</w:t>
      </w:r>
      <w:r w:rsidR="00754429">
        <w:rPr>
          <w:bCs/>
          <w:sz w:val="28"/>
          <w:szCs w:val="28"/>
        </w:rPr>
        <w:t>у</w:t>
      </w:r>
      <w:r>
        <w:rPr>
          <w:bCs/>
          <w:sz w:val="28"/>
          <w:szCs w:val="28"/>
        </w:rPr>
        <w:t xml:space="preserve"> образования в районе представл</w:t>
      </w:r>
      <w:r w:rsidR="00754429">
        <w:rPr>
          <w:bCs/>
          <w:sz w:val="28"/>
          <w:szCs w:val="28"/>
        </w:rPr>
        <w:t>яют</w:t>
      </w:r>
      <w:r>
        <w:rPr>
          <w:bCs/>
          <w:sz w:val="28"/>
          <w:szCs w:val="28"/>
        </w:rPr>
        <w:t xml:space="preserve">: </w:t>
      </w:r>
    </w:p>
    <w:p w:rsidR="00741374" w:rsidRDefault="00741374" w:rsidP="00473C78">
      <w:pPr>
        <w:numPr>
          <w:ilvl w:val="0"/>
          <w:numId w:val="9"/>
        </w:numPr>
        <w:spacing w:line="360" w:lineRule="auto"/>
        <w:jc w:val="both"/>
        <w:rPr>
          <w:bCs/>
          <w:sz w:val="28"/>
          <w:szCs w:val="28"/>
        </w:rPr>
      </w:pPr>
      <w:r>
        <w:rPr>
          <w:bCs/>
          <w:sz w:val="28"/>
          <w:szCs w:val="28"/>
        </w:rPr>
        <w:t>4 начальные школы;</w:t>
      </w:r>
    </w:p>
    <w:p w:rsidR="00741374" w:rsidRDefault="00741374" w:rsidP="00473C78">
      <w:pPr>
        <w:numPr>
          <w:ilvl w:val="0"/>
          <w:numId w:val="9"/>
        </w:numPr>
        <w:spacing w:line="360" w:lineRule="auto"/>
        <w:jc w:val="both"/>
        <w:rPr>
          <w:bCs/>
          <w:sz w:val="28"/>
          <w:szCs w:val="28"/>
        </w:rPr>
      </w:pPr>
      <w:r>
        <w:rPr>
          <w:bCs/>
          <w:sz w:val="28"/>
          <w:szCs w:val="28"/>
        </w:rPr>
        <w:t>7 основных общеобразовательных школ;</w:t>
      </w:r>
    </w:p>
    <w:p w:rsidR="00741374" w:rsidRDefault="00741374" w:rsidP="00473C78">
      <w:pPr>
        <w:numPr>
          <w:ilvl w:val="0"/>
          <w:numId w:val="9"/>
        </w:numPr>
        <w:spacing w:line="360" w:lineRule="auto"/>
        <w:jc w:val="both"/>
        <w:rPr>
          <w:bCs/>
          <w:sz w:val="28"/>
          <w:szCs w:val="28"/>
        </w:rPr>
      </w:pPr>
      <w:r>
        <w:rPr>
          <w:bCs/>
          <w:sz w:val="28"/>
          <w:szCs w:val="28"/>
        </w:rPr>
        <w:t>15 средних общеобразовательных школ;</w:t>
      </w:r>
    </w:p>
    <w:p w:rsidR="00741374" w:rsidRDefault="00E26779" w:rsidP="00473C78">
      <w:pPr>
        <w:numPr>
          <w:ilvl w:val="0"/>
          <w:numId w:val="9"/>
        </w:numPr>
        <w:spacing w:line="360" w:lineRule="auto"/>
        <w:jc w:val="both"/>
        <w:rPr>
          <w:bCs/>
          <w:sz w:val="28"/>
          <w:szCs w:val="28"/>
        </w:rPr>
      </w:pPr>
      <w:r>
        <w:rPr>
          <w:bCs/>
          <w:sz w:val="28"/>
          <w:szCs w:val="28"/>
        </w:rPr>
        <w:t>16 дошкольных образовательных учреждений;</w:t>
      </w:r>
    </w:p>
    <w:p w:rsidR="006E5F93" w:rsidRDefault="00E26779" w:rsidP="00473C78">
      <w:pPr>
        <w:numPr>
          <w:ilvl w:val="0"/>
          <w:numId w:val="9"/>
        </w:numPr>
        <w:spacing w:line="360" w:lineRule="auto"/>
        <w:jc w:val="both"/>
        <w:rPr>
          <w:bCs/>
          <w:sz w:val="28"/>
          <w:szCs w:val="28"/>
        </w:rPr>
      </w:pPr>
      <w:r>
        <w:rPr>
          <w:bCs/>
          <w:sz w:val="28"/>
          <w:szCs w:val="28"/>
        </w:rPr>
        <w:t xml:space="preserve">2 учреждения дополнительного образования </w:t>
      </w:r>
    </w:p>
    <w:p w:rsidR="00E26779" w:rsidRDefault="006E5F93" w:rsidP="00473C78">
      <w:pPr>
        <w:spacing w:line="360" w:lineRule="auto"/>
        <w:ind w:left="360"/>
        <w:jc w:val="both"/>
        <w:rPr>
          <w:bCs/>
          <w:sz w:val="28"/>
          <w:szCs w:val="28"/>
        </w:rPr>
      </w:pPr>
      <w:r>
        <w:rPr>
          <w:bCs/>
          <w:sz w:val="28"/>
          <w:szCs w:val="28"/>
        </w:rPr>
        <w:t xml:space="preserve">      </w:t>
      </w:r>
      <w:r w:rsidR="00E26779">
        <w:rPr>
          <w:bCs/>
          <w:sz w:val="28"/>
          <w:szCs w:val="28"/>
        </w:rPr>
        <w:t>(МОУ ЦДОД и МОУ бассейн  «Дельфин»);</w:t>
      </w:r>
    </w:p>
    <w:p w:rsidR="00E26779" w:rsidRDefault="00E26779" w:rsidP="00473C78">
      <w:pPr>
        <w:numPr>
          <w:ilvl w:val="0"/>
          <w:numId w:val="9"/>
        </w:numPr>
        <w:spacing w:line="360" w:lineRule="auto"/>
        <w:jc w:val="both"/>
        <w:rPr>
          <w:bCs/>
          <w:sz w:val="28"/>
          <w:szCs w:val="28"/>
        </w:rPr>
      </w:pPr>
      <w:r>
        <w:rPr>
          <w:bCs/>
          <w:sz w:val="28"/>
          <w:szCs w:val="28"/>
        </w:rPr>
        <w:t>информационно-прокатный центр;</w:t>
      </w:r>
    </w:p>
    <w:p w:rsidR="008A63E5" w:rsidRDefault="00E26779" w:rsidP="00473C78">
      <w:pPr>
        <w:numPr>
          <w:ilvl w:val="0"/>
          <w:numId w:val="9"/>
        </w:numPr>
        <w:spacing w:line="360" w:lineRule="auto"/>
        <w:jc w:val="both"/>
        <w:rPr>
          <w:bCs/>
          <w:sz w:val="28"/>
          <w:szCs w:val="28"/>
        </w:rPr>
      </w:pPr>
      <w:r>
        <w:rPr>
          <w:bCs/>
          <w:sz w:val="28"/>
          <w:szCs w:val="28"/>
        </w:rPr>
        <w:t>психолого-педагогический центр.</w:t>
      </w:r>
    </w:p>
    <w:p w:rsidR="00E26779" w:rsidRDefault="008A63E5" w:rsidP="00473C78">
      <w:pPr>
        <w:spacing w:line="360" w:lineRule="auto"/>
        <w:jc w:val="both"/>
        <w:rPr>
          <w:bCs/>
          <w:sz w:val="28"/>
          <w:szCs w:val="28"/>
        </w:rPr>
      </w:pPr>
      <w:r>
        <w:rPr>
          <w:bCs/>
          <w:sz w:val="28"/>
          <w:szCs w:val="28"/>
        </w:rPr>
        <w:t xml:space="preserve">       </w:t>
      </w:r>
      <w:r w:rsidR="00E26779">
        <w:rPr>
          <w:bCs/>
          <w:sz w:val="28"/>
          <w:szCs w:val="28"/>
        </w:rPr>
        <w:t>В типовых зданиях расположено 84,6 % школ и 100 % детских дошкольных учреждений. В хорошем техническом состоянии находятся</w:t>
      </w:r>
      <w:r>
        <w:rPr>
          <w:bCs/>
          <w:sz w:val="28"/>
          <w:szCs w:val="28"/>
        </w:rPr>
        <w:t xml:space="preserve"> 22 школы</w:t>
      </w:r>
      <w:r w:rsidR="00C64B04">
        <w:rPr>
          <w:bCs/>
          <w:sz w:val="28"/>
          <w:szCs w:val="28"/>
        </w:rPr>
        <w:t xml:space="preserve"> </w:t>
      </w:r>
      <w:r>
        <w:rPr>
          <w:bCs/>
          <w:sz w:val="28"/>
          <w:szCs w:val="28"/>
        </w:rPr>
        <w:t>, в удовлетворительном</w:t>
      </w:r>
      <w:r w:rsidR="009666FB">
        <w:rPr>
          <w:bCs/>
          <w:sz w:val="28"/>
          <w:szCs w:val="28"/>
        </w:rPr>
        <w:t xml:space="preserve"> – 4.</w:t>
      </w:r>
      <w:r w:rsidR="00C64B04">
        <w:rPr>
          <w:bCs/>
          <w:sz w:val="28"/>
          <w:szCs w:val="28"/>
        </w:rPr>
        <w:t xml:space="preserve"> </w:t>
      </w:r>
      <w:r w:rsidR="009666FB">
        <w:rPr>
          <w:bCs/>
          <w:sz w:val="28"/>
          <w:szCs w:val="28"/>
        </w:rPr>
        <w:t>Все школы занимаются в первую смену.</w:t>
      </w:r>
    </w:p>
    <w:p w:rsidR="00711EDD" w:rsidRDefault="006E5F93" w:rsidP="00473C78">
      <w:pPr>
        <w:shd w:val="clear" w:color="auto" w:fill="FFFFFF"/>
        <w:spacing w:line="360" w:lineRule="auto"/>
        <w:ind w:left="58" w:firstLine="298"/>
        <w:jc w:val="both"/>
        <w:rPr>
          <w:sz w:val="28"/>
          <w:szCs w:val="28"/>
        </w:rPr>
      </w:pPr>
      <w:r>
        <w:rPr>
          <w:sz w:val="28"/>
          <w:szCs w:val="28"/>
        </w:rPr>
        <w:t xml:space="preserve">  </w:t>
      </w:r>
      <w:r w:rsidR="004E2C3D">
        <w:rPr>
          <w:sz w:val="28"/>
          <w:szCs w:val="28"/>
        </w:rPr>
        <w:t xml:space="preserve">Расходы на </w:t>
      </w:r>
      <w:r w:rsidR="00166555">
        <w:rPr>
          <w:sz w:val="28"/>
          <w:szCs w:val="28"/>
        </w:rPr>
        <w:t>содержание системы</w:t>
      </w:r>
      <w:r w:rsidR="004E2C3D">
        <w:rPr>
          <w:sz w:val="28"/>
          <w:szCs w:val="28"/>
        </w:rPr>
        <w:t xml:space="preserve"> образования в 2006 году составили </w:t>
      </w:r>
      <w:r w:rsidR="00166555">
        <w:rPr>
          <w:sz w:val="28"/>
          <w:szCs w:val="28"/>
        </w:rPr>
        <w:t>95,2 млн.рублей.</w:t>
      </w:r>
      <w:r w:rsidR="004E2C3D">
        <w:rPr>
          <w:sz w:val="28"/>
          <w:szCs w:val="28"/>
        </w:rPr>
        <w:t xml:space="preserve"> </w:t>
      </w:r>
      <w:r w:rsidR="00F95034" w:rsidRPr="00F95034">
        <w:rPr>
          <w:sz w:val="28"/>
          <w:szCs w:val="28"/>
        </w:rPr>
        <w:t xml:space="preserve"> В последние годы наиболее существенные количественные и качественные изменения произошли в системе дошкольного образования. Восстановление сеть дошкольных образовательных учреждений</w:t>
      </w:r>
      <w:r w:rsidR="00166555">
        <w:rPr>
          <w:sz w:val="28"/>
          <w:szCs w:val="28"/>
        </w:rPr>
        <w:t>,</w:t>
      </w:r>
      <w:r w:rsidR="004D6994">
        <w:rPr>
          <w:sz w:val="28"/>
          <w:szCs w:val="28"/>
        </w:rPr>
        <w:t xml:space="preserve"> </w:t>
      </w:r>
      <w:r w:rsidR="00F95034" w:rsidRPr="00F95034">
        <w:rPr>
          <w:sz w:val="28"/>
          <w:szCs w:val="28"/>
        </w:rPr>
        <w:t>в ко</w:t>
      </w:r>
      <w:r w:rsidR="00F95034" w:rsidRPr="00F95034">
        <w:rPr>
          <w:sz w:val="28"/>
          <w:szCs w:val="28"/>
        </w:rPr>
        <w:softHyphen/>
        <w:t>торых  созданы  надлежащие  условия  для развития   и пребывани</w:t>
      </w:r>
      <w:r w:rsidR="00711EDD">
        <w:rPr>
          <w:sz w:val="28"/>
          <w:szCs w:val="28"/>
        </w:rPr>
        <w:t>я</w:t>
      </w:r>
      <w:r w:rsidR="00F95034" w:rsidRPr="00F95034">
        <w:rPr>
          <w:sz w:val="28"/>
          <w:szCs w:val="28"/>
        </w:rPr>
        <w:t xml:space="preserve">  детей   в ДОУ. </w:t>
      </w:r>
    </w:p>
    <w:p w:rsidR="00F95034" w:rsidRPr="00F95034" w:rsidRDefault="00711EDD" w:rsidP="00473C78">
      <w:pPr>
        <w:shd w:val="clear" w:color="auto" w:fill="FFFFFF"/>
        <w:spacing w:line="360" w:lineRule="auto"/>
        <w:ind w:left="58"/>
        <w:jc w:val="both"/>
        <w:rPr>
          <w:sz w:val="28"/>
          <w:szCs w:val="28"/>
        </w:rPr>
      </w:pPr>
      <w:r>
        <w:rPr>
          <w:sz w:val="28"/>
          <w:szCs w:val="28"/>
        </w:rPr>
        <w:t xml:space="preserve">     </w:t>
      </w:r>
      <w:r w:rsidR="00F95034">
        <w:rPr>
          <w:sz w:val="28"/>
          <w:szCs w:val="28"/>
        </w:rPr>
        <w:t>В течении 2 последних лет капитально отремонтировано 3</w:t>
      </w:r>
      <w:r>
        <w:rPr>
          <w:sz w:val="28"/>
          <w:szCs w:val="28"/>
        </w:rPr>
        <w:t xml:space="preserve"> ДОУ завершаются работы по реконструкции еще одного дошкольного образовательного учреждения</w:t>
      </w:r>
      <w:r w:rsidR="00F95034">
        <w:rPr>
          <w:sz w:val="28"/>
          <w:szCs w:val="28"/>
        </w:rPr>
        <w:t>. В</w:t>
      </w:r>
      <w:r w:rsidR="00F95034" w:rsidRPr="00F95034">
        <w:rPr>
          <w:sz w:val="28"/>
          <w:szCs w:val="28"/>
        </w:rPr>
        <w:t xml:space="preserve">сё это дает  реальную возможность  большинству </w:t>
      </w:r>
      <w:r w:rsidR="00F95034">
        <w:rPr>
          <w:sz w:val="28"/>
          <w:szCs w:val="28"/>
        </w:rPr>
        <w:t xml:space="preserve"> д</w:t>
      </w:r>
      <w:r w:rsidR="00F95034" w:rsidRPr="00F95034">
        <w:rPr>
          <w:spacing w:val="-2"/>
          <w:sz w:val="28"/>
          <w:szCs w:val="28"/>
        </w:rPr>
        <w:t xml:space="preserve">етей   получить    дошкольное   образование, не нарушается   «единый   старт»   при   поступлении   их </w:t>
      </w:r>
      <w:r w:rsidR="00F95034" w:rsidRPr="00F95034">
        <w:rPr>
          <w:sz w:val="28"/>
          <w:szCs w:val="28"/>
        </w:rPr>
        <w:t>в школу.</w:t>
      </w:r>
      <w:r w:rsidR="006E5F93">
        <w:rPr>
          <w:sz w:val="28"/>
          <w:szCs w:val="28"/>
        </w:rPr>
        <w:t xml:space="preserve"> Охват детей в возрасте от 1 года до 6 лет дошкольными услугами составляет 67 % ( в 2005 году – 62 % ), по области – 57,7 % ( в 2005 году – 62 % ). </w:t>
      </w:r>
    </w:p>
    <w:p w:rsidR="00F95034" w:rsidRPr="00F95034" w:rsidRDefault="00F95034" w:rsidP="00473C78">
      <w:pPr>
        <w:shd w:val="clear" w:color="auto" w:fill="FFFFFF"/>
        <w:spacing w:before="10" w:line="360" w:lineRule="auto"/>
        <w:ind w:left="5" w:firstLine="696"/>
        <w:jc w:val="both"/>
        <w:rPr>
          <w:sz w:val="28"/>
          <w:szCs w:val="28"/>
        </w:rPr>
      </w:pPr>
      <w:r w:rsidRPr="00F95034">
        <w:rPr>
          <w:sz w:val="28"/>
          <w:szCs w:val="28"/>
        </w:rPr>
        <w:t>В последние годы успешно решена задача обеспечения стабильности функционирования сфе</w:t>
      </w:r>
      <w:r w:rsidRPr="00F95034">
        <w:rPr>
          <w:sz w:val="28"/>
          <w:szCs w:val="28"/>
        </w:rPr>
        <w:softHyphen/>
        <w:t>ры среднего (полного) общего образования, сохраняется его престижность (до 70% выпускников основной школы продолжают обучение в 10-11 классах).</w:t>
      </w:r>
    </w:p>
    <w:p w:rsidR="00F95034" w:rsidRPr="00F95034" w:rsidRDefault="00F95034" w:rsidP="00473C78">
      <w:pPr>
        <w:shd w:val="clear" w:color="auto" w:fill="FFFFFF"/>
        <w:spacing w:before="14" w:line="360" w:lineRule="auto"/>
        <w:ind w:left="10"/>
        <w:jc w:val="both"/>
        <w:rPr>
          <w:sz w:val="28"/>
          <w:szCs w:val="28"/>
        </w:rPr>
      </w:pPr>
      <w:r w:rsidRPr="00F95034">
        <w:rPr>
          <w:sz w:val="28"/>
          <w:szCs w:val="28"/>
        </w:rPr>
        <w:t xml:space="preserve">      Уменьшение на 20% по сравнению с 2000 годом числа обучаемых в школах района не приве</w:t>
      </w:r>
      <w:r w:rsidRPr="00F95034">
        <w:rPr>
          <w:sz w:val="28"/>
          <w:szCs w:val="28"/>
        </w:rPr>
        <w:softHyphen/>
        <w:t>ло к существенному сокращению сети этих учреждений, которая полностью удовлетворяет образовательные потребности населения.</w:t>
      </w:r>
    </w:p>
    <w:p w:rsidR="00F95034" w:rsidRPr="00F95034" w:rsidRDefault="00F95034" w:rsidP="00473C78">
      <w:pPr>
        <w:shd w:val="clear" w:color="auto" w:fill="FFFFFF"/>
        <w:spacing w:line="360" w:lineRule="auto"/>
        <w:ind w:left="5"/>
        <w:jc w:val="both"/>
        <w:rPr>
          <w:sz w:val="28"/>
          <w:szCs w:val="28"/>
        </w:rPr>
      </w:pPr>
      <w:r>
        <w:rPr>
          <w:sz w:val="28"/>
          <w:szCs w:val="28"/>
        </w:rPr>
        <w:t xml:space="preserve">       </w:t>
      </w:r>
      <w:r w:rsidRPr="00F95034">
        <w:rPr>
          <w:sz w:val="28"/>
          <w:szCs w:val="28"/>
        </w:rPr>
        <w:t>С 2003 года   в районе продолжается реализация   концепции   модернизации    образования,  школьники</w:t>
      </w:r>
      <w:r>
        <w:rPr>
          <w:sz w:val="28"/>
          <w:szCs w:val="28"/>
        </w:rPr>
        <w:t xml:space="preserve"> района</w:t>
      </w:r>
      <w:r w:rsidRPr="00F95034">
        <w:rPr>
          <w:sz w:val="28"/>
          <w:szCs w:val="28"/>
        </w:rPr>
        <w:t xml:space="preserve"> участвуют   в эксперименте по введению ЕГЭ,   введению   предпрофильной   и   профильной   подготовки.</w:t>
      </w:r>
    </w:p>
    <w:p w:rsidR="00F95034" w:rsidRPr="00F95034" w:rsidRDefault="006F2435" w:rsidP="00473C78">
      <w:pPr>
        <w:shd w:val="clear" w:color="auto" w:fill="FFFFFF"/>
        <w:spacing w:line="360" w:lineRule="auto"/>
        <w:ind w:left="5" w:firstLine="274"/>
        <w:jc w:val="both"/>
        <w:rPr>
          <w:sz w:val="28"/>
          <w:szCs w:val="28"/>
        </w:rPr>
      </w:pPr>
      <w:r>
        <w:rPr>
          <w:sz w:val="28"/>
          <w:szCs w:val="28"/>
        </w:rPr>
        <w:t xml:space="preserve">      </w:t>
      </w:r>
      <w:r w:rsidR="00F95034" w:rsidRPr="00F95034">
        <w:rPr>
          <w:sz w:val="28"/>
          <w:szCs w:val="28"/>
        </w:rPr>
        <w:t>Анализ ЕГЭ по математик</w:t>
      </w:r>
      <w:r w:rsidR="000C2E19">
        <w:rPr>
          <w:sz w:val="28"/>
          <w:szCs w:val="28"/>
        </w:rPr>
        <w:t>е</w:t>
      </w:r>
      <w:r w:rsidR="00F95034" w:rsidRPr="00F95034">
        <w:rPr>
          <w:sz w:val="28"/>
          <w:szCs w:val="28"/>
        </w:rPr>
        <w:t xml:space="preserve"> показал,   что имеются   позитивные сдви</w:t>
      </w:r>
      <w:r w:rsidR="000C2E19">
        <w:rPr>
          <w:sz w:val="28"/>
          <w:szCs w:val="28"/>
        </w:rPr>
        <w:t>ги   в уровне обученности    учащихся</w:t>
      </w:r>
      <w:r w:rsidR="00F95034" w:rsidRPr="00F95034">
        <w:rPr>
          <w:sz w:val="28"/>
          <w:szCs w:val="28"/>
        </w:rPr>
        <w:t xml:space="preserve">   по сравнению   с   предыдущими   годами,   средний бал   составил 52,39%, что   чуть выше областного   показателя.</w:t>
      </w:r>
    </w:p>
    <w:p w:rsidR="000C2E19" w:rsidRDefault="006F2435" w:rsidP="00473C78">
      <w:pPr>
        <w:shd w:val="clear" w:color="auto" w:fill="FFFFFF"/>
        <w:spacing w:line="360" w:lineRule="auto"/>
        <w:jc w:val="both"/>
        <w:rPr>
          <w:sz w:val="28"/>
          <w:szCs w:val="28"/>
        </w:rPr>
      </w:pPr>
      <w:r>
        <w:rPr>
          <w:sz w:val="28"/>
          <w:szCs w:val="28"/>
        </w:rPr>
        <w:t xml:space="preserve">            </w:t>
      </w:r>
      <w:r w:rsidR="000C2E19">
        <w:rPr>
          <w:sz w:val="28"/>
          <w:szCs w:val="28"/>
        </w:rPr>
        <w:t>В 2006</w:t>
      </w:r>
      <w:r w:rsidR="00F95034" w:rsidRPr="00F95034">
        <w:rPr>
          <w:sz w:val="28"/>
          <w:szCs w:val="28"/>
        </w:rPr>
        <w:t xml:space="preserve"> г   выпускниками   района   получен</w:t>
      </w:r>
      <w:r w:rsidR="000C2E19">
        <w:rPr>
          <w:sz w:val="28"/>
          <w:szCs w:val="28"/>
        </w:rPr>
        <w:t>о</w:t>
      </w:r>
      <w:r w:rsidR="00F95034" w:rsidRPr="00F95034">
        <w:rPr>
          <w:sz w:val="28"/>
          <w:szCs w:val="28"/>
        </w:rPr>
        <w:t xml:space="preserve"> </w:t>
      </w:r>
      <w:r w:rsidR="000C2E19">
        <w:rPr>
          <w:sz w:val="28"/>
          <w:szCs w:val="28"/>
        </w:rPr>
        <w:t>6 золотых медалей и  12</w:t>
      </w:r>
      <w:r w:rsidR="00F95034" w:rsidRPr="00F95034">
        <w:rPr>
          <w:sz w:val="28"/>
          <w:szCs w:val="28"/>
        </w:rPr>
        <w:t xml:space="preserve"> серебряных   все они    подтвердили   свой   знания,   поступив   в   различные ВУЗы. </w:t>
      </w:r>
    </w:p>
    <w:p w:rsidR="000C2E19" w:rsidRDefault="00801BB1" w:rsidP="006E5F93">
      <w:pPr>
        <w:shd w:val="clear" w:color="auto" w:fill="FFFFFF"/>
        <w:spacing w:line="278" w:lineRule="exact"/>
        <w:jc w:val="both"/>
        <w:rPr>
          <w:sz w:val="28"/>
          <w:szCs w:val="28"/>
        </w:rPr>
      </w:pPr>
      <w:r>
        <w:rPr>
          <w:sz w:val="28"/>
          <w:szCs w:val="28"/>
        </w:rPr>
        <w:t xml:space="preserve">    </w:t>
      </w:r>
      <w:r w:rsidR="000C2E19">
        <w:rPr>
          <w:sz w:val="28"/>
          <w:szCs w:val="28"/>
        </w:rPr>
        <w:t xml:space="preserve">  </w:t>
      </w:r>
      <w:r w:rsidR="00F95034" w:rsidRPr="00F95034">
        <w:rPr>
          <w:sz w:val="28"/>
          <w:szCs w:val="28"/>
        </w:rPr>
        <w:t xml:space="preserve">В </w:t>
      </w:r>
      <w:r>
        <w:rPr>
          <w:sz w:val="28"/>
          <w:szCs w:val="28"/>
        </w:rPr>
        <w:t xml:space="preserve">образовательных учреждениях </w:t>
      </w:r>
      <w:r w:rsidR="00F95034" w:rsidRPr="00F95034">
        <w:rPr>
          <w:sz w:val="28"/>
          <w:szCs w:val="28"/>
        </w:rPr>
        <w:t xml:space="preserve"> проводятся   инновационные   процессы :</w:t>
      </w:r>
    </w:p>
    <w:p w:rsidR="00801BB1" w:rsidRDefault="00801BB1" w:rsidP="006E5F93">
      <w:pPr>
        <w:shd w:val="clear" w:color="auto" w:fill="FFFFFF"/>
        <w:spacing w:line="278" w:lineRule="exact"/>
        <w:jc w:val="both"/>
        <w:rPr>
          <w:sz w:val="28"/>
          <w:szCs w:val="28"/>
        </w:rPr>
      </w:pPr>
    </w:p>
    <w:p w:rsidR="00E50279" w:rsidRDefault="00F95034" w:rsidP="006E5F93">
      <w:pPr>
        <w:shd w:val="clear" w:color="auto" w:fill="FFFFFF"/>
        <w:spacing w:line="278" w:lineRule="exact"/>
        <w:jc w:val="both"/>
        <w:rPr>
          <w:sz w:val="28"/>
          <w:szCs w:val="28"/>
        </w:rPr>
      </w:pPr>
      <w:r w:rsidRPr="00F95034">
        <w:rPr>
          <w:sz w:val="28"/>
          <w:szCs w:val="28"/>
        </w:rPr>
        <w:t xml:space="preserve"> - начальной школе   освоены   УМК :</w:t>
      </w:r>
    </w:p>
    <w:p w:rsidR="00801BB1" w:rsidRPr="00F95034" w:rsidRDefault="00F95034" w:rsidP="00C94CD8">
      <w:pPr>
        <w:shd w:val="clear" w:color="auto" w:fill="FFFFFF"/>
        <w:spacing w:line="360" w:lineRule="auto"/>
        <w:jc w:val="both"/>
        <w:rPr>
          <w:sz w:val="28"/>
          <w:szCs w:val="28"/>
        </w:rPr>
      </w:pPr>
      <w:r w:rsidRPr="00F95034">
        <w:rPr>
          <w:sz w:val="28"/>
          <w:szCs w:val="28"/>
        </w:rPr>
        <w:t xml:space="preserve"> начальная школа </w:t>
      </w:r>
      <w:r w:rsidRPr="00F95034">
        <w:rPr>
          <w:sz w:val="28"/>
          <w:szCs w:val="28"/>
          <w:lang w:val="en-US"/>
        </w:rPr>
        <w:t>XXI</w:t>
      </w:r>
      <w:r w:rsidRPr="00F95034">
        <w:rPr>
          <w:sz w:val="28"/>
          <w:szCs w:val="28"/>
        </w:rPr>
        <w:t xml:space="preserve"> век,   автор Виноградова (СОШ с.Становое) перспективная начальная школа (СОШ с.Становое, </w:t>
      </w:r>
      <w:r w:rsidRPr="00F95034">
        <w:rPr>
          <w:sz w:val="28"/>
          <w:szCs w:val="28"/>
          <w:vertAlign w:val="superscript"/>
          <w:lang w:val="en-US"/>
        </w:rPr>
        <w:t>v</w:t>
      </w:r>
      <w:r w:rsidRPr="00F95034">
        <w:rPr>
          <w:sz w:val="28"/>
          <w:szCs w:val="28"/>
        </w:rPr>
        <w:t xml:space="preserve">'   </w:t>
      </w:r>
      <w:r w:rsidR="006F2435">
        <w:rPr>
          <w:sz w:val="28"/>
          <w:szCs w:val="28"/>
        </w:rPr>
        <w:t>СОШ с. Тростное); Г</w:t>
      </w:r>
      <w:r w:rsidRPr="00F95034">
        <w:rPr>
          <w:sz w:val="28"/>
          <w:szCs w:val="28"/>
        </w:rPr>
        <w:t>армония,   автор Истомина (СОШ с. Тростное)</w:t>
      </w:r>
      <w:r w:rsidR="006E5F93">
        <w:rPr>
          <w:sz w:val="28"/>
          <w:szCs w:val="28"/>
        </w:rPr>
        <w:t>, в</w:t>
      </w:r>
      <w:r w:rsidRPr="00F95034">
        <w:rPr>
          <w:sz w:val="28"/>
          <w:szCs w:val="28"/>
        </w:rPr>
        <w:t>10 школ</w:t>
      </w:r>
      <w:r w:rsidR="000C2E19">
        <w:rPr>
          <w:sz w:val="28"/>
          <w:szCs w:val="28"/>
        </w:rPr>
        <w:t xml:space="preserve">ах   введен    иностранный язык; </w:t>
      </w:r>
      <w:r w:rsidRPr="00F95034">
        <w:rPr>
          <w:sz w:val="28"/>
          <w:szCs w:val="28"/>
        </w:rPr>
        <w:t>ран</w:t>
      </w:r>
      <w:r w:rsidR="001601CA">
        <w:rPr>
          <w:sz w:val="28"/>
          <w:szCs w:val="28"/>
        </w:rPr>
        <w:t>н</w:t>
      </w:r>
      <w:r w:rsidRPr="00F95034">
        <w:rPr>
          <w:sz w:val="28"/>
          <w:szCs w:val="28"/>
        </w:rPr>
        <w:t>ее   изучение   информатики (в 2 школах, основная школа)</w:t>
      </w:r>
    </w:p>
    <w:p w:rsidR="00801BB1" w:rsidRPr="00F95034" w:rsidRDefault="00F95034" w:rsidP="00C94CD8">
      <w:pPr>
        <w:widowControl w:val="0"/>
        <w:numPr>
          <w:ilvl w:val="0"/>
          <w:numId w:val="10"/>
        </w:numPr>
        <w:shd w:val="clear" w:color="auto" w:fill="FFFFFF"/>
        <w:tabs>
          <w:tab w:val="left" w:pos="442"/>
        </w:tabs>
        <w:autoSpaceDE w:val="0"/>
        <w:autoSpaceDN w:val="0"/>
        <w:adjustRightInd w:val="0"/>
        <w:spacing w:line="360" w:lineRule="auto"/>
        <w:ind w:left="442" w:right="2150" w:hanging="192"/>
        <w:jc w:val="both"/>
        <w:rPr>
          <w:sz w:val="28"/>
          <w:szCs w:val="28"/>
        </w:rPr>
      </w:pPr>
      <w:r w:rsidRPr="00F95034">
        <w:rPr>
          <w:sz w:val="28"/>
          <w:szCs w:val="28"/>
        </w:rPr>
        <w:t>информатики с 7 класса (освоение   р</w:t>
      </w:r>
      <w:r w:rsidR="000C2E19">
        <w:rPr>
          <w:sz w:val="28"/>
          <w:szCs w:val="28"/>
        </w:rPr>
        <w:t xml:space="preserve">аботы с  </w:t>
      </w:r>
      <w:r w:rsidRPr="00F95034">
        <w:rPr>
          <w:sz w:val="28"/>
          <w:szCs w:val="28"/>
        </w:rPr>
        <w:t>мультимедийными установками)   во всех   23  школах;</w:t>
      </w:r>
    </w:p>
    <w:p w:rsidR="00801BB1" w:rsidRPr="00F95034" w:rsidRDefault="00F95034" w:rsidP="00FF3CAE">
      <w:pPr>
        <w:widowControl w:val="0"/>
        <w:numPr>
          <w:ilvl w:val="0"/>
          <w:numId w:val="10"/>
        </w:numPr>
        <w:shd w:val="clear" w:color="auto" w:fill="FFFFFF"/>
        <w:tabs>
          <w:tab w:val="left" w:pos="442"/>
        </w:tabs>
        <w:autoSpaceDE w:val="0"/>
        <w:autoSpaceDN w:val="0"/>
        <w:adjustRightInd w:val="0"/>
        <w:spacing w:line="360" w:lineRule="auto"/>
        <w:ind w:left="442" w:right="2150" w:hanging="192"/>
        <w:jc w:val="both"/>
        <w:rPr>
          <w:sz w:val="28"/>
          <w:szCs w:val="28"/>
        </w:rPr>
      </w:pPr>
      <w:r w:rsidRPr="00F95034">
        <w:rPr>
          <w:sz w:val="28"/>
          <w:szCs w:val="28"/>
        </w:rPr>
        <w:t>региональная   культура (изучение   культурно - исторических традиций   в   современной школе) - СОШ с. Пальна - Михайловка, СОШ с. Барсуково,   СОШ д. Кириллово,   СОШ с. Становое;</w:t>
      </w:r>
    </w:p>
    <w:p w:rsidR="00F95034" w:rsidRPr="00F95034" w:rsidRDefault="00F95034" w:rsidP="00473C78">
      <w:pPr>
        <w:widowControl w:val="0"/>
        <w:numPr>
          <w:ilvl w:val="0"/>
          <w:numId w:val="10"/>
        </w:numPr>
        <w:shd w:val="clear" w:color="auto" w:fill="FFFFFF"/>
        <w:tabs>
          <w:tab w:val="left" w:pos="442"/>
        </w:tabs>
        <w:autoSpaceDE w:val="0"/>
        <w:autoSpaceDN w:val="0"/>
        <w:adjustRightInd w:val="0"/>
        <w:spacing w:line="360" w:lineRule="auto"/>
        <w:ind w:left="250"/>
        <w:jc w:val="both"/>
        <w:rPr>
          <w:sz w:val="28"/>
          <w:szCs w:val="28"/>
        </w:rPr>
      </w:pPr>
      <w:r w:rsidRPr="00F95034">
        <w:rPr>
          <w:sz w:val="28"/>
          <w:szCs w:val="28"/>
        </w:rPr>
        <w:t>аграрно - технологический   профиль (СОШ д. Барсуково)</w:t>
      </w:r>
    </w:p>
    <w:p w:rsidR="00801BB1" w:rsidRDefault="00F95034" w:rsidP="00FF3CAE">
      <w:pPr>
        <w:widowControl w:val="0"/>
        <w:numPr>
          <w:ilvl w:val="0"/>
          <w:numId w:val="10"/>
        </w:numPr>
        <w:shd w:val="clear" w:color="auto" w:fill="FFFFFF"/>
        <w:tabs>
          <w:tab w:val="left" w:pos="442"/>
        </w:tabs>
        <w:autoSpaceDE w:val="0"/>
        <w:autoSpaceDN w:val="0"/>
        <w:adjustRightInd w:val="0"/>
        <w:spacing w:line="360" w:lineRule="auto"/>
        <w:ind w:left="250"/>
        <w:jc w:val="both"/>
        <w:rPr>
          <w:sz w:val="28"/>
          <w:szCs w:val="28"/>
        </w:rPr>
      </w:pPr>
      <w:r w:rsidRPr="00F95034">
        <w:rPr>
          <w:sz w:val="28"/>
          <w:szCs w:val="28"/>
        </w:rPr>
        <w:t xml:space="preserve">углубленное   обучение   русскому языку (СОШ с. </w:t>
      </w:r>
      <w:r w:rsidR="001601CA">
        <w:rPr>
          <w:sz w:val="28"/>
          <w:szCs w:val="28"/>
        </w:rPr>
        <w:t>Л</w:t>
      </w:r>
      <w:r w:rsidRPr="00F95034">
        <w:rPr>
          <w:sz w:val="28"/>
          <w:szCs w:val="28"/>
        </w:rPr>
        <w:t>амское)</w:t>
      </w:r>
    </w:p>
    <w:p w:rsidR="00801BB1" w:rsidRDefault="00F95034" w:rsidP="00FF3CAE">
      <w:pPr>
        <w:widowControl w:val="0"/>
        <w:numPr>
          <w:ilvl w:val="0"/>
          <w:numId w:val="10"/>
        </w:numPr>
        <w:shd w:val="clear" w:color="auto" w:fill="FFFFFF"/>
        <w:tabs>
          <w:tab w:val="left" w:pos="442"/>
        </w:tabs>
        <w:autoSpaceDE w:val="0"/>
        <w:autoSpaceDN w:val="0"/>
        <w:adjustRightInd w:val="0"/>
        <w:spacing w:line="278" w:lineRule="exact"/>
        <w:ind w:left="250"/>
        <w:jc w:val="both"/>
        <w:rPr>
          <w:sz w:val="28"/>
          <w:szCs w:val="28"/>
        </w:rPr>
      </w:pPr>
      <w:r w:rsidRPr="00F95034">
        <w:rPr>
          <w:sz w:val="28"/>
          <w:szCs w:val="28"/>
        </w:rPr>
        <w:t xml:space="preserve">животноводство (СОШ с. </w:t>
      </w:r>
      <w:r w:rsidR="001F7E83">
        <w:rPr>
          <w:sz w:val="28"/>
          <w:szCs w:val="28"/>
        </w:rPr>
        <w:t>Л</w:t>
      </w:r>
      <w:r w:rsidRPr="00F95034">
        <w:rPr>
          <w:sz w:val="28"/>
          <w:szCs w:val="28"/>
        </w:rPr>
        <w:t>амское)</w:t>
      </w:r>
    </w:p>
    <w:p w:rsidR="00FF3CAE" w:rsidRPr="00F95034" w:rsidRDefault="00FF3CAE" w:rsidP="00FF3CAE">
      <w:pPr>
        <w:widowControl w:val="0"/>
        <w:shd w:val="clear" w:color="auto" w:fill="FFFFFF"/>
        <w:tabs>
          <w:tab w:val="left" w:pos="442"/>
        </w:tabs>
        <w:autoSpaceDE w:val="0"/>
        <w:autoSpaceDN w:val="0"/>
        <w:adjustRightInd w:val="0"/>
        <w:spacing w:line="278" w:lineRule="exact"/>
        <w:ind w:left="250"/>
        <w:jc w:val="both"/>
        <w:rPr>
          <w:sz w:val="28"/>
          <w:szCs w:val="28"/>
        </w:rPr>
      </w:pPr>
    </w:p>
    <w:p w:rsidR="00F95034" w:rsidRDefault="00F95034" w:rsidP="006E5F93">
      <w:pPr>
        <w:shd w:val="clear" w:color="auto" w:fill="FFFFFF"/>
        <w:tabs>
          <w:tab w:val="left" w:pos="442"/>
        </w:tabs>
        <w:spacing w:line="293" w:lineRule="exact"/>
        <w:ind w:left="442" w:right="2150" w:hanging="192"/>
        <w:jc w:val="both"/>
        <w:rPr>
          <w:sz w:val="28"/>
          <w:szCs w:val="28"/>
        </w:rPr>
      </w:pPr>
      <w:r w:rsidRPr="00F95034">
        <w:rPr>
          <w:sz w:val="28"/>
          <w:szCs w:val="28"/>
        </w:rPr>
        <w:t>-</w:t>
      </w:r>
      <w:r w:rsidRPr="00F95034">
        <w:rPr>
          <w:sz w:val="28"/>
          <w:szCs w:val="28"/>
        </w:rPr>
        <w:tab/>
        <w:t xml:space="preserve">нетрадиционные формы обучения  </w:t>
      </w:r>
      <w:r w:rsidR="001601CA">
        <w:rPr>
          <w:sz w:val="28"/>
          <w:szCs w:val="28"/>
        </w:rPr>
        <w:t xml:space="preserve"> в   старших   классах (во всех </w:t>
      </w:r>
      <w:r w:rsidRPr="00F95034">
        <w:rPr>
          <w:sz w:val="28"/>
          <w:szCs w:val="28"/>
        </w:rPr>
        <w:t>средних школах );</w:t>
      </w:r>
    </w:p>
    <w:p w:rsidR="00801BB1" w:rsidRPr="00F95034" w:rsidRDefault="00801BB1" w:rsidP="006E5F93">
      <w:pPr>
        <w:shd w:val="clear" w:color="auto" w:fill="FFFFFF"/>
        <w:tabs>
          <w:tab w:val="left" w:pos="442"/>
        </w:tabs>
        <w:spacing w:line="293" w:lineRule="exact"/>
        <w:ind w:left="442" w:right="2150" w:hanging="192"/>
        <w:jc w:val="both"/>
        <w:rPr>
          <w:sz w:val="28"/>
          <w:szCs w:val="28"/>
        </w:rPr>
      </w:pPr>
    </w:p>
    <w:p w:rsidR="00F95034" w:rsidRDefault="00801BB1" w:rsidP="006E5F93">
      <w:pPr>
        <w:shd w:val="clear" w:color="auto" w:fill="FFFFFF"/>
        <w:spacing w:line="293" w:lineRule="exact"/>
        <w:ind w:left="1536"/>
        <w:jc w:val="both"/>
        <w:rPr>
          <w:sz w:val="28"/>
          <w:szCs w:val="28"/>
        </w:rPr>
      </w:pPr>
      <w:r>
        <w:rPr>
          <w:sz w:val="28"/>
          <w:szCs w:val="28"/>
        </w:rPr>
        <w:t>В дошкольных образовательных учреждениях:</w:t>
      </w:r>
    </w:p>
    <w:p w:rsidR="00801BB1" w:rsidRPr="00F95034" w:rsidRDefault="00801BB1" w:rsidP="006E5F93">
      <w:pPr>
        <w:shd w:val="clear" w:color="auto" w:fill="FFFFFF"/>
        <w:spacing w:line="293" w:lineRule="exact"/>
        <w:ind w:left="1536"/>
        <w:jc w:val="both"/>
        <w:rPr>
          <w:sz w:val="28"/>
          <w:szCs w:val="28"/>
        </w:rPr>
      </w:pPr>
    </w:p>
    <w:p w:rsidR="00F95034" w:rsidRPr="00F95034" w:rsidRDefault="00F95034" w:rsidP="00473C78">
      <w:pPr>
        <w:widowControl w:val="0"/>
        <w:numPr>
          <w:ilvl w:val="0"/>
          <w:numId w:val="10"/>
        </w:numPr>
        <w:shd w:val="clear" w:color="auto" w:fill="FFFFFF"/>
        <w:tabs>
          <w:tab w:val="left" w:pos="442"/>
        </w:tabs>
        <w:autoSpaceDE w:val="0"/>
        <w:autoSpaceDN w:val="0"/>
        <w:adjustRightInd w:val="0"/>
        <w:spacing w:line="360" w:lineRule="auto"/>
        <w:ind w:left="250"/>
        <w:jc w:val="both"/>
        <w:rPr>
          <w:sz w:val="28"/>
          <w:szCs w:val="28"/>
        </w:rPr>
      </w:pPr>
      <w:r w:rsidRPr="00F95034">
        <w:rPr>
          <w:sz w:val="28"/>
          <w:szCs w:val="28"/>
        </w:rPr>
        <w:t>кружки иностранного   языка   в   5 детских   садах</w:t>
      </w:r>
    </w:p>
    <w:p w:rsidR="00F95034" w:rsidRPr="00F95034" w:rsidRDefault="00F95034" w:rsidP="00473C78">
      <w:pPr>
        <w:widowControl w:val="0"/>
        <w:numPr>
          <w:ilvl w:val="0"/>
          <w:numId w:val="10"/>
        </w:numPr>
        <w:shd w:val="clear" w:color="auto" w:fill="FFFFFF"/>
        <w:tabs>
          <w:tab w:val="left" w:pos="442"/>
        </w:tabs>
        <w:autoSpaceDE w:val="0"/>
        <w:autoSpaceDN w:val="0"/>
        <w:adjustRightInd w:val="0"/>
        <w:spacing w:line="360" w:lineRule="auto"/>
        <w:ind w:left="250"/>
        <w:jc w:val="both"/>
        <w:rPr>
          <w:sz w:val="28"/>
          <w:szCs w:val="28"/>
        </w:rPr>
      </w:pPr>
      <w:r w:rsidRPr="00F95034">
        <w:rPr>
          <w:sz w:val="28"/>
          <w:szCs w:val="28"/>
        </w:rPr>
        <w:t>преемственность   ДОУ - начальная школа  (10 детских садов)</w:t>
      </w:r>
    </w:p>
    <w:p w:rsidR="00801BB1" w:rsidRDefault="00F95034" w:rsidP="00FF3CAE">
      <w:pPr>
        <w:widowControl w:val="0"/>
        <w:numPr>
          <w:ilvl w:val="0"/>
          <w:numId w:val="10"/>
        </w:numPr>
        <w:shd w:val="clear" w:color="auto" w:fill="FFFFFF"/>
        <w:tabs>
          <w:tab w:val="left" w:pos="442"/>
        </w:tabs>
        <w:autoSpaceDE w:val="0"/>
        <w:autoSpaceDN w:val="0"/>
        <w:adjustRightInd w:val="0"/>
        <w:spacing w:line="360" w:lineRule="auto"/>
        <w:ind w:left="250"/>
        <w:jc w:val="both"/>
        <w:rPr>
          <w:sz w:val="28"/>
          <w:szCs w:val="28"/>
        </w:rPr>
      </w:pPr>
      <w:r w:rsidRPr="00F95034">
        <w:rPr>
          <w:sz w:val="28"/>
          <w:szCs w:val="28"/>
        </w:rPr>
        <w:t>работа психолога  ( д/с «Теремок»).</w:t>
      </w:r>
    </w:p>
    <w:p w:rsidR="00F95034" w:rsidRPr="00F95034" w:rsidRDefault="000C2E19" w:rsidP="00473C78">
      <w:pPr>
        <w:widowControl w:val="0"/>
        <w:shd w:val="clear" w:color="auto" w:fill="FFFFFF"/>
        <w:tabs>
          <w:tab w:val="left" w:pos="442"/>
        </w:tabs>
        <w:autoSpaceDE w:val="0"/>
        <w:autoSpaceDN w:val="0"/>
        <w:adjustRightInd w:val="0"/>
        <w:spacing w:line="360" w:lineRule="auto"/>
        <w:ind w:left="250"/>
        <w:jc w:val="both"/>
        <w:rPr>
          <w:sz w:val="28"/>
          <w:szCs w:val="28"/>
        </w:rPr>
      </w:pPr>
      <w:r>
        <w:rPr>
          <w:sz w:val="28"/>
          <w:szCs w:val="28"/>
        </w:rPr>
        <w:t xml:space="preserve">        </w:t>
      </w:r>
      <w:r w:rsidR="00F95034" w:rsidRPr="00F95034">
        <w:rPr>
          <w:sz w:val="28"/>
          <w:szCs w:val="28"/>
        </w:rPr>
        <w:t>Одним из основных направлений работы с школьниками являются школьные, районные, об</w:t>
      </w:r>
      <w:r w:rsidR="00F95034" w:rsidRPr="00F95034">
        <w:rPr>
          <w:sz w:val="28"/>
          <w:szCs w:val="28"/>
        </w:rPr>
        <w:softHyphen/>
        <w:t>ластные,  предметные  олимпиады. Олимпиады проводятся по предметам естественно- математического и гуманитарного циклов, за</w:t>
      </w:r>
      <w:r>
        <w:rPr>
          <w:rFonts w:ascii="Arial" w:hAnsi="Arial" w:cs="Arial"/>
          <w:sz w:val="28"/>
          <w:szCs w:val="28"/>
        </w:rPr>
        <w:t xml:space="preserve"> </w:t>
      </w:r>
      <w:r w:rsidR="00F95034" w:rsidRPr="00F95034">
        <w:rPr>
          <w:sz w:val="28"/>
          <w:szCs w:val="28"/>
        </w:rPr>
        <w:t>последние три года число этих предметов</w:t>
      </w:r>
      <w:r>
        <w:rPr>
          <w:sz w:val="28"/>
          <w:szCs w:val="28"/>
        </w:rPr>
        <w:t xml:space="preserve"> </w:t>
      </w:r>
      <w:r w:rsidR="00F95034" w:rsidRPr="00F95034">
        <w:rPr>
          <w:sz w:val="28"/>
          <w:szCs w:val="28"/>
        </w:rPr>
        <w:t>возросло с 6 до 20. На районном уровне в них принимает участие 120 шк</w:t>
      </w:r>
      <w:r w:rsidR="006D7D5C">
        <w:rPr>
          <w:sz w:val="28"/>
          <w:szCs w:val="28"/>
        </w:rPr>
        <w:t>ольников. Ежегодно школьники</w:t>
      </w:r>
      <w:r w:rsidR="00F95034" w:rsidRPr="00F95034">
        <w:rPr>
          <w:sz w:val="28"/>
          <w:szCs w:val="28"/>
        </w:rPr>
        <w:t xml:space="preserve"> становятся   призерами  районных   олимпиад,    </w:t>
      </w:r>
      <w:r w:rsidR="00F95034" w:rsidRPr="00F95034">
        <w:rPr>
          <w:spacing w:val="27"/>
          <w:sz w:val="28"/>
          <w:szCs w:val="28"/>
        </w:rPr>
        <w:t>2-3</w:t>
      </w:r>
      <w:r w:rsidR="00F95034" w:rsidRPr="00F95034">
        <w:rPr>
          <w:sz w:val="28"/>
          <w:szCs w:val="28"/>
        </w:rPr>
        <w:t xml:space="preserve"> человека призерами  областных олимпиад.</w:t>
      </w:r>
    </w:p>
    <w:p w:rsidR="00F95034" w:rsidRPr="00F95034" w:rsidRDefault="00F95034" w:rsidP="00473C78">
      <w:pPr>
        <w:shd w:val="clear" w:color="auto" w:fill="FFFFFF"/>
        <w:spacing w:before="34" w:line="360" w:lineRule="auto"/>
        <w:ind w:left="48" w:right="197" w:firstLine="691"/>
        <w:jc w:val="both"/>
        <w:rPr>
          <w:sz w:val="28"/>
          <w:szCs w:val="28"/>
        </w:rPr>
      </w:pPr>
      <w:r w:rsidRPr="00F95034">
        <w:rPr>
          <w:spacing w:val="-1"/>
          <w:sz w:val="28"/>
          <w:szCs w:val="28"/>
        </w:rPr>
        <w:t>Произошли существенные изменения в финансово-материальном обеспечении общего образо</w:t>
      </w:r>
      <w:r w:rsidRPr="00F95034">
        <w:rPr>
          <w:spacing w:val="-1"/>
          <w:sz w:val="28"/>
          <w:szCs w:val="28"/>
        </w:rPr>
        <w:softHyphen/>
      </w:r>
      <w:r w:rsidRPr="00F95034">
        <w:rPr>
          <w:sz w:val="28"/>
          <w:szCs w:val="28"/>
        </w:rPr>
        <w:t>вания.</w:t>
      </w:r>
    </w:p>
    <w:p w:rsidR="00F95034" w:rsidRPr="00F95034" w:rsidRDefault="00F95034" w:rsidP="00473C78">
      <w:pPr>
        <w:shd w:val="clear" w:color="auto" w:fill="FFFFFF"/>
        <w:spacing w:before="24" w:line="360" w:lineRule="auto"/>
        <w:ind w:left="43" w:firstLine="715"/>
        <w:jc w:val="both"/>
        <w:rPr>
          <w:sz w:val="28"/>
          <w:szCs w:val="28"/>
        </w:rPr>
      </w:pPr>
      <w:r w:rsidRPr="00F95034">
        <w:rPr>
          <w:sz w:val="28"/>
          <w:szCs w:val="28"/>
        </w:rPr>
        <w:t xml:space="preserve">Осуществлен переход на нормативное финансирование из областного и местных бюджетов. </w:t>
      </w:r>
    </w:p>
    <w:p w:rsidR="00F95034" w:rsidRPr="00F95034" w:rsidRDefault="00F95034" w:rsidP="00473C78">
      <w:pPr>
        <w:shd w:val="clear" w:color="auto" w:fill="FFFFFF"/>
        <w:spacing w:before="5" w:line="360" w:lineRule="auto"/>
        <w:ind w:left="58" w:firstLine="696"/>
        <w:jc w:val="both"/>
        <w:rPr>
          <w:sz w:val="28"/>
          <w:szCs w:val="28"/>
        </w:rPr>
      </w:pPr>
      <w:r w:rsidRPr="00F95034">
        <w:rPr>
          <w:sz w:val="28"/>
          <w:szCs w:val="28"/>
        </w:rPr>
        <w:t>В ходе реализации областных комплексных программ по улучшению положения детей, в основном, решены вопросы оснащения школ компьютерной техникой, спортивным оборудовани</w:t>
      </w:r>
      <w:r w:rsidRPr="00F95034">
        <w:rPr>
          <w:sz w:val="28"/>
          <w:szCs w:val="28"/>
        </w:rPr>
        <w:softHyphen/>
        <w:t>ем и инвентарем, начато их обеспечение учебно-наглядными пособиями, лабораторным и кухонно-технологическим оборудованием. Приобретен   1 школьный автобус.</w:t>
      </w:r>
    </w:p>
    <w:p w:rsidR="00F95034" w:rsidRPr="00F95034" w:rsidRDefault="00F95034" w:rsidP="00473C78">
      <w:pPr>
        <w:shd w:val="clear" w:color="auto" w:fill="FFFFFF"/>
        <w:spacing w:line="360" w:lineRule="auto"/>
        <w:ind w:left="29" w:firstLine="686"/>
        <w:jc w:val="both"/>
        <w:rPr>
          <w:sz w:val="28"/>
          <w:szCs w:val="28"/>
        </w:rPr>
      </w:pPr>
      <w:r w:rsidRPr="00F95034">
        <w:rPr>
          <w:sz w:val="28"/>
          <w:szCs w:val="28"/>
        </w:rPr>
        <w:t xml:space="preserve">Внедрение информационных технологий в образовательную деятельность предполагает совершенствование использования возможностей компьютерной техники и коммуникационных сетей. В области информационного обеспечения система образования района находится на неплохом уровне. </w:t>
      </w:r>
      <w:r w:rsidR="000C2E19">
        <w:rPr>
          <w:sz w:val="28"/>
          <w:szCs w:val="28"/>
        </w:rPr>
        <w:t>В настоящее время на 1 компьютер приходится</w:t>
      </w:r>
      <w:r w:rsidR="00F33C46">
        <w:rPr>
          <w:sz w:val="28"/>
          <w:szCs w:val="28"/>
        </w:rPr>
        <w:t xml:space="preserve"> </w:t>
      </w:r>
      <w:r w:rsidR="000C2E19">
        <w:rPr>
          <w:sz w:val="28"/>
          <w:szCs w:val="28"/>
        </w:rPr>
        <w:t>9 учащихся ( по области 19,4 человек).</w:t>
      </w:r>
      <w:r w:rsidR="008739A8">
        <w:rPr>
          <w:sz w:val="28"/>
          <w:szCs w:val="28"/>
        </w:rPr>
        <w:t xml:space="preserve"> </w:t>
      </w:r>
      <w:r w:rsidR="000C2E19">
        <w:rPr>
          <w:sz w:val="28"/>
          <w:szCs w:val="28"/>
        </w:rPr>
        <w:t xml:space="preserve">Проводится переподключение </w:t>
      </w:r>
      <w:r w:rsidR="006E5F93">
        <w:rPr>
          <w:sz w:val="28"/>
          <w:szCs w:val="28"/>
        </w:rPr>
        <w:t xml:space="preserve">школ к широкополосному  Интернету. </w:t>
      </w:r>
      <w:r w:rsidR="001F7E83">
        <w:rPr>
          <w:sz w:val="28"/>
          <w:szCs w:val="28"/>
        </w:rPr>
        <w:t>В</w:t>
      </w:r>
      <w:r w:rsidRPr="00F95034">
        <w:rPr>
          <w:sz w:val="28"/>
          <w:szCs w:val="28"/>
        </w:rPr>
        <w:t xml:space="preserve"> ОУ района имеется 108 персональных компьютера, 24 компьютер</w:t>
      </w:r>
      <w:r w:rsidR="001F7E83">
        <w:rPr>
          <w:sz w:val="28"/>
          <w:szCs w:val="28"/>
        </w:rPr>
        <w:t>а</w:t>
      </w:r>
      <w:r w:rsidRPr="00F95034">
        <w:rPr>
          <w:sz w:val="28"/>
          <w:szCs w:val="28"/>
        </w:rPr>
        <w:t xml:space="preserve"> в школьных библиоте</w:t>
      </w:r>
      <w:r w:rsidR="001F7E83">
        <w:rPr>
          <w:sz w:val="28"/>
          <w:szCs w:val="28"/>
        </w:rPr>
        <w:t>ках, 9 мультимедийных установок</w:t>
      </w:r>
      <w:r w:rsidRPr="00F95034">
        <w:rPr>
          <w:sz w:val="28"/>
          <w:szCs w:val="28"/>
        </w:rPr>
        <w:t>.</w:t>
      </w:r>
    </w:p>
    <w:p w:rsidR="00F95034" w:rsidRPr="00F95034" w:rsidRDefault="00F95034" w:rsidP="00473C78">
      <w:pPr>
        <w:shd w:val="clear" w:color="auto" w:fill="FFFFFF"/>
        <w:spacing w:line="360" w:lineRule="auto"/>
        <w:ind w:left="34" w:right="312" w:firstLine="725"/>
        <w:jc w:val="both"/>
        <w:rPr>
          <w:sz w:val="28"/>
          <w:szCs w:val="28"/>
        </w:rPr>
      </w:pPr>
      <w:r w:rsidRPr="00F95034">
        <w:rPr>
          <w:sz w:val="28"/>
          <w:szCs w:val="28"/>
        </w:rPr>
        <w:t>Особое внимание в деятельности учреждений образования уделяется сохранению и укреплению здоровья детей.</w:t>
      </w:r>
    </w:p>
    <w:p w:rsidR="00F95034" w:rsidRPr="00F95034" w:rsidRDefault="00F95034" w:rsidP="00473C78">
      <w:pPr>
        <w:shd w:val="clear" w:color="auto" w:fill="FFFFFF"/>
        <w:spacing w:line="360" w:lineRule="auto"/>
        <w:ind w:left="48" w:firstLine="706"/>
        <w:jc w:val="both"/>
        <w:rPr>
          <w:sz w:val="28"/>
          <w:szCs w:val="28"/>
        </w:rPr>
      </w:pPr>
      <w:r w:rsidRPr="00F95034">
        <w:rPr>
          <w:sz w:val="28"/>
          <w:szCs w:val="28"/>
        </w:rPr>
        <w:t>Во всех общеобразовательных учреждений района введен третий дополнительный час физи</w:t>
      </w:r>
      <w:r w:rsidRPr="00F95034">
        <w:rPr>
          <w:sz w:val="28"/>
          <w:szCs w:val="28"/>
        </w:rPr>
        <w:softHyphen/>
        <w:t>ческой культуры, основной смысловой нагрузкой которого является усиление ее воспитательного значения и формирования здорового образа жизни.</w:t>
      </w:r>
    </w:p>
    <w:p w:rsidR="00F95034" w:rsidRPr="00F95034" w:rsidRDefault="00F95034" w:rsidP="00473C78">
      <w:pPr>
        <w:shd w:val="clear" w:color="auto" w:fill="FFFFFF"/>
        <w:spacing w:line="360" w:lineRule="auto"/>
        <w:ind w:left="53" w:firstLine="725"/>
        <w:jc w:val="both"/>
        <w:rPr>
          <w:sz w:val="28"/>
          <w:szCs w:val="28"/>
        </w:rPr>
      </w:pPr>
      <w:r w:rsidRPr="00F95034">
        <w:rPr>
          <w:sz w:val="28"/>
          <w:szCs w:val="28"/>
        </w:rPr>
        <w:t>Организация полноценного питания детей - один из существенных элементов деятель</w:t>
      </w:r>
      <w:r w:rsidRPr="00F95034">
        <w:rPr>
          <w:sz w:val="28"/>
          <w:szCs w:val="28"/>
        </w:rPr>
        <w:softHyphen/>
        <w:t>ности образования по охране здоровья подрастающего поколения. 100% школьников получают горячее питание.</w:t>
      </w:r>
    </w:p>
    <w:p w:rsidR="00F95034" w:rsidRPr="00F95034" w:rsidRDefault="00F95034" w:rsidP="00473C78">
      <w:pPr>
        <w:shd w:val="clear" w:color="auto" w:fill="FFFFFF"/>
        <w:spacing w:before="5" w:line="360" w:lineRule="auto"/>
        <w:ind w:left="34" w:firstLine="720"/>
        <w:jc w:val="both"/>
        <w:rPr>
          <w:sz w:val="28"/>
          <w:szCs w:val="28"/>
        </w:rPr>
      </w:pPr>
      <w:r w:rsidRPr="00F95034">
        <w:rPr>
          <w:sz w:val="28"/>
          <w:szCs w:val="28"/>
        </w:rPr>
        <w:t>Система образования использует и такой   ресурс охраны здоровья детей, как организация их отдыха. Всеми видами отдыха и занятости детей в 200</w:t>
      </w:r>
      <w:r w:rsidR="00711EDD">
        <w:rPr>
          <w:sz w:val="28"/>
          <w:szCs w:val="28"/>
        </w:rPr>
        <w:t>6</w:t>
      </w:r>
      <w:r w:rsidRPr="00F95034">
        <w:rPr>
          <w:sz w:val="28"/>
          <w:szCs w:val="28"/>
        </w:rPr>
        <w:t xml:space="preserve"> году было охвачено около 18</w:t>
      </w:r>
      <w:r w:rsidR="00711EDD">
        <w:rPr>
          <w:sz w:val="28"/>
          <w:szCs w:val="28"/>
        </w:rPr>
        <w:t>66</w:t>
      </w:r>
      <w:r w:rsidRPr="00F95034">
        <w:rPr>
          <w:sz w:val="28"/>
          <w:szCs w:val="28"/>
        </w:rPr>
        <w:t xml:space="preserve"> тыс</w:t>
      </w:r>
      <w:r w:rsidR="000C2E19">
        <w:rPr>
          <w:sz w:val="28"/>
          <w:szCs w:val="28"/>
        </w:rPr>
        <w:t>.</w:t>
      </w:r>
      <w:r w:rsidRPr="00F95034">
        <w:rPr>
          <w:sz w:val="28"/>
          <w:szCs w:val="28"/>
        </w:rPr>
        <w:t>учащихся (76%), оздоровление проходило на базе 27 ОУ, 1 профильный лагерь в Центре ДОД.</w:t>
      </w:r>
    </w:p>
    <w:p w:rsidR="00AB4034" w:rsidRDefault="006E5F93" w:rsidP="00473C78">
      <w:pPr>
        <w:shd w:val="clear" w:color="auto" w:fill="FFFFFF"/>
        <w:spacing w:line="360" w:lineRule="auto"/>
        <w:jc w:val="both"/>
        <w:rPr>
          <w:sz w:val="28"/>
          <w:szCs w:val="28"/>
        </w:rPr>
      </w:pPr>
      <w:r w:rsidRPr="004E2C3D">
        <w:rPr>
          <w:sz w:val="28"/>
          <w:szCs w:val="28"/>
        </w:rPr>
        <w:t xml:space="preserve">       Все образовательные учреждения района на 100 % укомплектованы педагогическими</w:t>
      </w:r>
      <w:r w:rsidR="00166555">
        <w:rPr>
          <w:sz w:val="28"/>
          <w:szCs w:val="28"/>
        </w:rPr>
        <w:t xml:space="preserve"> и руководящими </w:t>
      </w:r>
      <w:r w:rsidRPr="004E2C3D">
        <w:rPr>
          <w:sz w:val="28"/>
          <w:szCs w:val="28"/>
        </w:rPr>
        <w:t xml:space="preserve"> кадрами. </w:t>
      </w:r>
      <w:r>
        <w:rPr>
          <w:sz w:val="28"/>
          <w:szCs w:val="28"/>
        </w:rPr>
        <w:t>Индекс нагруженности</w:t>
      </w:r>
      <w:r w:rsidR="00166555">
        <w:rPr>
          <w:sz w:val="28"/>
          <w:szCs w:val="28"/>
        </w:rPr>
        <w:t xml:space="preserve"> учителя  в районе составляет 6 обучающихся (в области – 9).</w:t>
      </w:r>
      <w:r w:rsidR="004E2C3D">
        <w:rPr>
          <w:sz w:val="28"/>
          <w:szCs w:val="28"/>
        </w:rPr>
        <w:t xml:space="preserve"> </w:t>
      </w:r>
      <w:r w:rsidR="00166555">
        <w:rPr>
          <w:sz w:val="28"/>
          <w:szCs w:val="28"/>
        </w:rPr>
        <w:t>Доля учителей –пенсионеров – 7,6 %, доля учителей с высшим профессиональным образованием</w:t>
      </w:r>
      <w:r w:rsidR="00AB4034">
        <w:rPr>
          <w:sz w:val="28"/>
          <w:szCs w:val="28"/>
        </w:rPr>
        <w:t>- 98 %.</w:t>
      </w:r>
    </w:p>
    <w:p w:rsidR="006E5F93" w:rsidRPr="00E864B8" w:rsidRDefault="00AB4034" w:rsidP="00473C78">
      <w:pPr>
        <w:shd w:val="clear" w:color="auto" w:fill="FFFFFF"/>
        <w:spacing w:line="360" w:lineRule="auto"/>
        <w:jc w:val="both"/>
        <w:rPr>
          <w:color w:val="FF0000"/>
          <w:sz w:val="28"/>
          <w:szCs w:val="28"/>
        </w:rPr>
      </w:pPr>
      <w:r>
        <w:rPr>
          <w:sz w:val="28"/>
          <w:szCs w:val="28"/>
        </w:rPr>
        <w:t xml:space="preserve">     </w:t>
      </w:r>
      <w:r w:rsidR="008739A8">
        <w:rPr>
          <w:sz w:val="28"/>
          <w:szCs w:val="28"/>
        </w:rPr>
        <w:t xml:space="preserve"> В 2006-2007 годах в рамках реализации национального проекта «Образование» две школы стали победителями на оказание государственной поддержки из федерального бюджета и получили гранд в сумме 2 млн.рублей каждая, признаны победителями на получение денежного поощрения шесть учителей района.</w:t>
      </w:r>
      <w:r w:rsidR="006E5F93" w:rsidRPr="00E864B8">
        <w:rPr>
          <w:color w:val="FF0000"/>
          <w:sz w:val="28"/>
          <w:szCs w:val="28"/>
        </w:rPr>
        <w:t xml:space="preserve"> </w:t>
      </w:r>
    </w:p>
    <w:p w:rsidR="00801BB1" w:rsidRDefault="00F95034" w:rsidP="00473C78">
      <w:pPr>
        <w:shd w:val="clear" w:color="auto" w:fill="FFFFFF"/>
        <w:spacing w:line="360" w:lineRule="auto"/>
        <w:ind w:left="5" w:firstLine="485"/>
        <w:jc w:val="both"/>
        <w:rPr>
          <w:sz w:val="28"/>
          <w:szCs w:val="28"/>
        </w:rPr>
      </w:pPr>
      <w:r w:rsidRPr="00F95034">
        <w:rPr>
          <w:sz w:val="28"/>
          <w:szCs w:val="28"/>
        </w:rPr>
        <w:t>В конечном итоге вся деятельность в сфере образования направлена на ребенка на сохранение и развитие духовного здоровья подрастающего поколения.</w:t>
      </w:r>
    </w:p>
    <w:p w:rsidR="007B2775" w:rsidRPr="00FF3CAE" w:rsidRDefault="00801BB1" w:rsidP="00FF3CAE">
      <w:pPr>
        <w:shd w:val="clear" w:color="auto" w:fill="FFFFFF"/>
        <w:spacing w:line="360" w:lineRule="auto"/>
        <w:ind w:left="5" w:firstLine="485"/>
        <w:jc w:val="both"/>
        <w:rPr>
          <w:sz w:val="28"/>
          <w:szCs w:val="28"/>
        </w:rPr>
      </w:pPr>
      <w:r w:rsidRPr="00B51AD8">
        <w:rPr>
          <w:sz w:val="28"/>
          <w:szCs w:val="28"/>
        </w:rPr>
        <w:t>Сохранение здоровья детей путем использования новых здоровье</w:t>
      </w:r>
      <w:r>
        <w:rPr>
          <w:sz w:val="28"/>
          <w:szCs w:val="28"/>
        </w:rPr>
        <w:t xml:space="preserve"> </w:t>
      </w:r>
      <w:r w:rsidRPr="00B51AD8">
        <w:rPr>
          <w:sz w:val="28"/>
          <w:szCs w:val="28"/>
        </w:rPr>
        <w:t>сберегающих об</w:t>
      </w:r>
      <w:r w:rsidRPr="00B51AD8">
        <w:rPr>
          <w:sz w:val="28"/>
          <w:szCs w:val="28"/>
        </w:rPr>
        <w:softHyphen/>
        <w:t xml:space="preserve">разовательных технологий и активного развития физической культуры и спорта предусматривает оборудование спортивных площадок    и    обновление    спортивного    инвентаря </w:t>
      </w:r>
      <w:r>
        <w:rPr>
          <w:sz w:val="28"/>
          <w:szCs w:val="28"/>
        </w:rPr>
        <w:t xml:space="preserve">   в    учреждениях образования</w:t>
      </w:r>
      <w:r w:rsidRPr="00F95034">
        <w:rPr>
          <w:sz w:val="28"/>
          <w:szCs w:val="28"/>
        </w:rPr>
        <w:t xml:space="preserve"> </w:t>
      </w:r>
      <w:r w:rsidR="00FF3CAE">
        <w:rPr>
          <w:sz w:val="28"/>
          <w:szCs w:val="28"/>
        </w:rPr>
        <w:t>.</w:t>
      </w:r>
    </w:p>
    <w:p w:rsidR="007B2775" w:rsidRDefault="007B2775" w:rsidP="006E5F93">
      <w:pPr>
        <w:jc w:val="both"/>
        <w:rPr>
          <w:b/>
          <w:sz w:val="28"/>
          <w:szCs w:val="28"/>
        </w:rPr>
      </w:pPr>
    </w:p>
    <w:p w:rsidR="008D3677" w:rsidRDefault="007B2775" w:rsidP="006E5F93">
      <w:pPr>
        <w:jc w:val="both"/>
        <w:rPr>
          <w:b/>
          <w:sz w:val="28"/>
          <w:szCs w:val="28"/>
        </w:rPr>
      </w:pPr>
      <w:r>
        <w:rPr>
          <w:b/>
          <w:sz w:val="28"/>
          <w:szCs w:val="28"/>
        </w:rPr>
        <w:t xml:space="preserve">   </w:t>
      </w:r>
      <w:r w:rsidR="00287880">
        <w:rPr>
          <w:b/>
          <w:sz w:val="28"/>
          <w:szCs w:val="28"/>
        </w:rPr>
        <w:t>1</w:t>
      </w:r>
      <w:r w:rsidR="00AB4034" w:rsidRPr="00AB4034">
        <w:rPr>
          <w:b/>
          <w:sz w:val="28"/>
          <w:szCs w:val="28"/>
        </w:rPr>
        <w:t>.</w:t>
      </w:r>
      <w:r w:rsidR="00F60F73">
        <w:rPr>
          <w:b/>
          <w:sz w:val="28"/>
          <w:szCs w:val="28"/>
        </w:rPr>
        <w:t>2.7</w:t>
      </w:r>
      <w:r w:rsidR="00AB4034" w:rsidRPr="00AB4034">
        <w:rPr>
          <w:b/>
          <w:sz w:val="28"/>
          <w:szCs w:val="28"/>
        </w:rPr>
        <w:t>. К</w:t>
      </w:r>
      <w:r w:rsidR="00FF3CAE">
        <w:rPr>
          <w:b/>
          <w:sz w:val="28"/>
          <w:szCs w:val="28"/>
        </w:rPr>
        <w:t>ультура</w:t>
      </w:r>
      <w:r w:rsidR="00AB4034">
        <w:rPr>
          <w:b/>
          <w:sz w:val="28"/>
          <w:szCs w:val="28"/>
        </w:rPr>
        <w:t>.</w:t>
      </w:r>
    </w:p>
    <w:p w:rsidR="00CF6307" w:rsidRDefault="00CF6307" w:rsidP="006E5F93">
      <w:pPr>
        <w:jc w:val="both"/>
        <w:rPr>
          <w:b/>
          <w:sz w:val="28"/>
          <w:szCs w:val="28"/>
        </w:rPr>
      </w:pPr>
    </w:p>
    <w:p w:rsidR="00CF6307" w:rsidRDefault="00CF6307" w:rsidP="006E5F93">
      <w:pPr>
        <w:jc w:val="both"/>
        <w:rPr>
          <w:b/>
          <w:sz w:val="28"/>
          <w:szCs w:val="28"/>
        </w:rPr>
      </w:pPr>
    </w:p>
    <w:p w:rsidR="00714186" w:rsidRDefault="008D3677" w:rsidP="00473C78">
      <w:pPr>
        <w:spacing w:line="360" w:lineRule="auto"/>
        <w:jc w:val="both"/>
        <w:rPr>
          <w:sz w:val="28"/>
          <w:szCs w:val="28"/>
        </w:rPr>
      </w:pPr>
      <w:r>
        <w:rPr>
          <w:b/>
          <w:sz w:val="28"/>
          <w:szCs w:val="28"/>
        </w:rPr>
        <w:t xml:space="preserve">        </w:t>
      </w:r>
      <w:r w:rsidRPr="008D3677">
        <w:rPr>
          <w:sz w:val="28"/>
          <w:szCs w:val="28"/>
        </w:rPr>
        <w:t>Развитие сферы культуры направлено на сохранение и развитие культурного потенциала</w:t>
      </w:r>
      <w:r w:rsidR="00714186">
        <w:rPr>
          <w:sz w:val="28"/>
          <w:szCs w:val="28"/>
        </w:rPr>
        <w:t xml:space="preserve"> района, повышение качества жизни населения путем удовлетворения культурных и духовных потребностей.</w:t>
      </w:r>
    </w:p>
    <w:p w:rsidR="00AB4034" w:rsidRDefault="00714186" w:rsidP="00473C78">
      <w:pPr>
        <w:spacing w:line="360" w:lineRule="auto"/>
        <w:jc w:val="both"/>
        <w:rPr>
          <w:sz w:val="28"/>
          <w:szCs w:val="28"/>
        </w:rPr>
      </w:pPr>
      <w:r>
        <w:rPr>
          <w:sz w:val="28"/>
          <w:szCs w:val="28"/>
        </w:rPr>
        <w:t xml:space="preserve">       Для культуры Становлянского района 2006</w:t>
      </w:r>
      <w:r w:rsidR="005B1965">
        <w:rPr>
          <w:sz w:val="28"/>
          <w:szCs w:val="28"/>
        </w:rPr>
        <w:t xml:space="preserve"> год был особенным.</w:t>
      </w:r>
      <w:r w:rsidR="0052492B">
        <w:rPr>
          <w:sz w:val="28"/>
          <w:szCs w:val="28"/>
        </w:rPr>
        <w:t xml:space="preserve"> </w:t>
      </w:r>
      <w:r w:rsidR="00E0520D">
        <w:rPr>
          <w:sz w:val="28"/>
          <w:szCs w:val="28"/>
        </w:rPr>
        <w:t>Это первый год работы в рамках Федерального закона №131 « Об общих принципах организации местного самоуправления». Согласно закона большая доля ответственности за осуществление культурной политики переложена на органы местного самоуправления. В результате реформ изменилась сеть учреждений культуры.</w:t>
      </w:r>
    </w:p>
    <w:p w:rsidR="00152027" w:rsidRDefault="00E0520D" w:rsidP="00473C78">
      <w:pPr>
        <w:spacing w:line="360" w:lineRule="auto"/>
        <w:jc w:val="both"/>
        <w:rPr>
          <w:sz w:val="28"/>
          <w:szCs w:val="28"/>
        </w:rPr>
      </w:pPr>
      <w:r>
        <w:rPr>
          <w:sz w:val="28"/>
          <w:szCs w:val="28"/>
        </w:rPr>
        <w:t xml:space="preserve">        В районе образовано – 17 центров культуры и досуга, куда вошли клубы, ДК и библиотеки, в районном центре создан Координационно-методический центр, МУК « Становлянская МЦБ», музей, детская музыкальная школа.</w:t>
      </w:r>
      <w:r w:rsidR="003D3782">
        <w:rPr>
          <w:sz w:val="28"/>
          <w:szCs w:val="28"/>
        </w:rPr>
        <w:t xml:space="preserve"> В 200</w:t>
      </w:r>
      <w:r w:rsidR="00114893">
        <w:rPr>
          <w:sz w:val="28"/>
          <w:szCs w:val="28"/>
        </w:rPr>
        <w:t>6</w:t>
      </w:r>
      <w:r w:rsidR="003D3782">
        <w:rPr>
          <w:sz w:val="28"/>
          <w:szCs w:val="28"/>
        </w:rPr>
        <w:t xml:space="preserve"> году  новое здание получил районный музей, </w:t>
      </w:r>
      <w:r w:rsidR="00114893">
        <w:rPr>
          <w:sz w:val="28"/>
          <w:szCs w:val="28"/>
        </w:rPr>
        <w:t xml:space="preserve">в 2007 году </w:t>
      </w:r>
      <w:r w:rsidR="003D3782">
        <w:rPr>
          <w:sz w:val="28"/>
          <w:szCs w:val="28"/>
        </w:rPr>
        <w:t>введена в эксплуатацию пристройка к районному Дому культуры.</w:t>
      </w:r>
    </w:p>
    <w:p w:rsidR="00CF6307" w:rsidRDefault="00152027" w:rsidP="00473C78">
      <w:pPr>
        <w:spacing w:line="360" w:lineRule="auto"/>
        <w:jc w:val="both"/>
        <w:rPr>
          <w:sz w:val="28"/>
          <w:szCs w:val="28"/>
        </w:rPr>
      </w:pPr>
      <w:r>
        <w:rPr>
          <w:sz w:val="28"/>
          <w:szCs w:val="28"/>
        </w:rPr>
        <w:t xml:space="preserve">      </w:t>
      </w:r>
    </w:p>
    <w:p w:rsidR="005D2F0E" w:rsidRDefault="00CF6307" w:rsidP="00473C78">
      <w:pPr>
        <w:spacing w:line="360" w:lineRule="auto"/>
        <w:jc w:val="both"/>
        <w:rPr>
          <w:sz w:val="28"/>
          <w:szCs w:val="28"/>
        </w:rPr>
      </w:pPr>
      <w:r>
        <w:rPr>
          <w:sz w:val="28"/>
          <w:szCs w:val="28"/>
        </w:rPr>
        <w:t xml:space="preserve">          </w:t>
      </w:r>
      <w:r w:rsidR="00152027">
        <w:rPr>
          <w:sz w:val="28"/>
          <w:szCs w:val="28"/>
        </w:rPr>
        <w:t xml:space="preserve"> </w:t>
      </w:r>
      <w:r w:rsidR="00410D72">
        <w:rPr>
          <w:sz w:val="28"/>
          <w:szCs w:val="28"/>
        </w:rPr>
        <w:t xml:space="preserve"> За период с 2002 по 2006 годы расходы учреждений культуры на 1 жителя возросли в 3,3 раза.</w:t>
      </w:r>
    </w:p>
    <w:p w:rsidR="00410D72" w:rsidRPr="002157F0" w:rsidRDefault="002157F0" w:rsidP="006E5F93">
      <w:pPr>
        <w:jc w:val="both"/>
      </w:pPr>
      <w:r>
        <w:t xml:space="preserve">                                                                                                                                                            </w:t>
      </w:r>
      <w:r w:rsidRPr="002157F0">
        <w:t>Табл.</w:t>
      </w:r>
      <w:r w:rsidR="00287880">
        <w:t>1</w:t>
      </w:r>
      <w:r w:rsidRPr="002157F0">
        <w:t>.2.7.1.</w:t>
      </w:r>
    </w:p>
    <w:p w:rsidR="00410D72" w:rsidRDefault="00410D72" w:rsidP="00410D72">
      <w:pPr>
        <w:jc w:val="center"/>
        <w:rPr>
          <w:sz w:val="28"/>
          <w:szCs w:val="28"/>
        </w:rPr>
      </w:pPr>
      <w:r>
        <w:rPr>
          <w:sz w:val="28"/>
          <w:szCs w:val="28"/>
        </w:rPr>
        <w:t>Динамика расходов учреждений культуры на 1 жителя ( рублей)</w:t>
      </w:r>
    </w:p>
    <w:p w:rsidR="00AB4034" w:rsidRDefault="005D2F0E" w:rsidP="00410D72">
      <w:pPr>
        <w:tabs>
          <w:tab w:val="center" w:pos="4748"/>
        </w:tabs>
        <w:jc w:val="both"/>
        <w:rPr>
          <w:color w:val="FF0000"/>
          <w:sz w:val="28"/>
          <w:szCs w:val="28"/>
        </w:rPr>
      </w:pPr>
      <w:r w:rsidRPr="003D3782">
        <w:rPr>
          <w:color w:val="FF0000"/>
          <w:sz w:val="28"/>
          <w:szCs w:val="28"/>
        </w:rPr>
        <w:t xml:space="preserve">         </w:t>
      </w:r>
      <w:r w:rsidR="00410D72">
        <w:rPr>
          <w:color w:val="FF0000"/>
          <w:sz w:val="28"/>
          <w:szCs w:val="28"/>
        </w:rPr>
        <w:tab/>
      </w:r>
    </w:p>
    <w:p w:rsidR="00410D72" w:rsidRPr="003D3782" w:rsidRDefault="00220753" w:rsidP="00410D72">
      <w:pPr>
        <w:tabs>
          <w:tab w:val="center" w:pos="4748"/>
        </w:tabs>
        <w:jc w:val="both"/>
        <w:rPr>
          <w:color w:val="FF0000"/>
          <w:sz w:val="28"/>
          <w:szCs w:val="28"/>
        </w:rPr>
      </w:pPr>
      <w:r w:rsidRPr="00410D72">
        <w:rPr>
          <w:color w:val="FF0000"/>
          <w:sz w:val="28"/>
          <w:szCs w:val="28"/>
        </w:rPr>
        <w:object w:dxaOrig="9360" w:dyaOrig="2882">
          <v:shape id="_x0000_i1028" type="#_x0000_t75" style="width:468pt;height:2in" o:ole="">
            <v:imagedata r:id="rId11" o:title=""/>
          </v:shape>
          <o:OLEObject Type="Embed" ProgID="MSGraph.Chart.8" ShapeID="_x0000_i1028" DrawAspect="Content" ObjectID="_1471382320" r:id="rId12">
            <o:FieldCodes>\s</o:FieldCodes>
          </o:OLEObject>
        </w:object>
      </w:r>
    </w:p>
    <w:p w:rsidR="002157F0" w:rsidRPr="00F1483A" w:rsidRDefault="002157F0" w:rsidP="002157F0">
      <w:pPr>
        <w:spacing w:line="360" w:lineRule="auto"/>
        <w:jc w:val="both"/>
        <w:rPr>
          <w:bCs/>
        </w:rPr>
      </w:pPr>
      <w:r>
        <w:rPr>
          <w:bCs/>
        </w:rPr>
        <w:t xml:space="preserve">                                                                                                                                                           </w:t>
      </w:r>
      <w:r w:rsidRPr="00F1483A">
        <w:rPr>
          <w:bCs/>
        </w:rPr>
        <w:t>Табл.</w:t>
      </w:r>
      <w:r w:rsidR="00287880">
        <w:rPr>
          <w:bCs/>
        </w:rPr>
        <w:t>1</w:t>
      </w:r>
      <w:r w:rsidRPr="00F1483A">
        <w:rPr>
          <w:bCs/>
        </w:rPr>
        <w:t>.2.</w:t>
      </w:r>
      <w:r>
        <w:rPr>
          <w:bCs/>
        </w:rPr>
        <w:t>7</w:t>
      </w:r>
      <w:r w:rsidRPr="00F1483A">
        <w:rPr>
          <w:bCs/>
        </w:rPr>
        <w:t>.</w:t>
      </w:r>
      <w:r>
        <w:rPr>
          <w:bCs/>
        </w:rPr>
        <w:t>2</w:t>
      </w:r>
      <w:r w:rsidRPr="00F1483A">
        <w:rPr>
          <w:bCs/>
        </w:rPr>
        <w:t>.</w:t>
      </w:r>
    </w:p>
    <w:p w:rsidR="005D2F0E" w:rsidRDefault="005D2F0E" w:rsidP="007B2775">
      <w:pPr>
        <w:jc w:val="center"/>
        <w:rPr>
          <w:sz w:val="28"/>
          <w:szCs w:val="28"/>
        </w:rPr>
      </w:pPr>
    </w:p>
    <w:p w:rsidR="007B2775" w:rsidRDefault="005D2F0E" w:rsidP="007B2775">
      <w:pPr>
        <w:jc w:val="center"/>
        <w:rPr>
          <w:sz w:val="28"/>
          <w:szCs w:val="28"/>
        </w:rPr>
      </w:pPr>
      <w:r>
        <w:rPr>
          <w:sz w:val="28"/>
          <w:szCs w:val="28"/>
        </w:rPr>
        <w:t>Динамика объема финансирования учреждений культуры</w:t>
      </w:r>
    </w:p>
    <w:p w:rsidR="005D2F0E" w:rsidRPr="008D3677" w:rsidRDefault="005D2F0E" w:rsidP="007B2775">
      <w:pPr>
        <w:jc w:val="center"/>
        <w:rPr>
          <w:sz w:val="28"/>
          <w:szCs w:val="28"/>
        </w:rPr>
      </w:pPr>
      <w:r>
        <w:rPr>
          <w:sz w:val="28"/>
          <w:szCs w:val="28"/>
        </w:rPr>
        <w:t>в 200</w:t>
      </w:r>
      <w:r w:rsidR="00220753">
        <w:rPr>
          <w:sz w:val="28"/>
          <w:szCs w:val="28"/>
        </w:rPr>
        <w:t>3</w:t>
      </w:r>
      <w:r>
        <w:rPr>
          <w:sz w:val="28"/>
          <w:szCs w:val="28"/>
        </w:rPr>
        <w:t>-2006 гг.</w:t>
      </w:r>
      <w:r w:rsidR="007B2775">
        <w:rPr>
          <w:sz w:val="28"/>
          <w:szCs w:val="28"/>
        </w:rPr>
        <w:t xml:space="preserve"> (тыс.рублей)</w:t>
      </w:r>
    </w:p>
    <w:p w:rsidR="00754429" w:rsidRPr="00741374" w:rsidRDefault="00754429" w:rsidP="006E5F93">
      <w:pPr>
        <w:jc w:val="both"/>
        <w:rPr>
          <w:bCs/>
          <w:sz w:val="28"/>
          <w:szCs w:val="28"/>
        </w:rPr>
      </w:pPr>
    </w:p>
    <w:p w:rsidR="0043614B" w:rsidRDefault="0043614B" w:rsidP="006E5F93">
      <w:pPr>
        <w:ind w:left="360"/>
        <w:jc w:val="both"/>
        <w:rPr>
          <w:bCs/>
          <w:sz w:val="28"/>
          <w:szCs w:val="28"/>
        </w:rPr>
      </w:pPr>
      <w:r>
        <w:rPr>
          <w:bCs/>
          <w:sz w:val="28"/>
          <w:szCs w:val="28"/>
        </w:rPr>
        <w:t xml:space="preserve"> </w:t>
      </w:r>
      <w:r w:rsidR="00220753" w:rsidRPr="005D2F0E">
        <w:rPr>
          <w:bCs/>
          <w:sz w:val="28"/>
          <w:szCs w:val="28"/>
        </w:rPr>
        <w:object w:dxaOrig="8760" w:dyaOrig="2882">
          <v:shape id="_x0000_i1029" type="#_x0000_t75" style="width:438pt;height:2in" o:ole="">
            <v:imagedata r:id="rId13" o:title=""/>
          </v:shape>
          <o:OLEObject Type="Embed" ProgID="MSGraph.Chart.8" ShapeID="_x0000_i1029" DrawAspect="Content" ObjectID="_1471382321" r:id="rId14">
            <o:FieldCodes>\s</o:FieldCodes>
          </o:OLEObject>
        </w:object>
      </w:r>
    </w:p>
    <w:p w:rsidR="00CF6307" w:rsidRDefault="00B92AAC" w:rsidP="00473C78">
      <w:pPr>
        <w:spacing w:line="360" w:lineRule="auto"/>
        <w:ind w:left="360"/>
        <w:jc w:val="both"/>
        <w:rPr>
          <w:bCs/>
          <w:sz w:val="28"/>
          <w:szCs w:val="28"/>
        </w:rPr>
      </w:pPr>
      <w:r>
        <w:rPr>
          <w:bCs/>
          <w:sz w:val="28"/>
          <w:szCs w:val="28"/>
        </w:rPr>
        <w:t xml:space="preserve">  </w:t>
      </w:r>
    </w:p>
    <w:p w:rsidR="00B92AAC" w:rsidRDefault="00B92AAC" w:rsidP="00473C78">
      <w:pPr>
        <w:spacing w:line="360" w:lineRule="auto"/>
        <w:ind w:left="360"/>
        <w:jc w:val="both"/>
        <w:rPr>
          <w:bCs/>
          <w:sz w:val="28"/>
          <w:szCs w:val="28"/>
        </w:rPr>
      </w:pPr>
      <w:r>
        <w:rPr>
          <w:bCs/>
          <w:sz w:val="28"/>
          <w:szCs w:val="28"/>
        </w:rPr>
        <w:t xml:space="preserve"> На протяжении последних трех лет объемы финансирования учреждений культуры ежегодно растут. </w:t>
      </w:r>
    </w:p>
    <w:p w:rsidR="00CF6307" w:rsidRDefault="00B92AAC" w:rsidP="00473C78">
      <w:pPr>
        <w:spacing w:line="360" w:lineRule="auto"/>
        <w:jc w:val="both"/>
        <w:rPr>
          <w:sz w:val="28"/>
          <w:szCs w:val="28"/>
        </w:rPr>
      </w:pPr>
      <w:r>
        <w:rPr>
          <w:bCs/>
          <w:sz w:val="28"/>
          <w:szCs w:val="28"/>
        </w:rPr>
        <w:t xml:space="preserve">         </w:t>
      </w:r>
      <w:r w:rsidR="003D3782" w:rsidRPr="003D3782">
        <w:rPr>
          <w:sz w:val="28"/>
          <w:szCs w:val="28"/>
        </w:rPr>
        <w:t>В течении ряда лет принимаются необходимые меры по поддержке развития всех видов современной культуры и искусства, повышению их роли в воспитании молодежи и организации свободного времени граждан.</w:t>
      </w:r>
    </w:p>
    <w:p w:rsidR="00CF6307" w:rsidRDefault="00CF6307" w:rsidP="00473C78">
      <w:pPr>
        <w:spacing w:line="360" w:lineRule="auto"/>
        <w:jc w:val="both"/>
        <w:rPr>
          <w:sz w:val="28"/>
          <w:szCs w:val="28"/>
        </w:rPr>
      </w:pPr>
    </w:p>
    <w:p w:rsidR="002157F0" w:rsidRPr="00F1483A" w:rsidRDefault="00B02936" w:rsidP="002157F0">
      <w:pPr>
        <w:spacing w:line="360" w:lineRule="auto"/>
        <w:jc w:val="both"/>
        <w:rPr>
          <w:bCs/>
        </w:rPr>
      </w:pPr>
      <w:r>
        <w:rPr>
          <w:sz w:val="28"/>
          <w:szCs w:val="28"/>
        </w:rPr>
        <w:tab/>
      </w:r>
      <w:r w:rsidR="002157F0">
        <w:rPr>
          <w:sz w:val="28"/>
          <w:szCs w:val="28"/>
        </w:rPr>
        <w:t xml:space="preserve">                                                                                                          </w:t>
      </w:r>
      <w:r w:rsidR="002157F0" w:rsidRPr="00F1483A">
        <w:rPr>
          <w:bCs/>
        </w:rPr>
        <w:t>Табл.</w:t>
      </w:r>
      <w:r w:rsidR="00287880">
        <w:rPr>
          <w:bCs/>
        </w:rPr>
        <w:t>1</w:t>
      </w:r>
      <w:r w:rsidR="002157F0" w:rsidRPr="00F1483A">
        <w:rPr>
          <w:bCs/>
        </w:rPr>
        <w:t>.2.</w:t>
      </w:r>
      <w:r w:rsidR="002157F0">
        <w:rPr>
          <w:bCs/>
        </w:rPr>
        <w:t>7</w:t>
      </w:r>
      <w:r w:rsidR="002157F0" w:rsidRPr="00F1483A">
        <w:rPr>
          <w:bCs/>
        </w:rPr>
        <w:t>.</w:t>
      </w:r>
      <w:r w:rsidR="002157F0">
        <w:rPr>
          <w:bCs/>
        </w:rPr>
        <w:t>3</w:t>
      </w:r>
      <w:r w:rsidR="002157F0" w:rsidRPr="00F1483A">
        <w:rPr>
          <w:bCs/>
        </w:rPr>
        <w:t>.</w:t>
      </w:r>
    </w:p>
    <w:p w:rsidR="00B02936" w:rsidRDefault="00B02936" w:rsidP="00B02936">
      <w:pPr>
        <w:tabs>
          <w:tab w:val="left" w:pos="2280"/>
        </w:tabs>
        <w:jc w:val="both"/>
        <w:rPr>
          <w:sz w:val="28"/>
          <w:szCs w:val="28"/>
        </w:rPr>
      </w:pPr>
    </w:p>
    <w:p w:rsidR="00152027" w:rsidRDefault="00B02936" w:rsidP="00B02936">
      <w:pPr>
        <w:tabs>
          <w:tab w:val="left" w:pos="2280"/>
        </w:tabs>
        <w:jc w:val="center"/>
        <w:rPr>
          <w:sz w:val="28"/>
          <w:szCs w:val="28"/>
        </w:rPr>
      </w:pPr>
      <w:r>
        <w:rPr>
          <w:sz w:val="28"/>
          <w:szCs w:val="28"/>
        </w:rPr>
        <w:t>Показатели</w:t>
      </w:r>
      <w:r w:rsidR="00727587">
        <w:rPr>
          <w:sz w:val="28"/>
          <w:szCs w:val="28"/>
        </w:rPr>
        <w:t>,</w:t>
      </w:r>
      <w:r>
        <w:rPr>
          <w:sz w:val="28"/>
          <w:szCs w:val="28"/>
        </w:rPr>
        <w:t xml:space="preserve"> характеризующие деятельность учреждений культуры</w:t>
      </w:r>
      <w:r w:rsidR="00727587">
        <w:rPr>
          <w:sz w:val="28"/>
          <w:szCs w:val="28"/>
        </w:rPr>
        <w:t>.</w:t>
      </w:r>
    </w:p>
    <w:p w:rsidR="00B02936" w:rsidRDefault="00B02936" w:rsidP="00B02936">
      <w:pPr>
        <w:tabs>
          <w:tab w:val="left" w:pos="2280"/>
        </w:tabs>
        <w:jc w:val="center"/>
        <w:rPr>
          <w:color w:val="FF0000"/>
          <w:sz w:val="28"/>
          <w:szCs w:val="28"/>
        </w:rPr>
      </w:pPr>
      <w:r>
        <w:rPr>
          <w:color w:val="FF0000"/>
          <w:sz w:val="28"/>
          <w:szCs w:val="28"/>
        </w:rPr>
        <w:t xml:space="preserve"> </w:t>
      </w:r>
    </w:p>
    <w:tbl>
      <w:tblPr>
        <w:tblStyle w:val="ac"/>
        <w:tblW w:w="10638" w:type="dxa"/>
        <w:tblInd w:w="-252" w:type="dxa"/>
        <w:tblLook w:val="01E0" w:firstRow="1" w:lastRow="1" w:firstColumn="1" w:lastColumn="1" w:noHBand="0" w:noVBand="0"/>
      </w:tblPr>
      <w:tblGrid>
        <w:gridCol w:w="2880"/>
        <w:gridCol w:w="1651"/>
        <w:gridCol w:w="1589"/>
        <w:gridCol w:w="1440"/>
        <w:gridCol w:w="1333"/>
        <w:gridCol w:w="1745"/>
      </w:tblGrid>
      <w:tr w:rsidR="00727587" w:rsidRPr="00F04011">
        <w:trPr>
          <w:trHeight w:val="531"/>
        </w:trPr>
        <w:tc>
          <w:tcPr>
            <w:tcW w:w="2880" w:type="dxa"/>
            <w:vMerge w:val="restart"/>
            <w:vAlign w:val="center"/>
          </w:tcPr>
          <w:p w:rsidR="00727587" w:rsidRPr="00F04011" w:rsidRDefault="00727587" w:rsidP="00683AC7">
            <w:pPr>
              <w:jc w:val="center"/>
              <w:rPr>
                <w:b/>
                <w:sz w:val="24"/>
                <w:szCs w:val="24"/>
              </w:rPr>
            </w:pPr>
            <w:r w:rsidRPr="00F04011">
              <w:rPr>
                <w:b/>
                <w:sz w:val="24"/>
                <w:szCs w:val="24"/>
              </w:rPr>
              <w:t>Показатель</w:t>
            </w:r>
          </w:p>
        </w:tc>
        <w:tc>
          <w:tcPr>
            <w:tcW w:w="7758" w:type="dxa"/>
            <w:gridSpan w:val="5"/>
            <w:vAlign w:val="center"/>
          </w:tcPr>
          <w:p w:rsidR="00727587" w:rsidRPr="00F04011" w:rsidRDefault="00727587" w:rsidP="00683AC7">
            <w:pPr>
              <w:jc w:val="center"/>
              <w:rPr>
                <w:b/>
                <w:sz w:val="24"/>
                <w:szCs w:val="24"/>
              </w:rPr>
            </w:pPr>
            <w:r w:rsidRPr="00F04011">
              <w:rPr>
                <w:b/>
                <w:sz w:val="24"/>
                <w:szCs w:val="24"/>
              </w:rPr>
              <w:t>Г о д ы</w:t>
            </w:r>
          </w:p>
        </w:tc>
      </w:tr>
      <w:tr w:rsidR="00727587" w:rsidRPr="00F04011">
        <w:trPr>
          <w:trHeight w:val="531"/>
        </w:trPr>
        <w:tc>
          <w:tcPr>
            <w:tcW w:w="2880" w:type="dxa"/>
            <w:vMerge/>
            <w:vAlign w:val="center"/>
          </w:tcPr>
          <w:p w:rsidR="00727587" w:rsidRPr="00F04011" w:rsidRDefault="00727587" w:rsidP="00683AC7">
            <w:pPr>
              <w:jc w:val="center"/>
              <w:rPr>
                <w:b/>
                <w:sz w:val="24"/>
                <w:szCs w:val="24"/>
              </w:rPr>
            </w:pPr>
          </w:p>
        </w:tc>
        <w:tc>
          <w:tcPr>
            <w:tcW w:w="1651" w:type="dxa"/>
            <w:vAlign w:val="center"/>
          </w:tcPr>
          <w:p w:rsidR="00727587" w:rsidRPr="00F04011" w:rsidRDefault="00727587" w:rsidP="00683AC7">
            <w:pPr>
              <w:jc w:val="center"/>
              <w:rPr>
                <w:b/>
                <w:sz w:val="24"/>
                <w:szCs w:val="24"/>
              </w:rPr>
            </w:pPr>
            <w:r w:rsidRPr="00F04011">
              <w:rPr>
                <w:b/>
                <w:sz w:val="24"/>
                <w:szCs w:val="24"/>
              </w:rPr>
              <w:t>2002</w:t>
            </w:r>
          </w:p>
        </w:tc>
        <w:tc>
          <w:tcPr>
            <w:tcW w:w="1589" w:type="dxa"/>
            <w:vAlign w:val="center"/>
          </w:tcPr>
          <w:p w:rsidR="00727587" w:rsidRPr="00F04011" w:rsidRDefault="00727587" w:rsidP="00683AC7">
            <w:pPr>
              <w:jc w:val="center"/>
              <w:rPr>
                <w:b/>
                <w:sz w:val="24"/>
                <w:szCs w:val="24"/>
              </w:rPr>
            </w:pPr>
            <w:r w:rsidRPr="00F04011">
              <w:rPr>
                <w:b/>
                <w:sz w:val="24"/>
                <w:szCs w:val="24"/>
              </w:rPr>
              <w:t>2003</w:t>
            </w:r>
          </w:p>
        </w:tc>
        <w:tc>
          <w:tcPr>
            <w:tcW w:w="1440" w:type="dxa"/>
            <w:vAlign w:val="center"/>
          </w:tcPr>
          <w:p w:rsidR="00727587" w:rsidRPr="00F04011" w:rsidRDefault="00727587" w:rsidP="00683AC7">
            <w:pPr>
              <w:jc w:val="center"/>
              <w:rPr>
                <w:b/>
                <w:sz w:val="24"/>
                <w:szCs w:val="24"/>
              </w:rPr>
            </w:pPr>
            <w:r w:rsidRPr="00F04011">
              <w:rPr>
                <w:b/>
                <w:sz w:val="24"/>
                <w:szCs w:val="24"/>
              </w:rPr>
              <w:t>2004</w:t>
            </w:r>
          </w:p>
        </w:tc>
        <w:tc>
          <w:tcPr>
            <w:tcW w:w="1333" w:type="dxa"/>
            <w:vAlign w:val="center"/>
          </w:tcPr>
          <w:p w:rsidR="00727587" w:rsidRPr="00F04011" w:rsidRDefault="00727587" w:rsidP="00683AC7">
            <w:pPr>
              <w:jc w:val="center"/>
              <w:rPr>
                <w:b/>
                <w:sz w:val="24"/>
                <w:szCs w:val="24"/>
              </w:rPr>
            </w:pPr>
            <w:r w:rsidRPr="00F04011">
              <w:rPr>
                <w:b/>
                <w:sz w:val="24"/>
                <w:szCs w:val="24"/>
              </w:rPr>
              <w:t>2005</w:t>
            </w:r>
          </w:p>
        </w:tc>
        <w:tc>
          <w:tcPr>
            <w:tcW w:w="1745" w:type="dxa"/>
            <w:vAlign w:val="center"/>
          </w:tcPr>
          <w:p w:rsidR="00727587" w:rsidRPr="00F04011" w:rsidRDefault="00727587" w:rsidP="00683AC7">
            <w:pPr>
              <w:jc w:val="center"/>
              <w:rPr>
                <w:b/>
                <w:sz w:val="24"/>
                <w:szCs w:val="24"/>
              </w:rPr>
            </w:pPr>
            <w:r w:rsidRPr="00F04011">
              <w:rPr>
                <w:b/>
                <w:sz w:val="24"/>
                <w:szCs w:val="24"/>
              </w:rPr>
              <w:t>2006</w:t>
            </w:r>
          </w:p>
        </w:tc>
      </w:tr>
      <w:tr w:rsidR="00727587" w:rsidRPr="00F04011">
        <w:trPr>
          <w:trHeight w:val="531"/>
        </w:trPr>
        <w:tc>
          <w:tcPr>
            <w:tcW w:w="2880" w:type="dxa"/>
          </w:tcPr>
          <w:p w:rsidR="00727587" w:rsidRPr="00F04011" w:rsidRDefault="00727587" w:rsidP="00683AC7">
            <w:pPr>
              <w:rPr>
                <w:sz w:val="24"/>
                <w:szCs w:val="24"/>
              </w:rPr>
            </w:pPr>
            <w:r w:rsidRPr="00F04011">
              <w:rPr>
                <w:sz w:val="24"/>
                <w:szCs w:val="24"/>
              </w:rPr>
              <w:t>1.Количество проведенных мероприятий</w:t>
            </w:r>
          </w:p>
        </w:tc>
        <w:tc>
          <w:tcPr>
            <w:tcW w:w="1651" w:type="dxa"/>
            <w:vAlign w:val="center"/>
          </w:tcPr>
          <w:p w:rsidR="00727587" w:rsidRPr="00F04011" w:rsidRDefault="00727587" w:rsidP="00683AC7">
            <w:pPr>
              <w:jc w:val="center"/>
              <w:rPr>
                <w:sz w:val="24"/>
                <w:szCs w:val="24"/>
              </w:rPr>
            </w:pPr>
            <w:r w:rsidRPr="00F04011">
              <w:rPr>
                <w:sz w:val="24"/>
                <w:szCs w:val="24"/>
              </w:rPr>
              <w:t>6415</w:t>
            </w:r>
          </w:p>
        </w:tc>
        <w:tc>
          <w:tcPr>
            <w:tcW w:w="1589" w:type="dxa"/>
            <w:vAlign w:val="center"/>
          </w:tcPr>
          <w:p w:rsidR="00727587" w:rsidRPr="00F04011" w:rsidRDefault="00727587" w:rsidP="00683AC7">
            <w:pPr>
              <w:jc w:val="center"/>
              <w:rPr>
                <w:sz w:val="24"/>
                <w:szCs w:val="24"/>
              </w:rPr>
            </w:pPr>
            <w:r w:rsidRPr="00F04011">
              <w:rPr>
                <w:sz w:val="24"/>
                <w:szCs w:val="24"/>
              </w:rPr>
              <w:t>6429</w:t>
            </w:r>
          </w:p>
        </w:tc>
        <w:tc>
          <w:tcPr>
            <w:tcW w:w="1440" w:type="dxa"/>
            <w:vAlign w:val="center"/>
          </w:tcPr>
          <w:p w:rsidR="00727587" w:rsidRPr="00F04011" w:rsidRDefault="00727587" w:rsidP="00683AC7">
            <w:pPr>
              <w:jc w:val="center"/>
              <w:rPr>
                <w:sz w:val="24"/>
                <w:szCs w:val="24"/>
              </w:rPr>
            </w:pPr>
            <w:r w:rsidRPr="00F04011">
              <w:rPr>
                <w:sz w:val="24"/>
                <w:szCs w:val="24"/>
              </w:rPr>
              <w:t>6439</w:t>
            </w:r>
          </w:p>
        </w:tc>
        <w:tc>
          <w:tcPr>
            <w:tcW w:w="1333" w:type="dxa"/>
            <w:vAlign w:val="center"/>
          </w:tcPr>
          <w:p w:rsidR="00727587" w:rsidRPr="00F04011" w:rsidRDefault="00727587" w:rsidP="00683AC7">
            <w:pPr>
              <w:jc w:val="center"/>
              <w:rPr>
                <w:sz w:val="24"/>
                <w:szCs w:val="24"/>
              </w:rPr>
            </w:pPr>
            <w:r w:rsidRPr="00F04011">
              <w:rPr>
                <w:sz w:val="24"/>
                <w:szCs w:val="24"/>
              </w:rPr>
              <w:t>6696</w:t>
            </w:r>
          </w:p>
        </w:tc>
        <w:tc>
          <w:tcPr>
            <w:tcW w:w="1745" w:type="dxa"/>
            <w:vAlign w:val="center"/>
          </w:tcPr>
          <w:p w:rsidR="00727587" w:rsidRPr="00F04011" w:rsidRDefault="00727587" w:rsidP="00683AC7">
            <w:pPr>
              <w:jc w:val="center"/>
              <w:rPr>
                <w:sz w:val="24"/>
                <w:szCs w:val="24"/>
              </w:rPr>
            </w:pPr>
            <w:r w:rsidRPr="00F04011">
              <w:rPr>
                <w:sz w:val="24"/>
                <w:szCs w:val="24"/>
              </w:rPr>
              <w:t>6526</w:t>
            </w:r>
          </w:p>
        </w:tc>
      </w:tr>
      <w:tr w:rsidR="00727587" w:rsidRPr="00F04011">
        <w:trPr>
          <w:trHeight w:val="531"/>
        </w:trPr>
        <w:tc>
          <w:tcPr>
            <w:tcW w:w="2880" w:type="dxa"/>
          </w:tcPr>
          <w:p w:rsidR="00727587" w:rsidRPr="00F04011" w:rsidRDefault="00727587" w:rsidP="00683AC7">
            <w:pPr>
              <w:rPr>
                <w:sz w:val="24"/>
                <w:szCs w:val="24"/>
              </w:rPr>
            </w:pPr>
            <w:r w:rsidRPr="00F04011">
              <w:rPr>
                <w:sz w:val="24"/>
                <w:szCs w:val="24"/>
              </w:rPr>
              <w:t>в том числе для детей</w:t>
            </w:r>
          </w:p>
        </w:tc>
        <w:tc>
          <w:tcPr>
            <w:tcW w:w="1651" w:type="dxa"/>
            <w:vAlign w:val="center"/>
          </w:tcPr>
          <w:p w:rsidR="00727587" w:rsidRPr="00F04011" w:rsidRDefault="00727587" w:rsidP="00683AC7">
            <w:pPr>
              <w:jc w:val="center"/>
              <w:rPr>
                <w:sz w:val="24"/>
                <w:szCs w:val="24"/>
              </w:rPr>
            </w:pPr>
            <w:r w:rsidRPr="00F04011">
              <w:rPr>
                <w:sz w:val="24"/>
                <w:szCs w:val="24"/>
              </w:rPr>
              <w:t>1910</w:t>
            </w:r>
          </w:p>
        </w:tc>
        <w:tc>
          <w:tcPr>
            <w:tcW w:w="1589" w:type="dxa"/>
            <w:vAlign w:val="center"/>
          </w:tcPr>
          <w:p w:rsidR="00727587" w:rsidRPr="00F04011" w:rsidRDefault="00727587" w:rsidP="00683AC7">
            <w:pPr>
              <w:jc w:val="center"/>
              <w:rPr>
                <w:sz w:val="24"/>
                <w:szCs w:val="24"/>
              </w:rPr>
            </w:pPr>
            <w:r w:rsidRPr="00F04011">
              <w:rPr>
                <w:sz w:val="24"/>
                <w:szCs w:val="24"/>
              </w:rPr>
              <w:t>1921</w:t>
            </w:r>
          </w:p>
        </w:tc>
        <w:tc>
          <w:tcPr>
            <w:tcW w:w="1440" w:type="dxa"/>
            <w:vAlign w:val="center"/>
          </w:tcPr>
          <w:p w:rsidR="00727587" w:rsidRPr="00F04011" w:rsidRDefault="00727587" w:rsidP="00683AC7">
            <w:pPr>
              <w:jc w:val="center"/>
              <w:rPr>
                <w:sz w:val="24"/>
                <w:szCs w:val="24"/>
              </w:rPr>
            </w:pPr>
            <w:r w:rsidRPr="00F04011">
              <w:rPr>
                <w:sz w:val="24"/>
                <w:szCs w:val="24"/>
              </w:rPr>
              <w:t>1981</w:t>
            </w:r>
          </w:p>
        </w:tc>
        <w:tc>
          <w:tcPr>
            <w:tcW w:w="1333" w:type="dxa"/>
            <w:vAlign w:val="center"/>
          </w:tcPr>
          <w:p w:rsidR="00727587" w:rsidRPr="00F04011" w:rsidRDefault="00727587" w:rsidP="00683AC7">
            <w:pPr>
              <w:jc w:val="center"/>
              <w:rPr>
                <w:sz w:val="24"/>
                <w:szCs w:val="24"/>
              </w:rPr>
            </w:pPr>
            <w:r w:rsidRPr="00F04011">
              <w:rPr>
                <w:sz w:val="24"/>
                <w:szCs w:val="24"/>
              </w:rPr>
              <w:t>2126</w:t>
            </w:r>
          </w:p>
        </w:tc>
        <w:tc>
          <w:tcPr>
            <w:tcW w:w="1745" w:type="dxa"/>
            <w:vAlign w:val="center"/>
          </w:tcPr>
          <w:p w:rsidR="00727587" w:rsidRPr="00F04011" w:rsidRDefault="00727587" w:rsidP="00683AC7">
            <w:pPr>
              <w:jc w:val="center"/>
              <w:rPr>
                <w:sz w:val="24"/>
                <w:szCs w:val="24"/>
              </w:rPr>
            </w:pPr>
            <w:r w:rsidRPr="00F04011">
              <w:rPr>
                <w:sz w:val="24"/>
                <w:szCs w:val="24"/>
              </w:rPr>
              <w:t>2073</w:t>
            </w:r>
          </w:p>
        </w:tc>
      </w:tr>
      <w:tr w:rsidR="00727587" w:rsidRPr="00F04011">
        <w:trPr>
          <w:trHeight w:val="531"/>
        </w:trPr>
        <w:tc>
          <w:tcPr>
            <w:tcW w:w="2880" w:type="dxa"/>
          </w:tcPr>
          <w:p w:rsidR="00727587" w:rsidRPr="00F04011" w:rsidRDefault="00727587" w:rsidP="00683AC7">
            <w:pPr>
              <w:rPr>
                <w:sz w:val="24"/>
                <w:szCs w:val="24"/>
              </w:rPr>
            </w:pPr>
            <w:r w:rsidRPr="00F04011">
              <w:rPr>
                <w:sz w:val="24"/>
                <w:szCs w:val="24"/>
              </w:rPr>
              <w:t>2. Количество кружков художественной самодеятельности</w:t>
            </w:r>
          </w:p>
        </w:tc>
        <w:tc>
          <w:tcPr>
            <w:tcW w:w="1651" w:type="dxa"/>
            <w:vAlign w:val="center"/>
          </w:tcPr>
          <w:p w:rsidR="00727587" w:rsidRPr="00F04011" w:rsidRDefault="00727587" w:rsidP="00683AC7">
            <w:pPr>
              <w:jc w:val="center"/>
              <w:rPr>
                <w:sz w:val="24"/>
                <w:szCs w:val="24"/>
              </w:rPr>
            </w:pPr>
            <w:r w:rsidRPr="00F04011">
              <w:rPr>
                <w:sz w:val="24"/>
                <w:szCs w:val="24"/>
              </w:rPr>
              <w:t>179</w:t>
            </w:r>
          </w:p>
        </w:tc>
        <w:tc>
          <w:tcPr>
            <w:tcW w:w="1589" w:type="dxa"/>
            <w:vAlign w:val="center"/>
          </w:tcPr>
          <w:p w:rsidR="00727587" w:rsidRPr="00F04011" w:rsidRDefault="00727587" w:rsidP="00683AC7">
            <w:pPr>
              <w:jc w:val="center"/>
              <w:rPr>
                <w:sz w:val="24"/>
                <w:szCs w:val="24"/>
              </w:rPr>
            </w:pPr>
            <w:r w:rsidRPr="00F04011">
              <w:rPr>
                <w:sz w:val="24"/>
                <w:szCs w:val="24"/>
              </w:rPr>
              <w:t>180</w:t>
            </w:r>
          </w:p>
        </w:tc>
        <w:tc>
          <w:tcPr>
            <w:tcW w:w="1440" w:type="dxa"/>
            <w:vAlign w:val="center"/>
          </w:tcPr>
          <w:p w:rsidR="00727587" w:rsidRPr="00F04011" w:rsidRDefault="00727587" w:rsidP="00683AC7">
            <w:pPr>
              <w:jc w:val="center"/>
              <w:rPr>
                <w:sz w:val="24"/>
                <w:szCs w:val="24"/>
              </w:rPr>
            </w:pPr>
            <w:r w:rsidRPr="00F04011">
              <w:rPr>
                <w:sz w:val="24"/>
                <w:szCs w:val="24"/>
              </w:rPr>
              <w:t>187</w:t>
            </w:r>
          </w:p>
        </w:tc>
        <w:tc>
          <w:tcPr>
            <w:tcW w:w="1333" w:type="dxa"/>
            <w:vAlign w:val="center"/>
          </w:tcPr>
          <w:p w:rsidR="00727587" w:rsidRPr="00F04011" w:rsidRDefault="00727587" w:rsidP="00683AC7">
            <w:pPr>
              <w:jc w:val="center"/>
              <w:rPr>
                <w:sz w:val="24"/>
                <w:szCs w:val="24"/>
              </w:rPr>
            </w:pPr>
            <w:r w:rsidRPr="00F04011">
              <w:rPr>
                <w:sz w:val="24"/>
                <w:szCs w:val="24"/>
              </w:rPr>
              <w:t>197</w:t>
            </w:r>
          </w:p>
        </w:tc>
        <w:tc>
          <w:tcPr>
            <w:tcW w:w="1745" w:type="dxa"/>
            <w:vAlign w:val="center"/>
          </w:tcPr>
          <w:p w:rsidR="00727587" w:rsidRPr="00F04011" w:rsidRDefault="00727587" w:rsidP="00683AC7">
            <w:pPr>
              <w:jc w:val="center"/>
              <w:rPr>
                <w:sz w:val="24"/>
                <w:szCs w:val="24"/>
              </w:rPr>
            </w:pPr>
            <w:r w:rsidRPr="00F04011">
              <w:rPr>
                <w:sz w:val="24"/>
                <w:szCs w:val="24"/>
              </w:rPr>
              <w:t>206</w:t>
            </w:r>
          </w:p>
        </w:tc>
      </w:tr>
      <w:tr w:rsidR="00727587" w:rsidRPr="00F04011">
        <w:trPr>
          <w:trHeight w:val="531"/>
        </w:trPr>
        <w:tc>
          <w:tcPr>
            <w:tcW w:w="2880" w:type="dxa"/>
          </w:tcPr>
          <w:p w:rsidR="00727587" w:rsidRPr="00F04011" w:rsidRDefault="00727587" w:rsidP="00683AC7">
            <w:pPr>
              <w:rPr>
                <w:sz w:val="24"/>
                <w:szCs w:val="24"/>
              </w:rPr>
            </w:pPr>
            <w:r w:rsidRPr="00F04011">
              <w:rPr>
                <w:sz w:val="24"/>
                <w:szCs w:val="24"/>
              </w:rPr>
              <w:t>3. Занято в кружках художественной самодеятельности (чел.)</w:t>
            </w:r>
          </w:p>
        </w:tc>
        <w:tc>
          <w:tcPr>
            <w:tcW w:w="1651" w:type="dxa"/>
            <w:vAlign w:val="center"/>
          </w:tcPr>
          <w:p w:rsidR="00727587" w:rsidRPr="00F04011" w:rsidRDefault="00727587" w:rsidP="00683AC7">
            <w:pPr>
              <w:jc w:val="center"/>
              <w:rPr>
                <w:sz w:val="24"/>
                <w:szCs w:val="24"/>
              </w:rPr>
            </w:pPr>
            <w:r w:rsidRPr="00F04011">
              <w:rPr>
                <w:sz w:val="24"/>
                <w:szCs w:val="24"/>
              </w:rPr>
              <w:t>1570</w:t>
            </w:r>
          </w:p>
        </w:tc>
        <w:tc>
          <w:tcPr>
            <w:tcW w:w="1589" w:type="dxa"/>
            <w:vAlign w:val="center"/>
          </w:tcPr>
          <w:p w:rsidR="00727587" w:rsidRPr="00F04011" w:rsidRDefault="00727587" w:rsidP="00683AC7">
            <w:pPr>
              <w:jc w:val="center"/>
              <w:rPr>
                <w:sz w:val="24"/>
                <w:szCs w:val="24"/>
              </w:rPr>
            </w:pPr>
            <w:r w:rsidRPr="00F04011">
              <w:rPr>
                <w:sz w:val="24"/>
                <w:szCs w:val="24"/>
              </w:rPr>
              <w:t>1577</w:t>
            </w:r>
          </w:p>
        </w:tc>
        <w:tc>
          <w:tcPr>
            <w:tcW w:w="1440" w:type="dxa"/>
            <w:vAlign w:val="center"/>
          </w:tcPr>
          <w:p w:rsidR="00727587" w:rsidRPr="00F04011" w:rsidRDefault="00727587" w:rsidP="00683AC7">
            <w:pPr>
              <w:jc w:val="center"/>
              <w:rPr>
                <w:sz w:val="24"/>
                <w:szCs w:val="24"/>
              </w:rPr>
            </w:pPr>
            <w:r w:rsidRPr="00F04011">
              <w:rPr>
                <w:sz w:val="24"/>
                <w:szCs w:val="24"/>
              </w:rPr>
              <w:t>1639</w:t>
            </w:r>
          </w:p>
        </w:tc>
        <w:tc>
          <w:tcPr>
            <w:tcW w:w="1333" w:type="dxa"/>
            <w:vAlign w:val="center"/>
          </w:tcPr>
          <w:p w:rsidR="00727587" w:rsidRPr="00F04011" w:rsidRDefault="00727587" w:rsidP="00683AC7">
            <w:pPr>
              <w:jc w:val="center"/>
              <w:rPr>
                <w:sz w:val="24"/>
                <w:szCs w:val="24"/>
              </w:rPr>
            </w:pPr>
            <w:r w:rsidRPr="00F04011">
              <w:rPr>
                <w:sz w:val="24"/>
                <w:szCs w:val="24"/>
              </w:rPr>
              <w:t>2013</w:t>
            </w:r>
          </w:p>
        </w:tc>
        <w:tc>
          <w:tcPr>
            <w:tcW w:w="1745" w:type="dxa"/>
            <w:vAlign w:val="center"/>
          </w:tcPr>
          <w:p w:rsidR="00727587" w:rsidRPr="00F04011" w:rsidRDefault="00727587" w:rsidP="00683AC7">
            <w:pPr>
              <w:jc w:val="center"/>
              <w:rPr>
                <w:sz w:val="24"/>
                <w:szCs w:val="24"/>
              </w:rPr>
            </w:pPr>
            <w:r w:rsidRPr="00F04011">
              <w:rPr>
                <w:sz w:val="24"/>
                <w:szCs w:val="24"/>
              </w:rPr>
              <w:t>2028</w:t>
            </w:r>
          </w:p>
        </w:tc>
      </w:tr>
    </w:tbl>
    <w:p w:rsidR="00380F7F" w:rsidRPr="00B02936" w:rsidRDefault="00380F7F" w:rsidP="00B02936">
      <w:pPr>
        <w:tabs>
          <w:tab w:val="left" w:pos="2280"/>
        </w:tabs>
        <w:jc w:val="center"/>
        <w:rPr>
          <w:sz w:val="28"/>
          <w:szCs w:val="28"/>
        </w:rPr>
      </w:pPr>
    </w:p>
    <w:p w:rsidR="00114893" w:rsidRDefault="00114893" w:rsidP="003D3782">
      <w:pPr>
        <w:jc w:val="both"/>
        <w:rPr>
          <w:sz w:val="28"/>
          <w:szCs w:val="28"/>
        </w:rPr>
      </w:pPr>
    </w:p>
    <w:p w:rsidR="00380F7F" w:rsidRDefault="00380F7F" w:rsidP="00380F7F">
      <w:pPr>
        <w:jc w:val="both"/>
        <w:rPr>
          <w:sz w:val="28"/>
          <w:szCs w:val="28"/>
        </w:rPr>
      </w:pPr>
      <w:r>
        <w:rPr>
          <w:sz w:val="28"/>
          <w:szCs w:val="28"/>
        </w:rPr>
        <w:t>Стабильно растет объем платных услуг учреждений культуры.</w:t>
      </w:r>
    </w:p>
    <w:p w:rsidR="00380F7F" w:rsidRDefault="00380F7F" w:rsidP="00380F7F">
      <w:pPr>
        <w:jc w:val="both"/>
        <w:rPr>
          <w:sz w:val="28"/>
          <w:szCs w:val="28"/>
        </w:rPr>
      </w:pPr>
    </w:p>
    <w:p w:rsidR="00380F7F" w:rsidRPr="00FF3CAE" w:rsidRDefault="00926B04" w:rsidP="00FF3CAE">
      <w:pPr>
        <w:jc w:val="both"/>
        <w:rPr>
          <w:sz w:val="28"/>
          <w:szCs w:val="28"/>
        </w:rPr>
      </w:pPr>
      <w:r w:rsidRPr="00427CD4">
        <w:rPr>
          <w:sz w:val="28"/>
          <w:szCs w:val="28"/>
        </w:rPr>
        <w:object w:dxaOrig="9720" w:dyaOrig="3463">
          <v:shape id="_x0000_i1030" type="#_x0000_t75" style="width:486pt;height:173.25pt" o:ole="">
            <v:imagedata r:id="rId15" o:title=""/>
          </v:shape>
          <o:OLEObject Type="Embed" ProgID="MSGraph.Chart.8" ShapeID="_x0000_i1030" DrawAspect="Content" ObjectID="_1471382322" r:id="rId16">
            <o:FieldCodes>\s</o:FieldCodes>
          </o:OLEObject>
        </w:object>
      </w:r>
    </w:p>
    <w:p w:rsidR="00380F7F" w:rsidRDefault="00380F7F" w:rsidP="00473C78">
      <w:pPr>
        <w:spacing w:line="360" w:lineRule="auto"/>
        <w:jc w:val="both"/>
        <w:rPr>
          <w:sz w:val="28"/>
          <w:szCs w:val="28"/>
        </w:rPr>
      </w:pPr>
      <w:r>
        <w:rPr>
          <w:sz w:val="28"/>
          <w:szCs w:val="28"/>
        </w:rPr>
        <w:t xml:space="preserve">       С приходом  новых специалистов в учреждения культуры мероприятия проходят на более высоком профессиональном уровне. </w:t>
      </w:r>
    </w:p>
    <w:p w:rsidR="006B6CCA" w:rsidRPr="003D3782" w:rsidRDefault="00CE5EE8" w:rsidP="00473C78">
      <w:pPr>
        <w:spacing w:line="360" w:lineRule="auto"/>
        <w:jc w:val="both"/>
        <w:rPr>
          <w:bCs/>
          <w:sz w:val="28"/>
          <w:szCs w:val="28"/>
        </w:rPr>
      </w:pPr>
      <w:r>
        <w:rPr>
          <w:sz w:val="28"/>
          <w:szCs w:val="28"/>
        </w:rPr>
        <w:t xml:space="preserve">      </w:t>
      </w:r>
      <w:r w:rsidR="006B6CCA">
        <w:rPr>
          <w:sz w:val="28"/>
          <w:szCs w:val="28"/>
        </w:rPr>
        <w:t xml:space="preserve"> На протяжении всех пяти лет Становлянский район занимал 1 место</w:t>
      </w:r>
      <w:r>
        <w:rPr>
          <w:sz w:val="28"/>
          <w:szCs w:val="28"/>
        </w:rPr>
        <w:t xml:space="preserve"> в областном смотре-конкурсе «Дни культуры городов и районов области»</w:t>
      </w:r>
      <w:r w:rsidR="006B6CCA">
        <w:rPr>
          <w:sz w:val="28"/>
          <w:szCs w:val="28"/>
        </w:rPr>
        <w:t>. Четыре года подряд в областном смотре-конкурсе работы сельских учреждений культуры «Урожай забота общая» район лидер.</w:t>
      </w:r>
    </w:p>
    <w:p w:rsidR="003D3782" w:rsidRDefault="006B6CCA" w:rsidP="00473C78">
      <w:pPr>
        <w:spacing w:line="360" w:lineRule="auto"/>
        <w:jc w:val="both"/>
        <w:rPr>
          <w:sz w:val="28"/>
          <w:szCs w:val="28"/>
        </w:rPr>
      </w:pPr>
      <w:r>
        <w:rPr>
          <w:sz w:val="28"/>
          <w:szCs w:val="28"/>
        </w:rPr>
        <w:t xml:space="preserve">         </w:t>
      </w:r>
      <w:r w:rsidR="00114893">
        <w:rPr>
          <w:sz w:val="28"/>
          <w:szCs w:val="28"/>
        </w:rPr>
        <w:t xml:space="preserve"> </w:t>
      </w:r>
      <w:r w:rsidR="00114893" w:rsidRPr="00114893">
        <w:rPr>
          <w:sz w:val="28"/>
          <w:szCs w:val="28"/>
        </w:rPr>
        <w:t>Огромную роль в эстетическом</w:t>
      </w:r>
      <w:r w:rsidR="00410D72">
        <w:rPr>
          <w:sz w:val="28"/>
          <w:szCs w:val="28"/>
        </w:rPr>
        <w:t xml:space="preserve">, </w:t>
      </w:r>
      <w:r w:rsidR="00114893" w:rsidRPr="00114893">
        <w:rPr>
          <w:sz w:val="28"/>
          <w:szCs w:val="28"/>
        </w:rPr>
        <w:t>художественном, музыкальном образовании имеет детская музыкальная школа.</w:t>
      </w:r>
      <w:r w:rsidR="00410D72">
        <w:rPr>
          <w:sz w:val="28"/>
          <w:szCs w:val="28"/>
        </w:rPr>
        <w:t xml:space="preserve"> </w:t>
      </w:r>
      <w:r w:rsidR="00114893" w:rsidRPr="00114893">
        <w:rPr>
          <w:sz w:val="28"/>
          <w:szCs w:val="28"/>
        </w:rPr>
        <w:t>Количество учащихся составляет 136 человек.</w:t>
      </w:r>
      <w:r w:rsidR="00114893">
        <w:rPr>
          <w:sz w:val="28"/>
          <w:szCs w:val="28"/>
        </w:rPr>
        <w:t xml:space="preserve"> </w:t>
      </w:r>
      <w:r w:rsidR="00114893" w:rsidRPr="00114893">
        <w:rPr>
          <w:sz w:val="28"/>
          <w:szCs w:val="28"/>
        </w:rPr>
        <w:t>При школе созданы два творческих коллектива : вокальный и инструментальный ансамбль.</w:t>
      </w:r>
    </w:p>
    <w:p w:rsidR="00427CD4" w:rsidRDefault="00C13DF8" w:rsidP="00473C78">
      <w:pPr>
        <w:spacing w:line="360" w:lineRule="auto"/>
        <w:jc w:val="both"/>
        <w:rPr>
          <w:sz w:val="28"/>
          <w:szCs w:val="28"/>
        </w:rPr>
      </w:pPr>
      <w:r>
        <w:rPr>
          <w:sz w:val="28"/>
          <w:szCs w:val="28"/>
        </w:rPr>
        <w:t xml:space="preserve">     </w:t>
      </w:r>
      <w:r w:rsidR="00427CD4">
        <w:rPr>
          <w:sz w:val="28"/>
          <w:szCs w:val="28"/>
        </w:rPr>
        <w:t>Большую работу в нравственном и патриотическом воспитании, пропаганде правовых знаний, борьбе за здоровый образ жизни, экологический всеобуч проводят библиотеки района.</w:t>
      </w:r>
      <w:r w:rsidR="00427CD4" w:rsidRPr="00427CD4">
        <w:rPr>
          <w:sz w:val="28"/>
          <w:szCs w:val="28"/>
        </w:rPr>
        <w:t xml:space="preserve"> </w:t>
      </w:r>
      <w:r w:rsidR="00427CD4">
        <w:rPr>
          <w:sz w:val="28"/>
          <w:szCs w:val="28"/>
        </w:rPr>
        <w:t>Библиотеками проведено 285 крупных массовых  мероприятий</w:t>
      </w:r>
      <w:r w:rsidR="00727587">
        <w:rPr>
          <w:sz w:val="28"/>
          <w:szCs w:val="28"/>
        </w:rPr>
        <w:t>.</w:t>
      </w:r>
    </w:p>
    <w:p w:rsidR="00427CD4" w:rsidRDefault="00427CD4" w:rsidP="00473C78">
      <w:pPr>
        <w:spacing w:line="360" w:lineRule="auto"/>
        <w:jc w:val="both"/>
        <w:rPr>
          <w:sz w:val="28"/>
          <w:szCs w:val="28"/>
        </w:rPr>
      </w:pPr>
      <w:r>
        <w:rPr>
          <w:sz w:val="28"/>
          <w:szCs w:val="28"/>
        </w:rPr>
        <w:t xml:space="preserve">    Е</w:t>
      </w:r>
      <w:r w:rsidR="00C13DF8">
        <w:rPr>
          <w:sz w:val="28"/>
          <w:szCs w:val="28"/>
        </w:rPr>
        <w:t>жегодно около 15 тысяч читателей</w:t>
      </w:r>
      <w:r>
        <w:rPr>
          <w:sz w:val="28"/>
          <w:szCs w:val="28"/>
        </w:rPr>
        <w:t xml:space="preserve"> посещают библиотеки</w:t>
      </w:r>
      <w:r w:rsidR="00C13DF8">
        <w:rPr>
          <w:sz w:val="28"/>
          <w:szCs w:val="28"/>
        </w:rPr>
        <w:t>.</w:t>
      </w:r>
      <w:r w:rsidR="006B6CCA">
        <w:rPr>
          <w:sz w:val="28"/>
          <w:szCs w:val="28"/>
        </w:rPr>
        <w:t xml:space="preserve"> </w:t>
      </w:r>
      <w:r w:rsidR="00C13DF8">
        <w:rPr>
          <w:sz w:val="28"/>
          <w:szCs w:val="28"/>
        </w:rPr>
        <w:t>Книжный фонд составил 216108 экземпляров.</w:t>
      </w:r>
      <w:r w:rsidR="006B6CCA">
        <w:rPr>
          <w:sz w:val="28"/>
          <w:szCs w:val="28"/>
        </w:rPr>
        <w:t xml:space="preserve"> За 2006 год фонды библиотек пополнились на 6685 экземпляров.</w:t>
      </w:r>
    </w:p>
    <w:p w:rsidR="00727587" w:rsidRDefault="00427CD4" w:rsidP="00473C78">
      <w:pPr>
        <w:spacing w:line="360" w:lineRule="auto"/>
        <w:jc w:val="both"/>
        <w:rPr>
          <w:sz w:val="28"/>
          <w:szCs w:val="28"/>
        </w:rPr>
      </w:pPr>
      <w:r>
        <w:rPr>
          <w:sz w:val="28"/>
          <w:szCs w:val="28"/>
        </w:rPr>
        <w:t xml:space="preserve">               </w:t>
      </w:r>
      <w:r w:rsidR="006B6CCA">
        <w:rPr>
          <w:sz w:val="28"/>
          <w:szCs w:val="28"/>
        </w:rPr>
        <w:t xml:space="preserve"> В последние годы произошли качественные изменения в работе библиотек. </w:t>
      </w:r>
      <w:r w:rsidR="00727587">
        <w:rPr>
          <w:sz w:val="28"/>
          <w:szCs w:val="28"/>
        </w:rPr>
        <w:t>Современная библиотека превращается в мощный ресурсный центр с компьютерами и аудиооборудованием</w:t>
      </w:r>
      <w:r w:rsidR="007749C9">
        <w:rPr>
          <w:sz w:val="28"/>
          <w:szCs w:val="28"/>
        </w:rPr>
        <w:t xml:space="preserve">. </w:t>
      </w:r>
      <w:r w:rsidR="006B6CCA">
        <w:rPr>
          <w:sz w:val="28"/>
          <w:szCs w:val="28"/>
        </w:rPr>
        <w:t>По состоянию на 1 января 2007 года установлено 17 компьютеров.</w:t>
      </w:r>
    </w:p>
    <w:p w:rsidR="007749C9" w:rsidRDefault="00727587" w:rsidP="00473C78">
      <w:pPr>
        <w:spacing w:line="360" w:lineRule="auto"/>
        <w:jc w:val="both"/>
        <w:rPr>
          <w:sz w:val="28"/>
          <w:szCs w:val="28"/>
        </w:rPr>
      </w:pPr>
      <w:r>
        <w:rPr>
          <w:sz w:val="28"/>
          <w:szCs w:val="28"/>
        </w:rPr>
        <w:t xml:space="preserve">        </w:t>
      </w:r>
      <w:r w:rsidR="00427CD4">
        <w:rPr>
          <w:sz w:val="28"/>
          <w:szCs w:val="28"/>
        </w:rPr>
        <w:t xml:space="preserve"> В</w:t>
      </w:r>
      <w:r w:rsidR="006B6CCA">
        <w:rPr>
          <w:sz w:val="28"/>
          <w:szCs w:val="28"/>
        </w:rPr>
        <w:t xml:space="preserve"> областном конкурсе «Библиотека года» в номинации «Сельская библиотека» первое место заняла Соловьевская сельская библиотека, районная  детская библиотека совместно с ГИБДД стала победителем областного конкурса «Зеленая волна».</w:t>
      </w:r>
      <w:r w:rsidR="007749C9">
        <w:rPr>
          <w:sz w:val="28"/>
          <w:szCs w:val="28"/>
        </w:rPr>
        <w:t xml:space="preserve">  </w:t>
      </w:r>
    </w:p>
    <w:p w:rsidR="007749C9" w:rsidRPr="007749C9" w:rsidRDefault="007749C9" w:rsidP="00997B11">
      <w:pPr>
        <w:jc w:val="both"/>
        <w:rPr>
          <w:b/>
          <w:sz w:val="28"/>
          <w:szCs w:val="28"/>
        </w:rPr>
      </w:pPr>
      <w:r>
        <w:rPr>
          <w:b/>
          <w:sz w:val="28"/>
          <w:szCs w:val="28"/>
        </w:rPr>
        <w:t xml:space="preserve"> </w:t>
      </w:r>
      <w:r w:rsidR="00287880">
        <w:rPr>
          <w:b/>
          <w:sz w:val="28"/>
          <w:szCs w:val="28"/>
        </w:rPr>
        <w:t>1</w:t>
      </w:r>
      <w:r>
        <w:rPr>
          <w:b/>
          <w:sz w:val="28"/>
          <w:szCs w:val="28"/>
        </w:rPr>
        <w:t>.</w:t>
      </w:r>
      <w:r w:rsidR="00F60F73">
        <w:rPr>
          <w:b/>
          <w:sz w:val="28"/>
          <w:szCs w:val="28"/>
        </w:rPr>
        <w:t>2.8</w:t>
      </w:r>
      <w:r>
        <w:rPr>
          <w:b/>
          <w:sz w:val="28"/>
          <w:szCs w:val="28"/>
        </w:rPr>
        <w:t>.</w:t>
      </w:r>
      <w:r w:rsidRPr="007749C9">
        <w:rPr>
          <w:b/>
          <w:sz w:val="28"/>
          <w:szCs w:val="28"/>
        </w:rPr>
        <w:t>Ф</w:t>
      </w:r>
      <w:r w:rsidR="00FF3CAE">
        <w:rPr>
          <w:b/>
          <w:sz w:val="28"/>
          <w:szCs w:val="28"/>
        </w:rPr>
        <w:t>изическая культура и спорт</w:t>
      </w:r>
      <w:r>
        <w:rPr>
          <w:b/>
          <w:sz w:val="28"/>
          <w:szCs w:val="28"/>
        </w:rPr>
        <w:t>.</w:t>
      </w:r>
    </w:p>
    <w:p w:rsidR="007749C9" w:rsidRDefault="006B6CCA" w:rsidP="00997B11">
      <w:pPr>
        <w:jc w:val="both"/>
        <w:rPr>
          <w:sz w:val="28"/>
          <w:szCs w:val="28"/>
        </w:rPr>
      </w:pPr>
      <w:r>
        <w:rPr>
          <w:sz w:val="28"/>
          <w:szCs w:val="28"/>
        </w:rPr>
        <w:t xml:space="preserve">  </w:t>
      </w:r>
    </w:p>
    <w:p w:rsidR="00C451E1" w:rsidRDefault="007749C9" w:rsidP="00C94CD8">
      <w:pPr>
        <w:spacing w:line="360" w:lineRule="auto"/>
        <w:jc w:val="both"/>
        <w:rPr>
          <w:sz w:val="28"/>
          <w:szCs w:val="28"/>
        </w:rPr>
      </w:pPr>
      <w:r>
        <w:rPr>
          <w:sz w:val="28"/>
          <w:szCs w:val="28"/>
        </w:rPr>
        <w:t xml:space="preserve">         Основной задачей в области физической культуры и спорта является укрепление здоровья, формирование у населения приоритетного отношения к физической культуре и спорту.</w:t>
      </w:r>
      <w:r w:rsidR="00C451E1">
        <w:rPr>
          <w:sz w:val="28"/>
          <w:szCs w:val="28"/>
        </w:rPr>
        <w:t xml:space="preserve"> </w:t>
      </w:r>
    </w:p>
    <w:p w:rsidR="00C451E1" w:rsidRDefault="00C451E1" w:rsidP="00C451E1">
      <w:pPr>
        <w:jc w:val="both"/>
        <w:rPr>
          <w:sz w:val="28"/>
          <w:szCs w:val="28"/>
        </w:rPr>
      </w:pPr>
      <w:r>
        <w:rPr>
          <w:sz w:val="28"/>
          <w:szCs w:val="28"/>
        </w:rPr>
        <w:t xml:space="preserve">В настоящее время всего в  районе 95 спортивных сооружений: </w:t>
      </w:r>
    </w:p>
    <w:p w:rsidR="00C451E1" w:rsidRDefault="00C451E1" w:rsidP="00C94CD8">
      <w:pPr>
        <w:numPr>
          <w:ilvl w:val="0"/>
          <w:numId w:val="11"/>
        </w:numPr>
        <w:shd w:val="clear" w:color="auto" w:fill="FFFFFF"/>
        <w:ind w:left="1015" w:right="11" w:hanging="357"/>
        <w:jc w:val="both"/>
        <w:rPr>
          <w:sz w:val="28"/>
          <w:szCs w:val="28"/>
        </w:rPr>
      </w:pPr>
      <w:r>
        <w:rPr>
          <w:sz w:val="28"/>
          <w:szCs w:val="28"/>
        </w:rPr>
        <w:t xml:space="preserve">стадион на 1 500 мест в с.Становое; </w:t>
      </w:r>
    </w:p>
    <w:p w:rsidR="00C451E1" w:rsidRDefault="00C451E1" w:rsidP="00C94CD8">
      <w:pPr>
        <w:numPr>
          <w:ilvl w:val="0"/>
          <w:numId w:val="11"/>
        </w:numPr>
        <w:shd w:val="clear" w:color="auto" w:fill="FFFFFF"/>
        <w:ind w:left="1015" w:right="11" w:hanging="357"/>
        <w:jc w:val="both"/>
        <w:rPr>
          <w:sz w:val="28"/>
          <w:szCs w:val="28"/>
        </w:rPr>
      </w:pPr>
      <w:r>
        <w:rPr>
          <w:sz w:val="28"/>
          <w:szCs w:val="28"/>
        </w:rPr>
        <w:t xml:space="preserve">67 плоскостных спортивных сооружений (36 площадок и 30 футбольных полей); </w:t>
      </w:r>
    </w:p>
    <w:p w:rsidR="00C451E1" w:rsidRDefault="00C451E1" w:rsidP="00C94CD8">
      <w:pPr>
        <w:numPr>
          <w:ilvl w:val="0"/>
          <w:numId w:val="11"/>
        </w:numPr>
        <w:shd w:val="clear" w:color="auto" w:fill="FFFFFF"/>
        <w:ind w:left="1015" w:right="11" w:hanging="357"/>
        <w:jc w:val="both"/>
        <w:rPr>
          <w:sz w:val="28"/>
          <w:szCs w:val="28"/>
        </w:rPr>
      </w:pPr>
      <w:r>
        <w:rPr>
          <w:sz w:val="28"/>
          <w:szCs w:val="28"/>
        </w:rPr>
        <w:t xml:space="preserve">15 спортивных залов (1 в с.Становое 36 м. на 18 м.; 14 залов 9 м. на 18 м.). </w:t>
      </w:r>
    </w:p>
    <w:p w:rsidR="00C451E1" w:rsidRDefault="00C451E1" w:rsidP="00C94CD8">
      <w:pPr>
        <w:numPr>
          <w:ilvl w:val="0"/>
          <w:numId w:val="11"/>
        </w:numPr>
        <w:shd w:val="clear" w:color="auto" w:fill="FFFFFF"/>
        <w:ind w:left="1015" w:right="11" w:hanging="357"/>
        <w:jc w:val="both"/>
        <w:rPr>
          <w:sz w:val="28"/>
          <w:szCs w:val="28"/>
        </w:rPr>
      </w:pPr>
      <w:r>
        <w:rPr>
          <w:sz w:val="28"/>
          <w:szCs w:val="28"/>
        </w:rPr>
        <w:t xml:space="preserve">в районе один бассейн, с длиной дорожки на 25 метров; </w:t>
      </w:r>
    </w:p>
    <w:p w:rsidR="00C451E1" w:rsidRDefault="00C451E1" w:rsidP="00C94CD8">
      <w:pPr>
        <w:numPr>
          <w:ilvl w:val="0"/>
          <w:numId w:val="11"/>
        </w:numPr>
        <w:shd w:val="clear" w:color="auto" w:fill="FFFFFF"/>
        <w:ind w:left="1015" w:right="11" w:hanging="357"/>
        <w:jc w:val="both"/>
        <w:rPr>
          <w:sz w:val="28"/>
          <w:szCs w:val="28"/>
        </w:rPr>
      </w:pPr>
      <w:r>
        <w:rPr>
          <w:sz w:val="28"/>
          <w:szCs w:val="28"/>
        </w:rPr>
        <w:t xml:space="preserve">6 стрелковых тиров; </w:t>
      </w:r>
    </w:p>
    <w:p w:rsidR="00C451E1" w:rsidRDefault="00C451E1" w:rsidP="00C94CD8">
      <w:pPr>
        <w:numPr>
          <w:ilvl w:val="0"/>
          <w:numId w:val="11"/>
        </w:numPr>
        <w:shd w:val="clear" w:color="auto" w:fill="FFFFFF"/>
        <w:ind w:left="1015" w:right="11" w:hanging="357"/>
        <w:jc w:val="both"/>
        <w:rPr>
          <w:sz w:val="28"/>
          <w:szCs w:val="28"/>
        </w:rPr>
      </w:pPr>
      <w:r>
        <w:rPr>
          <w:sz w:val="28"/>
          <w:szCs w:val="28"/>
        </w:rPr>
        <w:t>4 пристроенных спортивных сооружения.</w:t>
      </w:r>
    </w:p>
    <w:p w:rsidR="00683AC7" w:rsidRDefault="00683AC7" w:rsidP="00473C78">
      <w:pPr>
        <w:spacing w:line="360" w:lineRule="auto"/>
        <w:jc w:val="both"/>
        <w:rPr>
          <w:sz w:val="28"/>
          <w:szCs w:val="28"/>
        </w:rPr>
      </w:pPr>
      <w:r>
        <w:rPr>
          <w:sz w:val="28"/>
          <w:szCs w:val="28"/>
        </w:rPr>
        <w:t xml:space="preserve">            Всего в районе 48 коллективов физкультуры. В том числе: 23 общеобразовательных учреждений; 6 предприятий и организаций; 18 коллективов физкультуры по месту жительства.</w:t>
      </w:r>
    </w:p>
    <w:p w:rsidR="00C451E1" w:rsidRDefault="00683AC7" w:rsidP="00473C78">
      <w:pPr>
        <w:spacing w:line="360" w:lineRule="auto"/>
        <w:jc w:val="both"/>
        <w:rPr>
          <w:sz w:val="28"/>
          <w:szCs w:val="28"/>
        </w:rPr>
      </w:pPr>
      <w:r>
        <w:rPr>
          <w:sz w:val="28"/>
          <w:szCs w:val="28"/>
        </w:rPr>
        <w:t xml:space="preserve">         В этих коллективах занимаются 2 772 человека. Посещают учебные занятия </w:t>
      </w:r>
      <w:r>
        <w:rPr>
          <w:spacing w:val="-1"/>
          <w:sz w:val="28"/>
          <w:szCs w:val="28"/>
        </w:rPr>
        <w:t xml:space="preserve">по ФК 2 353 человека. Из общего числа занимающихся 1 586 человек являются </w:t>
      </w:r>
      <w:r>
        <w:rPr>
          <w:sz w:val="28"/>
          <w:szCs w:val="28"/>
        </w:rPr>
        <w:t xml:space="preserve">учащимися общеобразовательных учреждений. В Центре дополнительного </w:t>
      </w:r>
      <w:r>
        <w:rPr>
          <w:spacing w:val="-1"/>
          <w:sz w:val="28"/>
          <w:szCs w:val="28"/>
        </w:rPr>
        <w:t xml:space="preserve">образования занимаются 494 человека. В коллективах ФК по месту жительства </w:t>
      </w:r>
      <w:r>
        <w:rPr>
          <w:sz w:val="28"/>
          <w:szCs w:val="28"/>
        </w:rPr>
        <w:t xml:space="preserve">572 человека. Из всех учащихся 44 человека относятся по состоянию здоровья к спецмедгруппе.        </w:t>
      </w:r>
    </w:p>
    <w:p w:rsidR="00C451E1" w:rsidRDefault="00C451E1" w:rsidP="00473C78">
      <w:pPr>
        <w:spacing w:line="360" w:lineRule="auto"/>
        <w:jc w:val="both"/>
        <w:rPr>
          <w:sz w:val="28"/>
          <w:szCs w:val="28"/>
        </w:rPr>
      </w:pPr>
      <w:r>
        <w:rPr>
          <w:sz w:val="28"/>
          <w:szCs w:val="28"/>
        </w:rPr>
        <w:t xml:space="preserve">        </w:t>
      </w:r>
      <w:r w:rsidR="00683AC7">
        <w:rPr>
          <w:sz w:val="28"/>
          <w:szCs w:val="28"/>
        </w:rPr>
        <w:t xml:space="preserve">Физкультурно-оздоровительную работу в Становлянском районе организуют и проводят 52 работника физической культуры. Из них 29 специалистов с высшим образованием, 10 со средним специальным. 44 </w:t>
      </w:r>
      <w:r>
        <w:rPr>
          <w:sz w:val="28"/>
          <w:szCs w:val="28"/>
        </w:rPr>
        <w:t xml:space="preserve">специалиста - </w:t>
      </w:r>
      <w:r w:rsidR="00683AC7">
        <w:rPr>
          <w:spacing w:val="-1"/>
          <w:sz w:val="28"/>
          <w:szCs w:val="28"/>
        </w:rPr>
        <w:t xml:space="preserve">работники РОНО, 3 человека работают в Центре дополнительного образования </w:t>
      </w:r>
      <w:r w:rsidR="00683AC7">
        <w:rPr>
          <w:sz w:val="28"/>
          <w:szCs w:val="28"/>
        </w:rPr>
        <w:t>детей, 4  являются тренерами-преподавателями по видам спорта, 1 руководитель государственного управления ФК и спортом.</w:t>
      </w:r>
    </w:p>
    <w:p w:rsidR="00683AC7" w:rsidRDefault="00C451E1" w:rsidP="00473C78">
      <w:pPr>
        <w:spacing w:line="360" w:lineRule="auto"/>
        <w:jc w:val="both"/>
        <w:rPr>
          <w:sz w:val="28"/>
          <w:szCs w:val="28"/>
        </w:rPr>
      </w:pPr>
      <w:r>
        <w:rPr>
          <w:sz w:val="28"/>
          <w:szCs w:val="28"/>
        </w:rPr>
        <w:t xml:space="preserve">        В</w:t>
      </w:r>
      <w:r w:rsidR="00683AC7">
        <w:rPr>
          <w:sz w:val="28"/>
          <w:szCs w:val="28"/>
        </w:rPr>
        <w:t xml:space="preserve"> районе</w:t>
      </w:r>
      <w:r>
        <w:rPr>
          <w:sz w:val="28"/>
          <w:szCs w:val="28"/>
        </w:rPr>
        <w:t xml:space="preserve"> развито </w:t>
      </w:r>
      <w:r w:rsidR="00683AC7">
        <w:rPr>
          <w:sz w:val="28"/>
          <w:szCs w:val="28"/>
        </w:rPr>
        <w:t xml:space="preserve"> 16 видов спорта, в которых занимаются 2 634 человека. Из них 918 женщин, 6 инвалидов. Культивируются такие виды спорта как</w:t>
      </w:r>
      <w:r w:rsidR="001F7E83">
        <w:rPr>
          <w:sz w:val="28"/>
          <w:szCs w:val="28"/>
        </w:rPr>
        <w:t>:</w:t>
      </w:r>
      <w:r w:rsidR="00683AC7">
        <w:rPr>
          <w:sz w:val="28"/>
          <w:szCs w:val="28"/>
        </w:rPr>
        <w:t xml:space="preserve"> баскетбол, бильярд, волейбол, гиревой спорт, дзюдо, легкая атлетика, лыжные гонки, настольный теннис, плавание, русская лапта, спортивная аэробика, рыболовный спорт, футбол, футзал, шахматы и шашки.</w:t>
      </w:r>
      <w:r w:rsidR="001F7E83">
        <w:rPr>
          <w:sz w:val="28"/>
          <w:szCs w:val="28"/>
        </w:rPr>
        <w:t xml:space="preserve"> </w:t>
      </w:r>
      <w:r w:rsidR="00BD69F9">
        <w:rPr>
          <w:sz w:val="28"/>
          <w:szCs w:val="28"/>
        </w:rPr>
        <w:t>П</w:t>
      </w:r>
      <w:r w:rsidR="00683AC7">
        <w:rPr>
          <w:sz w:val="28"/>
          <w:szCs w:val="28"/>
        </w:rPr>
        <w:t>одготовлено 580 спортсменов массовых разрядов по различным видам спорта.</w:t>
      </w:r>
    </w:p>
    <w:p w:rsidR="00BD69F9" w:rsidRPr="00BD69F9" w:rsidRDefault="00BD69F9" w:rsidP="00473C78">
      <w:pPr>
        <w:spacing w:line="360" w:lineRule="auto"/>
        <w:jc w:val="both"/>
        <w:rPr>
          <w:sz w:val="28"/>
          <w:szCs w:val="28"/>
        </w:rPr>
      </w:pPr>
      <w:r>
        <w:rPr>
          <w:sz w:val="28"/>
          <w:szCs w:val="28"/>
        </w:rPr>
        <w:t xml:space="preserve">        Охват жителей района, организованно занимающихся  физической культурой и спортом составил в 2006 году 14.2 %, что значительно выше среднероссийского уровня. </w:t>
      </w:r>
    </w:p>
    <w:p w:rsidR="00683AC7" w:rsidRDefault="00287880" w:rsidP="00683AC7">
      <w:pPr>
        <w:shd w:val="clear" w:color="auto" w:fill="FFFFFF"/>
        <w:spacing w:before="302" w:line="326" w:lineRule="exact"/>
        <w:ind w:left="14" w:firstLine="216"/>
        <w:jc w:val="both"/>
        <w:rPr>
          <w:b/>
          <w:sz w:val="28"/>
          <w:szCs w:val="28"/>
        </w:rPr>
      </w:pPr>
      <w:r>
        <w:rPr>
          <w:b/>
          <w:sz w:val="28"/>
          <w:szCs w:val="28"/>
        </w:rPr>
        <w:t>1</w:t>
      </w:r>
      <w:r w:rsidR="00F60F73">
        <w:rPr>
          <w:b/>
          <w:sz w:val="28"/>
          <w:szCs w:val="28"/>
        </w:rPr>
        <w:t>.2.9.</w:t>
      </w:r>
      <w:r w:rsidR="008E6937" w:rsidRPr="00337791">
        <w:rPr>
          <w:b/>
          <w:sz w:val="28"/>
          <w:szCs w:val="28"/>
        </w:rPr>
        <w:t>Общественная безопасность</w:t>
      </w:r>
      <w:r w:rsidR="008D50CE" w:rsidRPr="00337791">
        <w:rPr>
          <w:b/>
          <w:sz w:val="28"/>
          <w:szCs w:val="28"/>
        </w:rPr>
        <w:t>.</w:t>
      </w:r>
    </w:p>
    <w:p w:rsidR="00FF3CAE" w:rsidRDefault="00337791" w:rsidP="00C94CD8">
      <w:pPr>
        <w:shd w:val="clear" w:color="auto" w:fill="FFFFFF"/>
        <w:spacing w:before="302" w:line="360" w:lineRule="auto"/>
        <w:ind w:left="14" w:firstLine="216"/>
        <w:jc w:val="both"/>
        <w:rPr>
          <w:sz w:val="28"/>
          <w:szCs w:val="28"/>
        </w:rPr>
      </w:pPr>
      <w:r>
        <w:rPr>
          <w:b/>
          <w:sz w:val="28"/>
          <w:szCs w:val="28"/>
        </w:rPr>
        <w:t xml:space="preserve"> </w:t>
      </w:r>
      <w:r w:rsidRPr="00337791">
        <w:rPr>
          <w:sz w:val="28"/>
          <w:szCs w:val="28"/>
        </w:rPr>
        <w:t>В сфере</w:t>
      </w:r>
      <w:r>
        <w:rPr>
          <w:sz w:val="28"/>
          <w:szCs w:val="28"/>
        </w:rPr>
        <w:t xml:space="preserve"> общественной безопасности ситуация в районе остается сложной. За последние три года наблюдается рост коли</w:t>
      </w:r>
      <w:r w:rsidR="003E748C">
        <w:rPr>
          <w:sz w:val="28"/>
          <w:szCs w:val="28"/>
        </w:rPr>
        <w:t>чества всех видов регистрируемых преступлений. В  2005 г.было зарегистрировано 433 преступления, что на 25% больше соответствующего показателя 2003г.</w:t>
      </w:r>
    </w:p>
    <w:p w:rsidR="0036101A" w:rsidRDefault="0036101A" w:rsidP="00C94CD8">
      <w:pPr>
        <w:shd w:val="clear" w:color="auto" w:fill="FFFFFF"/>
        <w:spacing w:before="302" w:line="360" w:lineRule="auto"/>
        <w:ind w:left="14" w:firstLine="216"/>
        <w:jc w:val="both"/>
        <w:rPr>
          <w:sz w:val="28"/>
          <w:szCs w:val="28"/>
        </w:rPr>
      </w:pPr>
    </w:p>
    <w:p w:rsidR="0036101A" w:rsidRDefault="0036101A" w:rsidP="00C94CD8">
      <w:pPr>
        <w:shd w:val="clear" w:color="auto" w:fill="FFFFFF"/>
        <w:spacing w:before="302" w:line="360" w:lineRule="auto"/>
        <w:ind w:left="14" w:firstLine="216"/>
        <w:jc w:val="both"/>
        <w:rPr>
          <w:sz w:val="28"/>
          <w:szCs w:val="28"/>
        </w:rPr>
      </w:pPr>
    </w:p>
    <w:p w:rsidR="002157F0" w:rsidRPr="002157F0" w:rsidRDefault="002157F0" w:rsidP="00473C78">
      <w:pPr>
        <w:shd w:val="clear" w:color="auto" w:fill="FFFFFF"/>
        <w:spacing w:before="302" w:line="360" w:lineRule="auto"/>
        <w:ind w:left="14" w:firstLine="216"/>
        <w:jc w:val="both"/>
      </w:pPr>
      <w:r>
        <w:t xml:space="preserve">                                                                                                                                                            </w:t>
      </w:r>
      <w:r w:rsidRPr="002157F0">
        <w:t>Табл.</w:t>
      </w:r>
      <w:r w:rsidR="00287880">
        <w:t>1</w:t>
      </w:r>
      <w:r w:rsidRPr="002157F0">
        <w:t>.2.9.1</w:t>
      </w:r>
    </w:p>
    <w:p w:rsidR="00A77F3E" w:rsidRPr="0036101A" w:rsidRDefault="00D75A3E" w:rsidP="00D75A3E">
      <w:pPr>
        <w:jc w:val="center"/>
        <w:rPr>
          <w:b/>
          <w:sz w:val="28"/>
          <w:szCs w:val="28"/>
          <w:u w:val="single"/>
        </w:rPr>
      </w:pPr>
      <w:r w:rsidRPr="0036101A">
        <w:rPr>
          <w:b/>
          <w:sz w:val="28"/>
          <w:szCs w:val="28"/>
          <w:u w:val="single"/>
        </w:rPr>
        <w:t xml:space="preserve">Структура зарегистрированных преступлений </w:t>
      </w:r>
    </w:p>
    <w:p w:rsidR="00D75A3E" w:rsidRPr="0036101A" w:rsidRDefault="00D75A3E" w:rsidP="00D75A3E">
      <w:pPr>
        <w:jc w:val="center"/>
        <w:rPr>
          <w:b/>
          <w:sz w:val="28"/>
          <w:szCs w:val="28"/>
          <w:u w:val="single"/>
        </w:rPr>
      </w:pPr>
      <w:r w:rsidRPr="0036101A">
        <w:rPr>
          <w:b/>
          <w:sz w:val="28"/>
          <w:szCs w:val="28"/>
          <w:u w:val="single"/>
        </w:rPr>
        <w:t>в Становлянском районе</w:t>
      </w:r>
    </w:p>
    <w:p w:rsidR="00A77F3E" w:rsidRPr="00350405" w:rsidRDefault="00A77F3E" w:rsidP="00D75A3E">
      <w:pPr>
        <w:jc w:val="center"/>
        <w:rPr>
          <w:b/>
          <w:sz w:val="32"/>
          <w:szCs w:val="32"/>
          <w:u w:val="single"/>
        </w:rPr>
      </w:pPr>
    </w:p>
    <w:tbl>
      <w:tblPr>
        <w:tblStyle w:val="ac"/>
        <w:tblW w:w="10205" w:type="dxa"/>
        <w:tblLook w:val="01E0" w:firstRow="1" w:lastRow="1" w:firstColumn="1" w:lastColumn="1" w:noHBand="0" w:noVBand="0"/>
      </w:tblPr>
      <w:tblGrid>
        <w:gridCol w:w="3870"/>
        <w:gridCol w:w="1027"/>
        <w:gridCol w:w="1541"/>
        <w:gridCol w:w="1691"/>
        <w:gridCol w:w="2076"/>
      </w:tblGrid>
      <w:tr w:rsidR="00D75A3E">
        <w:trPr>
          <w:trHeight w:val="345"/>
        </w:trPr>
        <w:tc>
          <w:tcPr>
            <w:tcW w:w="3870" w:type="dxa"/>
            <w:vMerge w:val="restart"/>
            <w:vAlign w:val="center"/>
          </w:tcPr>
          <w:p w:rsidR="00D75A3E" w:rsidRPr="00F04011" w:rsidRDefault="00D75A3E" w:rsidP="00EE01A2">
            <w:pPr>
              <w:jc w:val="center"/>
              <w:rPr>
                <w:b/>
                <w:sz w:val="24"/>
                <w:szCs w:val="24"/>
              </w:rPr>
            </w:pPr>
            <w:r w:rsidRPr="00F04011">
              <w:rPr>
                <w:b/>
                <w:sz w:val="24"/>
                <w:szCs w:val="24"/>
              </w:rPr>
              <w:t>Наименование показателя</w:t>
            </w:r>
          </w:p>
        </w:tc>
        <w:tc>
          <w:tcPr>
            <w:tcW w:w="1027" w:type="dxa"/>
            <w:vMerge w:val="restart"/>
            <w:vAlign w:val="center"/>
          </w:tcPr>
          <w:p w:rsidR="00D75A3E" w:rsidRPr="00F04011" w:rsidRDefault="00D75A3E" w:rsidP="00EE01A2">
            <w:pPr>
              <w:jc w:val="center"/>
              <w:rPr>
                <w:b/>
                <w:sz w:val="24"/>
                <w:szCs w:val="24"/>
              </w:rPr>
            </w:pPr>
            <w:r w:rsidRPr="00F04011">
              <w:rPr>
                <w:b/>
                <w:sz w:val="24"/>
                <w:szCs w:val="24"/>
              </w:rPr>
              <w:t>Ед. изм.</w:t>
            </w:r>
          </w:p>
        </w:tc>
        <w:tc>
          <w:tcPr>
            <w:tcW w:w="5308" w:type="dxa"/>
            <w:gridSpan w:val="3"/>
            <w:vAlign w:val="center"/>
          </w:tcPr>
          <w:p w:rsidR="00D75A3E" w:rsidRPr="00F04011" w:rsidRDefault="00D75A3E" w:rsidP="00EE01A2">
            <w:pPr>
              <w:jc w:val="center"/>
              <w:rPr>
                <w:b/>
                <w:sz w:val="24"/>
                <w:szCs w:val="24"/>
              </w:rPr>
            </w:pPr>
            <w:r w:rsidRPr="00F04011">
              <w:rPr>
                <w:b/>
                <w:sz w:val="24"/>
                <w:szCs w:val="24"/>
              </w:rPr>
              <w:t>Г о д ы</w:t>
            </w:r>
          </w:p>
        </w:tc>
      </w:tr>
      <w:tr w:rsidR="00D75A3E">
        <w:trPr>
          <w:trHeight w:val="523"/>
        </w:trPr>
        <w:tc>
          <w:tcPr>
            <w:tcW w:w="3870" w:type="dxa"/>
            <w:vMerge/>
            <w:vAlign w:val="center"/>
          </w:tcPr>
          <w:p w:rsidR="00D75A3E" w:rsidRPr="00F04011" w:rsidRDefault="00D75A3E" w:rsidP="00EE01A2">
            <w:pPr>
              <w:jc w:val="center"/>
              <w:rPr>
                <w:b/>
                <w:sz w:val="24"/>
                <w:szCs w:val="24"/>
              </w:rPr>
            </w:pPr>
          </w:p>
        </w:tc>
        <w:tc>
          <w:tcPr>
            <w:tcW w:w="1027" w:type="dxa"/>
            <w:vMerge/>
            <w:vAlign w:val="center"/>
          </w:tcPr>
          <w:p w:rsidR="00D75A3E" w:rsidRPr="00F04011" w:rsidRDefault="00D75A3E" w:rsidP="00EE01A2">
            <w:pPr>
              <w:jc w:val="center"/>
              <w:rPr>
                <w:b/>
                <w:sz w:val="24"/>
                <w:szCs w:val="24"/>
              </w:rPr>
            </w:pPr>
          </w:p>
        </w:tc>
        <w:tc>
          <w:tcPr>
            <w:tcW w:w="1541" w:type="dxa"/>
            <w:vAlign w:val="center"/>
          </w:tcPr>
          <w:p w:rsidR="00D75A3E" w:rsidRPr="00F04011" w:rsidRDefault="00D75A3E" w:rsidP="00EE01A2">
            <w:pPr>
              <w:jc w:val="center"/>
              <w:rPr>
                <w:b/>
                <w:sz w:val="24"/>
                <w:szCs w:val="24"/>
              </w:rPr>
            </w:pPr>
            <w:r w:rsidRPr="00F04011">
              <w:rPr>
                <w:b/>
                <w:sz w:val="24"/>
                <w:szCs w:val="24"/>
              </w:rPr>
              <w:t>2003</w:t>
            </w:r>
          </w:p>
        </w:tc>
        <w:tc>
          <w:tcPr>
            <w:tcW w:w="1691" w:type="dxa"/>
            <w:vAlign w:val="center"/>
          </w:tcPr>
          <w:p w:rsidR="00D75A3E" w:rsidRPr="00F04011" w:rsidRDefault="00D75A3E" w:rsidP="00EE01A2">
            <w:pPr>
              <w:jc w:val="center"/>
              <w:rPr>
                <w:b/>
                <w:sz w:val="24"/>
                <w:szCs w:val="24"/>
              </w:rPr>
            </w:pPr>
            <w:r w:rsidRPr="00F04011">
              <w:rPr>
                <w:b/>
                <w:sz w:val="24"/>
                <w:szCs w:val="24"/>
              </w:rPr>
              <w:t>2004</w:t>
            </w:r>
          </w:p>
        </w:tc>
        <w:tc>
          <w:tcPr>
            <w:tcW w:w="2076" w:type="dxa"/>
            <w:vAlign w:val="center"/>
          </w:tcPr>
          <w:p w:rsidR="00D75A3E" w:rsidRPr="00F04011" w:rsidRDefault="00D75A3E" w:rsidP="00EE01A2">
            <w:pPr>
              <w:jc w:val="center"/>
              <w:rPr>
                <w:b/>
                <w:sz w:val="24"/>
                <w:szCs w:val="24"/>
              </w:rPr>
            </w:pPr>
            <w:r w:rsidRPr="00F04011">
              <w:rPr>
                <w:b/>
                <w:sz w:val="24"/>
                <w:szCs w:val="24"/>
              </w:rPr>
              <w:t>2005</w:t>
            </w:r>
          </w:p>
        </w:tc>
      </w:tr>
      <w:tr w:rsidR="00D75A3E">
        <w:trPr>
          <w:trHeight w:val="523"/>
        </w:trPr>
        <w:tc>
          <w:tcPr>
            <w:tcW w:w="3870" w:type="dxa"/>
            <w:vAlign w:val="center"/>
          </w:tcPr>
          <w:p w:rsidR="00D75A3E" w:rsidRPr="00F04011" w:rsidRDefault="00D75A3E" w:rsidP="00EE01A2">
            <w:pPr>
              <w:jc w:val="center"/>
              <w:rPr>
                <w:sz w:val="24"/>
                <w:szCs w:val="24"/>
              </w:rPr>
            </w:pPr>
            <w:r w:rsidRPr="00F04011">
              <w:rPr>
                <w:sz w:val="24"/>
                <w:szCs w:val="24"/>
              </w:rPr>
              <w:t>Общее количество зарегистрированных преступлений</w:t>
            </w:r>
          </w:p>
        </w:tc>
        <w:tc>
          <w:tcPr>
            <w:tcW w:w="1027" w:type="dxa"/>
            <w:vAlign w:val="center"/>
          </w:tcPr>
          <w:p w:rsidR="00D75A3E" w:rsidRPr="00F04011" w:rsidRDefault="00D75A3E" w:rsidP="00EE01A2">
            <w:pPr>
              <w:jc w:val="center"/>
              <w:rPr>
                <w:sz w:val="24"/>
                <w:szCs w:val="24"/>
              </w:rPr>
            </w:pPr>
            <w:r w:rsidRPr="00F04011">
              <w:rPr>
                <w:sz w:val="24"/>
                <w:szCs w:val="24"/>
              </w:rPr>
              <w:t>Ед.</w:t>
            </w:r>
          </w:p>
        </w:tc>
        <w:tc>
          <w:tcPr>
            <w:tcW w:w="1541" w:type="dxa"/>
            <w:vAlign w:val="center"/>
          </w:tcPr>
          <w:p w:rsidR="00D75A3E" w:rsidRPr="00F04011" w:rsidRDefault="00926B04" w:rsidP="00EE01A2">
            <w:pPr>
              <w:jc w:val="center"/>
              <w:rPr>
                <w:sz w:val="24"/>
                <w:szCs w:val="24"/>
              </w:rPr>
            </w:pPr>
            <w:r w:rsidRPr="00F04011">
              <w:rPr>
                <w:sz w:val="24"/>
                <w:szCs w:val="24"/>
              </w:rPr>
              <w:t>346</w:t>
            </w:r>
          </w:p>
        </w:tc>
        <w:tc>
          <w:tcPr>
            <w:tcW w:w="1691" w:type="dxa"/>
            <w:vAlign w:val="center"/>
          </w:tcPr>
          <w:p w:rsidR="00D75A3E" w:rsidRPr="00F04011" w:rsidRDefault="00926B04" w:rsidP="00EE01A2">
            <w:pPr>
              <w:jc w:val="center"/>
              <w:rPr>
                <w:sz w:val="24"/>
                <w:szCs w:val="24"/>
              </w:rPr>
            </w:pPr>
            <w:r w:rsidRPr="00F04011">
              <w:rPr>
                <w:sz w:val="24"/>
                <w:szCs w:val="24"/>
              </w:rPr>
              <w:t>261</w:t>
            </w:r>
          </w:p>
        </w:tc>
        <w:tc>
          <w:tcPr>
            <w:tcW w:w="2076" w:type="dxa"/>
            <w:vAlign w:val="center"/>
          </w:tcPr>
          <w:p w:rsidR="00D75A3E" w:rsidRPr="00F04011" w:rsidRDefault="00926B04" w:rsidP="00EE01A2">
            <w:pPr>
              <w:jc w:val="center"/>
              <w:rPr>
                <w:sz w:val="24"/>
                <w:szCs w:val="24"/>
              </w:rPr>
            </w:pPr>
            <w:r w:rsidRPr="00F04011">
              <w:rPr>
                <w:sz w:val="24"/>
                <w:szCs w:val="24"/>
              </w:rPr>
              <w:t>433</w:t>
            </w:r>
          </w:p>
        </w:tc>
      </w:tr>
      <w:tr w:rsidR="00D75A3E">
        <w:trPr>
          <w:trHeight w:val="523"/>
        </w:trPr>
        <w:tc>
          <w:tcPr>
            <w:tcW w:w="3870" w:type="dxa"/>
            <w:vAlign w:val="center"/>
          </w:tcPr>
          <w:p w:rsidR="00D75A3E" w:rsidRPr="00F04011" w:rsidRDefault="00D75A3E" w:rsidP="00EE01A2">
            <w:pPr>
              <w:jc w:val="center"/>
              <w:rPr>
                <w:sz w:val="24"/>
                <w:szCs w:val="24"/>
              </w:rPr>
            </w:pPr>
            <w:r w:rsidRPr="00F04011">
              <w:rPr>
                <w:sz w:val="24"/>
                <w:szCs w:val="24"/>
              </w:rPr>
              <w:t>Уровень преступности  на 10 тыс.населения</w:t>
            </w:r>
          </w:p>
        </w:tc>
        <w:tc>
          <w:tcPr>
            <w:tcW w:w="1027" w:type="dxa"/>
            <w:vAlign w:val="center"/>
          </w:tcPr>
          <w:p w:rsidR="00D75A3E" w:rsidRPr="00F04011" w:rsidRDefault="00D75A3E" w:rsidP="00EE01A2">
            <w:pPr>
              <w:jc w:val="center"/>
              <w:rPr>
                <w:sz w:val="24"/>
                <w:szCs w:val="24"/>
              </w:rPr>
            </w:pPr>
            <w:r w:rsidRPr="00F04011">
              <w:rPr>
                <w:sz w:val="24"/>
                <w:szCs w:val="24"/>
              </w:rPr>
              <w:t>Ед.</w:t>
            </w:r>
          </w:p>
        </w:tc>
        <w:tc>
          <w:tcPr>
            <w:tcW w:w="1541" w:type="dxa"/>
            <w:vAlign w:val="center"/>
          </w:tcPr>
          <w:p w:rsidR="00D75A3E" w:rsidRPr="00F04011" w:rsidRDefault="00926B04" w:rsidP="00EE01A2">
            <w:pPr>
              <w:jc w:val="center"/>
              <w:rPr>
                <w:sz w:val="24"/>
                <w:szCs w:val="24"/>
              </w:rPr>
            </w:pPr>
            <w:r w:rsidRPr="00F04011">
              <w:rPr>
                <w:sz w:val="24"/>
                <w:szCs w:val="24"/>
              </w:rPr>
              <w:t>173</w:t>
            </w:r>
          </w:p>
        </w:tc>
        <w:tc>
          <w:tcPr>
            <w:tcW w:w="1691" w:type="dxa"/>
            <w:vAlign w:val="center"/>
          </w:tcPr>
          <w:p w:rsidR="00D75A3E" w:rsidRPr="00F04011" w:rsidRDefault="00926B04" w:rsidP="00EE01A2">
            <w:pPr>
              <w:jc w:val="center"/>
              <w:rPr>
                <w:sz w:val="24"/>
                <w:szCs w:val="24"/>
              </w:rPr>
            </w:pPr>
            <w:r w:rsidRPr="00F04011">
              <w:rPr>
                <w:sz w:val="24"/>
                <w:szCs w:val="24"/>
              </w:rPr>
              <w:t>130,5</w:t>
            </w:r>
          </w:p>
        </w:tc>
        <w:tc>
          <w:tcPr>
            <w:tcW w:w="2076" w:type="dxa"/>
            <w:vAlign w:val="center"/>
          </w:tcPr>
          <w:p w:rsidR="00D75A3E" w:rsidRPr="00F04011" w:rsidRDefault="00926B04" w:rsidP="00EE01A2">
            <w:pPr>
              <w:jc w:val="center"/>
              <w:rPr>
                <w:sz w:val="24"/>
                <w:szCs w:val="24"/>
              </w:rPr>
            </w:pPr>
            <w:r w:rsidRPr="00F04011">
              <w:rPr>
                <w:sz w:val="24"/>
                <w:szCs w:val="24"/>
              </w:rPr>
              <w:t>216,5</w:t>
            </w:r>
          </w:p>
        </w:tc>
      </w:tr>
      <w:tr w:rsidR="00D75A3E">
        <w:trPr>
          <w:trHeight w:val="523"/>
        </w:trPr>
        <w:tc>
          <w:tcPr>
            <w:tcW w:w="3870" w:type="dxa"/>
            <w:vAlign w:val="center"/>
          </w:tcPr>
          <w:p w:rsidR="00D75A3E" w:rsidRPr="00F04011" w:rsidRDefault="00D75A3E" w:rsidP="00EE01A2">
            <w:pPr>
              <w:jc w:val="center"/>
              <w:rPr>
                <w:sz w:val="24"/>
                <w:szCs w:val="24"/>
              </w:rPr>
            </w:pPr>
            <w:r w:rsidRPr="00F04011">
              <w:rPr>
                <w:sz w:val="24"/>
                <w:szCs w:val="24"/>
              </w:rPr>
              <w:t>Число зарегистрированных убийств</w:t>
            </w:r>
          </w:p>
        </w:tc>
        <w:tc>
          <w:tcPr>
            <w:tcW w:w="1027" w:type="dxa"/>
            <w:vAlign w:val="center"/>
          </w:tcPr>
          <w:p w:rsidR="00D75A3E" w:rsidRPr="00F04011" w:rsidRDefault="00D75A3E" w:rsidP="00EE01A2">
            <w:pPr>
              <w:jc w:val="center"/>
              <w:rPr>
                <w:sz w:val="24"/>
                <w:szCs w:val="24"/>
              </w:rPr>
            </w:pPr>
            <w:r w:rsidRPr="00F04011">
              <w:rPr>
                <w:sz w:val="24"/>
                <w:szCs w:val="24"/>
              </w:rPr>
              <w:t>Ед.</w:t>
            </w:r>
          </w:p>
        </w:tc>
        <w:tc>
          <w:tcPr>
            <w:tcW w:w="1541" w:type="dxa"/>
            <w:vAlign w:val="center"/>
          </w:tcPr>
          <w:p w:rsidR="00D75A3E" w:rsidRPr="00F04011" w:rsidRDefault="00926B04" w:rsidP="00EE01A2">
            <w:pPr>
              <w:jc w:val="center"/>
              <w:rPr>
                <w:sz w:val="24"/>
                <w:szCs w:val="24"/>
              </w:rPr>
            </w:pPr>
            <w:r w:rsidRPr="00F04011">
              <w:rPr>
                <w:sz w:val="24"/>
                <w:szCs w:val="24"/>
              </w:rPr>
              <w:t>2</w:t>
            </w:r>
          </w:p>
        </w:tc>
        <w:tc>
          <w:tcPr>
            <w:tcW w:w="1691" w:type="dxa"/>
            <w:vAlign w:val="center"/>
          </w:tcPr>
          <w:p w:rsidR="00D75A3E" w:rsidRPr="00F04011" w:rsidRDefault="00926B04" w:rsidP="00EE01A2">
            <w:pPr>
              <w:jc w:val="center"/>
              <w:rPr>
                <w:sz w:val="24"/>
                <w:szCs w:val="24"/>
              </w:rPr>
            </w:pPr>
            <w:r w:rsidRPr="00F04011">
              <w:rPr>
                <w:sz w:val="24"/>
                <w:szCs w:val="24"/>
              </w:rPr>
              <w:t>4</w:t>
            </w:r>
          </w:p>
        </w:tc>
        <w:tc>
          <w:tcPr>
            <w:tcW w:w="2076" w:type="dxa"/>
            <w:vAlign w:val="center"/>
          </w:tcPr>
          <w:p w:rsidR="00D75A3E" w:rsidRPr="00F04011" w:rsidRDefault="00926B04" w:rsidP="00EE01A2">
            <w:pPr>
              <w:jc w:val="center"/>
              <w:rPr>
                <w:sz w:val="24"/>
                <w:szCs w:val="24"/>
              </w:rPr>
            </w:pPr>
            <w:r w:rsidRPr="00F04011">
              <w:rPr>
                <w:sz w:val="24"/>
                <w:szCs w:val="24"/>
              </w:rPr>
              <w:t>1</w:t>
            </w:r>
          </w:p>
        </w:tc>
      </w:tr>
      <w:tr w:rsidR="00D75A3E" w:rsidRPr="001F7E83">
        <w:trPr>
          <w:trHeight w:val="523"/>
        </w:trPr>
        <w:tc>
          <w:tcPr>
            <w:tcW w:w="3870" w:type="dxa"/>
            <w:vAlign w:val="center"/>
          </w:tcPr>
          <w:p w:rsidR="00D75A3E" w:rsidRPr="00F04011" w:rsidRDefault="00D75A3E" w:rsidP="00EE01A2">
            <w:pPr>
              <w:jc w:val="center"/>
              <w:rPr>
                <w:sz w:val="24"/>
                <w:szCs w:val="24"/>
              </w:rPr>
            </w:pPr>
            <w:r w:rsidRPr="00F04011">
              <w:rPr>
                <w:sz w:val="24"/>
                <w:szCs w:val="24"/>
              </w:rPr>
              <w:t>Противоправная активность несовершеннолетних</w:t>
            </w:r>
          </w:p>
        </w:tc>
        <w:tc>
          <w:tcPr>
            <w:tcW w:w="1027" w:type="dxa"/>
            <w:vAlign w:val="center"/>
          </w:tcPr>
          <w:p w:rsidR="00D75A3E" w:rsidRPr="00F04011" w:rsidRDefault="00D75A3E" w:rsidP="00EE01A2">
            <w:pPr>
              <w:jc w:val="center"/>
              <w:rPr>
                <w:sz w:val="24"/>
                <w:szCs w:val="24"/>
              </w:rPr>
            </w:pPr>
            <w:r w:rsidRPr="00F04011">
              <w:rPr>
                <w:sz w:val="24"/>
                <w:szCs w:val="24"/>
              </w:rPr>
              <w:t>Ед.</w:t>
            </w:r>
          </w:p>
        </w:tc>
        <w:tc>
          <w:tcPr>
            <w:tcW w:w="1541" w:type="dxa"/>
            <w:vAlign w:val="center"/>
          </w:tcPr>
          <w:p w:rsidR="00D75A3E" w:rsidRPr="00F04011" w:rsidRDefault="00926B04" w:rsidP="00EE01A2">
            <w:pPr>
              <w:jc w:val="center"/>
              <w:rPr>
                <w:sz w:val="24"/>
                <w:szCs w:val="24"/>
              </w:rPr>
            </w:pPr>
            <w:r w:rsidRPr="00F04011">
              <w:rPr>
                <w:sz w:val="24"/>
                <w:szCs w:val="24"/>
              </w:rPr>
              <w:t>14</w:t>
            </w:r>
          </w:p>
        </w:tc>
        <w:tc>
          <w:tcPr>
            <w:tcW w:w="1691" w:type="dxa"/>
            <w:vAlign w:val="center"/>
          </w:tcPr>
          <w:p w:rsidR="00D75A3E" w:rsidRPr="00F04011" w:rsidRDefault="00926B04" w:rsidP="00EE01A2">
            <w:pPr>
              <w:jc w:val="center"/>
              <w:rPr>
                <w:sz w:val="24"/>
                <w:szCs w:val="24"/>
              </w:rPr>
            </w:pPr>
            <w:r w:rsidRPr="00F04011">
              <w:rPr>
                <w:sz w:val="24"/>
                <w:szCs w:val="24"/>
              </w:rPr>
              <w:t>16</w:t>
            </w:r>
          </w:p>
        </w:tc>
        <w:tc>
          <w:tcPr>
            <w:tcW w:w="2076" w:type="dxa"/>
            <w:vAlign w:val="center"/>
          </w:tcPr>
          <w:p w:rsidR="00D75A3E" w:rsidRPr="00F04011" w:rsidRDefault="00926B04" w:rsidP="00EE01A2">
            <w:pPr>
              <w:jc w:val="center"/>
              <w:rPr>
                <w:sz w:val="24"/>
                <w:szCs w:val="24"/>
              </w:rPr>
            </w:pPr>
            <w:r w:rsidRPr="00F04011">
              <w:rPr>
                <w:sz w:val="24"/>
                <w:szCs w:val="24"/>
              </w:rPr>
              <w:t>21</w:t>
            </w:r>
          </w:p>
        </w:tc>
      </w:tr>
      <w:tr w:rsidR="00D75A3E" w:rsidRPr="001F7E83">
        <w:trPr>
          <w:trHeight w:val="523"/>
        </w:trPr>
        <w:tc>
          <w:tcPr>
            <w:tcW w:w="3870" w:type="dxa"/>
            <w:vAlign w:val="center"/>
          </w:tcPr>
          <w:p w:rsidR="00D75A3E" w:rsidRPr="00F04011" w:rsidRDefault="00D75A3E" w:rsidP="00EE01A2">
            <w:pPr>
              <w:jc w:val="center"/>
              <w:rPr>
                <w:sz w:val="24"/>
                <w:szCs w:val="24"/>
              </w:rPr>
            </w:pPr>
            <w:r w:rsidRPr="00F04011">
              <w:rPr>
                <w:sz w:val="24"/>
                <w:szCs w:val="24"/>
              </w:rPr>
              <w:t>Кражи имущества</w:t>
            </w:r>
          </w:p>
        </w:tc>
        <w:tc>
          <w:tcPr>
            <w:tcW w:w="1027" w:type="dxa"/>
            <w:vAlign w:val="center"/>
          </w:tcPr>
          <w:p w:rsidR="00D75A3E" w:rsidRPr="00F04011" w:rsidRDefault="00D75A3E" w:rsidP="00EE01A2">
            <w:pPr>
              <w:jc w:val="center"/>
              <w:rPr>
                <w:sz w:val="24"/>
                <w:szCs w:val="24"/>
              </w:rPr>
            </w:pPr>
            <w:r w:rsidRPr="00F04011">
              <w:rPr>
                <w:sz w:val="24"/>
                <w:szCs w:val="24"/>
              </w:rPr>
              <w:t>Ед.</w:t>
            </w:r>
          </w:p>
        </w:tc>
        <w:tc>
          <w:tcPr>
            <w:tcW w:w="1541" w:type="dxa"/>
            <w:vAlign w:val="center"/>
          </w:tcPr>
          <w:p w:rsidR="00D75A3E" w:rsidRPr="00F04011" w:rsidRDefault="00926B04" w:rsidP="00EE01A2">
            <w:pPr>
              <w:jc w:val="center"/>
              <w:rPr>
                <w:sz w:val="24"/>
                <w:szCs w:val="24"/>
              </w:rPr>
            </w:pPr>
            <w:r w:rsidRPr="00F04011">
              <w:rPr>
                <w:sz w:val="24"/>
                <w:szCs w:val="24"/>
              </w:rPr>
              <w:t>205</w:t>
            </w:r>
          </w:p>
        </w:tc>
        <w:tc>
          <w:tcPr>
            <w:tcW w:w="1691" w:type="dxa"/>
            <w:vAlign w:val="center"/>
          </w:tcPr>
          <w:p w:rsidR="00D75A3E" w:rsidRPr="00F04011" w:rsidRDefault="00926B04" w:rsidP="00EE01A2">
            <w:pPr>
              <w:jc w:val="center"/>
              <w:rPr>
                <w:sz w:val="24"/>
                <w:szCs w:val="24"/>
              </w:rPr>
            </w:pPr>
            <w:r w:rsidRPr="00F04011">
              <w:rPr>
                <w:sz w:val="24"/>
                <w:szCs w:val="24"/>
              </w:rPr>
              <w:t>124</w:t>
            </w:r>
          </w:p>
        </w:tc>
        <w:tc>
          <w:tcPr>
            <w:tcW w:w="2076" w:type="dxa"/>
            <w:vAlign w:val="center"/>
          </w:tcPr>
          <w:p w:rsidR="00D75A3E" w:rsidRPr="00F04011" w:rsidRDefault="00926B04" w:rsidP="00EE01A2">
            <w:pPr>
              <w:jc w:val="center"/>
              <w:rPr>
                <w:sz w:val="24"/>
                <w:szCs w:val="24"/>
              </w:rPr>
            </w:pPr>
            <w:r w:rsidRPr="00F04011">
              <w:rPr>
                <w:sz w:val="24"/>
                <w:szCs w:val="24"/>
              </w:rPr>
              <w:t>263</w:t>
            </w:r>
          </w:p>
        </w:tc>
      </w:tr>
      <w:tr w:rsidR="00D75A3E" w:rsidRPr="001F7E83">
        <w:trPr>
          <w:trHeight w:val="523"/>
        </w:trPr>
        <w:tc>
          <w:tcPr>
            <w:tcW w:w="3870" w:type="dxa"/>
            <w:vAlign w:val="center"/>
          </w:tcPr>
          <w:p w:rsidR="00D75A3E" w:rsidRPr="00F04011" w:rsidRDefault="00D75A3E" w:rsidP="00EE01A2">
            <w:pPr>
              <w:jc w:val="center"/>
              <w:rPr>
                <w:sz w:val="24"/>
                <w:szCs w:val="24"/>
              </w:rPr>
            </w:pPr>
            <w:r w:rsidRPr="00F04011">
              <w:rPr>
                <w:sz w:val="24"/>
                <w:szCs w:val="24"/>
              </w:rPr>
              <w:t>Разбои</w:t>
            </w:r>
          </w:p>
        </w:tc>
        <w:tc>
          <w:tcPr>
            <w:tcW w:w="1027" w:type="dxa"/>
            <w:vAlign w:val="center"/>
          </w:tcPr>
          <w:p w:rsidR="00D75A3E" w:rsidRPr="00F04011" w:rsidRDefault="00D75A3E" w:rsidP="00EE01A2">
            <w:pPr>
              <w:jc w:val="center"/>
              <w:rPr>
                <w:sz w:val="24"/>
                <w:szCs w:val="24"/>
              </w:rPr>
            </w:pPr>
            <w:r w:rsidRPr="00F04011">
              <w:rPr>
                <w:sz w:val="24"/>
                <w:szCs w:val="24"/>
              </w:rPr>
              <w:t>Ед.</w:t>
            </w:r>
          </w:p>
        </w:tc>
        <w:tc>
          <w:tcPr>
            <w:tcW w:w="1541" w:type="dxa"/>
            <w:vAlign w:val="center"/>
          </w:tcPr>
          <w:p w:rsidR="00D75A3E" w:rsidRPr="00F04011" w:rsidRDefault="00D75A3E" w:rsidP="00EE01A2">
            <w:pPr>
              <w:jc w:val="center"/>
              <w:rPr>
                <w:sz w:val="24"/>
                <w:szCs w:val="24"/>
              </w:rPr>
            </w:pPr>
          </w:p>
        </w:tc>
        <w:tc>
          <w:tcPr>
            <w:tcW w:w="1691" w:type="dxa"/>
            <w:vAlign w:val="center"/>
          </w:tcPr>
          <w:p w:rsidR="00D75A3E" w:rsidRPr="00F04011" w:rsidRDefault="00926B04" w:rsidP="00EE01A2">
            <w:pPr>
              <w:jc w:val="center"/>
              <w:rPr>
                <w:sz w:val="24"/>
                <w:szCs w:val="24"/>
              </w:rPr>
            </w:pPr>
            <w:r w:rsidRPr="00F04011">
              <w:rPr>
                <w:sz w:val="24"/>
                <w:szCs w:val="24"/>
              </w:rPr>
              <w:t>1</w:t>
            </w:r>
          </w:p>
        </w:tc>
        <w:tc>
          <w:tcPr>
            <w:tcW w:w="2076" w:type="dxa"/>
            <w:vAlign w:val="center"/>
          </w:tcPr>
          <w:p w:rsidR="00D75A3E" w:rsidRPr="00F04011" w:rsidRDefault="00926B04" w:rsidP="00EE01A2">
            <w:pPr>
              <w:jc w:val="center"/>
              <w:rPr>
                <w:sz w:val="24"/>
                <w:szCs w:val="24"/>
              </w:rPr>
            </w:pPr>
            <w:r w:rsidRPr="00F04011">
              <w:rPr>
                <w:sz w:val="24"/>
                <w:szCs w:val="24"/>
              </w:rPr>
              <w:t>1</w:t>
            </w:r>
          </w:p>
        </w:tc>
      </w:tr>
      <w:tr w:rsidR="00D75A3E" w:rsidRPr="001F7E83">
        <w:trPr>
          <w:trHeight w:val="523"/>
        </w:trPr>
        <w:tc>
          <w:tcPr>
            <w:tcW w:w="3870" w:type="dxa"/>
            <w:vAlign w:val="center"/>
          </w:tcPr>
          <w:p w:rsidR="00D75A3E" w:rsidRPr="00F04011" w:rsidRDefault="00D75A3E" w:rsidP="00EE01A2">
            <w:pPr>
              <w:jc w:val="center"/>
              <w:rPr>
                <w:sz w:val="24"/>
                <w:szCs w:val="24"/>
              </w:rPr>
            </w:pPr>
            <w:r w:rsidRPr="00F04011">
              <w:rPr>
                <w:sz w:val="24"/>
                <w:szCs w:val="24"/>
              </w:rPr>
              <w:t>Грабежи</w:t>
            </w:r>
          </w:p>
        </w:tc>
        <w:tc>
          <w:tcPr>
            <w:tcW w:w="1027" w:type="dxa"/>
            <w:vAlign w:val="center"/>
          </w:tcPr>
          <w:p w:rsidR="00D75A3E" w:rsidRPr="00F04011" w:rsidRDefault="00D75A3E" w:rsidP="00EE01A2">
            <w:pPr>
              <w:jc w:val="center"/>
              <w:rPr>
                <w:sz w:val="24"/>
                <w:szCs w:val="24"/>
              </w:rPr>
            </w:pPr>
            <w:r w:rsidRPr="00F04011">
              <w:rPr>
                <w:sz w:val="24"/>
                <w:szCs w:val="24"/>
              </w:rPr>
              <w:t>Ед.</w:t>
            </w:r>
          </w:p>
        </w:tc>
        <w:tc>
          <w:tcPr>
            <w:tcW w:w="1541" w:type="dxa"/>
            <w:vAlign w:val="center"/>
          </w:tcPr>
          <w:p w:rsidR="00D75A3E" w:rsidRPr="00F04011" w:rsidRDefault="00926B04" w:rsidP="00EE01A2">
            <w:pPr>
              <w:jc w:val="center"/>
              <w:rPr>
                <w:sz w:val="24"/>
                <w:szCs w:val="24"/>
              </w:rPr>
            </w:pPr>
            <w:r w:rsidRPr="00F04011">
              <w:rPr>
                <w:sz w:val="24"/>
                <w:szCs w:val="24"/>
              </w:rPr>
              <w:t>7</w:t>
            </w:r>
          </w:p>
        </w:tc>
        <w:tc>
          <w:tcPr>
            <w:tcW w:w="1691" w:type="dxa"/>
            <w:vAlign w:val="center"/>
          </w:tcPr>
          <w:p w:rsidR="00D75A3E" w:rsidRPr="00F04011" w:rsidRDefault="00926B04" w:rsidP="00EE01A2">
            <w:pPr>
              <w:jc w:val="center"/>
              <w:rPr>
                <w:sz w:val="24"/>
                <w:szCs w:val="24"/>
              </w:rPr>
            </w:pPr>
            <w:r w:rsidRPr="00F04011">
              <w:rPr>
                <w:sz w:val="24"/>
                <w:szCs w:val="24"/>
              </w:rPr>
              <w:t>8</w:t>
            </w:r>
          </w:p>
        </w:tc>
        <w:tc>
          <w:tcPr>
            <w:tcW w:w="2076" w:type="dxa"/>
            <w:vAlign w:val="center"/>
          </w:tcPr>
          <w:p w:rsidR="00D75A3E" w:rsidRPr="00F04011" w:rsidRDefault="00926B04" w:rsidP="00EE01A2">
            <w:pPr>
              <w:jc w:val="center"/>
              <w:rPr>
                <w:sz w:val="24"/>
                <w:szCs w:val="24"/>
              </w:rPr>
            </w:pPr>
            <w:r w:rsidRPr="00F04011">
              <w:rPr>
                <w:sz w:val="24"/>
                <w:szCs w:val="24"/>
              </w:rPr>
              <w:t>16</w:t>
            </w:r>
          </w:p>
        </w:tc>
      </w:tr>
      <w:tr w:rsidR="00D75A3E" w:rsidRPr="001F7E83">
        <w:trPr>
          <w:trHeight w:val="523"/>
        </w:trPr>
        <w:tc>
          <w:tcPr>
            <w:tcW w:w="3870" w:type="dxa"/>
            <w:vAlign w:val="center"/>
          </w:tcPr>
          <w:p w:rsidR="00D75A3E" w:rsidRPr="00F04011" w:rsidRDefault="00D75A3E" w:rsidP="00EE01A2">
            <w:pPr>
              <w:jc w:val="center"/>
              <w:rPr>
                <w:sz w:val="24"/>
                <w:szCs w:val="24"/>
              </w:rPr>
            </w:pPr>
            <w:r w:rsidRPr="00F04011">
              <w:rPr>
                <w:sz w:val="24"/>
                <w:szCs w:val="24"/>
              </w:rPr>
              <w:t>Раскрываемость преступлений</w:t>
            </w:r>
          </w:p>
        </w:tc>
        <w:tc>
          <w:tcPr>
            <w:tcW w:w="1027" w:type="dxa"/>
            <w:vAlign w:val="center"/>
          </w:tcPr>
          <w:p w:rsidR="00D75A3E" w:rsidRPr="00F04011" w:rsidRDefault="00D75A3E" w:rsidP="00EE01A2">
            <w:pPr>
              <w:jc w:val="center"/>
              <w:rPr>
                <w:sz w:val="24"/>
                <w:szCs w:val="24"/>
              </w:rPr>
            </w:pPr>
            <w:r w:rsidRPr="00F04011">
              <w:rPr>
                <w:sz w:val="24"/>
                <w:szCs w:val="24"/>
              </w:rPr>
              <w:t>Ед.</w:t>
            </w:r>
          </w:p>
        </w:tc>
        <w:tc>
          <w:tcPr>
            <w:tcW w:w="1541" w:type="dxa"/>
            <w:vAlign w:val="center"/>
          </w:tcPr>
          <w:p w:rsidR="00D75A3E" w:rsidRPr="00F04011" w:rsidRDefault="00926B04" w:rsidP="00EE01A2">
            <w:pPr>
              <w:jc w:val="center"/>
              <w:rPr>
                <w:sz w:val="24"/>
                <w:szCs w:val="24"/>
              </w:rPr>
            </w:pPr>
            <w:r w:rsidRPr="00F04011">
              <w:rPr>
                <w:sz w:val="24"/>
                <w:szCs w:val="24"/>
              </w:rPr>
              <w:t>205</w:t>
            </w:r>
          </w:p>
        </w:tc>
        <w:tc>
          <w:tcPr>
            <w:tcW w:w="1691" w:type="dxa"/>
            <w:vAlign w:val="center"/>
          </w:tcPr>
          <w:p w:rsidR="00D75A3E" w:rsidRPr="00F04011" w:rsidRDefault="00926B04" w:rsidP="00EE01A2">
            <w:pPr>
              <w:jc w:val="center"/>
              <w:rPr>
                <w:sz w:val="24"/>
                <w:szCs w:val="24"/>
              </w:rPr>
            </w:pPr>
            <w:r w:rsidRPr="00F04011">
              <w:rPr>
                <w:sz w:val="24"/>
                <w:szCs w:val="24"/>
              </w:rPr>
              <w:t>204</w:t>
            </w:r>
          </w:p>
        </w:tc>
        <w:tc>
          <w:tcPr>
            <w:tcW w:w="2076" w:type="dxa"/>
            <w:vAlign w:val="center"/>
          </w:tcPr>
          <w:p w:rsidR="00D75A3E" w:rsidRPr="00F04011" w:rsidRDefault="00926B04" w:rsidP="00EE01A2">
            <w:pPr>
              <w:jc w:val="center"/>
              <w:rPr>
                <w:sz w:val="24"/>
                <w:szCs w:val="24"/>
              </w:rPr>
            </w:pPr>
            <w:r w:rsidRPr="00F04011">
              <w:rPr>
                <w:sz w:val="24"/>
                <w:szCs w:val="24"/>
              </w:rPr>
              <w:t>255</w:t>
            </w:r>
          </w:p>
        </w:tc>
      </w:tr>
      <w:tr w:rsidR="00D75A3E" w:rsidRPr="001F7E83">
        <w:trPr>
          <w:trHeight w:val="523"/>
        </w:trPr>
        <w:tc>
          <w:tcPr>
            <w:tcW w:w="3870" w:type="dxa"/>
            <w:vAlign w:val="center"/>
          </w:tcPr>
          <w:p w:rsidR="00D75A3E" w:rsidRPr="00F04011" w:rsidRDefault="00D75A3E" w:rsidP="00EE01A2">
            <w:pPr>
              <w:jc w:val="center"/>
              <w:rPr>
                <w:sz w:val="24"/>
                <w:szCs w:val="24"/>
              </w:rPr>
            </w:pPr>
            <w:r w:rsidRPr="00F04011">
              <w:rPr>
                <w:sz w:val="24"/>
                <w:szCs w:val="24"/>
              </w:rPr>
              <w:t>Раскрываемость убийств</w:t>
            </w:r>
          </w:p>
        </w:tc>
        <w:tc>
          <w:tcPr>
            <w:tcW w:w="1027" w:type="dxa"/>
            <w:vAlign w:val="center"/>
          </w:tcPr>
          <w:p w:rsidR="00D75A3E" w:rsidRPr="00F04011" w:rsidRDefault="00D75A3E" w:rsidP="00EE01A2">
            <w:pPr>
              <w:jc w:val="center"/>
              <w:rPr>
                <w:sz w:val="24"/>
                <w:szCs w:val="24"/>
              </w:rPr>
            </w:pPr>
            <w:r w:rsidRPr="00F04011">
              <w:rPr>
                <w:sz w:val="24"/>
                <w:szCs w:val="24"/>
              </w:rPr>
              <w:t>%</w:t>
            </w:r>
          </w:p>
        </w:tc>
        <w:tc>
          <w:tcPr>
            <w:tcW w:w="1541" w:type="dxa"/>
            <w:vAlign w:val="center"/>
          </w:tcPr>
          <w:p w:rsidR="00D75A3E" w:rsidRPr="00F04011" w:rsidRDefault="00926B04" w:rsidP="00EE01A2">
            <w:pPr>
              <w:jc w:val="center"/>
              <w:rPr>
                <w:sz w:val="24"/>
                <w:szCs w:val="24"/>
              </w:rPr>
            </w:pPr>
            <w:r w:rsidRPr="00F04011">
              <w:rPr>
                <w:sz w:val="24"/>
                <w:szCs w:val="24"/>
              </w:rPr>
              <w:t>100</w:t>
            </w:r>
          </w:p>
        </w:tc>
        <w:tc>
          <w:tcPr>
            <w:tcW w:w="1691" w:type="dxa"/>
            <w:vAlign w:val="center"/>
          </w:tcPr>
          <w:p w:rsidR="00D75A3E" w:rsidRPr="00F04011" w:rsidRDefault="00926B04" w:rsidP="00EE01A2">
            <w:pPr>
              <w:jc w:val="center"/>
              <w:rPr>
                <w:sz w:val="24"/>
                <w:szCs w:val="24"/>
              </w:rPr>
            </w:pPr>
            <w:r w:rsidRPr="00F04011">
              <w:rPr>
                <w:sz w:val="24"/>
                <w:szCs w:val="24"/>
              </w:rPr>
              <w:t>100</w:t>
            </w:r>
          </w:p>
        </w:tc>
        <w:tc>
          <w:tcPr>
            <w:tcW w:w="2076" w:type="dxa"/>
            <w:vAlign w:val="center"/>
          </w:tcPr>
          <w:p w:rsidR="00D75A3E" w:rsidRPr="00F04011" w:rsidRDefault="00926B04" w:rsidP="00EE01A2">
            <w:pPr>
              <w:jc w:val="center"/>
              <w:rPr>
                <w:sz w:val="24"/>
                <w:szCs w:val="24"/>
              </w:rPr>
            </w:pPr>
            <w:r w:rsidRPr="00F04011">
              <w:rPr>
                <w:sz w:val="24"/>
                <w:szCs w:val="24"/>
              </w:rPr>
              <w:t>100</w:t>
            </w:r>
          </w:p>
        </w:tc>
      </w:tr>
    </w:tbl>
    <w:p w:rsidR="00D75A3E" w:rsidRDefault="00D75A3E" w:rsidP="00D75A3E">
      <w:pPr>
        <w:rPr>
          <w:sz w:val="28"/>
          <w:szCs w:val="28"/>
          <w:u w:val="single"/>
        </w:rPr>
      </w:pPr>
    </w:p>
    <w:p w:rsidR="003E748C" w:rsidRDefault="003E748C" w:rsidP="00473C78">
      <w:pPr>
        <w:spacing w:line="360" w:lineRule="auto"/>
        <w:jc w:val="both"/>
        <w:rPr>
          <w:sz w:val="28"/>
          <w:szCs w:val="28"/>
        </w:rPr>
      </w:pPr>
      <w:r w:rsidRPr="003E748C">
        <w:rPr>
          <w:sz w:val="28"/>
          <w:szCs w:val="28"/>
        </w:rPr>
        <w:t xml:space="preserve">   </w:t>
      </w:r>
      <w:r w:rsidR="00D92C06">
        <w:rPr>
          <w:sz w:val="28"/>
          <w:szCs w:val="28"/>
        </w:rPr>
        <w:t xml:space="preserve">           </w:t>
      </w:r>
      <w:r w:rsidRPr="003E748C">
        <w:rPr>
          <w:sz w:val="28"/>
          <w:szCs w:val="28"/>
        </w:rPr>
        <w:t>Раскрываемость преступлений за этот период возросла на 24 %, уровень раскрываемости преступлений</w:t>
      </w:r>
      <w:r w:rsidR="00D92C06">
        <w:rPr>
          <w:sz w:val="28"/>
          <w:szCs w:val="28"/>
        </w:rPr>
        <w:t xml:space="preserve"> </w:t>
      </w:r>
      <w:r w:rsidRPr="003E748C">
        <w:rPr>
          <w:sz w:val="28"/>
          <w:szCs w:val="28"/>
        </w:rPr>
        <w:t xml:space="preserve">- </w:t>
      </w:r>
      <w:r>
        <w:rPr>
          <w:sz w:val="28"/>
          <w:szCs w:val="28"/>
        </w:rPr>
        <w:t xml:space="preserve">59%. На протяжении </w:t>
      </w:r>
      <w:r w:rsidR="000776FE">
        <w:rPr>
          <w:sz w:val="28"/>
          <w:szCs w:val="28"/>
        </w:rPr>
        <w:t>2003-2005гг</w:t>
      </w:r>
      <w:r w:rsidR="00D92C06">
        <w:rPr>
          <w:sz w:val="28"/>
          <w:szCs w:val="28"/>
        </w:rPr>
        <w:t>.</w:t>
      </w:r>
      <w:r>
        <w:rPr>
          <w:sz w:val="28"/>
          <w:szCs w:val="28"/>
        </w:rPr>
        <w:t xml:space="preserve"> отмечается непрерывный рост противоправной активности несовершеннолетних.</w:t>
      </w:r>
      <w:r w:rsidR="00D92C06">
        <w:rPr>
          <w:sz w:val="28"/>
          <w:szCs w:val="28"/>
        </w:rPr>
        <w:t xml:space="preserve"> Вызывает тревогу резкий рост грабежей : в 2,3 раза по сравнению с 2003 годом.</w:t>
      </w:r>
      <w:r>
        <w:rPr>
          <w:sz w:val="28"/>
          <w:szCs w:val="28"/>
        </w:rPr>
        <w:t xml:space="preserve"> </w:t>
      </w:r>
    </w:p>
    <w:p w:rsidR="00AD19F5" w:rsidRDefault="00AD19F5" w:rsidP="00FF3CAE">
      <w:pPr>
        <w:pStyle w:val="Report"/>
        <w:ind w:firstLine="0"/>
        <w:rPr>
          <w:b/>
          <w:sz w:val="28"/>
          <w:szCs w:val="28"/>
        </w:rPr>
      </w:pPr>
    </w:p>
    <w:p w:rsidR="00AD19F5" w:rsidRPr="00AD19F5" w:rsidRDefault="00287880" w:rsidP="00AD19F5">
      <w:pPr>
        <w:pStyle w:val="Report"/>
        <w:rPr>
          <w:b/>
          <w:sz w:val="28"/>
          <w:szCs w:val="28"/>
        </w:rPr>
      </w:pPr>
      <w:r>
        <w:rPr>
          <w:b/>
          <w:sz w:val="28"/>
          <w:szCs w:val="28"/>
        </w:rPr>
        <w:t>1.2.10.</w:t>
      </w:r>
      <w:r w:rsidR="00AD19F5">
        <w:rPr>
          <w:b/>
          <w:sz w:val="28"/>
          <w:szCs w:val="28"/>
        </w:rPr>
        <w:t>Э</w:t>
      </w:r>
      <w:r w:rsidR="00AD19F5" w:rsidRPr="00AD19F5">
        <w:rPr>
          <w:b/>
          <w:sz w:val="28"/>
          <w:szCs w:val="28"/>
        </w:rPr>
        <w:t>кологическ</w:t>
      </w:r>
      <w:r w:rsidR="00AD19F5">
        <w:rPr>
          <w:b/>
          <w:sz w:val="28"/>
          <w:szCs w:val="28"/>
        </w:rPr>
        <w:t>ая обстановка</w:t>
      </w:r>
    </w:p>
    <w:p w:rsidR="00AD19F5" w:rsidRDefault="00AD19F5" w:rsidP="00AD19F5">
      <w:pPr>
        <w:pStyle w:val="Report"/>
        <w:ind w:firstLine="0"/>
      </w:pPr>
    </w:p>
    <w:p w:rsidR="00AD19F5" w:rsidRPr="00AD19F5" w:rsidRDefault="00AD19F5" w:rsidP="00AD19F5">
      <w:pPr>
        <w:pStyle w:val="Report"/>
        <w:rPr>
          <w:sz w:val="28"/>
          <w:szCs w:val="28"/>
        </w:rPr>
      </w:pPr>
      <w:r w:rsidRPr="00AD19F5">
        <w:rPr>
          <w:sz w:val="28"/>
          <w:szCs w:val="28"/>
        </w:rPr>
        <w:t xml:space="preserve">В районе отсутствуют высокоопасные производства, уровень загрязнения воздуха и водоемов не превышает допустимый. Имеющиеся проблемы по обращению с отходами, канализованием стоков решаемы при налаживании соответствующей работы. </w:t>
      </w:r>
    </w:p>
    <w:p w:rsidR="00AD19F5" w:rsidRPr="00AD19F5" w:rsidRDefault="00AD19F5" w:rsidP="00AD19F5">
      <w:pPr>
        <w:pStyle w:val="Report"/>
        <w:rPr>
          <w:sz w:val="28"/>
          <w:szCs w:val="28"/>
        </w:rPr>
      </w:pPr>
      <w:r w:rsidRPr="00AD19F5">
        <w:rPr>
          <w:sz w:val="28"/>
          <w:szCs w:val="28"/>
        </w:rPr>
        <w:t xml:space="preserve">Одной из важных проблем территории является качество питьевой воды, потребляемой населением. Высокое содержание нитратов оказывают негативное влияние на здоровье жителей. </w:t>
      </w:r>
    </w:p>
    <w:p w:rsidR="00BF06A0" w:rsidRPr="003E748C" w:rsidRDefault="00BF06A0" w:rsidP="00D92C06">
      <w:pPr>
        <w:jc w:val="both"/>
        <w:rPr>
          <w:sz w:val="28"/>
          <w:szCs w:val="28"/>
        </w:rPr>
      </w:pPr>
    </w:p>
    <w:p w:rsidR="00AC5B18" w:rsidRPr="00642CC8" w:rsidRDefault="007749C9" w:rsidP="00AC5B18">
      <w:pPr>
        <w:jc w:val="both"/>
        <w:rPr>
          <w:b/>
          <w:sz w:val="28"/>
          <w:szCs w:val="28"/>
        </w:rPr>
      </w:pPr>
      <w:r w:rsidRPr="00642CC8">
        <w:rPr>
          <w:b/>
          <w:bCs/>
          <w:sz w:val="28"/>
          <w:szCs w:val="28"/>
        </w:rPr>
        <w:t xml:space="preserve">  </w:t>
      </w:r>
      <w:r w:rsidR="0052492B" w:rsidRPr="00642CC8">
        <w:rPr>
          <w:b/>
          <w:bCs/>
          <w:sz w:val="28"/>
          <w:szCs w:val="28"/>
        </w:rPr>
        <w:t xml:space="preserve">  </w:t>
      </w:r>
      <w:r w:rsidR="000372DB">
        <w:rPr>
          <w:b/>
          <w:bCs/>
          <w:sz w:val="28"/>
          <w:szCs w:val="28"/>
        </w:rPr>
        <w:t>1</w:t>
      </w:r>
      <w:r w:rsidR="00E5137D">
        <w:rPr>
          <w:b/>
          <w:bCs/>
          <w:sz w:val="28"/>
          <w:szCs w:val="28"/>
        </w:rPr>
        <w:t>.3</w:t>
      </w:r>
      <w:r w:rsidR="00642CC8" w:rsidRPr="00642CC8">
        <w:rPr>
          <w:b/>
          <w:bCs/>
          <w:sz w:val="28"/>
          <w:szCs w:val="28"/>
        </w:rPr>
        <w:t>.</w:t>
      </w:r>
      <w:r w:rsidR="00AC5B18" w:rsidRPr="00642CC8">
        <w:rPr>
          <w:b/>
          <w:sz w:val="28"/>
          <w:szCs w:val="28"/>
        </w:rPr>
        <w:t xml:space="preserve"> </w:t>
      </w:r>
      <w:r w:rsidR="00642CC8" w:rsidRPr="00642CC8">
        <w:rPr>
          <w:b/>
          <w:sz w:val="28"/>
          <w:szCs w:val="28"/>
        </w:rPr>
        <w:t>ЭКОНОМИК</w:t>
      </w:r>
      <w:r w:rsidR="00CE5EE8">
        <w:rPr>
          <w:b/>
          <w:sz w:val="28"/>
          <w:szCs w:val="28"/>
        </w:rPr>
        <w:t>А</w:t>
      </w:r>
      <w:r w:rsidR="00E5137D">
        <w:rPr>
          <w:b/>
          <w:sz w:val="28"/>
          <w:szCs w:val="28"/>
        </w:rPr>
        <w:t>.</w:t>
      </w:r>
    </w:p>
    <w:p w:rsidR="00754429" w:rsidRDefault="00754429" w:rsidP="00AC5B18">
      <w:pPr>
        <w:jc w:val="both"/>
        <w:rPr>
          <w:b/>
          <w:sz w:val="28"/>
          <w:szCs w:val="28"/>
        </w:rPr>
      </w:pPr>
    </w:p>
    <w:p w:rsidR="00754429" w:rsidRPr="000F27CA" w:rsidRDefault="00754429" w:rsidP="00473C78">
      <w:pPr>
        <w:spacing w:line="360" w:lineRule="auto"/>
        <w:jc w:val="both"/>
        <w:rPr>
          <w:bCs/>
          <w:sz w:val="28"/>
          <w:szCs w:val="28"/>
        </w:rPr>
      </w:pPr>
      <w:r>
        <w:rPr>
          <w:bCs/>
          <w:sz w:val="28"/>
          <w:szCs w:val="28"/>
        </w:rPr>
        <w:t xml:space="preserve">         </w:t>
      </w:r>
      <w:r w:rsidRPr="000F27CA">
        <w:rPr>
          <w:bCs/>
          <w:sz w:val="28"/>
          <w:szCs w:val="28"/>
        </w:rPr>
        <w:t xml:space="preserve">Формирование экономики района происходило традиционно. Развитие промышленности было ориентировано в первую очередь на удовлетворение нужд района и прилегающих территорий.  </w:t>
      </w:r>
    </w:p>
    <w:p w:rsidR="00754429" w:rsidRDefault="00754429" w:rsidP="00473C78">
      <w:pPr>
        <w:shd w:val="clear" w:color="auto" w:fill="FFFFFF"/>
        <w:spacing w:before="5" w:line="360" w:lineRule="auto"/>
        <w:ind w:right="23" w:firstLine="284"/>
        <w:jc w:val="both"/>
        <w:rPr>
          <w:bCs/>
          <w:sz w:val="28"/>
          <w:szCs w:val="28"/>
        </w:rPr>
      </w:pPr>
      <w:r w:rsidRPr="000F27CA">
        <w:rPr>
          <w:bCs/>
          <w:sz w:val="28"/>
          <w:szCs w:val="28"/>
        </w:rPr>
        <w:tab/>
        <w:t>В течение нескольких десятилетий при активной государственной поддержке развивались сельское хозяйство (молочное  и мясное животноводство,</w:t>
      </w:r>
      <w:r>
        <w:rPr>
          <w:bCs/>
          <w:sz w:val="28"/>
          <w:szCs w:val="28"/>
        </w:rPr>
        <w:t xml:space="preserve"> выращивание зерновых культур и сахарной свеклы</w:t>
      </w:r>
      <w:r w:rsidRPr="000F27CA">
        <w:rPr>
          <w:bCs/>
          <w:sz w:val="28"/>
          <w:szCs w:val="28"/>
        </w:rPr>
        <w:t>); первичная переработка сельхозпродукции и пищевая промышленность (производство масла, хлеба и алкогольных напитков)</w:t>
      </w:r>
      <w:r>
        <w:rPr>
          <w:bCs/>
          <w:sz w:val="28"/>
          <w:szCs w:val="28"/>
        </w:rPr>
        <w:t>.</w:t>
      </w:r>
    </w:p>
    <w:p w:rsidR="00754429" w:rsidRDefault="00754429" w:rsidP="00473C78">
      <w:pPr>
        <w:spacing w:line="360" w:lineRule="auto"/>
        <w:jc w:val="both"/>
        <w:rPr>
          <w:b/>
          <w:sz w:val="28"/>
          <w:szCs w:val="28"/>
        </w:rPr>
      </w:pPr>
      <w:r>
        <w:rPr>
          <w:sz w:val="28"/>
          <w:szCs w:val="28"/>
        </w:rPr>
        <w:t xml:space="preserve">   </w:t>
      </w:r>
      <w:r w:rsidRPr="001C6EE0">
        <w:rPr>
          <w:sz w:val="28"/>
          <w:szCs w:val="28"/>
        </w:rPr>
        <w:t xml:space="preserve"> </w:t>
      </w:r>
      <w:r>
        <w:rPr>
          <w:bCs/>
          <w:sz w:val="28"/>
          <w:szCs w:val="28"/>
        </w:rPr>
        <w:t xml:space="preserve">  На территории района </w:t>
      </w:r>
      <w:r w:rsidR="00C65557">
        <w:rPr>
          <w:bCs/>
          <w:sz w:val="28"/>
          <w:szCs w:val="28"/>
        </w:rPr>
        <w:t xml:space="preserve">на 1 июля 2007 года </w:t>
      </w:r>
      <w:r>
        <w:rPr>
          <w:bCs/>
          <w:sz w:val="28"/>
          <w:szCs w:val="28"/>
        </w:rPr>
        <w:t xml:space="preserve">зарегистрировано </w:t>
      </w:r>
      <w:r w:rsidRPr="00484F55">
        <w:rPr>
          <w:bCs/>
          <w:sz w:val="28"/>
          <w:szCs w:val="28"/>
        </w:rPr>
        <w:t>2</w:t>
      </w:r>
      <w:r w:rsidR="00C65557">
        <w:rPr>
          <w:bCs/>
          <w:sz w:val="28"/>
          <w:szCs w:val="28"/>
        </w:rPr>
        <w:t>38</w:t>
      </w:r>
      <w:r w:rsidRPr="00484F55">
        <w:rPr>
          <w:bCs/>
          <w:sz w:val="28"/>
          <w:szCs w:val="28"/>
        </w:rPr>
        <w:t xml:space="preserve"> </w:t>
      </w:r>
      <w:r>
        <w:rPr>
          <w:bCs/>
          <w:sz w:val="28"/>
          <w:szCs w:val="28"/>
        </w:rPr>
        <w:t xml:space="preserve">хозяйствующих субъектов и </w:t>
      </w:r>
      <w:r w:rsidR="00C65557">
        <w:rPr>
          <w:bCs/>
          <w:sz w:val="28"/>
          <w:szCs w:val="28"/>
        </w:rPr>
        <w:t>318</w:t>
      </w:r>
      <w:r w:rsidRPr="00484F55">
        <w:rPr>
          <w:bCs/>
          <w:sz w:val="28"/>
          <w:szCs w:val="28"/>
        </w:rPr>
        <w:t xml:space="preserve"> индивидуальны</w:t>
      </w:r>
      <w:r w:rsidR="00C65557">
        <w:rPr>
          <w:bCs/>
          <w:sz w:val="28"/>
          <w:szCs w:val="28"/>
        </w:rPr>
        <w:t>х</w:t>
      </w:r>
      <w:r>
        <w:rPr>
          <w:bCs/>
          <w:sz w:val="28"/>
          <w:szCs w:val="28"/>
        </w:rPr>
        <w:t xml:space="preserve"> предпринимател</w:t>
      </w:r>
      <w:r w:rsidR="00C65557">
        <w:rPr>
          <w:bCs/>
          <w:sz w:val="28"/>
          <w:szCs w:val="28"/>
        </w:rPr>
        <w:t>ей</w:t>
      </w:r>
      <w:r>
        <w:rPr>
          <w:bCs/>
          <w:sz w:val="28"/>
          <w:szCs w:val="28"/>
        </w:rPr>
        <w:t>. Количество зарегистрированных предприятий ежегодно растет, при этом производственный сектор экономики является основным источником поддержания жизнедеятельности  района.</w:t>
      </w:r>
    </w:p>
    <w:p w:rsidR="006F180B" w:rsidRPr="001F7E83" w:rsidRDefault="006F180B" w:rsidP="00473C78">
      <w:pPr>
        <w:spacing w:line="360" w:lineRule="auto"/>
        <w:jc w:val="both"/>
        <w:rPr>
          <w:sz w:val="28"/>
          <w:szCs w:val="28"/>
        </w:rPr>
      </w:pPr>
      <w:r w:rsidRPr="00754429">
        <w:rPr>
          <w:bCs/>
          <w:color w:val="00CCFF"/>
          <w:sz w:val="28"/>
          <w:szCs w:val="28"/>
        </w:rPr>
        <w:t xml:space="preserve">            </w:t>
      </w:r>
      <w:r w:rsidRPr="00B365FC">
        <w:rPr>
          <w:bCs/>
          <w:sz w:val="28"/>
          <w:szCs w:val="28"/>
        </w:rPr>
        <w:t xml:space="preserve">Становлянский район - это один из  районов области, который является </w:t>
      </w:r>
      <w:r w:rsidRPr="001F7E83">
        <w:rPr>
          <w:bCs/>
          <w:sz w:val="28"/>
          <w:szCs w:val="28"/>
        </w:rPr>
        <w:t xml:space="preserve">бездотационным. </w:t>
      </w:r>
    </w:p>
    <w:p w:rsidR="00DB782D" w:rsidRPr="00B365FC" w:rsidRDefault="00DB782D" w:rsidP="00473C78">
      <w:pPr>
        <w:spacing w:line="360" w:lineRule="auto"/>
        <w:jc w:val="both"/>
        <w:rPr>
          <w:sz w:val="28"/>
          <w:szCs w:val="28"/>
        </w:rPr>
      </w:pPr>
      <w:r w:rsidRPr="00B365FC">
        <w:rPr>
          <w:sz w:val="28"/>
          <w:szCs w:val="28"/>
        </w:rPr>
        <w:t xml:space="preserve">         Особенностью муниципального образования является низкая доля промышленного производства. Основные бюджетообразующие предприятия района - это предприятия трубопроводного транспорта:</w:t>
      </w:r>
    </w:p>
    <w:p w:rsidR="00DB782D" w:rsidRPr="00B365FC" w:rsidRDefault="00DB782D" w:rsidP="00473C78">
      <w:pPr>
        <w:numPr>
          <w:ilvl w:val="0"/>
          <w:numId w:val="4"/>
        </w:numPr>
        <w:spacing w:line="360" w:lineRule="auto"/>
        <w:jc w:val="both"/>
        <w:rPr>
          <w:sz w:val="28"/>
          <w:szCs w:val="28"/>
        </w:rPr>
      </w:pPr>
      <w:r w:rsidRPr="00B365FC">
        <w:rPr>
          <w:sz w:val="28"/>
          <w:szCs w:val="28"/>
        </w:rPr>
        <w:t>Линейный участок производственно –</w:t>
      </w:r>
      <w:r w:rsidR="008A4B95">
        <w:rPr>
          <w:sz w:val="28"/>
          <w:szCs w:val="28"/>
        </w:rPr>
        <w:t xml:space="preserve"> </w:t>
      </w:r>
      <w:r w:rsidRPr="00B365FC">
        <w:rPr>
          <w:sz w:val="28"/>
          <w:szCs w:val="28"/>
        </w:rPr>
        <w:t>диспетчерской станции «Становая» ОАО «Югозападтранснефтепродукт»;</w:t>
      </w:r>
    </w:p>
    <w:p w:rsidR="00DB782D" w:rsidRPr="00B365FC" w:rsidRDefault="00DB782D" w:rsidP="00473C78">
      <w:pPr>
        <w:numPr>
          <w:ilvl w:val="0"/>
          <w:numId w:val="4"/>
        </w:numPr>
        <w:spacing w:line="360" w:lineRule="auto"/>
        <w:jc w:val="both"/>
        <w:rPr>
          <w:sz w:val="28"/>
          <w:szCs w:val="28"/>
        </w:rPr>
      </w:pPr>
      <w:r w:rsidRPr="00B365FC">
        <w:rPr>
          <w:sz w:val="28"/>
          <w:szCs w:val="28"/>
        </w:rPr>
        <w:t>НПС «Становая»</w:t>
      </w:r>
      <w:r w:rsidR="008A4B95">
        <w:rPr>
          <w:sz w:val="28"/>
          <w:szCs w:val="28"/>
        </w:rPr>
        <w:t xml:space="preserve"> </w:t>
      </w:r>
      <w:r w:rsidR="005E4076" w:rsidRPr="00B365FC">
        <w:rPr>
          <w:sz w:val="28"/>
          <w:szCs w:val="28"/>
        </w:rPr>
        <w:t>ОАО «Магистральные нефтепроводы «Дружба»</w:t>
      </w:r>
    </w:p>
    <w:p w:rsidR="00AC5B18" w:rsidRPr="00642CC8" w:rsidRDefault="00AC5B18" w:rsidP="00642CC8">
      <w:pPr>
        <w:jc w:val="both"/>
        <w:rPr>
          <w:color w:val="00FFFF"/>
          <w:sz w:val="28"/>
          <w:szCs w:val="28"/>
        </w:rPr>
      </w:pPr>
    </w:p>
    <w:p w:rsidR="00AC5B18" w:rsidRDefault="000372DB" w:rsidP="00AC5B18">
      <w:pPr>
        <w:jc w:val="both"/>
        <w:rPr>
          <w:b/>
          <w:sz w:val="28"/>
          <w:szCs w:val="28"/>
        </w:rPr>
      </w:pPr>
      <w:r>
        <w:rPr>
          <w:b/>
          <w:sz w:val="28"/>
          <w:szCs w:val="28"/>
        </w:rPr>
        <w:t>1</w:t>
      </w:r>
      <w:r w:rsidR="00E5137D">
        <w:rPr>
          <w:b/>
          <w:sz w:val="28"/>
          <w:szCs w:val="28"/>
        </w:rPr>
        <w:t>.</w:t>
      </w:r>
      <w:r w:rsidR="00AC5B18" w:rsidRPr="00642CC8">
        <w:rPr>
          <w:b/>
          <w:sz w:val="28"/>
          <w:szCs w:val="28"/>
        </w:rPr>
        <w:t>3.1. Промышленность</w:t>
      </w:r>
    </w:p>
    <w:p w:rsidR="00920784" w:rsidRDefault="00920784" w:rsidP="00AC5B18">
      <w:pPr>
        <w:jc w:val="both"/>
        <w:rPr>
          <w:b/>
          <w:sz w:val="28"/>
          <w:szCs w:val="28"/>
        </w:rPr>
      </w:pPr>
    </w:p>
    <w:p w:rsidR="007C6649" w:rsidRDefault="00920784" w:rsidP="00CE5EE8">
      <w:pPr>
        <w:spacing w:line="360" w:lineRule="auto"/>
        <w:jc w:val="both"/>
        <w:rPr>
          <w:sz w:val="28"/>
          <w:szCs w:val="28"/>
        </w:rPr>
      </w:pPr>
      <w:r>
        <w:rPr>
          <w:sz w:val="28"/>
          <w:szCs w:val="28"/>
        </w:rPr>
        <w:t xml:space="preserve">      </w:t>
      </w:r>
      <w:r w:rsidRPr="00920784">
        <w:rPr>
          <w:sz w:val="28"/>
          <w:szCs w:val="28"/>
        </w:rPr>
        <w:t xml:space="preserve">  Промышленность района представлена двумя перерабатывающими предприятиями</w:t>
      </w:r>
      <w:r>
        <w:rPr>
          <w:sz w:val="28"/>
          <w:szCs w:val="28"/>
        </w:rPr>
        <w:t>.</w:t>
      </w:r>
      <w:r w:rsidR="00C306D4">
        <w:rPr>
          <w:sz w:val="28"/>
          <w:szCs w:val="28"/>
        </w:rPr>
        <w:t xml:space="preserve"> Доля муниципального образования в общем объеме производства обрабатывающих производств </w:t>
      </w:r>
      <w:r w:rsidR="00E65ACE">
        <w:rPr>
          <w:sz w:val="28"/>
          <w:szCs w:val="28"/>
        </w:rPr>
        <w:t xml:space="preserve">области </w:t>
      </w:r>
      <w:r w:rsidR="00C306D4">
        <w:rPr>
          <w:sz w:val="28"/>
          <w:szCs w:val="28"/>
        </w:rPr>
        <w:t>мала и составляет</w:t>
      </w:r>
      <w:r w:rsidR="00E65ACE">
        <w:rPr>
          <w:sz w:val="28"/>
          <w:szCs w:val="28"/>
        </w:rPr>
        <w:t xml:space="preserve"> 0,03 %.</w:t>
      </w:r>
      <w:r w:rsidR="00C306D4">
        <w:rPr>
          <w:sz w:val="28"/>
          <w:szCs w:val="28"/>
        </w:rPr>
        <w:t xml:space="preserve">  </w:t>
      </w:r>
    </w:p>
    <w:p w:rsidR="00920784" w:rsidRDefault="00C010FF" w:rsidP="00CE5EE8">
      <w:pPr>
        <w:spacing w:line="360" w:lineRule="auto"/>
        <w:jc w:val="both"/>
        <w:rPr>
          <w:sz w:val="28"/>
          <w:szCs w:val="28"/>
        </w:rPr>
      </w:pPr>
      <w:r>
        <w:rPr>
          <w:sz w:val="28"/>
          <w:szCs w:val="28"/>
        </w:rPr>
        <w:t xml:space="preserve">        </w:t>
      </w:r>
      <w:r w:rsidR="00920784">
        <w:rPr>
          <w:sz w:val="28"/>
          <w:szCs w:val="28"/>
        </w:rPr>
        <w:t xml:space="preserve"> В течении последних трех лет промышленность района развивается не стабильно.</w:t>
      </w:r>
    </w:p>
    <w:p w:rsidR="002157F0" w:rsidRPr="002157F0" w:rsidRDefault="002157F0" w:rsidP="00CE5EE8">
      <w:pPr>
        <w:spacing w:line="360" w:lineRule="auto"/>
        <w:jc w:val="both"/>
      </w:pPr>
      <w:r>
        <w:t xml:space="preserve">                                                                                                                                                              </w:t>
      </w:r>
      <w:r w:rsidRPr="002157F0">
        <w:t>Табл.</w:t>
      </w:r>
      <w:r w:rsidR="000372DB">
        <w:t>1</w:t>
      </w:r>
      <w:r w:rsidRPr="002157F0">
        <w:t>.3.1.1.</w:t>
      </w:r>
    </w:p>
    <w:p w:rsidR="00C010FF" w:rsidRDefault="00C010FF" w:rsidP="00C94CD8">
      <w:pPr>
        <w:jc w:val="center"/>
        <w:rPr>
          <w:sz w:val="28"/>
          <w:szCs w:val="28"/>
          <w:highlight w:val="lightGray"/>
        </w:rPr>
      </w:pPr>
      <w:r w:rsidRPr="006D7D5C">
        <w:rPr>
          <w:sz w:val="28"/>
          <w:szCs w:val="28"/>
          <w:highlight w:val="lightGray"/>
        </w:rPr>
        <w:t>Производство промышленной продукции в натуральном выражении</w:t>
      </w:r>
      <w:r>
        <w:rPr>
          <w:sz w:val="28"/>
          <w:szCs w:val="28"/>
          <w:highlight w:val="lightGray"/>
        </w:rPr>
        <w:t xml:space="preserve"> </w:t>
      </w:r>
    </w:p>
    <w:p w:rsidR="00C010FF" w:rsidRDefault="00C010FF" w:rsidP="00C94CD8">
      <w:pPr>
        <w:jc w:val="center"/>
        <w:rPr>
          <w:sz w:val="28"/>
          <w:szCs w:val="28"/>
        </w:rPr>
      </w:pPr>
      <w:r>
        <w:rPr>
          <w:sz w:val="28"/>
          <w:szCs w:val="28"/>
          <w:highlight w:val="lightGray"/>
        </w:rPr>
        <w:t>за 2004-2006 гг.</w:t>
      </w:r>
    </w:p>
    <w:p w:rsidR="00C010FF" w:rsidRDefault="00C010FF" w:rsidP="00FF3CAE">
      <w:pPr>
        <w:shd w:val="clear" w:color="auto" w:fill="FFFFFF"/>
        <w:jc w:val="both"/>
        <w:rPr>
          <w:sz w:val="28"/>
          <w:szCs w:val="28"/>
        </w:rPr>
      </w:pPr>
    </w:p>
    <w:tbl>
      <w:tblPr>
        <w:tblStyle w:val="ac"/>
        <w:tblW w:w="0" w:type="auto"/>
        <w:tblInd w:w="276" w:type="dxa"/>
        <w:tblLook w:val="01E0" w:firstRow="1" w:lastRow="1" w:firstColumn="1" w:lastColumn="1" w:noHBand="0" w:noVBand="0"/>
      </w:tblPr>
      <w:tblGrid>
        <w:gridCol w:w="2341"/>
        <w:gridCol w:w="1248"/>
        <w:gridCol w:w="1887"/>
        <w:gridCol w:w="1887"/>
        <w:gridCol w:w="1888"/>
      </w:tblGrid>
      <w:tr w:rsidR="00C010FF" w:rsidRPr="00F04011">
        <w:tc>
          <w:tcPr>
            <w:tcW w:w="2341" w:type="dxa"/>
          </w:tcPr>
          <w:p w:rsidR="00C010FF" w:rsidRPr="00F04011" w:rsidRDefault="00C010FF" w:rsidP="001D0F1C">
            <w:pPr>
              <w:rPr>
                <w:sz w:val="24"/>
                <w:szCs w:val="24"/>
              </w:rPr>
            </w:pPr>
            <w:r w:rsidRPr="00F04011">
              <w:rPr>
                <w:sz w:val="24"/>
                <w:szCs w:val="24"/>
              </w:rPr>
              <w:t>Произведено в натуральном выражении</w:t>
            </w:r>
          </w:p>
        </w:tc>
        <w:tc>
          <w:tcPr>
            <w:tcW w:w="1248" w:type="dxa"/>
          </w:tcPr>
          <w:p w:rsidR="00C010FF" w:rsidRPr="00F04011" w:rsidRDefault="00C010FF" w:rsidP="001D0F1C">
            <w:pPr>
              <w:jc w:val="both"/>
              <w:rPr>
                <w:sz w:val="24"/>
                <w:szCs w:val="24"/>
              </w:rPr>
            </w:pPr>
            <w:r w:rsidRPr="00F04011">
              <w:rPr>
                <w:sz w:val="24"/>
                <w:szCs w:val="24"/>
              </w:rPr>
              <w:t>Ед.изм.</w:t>
            </w:r>
          </w:p>
        </w:tc>
        <w:tc>
          <w:tcPr>
            <w:tcW w:w="1887" w:type="dxa"/>
          </w:tcPr>
          <w:p w:rsidR="00C010FF" w:rsidRPr="00F04011" w:rsidRDefault="00C010FF" w:rsidP="001D0F1C">
            <w:pPr>
              <w:jc w:val="center"/>
              <w:rPr>
                <w:sz w:val="24"/>
                <w:szCs w:val="24"/>
              </w:rPr>
            </w:pPr>
            <w:r w:rsidRPr="00F04011">
              <w:rPr>
                <w:sz w:val="24"/>
                <w:szCs w:val="24"/>
              </w:rPr>
              <w:t>2004 г.</w:t>
            </w:r>
          </w:p>
        </w:tc>
        <w:tc>
          <w:tcPr>
            <w:tcW w:w="1887" w:type="dxa"/>
          </w:tcPr>
          <w:p w:rsidR="00C010FF" w:rsidRPr="00F04011" w:rsidRDefault="00C010FF" w:rsidP="001D0F1C">
            <w:pPr>
              <w:jc w:val="center"/>
              <w:rPr>
                <w:sz w:val="24"/>
                <w:szCs w:val="24"/>
              </w:rPr>
            </w:pPr>
            <w:r w:rsidRPr="00F04011">
              <w:rPr>
                <w:sz w:val="24"/>
                <w:szCs w:val="24"/>
              </w:rPr>
              <w:t>2005 г.</w:t>
            </w:r>
          </w:p>
        </w:tc>
        <w:tc>
          <w:tcPr>
            <w:tcW w:w="1888" w:type="dxa"/>
          </w:tcPr>
          <w:p w:rsidR="00C010FF" w:rsidRPr="00F04011" w:rsidRDefault="00C010FF" w:rsidP="001D0F1C">
            <w:pPr>
              <w:jc w:val="center"/>
              <w:rPr>
                <w:sz w:val="24"/>
                <w:szCs w:val="24"/>
              </w:rPr>
            </w:pPr>
            <w:r w:rsidRPr="00F04011">
              <w:rPr>
                <w:sz w:val="24"/>
                <w:szCs w:val="24"/>
              </w:rPr>
              <w:t>2006 г.</w:t>
            </w:r>
          </w:p>
        </w:tc>
      </w:tr>
      <w:tr w:rsidR="00C010FF" w:rsidRPr="00F04011">
        <w:tc>
          <w:tcPr>
            <w:tcW w:w="2341" w:type="dxa"/>
          </w:tcPr>
          <w:p w:rsidR="00C010FF" w:rsidRPr="00F04011" w:rsidRDefault="00C010FF" w:rsidP="001D0F1C">
            <w:pPr>
              <w:jc w:val="both"/>
              <w:rPr>
                <w:sz w:val="24"/>
                <w:szCs w:val="24"/>
              </w:rPr>
            </w:pPr>
            <w:r w:rsidRPr="00F04011">
              <w:rPr>
                <w:sz w:val="24"/>
                <w:szCs w:val="24"/>
              </w:rPr>
              <w:t>-масло животное</w:t>
            </w:r>
          </w:p>
        </w:tc>
        <w:tc>
          <w:tcPr>
            <w:tcW w:w="1248" w:type="dxa"/>
          </w:tcPr>
          <w:p w:rsidR="00C010FF" w:rsidRPr="00F04011" w:rsidRDefault="00C010FF" w:rsidP="001D0F1C">
            <w:pPr>
              <w:jc w:val="center"/>
              <w:rPr>
                <w:sz w:val="24"/>
                <w:szCs w:val="24"/>
              </w:rPr>
            </w:pPr>
            <w:r w:rsidRPr="00F04011">
              <w:rPr>
                <w:sz w:val="24"/>
                <w:szCs w:val="24"/>
              </w:rPr>
              <w:t>т</w:t>
            </w:r>
          </w:p>
        </w:tc>
        <w:tc>
          <w:tcPr>
            <w:tcW w:w="1887" w:type="dxa"/>
          </w:tcPr>
          <w:p w:rsidR="00C010FF" w:rsidRPr="00F04011" w:rsidRDefault="00C010FF" w:rsidP="001D0F1C">
            <w:pPr>
              <w:jc w:val="center"/>
              <w:rPr>
                <w:sz w:val="24"/>
                <w:szCs w:val="24"/>
              </w:rPr>
            </w:pPr>
            <w:r w:rsidRPr="00F04011">
              <w:rPr>
                <w:sz w:val="24"/>
                <w:szCs w:val="24"/>
              </w:rPr>
              <w:t>70</w:t>
            </w:r>
          </w:p>
        </w:tc>
        <w:tc>
          <w:tcPr>
            <w:tcW w:w="1887" w:type="dxa"/>
          </w:tcPr>
          <w:p w:rsidR="00C010FF" w:rsidRPr="00F04011" w:rsidRDefault="00C010FF" w:rsidP="001D0F1C">
            <w:pPr>
              <w:jc w:val="center"/>
              <w:rPr>
                <w:sz w:val="24"/>
                <w:szCs w:val="24"/>
              </w:rPr>
            </w:pPr>
            <w:r w:rsidRPr="00F04011">
              <w:rPr>
                <w:sz w:val="24"/>
                <w:szCs w:val="24"/>
              </w:rPr>
              <w:t>73,4</w:t>
            </w:r>
          </w:p>
        </w:tc>
        <w:tc>
          <w:tcPr>
            <w:tcW w:w="1888" w:type="dxa"/>
          </w:tcPr>
          <w:p w:rsidR="00C010FF" w:rsidRPr="00F04011" w:rsidRDefault="00C010FF" w:rsidP="001D0F1C">
            <w:pPr>
              <w:jc w:val="center"/>
              <w:rPr>
                <w:sz w:val="24"/>
                <w:szCs w:val="24"/>
              </w:rPr>
            </w:pPr>
            <w:r w:rsidRPr="00F04011">
              <w:rPr>
                <w:sz w:val="24"/>
                <w:szCs w:val="24"/>
              </w:rPr>
              <w:t>61,8</w:t>
            </w:r>
          </w:p>
        </w:tc>
      </w:tr>
      <w:tr w:rsidR="00C010FF" w:rsidRPr="00F04011">
        <w:tc>
          <w:tcPr>
            <w:tcW w:w="2341" w:type="dxa"/>
          </w:tcPr>
          <w:p w:rsidR="00C010FF" w:rsidRPr="00F04011" w:rsidRDefault="00C010FF" w:rsidP="001D0F1C">
            <w:pPr>
              <w:jc w:val="both"/>
              <w:rPr>
                <w:sz w:val="24"/>
                <w:szCs w:val="24"/>
              </w:rPr>
            </w:pPr>
            <w:r w:rsidRPr="00F04011">
              <w:rPr>
                <w:sz w:val="24"/>
                <w:szCs w:val="24"/>
              </w:rPr>
              <w:t>-сливки</w:t>
            </w:r>
          </w:p>
        </w:tc>
        <w:tc>
          <w:tcPr>
            <w:tcW w:w="1248" w:type="dxa"/>
          </w:tcPr>
          <w:p w:rsidR="00C010FF" w:rsidRPr="00F04011" w:rsidRDefault="00C010FF" w:rsidP="001D0F1C">
            <w:pPr>
              <w:jc w:val="center"/>
              <w:rPr>
                <w:sz w:val="24"/>
                <w:szCs w:val="24"/>
              </w:rPr>
            </w:pPr>
            <w:r w:rsidRPr="00F04011">
              <w:rPr>
                <w:sz w:val="24"/>
                <w:szCs w:val="24"/>
              </w:rPr>
              <w:t>т</w:t>
            </w:r>
          </w:p>
        </w:tc>
        <w:tc>
          <w:tcPr>
            <w:tcW w:w="1887" w:type="dxa"/>
          </w:tcPr>
          <w:p w:rsidR="00C010FF" w:rsidRPr="00F04011" w:rsidRDefault="00C010FF" w:rsidP="001D0F1C">
            <w:pPr>
              <w:jc w:val="center"/>
              <w:rPr>
                <w:sz w:val="24"/>
                <w:szCs w:val="24"/>
              </w:rPr>
            </w:pPr>
            <w:r w:rsidRPr="00F04011">
              <w:rPr>
                <w:sz w:val="24"/>
                <w:szCs w:val="24"/>
              </w:rPr>
              <w:t>1,6</w:t>
            </w:r>
          </w:p>
        </w:tc>
        <w:tc>
          <w:tcPr>
            <w:tcW w:w="1887" w:type="dxa"/>
          </w:tcPr>
          <w:p w:rsidR="00C010FF" w:rsidRPr="00F04011" w:rsidRDefault="00C010FF" w:rsidP="001D0F1C">
            <w:pPr>
              <w:jc w:val="center"/>
              <w:rPr>
                <w:sz w:val="24"/>
                <w:szCs w:val="24"/>
              </w:rPr>
            </w:pPr>
            <w:r w:rsidRPr="00F04011">
              <w:rPr>
                <w:sz w:val="24"/>
                <w:szCs w:val="24"/>
              </w:rPr>
              <w:t>1,8</w:t>
            </w:r>
          </w:p>
        </w:tc>
        <w:tc>
          <w:tcPr>
            <w:tcW w:w="1888" w:type="dxa"/>
          </w:tcPr>
          <w:p w:rsidR="00C010FF" w:rsidRPr="00F04011" w:rsidRDefault="00C010FF" w:rsidP="001D0F1C">
            <w:pPr>
              <w:jc w:val="center"/>
              <w:rPr>
                <w:sz w:val="24"/>
                <w:szCs w:val="24"/>
              </w:rPr>
            </w:pPr>
            <w:r w:rsidRPr="00F04011">
              <w:rPr>
                <w:sz w:val="24"/>
                <w:szCs w:val="24"/>
              </w:rPr>
              <w:t>1,3</w:t>
            </w:r>
          </w:p>
        </w:tc>
      </w:tr>
      <w:tr w:rsidR="00C010FF" w:rsidRPr="00F04011">
        <w:tc>
          <w:tcPr>
            <w:tcW w:w="2341" w:type="dxa"/>
          </w:tcPr>
          <w:p w:rsidR="00C010FF" w:rsidRPr="00F04011" w:rsidRDefault="00C010FF" w:rsidP="001D0F1C">
            <w:pPr>
              <w:jc w:val="both"/>
              <w:rPr>
                <w:sz w:val="24"/>
                <w:szCs w:val="24"/>
              </w:rPr>
            </w:pPr>
            <w:r w:rsidRPr="00F04011">
              <w:rPr>
                <w:sz w:val="24"/>
                <w:szCs w:val="24"/>
              </w:rPr>
              <w:t>-творог</w:t>
            </w:r>
          </w:p>
        </w:tc>
        <w:tc>
          <w:tcPr>
            <w:tcW w:w="1248" w:type="dxa"/>
          </w:tcPr>
          <w:p w:rsidR="00C010FF" w:rsidRPr="00F04011" w:rsidRDefault="00C010FF" w:rsidP="001D0F1C">
            <w:pPr>
              <w:jc w:val="center"/>
              <w:rPr>
                <w:sz w:val="24"/>
                <w:szCs w:val="24"/>
              </w:rPr>
            </w:pPr>
            <w:r w:rsidRPr="00F04011">
              <w:rPr>
                <w:sz w:val="24"/>
                <w:szCs w:val="24"/>
              </w:rPr>
              <w:t>т</w:t>
            </w:r>
          </w:p>
        </w:tc>
        <w:tc>
          <w:tcPr>
            <w:tcW w:w="1887" w:type="dxa"/>
          </w:tcPr>
          <w:p w:rsidR="00C010FF" w:rsidRPr="00F04011" w:rsidRDefault="00C010FF" w:rsidP="001D0F1C">
            <w:pPr>
              <w:jc w:val="center"/>
              <w:rPr>
                <w:sz w:val="24"/>
                <w:szCs w:val="24"/>
              </w:rPr>
            </w:pPr>
            <w:r w:rsidRPr="00F04011">
              <w:rPr>
                <w:sz w:val="24"/>
                <w:szCs w:val="24"/>
              </w:rPr>
              <w:t>-</w:t>
            </w:r>
          </w:p>
        </w:tc>
        <w:tc>
          <w:tcPr>
            <w:tcW w:w="1887" w:type="dxa"/>
          </w:tcPr>
          <w:p w:rsidR="00C010FF" w:rsidRPr="00F04011" w:rsidRDefault="00C010FF" w:rsidP="001D0F1C">
            <w:pPr>
              <w:jc w:val="center"/>
              <w:rPr>
                <w:sz w:val="24"/>
                <w:szCs w:val="24"/>
              </w:rPr>
            </w:pPr>
            <w:r w:rsidRPr="00F04011">
              <w:rPr>
                <w:sz w:val="24"/>
                <w:szCs w:val="24"/>
              </w:rPr>
              <w:t>6,6</w:t>
            </w:r>
          </w:p>
        </w:tc>
        <w:tc>
          <w:tcPr>
            <w:tcW w:w="1888" w:type="dxa"/>
          </w:tcPr>
          <w:p w:rsidR="00C010FF" w:rsidRPr="00F04011" w:rsidRDefault="00C010FF" w:rsidP="001D0F1C">
            <w:pPr>
              <w:jc w:val="center"/>
              <w:rPr>
                <w:sz w:val="24"/>
                <w:szCs w:val="24"/>
              </w:rPr>
            </w:pPr>
            <w:r w:rsidRPr="00F04011">
              <w:rPr>
                <w:sz w:val="24"/>
                <w:szCs w:val="24"/>
              </w:rPr>
              <w:t>5</w:t>
            </w:r>
          </w:p>
        </w:tc>
      </w:tr>
      <w:tr w:rsidR="00C010FF" w:rsidRPr="00F04011">
        <w:tc>
          <w:tcPr>
            <w:tcW w:w="2341" w:type="dxa"/>
          </w:tcPr>
          <w:p w:rsidR="00C010FF" w:rsidRPr="00F04011" w:rsidRDefault="00C010FF" w:rsidP="001D0F1C">
            <w:pPr>
              <w:jc w:val="both"/>
              <w:rPr>
                <w:sz w:val="24"/>
                <w:szCs w:val="24"/>
              </w:rPr>
            </w:pPr>
            <w:r w:rsidRPr="00F04011">
              <w:rPr>
                <w:sz w:val="24"/>
                <w:szCs w:val="24"/>
              </w:rPr>
              <w:t>-цельномолочная продукция</w:t>
            </w:r>
          </w:p>
        </w:tc>
        <w:tc>
          <w:tcPr>
            <w:tcW w:w="1248" w:type="dxa"/>
          </w:tcPr>
          <w:p w:rsidR="00C010FF" w:rsidRPr="00F04011" w:rsidRDefault="00C010FF" w:rsidP="001D0F1C">
            <w:pPr>
              <w:jc w:val="center"/>
              <w:rPr>
                <w:sz w:val="24"/>
                <w:szCs w:val="24"/>
              </w:rPr>
            </w:pPr>
            <w:r w:rsidRPr="00F04011">
              <w:rPr>
                <w:sz w:val="24"/>
                <w:szCs w:val="24"/>
              </w:rPr>
              <w:t>т</w:t>
            </w:r>
          </w:p>
        </w:tc>
        <w:tc>
          <w:tcPr>
            <w:tcW w:w="1887" w:type="dxa"/>
          </w:tcPr>
          <w:p w:rsidR="00C010FF" w:rsidRPr="00F04011" w:rsidRDefault="00C010FF" w:rsidP="001D0F1C">
            <w:pPr>
              <w:jc w:val="center"/>
              <w:rPr>
                <w:sz w:val="24"/>
                <w:szCs w:val="24"/>
              </w:rPr>
            </w:pPr>
            <w:r w:rsidRPr="00F04011">
              <w:rPr>
                <w:sz w:val="24"/>
                <w:szCs w:val="24"/>
              </w:rPr>
              <w:t>73</w:t>
            </w:r>
          </w:p>
        </w:tc>
        <w:tc>
          <w:tcPr>
            <w:tcW w:w="1887" w:type="dxa"/>
          </w:tcPr>
          <w:p w:rsidR="00C010FF" w:rsidRPr="00F04011" w:rsidRDefault="00C010FF" w:rsidP="001D0F1C">
            <w:pPr>
              <w:jc w:val="center"/>
              <w:rPr>
                <w:sz w:val="24"/>
                <w:szCs w:val="24"/>
              </w:rPr>
            </w:pPr>
            <w:r w:rsidRPr="00F04011">
              <w:rPr>
                <w:sz w:val="24"/>
                <w:szCs w:val="24"/>
              </w:rPr>
              <w:t>59</w:t>
            </w:r>
          </w:p>
        </w:tc>
        <w:tc>
          <w:tcPr>
            <w:tcW w:w="1888" w:type="dxa"/>
          </w:tcPr>
          <w:p w:rsidR="00C010FF" w:rsidRPr="00F04011" w:rsidRDefault="00C010FF" w:rsidP="001D0F1C">
            <w:pPr>
              <w:jc w:val="center"/>
              <w:rPr>
                <w:sz w:val="24"/>
                <w:szCs w:val="24"/>
              </w:rPr>
            </w:pPr>
            <w:r w:rsidRPr="00F04011">
              <w:rPr>
                <w:sz w:val="24"/>
                <w:szCs w:val="24"/>
              </w:rPr>
              <w:t>57,2</w:t>
            </w:r>
          </w:p>
        </w:tc>
      </w:tr>
      <w:tr w:rsidR="00C010FF" w:rsidRPr="00F04011">
        <w:tc>
          <w:tcPr>
            <w:tcW w:w="2341" w:type="dxa"/>
          </w:tcPr>
          <w:p w:rsidR="00C010FF" w:rsidRPr="00F04011" w:rsidRDefault="00C010FF" w:rsidP="001D0F1C">
            <w:pPr>
              <w:jc w:val="both"/>
              <w:rPr>
                <w:sz w:val="24"/>
                <w:szCs w:val="24"/>
              </w:rPr>
            </w:pPr>
            <w:r w:rsidRPr="00F04011">
              <w:rPr>
                <w:sz w:val="24"/>
                <w:szCs w:val="24"/>
              </w:rPr>
              <w:t>-спирт ректификат</w:t>
            </w:r>
          </w:p>
        </w:tc>
        <w:tc>
          <w:tcPr>
            <w:tcW w:w="1248" w:type="dxa"/>
          </w:tcPr>
          <w:p w:rsidR="00C010FF" w:rsidRPr="00F04011" w:rsidRDefault="00C010FF" w:rsidP="001D0F1C">
            <w:pPr>
              <w:jc w:val="center"/>
              <w:rPr>
                <w:sz w:val="24"/>
                <w:szCs w:val="24"/>
              </w:rPr>
            </w:pPr>
            <w:r w:rsidRPr="00F04011">
              <w:rPr>
                <w:sz w:val="24"/>
                <w:szCs w:val="24"/>
              </w:rPr>
              <w:t>т.Дкл.</w:t>
            </w:r>
          </w:p>
        </w:tc>
        <w:tc>
          <w:tcPr>
            <w:tcW w:w="1887" w:type="dxa"/>
          </w:tcPr>
          <w:p w:rsidR="00C010FF" w:rsidRPr="00F04011" w:rsidRDefault="00C010FF" w:rsidP="001D0F1C">
            <w:pPr>
              <w:jc w:val="center"/>
              <w:rPr>
                <w:sz w:val="24"/>
                <w:szCs w:val="24"/>
              </w:rPr>
            </w:pPr>
            <w:r w:rsidRPr="00F04011">
              <w:rPr>
                <w:sz w:val="24"/>
                <w:szCs w:val="24"/>
              </w:rPr>
              <w:t>229,9</w:t>
            </w:r>
          </w:p>
        </w:tc>
        <w:tc>
          <w:tcPr>
            <w:tcW w:w="1887" w:type="dxa"/>
          </w:tcPr>
          <w:p w:rsidR="00C010FF" w:rsidRPr="00F04011" w:rsidRDefault="00C010FF" w:rsidP="001D0F1C">
            <w:pPr>
              <w:jc w:val="center"/>
              <w:rPr>
                <w:sz w:val="24"/>
                <w:szCs w:val="24"/>
              </w:rPr>
            </w:pPr>
            <w:r w:rsidRPr="00F04011">
              <w:rPr>
                <w:sz w:val="24"/>
                <w:szCs w:val="24"/>
              </w:rPr>
              <w:t>110,4</w:t>
            </w:r>
          </w:p>
        </w:tc>
        <w:tc>
          <w:tcPr>
            <w:tcW w:w="1888" w:type="dxa"/>
          </w:tcPr>
          <w:p w:rsidR="00C010FF" w:rsidRPr="00F04011" w:rsidRDefault="00C010FF" w:rsidP="001D0F1C">
            <w:pPr>
              <w:jc w:val="center"/>
              <w:rPr>
                <w:sz w:val="24"/>
                <w:szCs w:val="24"/>
              </w:rPr>
            </w:pPr>
            <w:r w:rsidRPr="00F04011">
              <w:rPr>
                <w:sz w:val="24"/>
                <w:szCs w:val="24"/>
              </w:rPr>
              <w:t>132,9</w:t>
            </w:r>
          </w:p>
        </w:tc>
      </w:tr>
    </w:tbl>
    <w:p w:rsidR="00C010FF" w:rsidRDefault="00C010FF" w:rsidP="00C010FF">
      <w:pPr>
        <w:ind w:firstLine="708"/>
        <w:jc w:val="both"/>
        <w:rPr>
          <w:b/>
          <w:sz w:val="28"/>
          <w:szCs w:val="28"/>
        </w:rPr>
      </w:pPr>
    </w:p>
    <w:p w:rsidR="00C010FF" w:rsidRDefault="00C010FF" w:rsidP="00CE5EE8">
      <w:pPr>
        <w:spacing w:line="360" w:lineRule="auto"/>
        <w:jc w:val="both"/>
        <w:rPr>
          <w:sz w:val="28"/>
          <w:szCs w:val="28"/>
        </w:rPr>
      </w:pPr>
      <w:r>
        <w:rPr>
          <w:sz w:val="28"/>
          <w:szCs w:val="28"/>
        </w:rPr>
        <w:t xml:space="preserve">          Сократилось производство в 2006 году по сравнению с 2004 годом : масла животного на 12 %, цельномолочной продукции на 22 %, производство спирта –ректификата на 43 %.</w:t>
      </w:r>
    </w:p>
    <w:p w:rsidR="006D7D5C" w:rsidRPr="002157F0" w:rsidRDefault="00C010FF" w:rsidP="00CE5EE8">
      <w:pPr>
        <w:spacing w:line="360" w:lineRule="auto"/>
        <w:jc w:val="both"/>
      </w:pPr>
      <w:r>
        <w:rPr>
          <w:sz w:val="28"/>
          <w:szCs w:val="28"/>
        </w:rPr>
        <w:t xml:space="preserve">        </w:t>
      </w:r>
      <w:r w:rsidR="002157F0">
        <w:rPr>
          <w:sz w:val="28"/>
          <w:szCs w:val="28"/>
        </w:rPr>
        <w:t xml:space="preserve">                                                                                                             </w:t>
      </w:r>
      <w:r>
        <w:rPr>
          <w:sz w:val="28"/>
          <w:szCs w:val="28"/>
        </w:rPr>
        <w:t xml:space="preserve">  </w:t>
      </w:r>
      <w:r w:rsidR="002157F0" w:rsidRPr="002157F0">
        <w:t>Табл.</w:t>
      </w:r>
      <w:r w:rsidR="000372DB">
        <w:t>1</w:t>
      </w:r>
      <w:r w:rsidR="002157F0" w:rsidRPr="002157F0">
        <w:t>.3.1.2</w:t>
      </w:r>
    </w:p>
    <w:p w:rsidR="00920784" w:rsidRPr="000F27CA" w:rsidRDefault="00920784" w:rsidP="00FF3CAE">
      <w:pPr>
        <w:shd w:val="clear" w:color="auto" w:fill="FFFFFF"/>
        <w:jc w:val="center"/>
        <w:rPr>
          <w:b/>
          <w:sz w:val="28"/>
          <w:szCs w:val="28"/>
          <w:u w:val="single"/>
        </w:rPr>
      </w:pPr>
      <w:r w:rsidRPr="002157F0">
        <w:rPr>
          <w:b/>
          <w:sz w:val="28"/>
          <w:szCs w:val="28"/>
          <w:u w:val="single"/>
        </w:rPr>
        <w:t xml:space="preserve">Производство промышленной продукции </w:t>
      </w:r>
      <w:r w:rsidRPr="002157F0">
        <w:rPr>
          <w:b/>
          <w:bCs/>
          <w:sz w:val="28"/>
          <w:szCs w:val="28"/>
          <w:u w:val="single"/>
        </w:rPr>
        <w:t>в 2004-2006 гг., стоим. показатели</w:t>
      </w:r>
    </w:p>
    <w:p w:rsidR="00920784" w:rsidRPr="000F27CA" w:rsidRDefault="00920784" w:rsidP="00FF3CAE">
      <w:pPr>
        <w:shd w:val="clear" w:color="auto" w:fill="FFFFFF"/>
        <w:jc w:val="both"/>
        <w:rPr>
          <w:bCs/>
          <w:sz w:val="28"/>
          <w:szCs w:val="28"/>
          <w:u w:val="single"/>
        </w:rPr>
      </w:pPr>
    </w:p>
    <w:tbl>
      <w:tblPr>
        <w:tblW w:w="10719"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3372"/>
        <w:gridCol w:w="3889"/>
        <w:gridCol w:w="1125"/>
        <w:gridCol w:w="1065"/>
        <w:gridCol w:w="1268"/>
      </w:tblGrid>
      <w:tr w:rsidR="00920784" w:rsidRPr="000F27CA">
        <w:trPr>
          <w:trHeight w:val="215"/>
        </w:trPr>
        <w:tc>
          <w:tcPr>
            <w:tcW w:w="3372" w:type="dxa"/>
            <w:tcBorders>
              <w:bottom w:val="nil"/>
            </w:tcBorders>
          </w:tcPr>
          <w:p w:rsidR="00920784" w:rsidRPr="00F04011" w:rsidRDefault="00920784" w:rsidP="001D0F1C">
            <w:pPr>
              <w:spacing w:before="60" w:after="60"/>
              <w:jc w:val="center"/>
              <w:rPr>
                <w:b/>
                <w:i/>
                <w:snapToGrid w:val="0"/>
                <w:sz w:val="24"/>
                <w:szCs w:val="24"/>
              </w:rPr>
            </w:pPr>
            <w:r w:rsidRPr="00F04011">
              <w:rPr>
                <w:b/>
                <w:iCs/>
                <w:snapToGrid w:val="0"/>
                <w:sz w:val="24"/>
                <w:szCs w:val="24"/>
              </w:rPr>
              <w:t>Показатели</w:t>
            </w:r>
          </w:p>
        </w:tc>
        <w:tc>
          <w:tcPr>
            <w:tcW w:w="3889" w:type="dxa"/>
          </w:tcPr>
          <w:p w:rsidR="00920784" w:rsidRPr="00F04011" w:rsidRDefault="00920784" w:rsidP="001D0F1C">
            <w:pPr>
              <w:spacing w:before="60" w:after="60"/>
              <w:jc w:val="center"/>
              <w:rPr>
                <w:b/>
                <w:snapToGrid w:val="0"/>
                <w:sz w:val="24"/>
                <w:szCs w:val="24"/>
              </w:rPr>
            </w:pPr>
            <w:r w:rsidRPr="00F04011">
              <w:rPr>
                <w:b/>
                <w:snapToGrid w:val="0"/>
                <w:sz w:val="24"/>
                <w:szCs w:val="24"/>
              </w:rPr>
              <w:t>Единицы измерения</w:t>
            </w:r>
          </w:p>
        </w:tc>
        <w:tc>
          <w:tcPr>
            <w:tcW w:w="1125" w:type="dxa"/>
          </w:tcPr>
          <w:p w:rsidR="00920784" w:rsidRPr="00F04011" w:rsidRDefault="00920784" w:rsidP="001D0F1C">
            <w:pPr>
              <w:spacing w:before="60" w:after="60"/>
              <w:jc w:val="center"/>
              <w:rPr>
                <w:b/>
                <w:snapToGrid w:val="0"/>
                <w:sz w:val="24"/>
                <w:szCs w:val="24"/>
              </w:rPr>
            </w:pPr>
            <w:smartTag w:uri="urn:schemas-microsoft-com:office:smarttags" w:element="metricconverter">
              <w:smartTagPr>
                <w:attr w:name="ProductID" w:val="2004 г"/>
              </w:smartTagPr>
              <w:r w:rsidRPr="00F04011">
                <w:rPr>
                  <w:b/>
                  <w:snapToGrid w:val="0"/>
                  <w:sz w:val="24"/>
                  <w:szCs w:val="24"/>
                </w:rPr>
                <w:t>2004 г</w:t>
              </w:r>
            </w:smartTag>
            <w:r w:rsidRPr="00F04011">
              <w:rPr>
                <w:b/>
                <w:snapToGrid w:val="0"/>
                <w:sz w:val="24"/>
                <w:szCs w:val="24"/>
              </w:rPr>
              <w:t>.</w:t>
            </w:r>
          </w:p>
        </w:tc>
        <w:tc>
          <w:tcPr>
            <w:tcW w:w="1065" w:type="dxa"/>
          </w:tcPr>
          <w:p w:rsidR="00920784" w:rsidRPr="00F04011" w:rsidRDefault="00920784" w:rsidP="001D0F1C">
            <w:pPr>
              <w:spacing w:before="60" w:after="60"/>
              <w:jc w:val="center"/>
              <w:rPr>
                <w:b/>
                <w:snapToGrid w:val="0"/>
                <w:sz w:val="24"/>
                <w:szCs w:val="24"/>
              </w:rPr>
            </w:pPr>
            <w:smartTag w:uri="urn:schemas-microsoft-com:office:smarttags" w:element="metricconverter">
              <w:smartTagPr>
                <w:attr w:name="ProductID" w:val="2005 г"/>
              </w:smartTagPr>
              <w:r w:rsidRPr="00F04011">
                <w:rPr>
                  <w:b/>
                  <w:snapToGrid w:val="0"/>
                  <w:sz w:val="24"/>
                  <w:szCs w:val="24"/>
                </w:rPr>
                <w:t>2005 г</w:t>
              </w:r>
            </w:smartTag>
            <w:r w:rsidRPr="00F04011">
              <w:rPr>
                <w:b/>
                <w:snapToGrid w:val="0"/>
                <w:sz w:val="24"/>
                <w:szCs w:val="24"/>
              </w:rPr>
              <w:t>.</w:t>
            </w:r>
          </w:p>
        </w:tc>
        <w:tc>
          <w:tcPr>
            <w:tcW w:w="1268" w:type="dxa"/>
          </w:tcPr>
          <w:p w:rsidR="00920784" w:rsidRPr="00F04011" w:rsidRDefault="00920784" w:rsidP="001D0F1C">
            <w:pPr>
              <w:spacing w:before="60" w:after="60"/>
              <w:jc w:val="center"/>
              <w:rPr>
                <w:b/>
                <w:snapToGrid w:val="0"/>
                <w:sz w:val="24"/>
                <w:szCs w:val="24"/>
              </w:rPr>
            </w:pPr>
            <w:smartTag w:uri="urn:schemas-microsoft-com:office:smarttags" w:element="metricconverter">
              <w:smartTagPr>
                <w:attr w:name="ProductID" w:val="2006 г"/>
              </w:smartTagPr>
              <w:r w:rsidRPr="00F04011">
                <w:rPr>
                  <w:b/>
                  <w:snapToGrid w:val="0"/>
                  <w:sz w:val="24"/>
                  <w:szCs w:val="24"/>
                </w:rPr>
                <w:t>2006 г</w:t>
              </w:r>
            </w:smartTag>
            <w:r w:rsidRPr="00F04011">
              <w:rPr>
                <w:b/>
                <w:snapToGrid w:val="0"/>
                <w:sz w:val="24"/>
                <w:szCs w:val="24"/>
              </w:rPr>
              <w:t>.</w:t>
            </w:r>
          </w:p>
        </w:tc>
      </w:tr>
      <w:tr w:rsidR="00920784" w:rsidRPr="000F27CA">
        <w:trPr>
          <w:cantSplit/>
          <w:trHeight w:val="177"/>
        </w:trPr>
        <w:tc>
          <w:tcPr>
            <w:tcW w:w="3372" w:type="dxa"/>
            <w:vMerge w:val="restart"/>
          </w:tcPr>
          <w:p w:rsidR="00920784" w:rsidRPr="00F04011" w:rsidRDefault="00920784" w:rsidP="001D0F1C">
            <w:pPr>
              <w:jc w:val="center"/>
              <w:rPr>
                <w:bCs/>
                <w:iCs/>
                <w:snapToGrid w:val="0"/>
                <w:sz w:val="24"/>
                <w:szCs w:val="24"/>
              </w:rPr>
            </w:pPr>
            <w:r w:rsidRPr="00F04011">
              <w:rPr>
                <w:bCs/>
                <w:iCs/>
                <w:snapToGrid w:val="0"/>
                <w:sz w:val="24"/>
                <w:szCs w:val="24"/>
              </w:rPr>
              <w:t>Объем промышленной продукции, в том числе по предприятиям:</w:t>
            </w:r>
          </w:p>
        </w:tc>
        <w:tc>
          <w:tcPr>
            <w:tcW w:w="3889" w:type="dxa"/>
          </w:tcPr>
          <w:p w:rsidR="00920784" w:rsidRPr="00F04011" w:rsidRDefault="00920784" w:rsidP="001D0F1C">
            <w:pPr>
              <w:jc w:val="center"/>
              <w:rPr>
                <w:bCs/>
                <w:iCs/>
                <w:snapToGrid w:val="0"/>
                <w:sz w:val="24"/>
                <w:szCs w:val="24"/>
              </w:rPr>
            </w:pPr>
            <w:r w:rsidRPr="00F04011">
              <w:rPr>
                <w:bCs/>
                <w:iCs/>
                <w:snapToGrid w:val="0"/>
                <w:sz w:val="24"/>
                <w:szCs w:val="24"/>
              </w:rPr>
              <w:t>млн. руб. в ценах соответствующих лет</w:t>
            </w:r>
          </w:p>
        </w:tc>
        <w:tc>
          <w:tcPr>
            <w:tcW w:w="1125" w:type="dxa"/>
            <w:vAlign w:val="center"/>
          </w:tcPr>
          <w:p w:rsidR="00920784" w:rsidRPr="00F04011" w:rsidRDefault="00920784" w:rsidP="001D0F1C">
            <w:pPr>
              <w:jc w:val="center"/>
              <w:rPr>
                <w:bCs/>
                <w:iCs/>
                <w:snapToGrid w:val="0"/>
                <w:sz w:val="24"/>
                <w:szCs w:val="24"/>
              </w:rPr>
            </w:pPr>
            <w:r w:rsidRPr="00F04011">
              <w:rPr>
                <w:bCs/>
                <w:iCs/>
                <w:snapToGrid w:val="0"/>
                <w:sz w:val="24"/>
                <w:szCs w:val="24"/>
              </w:rPr>
              <w:t>95,3</w:t>
            </w:r>
          </w:p>
        </w:tc>
        <w:tc>
          <w:tcPr>
            <w:tcW w:w="1065" w:type="dxa"/>
            <w:vAlign w:val="center"/>
          </w:tcPr>
          <w:p w:rsidR="00920784" w:rsidRPr="00F04011" w:rsidRDefault="00920784" w:rsidP="001D0F1C">
            <w:pPr>
              <w:jc w:val="center"/>
              <w:rPr>
                <w:bCs/>
                <w:iCs/>
                <w:snapToGrid w:val="0"/>
                <w:sz w:val="24"/>
                <w:szCs w:val="24"/>
              </w:rPr>
            </w:pPr>
            <w:r w:rsidRPr="00F04011">
              <w:rPr>
                <w:bCs/>
                <w:iCs/>
                <w:snapToGrid w:val="0"/>
                <w:sz w:val="24"/>
                <w:szCs w:val="24"/>
              </w:rPr>
              <w:t>66,1</w:t>
            </w:r>
          </w:p>
        </w:tc>
        <w:tc>
          <w:tcPr>
            <w:tcW w:w="1268" w:type="dxa"/>
            <w:vAlign w:val="center"/>
          </w:tcPr>
          <w:p w:rsidR="00920784" w:rsidRPr="00F04011" w:rsidRDefault="00920784" w:rsidP="001D0F1C">
            <w:pPr>
              <w:jc w:val="center"/>
              <w:rPr>
                <w:bCs/>
                <w:iCs/>
                <w:snapToGrid w:val="0"/>
                <w:sz w:val="24"/>
                <w:szCs w:val="24"/>
              </w:rPr>
            </w:pPr>
            <w:r w:rsidRPr="00F04011">
              <w:rPr>
                <w:bCs/>
                <w:iCs/>
                <w:snapToGrid w:val="0"/>
                <w:sz w:val="24"/>
                <w:szCs w:val="24"/>
              </w:rPr>
              <w:t>68,1</w:t>
            </w:r>
          </w:p>
        </w:tc>
      </w:tr>
      <w:tr w:rsidR="00920784" w:rsidRPr="000F27CA">
        <w:trPr>
          <w:cantSplit/>
          <w:trHeight w:val="192"/>
        </w:trPr>
        <w:tc>
          <w:tcPr>
            <w:tcW w:w="3372" w:type="dxa"/>
            <w:vMerge/>
          </w:tcPr>
          <w:p w:rsidR="00920784" w:rsidRPr="00F04011" w:rsidRDefault="00920784" w:rsidP="001D0F1C">
            <w:pPr>
              <w:rPr>
                <w:snapToGrid w:val="0"/>
                <w:sz w:val="24"/>
                <w:szCs w:val="24"/>
              </w:rPr>
            </w:pPr>
          </w:p>
        </w:tc>
        <w:tc>
          <w:tcPr>
            <w:tcW w:w="3889" w:type="dxa"/>
            <w:tcBorders>
              <w:bottom w:val="single" w:sz="4" w:space="0" w:color="auto"/>
            </w:tcBorders>
          </w:tcPr>
          <w:p w:rsidR="00920784" w:rsidRPr="00F04011" w:rsidRDefault="00920784" w:rsidP="001D0F1C">
            <w:pPr>
              <w:jc w:val="center"/>
              <w:rPr>
                <w:snapToGrid w:val="0"/>
                <w:sz w:val="24"/>
                <w:szCs w:val="24"/>
              </w:rPr>
            </w:pPr>
            <w:r w:rsidRPr="00F04011">
              <w:rPr>
                <w:snapToGrid w:val="0"/>
                <w:sz w:val="24"/>
                <w:szCs w:val="24"/>
              </w:rPr>
              <w:t>в % к предыдущему году</w:t>
            </w:r>
          </w:p>
        </w:tc>
        <w:tc>
          <w:tcPr>
            <w:tcW w:w="1125" w:type="dxa"/>
            <w:tcBorders>
              <w:bottom w:val="single" w:sz="4" w:space="0" w:color="auto"/>
            </w:tcBorders>
            <w:vAlign w:val="center"/>
          </w:tcPr>
          <w:p w:rsidR="00920784" w:rsidRPr="00F04011" w:rsidRDefault="00920784" w:rsidP="001D0F1C">
            <w:pPr>
              <w:jc w:val="center"/>
              <w:rPr>
                <w:snapToGrid w:val="0"/>
                <w:sz w:val="24"/>
                <w:szCs w:val="24"/>
              </w:rPr>
            </w:pPr>
            <w:r w:rsidRPr="00F04011">
              <w:rPr>
                <w:snapToGrid w:val="0"/>
                <w:sz w:val="24"/>
                <w:szCs w:val="24"/>
              </w:rPr>
              <w:t>172</w:t>
            </w:r>
          </w:p>
        </w:tc>
        <w:tc>
          <w:tcPr>
            <w:tcW w:w="1065" w:type="dxa"/>
            <w:tcBorders>
              <w:bottom w:val="single" w:sz="4" w:space="0" w:color="auto"/>
            </w:tcBorders>
            <w:vAlign w:val="center"/>
          </w:tcPr>
          <w:p w:rsidR="00920784" w:rsidRPr="00F04011" w:rsidRDefault="00920784" w:rsidP="001D0F1C">
            <w:pPr>
              <w:jc w:val="center"/>
              <w:rPr>
                <w:snapToGrid w:val="0"/>
                <w:sz w:val="24"/>
                <w:szCs w:val="24"/>
              </w:rPr>
            </w:pPr>
            <w:r w:rsidRPr="00F04011">
              <w:rPr>
                <w:snapToGrid w:val="0"/>
                <w:sz w:val="24"/>
                <w:szCs w:val="24"/>
              </w:rPr>
              <w:t>69</w:t>
            </w:r>
          </w:p>
        </w:tc>
        <w:tc>
          <w:tcPr>
            <w:tcW w:w="1268" w:type="dxa"/>
            <w:tcBorders>
              <w:bottom w:val="single" w:sz="4" w:space="0" w:color="auto"/>
            </w:tcBorders>
            <w:vAlign w:val="center"/>
          </w:tcPr>
          <w:p w:rsidR="00920784" w:rsidRPr="00F04011" w:rsidRDefault="00920784" w:rsidP="001D0F1C">
            <w:pPr>
              <w:jc w:val="center"/>
              <w:rPr>
                <w:snapToGrid w:val="0"/>
                <w:sz w:val="24"/>
                <w:szCs w:val="24"/>
              </w:rPr>
            </w:pPr>
            <w:r w:rsidRPr="00F04011">
              <w:rPr>
                <w:snapToGrid w:val="0"/>
                <w:sz w:val="24"/>
                <w:szCs w:val="24"/>
              </w:rPr>
              <w:t>103</w:t>
            </w:r>
          </w:p>
        </w:tc>
      </w:tr>
      <w:tr w:rsidR="00920784" w:rsidRPr="000F27CA">
        <w:trPr>
          <w:cantSplit/>
          <w:trHeight w:val="177"/>
        </w:trPr>
        <w:tc>
          <w:tcPr>
            <w:tcW w:w="3372" w:type="dxa"/>
            <w:vMerge w:val="restart"/>
            <w:vAlign w:val="center"/>
          </w:tcPr>
          <w:p w:rsidR="00920784" w:rsidRPr="00F04011" w:rsidRDefault="00DE65DE" w:rsidP="001D0F1C">
            <w:pPr>
              <w:ind w:left="254" w:hanging="1"/>
              <w:jc w:val="center"/>
              <w:rPr>
                <w:snapToGrid w:val="0"/>
                <w:sz w:val="24"/>
                <w:szCs w:val="24"/>
              </w:rPr>
            </w:pPr>
            <w:r w:rsidRPr="00F04011">
              <w:rPr>
                <w:snapToGrid w:val="0"/>
                <w:sz w:val="24"/>
                <w:szCs w:val="24"/>
              </w:rPr>
              <w:t>ОА</w:t>
            </w:r>
            <w:r w:rsidR="00920784" w:rsidRPr="00F04011">
              <w:rPr>
                <w:snapToGrid w:val="0"/>
                <w:sz w:val="24"/>
                <w:szCs w:val="24"/>
              </w:rPr>
              <w:t>О «Росагроспирт»</w:t>
            </w:r>
          </w:p>
        </w:tc>
        <w:tc>
          <w:tcPr>
            <w:tcW w:w="3889" w:type="dxa"/>
          </w:tcPr>
          <w:p w:rsidR="00920784" w:rsidRPr="00F04011" w:rsidRDefault="00920784" w:rsidP="001D0F1C">
            <w:pPr>
              <w:jc w:val="center"/>
              <w:rPr>
                <w:snapToGrid w:val="0"/>
                <w:sz w:val="24"/>
                <w:szCs w:val="24"/>
              </w:rPr>
            </w:pPr>
            <w:r w:rsidRPr="00F04011">
              <w:rPr>
                <w:snapToGrid w:val="0"/>
                <w:sz w:val="24"/>
                <w:szCs w:val="24"/>
              </w:rPr>
              <w:t>млн. руб. в ценах соответствующих лет</w:t>
            </w:r>
          </w:p>
        </w:tc>
        <w:tc>
          <w:tcPr>
            <w:tcW w:w="1125" w:type="dxa"/>
            <w:vAlign w:val="center"/>
          </w:tcPr>
          <w:p w:rsidR="00920784" w:rsidRPr="00F04011" w:rsidRDefault="00920784" w:rsidP="001D0F1C">
            <w:pPr>
              <w:jc w:val="center"/>
              <w:rPr>
                <w:snapToGrid w:val="0"/>
                <w:sz w:val="24"/>
                <w:szCs w:val="24"/>
              </w:rPr>
            </w:pPr>
            <w:r w:rsidRPr="00F04011">
              <w:rPr>
                <w:snapToGrid w:val="0"/>
                <w:sz w:val="24"/>
                <w:szCs w:val="24"/>
              </w:rPr>
              <w:t>46,0</w:t>
            </w:r>
          </w:p>
        </w:tc>
        <w:tc>
          <w:tcPr>
            <w:tcW w:w="1065" w:type="dxa"/>
            <w:vAlign w:val="center"/>
          </w:tcPr>
          <w:p w:rsidR="00920784" w:rsidRPr="00F04011" w:rsidRDefault="00920784" w:rsidP="001D0F1C">
            <w:pPr>
              <w:jc w:val="center"/>
              <w:rPr>
                <w:snapToGrid w:val="0"/>
                <w:color w:val="000000"/>
                <w:sz w:val="24"/>
                <w:szCs w:val="24"/>
              </w:rPr>
            </w:pPr>
            <w:r w:rsidRPr="00F04011">
              <w:rPr>
                <w:snapToGrid w:val="0"/>
                <w:color w:val="000000"/>
                <w:sz w:val="24"/>
                <w:szCs w:val="24"/>
              </w:rPr>
              <w:t>20,9</w:t>
            </w:r>
          </w:p>
        </w:tc>
        <w:tc>
          <w:tcPr>
            <w:tcW w:w="1268" w:type="dxa"/>
            <w:vAlign w:val="center"/>
          </w:tcPr>
          <w:p w:rsidR="00920784" w:rsidRPr="00F04011" w:rsidRDefault="00920784" w:rsidP="001D0F1C">
            <w:pPr>
              <w:jc w:val="center"/>
              <w:rPr>
                <w:snapToGrid w:val="0"/>
                <w:color w:val="000000"/>
                <w:sz w:val="24"/>
                <w:szCs w:val="24"/>
              </w:rPr>
            </w:pPr>
            <w:r w:rsidRPr="00F04011">
              <w:rPr>
                <w:snapToGrid w:val="0"/>
                <w:color w:val="000000"/>
                <w:sz w:val="24"/>
                <w:szCs w:val="24"/>
              </w:rPr>
              <w:t>25,9</w:t>
            </w:r>
          </w:p>
        </w:tc>
      </w:tr>
      <w:tr w:rsidR="00920784" w:rsidRPr="000F27CA">
        <w:trPr>
          <w:cantSplit/>
          <w:trHeight w:val="218"/>
        </w:trPr>
        <w:tc>
          <w:tcPr>
            <w:tcW w:w="3372" w:type="dxa"/>
            <w:vMerge/>
            <w:vAlign w:val="center"/>
          </w:tcPr>
          <w:p w:rsidR="00920784" w:rsidRPr="00F04011" w:rsidRDefault="00920784" w:rsidP="001D0F1C">
            <w:pPr>
              <w:ind w:left="254" w:hanging="1"/>
              <w:jc w:val="center"/>
              <w:rPr>
                <w:snapToGrid w:val="0"/>
                <w:sz w:val="24"/>
                <w:szCs w:val="24"/>
              </w:rPr>
            </w:pPr>
          </w:p>
        </w:tc>
        <w:tc>
          <w:tcPr>
            <w:tcW w:w="3889" w:type="dxa"/>
          </w:tcPr>
          <w:p w:rsidR="00920784" w:rsidRPr="00F04011" w:rsidRDefault="00920784" w:rsidP="001D0F1C">
            <w:pPr>
              <w:jc w:val="center"/>
              <w:rPr>
                <w:snapToGrid w:val="0"/>
                <w:sz w:val="24"/>
                <w:szCs w:val="24"/>
              </w:rPr>
            </w:pPr>
            <w:r w:rsidRPr="00F04011">
              <w:rPr>
                <w:snapToGrid w:val="0"/>
                <w:sz w:val="24"/>
                <w:szCs w:val="24"/>
              </w:rPr>
              <w:t>в % к предыдущему году</w:t>
            </w:r>
          </w:p>
        </w:tc>
        <w:tc>
          <w:tcPr>
            <w:tcW w:w="1125" w:type="dxa"/>
            <w:vAlign w:val="center"/>
          </w:tcPr>
          <w:p w:rsidR="00920784" w:rsidRPr="00F04011" w:rsidRDefault="00920784" w:rsidP="001D0F1C">
            <w:pPr>
              <w:jc w:val="center"/>
              <w:rPr>
                <w:snapToGrid w:val="0"/>
                <w:sz w:val="24"/>
                <w:szCs w:val="24"/>
              </w:rPr>
            </w:pPr>
            <w:r w:rsidRPr="00F04011">
              <w:rPr>
                <w:snapToGrid w:val="0"/>
                <w:sz w:val="24"/>
                <w:szCs w:val="24"/>
              </w:rPr>
              <w:t>в 2,8р.</w:t>
            </w:r>
          </w:p>
        </w:tc>
        <w:tc>
          <w:tcPr>
            <w:tcW w:w="1065" w:type="dxa"/>
            <w:vAlign w:val="center"/>
          </w:tcPr>
          <w:p w:rsidR="00920784" w:rsidRPr="00F04011" w:rsidRDefault="00920784" w:rsidP="001D0F1C">
            <w:pPr>
              <w:jc w:val="center"/>
              <w:rPr>
                <w:snapToGrid w:val="0"/>
                <w:color w:val="000000"/>
                <w:sz w:val="24"/>
                <w:szCs w:val="24"/>
              </w:rPr>
            </w:pPr>
            <w:r w:rsidRPr="00F04011">
              <w:rPr>
                <w:snapToGrid w:val="0"/>
                <w:color w:val="000000"/>
                <w:sz w:val="24"/>
                <w:szCs w:val="24"/>
              </w:rPr>
              <w:t>45</w:t>
            </w:r>
          </w:p>
        </w:tc>
        <w:tc>
          <w:tcPr>
            <w:tcW w:w="1268" w:type="dxa"/>
            <w:vAlign w:val="center"/>
          </w:tcPr>
          <w:p w:rsidR="00920784" w:rsidRPr="00F04011" w:rsidRDefault="00920784" w:rsidP="001D0F1C">
            <w:pPr>
              <w:jc w:val="center"/>
              <w:rPr>
                <w:snapToGrid w:val="0"/>
                <w:sz w:val="24"/>
                <w:szCs w:val="24"/>
              </w:rPr>
            </w:pPr>
            <w:r w:rsidRPr="00F04011">
              <w:rPr>
                <w:snapToGrid w:val="0"/>
                <w:sz w:val="24"/>
                <w:szCs w:val="24"/>
              </w:rPr>
              <w:t>124</w:t>
            </w:r>
          </w:p>
        </w:tc>
      </w:tr>
      <w:tr w:rsidR="00920784" w:rsidRPr="000F27CA">
        <w:trPr>
          <w:cantSplit/>
          <w:trHeight w:val="218"/>
        </w:trPr>
        <w:tc>
          <w:tcPr>
            <w:tcW w:w="3372" w:type="dxa"/>
            <w:vMerge/>
            <w:tcBorders>
              <w:bottom w:val="single" w:sz="4" w:space="0" w:color="auto"/>
            </w:tcBorders>
            <w:vAlign w:val="center"/>
          </w:tcPr>
          <w:p w:rsidR="00920784" w:rsidRPr="00F04011" w:rsidRDefault="00920784" w:rsidP="001D0F1C">
            <w:pPr>
              <w:ind w:left="254" w:hanging="1"/>
              <w:jc w:val="center"/>
              <w:rPr>
                <w:snapToGrid w:val="0"/>
                <w:sz w:val="24"/>
                <w:szCs w:val="24"/>
              </w:rPr>
            </w:pPr>
          </w:p>
        </w:tc>
        <w:tc>
          <w:tcPr>
            <w:tcW w:w="3889" w:type="dxa"/>
          </w:tcPr>
          <w:p w:rsidR="00920784" w:rsidRPr="00F04011" w:rsidRDefault="00920784" w:rsidP="001D0F1C">
            <w:pPr>
              <w:jc w:val="center"/>
              <w:rPr>
                <w:snapToGrid w:val="0"/>
                <w:sz w:val="24"/>
                <w:szCs w:val="24"/>
              </w:rPr>
            </w:pPr>
            <w:r w:rsidRPr="00F04011">
              <w:rPr>
                <w:snapToGrid w:val="0"/>
                <w:sz w:val="24"/>
                <w:szCs w:val="24"/>
              </w:rPr>
              <w:t>индекс физического объема, %</w:t>
            </w:r>
          </w:p>
        </w:tc>
        <w:tc>
          <w:tcPr>
            <w:tcW w:w="1125" w:type="dxa"/>
            <w:vAlign w:val="center"/>
          </w:tcPr>
          <w:p w:rsidR="00920784" w:rsidRPr="00F04011" w:rsidRDefault="00920784" w:rsidP="001D0F1C">
            <w:pPr>
              <w:jc w:val="center"/>
              <w:rPr>
                <w:snapToGrid w:val="0"/>
                <w:sz w:val="24"/>
                <w:szCs w:val="24"/>
              </w:rPr>
            </w:pPr>
            <w:r w:rsidRPr="00F04011">
              <w:rPr>
                <w:snapToGrid w:val="0"/>
                <w:sz w:val="24"/>
                <w:szCs w:val="24"/>
              </w:rPr>
              <w:t>220,4</w:t>
            </w:r>
          </w:p>
        </w:tc>
        <w:tc>
          <w:tcPr>
            <w:tcW w:w="1065" w:type="dxa"/>
            <w:vAlign w:val="center"/>
          </w:tcPr>
          <w:p w:rsidR="00920784" w:rsidRPr="00F04011" w:rsidRDefault="00920784" w:rsidP="001D0F1C">
            <w:pPr>
              <w:jc w:val="center"/>
              <w:rPr>
                <w:snapToGrid w:val="0"/>
                <w:color w:val="000000"/>
                <w:sz w:val="24"/>
                <w:szCs w:val="24"/>
              </w:rPr>
            </w:pPr>
            <w:r w:rsidRPr="00F04011">
              <w:rPr>
                <w:snapToGrid w:val="0"/>
                <w:color w:val="000000"/>
                <w:sz w:val="24"/>
                <w:szCs w:val="24"/>
              </w:rPr>
              <w:t>47,7</w:t>
            </w:r>
          </w:p>
        </w:tc>
        <w:tc>
          <w:tcPr>
            <w:tcW w:w="1268" w:type="dxa"/>
            <w:vAlign w:val="center"/>
          </w:tcPr>
          <w:p w:rsidR="00920784" w:rsidRPr="00F04011" w:rsidRDefault="00920784" w:rsidP="001D0F1C">
            <w:pPr>
              <w:jc w:val="center"/>
              <w:rPr>
                <w:snapToGrid w:val="0"/>
                <w:sz w:val="24"/>
                <w:szCs w:val="24"/>
              </w:rPr>
            </w:pPr>
            <w:r w:rsidRPr="00F04011">
              <w:rPr>
                <w:snapToGrid w:val="0"/>
                <w:sz w:val="24"/>
                <w:szCs w:val="24"/>
              </w:rPr>
              <w:t>127,1</w:t>
            </w:r>
          </w:p>
        </w:tc>
      </w:tr>
      <w:tr w:rsidR="00920784" w:rsidRPr="000F27CA">
        <w:trPr>
          <w:cantSplit/>
          <w:trHeight w:val="243"/>
        </w:trPr>
        <w:tc>
          <w:tcPr>
            <w:tcW w:w="3372" w:type="dxa"/>
            <w:vMerge w:val="restart"/>
            <w:tcBorders>
              <w:top w:val="single" w:sz="4" w:space="0" w:color="auto"/>
            </w:tcBorders>
            <w:vAlign w:val="center"/>
          </w:tcPr>
          <w:p w:rsidR="00920784" w:rsidRPr="00F04011" w:rsidRDefault="00920784" w:rsidP="001D0F1C">
            <w:pPr>
              <w:ind w:left="254" w:hanging="1"/>
              <w:jc w:val="center"/>
              <w:rPr>
                <w:snapToGrid w:val="0"/>
                <w:sz w:val="24"/>
                <w:szCs w:val="24"/>
              </w:rPr>
            </w:pPr>
            <w:r w:rsidRPr="00F04011">
              <w:rPr>
                <w:snapToGrid w:val="0"/>
                <w:sz w:val="24"/>
                <w:szCs w:val="24"/>
              </w:rPr>
              <w:t>ООО «Становлянский маслодельный завод»</w:t>
            </w:r>
          </w:p>
        </w:tc>
        <w:tc>
          <w:tcPr>
            <w:tcW w:w="3889" w:type="dxa"/>
            <w:tcBorders>
              <w:bottom w:val="single" w:sz="4" w:space="0" w:color="auto"/>
            </w:tcBorders>
          </w:tcPr>
          <w:p w:rsidR="00920784" w:rsidRPr="00F04011" w:rsidRDefault="00920784" w:rsidP="001D0F1C">
            <w:pPr>
              <w:jc w:val="center"/>
              <w:rPr>
                <w:snapToGrid w:val="0"/>
                <w:sz w:val="24"/>
                <w:szCs w:val="24"/>
              </w:rPr>
            </w:pPr>
            <w:r w:rsidRPr="00F04011">
              <w:rPr>
                <w:snapToGrid w:val="0"/>
                <w:sz w:val="24"/>
                <w:szCs w:val="24"/>
              </w:rPr>
              <w:t>млн. руб. в ценах соответствующих лет</w:t>
            </w:r>
          </w:p>
        </w:tc>
        <w:tc>
          <w:tcPr>
            <w:tcW w:w="1125" w:type="dxa"/>
            <w:tcBorders>
              <w:bottom w:val="single" w:sz="4" w:space="0" w:color="auto"/>
            </w:tcBorders>
            <w:vAlign w:val="center"/>
          </w:tcPr>
          <w:p w:rsidR="00920784" w:rsidRPr="00F04011" w:rsidRDefault="00920784" w:rsidP="001D0F1C">
            <w:pPr>
              <w:jc w:val="center"/>
              <w:rPr>
                <w:snapToGrid w:val="0"/>
                <w:sz w:val="24"/>
                <w:szCs w:val="24"/>
              </w:rPr>
            </w:pPr>
            <w:r w:rsidRPr="00F04011">
              <w:rPr>
                <w:snapToGrid w:val="0"/>
                <w:sz w:val="24"/>
                <w:szCs w:val="24"/>
              </w:rPr>
              <w:t>49,3</w:t>
            </w:r>
          </w:p>
        </w:tc>
        <w:tc>
          <w:tcPr>
            <w:tcW w:w="1065" w:type="dxa"/>
            <w:tcBorders>
              <w:bottom w:val="single" w:sz="4" w:space="0" w:color="auto"/>
            </w:tcBorders>
            <w:vAlign w:val="center"/>
          </w:tcPr>
          <w:p w:rsidR="00920784" w:rsidRPr="00F04011" w:rsidRDefault="00920784" w:rsidP="001D0F1C">
            <w:pPr>
              <w:jc w:val="center"/>
              <w:rPr>
                <w:snapToGrid w:val="0"/>
                <w:color w:val="000000"/>
                <w:sz w:val="24"/>
                <w:szCs w:val="24"/>
              </w:rPr>
            </w:pPr>
            <w:r w:rsidRPr="00F04011">
              <w:rPr>
                <w:snapToGrid w:val="0"/>
                <w:color w:val="000000"/>
                <w:sz w:val="24"/>
                <w:szCs w:val="24"/>
              </w:rPr>
              <w:t>45,1</w:t>
            </w:r>
          </w:p>
        </w:tc>
        <w:tc>
          <w:tcPr>
            <w:tcW w:w="1268" w:type="dxa"/>
            <w:tcBorders>
              <w:bottom w:val="single" w:sz="4" w:space="0" w:color="auto"/>
            </w:tcBorders>
            <w:vAlign w:val="center"/>
          </w:tcPr>
          <w:p w:rsidR="00920784" w:rsidRPr="00F04011" w:rsidRDefault="00920784" w:rsidP="001D0F1C">
            <w:pPr>
              <w:jc w:val="center"/>
              <w:rPr>
                <w:snapToGrid w:val="0"/>
                <w:color w:val="000000"/>
                <w:sz w:val="24"/>
                <w:szCs w:val="24"/>
              </w:rPr>
            </w:pPr>
            <w:r w:rsidRPr="00F04011">
              <w:rPr>
                <w:snapToGrid w:val="0"/>
                <w:color w:val="000000"/>
                <w:sz w:val="24"/>
                <w:szCs w:val="24"/>
              </w:rPr>
              <w:t>42,2</w:t>
            </w:r>
          </w:p>
        </w:tc>
      </w:tr>
      <w:tr w:rsidR="00920784" w:rsidRPr="000F27CA">
        <w:trPr>
          <w:cantSplit/>
          <w:trHeight w:val="218"/>
        </w:trPr>
        <w:tc>
          <w:tcPr>
            <w:tcW w:w="3372" w:type="dxa"/>
            <w:vMerge/>
          </w:tcPr>
          <w:p w:rsidR="00920784" w:rsidRPr="00F04011" w:rsidRDefault="00920784" w:rsidP="001D0F1C">
            <w:pPr>
              <w:ind w:left="254" w:hanging="1"/>
              <w:rPr>
                <w:snapToGrid w:val="0"/>
                <w:sz w:val="24"/>
                <w:szCs w:val="24"/>
              </w:rPr>
            </w:pPr>
          </w:p>
        </w:tc>
        <w:tc>
          <w:tcPr>
            <w:tcW w:w="3889" w:type="dxa"/>
            <w:tcBorders>
              <w:top w:val="single" w:sz="4" w:space="0" w:color="auto"/>
              <w:bottom w:val="single" w:sz="4" w:space="0" w:color="auto"/>
            </w:tcBorders>
          </w:tcPr>
          <w:p w:rsidR="00920784" w:rsidRPr="00F04011" w:rsidRDefault="00920784" w:rsidP="001D0F1C">
            <w:pPr>
              <w:jc w:val="center"/>
              <w:rPr>
                <w:snapToGrid w:val="0"/>
                <w:sz w:val="24"/>
                <w:szCs w:val="24"/>
              </w:rPr>
            </w:pPr>
            <w:r w:rsidRPr="00F04011">
              <w:rPr>
                <w:snapToGrid w:val="0"/>
                <w:sz w:val="24"/>
                <w:szCs w:val="24"/>
              </w:rPr>
              <w:t>в % к предыдущему году</w:t>
            </w:r>
          </w:p>
        </w:tc>
        <w:tc>
          <w:tcPr>
            <w:tcW w:w="1125" w:type="dxa"/>
            <w:tcBorders>
              <w:top w:val="single" w:sz="4" w:space="0" w:color="auto"/>
              <w:bottom w:val="single" w:sz="4" w:space="0" w:color="auto"/>
            </w:tcBorders>
            <w:vAlign w:val="center"/>
          </w:tcPr>
          <w:p w:rsidR="00920784" w:rsidRPr="00F04011" w:rsidRDefault="00920784" w:rsidP="001D0F1C">
            <w:pPr>
              <w:jc w:val="center"/>
              <w:rPr>
                <w:snapToGrid w:val="0"/>
                <w:sz w:val="24"/>
                <w:szCs w:val="24"/>
              </w:rPr>
            </w:pPr>
            <w:r w:rsidRPr="00F04011">
              <w:rPr>
                <w:snapToGrid w:val="0"/>
                <w:sz w:val="24"/>
                <w:szCs w:val="24"/>
              </w:rPr>
              <w:t>127</w:t>
            </w:r>
          </w:p>
        </w:tc>
        <w:tc>
          <w:tcPr>
            <w:tcW w:w="1065" w:type="dxa"/>
            <w:tcBorders>
              <w:top w:val="single" w:sz="4" w:space="0" w:color="auto"/>
              <w:bottom w:val="single" w:sz="4" w:space="0" w:color="auto"/>
            </w:tcBorders>
            <w:vAlign w:val="center"/>
          </w:tcPr>
          <w:p w:rsidR="00920784" w:rsidRPr="00F04011" w:rsidRDefault="00920784" w:rsidP="001D0F1C">
            <w:pPr>
              <w:jc w:val="center"/>
              <w:rPr>
                <w:snapToGrid w:val="0"/>
                <w:color w:val="000000"/>
                <w:sz w:val="24"/>
                <w:szCs w:val="24"/>
              </w:rPr>
            </w:pPr>
            <w:r w:rsidRPr="00F04011">
              <w:rPr>
                <w:snapToGrid w:val="0"/>
                <w:color w:val="000000"/>
                <w:sz w:val="24"/>
                <w:szCs w:val="24"/>
              </w:rPr>
              <w:t>91</w:t>
            </w:r>
          </w:p>
        </w:tc>
        <w:tc>
          <w:tcPr>
            <w:tcW w:w="1268" w:type="dxa"/>
            <w:tcBorders>
              <w:top w:val="single" w:sz="4" w:space="0" w:color="auto"/>
              <w:bottom w:val="single" w:sz="4" w:space="0" w:color="auto"/>
            </w:tcBorders>
            <w:vAlign w:val="center"/>
          </w:tcPr>
          <w:p w:rsidR="00920784" w:rsidRPr="00F04011" w:rsidRDefault="00920784" w:rsidP="001D0F1C">
            <w:pPr>
              <w:jc w:val="center"/>
              <w:rPr>
                <w:snapToGrid w:val="0"/>
                <w:color w:val="000000"/>
                <w:sz w:val="24"/>
                <w:szCs w:val="24"/>
              </w:rPr>
            </w:pPr>
            <w:r w:rsidRPr="00F04011">
              <w:rPr>
                <w:snapToGrid w:val="0"/>
                <w:color w:val="000000"/>
                <w:sz w:val="24"/>
                <w:szCs w:val="24"/>
              </w:rPr>
              <w:t>94</w:t>
            </w:r>
          </w:p>
        </w:tc>
      </w:tr>
      <w:tr w:rsidR="00920784" w:rsidRPr="000F27CA">
        <w:trPr>
          <w:cantSplit/>
          <w:trHeight w:val="218"/>
        </w:trPr>
        <w:tc>
          <w:tcPr>
            <w:tcW w:w="3372" w:type="dxa"/>
            <w:vMerge/>
            <w:tcBorders>
              <w:bottom w:val="single" w:sz="4" w:space="0" w:color="auto"/>
            </w:tcBorders>
          </w:tcPr>
          <w:p w:rsidR="00920784" w:rsidRPr="00F04011" w:rsidRDefault="00920784" w:rsidP="001D0F1C">
            <w:pPr>
              <w:ind w:left="254" w:hanging="1"/>
              <w:rPr>
                <w:snapToGrid w:val="0"/>
                <w:sz w:val="24"/>
                <w:szCs w:val="24"/>
              </w:rPr>
            </w:pPr>
          </w:p>
        </w:tc>
        <w:tc>
          <w:tcPr>
            <w:tcW w:w="3889" w:type="dxa"/>
            <w:tcBorders>
              <w:top w:val="single" w:sz="4" w:space="0" w:color="auto"/>
            </w:tcBorders>
          </w:tcPr>
          <w:p w:rsidR="00920784" w:rsidRPr="00F04011" w:rsidRDefault="00920784" w:rsidP="001D0F1C">
            <w:pPr>
              <w:jc w:val="center"/>
              <w:rPr>
                <w:snapToGrid w:val="0"/>
                <w:sz w:val="24"/>
                <w:szCs w:val="24"/>
              </w:rPr>
            </w:pPr>
            <w:r w:rsidRPr="00F04011">
              <w:rPr>
                <w:snapToGrid w:val="0"/>
                <w:sz w:val="24"/>
                <w:szCs w:val="24"/>
              </w:rPr>
              <w:t>индекс физического объема, %</w:t>
            </w:r>
          </w:p>
        </w:tc>
        <w:tc>
          <w:tcPr>
            <w:tcW w:w="1125" w:type="dxa"/>
            <w:tcBorders>
              <w:top w:val="single" w:sz="4" w:space="0" w:color="auto"/>
            </w:tcBorders>
            <w:vAlign w:val="center"/>
          </w:tcPr>
          <w:p w:rsidR="00920784" w:rsidRPr="00F04011" w:rsidRDefault="00920784" w:rsidP="001D0F1C">
            <w:pPr>
              <w:jc w:val="center"/>
              <w:rPr>
                <w:snapToGrid w:val="0"/>
                <w:sz w:val="24"/>
                <w:szCs w:val="24"/>
              </w:rPr>
            </w:pPr>
            <w:r w:rsidRPr="00F04011">
              <w:rPr>
                <w:snapToGrid w:val="0"/>
                <w:sz w:val="24"/>
                <w:szCs w:val="24"/>
              </w:rPr>
              <w:t>-</w:t>
            </w:r>
          </w:p>
        </w:tc>
        <w:tc>
          <w:tcPr>
            <w:tcW w:w="1065" w:type="dxa"/>
            <w:tcBorders>
              <w:top w:val="single" w:sz="4" w:space="0" w:color="auto"/>
            </w:tcBorders>
            <w:vAlign w:val="center"/>
          </w:tcPr>
          <w:p w:rsidR="00920784" w:rsidRPr="00F04011" w:rsidRDefault="00920784" w:rsidP="001D0F1C">
            <w:pPr>
              <w:jc w:val="center"/>
              <w:rPr>
                <w:snapToGrid w:val="0"/>
                <w:color w:val="000000"/>
                <w:sz w:val="24"/>
                <w:szCs w:val="24"/>
              </w:rPr>
            </w:pPr>
            <w:r w:rsidRPr="00F04011">
              <w:rPr>
                <w:snapToGrid w:val="0"/>
                <w:color w:val="000000"/>
                <w:sz w:val="24"/>
                <w:szCs w:val="24"/>
              </w:rPr>
              <w:t>80</w:t>
            </w:r>
          </w:p>
        </w:tc>
        <w:tc>
          <w:tcPr>
            <w:tcW w:w="1268" w:type="dxa"/>
            <w:tcBorders>
              <w:top w:val="single" w:sz="4" w:space="0" w:color="auto"/>
            </w:tcBorders>
            <w:vAlign w:val="center"/>
          </w:tcPr>
          <w:p w:rsidR="00920784" w:rsidRPr="00F04011" w:rsidRDefault="00920784" w:rsidP="001D0F1C">
            <w:pPr>
              <w:jc w:val="center"/>
              <w:rPr>
                <w:snapToGrid w:val="0"/>
                <w:color w:val="000000"/>
                <w:sz w:val="24"/>
                <w:szCs w:val="24"/>
              </w:rPr>
            </w:pPr>
            <w:r w:rsidRPr="00F04011">
              <w:rPr>
                <w:snapToGrid w:val="0"/>
                <w:color w:val="000000"/>
                <w:sz w:val="24"/>
                <w:szCs w:val="24"/>
              </w:rPr>
              <w:t>90</w:t>
            </w:r>
          </w:p>
        </w:tc>
      </w:tr>
    </w:tbl>
    <w:p w:rsidR="00C010FF" w:rsidRPr="00642CC8" w:rsidRDefault="00C010FF" w:rsidP="00AC5B18">
      <w:pPr>
        <w:jc w:val="both"/>
        <w:rPr>
          <w:b/>
          <w:sz w:val="28"/>
          <w:szCs w:val="28"/>
        </w:rPr>
      </w:pPr>
    </w:p>
    <w:p w:rsidR="00102E9C" w:rsidRDefault="008D0C2D" w:rsidP="00CE5EE8">
      <w:pPr>
        <w:tabs>
          <w:tab w:val="left" w:pos="560"/>
        </w:tabs>
        <w:spacing w:line="360" w:lineRule="auto"/>
        <w:jc w:val="both"/>
        <w:rPr>
          <w:sz w:val="28"/>
          <w:szCs w:val="28"/>
        </w:rPr>
      </w:pPr>
      <w:r>
        <w:rPr>
          <w:sz w:val="28"/>
          <w:szCs w:val="28"/>
        </w:rPr>
        <w:t xml:space="preserve">            </w:t>
      </w:r>
      <w:r w:rsidR="00DE65DE">
        <w:rPr>
          <w:sz w:val="28"/>
          <w:szCs w:val="28"/>
        </w:rPr>
        <w:t>Сокращены объемы производства по сравнению с 2004 годом в стоимостном выражении на 29 %. Резкое снижение объемов производства допущено в ОАО «  Росагроспирт» на 44 %.</w:t>
      </w:r>
    </w:p>
    <w:p w:rsidR="00102E9C" w:rsidRDefault="00102E9C" w:rsidP="00CE5EE8">
      <w:pPr>
        <w:tabs>
          <w:tab w:val="left" w:pos="560"/>
        </w:tabs>
        <w:spacing w:line="360" w:lineRule="auto"/>
        <w:jc w:val="both"/>
        <w:rPr>
          <w:sz w:val="28"/>
          <w:szCs w:val="28"/>
        </w:rPr>
      </w:pPr>
      <w:r>
        <w:rPr>
          <w:sz w:val="28"/>
          <w:szCs w:val="28"/>
        </w:rPr>
        <w:t xml:space="preserve">            </w:t>
      </w:r>
      <w:r w:rsidR="008520EC">
        <w:rPr>
          <w:sz w:val="28"/>
          <w:szCs w:val="28"/>
        </w:rPr>
        <w:t>Сокращение</w:t>
      </w:r>
      <w:r w:rsidR="00DE65DE">
        <w:rPr>
          <w:sz w:val="28"/>
          <w:szCs w:val="28"/>
        </w:rPr>
        <w:t xml:space="preserve"> производства спирта вызвано высокой конкуренцией среди предприятий алкогольной отрасли.</w:t>
      </w:r>
      <w:r w:rsidR="00862A11">
        <w:rPr>
          <w:sz w:val="28"/>
          <w:szCs w:val="28"/>
        </w:rPr>
        <w:t xml:space="preserve"> </w:t>
      </w:r>
      <w:r w:rsidR="00DE65DE">
        <w:rPr>
          <w:sz w:val="28"/>
          <w:szCs w:val="28"/>
        </w:rPr>
        <w:t>Сдерживает рост производства и изменение законодательства в области контроля над оборотом спирта, что привело к остановке ряда предприятий-покупателей и снижению их платежеспособности.</w:t>
      </w:r>
      <w:r>
        <w:rPr>
          <w:sz w:val="28"/>
          <w:szCs w:val="28"/>
        </w:rPr>
        <w:t xml:space="preserve"> </w:t>
      </w:r>
    </w:p>
    <w:p w:rsidR="00747134" w:rsidRDefault="00E17426" w:rsidP="00CE5EE8">
      <w:pPr>
        <w:tabs>
          <w:tab w:val="left" w:pos="6820"/>
        </w:tabs>
        <w:spacing w:line="360" w:lineRule="auto"/>
        <w:jc w:val="both"/>
        <w:rPr>
          <w:sz w:val="28"/>
          <w:szCs w:val="28"/>
        </w:rPr>
      </w:pPr>
      <w:r>
        <w:rPr>
          <w:b/>
          <w:sz w:val="28"/>
          <w:szCs w:val="28"/>
        </w:rPr>
        <w:t xml:space="preserve">         </w:t>
      </w:r>
      <w:r w:rsidRPr="00E17426">
        <w:rPr>
          <w:sz w:val="28"/>
          <w:szCs w:val="28"/>
        </w:rPr>
        <w:t>ООО «Становлянский маслодельный завод»</w:t>
      </w:r>
      <w:r>
        <w:rPr>
          <w:sz w:val="28"/>
          <w:szCs w:val="28"/>
        </w:rPr>
        <w:t xml:space="preserve">  образован в результате реформирования муниципального унитарного предприятия  через процедуру банкротства. Снижены объемы производства по предприятию в связ</w:t>
      </w:r>
      <w:r w:rsidR="0080039F">
        <w:rPr>
          <w:sz w:val="28"/>
          <w:szCs w:val="28"/>
        </w:rPr>
        <w:t>и с сокращением закупки молока.</w:t>
      </w:r>
      <w:r w:rsidR="00747134">
        <w:rPr>
          <w:sz w:val="28"/>
          <w:szCs w:val="28"/>
        </w:rPr>
        <w:t xml:space="preserve"> </w:t>
      </w:r>
      <w:r w:rsidR="0080039F">
        <w:rPr>
          <w:sz w:val="28"/>
          <w:szCs w:val="28"/>
        </w:rPr>
        <w:t>В</w:t>
      </w:r>
      <w:r>
        <w:rPr>
          <w:sz w:val="28"/>
          <w:szCs w:val="28"/>
        </w:rPr>
        <w:t>ысокий износ оборудования</w:t>
      </w:r>
      <w:r w:rsidR="0080039F">
        <w:rPr>
          <w:sz w:val="28"/>
          <w:szCs w:val="28"/>
        </w:rPr>
        <w:t>, отсутствие инвестиций на техническое перевооружение производства не позволяют предприятию производить конкурентоспособную продукцию. Отсутствие маркетинговой политики на предприятии не способствует продвижению  сливочного масла</w:t>
      </w:r>
      <w:r w:rsidR="00747134">
        <w:rPr>
          <w:sz w:val="28"/>
          <w:szCs w:val="28"/>
        </w:rPr>
        <w:t>, имеющего высокие вкусовые качества</w:t>
      </w:r>
      <w:r w:rsidR="0080039F">
        <w:rPr>
          <w:sz w:val="28"/>
          <w:szCs w:val="28"/>
        </w:rPr>
        <w:t>, на рынки сбыта</w:t>
      </w:r>
      <w:r w:rsidR="00747134">
        <w:rPr>
          <w:sz w:val="28"/>
          <w:szCs w:val="28"/>
        </w:rPr>
        <w:t>.</w:t>
      </w:r>
    </w:p>
    <w:p w:rsidR="00AC5B18" w:rsidRPr="00E17426" w:rsidRDefault="00E17426" w:rsidP="0080039F">
      <w:pPr>
        <w:tabs>
          <w:tab w:val="left" w:pos="6820"/>
        </w:tabs>
        <w:jc w:val="both"/>
        <w:rPr>
          <w:sz w:val="28"/>
          <w:szCs w:val="28"/>
        </w:rPr>
      </w:pPr>
      <w:r w:rsidRPr="00E17426">
        <w:rPr>
          <w:sz w:val="28"/>
          <w:szCs w:val="28"/>
        </w:rPr>
        <w:tab/>
      </w:r>
    </w:p>
    <w:p w:rsidR="00AC5B18" w:rsidRDefault="000372DB" w:rsidP="00AC5B18">
      <w:pPr>
        <w:jc w:val="both"/>
        <w:rPr>
          <w:b/>
          <w:sz w:val="28"/>
          <w:szCs w:val="28"/>
        </w:rPr>
      </w:pPr>
      <w:r>
        <w:rPr>
          <w:b/>
          <w:sz w:val="28"/>
          <w:szCs w:val="28"/>
        </w:rPr>
        <w:t>1</w:t>
      </w:r>
      <w:r w:rsidR="00E5137D">
        <w:rPr>
          <w:b/>
          <w:sz w:val="28"/>
          <w:szCs w:val="28"/>
        </w:rPr>
        <w:t>.</w:t>
      </w:r>
      <w:r w:rsidR="00AC5B18" w:rsidRPr="000F27CA">
        <w:rPr>
          <w:b/>
          <w:sz w:val="28"/>
          <w:szCs w:val="28"/>
        </w:rPr>
        <w:t>3.2. Сельское хозяйство</w:t>
      </w:r>
    </w:p>
    <w:p w:rsidR="00D64B97" w:rsidRDefault="00D64B97" w:rsidP="00AC5B18">
      <w:pPr>
        <w:jc w:val="both"/>
        <w:rPr>
          <w:b/>
          <w:sz w:val="28"/>
          <w:szCs w:val="28"/>
        </w:rPr>
      </w:pPr>
    </w:p>
    <w:p w:rsidR="00A66B50" w:rsidRDefault="00500476" w:rsidP="00E50279">
      <w:pPr>
        <w:spacing w:line="360" w:lineRule="auto"/>
        <w:jc w:val="both"/>
        <w:rPr>
          <w:sz w:val="28"/>
          <w:szCs w:val="28"/>
        </w:rPr>
      </w:pPr>
      <w:r>
        <w:rPr>
          <w:b/>
          <w:sz w:val="28"/>
          <w:szCs w:val="28"/>
        </w:rPr>
        <w:t xml:space="preserve">         </w:t>
      </w:r>
      <w:r w:rsidRPr="001C6EE0">
        <w:rPr>
          <w:sz w:val="28"/>
          <w:szCs w:val="28"/>
        </w:rPr>
        <w:t>Становлянский район имеет агропромышленное направление, так как в структуре произведенного валового продукта более 70% приходится на долю сельского хозяйства.</w:t>
      </w:r>
      <w:r w:rsidR="002F20CD">
        <w:rPr>
          <w:sz w:val="28"/>
          <w:szCs w:val="28"/>
        </w:rPr>
        <w:t xml:space="preserve"> Доля муниципального района в объеме продукции сельского хозяйства области </w:t>
      </w:r>
      <w:r w:rsidR="006149D2">
        <w:rPr>
          <w:sz w:val="28"/>
          <w:szCs w:val="28"/>
        </w:rPr>
        <w:t>–</w:t>
      </w:r>
      <w:r w:rsidR="002F20CD">
        <w:rPr>
          <w:sz w:val="28"/>
          <w:szCs w:val="28"/>
        </w:rPr>
        <w:t xml:space="preserve"> </w:t>
      </w:r>
      <w:r w:rsidR="006149D2">
        <w:rPr>
          <w:sz w:val="28"/>
          <w:szCs w:val="28"/>
        </w:rPr>
        <w:t xml:space="preserve">6 </w:t>
      </w:r>
      <w:r w:rsidR="002F20CD">
        <w:rPr>
          <w:sz w:val="28"/>
          <w:szCs w:val="28"/>
        </w:rPr>
        <w:t>%.</w:t>
      </w:r>
    </w:p>
    <w:p w:rsidR="0012065D" w:rsidRDefault="00F77D0E" w:rsidP="00E50279">
      <w:pPr>
        <w:spacing w:line="360" w:lineRule="auto"/>
        <w:jc w:val="both"/>
        <w:rPr>
          <w:bCs/>
          <w:sz w:val="28"/>
          <w:szCs w:val="28"/>
        </w:rPr>
      </w:pPr>
      <w:r>
        <w:rPr>
          <w:bCs/>
          <w:sz w:val="28"/>
          <w:szCs w:val="28"/>
        </w:rPr>
        <w:t xml:space="preserve">      </w:t>
      </w:r>
      <w:r w:rsidR="00CD778F">
        <w:rPr>
          <w:bCs/>
          <w:sz w:val="28"/>
          <w:szCs w:val="28"/>
        </w:rPr>
        <w:t xml:space="preserve">    </w:t>
      </w:r>
      <w:r>
        <w:rPr>
          <w:bCs/>
          <w:sz w:val="28"/>
          <w:szCs w:val="28"/>
        </w:rPr>
        <w:t xml:space="preserve"> </w:t>
      </w:r>
      <w:r>
        <w:rPr>
          <w:bCs/>
          <w:iCs/>
          <w:sz w:val="28"/>
          <w:szCs w:val="28"/>
        </w:rPr>
        <w:t>О</w:t>
      </w:r>
      <w:r w:rsidRPr="005C076D">
        <w:rPr>
          <w:snapToGrid w:val="0"/>
          <w:sz w:val="28"/>
          <w:szCs w:val="28"/>
        </w:rPr>
        <w:t>снову сельскохозяйственного производства района составляют зерновое хозяйство и мясомолочное животноводство (84 %)</w:t>
      </w:r>
      <w:r>
        <w:rPr>
          <w:bCs/>
          <w:sz w:val="28"/>
          <w:szCs w:val="28"/>
        </w:rPr>
        <w:t>.</w:t>
      </w:r>
    </w:p>
    <w:p w:rsidR="00A66B50" w:rsidRDefault="008C40A2" w:rsidP="00E50279">
      <w:pPr>
        <w:spacing w:line="360" w:lineRule="auto"/>
        <w:jc w:val="both"/>
        <w:rPr>
          <w:bCs/>
          <w:sz w:val="28"/>
          <w:szCs w:val="28"/>
        </w:rPr>
      </w:pPr>
      <w:r>
        <w:rPr>
          <w:bCs/>
          <w:sz w:val="28"/>
          <w:szCs w:val="28"/>
        </w:rPr>
        <w:t xml:space="preserve">        </w:t>
      </w:r>
      <w:r>
        <w:rPr>
          <w:sz w:val="28"/>
          <w:szCs w:val="28"/>
        </w:rPr>
        <w:t xml:space="preserve">  </w:t>
      </w:r>
      <w:r w:rsidRPr="000F27CA">
        <w:rPr>
          <w:bCs/>
          <w:sz w:val="28"/>
          <w:szCs w:val="28"/>
        </w:rPr>
        <w:t>На территории района</w:t>
      </w:r>
      <w:r>
        <w:rPr>
          <w:bCs/>
          <w:sz w:val="28"/>
          <w:szCs w:val="28"/>
        </w:rPr>
        <w:t xml:space="preserve"> в 2006 г</w:t>
      </w:r>
      <w:r w:rsidRPr="000F27CA">
        <w:rPr>
          <w:bCs/>
          <w:sz w:val="28"/>
          <w:szCs w:val="28"/>
        </w:rPr>
        <w:t xml:space="preserve"> работа</w:t>
      </w:r>
      <w:r>
        <w:rPr>
          <w:bCs/>
          <w:sz w:val="28"/>
          <w:szCs w:val="28"/>
        </w:rPr>
        <w:t xml:space="preserve">ло </w:t>
      </w:r>
      <w:r w:rsidRPr="000F27CA">
        <w:rPr>
          <w:bCs/>
          <w:sz w:val="28"/>
          <w:szCs w:val="28"/>
        </w:rPr>
        <w:t xml:space="preserve"> </w:t>
      </w:r>
      <w:r>
        <w:rPr>
          <w:bCs/>
          <w:sz w:val="28"/>
          <w:szCs w:val="28"/>
        </w:rPr>
        <w:t xml:space="preserve">15 </w:t>
      </w:r>
      <w:r w:rsidRPr="000F27CA">
        <w:rPr>
          <w:bCs/>
          <w:sz w:val="28"/>
          <w:szCs w:val="28"/>
        </w:rPr>
        <w:t>сельскохозяйственных предприятий</w:t>
      </w:r>
      <w:r>
        <w:rPr>
          <w:bCs/>
          <w:sz w:val="28"/>
          <w:szCs w:val="28"/>
        </w:rPr>
        <w:t xml:space="preserve">. </w:t>
      </w:r>
      <w:r w:rsidRPr="001F27F8">
        <w:rPr>
          <w:bCs/>
          <w:sz w:val="28"/>
          <w:szCs w:val="28"/>
        </w:rPr>
        <w:t>За ними закреплено  104,5 тыс.га зем</w:t>
      </w:r>
      <w:r>
        <w:rPr>
          <w:bCs/>
          <w:sz w:val="28"/>
          <w:szCs w:val="28"/>
        </w:rPr>
        <w:t>ли</w:t>
      </w:r>
      <w:r w:rsidRPr="001F27F8">
        <w:rPr>
          <w:bCs/>
          <w:sz w:val="28"/>
          <w:szCs w:val="28"/>
        </w:rPr>
        <w:t xml:space="preserve">, в том числе </w:t>
      </w:r>
      <w:r>
        <w:rPr>
          <w:bCs/>
          <w:sz w:val="28"/>
          <w:szCs w:val="28"/>
        </w:rPr>
        <w:t>101,0</w:t>
      </w:r>
      <w:r w:rsidRPr="001F27F8">
        <w:rPr>
          <w:bCs/>
          <w:sz w:val="28"/>
          <w:szCs w:val="28"/>
        </w:rPr>
        <w:t xml:space="preserve"> тыс.га сельхозугодий, </w:t>
      </w:r>
      <w:r>
        <w:rPr>
          <w:bCs/>
          <w:sz w:val="28"/>
          <w:szCs w:val="28"/>
        </w:rPr>
        <w:t>90,5</w:t>
      </w:r>
      <w:r w:rsidRPr="001F27F8">
        <w:rPr>
          <w:bCs/>
          <w:sz w:val="28"/>
          <w:szCs w:val="28"/>
        </w:rPr>
        <w:t xml:space="preserve"> тыс.га пашни.</w:t>
      </w:r>
      <w:r w:rsidR="00A66B50">
        <w:rPr>
          <w:sz w:val="28"/>
          <w:szCs w:val="28"/>
        </w:rPr>
        <w:t xml:space="preserve"> </w:t>
      </w:r>
      <w:r w:rsidR="00A66B50">
        <w:rPr>
          <w:bCs/>
          <w:sz w:val="28"/>
          <w:szCs w:val="28"/>
        </w:rPr>
        <w:t>Наиболее крупные сельскохозяйственные предприятия района : ООО</w:t>
      </w:r>
      <w:r w:rsidR="00CE5EE8">
        <w:rPr>
          <w:bCs/>
          <w:sz w:val="28"/>
          <w:szCs w:val="28"/>
        </w:rPr>
        <w:t xml:space="preserve"> АФ</w:t>
      </w:r>
      <w:r w:rsidR="00A66B50">
        <w:rPr>
          <w:bCs/>
          <w:sz w:val="28"/>
          <w:szCs w:val="28"/>
        </w:rPr>
        <w:t xml:space="preserve"> «</w:t>
      </w:r>
      <w:r w:rsidR="00CE5EE8">
        <w:rPr>
          <w:bCs/>
          <w:sz w:val="28"/>
          <w:szCs w:val="28"/>
        </w:rPr>
        <w:t>Заречье</w:t>
      </w:r>
      <w:r w:rsidR="00A66B50">
        <w:rPr>
          <w:bCs/>
          <w:sz w:val="28"/>
          <w:szCs w:val="28"/>
        </w:rPr>
        <w:t>» специализируется на выращивании зерновых к</w:t>
      </w:r>
      <w:r w:rsidR="008B1D37">
        <w:rPr>
          <w:bCs/>
          <w:sz w:val="28"/>
          <w:szCs w:val="28"/>
        </w:rPr>
        <w:t xml:space="preserve">ультур и молочном скотоводстве; </w:t>
      </w:r>
      <w:r w:rsidR="00CE5EE8">
        <w:rPr>
          <w:bCs/>
          <w:sz w:val="28"/>
          <w:szCs w:val="28"/>
        </w:rPr>
        <w:t>ООО АФ «Становое-Агро-Инвест» основной вид деятельности выращивание зерновых и молочное скотоводство;</w:t>
      </w:r>
      <w:r w:rsidR="00A66B50">
        <w:rPr>
          <w:bCs/>
          <w:sz w:val="28"/>
          <w:szCs w:val="28"/>
        </w:rPr>
        <w:t>ООО АФ «Становое» занима</w:t>
      </w:r>
      <w:r w:rsidR="009F2B6E">
        <w:rPr>
          <w:bCs/>
          <w:sz w:val="28"/>
          <w:szCs w:val="28"/>
        </w:rPr>
        <w:t>е</w:t>
      </w:r>
      <w:r w:rsidR="00A66B50">
        <w:rPr>
          <w:bCs/>
          <w:sz w:val="28"/>
          <w:szCs w:val="28"/>
        </w:rPr>
        <w:t>тся выращиванием зерновых культур; ОАО им. Лермонтова</w:t>
      </w:r>
      <w:r w:rsidR="009F2B6E">
        <w:rPr>
          <w:bCs/>
          <w:sz w:val="28"/>
          <w:szCs w:val="28"/>
        </w:rPr>
        <w:t xml:space="preserve"> -</w:t>
      </w:r>
      <w:r w:rsidR="00A66B50">
        <w:rPr>
          <w:bCs/>
          <w:sz w:val="28"/>
          <w:szCs w:val="28"/>
        </w:rPr>
        <w:t xml:space="preserve"> развито производство зерна, сахарной свеклы, молочное скотоводство; ООО «Московское» специализируется на откорме молодняка КРС.</w:t>
      </w:r>
    </w:p>
    <w:p w:rsidR="00CD778F" w:rsidRDefault="005D438B" w:rsidP="00E50279">
      <w:pPr>
        <w:spacing w:line="360" w:lineRule="auto"/>
        <w:jc w:val="both"/>
        <w:rPr>
          <w:bCs/>
          <w:sz w:val="28"/>
          <w:szCs w:val="28"/>
        </w:rPr>
      </w:pPr>
      <w:r>
        <w:rPr>
          <w:bCs/>
          <w:sz w:val="28"/>
          <w:szCs w:val="28"/>
        </w:rPr>
        <w:t xml:space="preserve">          </w:t>
      </w:r>
      <w:r w:rsidR="00007697">
        <w:rPr>
          <w:bCs/>
          <w:sz w:val="28"/>
          <w:szCs w:val="28"/>
        </w:rPr>
        <w:t>За пятилетний период</w:t>
      </w:r>
      <w:r w:rsidR="00CD778F">
        <w:rPr>
          <w:bCs/>
          <w:sz w:val="28"/>
          <w:szCs w:val="28"/>
        </w:rPr>
        <w:t xml:space="preserve"> ( с 2002 по 2006 гг)</w:t>
      </w:r>
      <w:r w:rsidR="00F77D0E">
        <w:rPr>
          <w:bCs/>
          <w:sz w:val="28"/>
          <w:szCs w:val="28"/>
        </w:rPr>
        <w:t xml:space="preserve"> в</w:t>
      </w:r>
      <w:r w:rsidR="00CD778F">
        <w:rPr>
          <w:bCs/>
          <w:sz w:val="28"/>
          <w:szCs w:val="28"/>
        </w:rPr>
        <w:t xml:space="preserve"> хозяйствах района</w:t>
      </w:r>
      <w:r w:rsidR="00007697">
        <w:rPr>
          <w:bCs/>
          <w:sz w:val="28"/>
          <w:szCs w:val="28"/>
        </w:rPr>
        <w:t xml:space="preserve"> п</w:t>
      </w:r>
      <w:r>
        <w:rPr>
          <w:bCs/>
          <w:sz w:val="28"/>
          <w:szCs w:val="28"/>
        </w:rPr>
        <w:t>роизводство основных видов продукции сельского хозяйства в натуральных показателях</w:t>
      </w:r>
      <w:r w:rsidR="00007697">
        <w:rPr>
          <w:bCs/>
          <w:sz w:val="28"/>
          <w:szCs w:val="28"/>
        </w:rPr>
        <w:t xml:space="preserve"> снизилось: молока на 14 %, мяса  - 30 %.</w:t>
      </w:r>
      <w:r w:rsidR="00F77D0E">
        <w:rPr>
          <w:bCs/>
          <w:sz w:val="28"/>
          <w:szCs w:val="28"/>
        </w:rPr>
        <w:t>Сократилось поголовье КРС на 27 %, свиней на 72 %.</w:t>
      </w:r>
    </w:p>
    <w:p w:rsidR="00BE5B65" w:rsidRPr="00F77D0E" w:rsidRDefault="00BE5B65" w:rsidP="00E50279">
      <w:pPr>
        <w:spacing w:line="360" w:lineRule="auto"/>
        <w:jc w:val="both"/>
        <w:rPr>
          <w:bCs/>
          <w:sz w:val="28"/>
          <w:szCs w:val="28"/>
        </w:rPr>
      </w:pPr>
      <w:r>
        <w:rPr>
          <w:bCs/>
          <w:sz w:val="28"/>
          <w:szCs w:val="28"/>
        </w:rPr>
        <w:t xml:space="preserve">      </w:t>
      </w:r>
      <w:r>
        <w:rPr>
          <w:sz w:val="28"/>
          <w:szCs w:val="28"/>
        </w:rPr>
        <w:t>В плане укрепления сельхозтоваропроизводителей проведена работа по привлечению инвесторов с их капиталом, специалистов по разработке новейших технологий.</w:t>
      </w:r>
      <w:r w:rsidRPr="00BE5B65">
        <w:rPr>
          <w:sz w:val="28"/>
          <w:szCs w:val="28"/>
        </w:rPr>
        <w:t xml:space="preserve"> </w:t>
      </w:r>
      <w:r>
        <w:rPr>
          <w:sz w:val="28"/>
          <w:szCs w:val="28"/>
        </w:rPr>
        <w:t>Все сельскохозяйственные предприятия района были реформированы через процедуру банкротства.</w:t>
      </w:r>
      <w:r w:rsidRPr="008C40A2">
        <w:rPr>
          <w:sz w:val="28"/>
          <w:szCs w:val="28"/>
        </w:rPr>
        <w:t xml:space="preserve"> </w:t>
      </w:r>
      <w:r>
        <w:rPr>
          <w:sz w:val="28"/>
          <w:szCs w:val="28"/>
        </w:rPr>
        <w:t>Рентабельность сельскохозяйственного производства по итогам 2006 года составляет 5 %, доля прибыльных хозяйств- 80 %.</w:t>
      </w:r>
    </w:p>
    <w:p w:rsidR="005D438B" w:rsidRPr="00CD778F" w:rsidRDefault="00BE5B65" w:rsidP="00E50279">
      <w:pPr>
        <w:spacing w:line="360" w:lineRule="auto"/>
        <w:jc w:val="both"/>
        <w:rPr>
          <w:bCs/>
          <w:sz w:val="28"/>
          <w:szCs w:val="28"/>
        </w:rPr>
      </w:pPr>
      <w:r>
        <w:rPr>
          <w:bCs/>
          <w:sz w:val="28"/>
          <w:szCs w:val="28"/>
        </w:rPr>
        <w:t xml:space="preserve">    </w:t>
      </w:r>
      <w:r w:rsidR="00CD778F" w:rsidRPr="001C6EE0">
        <w:rPr>
          <w:sz w:val="28"/>
          <w:szCs w:val="28"/>
        </w:rPr>
        <w:t xml:space="preserve"> </w:t>
      </w:r>
      <w:r w:rsidR="009F2B6E">
        <w:rPr>
          <w:sz w:val="28"/>
          <w:szCs w:val="28"/>
        </w:rPr>
        <w:t xml:space="preserve">В агропромышленном комплексе района наметились положительные тенденции. </w:t>
      </w:r>
      <w:r w:rsidR="00CD778F">
        <w:rPr>
          <w:color w:val="000000"/>
          <w:spacing w:val="-1"/>
          <w:sz w:val="28"/>
          <w:szCs w:val="28"/>
        </w:rPr>
        <w:t xml:space="preserve"> За семь месяцев 2007 года производство молока в результате увеличения молочной продуктивности дойного стада</w:t>
      </w:r>
      <w:r w:rsidR="00CD778F">
        <w:rPr>
          <w:color w:val="FF0000"/>
          <w:spacing w:val="-1"/>
          <w:sz w:val="28"/>
          <w:szCs w:val="28"/>
        </w:rPr>
        <w:t xml:space="preserve"> </w:t>
      </w:r>
      <w:r w:rsidR="00CD778F" w:rsidRPr="00CD778F">
        <w:rPr>
          <w:spacing w:val="-1"/>
          <w:sz w:val="28"/>
          <w:szCs w:val="28"/>
        </w:rPr>
        <w:t xml:space="preserve">к </w:t>
      </w:r>
      <w:r>
        <w:rPr>
          <w:spacing w:val="-1"/>
          <w:sz w:val="28"/>
          <w:szCs w:val="28"/>
        </w:rPr>
        <w:t>соответствующему периоду</w:t>
      </w:r>
      <w:r w:rsidR="00CD778F" w:rsidRPr="00CD778F">
        <w:rPr>
          <w:spacing w:val="-1"/>
          <w:sz w:val="28"/>
          <w:szCs w:val="28"/>
        </w:rPr>
        <w:t xml:space="preserve"> прошлого года составило 103 %, что связано с улучшением условий кормления и частичной заменой низкопродуктивных коров, производство мяса увеличилось на 3 %.</w:t>
      </w:r>
    </w:p>
    <w:p w:rsidR="00AC5B18" w:rsidRPr="00412D6E" w:rsidRDefault="00CD778F" w:rsidP="00E50279">
      <w:pPr>
        <w:spacing w:line="360" w:lineRule="auto"/>
        <w:jc w:val="both"/>
        <w:rPr>
          <w:bCs/>
          <w:sz w:val="28"/>
          <w:szCs w:val="28"/>
        </w:rPr>
      </w:pPr>
      <w:r>
        <w:rPr>
          <w:sz w:val="28"/>
          <w:szCs w:val="28"/>
        </w:rPr>
        <w:t xml:space="preserve">        </w:t>
      </w:r>
      <w:r w:rsidR="00412D6E">
        <w:rPr>
          <w:sz w:val="28"/>
          <w:szCs w:val="28"/>
        </w:rPr>
        <w:t>В</w:t>
      </w:r>
      <w:r w:rsidR="00E342B2" w:rsidRPr="00CD778F">
        <w:rPr>
          <w:spacing w:val="-1"/>
          <w:sz w:val="28"/>
          <w:szCs w:val="28"/>
        </w:rPr>
        <w:t xml:space="preserve"> отрасли сельское хозяйство</w:t>
      </w:r>
      <w:r w:rsidR="00007697">
        <w:rPr>
          <w:bCs/>
          <w:sz w:val="28"/>
          <w:szCs w:val="28"/>
        </w:rPr>
        <w:t xml:space="preserve"> </w:t>
      </w:r>
      <w:r w:rsidR="00007697" w:rsidRPr="00007697">
        <w:rPr>
          <w:bCs/>
          <w:sz w:val="28"/>
          <w:szCs w:val="28"/>
        </w:rPr>
        <w:t>п</w:t>
      </w:r>
      <w:r w:rsidR="005C076D" w:rsidRPr="00007697">
        <w:rPr>
          <w:snapToGrid w:val="0"/>
          <w:sz w:val="28"/>
          <w:szCs w:val="28"/>
        </w:rPr>
        <w:t>родолжается процесс физического и морального старения сельскохозяйственной техники, сохраняется дефицит исправных тракторов и комбайнов.</w:t>
      </w:r>
      <w:r w:rsidR="00412D6E">
        <w:rPr>
          <w:snapToGrid w:val="0"/>
          <w:sz w:val="28"/>
          <w:szCs w:val="28"/>
        </w:rPr>
        <w:t xml:space="preserve"> </w:t>
      </w:r>
      <w:r w:rsidR="005C076D" w:rsidRPr="00007697">
        <w:rPr>
          <w:sz w:val="28"/>
          <w:szCs w:val="28"/>
        </w:rPr>
        <w:t>В сельхозпредприятиях и личных подсобных хозяйствах наблюдается тенденция снижения поголовья всех видов скота, связанная с трудностями в приобретении кормов, сокращением помощи со стороны сельхозпредприятий в выделении техники, продаже молодняка и сложностью сбыта произведенной продукции.</w:t>
      </w:r>
      <w:r w:rsidR="00E342B2" w:rsidRPr="00007697">
        <w:rPr>
          <w:snapToGrid w:val="0"/>
          <w:sz w:val="28"/>
          <w:szCs w:val="28"/>
        </w:rPr>
        <w:t xml:space="preserve"> Сельскохозяйственные предприятия испытывают  дефицит квалифицированных специалистов.</w:t>
      </w:r>
      <w:r w:rsidR="00600C61" w:rsidRPr="00007697">
        <w:rPr>
          <w:sz w:val="28"/>
          <w:szCs w:val="28"/>
        </w:rPr>
        <w:t xml:space="preserve"> </w:t>
      </w:r>
    </w:p>
    <w:p w:rsidR="0095042F" w:rsidRPr="00207A38" w:rsidRDefault="0095042F" w:rsidP="00E50279">
      <w:pPr>
        <w:spacing w:line="360" w:lineRule="auto"/>
        <w:jc w:val="both"/>
        <w:rPr>
          <w:bCs/>
          <w:sz w:val="28"/>
          <w:szCs w:val="28"/>
        </w:rPr>
      </w:pPr>
    </w:p>
    <w:p w:rsidR="00AC5B18" w:rsidRPr="0095042F" w:rsidRDefault="008D2F3C" w:rsidP="00AC5B18">
      <w:pPr>
        <w:jc w:val="both"/>
        <w:rPr>
          <w:b/>
          <w:bCs/>
          <w:sz w:val="28"/>
          <w:szCs w:val="28"/>
        </w:rPr>
      </w:pPr>
      <w:r w:rsidRPr="00C94CD8">
        <w:rPr>
          <w:b/>
          <w:bCs/>
          <w:sz w:val="28"/>
          <w:szCs w:val="28"/>
        </w:rPr>
        <w:t xml:space="preserve"> </w:t>
      </w:r>
      <w:r w:rsidR="000372DB" w:rsidRPr="00C94CD8">
        <w:rPr>
          <w:b/>
          <w:bCs/>
          <w:sz w:val="28"/>
          <w:szCs w:val="28"/>
        </w:rPr>
        <w:t>1</w:t>
      </w:r>
      <w:r w:rsidR="009D51D9" w:rsidRPr="00C94CD8">
        <w:rPr>
          <w:b/>
          <w:bCs/>
          <w:sz w:val="28"/>
          <w:szCs w:val="28"/>
        </w:rPr>
        <w:t>.3.3.</w:t>
      </w:r>
      <w:r w:rsidRPr="00C94CD8">
        <w:rPr>
          <w:b/>
          <w:bCs/>
          <w:sz w:val="28"/>
          <w:szCs w:val="28"/>
        </w:rPr>
        <w:t xml:space="preserve">      </w:t>
      </w:r>
      <w:r w:rsidR="009D51D9" w:rsidRPr="00C94CD8">
        <w:rPr>
          <w:b/>
          <w:bCs/>
          <w:sz w:val="28"/>
          <w:szCs w:val="28"/>
        </w:rPr>
        <w:t>Малое предпринимательство</w:t>
      </w:r>
      <w:r w:rsidR="009D51D9" w:rsidRPr="0095042F">
        <w:rPr>
          <w:b/>
          <w:bCs/>
          <w:sz w:val="28"/>
          <w:szCs w:val="28"/>
        </w:rPr>
        <w:t>.</w:t>
      </w:r>
    </w:p>
    <w:p w:rsidR="009D51D9" w:rsidRDefault="0095042F" w:rsidP="00E50279">
      <w:pPr>
        <w:spacing w:line="360" w:lineRule="auto"/>
        <w:jc w:val="both"/>
        <w:rPr>
          <w:b/>
          <w:bCs/>
          <w:sz w:val="28"/>
          <w:szCs w:val="28"/>
        </w:rPr>
      </w:pPr>
      <w:r>
        <w:rPr>
          <w:b/>
          <w:bCs/>
          <w:sz w:val="28"/>
          <w:szCs w:val="28"/>
        </w:rPr>
        <w:t xml:space="preserve">         </w:t>
      </w:r>
    </w:p>
    <w:p w:rsidR="00C75782" w:rsidRDefault="00C75782" w:rsidP="00E50279">
      <w:pPr>
        <w:spacing w:line="360" w:lineRule="auto"/>
        <w:jc w:val="both"/>
        <w:rPr>
          <w:sz w:val="28"/>
          <w:szCs w:val="28"/>
        </w:rPr>
      </w:pPr>
      <w:r>
        <w:rPr>
          <w:sz w:val="32"/>
          <w:szCs w:val="32"/>
        </w:rPr>
        <w:tab/>
      </w:r>
      <w:r w:rsidR="0066352A" w:rsidRPr="00412D6E">
        <w:rPr>
          <w:sz w:val="28"/>
          <w:szCs w:val="28"/>
        </w:rPr>
        <w:t>Развитие малого предпринимательства является важным условием функционирования рыночной экономики.</w:t>
      </w:r>
      <w:r w:rsidR="00484F55" w:rsidRPr="00412D6E">
        <w:rPr>
          <w:sz w:val="28"/>
          <w:szCs w:val="28"/>
        </w:rPr>
        <w:t xml:space="preserve"> От малого бизнеса</w:t>
      </w:r>
      <w:r w:rsidRPr="00412D6E">
        <w:rPr>
          <w:sz w:val="28"/>
          <w:szCs w:val="28"/>
        </w:rPr>
        <w:t xml:space="preserve"> зависит и устойчивость экономического роста, и формирование среднего класса, и решение проблемы занятости, а значит, - политическая стабильность района.</w:t>
      </w:r>
    </w:p>
    <w:p w:rsidR="00206881" w:rsidRDefault="00206881" w:rsidP="00E50279">
      <w:pPr>
        <w:spacing w:line="360" w:lineRule="auto"/>
        <w:jc w:val="both"/>
        <w:rPr>
          <w:sz w:val="28"/>
          <w:szCs w:val="28"/>
        </w:rPr>
      </w:pPr>
    </w:p>
    <w:p w:rsidR="00206881" w:rsidRDefault="00206881" w:rsidP="00E50279">
      <w:pPr>
        <w:spacing w:line="360" w:lineRule="auto"/>
        <w:jc w:val="both"/>
        <w:rPr>
          <w:sz w:val="28"/>
          <w:szCs w:val="28"/>
        </w:rPr>
      </w:pPr>
    </w:p>
    <w:p w:rsidR="00206881" w:rsidRPr="00412D6E" w:rsidRDefault="00206881" w:rsidP="00E50279">
      <w:pPr>
        <w:spacing w:line="360" w:lineRule="auto"/>
        <w:jc w:val="both"/>
        <w:rPr>
          <w:sz w:val="28"/>
          <w:szCs w:val="28"/>
        </w:rPr>
      </w:pPr>
    </w:p>
    <w:p w:rsidR="00A01355" w:rsidRPr="002157F0" w:rsidRDefault="002157F0" w:rsidP="00E50279">
      <w:pPr>
        <w:spacing w:line="360" w:lineRule="auto"/>
        <w:jc w:val="both"/>
      </w:pPr>
      <w:r>
        <w:t xml:space="preserve">                                                                                                                                                                   </w:t>
      </w:r>
      <w:r w:rsidRPr="002157F0">
        <w:t>Табл.</w:t>
      </w:r>
      <w:r w:rsidR="000372DB">
        <w:t>1</w:t>
      </w:r>
      <w:r w:rsidRPr="002157F0">
        <w:t>.3.3.1.</w:t>
      </w:r>
    </w:p>
    <w:p w:rsidR="00A01355" w:rsidRPr="00485D78" w:rsidRDefault="00124893" w:rsidP="003A3F70">
      <w:pPr>
        <w:shd w:val="clear" w:color="auto" w:fill="FFFFFF"/>
        <w:spacing w:line="360" w:lineRule="auto"/>
        <w:jc w:val="both"/>
        <w:rPr>
          <w:sz w:val="28"/>
          <w:szCs w:val="28"/>
        </w:rPr>
      </w:pPr>
      <w:r>
        <w:rPr>
          <w:sz w:val="28"/>
          <w:szCs w:val="28"/>
        </w:rPr>
        <w:t xml:space="preserve">                   </w:t>
      </w:r>
      <w:r w:rsidR="00A01355" w:rsidRPr="00485D78">
        <w:rPr>
          <w:sz w:val="28"/>
          <w:szCs w:val="28"/>
        </w:rPr>
        <w:t>Показатели, характеризующие развитие малого бизнеса.</w:t>
      </w:r>
      <w:r w:rsidR="00A01355" w:rsidRPr="00485D78">
        <w:rPr>
          <w:sz w:val="28"/>
          <w:szCs w:val="28"/>
        </w:rPr>
        <w:tab/>
      </w:r>
    </w:p>
    <w:tbl>
      <w:tblPr>
        <w:tblStyle w:val="ac"/>
        <w:tblW w:w="0" w:type="auto"/>
        <w:tblLook w:val="01E0" w:firstRow="1" w:lastRow="1" w:firstColumn="1" w:lastColumn="1" w:noHBand="0" w:noVBand="0"/>
      </w:tblPr>
      <w:tblGrid>
        <w:gridCol w:w="4788"/>
        <w:gridCol w:w="1800"/>
        <w:gridCol w:w="1620"/>
        <w:gridCol w:w="1363"/>
      </w:tblGrid>
      <w:tr w:rsidR="00A01355" w:rsidRPr="00291F0D">
        <w:tc>
          <w:tcPr>
            <w:tcW w:w="4788" w:type="dxa"/>
            <w:vMerge w:val="restart"/>
          </w:tcPr>
          <w:p w:rsidR="00A01355" w:rsidRPr="00F04011" w:rsidRDefault="00A01355" w:rsidP="00E50279">
            <w:pPr>
              <w:tabs>
                <w:tab w:val="left" w:pos="2865"/>
              </w:tabs>
              <w:spacing w:line="360" w:lineRule="auto"/>
              <w:jc w:val="center"/>
              <w:rPr>
                <w:sz w:val="24"/>
                <w:szCs w:val="24"/>
              </w:rPr>
            </w:pPr>
            <w:r w:rsidRPr="00F04011">
              <w:rPr>
                <w:sz w:val="24"/>
                <w:szCs w:val="24"/>
              </w:rPr>
              <w:t>Показатели</w:t>
            </w:r>
          </w:p>
        </w:tc>
        <w:tc>
          <w:tcPr>
            <w:tcW w:w="4783" w:type="dxa"/>
            <w:gridSpan w:val="3"/>
          </w:tcPr>
          <w:p w:rsidR="00A01355" w:rsidRPr="00F04011" w:rsidRDefault="00A01355" w:rsidP="00E50279">
            <w:pPr>
              <w:tabs>
                <w:tab w:val="left" w:pos="2865"/>
              </w:tabs>
              <w:spacing w:line="360" w:lineRule="auto"/>
              <w:jc w:val="center"/>
              <w:rPr>
                <w:sz w:val="24"/>
                <w:szCs w:val="24"/>
              </w:rPr>
            </w:pPr>
            <w:r w:rsidRPr="00F04011">
              <w:rPr>
                <w:sz w:val="24"/>
                <w:szCs w:val="24"/>
              </w:rPr>
              <w:t>Годы</w:t>
            </w:r>
          </w:p>
        </w:tc>
      </w:tr>
      <w:tr w:rsidR="00A01355" w:rsidRPr="00291F0D">
        <w:tc>
          <w:tcPr>
            <w:tcW w:w="4788" w:type="dxa"/>
            <w:vMerge/>
          </w:tcPr>
          <w:p w:rsidR="00A01355" w:rsidRPr="00F04011" w:rsidRDefault="00A01355" w:rsidP="00E50279">
            <w:pPr>
              <w:tabs>
                <w:tab w:val="left" w:pos="2865"/>
              </w:tabs>
              <w:spacing w:line="360" w:lineRule="auto"/>
              <w:jc w:val="center"/>
              <w:rPr>
                <w:sz w:val="24"/>
                <w:szCs w:val="24"/>
              </w:rPr>
            </w:pPr>
          </w:p>
        </w:tc>
        <w:tc>
          <w:tcPr>
            <w:tcW w:w="1800" w:type="dxa"/>
          </w:tcPr>
          <w:p w:rsidR="00A01355" w:rsidRPr="00F04011" w:rsidRDefault="00A01355" w:rsidP="00E50279">
            <w:pPr>
              <w:tabs>
                <w:tab w:val="left" w:pos="2865"/>
              </w:tabs>
              <w:spacing w:line="360" w:lineRule="auto"/>
              <w:jc w:val="center"/>
              <w:rPr>
                <w:sz w:val="24"/>
                <w:szCs w:val="24"/>
              </w:rPr>
            </w:pPr>
            <w:r w:rsidRPr="00F04011">
              <w:rPr>
                <w:sz w:val="24"/>
                <w:szCs w:val="24"/>
              </w:rPr>
              <w:t>2004</w:t>
            </w:r>
          </w:p>
        </w:tc>
        <w:tc>
          <w:tcPr>
            <w:tcW w:w="1620" w:type="dxa"/>
          </w:tcPr>
          <w:p w:rsidR="00A01355" w:rsidRPr="00F04011" w:rsidRDefault="00A01355" w:rsidP="00E50279">
            <w:pPr>
              <w:tabs>
                <w:tab w:val="left" w:pos="2865"/>
              </w:tabs>
              <w:spacing w:line="360" w:lineRule="auto"/>
              <w:jc w:val="center"/>
              <w:rPr>
                <w:sz w:val="24"/>
                <w:szCs w:val="24"/>
              </w:rPr>
            </w:pPr>
            <w:r w:rsidRPr="00F04011">
              <w:rPr>
                <w:sz w:val="24"/>
                <w:szCs w:val="24"/>
              </w:rPr>
              <w:t>2005</w:t>
            </w:r>
          </w:p>
        </w:tc>
        <w:tc>
          <w:tcPr>
            <w:tcW w:w="1363" w:type="dxa"/>
          </w:tcPr>
          <w:p w:rsidR="00A01355" w:rsidRPr="00F04011" w:rsidRDefault="00A01355" w:rsidP="00E50279">
            <w:pPr>
              <w:tabs>
                <w:tab w:val="left" w:pos="2865"/>
              </w:tabs>
              <w:spacing w:line="360" w:lineRule="auto"/>
              <w:jc w:val="center"/>
              <w:rPr>
                <w:sz w:val="24"/>
                <w:szCs w:val="24"/>
              </w:rPr>
            </w:pPr>
            <w:r w:rsidRPr="00F04011">
              <w:rPr>
                <w:sz w:val="24"/>
                <w:szCs w:val="24"/>
              </w:rPr>
              <w:t>2006</w:t>
            </w:r>
          </w:p>
        </w:tc>
      </w:tr>
      <w:tr w:rsidR="00A01355" w:rsidRPr="00291F0D">
        <w:tc>
          <w:tcPr>
            <w:tcW w:w="4788" w:type="dxa"/>
          </w:tcPr>
          <w:p w:rsidR="00A01355" w:rsidRPr="00F04011" w:rsidRDefault="00A01355" w:rsidP="00E50279">
            <w:pPr>
              <w:tabs>
                <w:tab w:val="left" w:pos="2865"/>
              </w:tabs>
              <w:spacing w:line="360" w:lineRule="auto"/>
              <w:jc w:val="both"/>
              <w:rPr>
                <w:sz w:val="24"/>
                <w:szCs w:val="24"/>
              </w:rPr>
            </w:pPr>
            <w:r w:rsidRPr="00F04011">
              <w:rPr>
                <w:sz w:val="24"/>
                <w:szCs w:val="24"/>
              </w:rPr>
              <w:t>Количество малых предприятий, всего (ед.)</w:t>
            </w:r>
          </w:p>
        </w:tc>
        <w:tc>
          <w:tcPr>
            <w:tcW w:w="1800" w:type="dxa"/>
          </w:tcPr>
          <w:p w:rsidR="00A01355" w:rsidRPr="00F04011" w:rsidRDefault="00A01355" w:rsidP="00E50279">
            <w:pPr>
              <w:tabs>
                <w:tab w:val="left" w:pos="2865"/>
              </w:tabs>
              <w:spacing w:line="360" w:lineRule="auto"/>
              <w:jc w:val="both"/>
              <w:rPr>
                <w:sz w:val="24"/>
                <w:szCs w:val="24"/>
              </w:rPr>
            </w:pPr>
            <w:r w:rsidRPr="00F04011">
              <w:rPr>
                <w:sz w:val="24"/>
                <w:szCs w:val="24"/>
              </w:rPr>
              <w:t xml:space="preserve">        10</w:t>
            </w:r>
          </w:p>
        </w:tc>
        <w:tc>
          <w:tcPr>
            <w:tcW w:w="1620" w:type="dxa"/>
          </w:tcPr>
          <w:p w:rsidR="00A01355" w:rsidRPr="00F04011" w:rsidRDefault="00A01355" w:rsidP="00E50279">
            <w:pPr>
              <w:tabs>
                <w:tab w:val="left" w:pos="2865"/>
              </w:tabs>
              <w:spacing w:line="360" w:lineRule="auto"/>
              <w:jc w:val="both"/>
              <w:rPr>
                <w:sz w:val="24"/>
                <w:szCs w:val="24"/>
              </w:rPr>
            </w:pPr>
            <w:r w:rsidRPr="00F04011">
              <w:rPr>
                <w:sz w:val="24"/>
                <w:szCs w:val="24"/>
              </w:rPr>
              <w:t xml:space="preserve">       20</w:t>
            </w:r>
          </w:p>
        </w:tc>
        <w:tc>
          <w:tcPr>
            <w:tcW w:w="1363" w:type="dxa"/>
          </w:tcPr>
          <w:p w:rsidR="00A01355" w:rsidRPr="00F04011" w:rsidRDefault="00A01355" w:rsidP="00E50279">
            <w:pPr>
              <w:tabs>
                <w:tab w:val="left" w:pos="2865"/>
              </w:tabs>
              <w:spacing w:line="360" w:lineRule="auto"/>
              <w:jc w:val="both"/>
              <w:rPr>
                <w:sz w:val="24"/>
                <w:szCs w:val="24"/>
              </w:rPr>
            </w:pPr>
            <w:r w:rsidRPr="00F04011">
              <w:rPr>
                <w:sz w:val="24"/>
                <w:szCs w:val="24"/>
              </w:rPr>
              <w:t xml:space="preserve">      29</w:t>
            </w:r>
          </w:p>
        </w:tc>
      </w:tr>
      <w:tr w:rsidR="00A01355" w:rsidRPr="00291F0D">
        <w:tc>
          <w:tcPr>
            <w:tcW w:w="4788" w:type="dxa"/>
          </w:tcPr>
          <w:p w:rsidR="00A01355" w:rsidRPr="00F04011" w:rsidRDefault="00A01355" w:rsidP="00E50279">
            <w:pPr>
              <w:tabs>
                <w:tab w:val="left" w:pos="2865"/>
              </w:tabs>
              <w:spacing w:line="360" w:lineRule="auto"/>
              <w:jc w:val="both"/>
              <w:rPr>
                <w:sz w:val="24"/>
                <w:szCs w:val="24"/>
              </w:rPr>
            </w:pPr>
            <w:r w:rsidRPr="00F04011">
              <w:rPr>
                <w:sz w:val="24"/>
                <w:szCs w:val="24"/>
              </w:rPr>
              <w:t>Количество предпринимателей (чел.)</w:t>
            </w:r>
          </w:p>
        </w:tc>
        <w:tc>
          <w:tcPr>
            <w:tcW w:w="1800" w:type="dxa"/>
          </w:tcPr>
          <w:p w:rsidR="00A01355" w:rsidRPr="00F04011" w:rsidRDefault="00A01355" w:rsidP="00E50279">
            <w:pPr>
              <w:tabs>
                <w:tab w:val="left" w:pos="2865"/>
              </w:tabs>
              <w:spacing w:line="360" w:lineRule="auto"/>
              <w:jc w:val="both"/>
              <w:rPr>
                <w:sz w:val="24"/>
                <w:szCs w:val="24"/>
              </w:rPr>
            </w:pPr>
            <w:r w:rsidRPr="00F04011">
              <w:rPr>
                <w:sz w:val="24"/>
                <w:szCs w:val="24"/>
              </w:rPr>
              <w:t xml:space="preserve">       226</w:t>
            </w:r>
          </w:p>
        </w:tc>
        <w:tc>
          <w:tcPr>
            <w:tcW w:w="1620" w:type="dxa"/>
          </w:tcPr>
          <w:p w:rsidR="00A01355" w:rsidRPr="00F04011" w:rsidRDefault="00A01355" w:rsidP="00E50279">
            <w:pPr>
              <w:tabs>
                <w:tab w:val="left" w:pos="2865"/>
              </w:tabs>
              <w:spacing w:line="360" w:lineRule="auto"/>
              <w:jc w:val="both"/>
              <w:rPr>
                <w:sz w:val="24"/>
                <w:szCs w:val="24"/>
              </w:rPr>
            </w:pPr>
            <w:r w:rsidRPr="00F04011">
              <w:rPr>
                <w:sz w:val="24"/>
                <w:szCs w:val="24"/>
              </w:rPr>
              <w:t xml:space="preserve">      200</w:t>
            </w:r>
          </w:p>
        </w:tc>
        <w:tc>
          <w:tcPr>
            <w:tcW w:w="1363" w:type="dxa"/>
          </w:tcPr>
          <w:p w:rsidR="00A01355" w:rsidRPr="00F04011" w:rsidRDefault="00A01355" w:rsidP="00E50279">
            <w:pPr>
              <w:tabs>
                <w:tab w:val="left" w:pos="2865"/>
              </w:tabs>
              <w:spacing w:line="360" w:lineRule="auto"/>
              <w:jc w:val="both"/>
              <w:rPr>
                <w:sz w:val="24"/>
                <w:szCs w:val="24"/>
              </w:rPr>
            </w:pPr>
            <w:r w:rsidRPr="00F04011">
              <w:rPr>
                <w:sz w:val="24"/>
                <w:szCs w:val="24"/>
              </w:rPr>
              <w:t xml:space="preserve">     252</w:t>
            </w:r>
          </w:p>
        </w:tc>
      </w:tr>
      <w:tr w:rsidR="00A01355" w:rsidRPr="00291F0D">
        <w:tc>
          <w:tcPr>
            <w:tcW w:w="4788" w:type="dxa"/>
          </w:tcPr>
          <w:p w:rsidR="00A01355" w:rsidRPr="00F04011" w:rsidRDefault="00A01355" w:rsidP="00E50279">
            <w:pPr>
              <w:tabs>
                <w:tab w:val="left" w:pos="2865"/>
              </w:tabs>
              <w:spacing w:line="360" w:lineRule="auto"/>
              <w:jc w:val="both"/>
              <w:rPr>
                <w:sz w:val="24"/>
                <w:szCs w:val="24"/>
              </w:rPr>
            </w:pPr>
            <w:r w:rsidRPr="00F04011">
              <w:rPr>
                <w:sz w:val="24"/>
                <w:szCs w:val="24"/>
              </w:rPr>
              <w:t>Поступило налогов от субъектов малого бизнеса,   в территориальный бюджет (млн. руб.)</w:t>
            </w:r>
          </w:p>
        </w:tc>
        <w:tc>
          <w:tcPr>
            <w:tcW w:w="1800" w:type="dxa"/>
          </w:tcPr>
          <w:p w:rsidR="00A01355" w:rsidRPr="00F04011" w:rsidRDefault="00A01355" w:rsidP="00E50279">
            <w:pPr>
              <w:tabs>
                <w:tab w:val="left" w:pos="2865"/>
              </w:tabs>
              <w:spacing w:line="360" w:lineRule="auto"/>
              <w:jc w:val="both"/>
              <w:rPr>
                <w:sz w:val="24"/>
                <w:szCs w:val="24"/>
              </w:rPr>
            </w:pPr>
          </w:p>
          <w:p w:rsidR="00A01355" w:rsidRPr="00F04011" w:rsidRDefault="00A01355" w:rsidP="00E50279">
            <w:pPr>
              <w:tabs>
                <w:tab w:val="left" w:pos="2865"/>
              </w:tabs>
              <w:spacing w:line="360" w:lineRule="auto"/>
              <w:jc w:val="both"/>
              <w:rPr>
                <w:sz w:val="24"/>
                <w:szCs w:val="24"/>
              </w:rPr>
            </w:pPr>
            <w:r w:rsidRPr="00F04011">
              <w:rPr>
                <w:sz w:val="24"/>
                <w:szCs w:val="24"/>
              </w:rPr>
              <w:t xml:space="preserve">        1,3</w:t>
            </w:r>
          </w:p>
        </w:tc>
        <w:tc>
          <w:tcPr>
            <w:tcW w:w="1620" w:type="dxa"/>
          </w:tcPr>
          <w:p w:rsidR="00A01355" w:rsidRPr="00F04011" w:rsidRDefault="00A01355" w:rsidP="00E50279">
            <w:pPr>
              <w:tabs>
                <w:tab w:val="left" w:pos="2865"/>
              </w:tabs>
              <w:spacing w:line="360" w:lineRule="auto"/>
              <w:jc w:val="both"/>
              <w:rPr>
                <w:sz w:val="24"/>
                <w:szCs w:val="24"/>
              </w:rPr>
            </w:pPr>
          </w:p>
          <w:p w:rsidR="00A01355" w:rsidRPr="00F04011" w:rsidRDefault="00A01355" w:rsidP="00E50279">
            <w:pPr>
              <w:tabs>
                <w:tab w:val="left" w:pos="2865"/>
              </w:tabs>
              <w:spacing w:line="360" w:lineRule="auto"/>
              <w:jc w:val="both"/>
              <w:rPr>
                <w:sz w:val="24"/>
                <w:szCs w:val="24"/>
              </w:rPr>
            </w:pPr>
            <w:r w:rsidRPr="00F04011">
              <w:rPr>
                <w:sz w:val="24"/>
                <w:szCs w:val="24"/>
              </w:rPr>
              <w:t xml:space="preserve">       2,2</w:t>
            </w:r>
          </w:p>
        </w:tc>
        <w:tc>
          <w:tcPr>
            <w:tcW w:w="1363" w:type="dxa"/>
          </w:tcPr>
          <w:p w:rsidR="00A01355" w:rsidRPr="00F04011" w:rsidRDefault="00A01355" w:rsidP="00E50279">
            <w:pPr>
              <w:tabs>
                <w:tab w:val="left" w:pos="2865"/>
              </w:tabs>
              <w:spacing w:line="360" w:lineRule="auto"/>
              <w:jc w:val="both"/>
              <w:rPr>
                <w:sz w:val="24"/>
                <w:szCs w:val="24"/>
              </w:rPr>
            </w:pPr>
          </w:p>
          <w:p w:rsidR="00FF3CAE" w:rsidRPr="00F04011" w:rsidRDefault="00A01355" w:rsidP="00E50279">
            <w:pPr>
              <w:tabs>
                <w:tab w:val="left" w:pos="2865"/>
              </w:tabs>
              <w:spacing w:line="360" w:lineRule="auto"/>
              <w:jc w:val="both"/>
              <w:rPr>
                <w:sz w:val="24"/>
                <w:szCs w:val="24"/>
              </w:rPr>
            </w:pPr>
            <w:r w:rsidRPr="00F04011">
              <w:rPr>
                <w:sz w:val="24"/>
                <w:szCs w:val="24"/>
              </w:rPr>
              <w:t xml:space="preserve">      2,8</w:t>
            </w:r>
          </w:p>
          <w:p w:rsidR="00A01355" w:rsidRPr="00FF3CAE" w:rsidRDefault="00A01355" w:rsidP="00FF3CAE">
            <w:pPr>
              <w:rPr>
                <w:sz w:val="24"/>
                <w:szCs w:val="24"/>
              </w:rPr>
            </w:pPr>
          </w:p>
        </w:tc>
      </w:tr>
    </w:tbl>
    <w:p w:rsidR="00A01355" w:rsidRPr="00B92658" w:rsidRDefault="00A01355" w:rsidP="00E50279">
      <w:pPr>
        <w:spacing w:line="360" w:lineRule="auto"/>
        <w:jc w:val="both"/>
        <w:rPr>
          <w:sz w:val="28"/>
          <w:szCs w:val="28"/>
        </w:rPr>
      </w:pPr>
    </w:p>
    <w:p w:rsidR="00C75782" w:rsidRPr="00124893" w:rsidRDefault="00C75782" w:rsidP="00E50279">
      <w:pPr>
        <w:spacing w:line="360" w:lineRule="auto"/>
        <w:ind w:firstLine="720"/>
        <w:jc w:val="both"/>
        <w:rPr>
          <w:sz w:val="28"/>
          <w:szCs w:val="28"/>
        </w:rPr>
      </w:pPr>
      <w:r w:rsidRPr="00B92658">
        <w:rPr>
          <w:sz w:val="28"/>
          <w:szCs w:val="28"/>
        </w:rPr>
        <w:t xml:space="preserve"> В </w:t>
      </w:r>
      <w:r w:rsidR="00484F55">
        <w:rPr>
          <w:sz w:val="28"/>
          <w:szCs w:val="28"/>
        </w:rPr>
        <w:t>районе</w:t>
      </w:r>
      <w:r w:rsidRPr="00B92658">
        <w:rPr>
          <w:sz w:val="28"/>
          <w:szCs w:val="28"/>
        </w:rPr>
        <w:t xml:space="preserve"> насчитывается 29 предприятий малого бизнеса и 252 индивидуальных предпринимателя.</w:t>
      </w:r>
      <w:r w:rsidR="00124893" w:rsidRPr="00124893">
        <w:rPr>
          <w:sz w:val="28"/>
          <w:szCs w:val="28"/>
        </w:rPr>
        <w:t xml:space="preserve"> </w:t>
      </w:r>
      <w:r w:rsidR="00124893">
        <w:rPr>
          <w:sz w:val="28"/>
          <w:szCs w:val="28"/>
        </w:rPr>
        <w:t>Малый бизнес  развивается стабильно: по сравнению с 2004 годом возросло количество малых предприятий в три раза, поступление доходов в бюджет в 2,2 раза.</w:t>
      </w:r>
      <w:r w:rsidR="00124893" w:rsidRPr="00B92658">
        <w:rPr>
          <w:sz w:val="28"/>
          <w:szCs w:val="28"/>
        </w:rPr>
        <w:t xml:space="preserve"> </w:t>
      </w:r>
      <w:r w:rsidR="00124893">
        <w:rPr>
          <w:sz w:val="28"/>
          <w:szCs w:val="28"/>
        </w:rPr>
        <w:t xml:space="preserve"> </w:t>
      </w:r>
      <w:r w:rsidR="00124893">
        <w:rPr>
          <w:color w:val="FF0000"/>
          <w:sz w:val="28"/>
          <w:szCs w:val="28"/>
        </w:rPr>
        <w:t xml:space="preserve">          </w:t>
      </w:r>
    </w:p>
    <w:p w:rsidR="00EE2B17" w:rsidRDefault="00124893" w:rsidP="00E50279">
      <w:pPr>
        <w:spacing w:line="360" w:lineRule="auto"/>
        <w:jc w:val="both"/>
        <w:rPr>
          <w:sz w:val="28"/>
          <w:szCs w:val="28"/>
        </w:rPr>
      </w:pPr>
      <w:r>
        <w:rPr>
          <w:sz w:val="28"/>
          <w:szCs w:val="28"/>
        </w:rPr>
        <w:t xml:space="preserve">      </w:t>
      </w:r>
      <w:r w:rsidRPr="007C6F56">
        <w:rPr>
          <w:sz w:val="28"/>
          <w:szCs w:val="28"/>
        </w:rPr>
        <w:t>Налоговые поступления от субъектов малого бизнеса в</w:t>
      </w:r>
      <w:r>
        <w:rPr>
          <w:sz w:val="28"/>
          <w:szCs w:val="28"/>
        </w:rPr>
        <w:t xml:space="preserve"> </w:t>
      </w:r>
      <w:r w:rsidRPr="007C6F56">
        <w:rPr>
          <w:sz w:val="28"/>
          <w:szCs w:val="28"/>
        </w:rPr>
        <w:t>бюдже</w:t>
      </w:r>
      <w:r>
        <w:rPr>
          <w:sz w:val="28"/>
          <w:szCs w:val="28"/>
        </w:rPr>
        <w:t>т Становлянского района</w:t>
      </w:r>
      <w:r w:rsidRPr="007C6F56">
        <w:rPr>
          <w:sz w:val="28"/>
          <w:szCs w:val="28"/>
        </w:rPr>
        <w:t xml:space="preserve"> в</w:t>
      </w:r>
      <w:r>
        <w:rPr>
          <w:color w:val="FF0000"/>
          <w:sz w:val="28"/>
          <w:szCs w:val="28"/>
        </w:rPr>
        <w:t xml:space="preserve"> </w:t>
      </w:r>
      <w:r>
        <w:rPr>
          <w:sz w:val="28"/>
          <w:szCs w:val="28"/>
        </w:rPr>
        <w:t xml:space="preserve">2006 году </w:t>
      </w:r>
      <w:r w:rsidRPr="00E8642F">
        <w:rPr>
          <w:sz w:val="28"/>
          <w:szCs w:val="28"/>
        </w:rPr>
        <w:t xml:space="preserve"> составили </w:t>
      </w:r>
      <w:r>
        <w:rPr>
          <w:sz w:val="28"/>
          <w:szCs w:val="28"/>
        </w:rPr>
        <w:t>2,8</w:t>
      </w:r>
      <w:r w:rsidRPr="00E8642F">
        <w:rPr>
          <w:sz w:val="28"/>
          <w:szCs w:val="28"/>
        </w:rPr>
        <w:t xml:space="preserve"> </w:t>
      </w:r>
      <w:r>
        <w:rPr>
          <w:sz w:val="28"/>
          <w:szCs w:val="28"/>
        </w:rPr>
        <w:t>млн</w:t>
      </w:r>
      <w:r w:rsidRPr="00327F5B">
        <w:rPr>
          <w:sz w:val="28"/>
          <w:szCs w:val="28"/>
        </w:rPr>
        <w:t>. руб.</w:t>
      </w:r>
      <w:r>
        <w:rPr>
          <w:sz w:val="28"/>
          <w:szCs w:val="28"/>
        </w:rPr>
        <w:t xml:space="preserve"> доля в структуре  доходов  составляет </w:t>
      </w:r>
      <w:r w:rsidR="00CC6B64">
        <w:rPr>
          <w:sz w:val="28"/>
          <w:szCs w:val="28"/>
        </w:rPr>
        <w:t>2</w:t>
      </w:r>
      <w:r>
        <w:rPr>
          <w:sz w:val="28"/>
          <w:szCs w:val="28"/>
        </w:rPr>
        <w:t xml:space="preserve"> % .</w:t>
      </w:r>
      <w:r w:rsidRPr="00CF6FD9">
        <w:rPr>
          <w:sz w:val="28"/>
          <w:szCs w:val="28"/>
        </w:rPr>
        <w:t xml:space="preserve">В связи </w:t>
      </w:r>
      <w:r>
        <w:rPr>
          <w:sz w:val="28"/>
          <w:szCs w:val="28"/>
        </w:rPr>
        <w:t>с отсутствием крупных производств, уровнем платежеспособного спроса и другими факторами</w:t>
      </w:r>
      <w:r w:rsidRPr="00CF6FD9">
        <w:rPr>
          <w:sz w:val="28"/>
          <w:szCs w:val="28"/>
        </w:rPr>
        <w:t xml:space="preserve"> </w:t>
      </w:r>
      <w:r>
        <w:rPr>
          <w:sz w:val="28"/>
          <w:szCs w:val="28"/>
        </w:rPr>
        <w:t xml:space="preserve">влияние малого бизнеса на экономику не велико. </w:t>
      </w:r>
      <w:r w:rsidRPr="00B92658">
        <w:rPr>
          <w:sz w:val="28"/>
          <w:szCs w:val="28"/>
        </w:rPr>
        <w:t>В отраслевой структуре наибольшую долю составляют индивидуальные предприниматели</w:t>
      </w:r>
      <w:r>
        <w:rPr>
          <w:sz w:val="28"/>
          <w:szCs w:val="28"/>
        </w:rPr>
        <w:t>,</w:t>
      </w:r>
      <w:r w:rsidRPr="00B92658">
        <w:rPr>
          <w:sz w:val="28"/>
          <w:szCs w:val="28"/>
        </w:rPr>
        <w:t xml:space="preserve"> занимающиеся торгово-закупочной деятельностью</w:t>
      </w:r>
      <w:r>
        <w:rPr>
          <w:sz w:val="28"/>
          <w:szCs w:val="28"/>
        </w:rPr>
        <w:t xml:space="preserve">. </w:t>
      </w:r>
    </w:p>
    <w:p w:rsidR="00124893" w:rsidRDefault="00EE2B17" w:rsidP="00E50279">
      <w:pPr>
        <w:spacing w:line="360" w:lineRule="auto"/>
        <w:jc w:val="both"/>
        <w:rPr>
          <w:sz w:val="28"/>
          <w:szCs w:val="28"/>
        </w:rPr>
      </w:pPr>
      <w:r>
        <w:rPr>
          <w:sz w:val="28"/>
          <w:szCs w:val="28"/>
        </w:rPr>
        <w:t xml:space="preserve">             </w:t>
      </w:r>
      <w:r w:rsidR="00C87411">
        <w:rPr>
          <w:sz w:val="28"/>
          <w:szCs w:val="28"/>
        </w:rPr>
        <w:t>Развитие</w:t>
      </w:r>
      <w:r w:rsidR="00124893">
        <w:rPr>
          <w:sz w:val="28"/>
          <w:szCs w:val="28"/>
        </w:rPr>
        <w:t xml:space="preserve"> малого предпринимательства </w:t>
      </w:r>
      <w:r w:rsidR="00C87411">
        <w:rPr>
          <w:sz w:val="28"/>
          <w:szCs w:val="28"/>
        </w:rPr>
        <w:t>сдерживает недостаточность собственных средств для инвестиций в бизнес; проблема кредитования, вызванная отсутствием залога и</w:t>
      </w:r>
      <w:r w:rsidR="00B365FC">
        <w:rPr>
          <w:sz w:val="28"/>
          <w:szCs w:val="28"/>
        </w:rPr>
        <w:t>ли кредитной истории; недостаточность информации; отсутствие организаций формирующих инфрастуктуру поддержки малого предпринимательства.</w:t>
      </w:r>
      <w:r w:rsidR="00C87411">
        <w:rPr>
          <w:sz w:val="28"/>
          <w:szCs w:val="28"/>
        </w:rPr>
        <w:t xml:space="preserve"> </w:t>
      </w:r>
    </w:p>
    <w:p w:rsidR="00AC5B18" w:rsidRPr="00B365FC" w:rsidRDefault="00124893" w:rsidP="00B365FC">
      <w:pPr>
        <w:jc w:val="both"/>
        <w:rPr>
          <w:sz w:val="28"/>
          <w:szCs w:val="28"/>
        </w:rPr>
      </w:pPr>
      <w:r>
        <w:rPr>
          <w:bCs/>
          <w:sz w:val="28"/>
          <w:szCs w:val="28"/>
        </w:rPr>
        <w:tab/>
      </w:r>
    </w:p>
    <w:p w:rsidR="00AC5B18" w:rsidRDefault="00B365FC" w:rsidP="00B365FC">
      <w:pPr>
        <w:jc w:val="both"/>
        <w:rPr>
          <w:b/>
          <w:sz w:val="28"/>
          <w:szCs w:val="28"/>
        </w:rPr>
      </w:pPr>
      <w:r>
        <w:rPr>
          <w:b/>
          <w:sz w:val="28"/>
          <w:szCs w:val="28"/>
        </w:rPr>
        <w:t xml:space="preserve">  </w:t>
      </w:r>
      <w:r w:rsidR="000372DB">
        <w:rPr>
          <w:b/>
          <w:sz w:val="28"/>
          <w:szCs w:val="28"/>
        </w:rPr>
        <w:t>1</w:t>
      </w:r>
      <w:r w:rsidR="00AC5B18" w:rsidRPr="000F27CA">
        <w:rPr>
          <w:b/>
          <w:sz w:val="28"/>
          <w:szCs w:val="28"/>
        </w:rPr>
        <w:t>.3.</w:t>
      </w:r>
      <w:r w:rsidR="00E5137D">
        <w:rPr>
          <w:b/>
          <w:sz w:val="28"/>
          <w:szCs w:val="28"/>
        </w:rPr>
        <w:t>4</w:t>
      </w:r>
      <w:r w:rsidR="00AC5B18" w:rsidRPr="000F27CA">
        <w:rPr>
          <w:b/>
          <w:sz w:val="28"/>
          <w:szCs w:val="28"/>
        </w:rPr>
        <w:t>. Торговля и сфера услуг</w:t>
      </w:r>
    </w:p>
    <w:p w:rsidR="00787DA9" w:rsidRDefault="00787DA9" w:rsidP="00AC5B18">
      <w:pPr>
        <w:jc w:val="both"/>
        <w:rPr>
          <w:b/>
          <w:sz w:val="28"/>
          <w:szCs w:val="28"/>
        </w:rPr>
      </w:pPr>
    </w:p>
    <w:p w:rsidR="0086575A" w:rsidRDefault="00787DA9" w:rsidP="00E50279">
      <w:pPr>
        <w:spacing w:line="360" w:lineRule="auto"/>
        <w:jc w:val="both"/>
        <w:rPr>
          <w:bCs/>
          <w:sz w:val="28"/>
          <w:szCs w:val="28"/>
        </w:rPr>
      </w:pPr>
      <w:r>
        <w:rPr>
          <w:b/>
          <w:sz w:val="28"/>
          <w:szCs w:val="28"/>
        </w:rPr>
        <w:t xml:space="preserve"> </w:t>
      </w:r>
      <w:r w:rsidR="00747134">
        <w:rPr>
          <w:b/>
          <w:sz w:val="28"/>
          <w:szCs w:val="28"/>
        </w:rPr>
        <w:t xml:space="preserve">    </w:t>
      </w:r>
      <w:r>
        <w:rPr>
          <w:b/>
          <w:sz w:val="28"/>
          <w:szCs w:val="28"/>
        </w:rPr>
        <w:t xml:space="preserve">  </w:t>
      </w:r>
      <w:r w:rsidRPr="00787DA9">
        <w:rPr>
          <w:sz w:val="28"/>
          <w:szCs w:val="28"/>
        </w:rPr>
        <w:t>Сфера потребительского рынка развивалась в тесной взаимосвязи со всеми отраслями, обеспечивая предоставление товаров и услуг с соответствии с платежеспособным спросом населения.</w:t>
      </w:r>
      <w:r w:rsidR="0086575A" w:rsidRPr="0086575A">
        <w:rPr>
          <w:bCs/>
          <w:sz w:val="28"/>
          <w:szCs w:val="28"/>
        </w:rPr>
        <w:t xml:space="preserve"> </w:t>
      </w:r>
      <w:r w:rsidR="0086575A">
        <w:rPr>
          <w:bCs/>
          <w:sz w:val="28"/>
          <w:szCs w:val="28"/>
        </w:rPr>
        <w:t>Состояние рынка платных услуг характеризуется стабильным ростом на протяжении ряда лет.</w:t>
      </w:r>
      <w:r w:rsidR="0086575A" w:rsidRPr="000F27CA">
        <w:rPr>
          <w:bCs/>
          <w:sz w:val="28"/>
          <w:szCs w:val="28"/>
        </w:rPr>
        <w:t xml:space="preserve"> </w:t>
      </w:r>
    </w:p>
    <w:p w:rsidR="00BD1824" w:rsidRDefault="00787DA9" w:rsidP="00E50279">
      <w:pPr>
        <w:spacing w:line="360" w:lineRule="auto"/>
        <w:jc w:val="both"/>
        <w:rPr>
          <w:bCs/>
          <w:sz w:val="28"/>
          <w:szCs w:val="28"/>
        </w:rPr>
      </w:pPr>
      <w:r>
        <w:rPr>
          <w:bCs/>
          <w:sz w:val="28"/>
          <w:szCs w:val="28"/>
        </w:rPr>
        <w:t xml:space="preserve">    </w:t>
      </w:r>
      <w:r w:rsidR="00AC5B18" w:rsidRPr="000F27CA">
        <w:rPr>
          <w:bCs/>
          <w:sz w:val="28"/>
          <w:szCs w:val="28"/>
        </w:rPr>
        <w:t xml:space="preserve">Торговля на территории </w:t>
      </w:r>
      <w:r w:rsidR="00764843">
        <w:rPr>
          <w:bCs/>
          <w:sz w:val="28"/>
          <w:szCs w:val="28"/>
        </w:rPr>
        <w:t>Становлянского</w:t>
      </w:r>
      <w:r w:rsidR="00AC5B18" w:rsidRPr="000F27CA">
        <w:rPr>
          <w:bCs/>
          <w:sz w:val="28"/>
          <w:szCs w:val="28"/>
        </w:rPr>
        <w:t xml:space="preserve"> района осуществляется </w:t>
      </w:r>
      <w:r w:rsidR="00764843">
        <w:rPr>
          <w:bCs/>
          <w:sz w:val="28"/>
          <w:szCs w:val="28"/>
        </w:rPr>
        <w:t xml:space="preserve">сетью магазинов потребительской кооперации и </w:t>
      </w:r>
      <w:r w:rsidR="00AC5B18" w:rsidRPr="000F27CA">
        <w:rPr>
          <w:bCs/>
          <w:sz w:val="28"/>
          <w:szCs w:val="28"/>
        </w:rPr>
        <w:t xml:space="preserve"> частными предпринимателями</w:t>
      </w:r>
      <w:r w:rsidR="00764843">
        <w:rPr>
          <w:bCs/>
          <w:sz w:val="28"/>
          <w:szCs w:val="28"/>
        </w:rPr>
        <w:t>.</w:t>
      </w:r>
      <w:r w:rsidR="004204E6">
        <w:rPr>
          <w:bCs/>
          <w:sz w:val="28"/>
          <w:szCs w:val="28"/>
        </w:rPr>
        <w:t xml:space="preserve"> </w:t>
      </w:r>
      <w:r w:rsidR="00764843">
        <w:rPr>
          <w:bCs/>
          <w:sz w:val="28"/>
          <w:szCs w:val="28"/>
        </w:rPr>
        <w:t xml:space="preserve">Становлянское </w:t>
      </w:r>
      <w:r w:rsidR="004204E6">
        <w:rPr>
          <w:bCs/>
          <w:sz w:val="28"/>
          <w:szCs w:val="28"/>
        </w:rPr>
        <w:t>РайПо в</w:t>
      </w:r>
      <w:r w:rsidR="00AC5B18" w:rsidRPr="000F27CA">
        <w:rPr>
          <w:bCs/>
          <w:sz w:val="28"/>
          <w:szCs w:val="28"/>
        </w:rPr>
        <w:t xml:space="preserve"> общем объеме товарооборота занимает </w:t>
      </w:r>
      <w:r w:rsidR="00BD1824">
        <w:rPr>
          <w:bCs/>
          <w:sz w:val="28"/>
          <w:szCs w:val="28"/>
        </w:rPr>
        <w:t>12</w:t>
      </w:r>
      <w:r w:rsidR="00AC5B18" w:rsidRPr="000F27CA">
        <w:rPr>
          <w:bCs/>
          <w:sz w:val="28"/>
          <w:szCs w:val="28"/>
        </w:rPr>
        <w:t xml:space="preserve"> %. </w:t>
      </w:r>
    </w:p>
    <w:p w:rsidR="0001341D" w:rsidRDefault="00BD1824" w:rsidP="00E50279">
      <w:pPr>
        <w:spacing w:line="360" w:lineRule="auto"/>
        <w:jc w:val="both"/>
        <w:rPr>
          <w:bCs/>
          <w:sz w:val="28"/>
          <w:szCs w:val="28"/>
        </w:rPr>
      </w:pPr>
      <w:r>
        <w:rPr>
          <w:bCs/>
          <w:sz w:val="28"/>
          <w:szCs w:val="28"/>
        </w:rPr>
        <w:t xml:space="preserve">    </w:t>
      </w:r>
      <w:r w:rsidR="00AC5B18" w:rsidRPr="000F27CA">
        <w:rPr>
          <w:bCs/>
          <w:sz w:val="28"/>
          <w:szCs w:val="28"/>
        </w:rPr>
        <w:t xml:space="preserve"> </w:t>
      </w:r>
      <w:r>
        <w:rPr>
          <w:bCs/>
          <w:sz w:val="28"/>
          <w:szCs w:val="28"/>
        </w:rPr>
        <w:t xml:space="preserve">   Торговую сеть района представляют 97 магазинов, 33 киоска и павильона, 40 объектов общ</w:t>
      </w:r>
      <w:r w:rsidR="00D37A72">
        <w:rPr>
          <w:bCs/>
          <w:sz w:val="28"/>
          <w:szCs w:val="28"/>
        </w:rPr>
        <w:t>е</w:t>
      </w:r>
      <w:r>
        <w:rPr>
          <w:bCs/>
          <w:sz w:val="28"/>
          <w:szCs w:val="28"/>
        </w:rPr>
        <w:t>доступных предприятий общественного питания . В настоящее время во всех сельских поселениях имеется альтернативная торговля.</w:t>
      </w:r>
      <w:r w:rsidR="00684526">
        <w:rPr>
          <w:bCs/>
          <w:sz w:val="28"/>
          <w:szCs w:val="28"/>
        </w:rPr>
        <w:t xml:space="preserve"> </w:t>
      </w:r>
    </w:p>
    <w:p w:rsidR="00BE09B0" w:rsidRPr="00206881" w:rsidRDefault="002157F0" w:rsidP="00E50279">
      <w:pPr>
        <w:spacing w:line="360" w:lineRule="auto"/>
        <w:jc w:val="both"/>
        <w:rPr>
          <w:bCs/>
        </w:rPr>
      </w:pPr>
      <w:r>
        <w:rPr>
          <w:bCs/>
        </w:rPr>
        <w:t xml:space="preserve">                                                                                                                                                               </w:t>
      </w:r>
      <w:r w:rsidRPr="002157F0">
        <w:rPr>
          <w:bCs/>
        </w:rPr>
        <w:t>Табл.</w:t>
      </w:r>
      <w:r w:rsidR="000372DB">
        <w:rPr>
          <w:bCs/>
        </w:rPr>
        <w:t>1</w:t>
      </w:r>
      <w:r w:rsidRPr="002157F0">
        <w:rPr>
          <w:bCs/>
        </w:rPr>
        <w:t>.3.4.1.</w:t>
      </w:r>
    </w:p>
    <w:p w:rsidR="0001341D" w:rsidRPr="0001341D" w:rsidRDefault="0001341D" w:rsidP="00206881">
      <w:pPr>
        <w:pStyle w:val="ab"/>
        <w:shd w:val="clear" w:color="auto" w:fill="FFFFFF"/>
        <w:spacing w:line="360" w:lineRule="auto"/>
        <w:ind w:firstLine="709"/>
        <w:jc w:val="center"/>
        <w:rPr>
          <w:bCs/>
          <w:sz w:val="28"/>
          <w:szCs w:val="28"/>
        </w:rPr>
      </w:pPr>
      <w:r w:rsidRPr="0001341D">
        <w:rPr>
          <w:bCs/>
          <w:sz w:val="28"/>
          <w:szCs w:val="28"/>
        </w:rPr>
        <w:t>Динамика оборота розничной торговли  за 2002-2006 гг.</w:t>
      </w:r>
      <w:r w:rsidR="00BE09B0">
        <w:rPr>
          <w:bCs/>
          <w:sz w:val="28"/>
          <w:szCs w:val="28"/>
        </w:rPr>
        <w:t>(млн.рублей)</w:t>
      </w:r>
    </w:p>
    <w:p w:rsidR="0001341D" w:rsidRPr="0001341D" w:rsidRDefault="0001341D" w:rsidP="00206881">
      <w:pPr>
        <w:pStyle w:val="ab"/>
        <w:shd w:val="clear" w:color="auto" w:fill="FFFFFF"/>
        <w:spacing w:line="360" w:lineRule="auto"/>
        <w:ind w:firstLine="709"/>
        <w:jc w:val="center"/>
        <w:rPr>
          <w:bCs/>
        </w:rPr>
      </w:pPr>
    </w:p>
    <w:p w:rsidR="00981AA0" w:rsidRDefault="00457EF0" w:rsidP="00E50279">
      <w:pPr>
        <w:spacing w:line="360" w:lineRule="auto"/>
        <w:jc w:val="both"/>
        <w:rPr>
          <w:bCs/>
          <w:sz w:val="28"/>
          <w:szCs w:val="28"/>
        </w:rPr>
      </w:pPr>
      <w:r w:rsidRPr="009F5D35">
        <w:rPr>
          <w:b/>
          <w:bCs/>
        </w:rPr>
        <w:object w:dxaOrig="9720" w:dyaOrig="2880">
          <v:shape id="_x0000_i1031" type="#_x0000_t75" style="width:486pt;height:2in" o:ole="">
            <v:imagedata r:id="rId17" o:title=""/>
          </v:shape>
          <o:OLEObject Type="Embed" ProgID="MSGraph.Chart.8" ShapeID="_x0000_i1031" DrawAspect="Content" ObjectID="_1471382323" r:id="rId18">
            <o:FieldCodes>\s</o:FieldCodes>
          </o:OLEObject>
        </w:object>
      </w:r>
      <w:r w:rsidR="00BE09B0">
        <w:rPr>
          <w:b/>
          <w:bCs/>
        </w:rPr>
        <w:t xml:space="preserve">            </w:t>
      </w:r>
      <w:r w:rsidR="00BE09B0">
        <w:rPr>
          <w:bCs/>
          <w:sz w:val="28"/>
          <w:szCs w:val="28"/>
        </w:rPr>
        <w:t xml:space="preserve">Оборот розничной торговли составил 750,3 млн. рублей. В </w:t>
      </w:r>
      <w:r w:rsidR="00981AA0">
        <w:rPr>
          <w:bCs/>
          <w:sz w:val="28"/>
          <w:szCs w:val="28"/>
        </w:rPr>
        <w:t>сопоставимых</w:t>
      </w:r>
      <w:r w:rsidR="00BE09B0">
        <w:rPr>
          <w:bCs/>
          <w:sz w:val="28"/>
          <w:szCs w:val="28"/>
        </w:rPr>
        <w:t xml:space="preserve"> ценах оборот района  растет ежегодно не менее , чем на 10 %.</w:t>
      </w:r>
      <w:r w:rsidR="00981AA0">
        <w:rPr>
          <w:bCs/>
          <w:sz w:val="28"/>
          <w:szCs w:val="28"/>
        </w:rPr>
        <w:t>На 1 жителя за 2006 год продано товаров на сумму 38,3 тыс.рублей(по области 44,8 тыс.рублей).</w:t>
      </w:r>
      <w:r w:rsidR="009F5D35" w:rsidRPr="009F5D35">
        <w:rPr>
          <w:bCs/>
          <w:sz w:val="28"/>
          <w:szCs w:val="28"/>
        </w:rPr>
        <w:t>По продаже товаров на душу населения на протяжении ряда лет район занимает лидирующие позиции в области.</w:t>
      </w:r>
      <w:r>
        <w:rPr>
          <w:bCs/>
          <w:sz w:val="28"/>
          <w:szCs w:val="28"/>
        </w:rPr>
        <w:t xml:space="preserve"> </w:t>
      </w:r>
    </w:p>
    <w:p w:rsidR="00FA23FF" w:rsidRDefault="00981AA0" w:rsidP="00E50279">
      <w:pPr>
        <w:spacing w:line="360" w:lineRule="auto"/>
        <w:jc w:val="both"/>
        <w:rPr>
          <w:bCs/>
          <w:sz w:val="28"/>
          <w:szCs w:val="28"/>
        </w:rPr>
      </w:pPr>
      <w:r>
        <w:rPr>
          <w:bCs/>
          <w:sz w:val="28"/>
          <w:szCs w:val="28"/>
        </w:rPr>
        <w:t xml:space="preserve">      Обеспеченность населения района торговыми площадями на 1000 жителей составляет 290 кв.м, что выше среднерайонного показателя</w:t>
      </w:r>
      <w:r w:rsidR="008D0C2D">
        <w:rPr>
          <w:bCs/>
          <w:sz w:val="28"/>
          <w:szCs w:val="28"/>
        </w:rPr>
        <w:t xml:space="preserve"> </w:t>
      </w:r>
      <w:r>
        <w:rPr>
          <w:bCs/>
          <w:sz w:val="28"/>
          <w:szCs w:val="28"/>
        </w:rPr>
        <w:t>(248 кв.м на 1000 жителей).</w:t>
      </w:r>
    </w:p>
    <w:p w:rsidR="00206881" w:rsidRDefault="00FA23FF" w:rsidP="00E50279">
      <w:pPr>
        <w:spacing w:line="360" w:lineRule="auto"/>
        <w:jc w:val="both"/>
        <w:rPr>
          <w:bCs/>
          <w:sz w:val="28"/>
          <w:szCs w:val="28"/>
        </w:rPr>
      </w:pPr>
      <w:r>
        <w:rPr>
          <w:bCs/>
          <w:sz w:val="28"/>
          <w:szCs w:val="28"/>
        </w:rPr>
        <w:t xml:space="preserve">            </w:t>
      </w:r>
      <w:r w:rsidR="00EF2E0D">
        <w:rPr>
          <w:bCs/>
          <w:sz w:val="28"/>
          <w:szCs w:val="28"/>
        </w:rPr>
        <w:t>Активно развиваются новые формы торговых предприятий</w:t>
      </w:r>
      <w:r w:rsidR="003A3F70">
        <w:rPr>
          <w:bCs/>
          <w:sz w:val="28"/>
          <w:szCs w:val="28"/>
        </w:rPr>
        <w:t>,</w:t>
      </w:r>
      <w:r w:rsidR="00EF2E0D">
        <w:rPr>
          <w:bCs/>
          <w:sz w:val="28"/>
          <w:szCs w:val="28"/>
        </w:rPr>
        <w:t xml:space="preserve"> открыто три магазина самообслуживания. С целью удовлетворения </w:t>
      </w:r>
      <w:r>
        <w:rPr>
          <w:bCs/>
          <w:sz w:val="28"/>
          <w:szCs w:val="28"/>
        </w:rPr>
        <w:t xml:space="preserve">покупательского </w:t>
      </w:r>
      <w:r w:rsidR="00EF2E0D">
        <w:rPr>
          <w:bCs/>
          <w:sz w:val="28"/>
          <w:szCs w:val="28"/>
        </w:rPr>
        <w:t>спроса населения в удаленных населенных пунктах организована развозная торговля.</w:t>
      </w:r>
    </w:p>
    <w:p w:rsidR="00BE09B0" w:rsidRDefault="00981AA0" w:rsidP="00E50279">
      <w:pPr>
        <w:spacing w:line="360" w:lineRule="auto"/>
        <w:jc w:val="both"/>
        <w:rPr>
          <w:bCs/>
          <w:sz w:val="28"/>
          <w:szCs w:val="28"/>
        </w:rPr>
      </w:pPr>
      <w:r>
        <w:rPr>
          <w:bCs/>
          <w:sz w:val="28"/>
          <w:szCs w:val="28"/>
        </w:rPr>
        <w:t xml:space="preserve">  </w:t>
      </w:r>
      <w:r w:rsidR="00457EF0">
        <w:rPr>
          <w:bCs/>
          <w:sz w:val="28"/>
          <w:szCs w:val="28"/>
        </w:rPr>
        <w:t>В структуре оборота района продовольственные товары составляют 45 %, непродовольственные 55%.</w:t>
      </w:r>
      <w:r w:rsidR="00EF2E0D">
        <w:rPr>
          <w:bCs/>
          <w:sz w:val="28"/>
          <w:szCs w:val="28"/>
        </w:rPr>
        <w:t xml:space="preserve"> Более 50% в структуре товарооборота приходится на горюче-смазочные материалы. Недостаточно обеспечены потребности населения в товарах промышленной группы.</w:t>
      </w:r>
      <w:r w:rsidR="00457EF0">
        <w:rPr>
          <w:bCs/>
          <w:sz w:val="28"/>
          <w:szCs w:val="28"/>
        </w:rPr>
        <w:t xml:space="preserve"> </w:t>
      </w:r>
      <w:r w:rsidR="00BE09B0">
        <w:rPr>
          <w:bCs/>
          <w:sz w:val="28"/>
          <w:szCs w:val="28"/>
        </w:rPr>
        <w:t xml:space="preserve"> </w:t>
      </w:r>
    </w:p>
    <w:p w:rsidR="00BE09B0" w:rsidRPr="00206881" w:rsidRDefault="002157F0" w:rsidP="00E50279">
      <w:pPr>
        <w:spacing w:line="360" w:lineRule="auto"/>
        <w:jc w:val="both"/>
        <w:rPr>
          <w:bCs/>
        </w:rPr>
      </w:pPr>
      <w:r>
        <w:rPr>
          <w:bCs/>
        </w:rPr>
        <w:t xml:space="preserve">                                                                                                                                                               </w:t>
      </w:r>
      <w:r w:rsidRPr="002157F0">
        <w:rPr>
          <w:bCs/>
        </w:rPr>
        <w:t>Табл.</w:t>
      </w:r>
      <w:r w:rsidR="000372DB">
        <w:rPr>
          <w:bCs/>
        </w:rPr>
        <w:t>1</w:t>
      </w:r>
      <w:r w:rsidRPr="002157F0">
        <w:rPr>
          <w:bCs/>
        </w:rPr>
        <w:t>.3.4.</w:t>
      </w:r>
      <w:r>
        <w:rPr>
          <w:bCs/>
        </w:rPr>
        <w:t>2</w:t>
      </w:r>
      <w:r w:rsidRPr="002157F0">
        <w:rPr>
          <w:bCs/>
        </w:rPr>
        <w:t>.</w:t>
      </w:r>
    </w:p>
    <w:p w:rsidR="00BE09B0" w:rsidRDefault="00BE09B0" w:rsidP="00206881">
      <w:pPr>
        <w:shd w:val="clear" w:color="auto" w:fill="FFFFFF"/>
        <w:tabs>
          <w:tab w:val="left" w:pos="1560"/>
        </w:tabs>
        <w:spacing w:line="360" w:lineRule="auto"/>
        <w:jc w:val="both"/>
        <w:rPr>
          <w:bCs/>
          <w:sz w:val="28"/>
          <w:szCs w:val="28"/>
        </w:rPr>
      </w:pPr>
      <w:r>
        <w:rPr>
          <w:bCs/>
          <w:sz w:val="28"/>
          <w:szCs w:val="28"/>
        </w:rPr>
        <w:t xml:space="preserve">        Динамика оборота общественного питания за 2002-2006 гг.(млн.рублей)</w:t>
      </w:r>
    </w:p>
    <w:p w:rsidR="00BE09B0" w:rsidRDefault="00E11B43" w:rsidP="00E50279">
      <w:pPr>
        <w:spacing w:line="360" w:lineRule="auto"/>
        <w:jc w:val="both"/>
        <w:rPr>
          <w:bCs/>
          <w:sz w:val="28"/>
          <w:szCs w:val="28"/>
        </w:rPr>
      </w:pPr>
      <w:r w:rsidRPr="00BE09B0">
        <w:rPr>
          <w:b/>
          <w:bCs/>
        </w:rPr>
        <w:object w:dxaOrig="9660" w:dyaOrig="2882">
          <v:shape id="_x0000_i1032" type="#_x0000_t75" style="width:483pt;height:2in" o:ole="">
            <v:imagedata r:id="rId19" o:title=""/>
          </v:shape>
          <o:OLEObject Type="Embed" ProgID="MSGraph.Chart.8" ShapeID="_x0000_i1032" DrawAspect="Content" ObjectID="_1471382324" r:id="rId20">
            <o:FieldCodes>\s</o:FieldCodes>
          </o:OLEObject>
        </w:object>
      </w:r>
      <w:r w:rsidR="00FA23FF">
        <w:rPr>
          <w:b/>
          <w:bCs/>
          <w:sz w:val="28"/>
          <w:szCs w:val="28"/>
        </w:rPr>
        <w:t xml:space="preserve">    </w:t>
      </w:r>
      <w:r w:rsidR="00FA23FF" w:rsidRPr="00FA23FF">
        <w:rPr>
          <w:bCs/>
          <w:sz w:val="28"/>
          <w:szCs w:val="28"/>
        </w:rPr>
        <w:t>Оборот общественного питания составил 30 млн.рублей</w:t>
      </w:r>
      <w:r w:rsidR="00FA23FF">
        <w:rPr>
          <w:bCs/>
          <w:sz w:val="28"/>
          <w:szCs w:val="28"/>
        </w:rPr>
        <w:t>. В сопоставимых ценах наблюдается рост оборота общественного питания на 2% ежегодно.</w:t>
      </w:r>
    </w:p>
    <w:p w:rsidR="002543CC" w:rsidRDefault="00FA23FF" w:rsidP="00E50279">
      <w:pPr>
        <w:spacing w:line="360" w:lineRule="auto"/>
        <w:jc w:val="both"/>
        <w:rPr>
          <w:bCs/>
          <w:sz w:val="28"/>
          <w:szCs w:val="28"/>
        </w:rPr>
      </w:pPr>
      <w:r>
        <w:rPr>
          <w:bCs/>
          <w:sz w:val="28"/>
          <w:szCs w:val="28"/>
        </w:rPr>
        <w:t xml:space="preserve">      Важным элементом потребительского рынка района является бытовое обслуживание населения</w:t>
      </w:r>
      <w:r w:rsidR="000B285D">
        <w:rPr>
          <w:bCs/>
          <w:sz w:val="28"/>
          <w:szCs w:val="28"/>
        </w:rPr>
        <w:t>. Практически нет дефицита в предложении различного вида услуг, расширяется ассортимент, улучшается качество. Основное предприятие по оказанию бытовых услуг МУП «Становоебытсервис», им оказано от общего объема услуг предоставленных населению- 42 %.Наличие автотранспортного средства позволяет уделять большое внимание по оказанию  бытовых услуг жителям малонаселенных пунктов.</w:t>
      </w:r>
      <w:r w:rsidR="002543CC">
        <w:rPr>
          <w:bCs/>
          <w:sz w:val="28"/>
          <w:szCs w:val="28"/>
        </w:rPr>
        <w:t xml:space="preserve"> </w:t>
      </w:r>
      <w:r w:rsidR="000B285D">
        <w:rPr>
          <w:bCs/>
          <w:sz w:val="28"/>
          <w:szCs w:val="28"/>
        </w:rPr>
        <w:t>Предприятие на протяжении нескольких лет занимает первое место</w:t>
      </w:r>
      <w:r w:rsidR="002543CC">
        <w:rPr>
          <w:bCs/>
          <w:sz w:val="28"/>
          <w:szCs w:val="28"/>
        </w:rPr>
        <w:t xml:space="preserve"> в области.</w:t>
      </w:r>
      <w:r w:rsidR="000B285D">
        <w:rPr>
          <w:bCs/>
          <w:sz w:val="28"/>
          <w:szCs w:val="28"/>
        </w:rPr>
        <w:t xml:space="preserve"> </w:t>
      </w:r>
    </w:p>
    <w:p w:rsidR="002157F0" w:rsidRPr="00206881" w:rsidRDefault="002157F0" w:rsidP="00E50279">
      <w:pPr>
        <w:spacing w:line="360" w:lineRule="auto"/>
        <w:jc w:val="both"/>
        <w:rPr>
          <w:bCs/>
        </w:rPr>
      </w:pPr>
      <w:r>
        <w:rPr>
          <w:bCs/>
        </w:rPr>
        <w:t xml:space="preserve">                                                                                                                             </w:t>
      </w:r>
      <w:r w:rsidR="00FA178E">
        <w:rPr>
          <w:bCs/>
        </w:rPr>
        <w:t xml:space="preserve">                     </w:t>
      </w:r>
      <w:r>
        <w:rPr>
          <w:bCs/>
        </w:rPr>
        <w:t xml:space="preserve">               </w:t>
      </w:r>
      <w:r w:rsidRPr="002157F0">
        <w:rPr>
          <w:bCs/>
        </w:rPr>
        <w:t>Табл.</w:t>
      </w:r>
      <w:r w:rsidR="000372DB">
        <w:rPr>
          <w:bCs/>
        </w:rPr>
        <w:t>1</w:t>
      </w:r>
      <w:r w:rsidRPr="002157F0">
        <w:rPr>
          <w:bCs/>
        </w:rPr>
        <w:t>.3.4.</w:t>
      </w:r>
      <w:r>
        <w:rPr>
          <w:bCs/>
        </w:rPr>
        <w:t>3</w:t>
      </w:r>
      <w:r w:rsidRPr="002157F0">
        <w:rPr>
          <w:bCs/>
        </w:rPr>
        <w:t>.</w:t>
      </w:r>
    </w:p>
    <w:p w:rsidR="00FA23FF" w:rsidRPr="00FA23FF" w:rsidRDefault="002543CC" w:rsidP="00FA178E">
      <w:pPr>
        <w:shd w:val="clear" w:color="auto" w:fill="FFFFFF"/>
        <w:spacing w:line="360" w:lineRule="auto"/>
        <w:jc w:val="both"/>
        <w:rPr>
          <w:bCs/>
          <w:sz w:val="28"/>
          <w:szCs w:val="28"/>
        </w:rPr>
      </w:pPr>
      <w:r>
        <w:rPr>
          <w:bCs/>
          <w:sz w:val="28"/>
          <w:szCs w:val="28"/>
        </w:rPr>
        <w:t xml:space="preserve">        Динамика бытовых услуг, оказанных населению района за 2002-2006 гг.</w:t>
      </w:r>
      <w:r w:rsidR="00FA178E" w:rsidRPr="00FA178E">
        <w:rPr>
          <w:bCs/>
          <w:sz w:val="28"/>
          <w:szCs w:val="28"/>
        </w:rPr>
        <w:t xml:space="preserve"> </w:t>
      </w:r>
      <w:r w:rsidR="00FA178E" w:rsidRPr="002543CC">
        <w:rPr>
          <w:bCs/>
          <w:sz w:val="28"/>
          <w:szCs w:val="28"/>
        </w:rPr>
        <w:object w:dxaOrig="9259" w:dyaOrig="2841">
          <v:shape id="_x0000_i1033" type="#_x0000_t75" style="width:462.75pt;height:141.75pt" o:ole="">
            <v:imagedata r:id="rId21" o:title=""/>
          </v:shape>
          <o:OLEObject Type="Embed" ProgID="MSGraph.Chart.8" ShapeID="_x0000_i1033" DrawAspect="Content" ObjectID="_1471382325" r:id="rId22">
            <o:FieldCodes>\s</o:FieldCodes>
          </o:OLEObject>
        </w:object>
      </w:r>
    </w:p>
    <w:p w:rsidR="00AC5B18" w:rsidRPr="000F27CA" w:rsidRDefault="00EF2E0D" w:rsidP="00E50279">
      <w:pPr>
        <w:spacing w:line="360" w:lineRule="auto"/>
        <w:jc w:val="both"/>
        <w:rPr>
          <w:bCs/>
          <w:sz w:val="28"/>
          <w:szCs w:val="28"/>
        </w:rPr>
      </w:pPr>
      <w:r w:rsidRPr="00FA23FF">
        <w:rPr>
          <w:bCs/>
          <w:sz w:val="28"/>
          <w:szCs w:val="28"/>
        </w:rPr>
        <w:t xml:space="preserve">           </w:t>
      </w:r>
      <w:r w:rsidR="0086575A">
        <w:rPr>
          <w:bCs/>
          <w:sz w:val="28"/>
          <w:szCs w:val="28"/>
        </w:rPr>
        <w:t xml:space="preserve"> Итоги развития потребительского рынка района свидетельствуют о наличии предпосылок для его дальнейшего качественного и количественного роста.</w:t>
      </w:r>
    </w:p>
    <w:p w:rsidR="00AC5B18" w:rsidRPr="000F27CA" w:rsidRDefault="000372DB" w:rsidP="00AC5B18">
      <w:pPr>
        <w:jc w:val="both"/>
        <w:rPr>
          <w:bCs/>
          <w:sz w:val="28"/>
          <w:szCs w:val="28"/>
        </w:rPr>
      </w:pPr>
      <w:r>
        <w:rPr>
          <w:b/>
          <w:sz w:val="28"/>
          <w:szCs w:val="28"/>
        </w:rPr>
        <w:t>1</w:t>
      </w:r>
      <w:r w:rsidR="00AC5B18" w:rsidRPr="000F27CA">
        <w:rPr>
          <w:b/>
          <w:sz w:val="28"/>
          <w:szCs w:val="28"/>
        </w:rPr>
        <w:t>.</w:t>
      </w:r>
      <w:r w:rsidR="002157F0">
        <w:rPr>
          <w:b/>
          <w:sz w:val="28"/>
          <w:szCs w:val="28"/>
        </w:rPr>
        <w:t>3</w:t>
      </w:r>
      <w:r w:rsidR="00AC5B18" w:rsidRPr="000F27CA">
        <w:rPr>
          <w:b/>
          <w:sz w:val="28"/>
          <w:szCs w:val="28"/>
        </w:rPr>
        <w:t>.</w:t>
      </w:r>
      <w:r w:rsidR="002157F0">
        <w:rPr>
          <w:b/>
          <w:sz w:val="28"/>
          <w:szCs w:val="28"/>
        </w:rPr>
        <w:t>5</w:t>
      </w:r>
      <w:r w:rsidR="00AC5B18" w:rsidRPr="000F27CA">
        <w:rPr>
          <w:b/>
          <w:sz w:val="28"/>
          <w:szCs w:val="28"/>
        </w:rPr>
        <w:t xml:space="preserve"> Муниципальное хозяйство, его состав и особенности</w:t>
      </w:r>
    </w:p>
    <w:p w:rsidR="00AC5B18" w:rsidRPr="000F27CA" w:rsidRDefault="00AC5B18" w:rsidP="00AC5B18">
      <w:pPr>
        <w:jc w:val="both"/>
        <w:rPr>
          <w:bCs/>
          <w:sz w:val="28"/>
          <w:szCs w:val="28"/>
        </w:rPr>
      </w:pPr>
    </w:p>
    <w:p w:rsidR="00757034" w:rsidRPr="003A3F70" w:rsidRDefault="00AC5B18" w:rsidP="00E50279">
      <w:pPr>
        <w:pStyle w:val="a3"/>
        <w:spacing w:line="360" w:lineRule="auto"/>
        <w:jc w:val="both"/>
        <w:rPr>
          <w:rFonts w:ascii="Times New Roman" w:hAnsi="Times New Roman"/>
          <w:sz w:val="28"/>
          <w:szCs w:val="28"/>
        </w:rPr>
      </w:pPr>
      <w:r w:rsidRPr="000F27CA">
        <w:rPr>
          <w:rFonts w:ascii="Times New Roman" w:hAnsi="Times New Roman"/>
          <w:sz w:val="28"/>
          <w:szCs w:val="28"/>
        </w:rPr>
        <w:tab/>
      </w:r>
      <w:r w:rsidRPr="009F14D4">
        <w:rPr>
          <w:rFonts w:ascii="Times New Roman" w:hAnsi="Times New Roman"/>
          <w:sz w:val="28"/>
          <w:szCs w:val="28"/>
        </w:rPr>
        <w:t xml:space="preserve">Муниципальное хозяйство представлено </w:t>
      </w:r>
      <w:r w:rsidR="0022520D" w:rsidRPr="009F14D4">
        <w:rPr>
          <w:rFonts w:ascii="Times New Roman" w:hAnsi="Times New Roman"/>
          <w:sz w:val="28"/>
          <w:szCs w:val="28"/>
        </w:rPr>
        <w:t>7</w:t>
      </w:r>
      <w:r w:rsidR="009F14D4">
        <w:rPr>
          <w:rFonts w:ascii="Times New Roman" w:hAnsi="Times New Roman"/>
          <w:sz w:val="28"/>
          <w:szCs w:val="28"/>
        </w:rPr>
        <w:t>2</w:t>
      </w:r>
      <w:r w:rsidRPr="009F14D4">
        <w:rPr>
          <w:rFonts w:ascii="Times New Roman" w:hAnsi="Times New Roman"/>
          <w:sz w:val="28"/>
          <w:szCs w:val="28"/>
        </w:rPr>
        <w:t xml:space="preserve"> предприятиями и учреждениями. Из них 2 предприятия предоставляют жилищно-коммунальные услуги, </w:t>
      </w:r>
      <w:r w:rsidR="0022520D" w:rsidRPr="009F14D4">
        <w:rPr>
          <w:rFonts w:ascii="Times New Roman" w:hAnsi="Times New Roman"/>
          <w:sz w:val="28"/>
          <w:szCs w:val="28"/>
        </w:rPr>
        <w:t>1 оказывает бытовые услуги населению, 1 предприятие в сфере СМИ 4</w:t>
      </w:r>
      <w:r w:rsidRPr="009F14D4">
        <w:rPr>
          <w:rFonts w:ascii="Times New Roman" w:hAnsi="Times New Roman"/>
          <w:sz w:val="28"/>
          <w:szCs w:val="28"/>
        </w:rPr>
        <w:t xml:space="preserve">6 учреждений образования, </w:t>
      </w:r>
      <w:r w:rsidR="009F14D4">
        <w:rPr>
          <w:rFonts w:ascii="Times New Roman" w:hAnsi="Times New Roman"/>
          <w:sz w:val="28"/>
          <w:szCs w:val="28"/>
        </w:rPr>
        <w:t>1</w:t>
      </w:r>
      <w:r w:rsidR="004522F1">
        <w:rPr>
          <w:rFonts w:ascii="Times New Roman" w:hAnsi="Times New Roman"/>
          <w:sz w:val="28"/>
          <w:szCs w:val="28"/>
        </w:rPr>
        <w:t xml:space="preserve"> учреждение</w:t>
      </w:r>
      <w:r w:rsidRPr="009F14D4">
        <w:rPr>
          <w:rFonts w:ascii="Times New Roman" w:hAnsi="Times New Roman"/>
          <w:sz w:val="28"/>
          <w:szCs w:val="28"/>
        </w:rPr>
        <w:t xml:space="preserve"> здравоохранения и 2</w:t>
      </w:r>
      <w:r w:rsidR="009F14D4" w:rsidRPr="009F14D4">
        <w:rPr>
          <w:rFonts w:ascii="Times New Roman" w:hAnsi="Times New Roman"/>
          <w:sz w:val="28"/>
          <w:szCs w:val="28"/>
        </w:rPr>
        <w:t>1</w:t>
      </w:r>
      <w:r w:rsidR="004522F1">
        <w:rPr>
          <w:rFonts w:ascii="Times New Roman" w:hAnsi="Times New Roman"/>
          <w:sz w:val="28"/>
          <w:szCs w:val="28"/>
        </w:rPr>
        <w:t xml:space="preserve"> учреждение</w:t>
      </w:r>
      <w:r w:rsidRPr="009F14D4">
        <w:rPr>
          <w:rFonts w:ascii="Times New Roman" w:hAnsi="Times New Roman"/>
          <w:sz w:val="28"/>
          <w:szCs w:val="28"/>
        </w:rPr>
        <w:t xml:space="preserve"> культуры.</w:t>
      </w:r>
      <w:r w:rsidRPr="00593AFF">
        <w:rPr>
          <w:rFonts w:ascii="Times New Roman" w:hAnsi="Times New Roman"/>
          <w:color w:val="FF0000"/>
          <w:sz w:val="28"/>
          <w:szCs w:val="28"/>
        </w:rPr>
        <w:tab/>
      </w:r>
    </w:p>
    <w:p w:rsidR="00E62A12" w:rsidRPr="003A3F70" w:rsidRDefault="00AC5B18" w:rsidP="00AC5B18">
      <w:pPr>
        <w:pStyle w:val="a3"/>
        <w:jc w:val="both"/>
        <w:rPr>
          <w:rFonts w:ascii="Times New Roman" w:hAnsi="Times New Roman"/>
          <w:i/>
          <w:sz w:val="28"/>
          <w:szCs w:val="28"/>
        </w:rPr>
      </w:pPr>
      <w:r w:rsidRPr="003A3F70">
        <w:rPr>
          <w:rFonts w:ascii="Times New Roman" w:hAnsi="Times New Roman"/>
          <w:b/>
          <w:bCs/>
          <w:i/>
          <w:sz w:val="28"/>
          <w:szCs w:val="28"/>
        </w:rPr>
        <w:t>Жилищная сфера:</w:t>
      </w:r>
      <w:r w:rsidRPr="003A3F70">
        <w:rPr>
          <w:rFonts w:ascii="Times New Roman" w:hAnsi="Times New Roman"/>
          <w:i/>
          <w:sz w:val="28"/>
          <w:szCs w:val="28"/>
        </w:rPr>
        <w:t xml:space="preserve"> </w:t>
      </w:r>
    </w:p>
    <w:p w:rsidR="00757034" w:rsidRPr="00757034" w:rsidRDefault="00757034" w:rsidP="00AC5B18">
      <w:pPr>
        <w:pStyle w:val="a3"/>
        <w:jc w:val="both"/>
        <w:rPr>
          <w:rFonts w:ascii="Times New Roman" w:hAnsi="Times New Roman"/>
          <w:sz w:val="28"/>
          <w:szCs w:val="28"/>
        </w:rPr>
      </w:pPr>
    </w:p>
    <w:p w:rsidR="0088095C" w:rsidRDefault="00757034" w:rsidP="00E50279">
      <w:pPr>
        <w:pStyle w:val="a3"/>
        <w:spacing w:line="360" w:lineRule="auto"/>
        <w:jc w:val="both"/>
        <w:rPr>
          <w:rFonts w:ascii="Times New Roman" w:hAnsi="Times New Roman"/>
          <w:sz w:val="28"/>
          <w:szCs w:val="28"/>
        </w:rPr>
      </w:pPr>
      <w:r>
        <w:rPr>
          <w:rFonts w:ascii="Times New Roman" w:hAnsi="Times New Roman"/>
          <w:sz w:val="28"/>
          <w:szCs w:val="28"/>
        </w:rPr>
        <w:t xml:space="preserve">         </w:t>
      </w:r>
      <w:r w:rsidR="0088095C" w:rsidRPr="00757034">
        <w:rPr>
          <w:rFonts w:ascii="Times New Roman" w:hAnsi="Times New Roman"/>
          <w:sz w:val="28"/>
          <w:szCs w:val="28"/>
        </w:rPr>
        <w:t xml:space="preserve">В </w:t>
      </w:r>
      <w:r>
        <w:rPr>
          <w:rFonts w:ascii="Times New Roman" w:hAnsi="Times New Roman"/>
          <w:sz w:val="28"/>
          <w:szCs w:val="28"/>
        </w:rPr>
        <w:t>х</w:t>
      </w:r>
      <w:r w:rsidR="0088095C" w:rsidRPr="00757034">
        <w:rPr>
          <w:rFonts w:ascii="Times New Roman" w:hAnsi="Times New Roman"/>
          <w:sz w:val="28"/>
          <w:szCs w:val="28"/>
        </w:rPr>
        <w:t xml:space="preserve">оде </w:t>
      </w:r>
      <w:r w:rsidRPr="00757034">
        <w:rPr>
          <w:rFonts w:ascii="Times New Roman" w:hAnsi="Times New Roman"/>
          <w:sz w:val="28"/>
          <w:szCs w:val="28"/>
        </w:rPr>
        <w:t>выполнения</w:t>
      </w:r>
      <w:r w:rsidR="0088095C" w:rsidRPr="00757034">
        <w:rPr>
          <w:rFonts w:ascii="Times New Roman" w:hAnsi="Times New Roman"/>
          <w:sz w:val="28"/>
          <w:szCs w:val="28"/>
        </w:rPr>
        <w:t xml:space="preserve"> национального проекта</w:t>
      </w:r>
      <w:r w:rsidRPr="00757034">
        <w:rPr>
          <w:rFonts w:ascii="Times New Roman" w:hAnsi="Times New Roman"/>
          <w:sz w:val="28"/>
          <w:szCs w:val="28"/>
        </w:rPr>
        <w:t xml:space="preserve"> « Доступное и комфортное жилье</w:t>
      </w:r>
      <w:r>
        <w:rPr>
          <w:rFonts w:ascii="Times New Roman" w:hAnsi="Times New Roman"/>
          <w:sz w:val="28"/>
          <w:szCs w:val="28"/>
        </w:rPr>
        <w:t xml:space="preserve"> </w:t>
      </w:r>
      <w:r w:rsidRPr="00757034">
        <w:rPr>
          <w:rFonts w:ascii="Times New Roman" w:hAnsi="Times New Roman"/>
          <w:sz w:val="28"/>
          <w:szCs w:val="28"/>
        </w:rPr>
        <w:t>-</w:t>
      </w:r>
      <w:r>
        <w:rPr>
          <w:rFonts w:ascii="Times New Roman" w:hAnsi="Times New Roman"/>
          <w:sz w:val="28"/>
          <w:szCs w:val="28"/>
        </w:rPr>
        <w:t xml:space="preserve"> </w:t>
      </w:r>
      <w:r w:rsidRPr="00757034">
        <w:rPr>
          <w:rFonts w:ascii="Times New Roman" w:hAnsi="Times New Roman"/>
          <w:sz w:val="28"/>
          <w:szCs w:val="28"/>
        </w:rPr>
        <w:t>гражданам России»</w:t>
      </w:r>
      <w:r>
        <w:rPr>
          <w:rFonts w:ascii="Times New Roman" w:hAnsi="Times New Roman"/>
          <w:sz w:val="28"/>
          <w:szCs w:val="28"/>
        </w:rPr>
        <w:t xml:space="preserve"> растут темпы жилищного строительства, по сравнению с 2003 году в 1,8 раза. </w:t>
      </w:r>
    </w:p>
    <w:p w:rsidR="006E50C3" w:rsidRPr="002157F0" w:rsidRDefault="002157F0" w:rsidP="00E50279">
      <w:pPr>
        <w:pStyle w:val="a3"/>
        <w:spacing w:line="360" w:lineRule="auto"/>
        <w:jc w:val="both"/>
        <w:rPr>
          <w:rFonts w:ascii="Times New Roman" w:hAnsi="Times New Roman"/>
        </w:rPr>
      </w:pPr>
      <w:r>
        <w:rPr>
          <w:rFonts w:ascii="Times New Roman" w:hAnsi="Times New Roman"/>
        </w:rPr>
        <w:t xml:space="preserve">                                                                                                                                            </w:t>
      </w:r>
      <w:r w:rsidR="00A24F27">
        <w:rPr>
          <w:rFonts w:ascii="Times New Roman" w:hAnsi="Times New Roman"/>
        </w:rPr>
        <w:t xml:space="preserve">                            </w:t>
      </w:r>
      <w:r w:rsidRPr="002157F0">
        <w:rPr>
          <w:rFonts w:ascii="Times New Roman" w:hAnsi="Times New Roman"/>
        </w:rPr>
        <w:t>Табл.</w:t>
      </w:r>
      <w:r w:rsidR="000372DB">
        <w:rPr>
          <w:rFonts w:ascii="Times New Roman" w:hAnsi="Times New Roman"/>
        </w:rPr>
        <w:t>1</w:t>
      </w:r>
      <w:r w:rsidRPr="002157F0">
        <w:rPr>
          <w:rFonts w:ascii="Times New Roman" w:hAnsi="Times New Roman"/>
        </w:rPr>
        <w:t>.</w:t>
      </w:r>
      <w:r>
        <w:rPr>
          <w:rFonts w:ascii="Times New Roman" w:hAnsi="Times New Roman"/>
        </w:rPr>
        <w:t>3</w:t>
      </w:r>
      <w:r w:rsidRPr="002157F0">
        <w:rPr>
          <w:rFonts w:ascii="Times New Roman" w:hAnsi="Times New Roman"/>
        </w:rPr>
        <w:t>.</w:t>
      </w:r>
      <w:r w:rsidR="00A24F27">
        <w:rPr>
          <w:rFonts w:ascii="Times New Roman" w:hAnsi="Times New Roman"/>
        </w:rPr>
        <w:t>5.1</w:t>
      </w:r>
    </w:p>
    <w:p w:rsidR="006E50C3" w:rsidRPr="00757034" w:rsidRDefault="006E50C3" w:rsidP="00FA178E">
      <w:pPr>
        <w:pStyle w:val="a3"/>
        <w:shd w:val="clear" w:color="auto" w:fill="FFFFFF"/>
        <w:jc w:val="both"/>
        <w:rPr>
          <w:rFonts w:ascii="Times New Roman" w:hAnsi="Times New Roman"/>
          <w:sz w:val="28"/>
          <w:szCs w:val="28"/>
        </w:rPr>
      </w:pPr>
      <w:r>
        <w:rPr>
          <w:rFonts w:ascii="Times New Roman" w:hAnsi="Times New Roman"/>
          <w:sz w:val="28"/>
          <w:szCs w:val="28"/>
        </w:rPr>
        <w:t xml:space="preserve">Показатели </w:t>
      </w:r>
      <w:r w:rsidR="00FA178E">
        <w:rPr>
          <w:rFonts w:ascii="Times New Roman" w:hAnsi="Times New Roman"/>
          <w:sz w:val="28"/>
          <w:szCs w:val="28"/>
        </w:rPr>
        <w:t xml:space="preserve">, </w:t>
      </w:r>
      <w:r>
        <w:rPr>
          <w:rFonts w:ascii="Times New Roman" w:hAnsi="Times New Roman"/>
          <w:sz w:val="28"/>
          <w:szCs w:val="28"/>
        </w:rPr>
        <w:t>характеризующие ввод в действие жилых домов в 2003-2006 гг.</w:t>
      </w:r>
    </w:p>
    <w:p w:rsidR="00E62A12" w:rsidRPr="00757034" w:rsidRDefault="00E62A12" w:rsidP="00AC5B18">
      <w:pPr>
        <w:pStyle w:val="a3"/>
        <w:jc w:val="both"/>
        <w:rPr>
          <w:rFonts w:ascii="Times New Roman" w:hAnsi="Times New Roman"/>
          <w:sz w:val="28"/>
          <w:szCs w:val="28"/>
        </w:rPr>
      </w:pPr>
      <w:r w:rsidRPr="00757034">
        <w:rPr>
          <w:rFonts w:ascii="Times New Roman" w:hAnsi="Times New Roman"/>
          <w:sz w:val="28"/>
          <w:szCs w:val="28"/>
        </w:rPr>
        <w:t xml:space="preserve">    </w:t>
      </w:r>
    </w:p>
    <w:tbl>
      <w:tblPr>
        <w:tblStyle w:val="ac"/>
        <w:tblW w:w="0" w:type="auto"/>
        <w:tblLook w:val="01E0" w:firstRow="1" w:lastRow="1" w:firstColumn="1" w:lastColumn="1" w:noHBand="0" w:noVBand="0"/>
      </w:tblPr>
      <w:tblGrid>
        <w:gridCol w:w="2309"/>
        <w:gridCol w:w="1846"/>
        <w:gridCol w:w="1840"/>
        <w:gridCol w:w="1859"/>
        <w:gridCol w:w="1859"/>
      </w:tblGrid>
      <w:tr w:rsidR="002F7F53" w:rsidRPr="00F40E31">
        <w:tc>
          <w:tcPr>
            <w:tcW w:w="2309" w:type="dxa"/>
            <w:vMerge w:val="restart"/>
          </w:tcPr>
          <w:p w:rsidR="002F7F53" w:rsidRPr="00E11B43" w:rsidRDefault="00F40E31" w:rsidP="00AC5B18">
            <w:pPr>
              <w:pStyle w:val="a3"/>
              <w:jc w:val="both"/>
              <w:rPr>
                <w:rFonts w:ascii="Times New Roman" w:hAnsi="Times New Roman"/>
                <w:sz w:val="22"/>
                <w:szCs w:val="22"/>
              </w:rPr>
            </w:pPr>
            <w:r w:rsidRPr="00E11B43">
              <w:rPr>
                <w:rFonts w:ascii="Times New Roman" w:hAnsi="Times New Roman"/>
                <w:sz w:val="22"/>
                <w:szCs w:val="22"/>
              </w:rPr>
              <w:t>Показатели</w:t>
            </w:r>
          </w:p>
        </w:tc>
        <w:tc>
          <w:tcPr>
            <w:tcW w:w="7404" w:type="dxa"/>
            <w:gridSpan w:val="4"/>
            <w:tcBorders>
              <w:top w:val="single" w:sz="4" w:space="0" w:color="auto"/>
            </w:tcBorders>
          </w:tcPr>
          <w:p w:rsidR="002F7F53" w:rsidRPr="00E11B43" w:rsidRDefault="002F7F53" w:rsidP="002F7F53">
            <w:pPr>
              <w:pStyle w:val="a3"/>
              <w:jc w:val="center"/>
              <w:rPr>
                <w:rFonts w:ascii="Times New Roman" w:hAnsi="Times New Roman"/>
                <w:sz w:val="22"/>
                <w:szCs w:val="22"/>
              </w:rPr>
            </w:pPr>
            <w:r w:rsidRPr="00E11B43">
              <w:rPr>
                <w:rFonts w:ascii="Times New Roman" w:hAnsi="Times New Roman"/>
                <w:sz w:val="22"/>
                <w:szCs w:val="22"/>
              </w:rPr>
              <w:t>ГОДЫ</w:t>
            </w:r>
          </w:p>
        </w:tc>
      </w:tr>
      <w:tr w:rsidR="002F7F53">
        <w:tc>
          <w:tcPr>
            <w:tcW w:w="2309" w:type="dxa"/>
            <w:vMerge/>
          </w:tcPr>
          <w:p w:rsidR="002F7F53" w:rsidRPr="00E11B43" w:rsidRDefault="002F7F53" w:rsidP="00AC5B18">
            <w:pPr>
              <w:pStyle w:val="a3"/>
              <w:jc w:val="both"/>
              <w:rPr>
                <w:rFonts w:ascii="Times New Roman" w:hAnsi="Times New Roman"/>
                <w:color w:val="FF0000"/>
                <w:sz w:val="22"/>
                <w:szCs w:val="22"/>
              </w:rPr>
            </w:pPr>
          </w:p>
        </w:tc>
        <w:tc>
          <w:tcPr>
            <w:tcW w:w="1846" w:type="dxa"/>
          </w:tcPr>
          <w:p w:rsidR="002F7F53" w:rsidRPr="00E11B43" w:rsidRDefault="002F7F53" w:rsidP="002F7F53">
            <w:pPr>
              <w:pStyle w:val="a3"/>
              <w:jc w:val="center"/>
              <w:rPr>
                <w:rFonts w:ascii="Times New Roman" w:hAnsi="Times New Roman"/>
                <w:sz w:val="22"/>
                <w:szCs w:val="22"/>
              </w:rPr>
            </w:pPr>
            <w:r w:rsidRPr="00E11B43">
              <w:rPr>
                <w:rFonts w:ascii="Times New Roman" w:hAnsi="Times New Roman"/>
                <w:sz w:val="22"/>
                <w:szCs w:val="22"/>
              </w:rPr>
              <w:t>2003</w:t>
            </w:r>
          </w:p>
        </w:tc>
        <w:tc>
          <w:tcPr>
            <w:tcW w:w="1840" w:type="dxa"/>
          </w:tcPr>
          <w:p w:rsidR="002F7F53" w:rsidRPr="00E11B43" w:rsidRDefault="002F7F53" w:rsidP="002F7F53">
            <w:pPr>
              <w:pStyle w:val="a3"/>
              <w:jc w:val="center"/>
              <w:rPr>
                <w:rFonts w:ascii="Times New Roman" w:hAnsi="Times New Roman"/>
                <w:sz w:val="22"/>
                <w:szCs w:val="22"/>
              </w:rPr>
            </w:pPr>
            <w:r w:rsidRPr="00E11B43">
              <w:rPr>
                <w:rFonts w:ascii="Times New Roman" w:hAnsi="Times New Roman"/>
                <w:sz w:val="22"/>
                <w:szCs w:val="22"/>
              </w:rPr>
              <w:t>2004</w:t>
            </w:r>
          </w:p>
        </w:tc>
        <w:tc>
          <w:tcPr>
            <w:tcW w:w="1859" w:type="dxa"/>
          </w:tcPr>
          <w:p w:rsidR="002F7F53" w:rsidRPr="00E11B43" w:rsidRDefault="002F7F53" w:rsidP="002F7F53">
            <w:pPr>
              <w:pStyle w:val="a3"/>
              <w:jc w:val="center"/>
              <w:rPr>
                <w:rFonts w:ascii="Times New Roman" w:hAnsi="Times New Roman"/>
                <w:sz w:val="22"/>
                <w:szCs w:val="22"/>
              </w:rPr>
            </w:pPr>
            <w:r w:rsidRPr="00E11B43">
              <w:rPr>
                <w:rFonts w:ascii="Times New Roman" w:hAnsi="Times New Roman"/>
                <w:sz w:val="22"/>
                <w:szCs w:val="22"/>
              </w:rPr>
              <w:t>2005</w:t>
            </w:r>
          </w:p>
        </w:tc>
        <w:tc>
          <w:tcPr>
            <w:tcW w:w="1859" w:type="dxa"/>
          </w:tcPr>
          <w:p w:rsidR="002F7F53" w:rsidRPr="00E11B43" w:rsidRDefault="002F7F53" w:rsidP="002F7F53">
            <w:pPr>
              <w:pStyle w:val="a3"/>
              <w:jc w:val="center"/>
              <w:rPr>
                <w:rFonts w:ascii="Times New Roman" w:hAnsi="Times New Roman"/>
                <w:sz w:val="22"/>
                <w:szCs w:val="22"/>
              </w:rPr>
            </w:pPr>
            <w:r w:rsidRPr="00E11B43">
              <w:rPr>
                <w:rFonts w:ascii="Times New Roman" w:hAnsi="Times New Roman"/>
                <w:sz w:val="22"/>
                <w:szCs w:val="22"/>
              </w:rPr>
              <w:t>2006</w:t>
            </w:r>
          </w:p>
        </w:tc>
      </w:tr>
      <w:tr w:rsidR="00E62A12">
        <w:tc>
          <w:tcPr>
            <w:tcW w:w="2309" w:type="dxa"/>
          </w:tcPr>
          <w:p w:rsidR="00E62A12" w:rsidRPr="00E11B43" w:rsidRDefault="00F40E31" w:rsidP="00AC5B18">
            <w:pPr>
              <w:pStyle w:val="a3"/>
              <w:jc w:val="both"/>
              <w:rPr>
                <w:rFonts w:ascii="Times New Roman" w:hAnsi="Times New Roman"/>
                <w:sz w:val="22"/>
                <w:szCs w:val="22"/>
              </w:rPr>
            </w:pPr>
            <w:r w:rsidRPr="00E11B43">
              <w:rPr>
                <w:rFonts w:ascii="Times New Roman" w:hAnsi="Times New Roman"/>
                <w:sz w:val="22"/>
                <w:szCs w:val="22"/>
              </w:rPr>
              <w:t>Ввод в эксплуатацию жилых домов,м2</w:t>
            </w:r>
          </w:p>
        </w:tc>
        <w:tc>
          <w:tcPr>
            <w:tcW w:w="1846" w:type="dxa"/>
          </w:tcPr>
          <w:p w:rsidR="006E50C3" w:rsidRPr="00E11B43" w:rsidRDefault="006E50C3" w:rsidP="0088095C">
            <w:pPr>
              <w:pStyle w:val="a3"/>
              <w:jc w:val="center"/>
              <w:rPr>
                <w:rFonts w:ascii="Times New Roman" w:hAnsi="Times New Roman"/>
                <w:sz w:val="22"/>
                <w:szCs w:val="22"/>
              </w:rPr>
            </w:pPr>
          </w:p>
          <w:p w:rsidR="0088095C" w:rsidRPr="00E11B43" w:rsidRDefault="00F40E31" w:rsidP="0088095C">
            <w:pPr>
              <w:pStyle w:val="a3"/>
              <w:jc w:val="center"/>
              <w:rPr>
                <w:rFonts w:ascii="Times New Roman" w:hAnsi="Times New Roman"/>
                <w:sz w:val="22"/>
                <w:szCs w:val="22"/>
              </w:rPr>
            </w:pPr>
            <w:r w:rsidRPr="00E11B43">
              <w:rPr>
                <w:rFonts w:ascii="Times New Roman" w:hAnsi="Times New Roman"/>
                <w:sz w:val="22"/>
                <w:szCs w:val="22"/>
              </w:rPr>
              <w:t>4438</w:t>
            </w:r>
          </w:p>
          <w:p w:rsidR="00E62A12" w:rsidRPr="00E11B43" w:rsidRDefault="00E62A12" w:rsidP="0088095C">
            <w:pPr>
              <w:jc w:val="center"/>
              <w:rPr>
                <w:sz w:val="22"/>
                <w:szCs w:val="22"/>
              </w:rPr>
            </w:pPr>
          </w:p>
        </w:tc>
        <w:tc>
          <w:tcPr>
            <w:tcW w:w="1840" w:type="dxa"/>
          </w:tcPr>
          <w:p w:rsidR="006E50C3" w:rsidRPr="00E11B43" w:rsidRDefault="006E50C3" w:rsidP="0088095C">
            <w:pPr>
              <w:pStyle w:val="a3"/>
              <w:jc w:val="center"/>
              <w:rPr>
                <w:rFonts w:ascii="Times New Roman" w:hAnsi="Times New Roman"/>
                <w:sz w:val="22"/>
                <w:szCs w:val="22"/>
              </w:rPr>
            </w:pPr>
          </w:p>
          <w:p w:rsidR="00E62A12" w:rsidRPr="00E11B43" w:rsidRDefault="00F40E31" w:rsidP="0088095C">
            <w:pPr>
              <w:pStyle w:val="a3"/>
              <w:jc w:val="center"/>
              <w:rPr>
                <w:rFonts w:ascii="Times New Roman" w:hAnsi="Times New Roman"/>
                <w:sz w:val="22"/>
                <w:szCs w:val="22"/>
              </w:rPr>
            </w:pPr>
            <w:r w:rsidRPr="00E11B43">
              <w:rPr>
                <w:rFonts w:ascii="Times New Roman" w:hAnsi="Times New Roman"/>
                <w:sz w:val="22"/>
                <w:szCs w:val="22"/>
              </w:rPr>
              <w:t>4002</w:t>
            </w:r>
          </w:p>
        </w:tc>
        <w:tc>
          <w:tcPr>
            <w:tcW w:w="1859" w:type="dxa"/>
          </w:tcPr>
          <w:p w:rsidR="006E50C3" w:rsidRPr="00E11B43" w:rsidRDefault="006E50C3" w:rsidP="0088095C">
            <w:pPr>
              <w:pStyle w:val="a3"/>
              <w:jc w:val="center"/>
              <w:rPr>
                <w:rFonts w:ascii="Times New Roman" w:hAnsi="Times New Roman"/>
                <w:sz w:val="22"/>
                <w:szCs w:val="22"/>
              </w:rPr>
            </w:pPr>
          </w:p>
          <w:p w:rsidR="00E62A12" w:rsidRPr="00E11B43" w:rsidRDefault="00F40E31" w:rsidP="0088095C">
            <w:pPr>
              <w:pStyle w:val="a3"/>
              <w:jc w:val="center"/>
              <w:rPr>
                <w:rFonts w:ascii="Times New Roman" w:hAnsi="Times New Roman"/>
                <w:sz w:val="22"/>
                <w:szCs w:val="22"/>
              </w:rPr>
            </w:pPr>
            <w:r w:rsidRPr="00E11B43">
              <w:rPr>
                <w:rFonts w:ascii="Times New Roman" w:hAnsi="Times New Roman"/>
                <w:sz w:val="22"/>
                <w:szCs w:val="22"/>
              </w:rPr>
              <w:t>6703,5</w:t>
            </w:r>
          </w:p>
        </w:tc>
        <w:tc>
          <w:tcPr>
            <w:tcW w:w="1859" w:type="dxa"/>
          </w:tcPr>
          <w:p w:rsidR="006E50C3" w:rsidRPr="00E11B43" w:rsidRDefault="006E50C3" w:rsidP="0088095C">
            <w:pPr>
              <w:pStyle w:val="a3"/>
              <w:jc w:val="center"/>
              <w:rPr>
                <w:rFonts w:ascii="Times New Roman" w:hAnsi="Times New Roman"/>
                <w:sz w:val="22"/>
                <w:szCs w:val="22"/>
              </w:rPr>
            </w:pPr>
          </w:p>
          <w:p w:rsidR="00E62A12" w:rsidRPr="00E11B43" w:rsidRDefault="003A3F70" w:rsidP="0088095C">
            <w:pPr>
              <w:pStyle w:val="a3"/>
              <w:jc w:val="center"/>
              <w:rPr>
                <w:rFonts w:ascii="Times New Roman" w:hAnsi="Times New Roman"/>
                <w:sz w:val="22"/>
                <w:szCs w:val="22"/>
              </w:rPr>
            </w:pPr>
            <w:r>
              <w:rPr>
                <w:rFonts w:ascii="Times New Roman" w:hAnsi="Times New Roman"/>
                <w:sz w:val="22"/>
                <w:szCs w:val="22"/>
              </w:rPr>
              <w:t>7917</w:t>
            </w:r>
          </w:p>
        </w:tc>
      </w:tr>
      <w:tr w:rsidR="00E62A12" w:rsidRPr="00F40E31">
        <w:tc>
          <w:tcPr>
            <w:tcW w:w="2309" w:type="dxa"/>
          </w:tcPr>
          <w:p w:rsidR="00E62A12" w:rsidRPr="00E11B43" w:rsidRDefault="00F40E31" w:rsidP="00AC5B18">
            <w:pPr>
              <w:pStyle w:val="a3"/>
              <w:jc w:val="both"/>
              <w:rPr>
                <w:rFonts w:ascii="Times New Roman" w:hAnsi="Times New Roman"/>
                <w:sz w:val="22"/>
                <w:szCs w:val="22"/>
              </w:rPr>
            </w:pPr>
            <w:r w:rsidRPr="00E11B43">
              <w:rPr>
                <w:rFonts w:ascii="Times New Roman" w:hAnsi="Times New Roman"/>
                <w:sz w:val="22"/>
                <w:szCs w:val="22"/>
              </w:rPr>
              <w:t>в том числе индивидуального</w:t>
            </w:r>
            <w:r w:rsidR="00757034" w:rsidRPr="00E11B43">
              <w:rPr>
                <w:rFonts w:ascii="Times New Roman" w:hAnsi="Times New Roman"/>
                <w:sz w:val="22"/>
                <w:szCs w:val="22"/>
              </w:rPr>
              <w:t xml:space="preserve"> жилья</w:t>
            </w:r>
          </w:p>
        </w:tc>
        <w:tc>
          <w:tcPr>
            <w:tcW w:w="1846" w:type="dxa"/>
          </w:tcPr>
          <w:p w:rsidR="006E50C3" w:rsidRPr="00E11B43" w:rsidRDefault="006E50C3" w:rsidP="0088095C">
            <w:pPr>
              <w:pStyle w:val="a3"/>
              <w:jc w:val="center"/>
              <w:rPr>
                <w:rFonts w:ascii="Times New Roman" w:hAnsi="Times New Roman"/>
                <w:sz w:val="22"/>
                <w:szCs w:val="22"/>
              </w:rPr>
            </w:pPr>
          </w:p>
          <w:p w:rsidR="00E62A12" w:rsidRPr="00E11B43" w:rsidRDefault="00F40E31" w:rsidP="0088095C">
            <w:pPr>
              <w:pStyle w:val="a3"/>
              <w:jc w:val="center"/>
              <w:rPr>
                <w:rFonts w:ascii="Times New Roman" w:hAnsi="Times New Roman"/>
                <w:sz w:val="22"/>
                <w:szCs w:val="22"/>
              </w:rPr>
            </w:pPr>
            <w:r w:rsidRPr="00E11B43">
              <w:rPr>
                <w:rFonts w:ascii="Times New Roman" w:hAnsi="Times New Roman"/>
                <w:sz w:val="22"/>
                <w:szCs w:val="22"/>
              </w:rPr>
              <w:t>4020</w:t>
            </w:r>
          </w:p>
        </w:tc>
        <w:tc>
          <w:tcPr>
            <w:tcW w:w="1840" w:type="dxa"/>
          </w:tcPr>
          <w:p w:rsidR="006E50C3" w:rsidRPr="00E11B43" w:rsidRDefault="006E50C3" w:rsidP="0088095C">
            <w:pPr>
              <w:pStyle w:val="a3"/>
              <w:jc w:val="center"/>
              <w:rPr>
                <w:rFonts w:ascii="Times New Roman" w:hAnsi="Times New Roman"/>
                <w:sz w:val="22"/>
                <w:szCs w:val="22"/>
              </w:rPr>
            </w:pPr>
          </w:p>
          <w:p w:rsidR="00E62A12" w:rsidRPr="00E11B43" w:rsidRDefault="00F40E31" w:rsidP="0088095C">
            <w:pPr>
              <w:pStyle w:val="a3"/>
              <w:jc w:val="center"/>
              <w:rPr>
                <w:rFonts w:ascii="Times New Roman" w:hAnsi="Times New Roman"/>
                <w:sz w:val="22"/>
                <w:szCs w:val="22"/>
              </w:rPr>
            </w:pPr>
            <w:r w:rsidRPr="00E11B43">
              <w:rPr>
                <w:rFonts w:ascii="Times New Roman" w:hAnsi="Times New Roman"/>
                <w:sz w:val="22"/>
                <w:szCs w:val="22"/>
              </w:rPr>
              <w:t>3913</w:t>
            </w:r>
          </w:p>
        </w:tc>
        <w:tc>
          <w:tcPr>
            <w:tcW w:w="1859" w:type="dxa"/>
          </w:tcPr>
          <w:p w:rsidR="006E50C3" w:rsidRPr="00E11B43" w:rsidRDefault="006E50C3" w:rsidP="0088095C">
            <w:pPr>
              <w:pStyle w:val="a3"/>
              <w:jc w:val="center"/>
              <w:rPr>
                <w:rFonts w:ascii="Times New Roman" w:hAnsi="Times New Roman"/>
                <w:sz w:val="22"/>
                <w:szCs w:val="22"/>
              </w:rPr>
            </w:pPr>
          </w:p>
          <w:p w:rsidR="00E62A12" w:rsidRPr="00E11B43" w:rsidRDefault="00F40E31" w:rsidP="0088095C">
            <w:pPr>
              <w:pStyle w:val="a3"/>
              <w:jc w:val="center"/>
              <w:rPr>
                <w:rFonts w:ascii="Times New Roman" w:hAnsi="Times New Roman"/>
                <w:sz w:val="22"/>
                <w:szCs w:val="22"/>
              </w:rPr>
            </w:pPr>
            <w:r w:rsidRPr="00E11B43">
              <w:rPr>
                <w:rFonts w:ascii="Times New Roman" w:hAnsi="Times New Roman"/>
                <w:sz w:val="22"/>
                <w:szCs w:val="22"/>
              </w:rPr>
              <w:t>6555,8</w:t>
            </w:r>
          </w:p>
        </w:tc>
        <w:tc>
          <w:tcPr>
            <w:tcW w:w="1859" w:type="dxa"/>
          </w:tcPr>
          <w:p w:rsidR="006E50C3" w:rsidRPr="00E11B43" w:rsidRDefault="006E50C3" w:rsidP="0088095C">
            <w:pPr>
              <w:pStyle w:val="a3"/>
              <w:jc w:val="center"/>
              <w:rPr>
                <w:rFonts w:ascii="Times New Roman" w:hAnsi="Times New Roman"/>
                <w:sz w:val="22"/>
                <w:szCs w:val="22"/>
              </w:rPr>
            </w:pPr>
          </w:p>
          <w:p w:rsidR="00E62A12" w:rsidRPr="00E11B43" w:rsidRDefault="003A3F70" w:rsidP="0088095C">
            <w:pPr>
              <w:pStyle w:val="a3"/>
              <w:jc w:val="center"/>
              <w:rPr>
                <w:rFonts w:ascii="Times New Roman" w:hAnsi="Times New Roman"/>
                <w:sz w:val="22"/>
                <w:szCs w:val="22"/>
              </w:rPr>
            </w:pPr>
            <w:r>
              <w:rPr>
                <w:rFonts w:ascii="Times New Roman" w:hAnsi="Times New Roman"/>
                <w:sz w:val="22"/>
                <w:szCs w:val="22"/>
              </w:rPr>
              <w:t>6255</w:t>
            </w:r>
          </w:p>
        </w:tc>
      </w:tr>
      <w:tr w:rsidR="00F40E31" w:rsidRPr="00F40E31">
        <w:tc>
          <w:tcPr>
            <w:tcW w:w="2309" w:type="dxa"/>
          </w:tcPr>
          <w:p w:rsidR="00F40E31" w:rsidRPr="00E11B43" w:rsidRDefault="00F40E31" w:rsidP="00AC5B18">
            <w:pPr>
              <w:pStyle w:val="a3"/>
              <w:jc w:val="both"/>
              <w:rPr>
                <w:rFonts w:ascii="Times New Roman" w:hAnsi="Times New Roman"/>
                <w:sz w:val="22"/>
                <w:szCs w:val="22"/>
              </w:rPr>
            </w:pPr>
            <w:r w:rsidRPr="00E11B43">
              <w:rPr>
                <w:rFonts w:ascii="Times New Roman" w:hAnsi="Times New Roman"/>
                <w:sz w:val="22"/>
                <w:szCs w:val="22"/>
              </w:rPr>
              <w:t>Темп роста к предыдущему году,</w:t>
            </w:r>
            <w:r w:rsidR="00757034" w:rsidRPr="00E11B43">
              <w:rPr>
                <w:rFonts w:ascii="Times New Roman" w:hAnsi="Times New Roman"/>
                <w:sz w:val="22"/>
                <w:szCs w:val="22"/>
              </w:rPr>
              <w:t xml:space="preserve"> </w:t>
            </w:r>
            <w:r w:rsidRPr="00E11B43">
              <w:rPr>
                <w:rFonts w:ascii="Times New Roman" w:hAnsi="Times New Roman"/>
                <w:sz w:val="22"/>
                <w:szCs w:val="22"/>
              </w:rPr>
              <w:t>%</w:t>
            </w:r>
          </w:p>
        </w:tc>
        <w:tc>
          <w:tcPr>
            <w:tcW w:w="1846" w:type="dxa"/>
          </w:tcPr>
          <w:p w:rsidR="006E50C3" w:rsidRPr="00E11B43" w:rsidRDefault="006E50C3" w:rsidP="0088095C">
            <w:pPr>
              <w:pStyle w:val="a3"/>
              <w:jc w:val="center"/>
              <w:rPr>
                <w:rFonts w:ascii="Times New Roman" w:hAnsi="Times New Roman"/>
                <w:sz w:val="22"/>
                <w:szCs w:val="22"/>
              </w:rPr>
            </w:pPr>
          </w:p>
          <w:p w:rsidR="00F40E31" w:rsidRPr="00E11B43" w:rsidRDefault="0088095C" w:rsidP="0088095C">
            <w:pPr>
              <w:pStyle w:val="a3"/>
              <w:jc w:val="center"/>
              <w:rPr>
                <w:rFonts w:ascii="Times New Roman" w:hAnsi="Times New Roman"/>
                <w:sz w:val="22"/>
                <w:szCs w:val="22"/>
              </w:rPr>
            </w:pPr>
            <w:r w:rsidRPr="00E11B43">
              <w:rPr>
                <w:rFonts w:ascii="Times New Roman" w:hAnsi="Times New Roman"/>
                <w:sz w:val="22"/>
                <w:szCs w:val="22"/>
              </w:rPr>
              <w:t>96</w:t>
            </w:r>
          </w:p>
        </w:tc>
        <w:tc>
          <w:tcPr>
            <w:tcW w:w="1840" w:type="dxa"/>
          </w:tcPr>
          <w:p w:rsidR="006E50C3" w:rsidRPr="00E11B43" w:rsidRDefault="006E50C3" w:rsidP="0088095C">
            <w:pPr>
              <w:pStyle w:val="a3"/>
              <w:jc w:val="center"/>
              <w:rPr>
                <w:rFonts w:ascii="Times New Roman" w:hAnsi="Times New Roman"/>
                <w:sz w:val="22"/>
                <w:szCs w:val="22"/>
              </w:rPr>
            </w:pPr>
          </w:p>
          <w:p w:rsidR="00F40E31" w:rsidRPr="00E11B43" w:rsidRDefault="0088095C" w:rsidP="0088095C">
            <w:pPr>
              <w:pStyle w:val="a3"/>
              <w:jc w:val="center"/>
              <w:rPr>
                <w:rFonts w:ascii="Times New Roman" w:hAnsi="Times New Roman"/>
                <w:sz w:val="22"/>
                <w:szCs w:val="22"/>
              </w:rPr>
            </w:pPr>
            <w:r w:rsidRPr="00E11B43">
              <w:rPr>
                <w:rFonts w:ascii="Times New Roman" w:hAnsi="Times New Roman"/>
                <w:sz w:val="22"/>
                <w:szCs w:val="22"/>
              </w:rPr>
              <w:t>90</w:t>
            </w:r>
          </w:p>
        </w:tc>
        <w:tc>
          <w:tcPr>
            <w:tcW w:w="1859" w:type="dxa"/>
          </w:tcPr>
          <w:p w:rsidR="006E50C3" w:rsidRPr="00E11B43" w:rsidRDefault="006E50C3" w:rsidP="0088095C">
            <w:pPr>
              <w:pStyle w:val="a3"/>
              <w:jc w:val="center"/>
              <w:rPr>
                <w:rFonts w:ascii="Times New Roman" w:hAnsi="Times New Roman"/>
                <w:sz w:val="22"/>
                <w:szCs w:val="22"/>
              </w:rPr>
            </w:pPr>
          </w:p>
          <w:p w:rsidR="00F40E31" w:rsidRPr="00E11B43" w:rsidRDefault="0088095C" w:rsidP="0088095C">
            <w:pPr>
              <w:pStyle w:val="a3"/>
              <w:jc w:val="center"/>
              <w:rPr>
                <w:rFonts w:ascii="Times New Roman" w:hAnsi="Times New Roman"/>
                <w:sz w:val="22"/>
                <w:szCs w:val="22"/>
              </w:rPr>
            </w:pPr>
            <w:r w:rsidRPr="00E11B43">
              <w:rPr>
                <w:rFonts w:ascii="Times New Roman" w:hAnsi="Times New Roman"/>
                <w:sz w:val="22"/>
                <w:szCs w:val="22"/>
              </w:rPr>
              <w:t>168</w:t>
            </w:r>
          </w:p>
        </w:tc>
        <w:tc>
          <w:tcPr>
            <w:tcW w:w="1859" w:type="dxa"/>
          </w:tcPr>
          <w:p w:rsidR="006E50C3" w:rsidRPr="00E11B43" w:rsidRDefault="006E50C3" w:rsidP="0088095C">
            <w:pPr>
              <w:pStyle w:val="a3"/>
              <w:jc w:val="center"/>
              <w:rPr>
                <w:rFonts w:ascii="Times New Roman" w:hAnsi="Times New Roman"/>
                <w:sz w:val="22"/>
                <w:szCs w:val="22"/>
              </w:rPr>
            </w:pPr>
          </w:p>
          <w:p w:rsidR="00F40E31" w:rsidRPr="00E11B43" w:rsidRDefault="0088095C" w:rsidP="0088095C">
            <w:pPr>
              <w:pStyle w:val="a3"/>
              <w:jc w:val="center"/>
              <w:rPr>
                <w:rFonts w:ascii="Times New Roman" w:hAnsi="Times New Roman"/>
                <w:sz w:val="22"/>
                <w:szCs w:val="22"/>
              </w:rPr>
            </w:pPr>
            <w:r w:rsidRPr="00E11B43">
              <w:rPr>
                <w:rFonts w:ascii="Times New Roman" w:hAnsi="Times New Roman"/>
                <w:sz w:val="22"/>
                <w:szCs w:val="22"/>
              </w:rPr>
              <w:t>11</w:t>
            </w:r>
            <w:r w:rsidR="003A3F70">
              <w:rPr>
                <w:rFonts w:ascii="Times New Roman" w:hAnsi="Times New Roman"/>
                <w:sz w:val="22"/>
                <w:szCs w:val="22"/>
              </w:rPr>
              <w:t>8</w:t>
            </w:r>
          </w:p>
        </w:tc>
      </w:tr>
      <w:tr w:rsidR="0088095C" w:rsidRPr="00F40E31">
        <w:tc>
          <w:tcPr>
            <w:tcW w:w="2309" w:type="dxa"/>
          </w:tcPr>
          <w:p w:rsidR="0088095C" w:rsidRPr="00E11B43" w:rsidRDefault="0088095C" w:rsidP="00AC5B18">
            <w:pPr>
              <w:pStyle w:val="a3"/>
              <w:jc w:val="both"/>
              <w:rPr>
                <w:rFonts w:ascii="Times New Roman" w:hAnsi="Times New Roman"/>
                <w:sz w:val="22"/>
                <w:szCs w:val="22"/>
              </w:rPr>
            </w:pPr>
            <w:r w:rsidRPr="00E11B43">
              <w:rPr>
                <w:rFonts w:ascii="Times New Roman" w:hAnsi="Times New Roman"/>
                <w:sz w:val="22"/>
                <w:szCs w:val="22"/>
              </w:rPr>
              <w:t>Ввод жилья на одного жителя</w:t>
            </w:r>
            <w:r w:rsidR="006E50C3" w:rsidRPr="00E11B43">
              <w:rPr>
                <w:rFonts w:ascii="Times New Roman" w:hAnsi="Times New Roman"/>
                <w:sz w:val="22"/>
                <w:szCs w:val="22"/>
              </w:rPr>
              <w:t>,</w:t>
            </w:r>
            <w:r w:rsidR="00000A80" w:rsidRPr="00E11B43">
              <w:rPr>
                <w:rFonts w:ascii="Times New Roman" w:hAnsi="Times New Roman"/>
                <w:sz w:val="22"/>
                <w:szCs w:val="22"/>
              </w:rPr>
              <w:t xml:space="preserve"> </w:t>
            </w:r>
            <w:r w:rsidR="006E50C3" w:rsidRPr="00E11B43">
              <w:rPr>
                <w:rFonts w:ascii="Times New Roman" w:hAnsi="Times New Roman"/>
                <w:sz w:val="22"/>
                <w:szCs w:val="22"/>
              </w:rPr>
              <w:t>м2</w:t>
            </w:r>
          </w:p>
        </w:tc>
        <w:tc>
          <w:tcPr>
            <w:tcW w:w="1846" w:type="dxa"/>
          </w:tcPr>
          <w:p w:rsidR="006E50C3" w:rsidRPr="00E11B43" w:rsidRDefault="006E50C3" w:rsidP="0088095C">
            <w:pPr>
              <w:pStyle w:val="a3"/>
              <w:jc w:val="center"/>
              <w:rPr>
                <w:rFonts w:ascii="Times New Roman" w:hAnsi="Times New Roman"/>
                <w:sz w:val="22"/>
                <w:szCs w:val="22"/>
              </w:rPr>
            </w:pPr>
          </w:p>
          <w:p w:rsidR="0088095C" w:rsidRPr="00E11B43" w:rsidRDefault="0088095C" w:rsidP="0088095C">
            <w:pPr>
              <w:pStyle w:val="a3"/>
              <w:jc w:val="center"/>
              <w:rPr>
                <w:rFonts w:ascii="Times New Roman" w:hAnsi="Times New Roman"/>
                <w:sz w:val="22"/>
                <w:szCs w:val="22"/>
              </w:rPr>
            </w:pPr>
            <w:r w:rsidRPr="00E11B43">
              <w:rPr>
                <w:rFonts w:ascii="Times New Roman" w:hAnsi="Times New Roman"/>
                <w:sz w:val="22"/>
                <w:szCs w:val="22"/>
              </w:rPr>
              <w:t>0,218</w:t>
            </w:r>
          </w:p>
        </w:tc>
        <w:tc>
          <w:tcPr>
            <w:tcW w:w="1840" w:type="dxa"/>
          </w:tcPr>
          <w:p w:rsidR="006E50C3" w:rsidRPr="00E11B43" w:rsidRDefault="006E50C3" w:rsidP="0088095C">
            <w:pPr>
              <w:pStyle w:val="a3"/>
              <w:jc w:val="center"/>
              <w:rPr>
                <w:rFonts w:ascii="Times New Roman" w:hAnsi="Times New Roman"/>
                <w:sz w:val="22"/>
                <w:szCs w:val="22"/>
              </w:rPr>
            </w:pPr>
          </w:p>
          <w:p w:rsidR="0088095C" w:rsidRPr="00E11B43" w:rsidRDefault="0088095C" w:rsidP="0088095C">
            <w:pPr>
              <w:pStyle w:val="a3"/>
              <w:jc w:val="center"/>
              <w:rPr>
                <w:rFonts w:ascii="Times New Roman" w:hAnsi="Times New Roman"/>
                <w:sz w:val="22"/>
                <w:szCs w:val="22"/>
              </w:rPr>
            </w:pPr>
            <w:r w:rsidRPr="00E11B43">
              <w:rPr>
                <w:rFonts w:ascii="Times New Roman" w:hAnsi="Times New Roman"/>
                <w:sz w:val="22"/>
                <w:szCs w:val="22"/>
              </w:rPr>
              <w:t>0,2</w:t>
            </w:r>
          </w:p>
        </w:tc>
        <w:tc>
          <w:tcPr>
            <w:tcW w:w="1859" w:type="dxa"/>
          </w:tcPr>
          <w:p w:rsidR="006E50C3" w:rsidRPr="00E11B43" w:rsidRDefault="006E50C3" w:rsidP="0088095C">
            <w:pPr>
              <w:pStyle w:val="a3"/>
              <w:jc w:val="center"/>
              <w:rPr>
                <w:rFonts w:ascii="Times New Roman" w:hAnsi="Times New Roman"/>
                <w:sz w:val="22"/>
                <w:szCs w:val="22"/>
              </w:rPr>
            </w:pPr>
          </w:p>
          <w:p w:rsidR="0088095C" w:rsidRPr="00E11B43" w:rsidRDefault="0088095C" w:rsidP="0088095C">
            <w:pPr>
              <w:pStyle w:val="a3"/>
              <w:jc w:val="center"/>
              <w:rPr>
                <w:rFonts w:ascii="Times New Roman" w:hAnsi="Times New Roman"/>
                <w:sz w:val="22"/>
                <w:szCs w:val="22"/>
              </w:rPr>
            </w:pPr>
            <w:r w:rsidRPr="00E11B43">
              <w:rPr>
                <w:rFonts w:ascii="Times New Roman" w:hAnsi="Times New Roman"/>
                <w:sz w:val="22"/>
                <w:szCs w:val="22"/>
              </w:rPr>
              <w:t>0,34</w:t>
            </w:r>
          </w:p>
        </w:tc>
        <w:tc>
          <w:tcPr>
            <w:tcW w:w="1859" w:type="dxa"/>
          </w:tcPr>
          <w:p w:rsidR="006E50C3" w:rsidRPr="00E11B43" w:rsidRDefault="006E50C3" w:rsidP="0088095C">
            <w:pPr>
              <w:pStyle w:val="a3"/>
              <w:jc w:val="center"/>
              <w:rPr>
                <w:rFonts w:ascii="Times New Roman" w:hAnsi="Times New Roman"/>
                <w:sz w:val="22"/>
                <w:szCs w:val="22"/>
              </w:rPr>
            </w:pPr>
          </w:p>
          <w:p w:rsidR="0088095C" w:rsidRPr="00E11B43" w:rsidRDefault="003A3F70" w:rsidP="0088095C">
            <w:pPr>
              <w:pStyle w:val="a3"/>
              <w:jc w:val="center"/>
              <w:rPr>
                <w:rFonts w:ascii="Times New Roman" w:hAnsi="Times New Roman"/>
                <w:sz w:val="22"/>
                <w:szCs w:val="22"/>
              </w:rPr>
            </w:pPr>
            <w:r>
              <w:rPr>
                <w:rFonts w:ascii="Times New Roman" w:hAnsi="Times New Roman"/>
                <w:sz w:val="22"/>
                <w:szCs w:val="22"/>
              </w:rPr>
              <w:t>0,41</w:t>
            </w:r>
          </w:p>
        </w:tc>
      </w:tr>
    </w:tbl>
    <w:p w:rsidR="00E62A12" w:rsidRDefault="00E62A12" w:rsidP="00AC5B18">
      <w:pPr>
        <w:pStyle w:val="a3"/>
        <w:jc w:val="both"/>
        <w:rPr>
          <w:rFonts w:ascii="Times New Roman" w:hAnsi="Times New Roman"/>
          <w:color w:val="FF0000"/>
          <w:sz w:val="28"/>
          <w:szCs w:val="28"/>
        </w:rPr>
      </w:pPr>
    </w:p>
    <w:p w:rsidR="00AC5B18" w:rsidRPr="00AD3755" w:rsidRDefault="00AD3755" w:rsidP="00E50279">
      <w:pPr>
        <w:pStyle w:val="a3"/>
        <w:spacing w:line="360" w:lineRule="auto"/>
        <w:jc w:val="both"/>
        <w:rPr>
          <w:rFonts w:ascii="Times New Roman" w:hAnsi="Times New Roman"/>
          <w:bCs/>
          <w:sz w:val="28"/>
          <w:szCs w:val="28"/>
        </w:rPr>
      </w:pPr>
      <w:r w:rsidRPr="00AD3755">
        <w:rPr>
          <w:rFonts w:ascii="Times New Roman" w:hAnsi="Times New Roman"/>
          <w:bCs/>
          <w:sz w:val="28"/>
          <w:szCs w:val="28"/>
        </w:rPr>
        <w:t>На средства районного бюджета построено 2 жилых двухквартирных дома.</w:t>
      </w:r>
      <w:r w:rsidR="003A3F70">
        <w:rPr>
          <w:rFonts w:ascii="Times New Roman" w:hAnsi="Times New Roman"/>
          <w:bCs/>
          <w:sz w:val="28"/>
          <w:szCs w:val="28"/>
        </w:rPr>
        <w:t xml:space="preserve"> Ввод жилья на одного жителя в 2006 году составил 0,41 кв.м. Строительство жилья ведется в основном в районном центе с. Становое.</w:t>
      </w:r>
    </w:p>
    <w:p w:rsidR="00AC5B18" w:rsidRPr="004522F1" w:rsidRDefault="00AC5B18" w:rsidP="00E50279">
      <w:pPr>
        <w:pStyle w:val="a3"/>
        <w:spacing w:line="360" w:lineRule="auto"/>
        <w:jc w:val="both"/>
        <w:rPr>
          <w:rFonts w:ascii="Times New Roman" w:hAnsi="Times New Roman"/>
          <w:sz w:val="28"/>
          <w:szCs w:val="28"/>
        </w:rPr>
      </w:pPr>
      <w:r w:rsidRPr="00593AFF">
        <w:rPr>
          <w:rFonts w:ascii="Times New Roman" w:hAnsi="Times New Roman"/>
          <w:color w:val="FF0000"/>
          <w:sz w:val="28"/>
          <w:szCs w:val="28"/>
        </w:rPr>
        <w:tab/>
      </w:r>
      <w:r w:rsidRPr="003A3F70">
        <w:rPr>
          <w:rFonts w:ascii="Times New Roman" w:hAnsi="Times New Roman"/>
          <w:b/>
          <w:bCs/>
          <w:i/>
          <w:sz w:val="28"/>
          <w:szCs w:val="28"/>
        </w:rPr>
        <w:t>Строительство объектов социально-культурного назначения:</w:t>
      </w:r>
      <w:r w:rsidRPr="004522F1">
        <w:rPr>
          <w:rFonts w:ascii="Times New Roman" w:hAnsi="Times New Roman"/>
          <w:sz w:val="28"/>
          <w:szCs w:val="28"/>
        </w:rPr>
        <w:t xml:space="preserve"> </w:t>
      </w:r>
      <w:r w:rsidR="004522F1" w:rsidRPr="004522F1">
        <w:rPr>
          <w:rFonts w:ascii="Times New Roman" w:hAnsi="Times New Roman"/>
          <w:sz w:val="28"/>
          <w:szCs w:val="28"/>
        </w:rPr>
        <w:t>за период с 2004 по 2006 г</w:t>
      </w:r>
      <w:r w:rsidR="003A3F70">
        <w:rPr>
          <w:rFonts w:ascii="Times New Roman" w:hAnsi="Times New Roman"/>
          <w:sz w:val="28"/>
          <w:szCs w:val="28"/>
        </w:rPr>
        <w:t>оды</w:t>
      </w:r>
      <w:r w:rsidR="004522F1" w:rsidRPr="004522F1">
        <w:rPr>
          <w:rFonts w:ascii="Times New Roman" w:hAnsi="Times New Roman"/>
          <w:sz w:val="28"/>
          <w:szCs w:val="28"/>
        </w:rPr>
        <w:t xml:space="preserve"> </w:t>
      </w:r>
      <w:r w:rsidRPr="004522F1">
        <w:rPr>
          <w:rFonts w:ascii="Times New Roman" w:hAnsi="Times New Roman"/>
          <w:sz w:val="28"/>
          <w:szCs w:val="28"/>
        </w:rPr>
        <w:t xml:space="preserve"> построе</w:t>
      </w:r>
      <w:r w:rsidR="004522F1" w:rsidRPr="004522F1">
        <w:rPr>
          <w:rFonts w:ascii="Times New Roman" w:hAnsi="Times New Roman"/>
          <w:sz w:val="28"/>
          <w:szCs w:val="28"/>
        </w:rPr>
        <w:t>н</w:t>
      </w:r>
      <w:r w:rsidRPr="004522F1">
        <w:rPr>
          <w:rFonts w:ascii="Times New Roman" w:hAnsi="Times New Roman"/>
          <w:sz w:val="28"/>
          <w:szCs w:val="28"/>
        </w:rPr>
        <w:t xml:space="preserve"> и открыт </w:t>
      </w:r>
      <w:r w:rsidR="004522F1" w:rsidRPr="004522F1">
        <w:rPr>
          <w:rFonts w:ascii="Times New Roman" w:hAnsi="Times New Roman"/>
          <w:sz w:val="28"/>
          <w:szCs w:val="28"/>
        </w:rPr>
        <w:t>храм в с. Становое, сдан в эксплуатацию молодежный досуговый центр в п.Дружба, построено здание в котором размещен ЗАГС и музей, введен в эксплуатацию бассейн, многофункциональная спортивная площадка, пристройка к районному Дому культуры.</w:t>
      </w:r>
    </w:p>
    <w:p w:rsidR="00AC5B18" w:rsidRPr="00B06E01" w:rsidRDefault="00AC5B18" w:rsidP="00E50279">
      <w:pPr>
        <w:pStyle w:val="a3"/>
        <w:spacing w:line="360" w:lineRule="auto"/>
        <w:jc w:val="both"/>
        <w:rPr>
          <w:rFonts w:ascii="Times New Roman" w:hAnsi="Times New Roman"/>
          <w:sz w:val="28"/>
          <w:szCs w:val="28"/>
        </w:rPr>
      </w:pPr>
      <w:r w:rsidRPr="00593AFF">
        <w:rPr>
          <w:rFonts w:ascii="Times New Roman" w:hAnsi="Times New Roman"/>
          <w:color w:val="FF0000"/>
          <w:sz w:val="28"/>
          <w:szCs w:val="28"/>
        </w:rPr>
        <w:tab/>
      </w:r>
      <w:r w:rsidR="00AD3755" w:rsidRPr="003A3F70">
        <w:rPr>
          <w:rFonts w:ascii="Times New Roman" w:hAnsi="Times New Roman"/>
          <w:b/>
          <w:i/>
          <w:sz w:val="28"/>
          <w:szCs w:val="28"/>
        </w:rPr>
        <w:t>Капитальный ремонт</w:t>
      </w:r>
      <w:r w:rsidRPr="00B06E01">
        <w:rPr>
          <w:rFonts w:ascii="Times New Roman" w:hAnsi="Times New Roman"/>
          <w:b/>
          <w:bCs/>
          <w:sz w:val="28"/>
          <w:szCs w:val="28"/>
        </w:rPr>
        <w:t>:</w:t>
      </w:r>
      <w:r w:rsidRPr="00B06E01">
        <w:rPr>
          <w:rFonts w:ascii="Times New Roman" w:hAnsi="Times New Roman"/>
          <w:sz w:val="28"/>
          <w:szCs w:val="28"/>
        </w:rPr>
        <w:t xml:space="preserve"> в </w:t>
      </w:r>
      <w:r w:rsidR="00AD3755" w:rsidRPr="00B06E01">
        <w:rPr>
          <w:rFonts w:ascii="Times New Roman" w:hAnsi="Times New Roman"/>
          <w:sz w:val="28"/>
          <w:szCs w:val="28"/>
        </w:rPr>
        <w:t xml:space="preserve">2004-2006 </w:t>
      </w:r>
      <w:r w:rsidRPr="00B06E01">
        <w:rPr>
          <w:rFonts w:ascii="Times New Roman" w:hAnsi="Times New Roman"/>
          <w:sz w:val="28"/>
          <w:szCs w:val="28"/>
        </w:rPr>
        <w:t xml:space="preserve"> гг. были</w:t>
      </w:r>
      <w:r w:rsidR="00AD3755" w:rsidRPr="00B06E01">
        <w:rPr>
          <w:rFonts w:ascii="Times New Roman" w:hAnsi="Times New Roman"/>
          <w:sz w:val="28"/>
          <w:szCs w:val="28"/>
        </w:rPr>
        <w:t xml:space="preserve"> капитально отремонтированы школы в с.Петрищево, Чемоданово,</w:t>
      </w:r>
      <w:r w:rsidR="00ED419E">
        <w:rPr>
          <w:rFonts w:ascii="Times New Roman" w:hAnsi="Times New Roman"/>
          <w:sz w:val="28"/>
          <w:szCs w:val="28"/>
        </w:rPr>
        <w:t xml:space="preserve"> </w:t>
      </w:r>
      <w:r w:rsidR="00B06E01">
        <w:rPr>
          <w:rFonts w:ascii="Times New Roman" w:hAnsi="Times New Roman"/>
          <w:sz w:val="28"/>
          <w:szCs w:val="28"/>
        </w:rPr>
        <w:t>первый</w:t>
      </w:r>
      <w:r w:rsidR="00AD3755" w:rsidRPr="00B06E01">
        <w:rPr>
          <w:rFonts w:ascii="Times New Roman" w:hAnsi="Times New Roman"/>
          <w:sz w:val="28"/>
          <w:szCs w:val="28"/>
        </w:rPr>
        <w:t xml:space="preserve"> этаж школы в с.</w:t>
      </w:r>
      <w:r w:rsidR="00B06E01">
        <w:rPr>
          <w:rFonts w:ascii="Times New Roman" w:hAnsi="Times New Roman"/>
          <w:sz w:val="28"/>
          <w:szCs w:val="28"/>
        </w:rPr>
        <w:t xml:space="preserve"> </w:t>
      </w:r>
      <w:r w:rsidR="00AD3755" w:rsidRPr="00B06E01">
        <w:rPr>
          <w:rFonts w:ascii="Times New Roman" w:hAnsi="Times New Roman"/>
          <w:sz w:val="28"/>
          <w:szCs w:val="28"/>
        </w:rPr>
        <w:t>Лукъяновка, отремонтирован спорткомплекс, общеобразовательная школа и детский сад «Сказка» в с.Становое</w:t>
      </w:r>
      <w:r w:rsidRPr="00B06E01">
        <w:rPr>
          <w:rFonts w:ascii="Times New Roman" w:hAnsi="Times New Roman"/>
          <w:sz w:val="28"/>
          <w:szCs w:val="28"/>
        </w:rPr>
        <w:t xml:space="preserve"> </w:t>
      </w:r>
      <w:r w:rsidR="00AD3755" w:rsidRPr="00B06E01">
        <w:rPr>
          <w:rFonts w:ascii="Times New Roman" w:hAnsi="Times New Roman"/>
          <w:sz w:val="28"/>
          <w:szCs w:val="28"/>
        </w:rPr>
        <w:t>,восстановлено здание церкви в с.</w:t>
      </w:r>
      <w:r w:rsidR="00ED419E">
        <w:rPr>
          <w:rFonts w:ascii="Times New Roman" w:hAnsi="Times New Roman"/>
          <w:sz w:val="28"/>
          <w:szCs w:val="28"/>
        </w:rPr>
        <w:t xml:space="preserve"> </w:t>
      </w:r>
      <w:r w:rsidR="00AD3755" w:rsidRPr="00B06E01">
        <w:rPr>
          <w:rFonts w:ascii="Times New Roman" w:hAnsi="Times New Roman"/>
          <w:sz w:val="28"/>
          <w:szCs w:val="28"/>
        </w:rPr>
        <w:t>Березовка, капитально отремонтирована поликлиника ,</w:t>
      </w:r>
      <w:r w:rsidR="00B06E01" w:rsidRPr="00B06E01">
        <w:rPr>
          <w:rFonts w:ascii="Times New Roman" w:hAnsi="Times New Roman"/>
          <w:sz w:val="28"/>
          <w:szCs w:val="28"/>
        </w:rPr>
        <w:t>помещение рентгенкабинета, больница в с.Ламское</w:t>
      </w:r>
      <w:r w:rsidRPr="00B06E01">
        <w:rPr>
          <w:rFonts w:ascii="Times New Roman" w:hAnsi="Times New Roman"/>
          <w:sz w:val="28"/>
          <w:szCs w:val="28"/>
        </w:rPr>
        <w:t>.</w:t>
      </w:r>
    </w:p>
    <w:p w:rsidR="00ED419E" w:rsidRDefault="00AC5B18" w:rsidP="00E50279">
      <w:pPr>
        <w:pStyle w:val="a3"/>
        <w:spacing w:line="360" w:lineRule="auto"/>
        <w:jc w:val="both"/>
        <w:rPr>
          <w:rFonts w:ascii="Times New Roman" w:hAnsi="Times New Roman"/>
          <w:sz w:val="28"/>
          <w:szCs w:val="28"/>
        </w:rPr>
      </w:pPr>
      <w:r w:rsidRPr="00593AFF">
        <w:rPr>
          <w:rFonts w:ascii="Times New Roman" w:hAnsi="Times New Roman"/>
          <w:color w:val="FF0000"/>
          <w:sz w:val="28"/>
          <w:szCs w:val="28"/>
        </w:rPr>
        <w:tab/>
      </w:r>
      <w:r w:rsidR="00B06E01" w:rsidRPr="003A3F70">
        <w:rPr>
          <w:rFonts w:ascii="Times New Roman" w:hAnsi="Times New Roman"/>
          <w:b/>
          <w:i/>
          <w:sz w:val="28"/>
          <w:szCs w:val="28"/>
        </w:rPr>
        <w:t>Дорожное строительство и благоустройство</w:t>
      </w:r>
      <w:r w:rsidR="00B06E01" w:rsidRPr="009E1A27">
        <w:rPr>
          <w:rFonts w:ascii="Times New Roman" w:hAnsi="Times New Roman"/>
          <w:sz w:val="28"/>
          <w:szCs w:val="28"/>
        </w:rPr>
        <w:t>: Ежегодно</w:t>
      </w:r>
      <w:r w:rsidR="00B06E01">
        <w:rPr>
          <w:rFonts w:ascii="Times New Roman" w:hAnsi="Times New Roman"/>
          <w:color w:val="FF0000"/>
          <w:sz w:val="28"/>
          <w:szCs w:val="28"/>
        </w:rPr>
        <w:t xml:space="preserve"> </w:t>
      </w:r>
      <w:r w:rsidR="00B06E01" w:rsidRPr="009E1A27">
        <w:rPr>
          <w:rFonts w:ascii="Times New Roman" w:hAnsi="Times New Roman"/>
          <w:sz w:val="28"/>
          <w:szCs w:val="28"/>
        </w:rPr>
        <w:t>увеличиваются объемы дорожного строительства. Особое внимание уделяется капитальному ремонту и строительству дорог на селе. За два года освоен 91 млн.рублей выполнен объем работ 270 тыс</w:t>
      </w:r>
      <w:r w:rsidR="009E1A27" w:rsidRPr="009E1A27">
        <w:rPr>
          <w:rFonts w:ascii="Times New Roman" w:hAnsi="Times New Roman"/>
          <w:sz w:val="28"/>
          <w:szCs w:val="28"/>
        </w:rPr>
        <w:t>.</w:t>
      </w:r>
      <w:r w:rsidR="00B06E01" w:rsidRPr="009E1A27">
        <w:rPr>
          <w:rFonts w:ascii="Times New Roman" w:hAnsi="Times New Roman"/>
          <w:sz w:val="28"/>
          <w:szCs w:val="28"/>
        </w:rPr>
        <w:t xml:space="preserve"> кв.м дорожного покрытия.</w:t>
      </w:r>
    </w:p>
    <w:p w:rsidR="00AC5B18" w:rsidRDefault="00ED419E" w:rsidP="00E50279">
      <w:pPr>
        <w:pStyle w:val="a3"/>
        <w:spacing w:line="360" w:lineRule="auto"/>
        <w:jc w:val="both"/>
        <w:rPr>
          <w:rFonts w:ascii="Times New Roman" w:hAnsi="Times New Roman"/>
          <w:sz w:val="28"/>
          <w:szCs w:val="28"/>
        </w:rPr>
      </w:pPr>
      <w:r>
        <w:rPr>
          <w:rFonts w:ascii="Times New Roman" w:hAnsi="Times New Roman"/>
          <w:sz w:val="28"/>
          <w:szCs w:val="28"/>
        </w:rPr>
        <w:t xml:space="preserve">           </w:t>
      </w:r>
      <w:r w:rsidR="00B06E01">
        <w:rPr>
          <w:rFonts w:ascii="Times New Roman" w:hAnsi="Times New Roman"/>
          <w:color w:val="FF0000"/>
          <w:sz w:val="28"/>
          <w:szCs w:val="28"/>
        </w:rPr>
        <w:t xml:space="preserve"> </w:t>
      </w:r>
      <w:r w:rsidR="009E1A27" w:rsidRPr="00ED419E">
        <w:rPr>
          <w:rFonts w:ascii="Times New Roman" w:hAnsi="Times New Roman"/>
          <w:sz w:val="28"/>
          <w:szCs w:val="28"/>
        </w:rPr>
        <w:t>В</w:t>
      </w:r>
      <w:r w:rsidR="009E1A27">
        <w:rPr>
          <w:rFonts w:ascii="Times New Roman" w:hAnsi="Times New Roman"/>
          <w:color w:val="FF0000"/>
          <w:sz w:val="28"/>
          <w:szCs w:val="28"/>
        </w:rPr>
        <w:t xml:space="preserve"> </w:t>
      </w:r>
      <w:r w:rsidR="009E1A27" w:rsidRPr="009E1A27">
        <w:rPr>
          <w:rFonts w:ascii="Times New Roman" w:hAnsi="Times New Roman"/>
          <w:sz w:val="28"/>
          <w:szCs w:val="28"/>
        </w:rPr>
        <w:t>районе придается пристальное внимание благоустройству населенных пунктов, приданию улицам эстетического вида, созданию благоприятной среды обитания. Проведена реконструкция и строительство сетей уличного освещения, обустроено 10 детских площадок, открыты две скульптурные композиции, создана аллея стел с барельефами бывших руководителей района, установлен памятник солдату Великой Отечественной войны</w:t>
      </w:r>
      <w:r w:rsidR="009E1A27">
        <w:rPr>
          <w:rFonts w:ascii="Times New Roman" w:hAnsi="Times New Roman"/>
          <w:sz w:val="28"/>
          <w:szCs w:val="28"/>
        </w:rPr>
        <w:t>.</w:t>
      </w:r>
    </w:p>
    <w:p w:rsidR="009E1A27" w:rsidRPr="003A3F70" w:rsidRDefault="009E1A27" w:rsidP="00E50279">
      <w:pPr>
        <w:pStyle w:val="a3"/>
        <w:spacing w:line="360" w:lineRule="auto"/>
        <w:jc w:val="both"/>
        <w:rPr>
          <w:rFonts w:ascii="Times New Roman" w:hAnsi="Times New Roman"/>
          <w:b/>
          <w:i/>
          <w:sz w:val="28"/>
          <w:szCs w:val="28"/>
        </w:rPr>
      </w:pPr>
      <w:r w:rsidRPr="003A3F70">
        <w:rPr>
          <w:rFonts w:ascii="Times New Roman" w:hAnsi="Times New Roman"/>
          <w:b/>
          <w:i/>
          <w:sz w:val="28"/>
          <w:szCs w:val="28"/>
        </w:rPr>
        <w:t xml:space="preserve">         </w:t>
      </w:r>
      <w:r w:rsidR="00C71582" w:rsidRPr="003A3F70">
        <w:rPr>
          <w:rFonts w:ascii="Times New Roman" w:hAnsi="Times New Roman"/>
          <w:b/>
          <w:i/>
          <w:sz w:val="28"/>
          <w:szCs w:val="28"/>
        </w:rPr>
        <w:t>Жилищно-коммунальное хозяйство:</w:t>
      </w:r>
    </w:p>
    <w:p w:rsidR="005A7605" w:rsidRPr="00536975" w:rsidRDefault="005A7605" w:rsidP="00E50279">
      <w:pPr>
        <w:spacing w:line="360" w:lineRule="auto"/>
        <w:ind w:firstLine="709"/>
        <w:jc w:val="both"/>
        <w:rPr>
          <w:sz w:val="28"/>
          <w:szCs w:val="28"/>
        </w:rPr>
      </w:pPr>
      <w:r w:rsidRPr="00536975">
        <w:rPr>
          <w:sz w:val="28"/>
          <w:szCs w:val="28"/>
        </w:rPr>
        <w:t>Жилищные и коммунальные услуги населению Становлянского района оказывают два муниципальных унитарных предприятия:  «ММПП ЖКХ Становлянского района» и  «Коммунальщик».</w:t>
      </w:r>
    </w:p>
    <w:p w:rsidR="005A7605" w:rsidRPr="00536975" w:rsidRDefault="005A7605" w:rsidP="00E50279">
      <w:pPr>
        <w:spacing w:line="360" w:lineRule="auto"/>
        <w:ind w:firstLine="709"/>
        <w:jc w:val="both"/>
        <w:rPr>
          <w:sz w:val="28"/>
          <w:szCs w:val="28"/>
        </w:rPr>
      </w:pPr>
      <w:r w:rsidRPr="00536975">
        <w:rPr>
          <w:sz w:val="28"/>
          <w:szCs w:val="28"/>
        </w:rPr>
        <w:t xml:space="preserve">В 1 полугодии 2005 года произведена реорганизация ЖКХ в форме выделения из МУП МППЖКХ  Становлянского района МУП «Коммунальщик». МУП «Коммунальщик» обеспечивает население района услугами по водоснабжению, водоотведению, теплоснабжению, вывозу отходов и выполняет пассажирские перевозки,  МУП МППЖКХ  </w:t>
      </w:r>
      <w:r w:rsidR="00D40A16">
        <w:rPr>
          <w:sz w:val="28"/>
          <w:szCs w:val="28"/>
        </w:rPr>
        <w:t xml:space="preserve">занимается </w:t>
      </w:r>
      <w:r w:rsidRPr="00536975">
        <w:rPr>
          <w:sz w:val="28"/>
          <w:szCs w:val="28"/>
        </w:rPr>
        <w:t xml:space="preserve"> благоустройство</w:t>
      </w:r>
      <w:r w:rsidR="00D40A16">
        <w:rPr>
          <w:sz w:val="28"/>
          <w:szCs w:val="28"/>
        </w:rPr>
        <w:t>м</w:t>
      </w:r>
      <w:r w:rsidRPr="00536975">
        <w:rPr>
          <w:sz w:val="28"/>
          <w:szCs w:val="28"/>
        </w:rPr>
        <w:t xml:space="preserve">. Несмотря на сложное финансово-экономическое положение </w:t>
      </w:r>
      <w:r w:rsidR="00D40A16">
        <w:rPr>
          <w:sz w:val="28"/>
          <w:szCs w:val="28"/>
        </w:rPr>
        <w:t>МУП «Коммунальщик»</w:t>
      </w:r>
      <w:r w:rsidRPr="00536975">
        <w:rPr>
          <w:sz w:val="28"/>
          <w:szCs w:val="28"/>
        </w:rPr>
        <w:t xml:space="preserve"> весь объем жилищно-коммунальных услуг предоставляется без сбоев. </w:t>
      </w:r>
    </w:p>
    <w:p w:rsidR="005A7605" w:rsidRPr="002157F0" w:rsidRDefault="002157F0" w:rsidP="005A7605">
      <w:pPr>
        <w:ind w:firstLine="709"/>
        <w:jc w:val="both"/>
      </w:pPr>
      <w:r>
        <w:t xml:space="preserve">                                                                                                                                                    </w:t>
      </w:r>
      <w:r w:rsidRPr="002157F0">
        <w:t>Табл.</w:t>
      </w:r>
      <w:r w:rsidR="000372DB">
        <w:t>1</w:t>
      </w:r>
      <w:r w:rsidRPr="002157F0">
        <w:t>.</w:t>
      </w:r>
      <w:r w:rsidR="00A24F27">
        <w:t>3</w:t>
      </w:r>
      <w:r w:rsidRPr="002157F0">
        <w:t>.</w:t>
      </w:r>
      <w:r w:rsidR="00A24F27">
        <w:t>5.</w:t>
      </w:r>
      <w:r w:rsidRPr="002157F0">
        <w:t>2.</w:t>
      </w:r>
    </w:p>
    <w:p w:rsidR="005A7605" w:rsidRPr="005C6AD3" w:rsidRDefault="005A7605" w:rsidP="005A7605">
      <w:pPr>
        <w:jc w:val="center"/>
        <w:rPr>
          <w:b/>
          <w:sz w:val="28"/>
          <w:szCs w:val="28"/>
        </w:rPr>
      </w:pPr>
      <w:r w:rsidRPr="006C1830">
        <w:rPr>
          <w:b/>
          <w:sz w:val="28"/>
          <w:szCs w:val="28"/>
        </w:rPr>
        <w:t xml:space="preserve">Динамика объема оказанных жилищных и коммунальных </w:t>
      </w:r>
      <w:r w:rsidRPr="002D01A2">
        <w:rPr>
          <w:b/>
          <w:sz w:val="28"/>
          <w:szCs w:val="28"/>
        </w:rPr>
        <w:t>услуг, млн.</w:t>
      </w:r>
      <w:r>
        <w:rPr>
          <w:b/>
          <w:sz w:val="28"/>
          <w:szCs w:val="28"/>
        </w:rPr>
        <w:t>рублей</w:t>
      </w:r>
    </w:p>
    <w:p w:rsidR="005A7605" w:rsidRDefault="003A3F70" w:rsidP="00FA178E">
      <w:pPr>
        <w:spacing w:line="360" w:lineRule="auto"/>
        <w:jc w:val="both"/>
        <w:rPr>
          <w:sz w:val="28"/>
          <w:szCs w:val="28"/>
        </w:rPr>
      </w:pPr>
      <w:r w:rsidRPr="00E11B43">
        <w:rPr>
          <w:sz w:val="22"/>
          <w:szCs w:val="22"/>
        </w:rPr>
        <w:object w:dxaOrig="9540" w:dyaOrig="3043">
          <v:shape id="_x0000_i1034" type="#_x0000_t75" style="width:477pt;height:152.25pt" o:ole="">
            <v:imagedata r:id="rId23" o:title=""/>
          </v:shape>
          <o:OLEObject Type="Embed" ProgID="MSGraph.Chart.8" ShapeID="_x0000_i1034" DrawAspect="Content" ObjectID="_1471382326" r:id="rId24">
            <o:FieldCodes>\s</o:FieldCodes>
          </o:OLEObject>
        </w:object>
      </w:r>
      <w:r w:rsidR="00536975">
        <w:rPr>
          <w:sz w:val="28"/>
          <w:szCs w:val="28"/>
        </w:rPr>
        <w:t xml:space="preserve">          За последние три года </w:t>
      </w:r>
      <w:r w:rsidR="00560354">
        <w:rPr>
          <w:sz w:val="28"/>
          <w:szCs w:val="28"/>
        </w:rPr>
        <w:t>объем оказанных жилищно-коммунальных услуг вырос в 2,3 раза с 6,6 млн.рублей в 2003 году до 15,1 млн.рублей в 2006 г.</w:t>
      </w:r>
    </w:p>
    <w:p w:rsidR="005A7605" w:rsidRDefault="005A7605" w:rsidP="00E50279">
      <w:pPr>
        <w:spacing w:line="360" w:lineRule="auto"/>
        <w:ind w:firstLine="709"/>
        <w:jc w:val="both"/>
        <w:rPr>
          <w:sz w:val="28"/>
          <w:szCs w:val="28"/>
        </w:rPr>
      </w:pPr>
      <w:r>
        <w:rPr>
          <w:sz w:val="28"/>
          <w:szCs w:val="28"/>
        </w:rPr>
        <w:t xml:space="preserve">В Становлянском районе отмечена высокая изношенность инженерных сетей. В районе </w:t>
      </w:r>
      <w:smartTag w:uri="urn:schemas-microsoft-com:office:smarttags" w:element="metricconverter">
        <w:smartTagPr>
          <w:attr w:name="ProductID" w:val="247,9 км"/>
        </w:smartTagPr>
        <w:r>
          <w:rPr>
            <w:sz w:val="28"/>
            <w:szCs w:val="28"/>
          </w:rPr>
          <w:t>247,9 км</w:t>
        </w:r>
      </w:smartTag>
      <w:r>
        <w:rPr>
          <w:sz w:val="28"/>
          <w:szCs w:val="28"/>
        </w:rPr>
        <w:t xml:space="preserve">. водопроводной сети, с износом 60%, </w:t>
      </w:r>
      <w:smartTag w:uri="urn:schemas-microsoft-com:office:smarttags" w:element="metricconverter">
        <w:smartTagPr>
          <w:attr w:name="ProductID" w:val="3,1 км"/>
        </w:smartTagPr>
        <w:r>
          <w:rPr>
            <w:sz w:val="28"/>
            <w:szCs w:val="28"/>
          </w:rPr>
          <w:t>3,1 км</w:t>
        </w:r>
      </w:smartTag>
      <w:r>
        <w:rPr>
          <w:sz w:val="28"/>
          <w:szCs w:val="28"/>
        </w:rPr>
        <w:t xml:space="preserve">. уличной канализационной сети, износ которых </w:t>
      </w:r>
      <w:r w:rsidR="00560354">
        <w:rPr>
          <w:sz w:val="28"/>
          <w:szCs w:val="28"/>
        </w:rPr>
        <w:t xml:space="preserve">46 </w:t>
      </w:r>
      <w:r>
        <w:rPr>
          <w:sz w:val="28"/>
          <w:szCs w:val="28"/>
        </w:rPr>
        <w:t xml:space="preserve">%, протяженность тепловых сетей </w:t>
      </w:r>
      <w:smartTag w:uri="urn:schemas-microsoft-com:office:smarttags" w:element="metricconverter">
        <w:smartTagPr>
          <w:attr w:name="ProductID" w:val="3,4 км"/>
        </w:smartTagPr>
        <w:r>
          <w:rPr>
            <w:sz w:val="28"/>
            <w:szCs w:val="28"/>
          </w:rPr>
          <w:t>3,4 км</w:t>
        </w:r>
      </w:smartTag>
      <w:r>
        <w:rPr>
          <w:sz w:val="28"/>
          <w:szCs w:val="28"/>
        </w:rPr>
        <w:t xml:space="preserve">., износ </w:t>
      </w:r>
      <w:r w:rsidR="00560354">
        <w:rPr>
          <w:sz w:val="28"/>
          <w:szCs w:val="28"/>
        </w:rPr>
        <w:t>составляет</w:t>
      </w:r>
      <w:r>
        <w:rPr>
          <w:sz w:val="28"/>
          <w:szCs w:val="28"/>
        </w:rPr>
        <w:t xml:space="preserve"> 30%</w:t>
      </w:r>
      <w:r w:rsidR="00560354">
        <w:rPr>
          <w:sz w:val="28"/>
          <w:szCs w:val="28"/>
        </w:rPr>
        <w:t>.</w:t>
      </w:r>
      <w:r>
        <w:rPr>
          <w:sz w:val="28"/>
          <w:szCs w:val="28"/>
        </w:rPr>
        <w:t xml:space="preserve"> В 2003 году </w:t>
      </w:r>
      <w:r w:rsidR="00560354">
        <w:rPr>
          <w:sz w:val="28"/>
          <w:szCs w:val="28"/>
        </w:rPr>
        <w:t>в</w:t>
      </w:r>
      <w:r>
        <w:rPr>
          <w:sz w:val="28"/>
          <w:szCs w:val="28"/>
        </w:rPr>
        <w:t xml:space="preserve"> пос.Дружба был произведен капитальный ремонт теплотрассы протяженностью 550</w:t>
      </w:r>
      <w:r w:rsidR="00560354">
        <w:rPr>
          <w:sz w:val="28"/>
          <w:szCs w:val="28"/>
        </w:rPr>
        <w:t xml:space="preserve"> м </w:t>
      </w:r>
      <w:r>
        <w:rPr>
          <w:sz w:val="28"/>
          <w:szCs w:val="28"/>
        </w:rPr>
        <w:t>, расходы составили 1</w:t>
      </w:r>
      <w:r w:rsidR="00560354">
        <w:rPr>
          <w:sz w:val="28"/>
          <w:szCs w:val="28"/>
        </w:rPr>
        <w:t>,6 млн.</w:t>
      </w:r>
      <w:r>
        <w:rPr>
          <w:sz w:val="28"/>
          <w:szCs w:val="28"/>
        </w:rPr>
        <w:t>рублей.</w:t>
      </w:r>
    </w:p>
    <w:p w:rsidR="00884F76" w:rsidRDefault="005A7605" w:rsidP="00E50279">
      <w:pPr>
        <w:spacing w:line="360" w:lineRule="auto"/>
        <w:jc w:val="both"/>
        <w:rPr>
          <w:sz w:val="28"/>
          <w:szCs w:val="28"/>
        </w:rPr>
      </w:pPr>
      <w:r>
        <w:rPr>
          <w:sz w:val="28"/>
          <w:szCs w:val="28"/>
        </w:rPr>
        <w:t xml:space="preserve">        </w:t>
      </w:r>
      <w:r w:rsidR="00560354">
        <w:rPr>
          <w:sz w:val="28"/>
          <w:szCs w:val="28"/>
        </w:rPr>
        <w:t xml:space="preserve">В настоящее время остро стоит проблема обеспечения населения качественной питьевой водой. </w:t>
      </w:r>
      <w:r>
        <w:rPr>
          <w:sz w:val="28"/>
          <w:szCs w:val="28"/>
        </w:rPr>
        <w:t>В 2006 году из районного бюджета профинансировано на строительство нового водопровода 1</w:t>
      </w:r>
      <w:r w:rsidR="00560354">
        <w:rPr>
          <w:sz w:val="28"/>
          <w:szCs w:val="28"/>
        </w:rPr>
        <w:t>,1</w:t>
      </w:r>
      <w:r>
        <w:rPr>
          <w:sz w:val="28"/>
          <w:szCs w:val="28"/>
        </w:rPr>
        <w:t>млн.рублей.</w:t>
      </w:r>
      <w:r w:rsidR="003E5F47" w:rsidRPr="00884F76">
        <w:rPr>
          <w:sz w:val="28"/>
          <w:szCs w:val="28"/>
        </w:rPr>
        <w:t xml:space="preserve">В 2007 году </w:t>
      </w:r>
      <w:r w:rsidR="00884F76" w:rsidRPr="00884F76">
        <w:rPr>
          <w:sz w:val="28"/>
          <w:szCs w:val="28"/>
        </w:rPr>
        <w:t>в рамках реализации областной программы на реконструкцию водопроводных сетей освоено 4,7 млн.рублей.</w:t>
      </w:r>
      <w:r w:rsidR="003E5F47" w:rsidRPr="00884F76">
        <w:rPr>
          <w:sz w:val="28"/>
          <w:szCs w:val="28"/>
        </w:rPr>
        <w:t xml:space="preserve"> </w:t>
      </w:r>
      <w:r w:rsidRPr="00884F76">
        <w:rPr>
          <w:sz w:val="28"/>
          <w:szCs w:val="28"/>
        </w:rPr>
        <w:t xml:space="preserve"> Своевременно устраняются</w:t>
      </w:r>
      <w:r>
        <w:rPr>
          <w:sz w:val="28"/>
          <w:szCs w:val="28"/>
        </w:rPr>
        <w:t xml:space="preserve"> порывы в водопроводной сети, производится замена водонапорных колонок, ремонт водонапорных колодцев, запорной арматуры.</w:t>
      </w:r>
    </w:p>
    <w:p w:rsidR="005A7605" w:rsidRPr="00C84161" w:rsidRDefault="00560354" w:rsidP="00E50279">
      <w:pPr>
        <w:spacing w:line="360" w:lineRule="auto"/>
        <w:jc w:val="both"/>
        <w:rPr>
          <w:sz w:val="28"/>
          <w:szCs w:val="28"/>
        </w:rPr>
      </w:pPr>
      <w:r>
        <w:rPr>
          <w:sz w:val="28"/>
          <w:szCs w:val="28"/>
        </w:rPr>
        <w:t xml:space="preserve"> </w:t>
      </w:r>
      <w:r w:rsidR="009D48DD">
        <w:rPr>
          <w:sz w:val="28"/>
          <w:szCs w:val="28"/>
        </w:rPr>
        <w:t xml:space="preserve">         </w:t>
      </w:r>
      <w:r>
        <w:rPr>
          <w:sz w:val="28"/>
          <w:szCs w:val="28"/>
        </w:rPr>
        <w:t xml:space="preserve">Принимаемых мер для обеспечения качественной питьевой водой не достаточно. </w:t>
      </w:r>
      <w:r w:rsidR="005A7605">
        <w:rPr>
          <w:sz w:val="28"/>
          <w:szCs w:val="28"/>
        </w:rPr>
        <w:t>В Становлянском районе из 119 населенных пунктов – 15 пользуются питьевой водой, качество которой не соответствует СанПиНу 2.1.4.1074-01, удельный вес 13%. Количество жителей, пользующихся не качественной водой составляет 3</w:t>
      </w:r>
      <w:r w:rsidR="00426577">
        <w:rPr>
          <w:sz w:val="28"/>
          <w:szCs w:val="28"/>
        </w:rPr>
        <w:t>,</w:t>
      </w:r>
      <w:r w:rsidR="005A7605">
        <w:rPr>
          <w:sz w:val="28"/>
          <w:szCs w:val="28"/>
        </w:rPr>
        <w:t>5 тыс.человек или 18% от общего числа жителей.</w:t>
      </w:r>
    </w:p>
    <w:p w:rsidR="005A7605" w:rsidRDefault="005A7605" w:rsidP="00E50279">
      <w:pPr>
        <w:spacing w:line="360" w:lineRule="auto"/>
        <w:ind w:firstLine="709"/>
        <w:jc w:val="both"/>
        <w:rPr>
          <w:sz w:val="28"/>
          <w:szCs w:val="28"/>
        </w:rPr>
      </w:pPr>
      <w:r>
        <w:rPr>
          <w:sz w:val="28"/>
          <w:szCs w:val="28"/>
        </w:rPr>
        <w:t>В предприятии отлажена работа пассажирского автотранспорта. Сохранена и расширена маршрутная сеть. Движение автобусов осуществляется по 11 маршрутам, в том числе организовано движение автобусов по райцентру каждый час. По просьбе жителей района первые рейсы из сел осуществляются до МУЗ «Становлянская ЦРБ»</w:t>
      </w:r>
    </w:p>
    <w:p w:rsidR="002157F0" w:rsidRPr="002157F0" w:rsidRDefault="002157F0" w:rsidP="002157F0">
      <w:pPr>
        <w:spacing w:line="360" w:lineRule="auto"/>
        <w:jc w:val="both"/>
        <w:rPr>
          <w:bCs/>
        </w:rPr>
      </w:pPr>
      <w:r>
        <w:rPr>
          <w:bCs/>
        </w:rPr>
        <w:t xml:space="preserve">                                                                                                                                                               </w:t>
      </w:r>
      <w:r w:rsidRPr="002157F0">
        <w:rPr>
          <w:bCs/>
        </w:rPr>
        <w:t>Табл.</w:t>
      </w:r>
      <w:r w:rsidR="000372DB">
        <w:rPr>
          <w:bCs/>
        </w:rPr>
        <w:t>1</w:t>
      </w:r>
      <w:r w:rsidRPr="002157F0">
        <w:rPr>
          <w:bCs/>
        </w:rPr>
        <w:t>.</w:t>
      </w:r>
      <w:r w:rsidR="00A24F27">
        <w:rPr>
          <w:bCs/>
        </w:rPr>
        <w:t>3</w:t>
      </w:r>
      <w:r w:rsidRPr="002157F0">
        <w:rPr>
          <w:bCs/>
        </w:rPr>
        <w:t>.</w:t>
      </w:r>
      <w:r w:rsidR="00A24F27">
        <w:rPr>
          <w:bCs/>
        </w:rPr>
        <w:t>5.</w:t>
      </w:r>
      <w:r>
        <w:rPr>
          <w:bCs/>
        </w:rPr>
        <w:t>3</w:t>
      </w:r>
      <w:r w:rsidRPr="002157F0">
        <w:rPr>
          <w:bCs/>
        </w:rPr>
        <w:t>.</w:t>
      </w:r>
    </w:p>
    <w:p w:rsidR="009D48DD" w:rsidRPr="009D48DD" w:rsidRDefault="009D48DD" w:rsidP="009D48DD">
      <w:pPr>
        <w:ind w:firstLine="709"/>
        <w:jc w:val="both"/>
        <w:rPr>
          <w:sz w:val="28"/>
          <w:szCs w:val="28"/>
        </w:rPr>
      </w:pPr>
    </w:p>
    <w:p w:rsidR="005A7605" w:rsidRDefault="005A7605" w:rsidP="005A7605">
      <w:pPr>
        <w:jc w:val="center"/>
        <w:rPr>
          <w:b/>
          <w:sz w:val="28"/>
          <w:szCs w:val="28"/>
        </w:rPr>
      </w:pPr>
      <w:r w:rsidRPr="005C6AD3">
        <w:rPr>
          <w:b/>
          <w:sz w:val="28"/>
          <w:szCs w:val="28"/>
        </w:rPr>
        <w:t>Динамика собственных доходов по пассажирскому автотранспорту,</w:t>
      </w:r>
      <w:r w:rsidR="009D48DD">
        <w:rPr>
          <w:b/>
          <w:sz w:val="28"/>
          <w:szCs w:val="28"/>
        </w:rPr>
        <w:t xml:space="preserve"> тыс.рублей</w:t>
      </w:r>
      <w:r w:rsidRPr="005C6AD3">
        <w:rPr>
          <w:b/>
          <w:sz w:val="28"/>
          <w:szCs w:val="28"/>
        </w:rPr>
        <w:t xml:space="preserve"> </w:t>
      </w:r>
      <w:r w:rsidR="009D48DD" w:rsidRPr="005C6AD3">
        <w:rPr>
          <w:b/>
          <w:sz w:val="28"/>
          <w:szCs w:val="28"/>
        </w:rPr>
        <w:object w:dxaOrig="9199" w:dyaOrig="2901">
          <v:shape id="_x0000_i1035" type="#_x0000_t75" style="width:459.75pt;height:144.75pt" o:ole="">
            <v:imagedata r:id="rId25" o:title=""/>
          </v:shape>
          <o:OLEObject Type="Embed" ProgID="MSGraph.Chart.8" ShapeID="_x0000_i1035" DrawAspect="Content" ObjectID="_1471382327" r:id="rId26">
            <o:FieldCodes>\s</o:FieldCodes>
          </o:OLEObject>
        </w:object>
      </w:r>
    </w:p>
    <w:p w:rsidR="000372DB" w:rsidRDefault="005A7605" w:rsidP="00FA178E">
      <w:pPr>
        <w:spacing w:line="360" w:lineRule="auto"/>
        <w:ind w:firstLine="709"/>
        <w:jc w:val="both"/>
        <w:rPr>
          <w:sz w:val="28"/>
          <w:szCs w:val="28"/>
        </w:rPr>
      </w:pPr>
      <w:r w:rsidRPr="00B33B8B">
        <w:rPr>
          <w:sz w:val="28"/>
          <w:szCs w:val="28"/>
        </w:rPr>
        <w:t xml:space="preserve"> </w:t>
      </w:r>
      <w:r>
        <w:rPr>
          <w:sz w:val="28"/>
          <w:szCs w:val="28"/>
        </w:rPr>
        <w:t xml:space="preserve">        В 2006 году на покрытие убытков от пассажирских перевозок из районного бюджета профинансировано 1</w:t>
      </w:r>
      <w:r w:rsidR="00DA1E59">
        <w:rPr>
          <w:sz w:val="28"/>
          <w:szCs w:val="28"/>
        </w:rPr>
        <w:t>,9 млн</w:t>
      </w:r>
      <w:r>
        <w:rPr>
          <w:sz w:val="28"/>
          <w:szCs w:val="28"/>
        </w:rPr>
        <w:t xml:space="preserve">.рублей. В настоящее время принимаются меры к сокращению затрат и повышению доходности </w:t>
      </w:r>
      <w:r w:rsidR="00DA1E59">
        <w:rPr>
          <w:sz w:val="28"/>
          <w:szCs w:val="28"/>
        </w:rPr>
        <w:t>отрасли.</w:t>
      </w:r>
    </w:p>
    <w:p w:rsidR="005A7605" w:rsidRDefault="005A7605" w:rsidP="00473C78">
      <w:pPr>
        <w:spacing w:line="360" w:lineRule="auto"/>
        <w:jc w:val="both"/>
        <w:rPr>
          <w:sz w:val="28"/>
          <w:szCs w:val="28"/>
        </w:rPr>
      </w:pPr>
      <w:r>
        <w:rPr>
          <w:sz w:val="28"/>
          <w:szCs w:val="28"/>
        </w:rPr>
        <w:t xml:space="preserve">   К числу нерешенных проблем в отрасли</w:t>
      </w:r>
      <w:r w:rsidR="00DA1E59">
        <w:rPr>
          <w:sz w:val="28"/>
          <w:szCs w:val="28"/>
        </w:rPr>
        <w:t xml:space="preserve"> ЖКХ</w:t>
      </w:r>
      <w:r>
        <w:rPr>
          <w:sz w:val="28"/>
          <w:szCs w:val="28"/>
        </w:rPr>
        <w:t xml:space="preserve"> следует отнести наличие задолженности за оказанные жилищно-коммунальные услуги. </w:t>
      </w:r>
    </w:p>
    <w:p w:rsidR="0036101A" w:rsidRDefault="0036101A" w:rsidP="00473C78">
      <w:pPr>
        <w:spacing w:line="360" w:lineRule="auto"/>
        <w:jc w:val="both"/>
        <w:rPr>
          <w:sz w:val="28"/>
          <w:szCs w:val="28"/>
        </w:rPr>
      </w:pPr>
    </w:p>
    <w:p w:rsidR="002157F0" w:rsidRPr="002157F0" w:rsidRDefault="002157F0" w:rsidP="002157F0">
      <w:pPr>
        <w:spacing w:line="360" w:lineRule="auto"/>
        <w:jc w:val="both"/>
        <w:rPr>
          <w:bCs/>
        </w:rPr>
      </w:pPr>
      <w:r>
        <w:rPr>
          <w:bCs/>
        </w:rPr>
        <w:t xml:space="preserve">                                                                                                                                                               </w:t>
      </w:r>
      <w:r w:rsidRPr="002157F0">
        <w:rPr>
          <w:bCs/>
        </w:rPr>
        <w:t>Табл.</w:t>
      </w:r>
      <w:r w:rsidR="000372DB">
        <w:rPr>
          <w:bCs/>
        </w:rPr>
        <w:t>1</w:t>
      </w:r>
      <w:r w:rsidRPr="002157F0">
        <w:rPr>
          <w:bCs/>
        </w:rPr>
        <w:t>.</w:t>
      </w:r>
      <w:r w:rsidR="00A24F27">
        <w:rPr>
          <w:bCs/>
        </w:rPr>
        <w:t>3</w:t>
      </w:r>
      <w:r w:rsidRPr="002157F0">
        <w:rPr>
          <w:bCs/>
        </w:rPr>
        <w:t>.</w:t>
      </w:r>
      <w:r w:rsidR="00A24F27">
        <w:rPr>
          <w:bCs/>
        </w:rPr>
        <w:t>5.</w:t>
      </w:r>
      <w:r>
        <w:rPr>
          <w:bCs/>
        </w:rPr>
        <w:t>4</w:t>
      </w:r>
      <w:r w:rsidRPr="002157F0">
        <w:rPr>
          <w:bCs/>
        </w:rPr>
        <w:t>.</w:t>
      </w:r>
    </w:p>
    <w:p w:rsidR="005A7605" w:rsidRDefault="005A7605" w:rsidP="005A7605">
      <w:pPr>
        <w:jc w:val="both"/>
        <w:rPr>
          <w:sz w:val="28"/>
          <w:szCs w:val="28"/>
        </w:rPr>
      </w:pPr>
    </w:p>
    <w:p w:rsidR="005A7605" w:rsidRDefault="005A7605" w:rsidP="005A7605">
      <w:pPr>
        <w:ind w:firstLine="709"/>
        <w:jc w:val="center"/>
        <w:rPr>
          <w:b/>
          <w:sz w:val="28"/>
          <w:szCs w:val="28"/>
        </w:rPr>
      </w:pPr>
      <w:r w:rsidRPr="00FD01C9">
        <w:rPr>
          <w:b/>
          <w:sz w:val="28"/>
          <w:szCs w:val="28"/>
        </w:rPr>
        <w:t>Динамика дебиторской задолженности</w:t>
      </w:r>
      <w:r>
        <w:rPr>
          <w:b/>
          <w:sz w:val="28"/>
          <w:szCs w:val="28"/>
        </w:rPr>
        <w:t>, млн.рублей</w:t>
      </w:r>
    </w:p>
    <w:p w:rsidR="00DA1E59" w:rsidRDefault="00DA1E59" w:rsidP="00E50279">
      <w:pPr>
        <w:spacing w:line="360" w:lineRule="auto"/>
        <w:ind w:firstLine="709"/>
        <w:jc w:val="both"/>
        <w:rPr>
          <w:sz w:val="28"/>
          <w:szCs w:val="28"/>
        </w:rPr>
      </w:pPr>
      <w:r w:rsidRPr="00FD01C9">
        <w:rPr>
          <w:b/>
          <w:sz w:val="28"/>
          <w:szCs w:val="28"/>
        </w:rPr>
        <w:object w:dxaOrig="9199" w:dyaOrig="2841">
          <v:shape id="_x0000_i1036" type="#_x0000_t75" style="width:459.75pt;height:141.75pt" o:ole="">
            <v:imagedata r:id="rId27" o:title=""/>
          </v:shape>
          <o:OLEObject Type="Embed" ProgID="MSGraph.Chart.8" ShapeID="_x0000_i1036" DrawAspect="Content" ObjectID="_1471382328" r:id="rId28">
            <o:FieldCodes>\s</o:FieldCodes>
          </o:OLEObject>
        </w:object>
      </w:r>
      <w:r>
        <w:rPr>
          <w:b/>
          <w:sz w:val="28"/>
          <w:szCs w:val="28"/>
        </w:rPr>
        <w:t xml:space="preserve">           </w:t>
      </w:r>
      <w:r w:rsidRPr="00DA1E59">
        <w:rPr>
          <w:sz w:val="28"/>
          <w:szCs w:val="28"/>
        </w:rPr>
        <w:t xml:space="preserve"> </w:t>
      </w:r>
      <w:r>
        <w:rPr>
          <w:sz w:val="28"/>
          <w:szCs w:val="28"/>
        </w:rPr>
        <w:t>В связи с ростом цен на энергоносители одной из наиважнейших проблем требующих решения является необходимость сокращения потребления топливно-энергетических ресурсов.</w:t>
      </w:r>
    </w:p>
    <w:p w:rsidR="000372DB" w:rsidRDefault="00DA1E59" w:rsidP="00E50279">
      <w:pPr>
        <w:spacing w:line="360" w:lineRule="auto"/>
        <w:jc w:val="both"/>
        <w:rPr>
          <w:sz w:val="28"/>
          <w:szCs w:val="28"/>
        </w:rPr>
      </w:pPr>
      <w:r>
        <w:rPr>
          <w:b/>
          <w:sz w:val="28"/>
          <w:szCs w:val="28"/>
        </w:rPr>
        <w:t xml:space="preserve">         </w:t>
      </w:r>
      <w:r w:rsidR="005A7605">
        <w:rPr>
          <w:sz w:val="28"/>
          <w:szCs w:val="28"/>
        </w:rPr>
        <w:t xml:space="preserve">В районе ведется планомерная работа, направленная на выполнение мероприятий по энергосбережению. На эти цели в 2005 и 2006 годах израсходовано 1,3 млн.рублей и 1,9 млн.рублей соответственно. Были приобретены приборы учета и произведена замена светильников с мощностью 250 Вт на ЖКУ с мощностью 70-100 Вт, что позволит экономить электроэнергию на освещение не менее, чем на 50%. </w:t>
      </w:r>
    </w:p>
    <w:p w:rsidR="0036101A" w:rsidRPr="00FA178E" w:rsidRDefault="0036101A" w:rsidP="00E50279">
      <w:pPr>
        <w:spacing w:line="360" w:lineRule="auto"/>
        <w:jc w:val="both"/>
        <w:rPr>
          <w:sz w:val="28"/>
          <w:szCs w:val="28"/>
        </w:rPr>
      </w:pPr>
    </w:p>
    <w:p w:rsidR="00A6129D" w:rsidRDefault="00A6129D" w:rsidP="00E50279">
      <w:pPr>
        <w:spacing w:line="360" w:lineRule="auto"/>
        <w:jc w:val="both"/>
        <w:rPr>
          <w:sz w:val="28"/>
          <w:szCs w:val="28"/>
        </w:rPr>
      </w:pPr>
      <w:r w:rsidRPr="00A24F27">
        <w:rPr>
          <w:b/>
          <w:sz w:val="28"/>
          <w:szCs w:val="28"/>
        </w:rPr>
        <w:t xml:space="preserve"> </w:t>
      </w:r>
      <w:r w:rsidR="000372DB">
        <w:rPr>
          <w:b/>
          <w:sz w:val="28"/>
          <w:szCs w:val="28"/>
        </w:rPr>
        <w:t>1</w:t>
      </w:r>
      <w:r w:rsidR="00A24F27" w:rsidRPr="00A24F27">
        <w:rPr>
          <w:b/>
          <w:sz w:val="28"/>
          <w:szCs w:val="28"/>
        </w:rPr>
        <w:t>.3.6.</w:t>
      </w:r>
      <w:r w:rsidRPr="00A24F27">
        <w:rPr>
          <w:b/>
          <w:sz w:val="32"/>
          <w:szCs w:val="32"/>
        </w:rPr>
        <w:t>Финансы</w:t>
      </w:r>
      <w:r>
        <w:rPr>
          <w:sz w:val="28"/>
          <w:szCs w:val="28"/>
        </w:rPr>
        <w:t xml:space="preserve">  </w:t>
      </w:r>
    </w:p>
    <w:p w:rsidR="0036101A" w:rsidRPr="00FA178E" w:rsidRDefault="0036101A" w:rsidP="00E50279">
      <w:pPr>
        <w:spacing w:line="360" w:lineRule="auto"/>
        <w:jc w:val="both"/>
        <w:rPr>
          <w:b/>
          <w:sz w:val="32"/>
          <w:szCs w:val="32"/>
        </w:rPr>
      </w:pPr>
    </w:p>
    <w:p w:rsidR="000372DB" w:rsidRDefault="00A6129D" w:rsidP="00A24F27">
      <w:pPr>
        <w:spacing w:line="360" w:lineRule="auto"/>
        <w:jc w:val="both"/>
        <w:rPr>
          <w:sz w:val="28"/>
          <w:szCs w:val="28"/>
        </w:rPr>
      </w:pPr>
      <w:r>
        <w:rPr>
          <w:sz w:val="28"/>
          <w:szCs w:val="28"/>
        </w:rPr>
        <w:t xml:space="preserve">       На территории Становлянского района состоит на налоговом учете по состоянию на 1 января 2007 года 294 юридических лица, из них филиалов и обособленных подразделений, головные предприятия которых зарегистрированы в других регионах Российской Федерации 133 или 57 %.</w:t>
      </w:r>
      <w:r w:rsidR="00786622">
        <w:rPr>
          <w:sz w:val="28"/>
          <w:szCs w:val="28"/>
        </w:rPr>
        <w:t xml:space="preserve">  </w:t>
      </w:r>
      <w:r>
        <w:rPr>
          <w:sz w:val="28"/>
          <w:szCs w:val="28"/>
        </w:rPr>
        <w:t>На их долю приходится 50 % объема всех налоговых поступлений в бюджет района за 2006 год.</w:t>
      </w:r>
    </w:p>
    <w:p w:rsidR="0036101A" w:rsidRDefault="00A24F27" w:rsidP="00A24F27">
      <w:pPr>
        <w:spacing w:line="360" w:lineRule="auto"/>
        <w:jc w:val="both"/>
      </w:pPr>
      <w:r>
        <w:t xml:space="preserve">                                                                                                                                                               </w:t>
      </w:r>
    </w:p>
    <w:p w:rsidR="0036101A" w:rsidRDefault="0036101A" w:rsidP="00A24F27">
      <w:pPr>
        <w:spacing w:line="360" w:lineRule="auto"/>
        <w:jc w:val="both"/>
      </w:pPr>
    </w:p>
    <w:p w:rsidR="00A24F27" w:rsidRPr="00A24F27" w:rsidRDefault="0036101A" w:rsidP="00A24F27">
      <w:pPr>
        <w:spacing w:line="360" w:lineRule="auto"/>
        <w:jc w:val="both"/>
      </w:pPr>
      <w:r>
        <w:t xml:space="preserve">                                                                                                                                                                  </w:t>
      </w:r>
      <w:r w:rsidR="00A24F27">
        <w:t xml:space="preserve">   </w:t>
      </w:r>
      <w:r w:rsidR="00A24F27" w:rsidRPr="00A24F27">
        <w:t>Табл.</w:t>
      </w:r>
      <w:r w:rsidR="000372DB">
        <w:t>1</w:t>
      </w:r>
      <w:r w:rsidR="00A24F27" w:rsidRPr="00A24F27">
        <w:t>.3.6.1.</w:t>
      </w:r>
    </w:p>
    <w:p w:rsidR="00786622" w:rsidRDefault="00786622" w:rsidP="00A24F27">
      <w:pPr>
        <w:spacing w:line="360" w:lineRule="auto"/>
        <w:jc w:val="both"/>
        <w:rPr>
          <w:sz w:val="28"/>
          <w:szCs w:val="28"/>
        </w:rPr>
      </w:pPr>
      <w:r>
        <w:rPr>
          <w:sz w:val="28"/>
          <w:szCs w:val="28"/>
        </w:rPr>
        <w:t xml:space="preserve">         Структура платежей выглядит следующим образом:</w:t>
      </w:r>
    </w:p>
    <w:p w:rsidR="00AE23CE" w:rsidRDefault="00AE23CE" w:rsidP="00A6129D">
      <w:pPr>
        <w:jc w:val="both"/>
        <w:rPr>
          <w:sz w:val="28"/>
          <w:szCs w:val="28"/>
        </w:rPr>
      </w:pPr>
    </w:p>
    <w:p w:rsidR="00AC5B18" w:rsidRDefault="00CB043D" w:rsidP="00A6129D">
      <w:pPr>
        <w:jc w:val="both"/>
        <w:rPr>
          <w:sz w:val="28"/>
          <w:szCs w:val="28"/>
        </w:rPr>
      </w:pPr>
      <w:r w:rsidRPr="008B1B6D">
        <w:rPr>
          <w:sz w:val="24"/>
          <w:szCs w:val="24"/>
        </w:rPr>
        <w:object w:dxaOrig="9341" w:dyaOrig="4822">
          <v:shape id="_x0000_i1037" type="#_x0000_t75" style="width:467.25pt;height:240.75pt" o:ole="">
            <v:imagedata r:id="rId29" o:title=""/>
          </v:shape>
          <o:OLEObject Type="Embed" ProgID="MSGraph.Chart.8" ShapeID="_x0000_i1037" DrawAspect="Content" ObjectID="_1471382329" r:id="rId30">
            <o:FieldCodes>\s</o:FieldCodes>
          </o:OLEObject>
        </w:object>
      </w:r>
      <w:r w:rsidR="00A6129D" w:rsidRPr="00A6129D">
        <w:rPr>
          <w:sz w:val="28"/>
          <w:szCs w:val="28"/>
        </w:rPr>
        <w:t xml:space="preserve"> </w:t>
      </w:r>
    </w:p>
    <w:p w:rsidR="00AE23CE" w:rsidRDefault="00AE23CE" w:rsidP="00473C78">
      <w:pPr>
        <w:spacing w:line="360" w:lineRule="auto"/>
        <w:jc w:val="both"/>
        <w:rPr>
          <w:sz w:val="28"/>
          <w:szCs w:val="28"/>
        </w:rPr>
      </w:pPr>
      <w:r>
        <w:rPr>
          <w:sz w:val="28"/>
          <w:szCs w:val="28"/>
        </w:rPr>
        <w:t xml:space="preserve">    </w:t>
      </w:r>
      <w:r w:rsidR="006A3BBB">
        <w:rPr>
          <w:sz w:val="28"/>
          <w:szCs w:val="28"/>
        </w:rPr>
        <w:t xml:space="preserve">   </w:t>
      </w:r>
      <w:r>
        <w:rPr>
          <w:sz w:val="28"/>
          <w:szCs w:val="28"/>
        </w:rPr>
        <w:t xml:space="preserve"> Из приведенных выше данных видно, что основным источником доходной части бюджета являются налог на прибыль, налог на доходы физических лиц ( 84 % всех поступлений )</w:t>
      </w:r>
      <w:r w:rsidR="006A3BBB">
        <w:rPr>
          <w:sz w:val="28"/>
          <w:szCs w:val="28"/>
        </w:rPr>
        <w:t>.</w:t>
      </w:r>
      <w:r w:rsidR="00E50279">
        <w:rPr>
          <w:sz w:val="28"/>
          <w:szCs w:val="28"/>
        </w:rPr>
        <w:t xml:space="preserve"> </w:t>
      </w:r>
      <w:r w:rsidR="006A3BBB">
        <w:rPr>
          <w:sz w:val="28"/>
          <w:szCs w:val="28"/>
        </w:rPr>
        <w:t>От наиболее крупных 9 налогоплательщиков в бюджет района поступило 70,4 млн. руб, из них 48,9 млн.</w:t>
      </w:r>
      <w:r w:rsidR="00E50279">
        <w:rPr>
          <w:sz w:val="28"/>
          <w:szCs w:val="28"/>
        </w:rPr>
        <w:t xml:space="preserve">( 69,4 </w:t>
      </w:r>
      <w:r w:rsidR="00885B70">
        <w:rPr>
          <w:sz w:val="28"/>
          <w:szCs w:val="28"/>
        </w:rPr>
        <w:t xml:space="preserve">% </w:t>
      </w:r>
      <w:r w:rsidR="00E50279">
        <w:rPr>
          <w:sz w:val="28"/>
          <w:szCs w:val="28"/>
        </w:rPr>
        <w:t xml:space="preserve">) </w:t>
      </w:r>
      <w:r w:rsidR="006A3BBB">
        <w:rPr>
          <w:sz w:val="28"/>
          <w:szCs w:val="28"/>
        </w:rPr>
        <w:t xml:space="preserve">от структурных подразделений предприятий трубопроводного транспорта. </w:t>
      </w:r>
    </w:p>
    <w:p w:rsidR="00CB043D" w:rsidRDefault="00CB043D" w:rsidP="00CB043D">
      <w:pPr>
        <w:spacing w:line="360" w:lineRule="auto"/>
        <w:jc w:val="both"/>
        <w:rPr>
          <w:sz w:val="28"/>
          <w:szCs w:val="28"/>
        </w:rPr>
      </w:pPr>
      <w:r>
        <w:rPr>
          <w:sz w:val="28"/>
          <w:szCs w:val="28"/>
        </w:rPr>
        <w:t xml:space="preserve">          </w:t>
      </w:r>
      <w:r w:rsidRPr="00A6129D">
        <w:rPr>
          <w:sz w:val="28"/>
          <w:szCs w:val="28"/>
        </w:rPr>
        <w:t>Исполнение бюджета за  2006 год по собственным доходам</w:t>
      </w:r>
      <w:r>
        <w:rPr>
          <w:sz w:val="28"/>
          <w:szCs w:val="28"/>
        </w:rPr>
        <w:t xml:space="preserve"> </w:t>
      </w:r>
      <w:r w:rsidRPr="00A6129D">
        <w:rPr>
          <w:sz w:val="28"/>
          <w:szCs w:val="28"/>
        </w:rPr>
        <w:t>выполнено в сумме 125 млн.рублей</w:t>
      </w:r>
      <w:r>
        <w:rPr>
          <w:sz w:val="28"/>
          <w:szCs w:val="28"/>
        </w:rPr>
        <w:t>, по сравнению с 2005 годом поступления снизились на 34,8 % или 67,7 млн.рублей. Плановые назначения не выполнены по акцизам</w:t>
      </w:r>
    </w:p>
    <w:p w:rsidR="00885B70" w:rsidRDefault="00CB043D" w:rsidP="00473C78">
      <w:pPr>
        <w:spacing w:line="360" w:lineRule="auto"/>
        <w:jc w:val="both"/>
        <w:rPr>
          <w:sz w:val="28"/>
          <w:szCs w:val="28"/>
        </w:rPr>
      </w:pPr>
      <w:r>
        <w:rPr>
          <w:sz w:val="28"/>
          <w:szCs w:val="28"/>
        </w:rPr>
        <w:t xml:space="preserve">(  исполнение составило 23%),  по причине не стабильной работы предприятия ООО «РосАгроспирт». По земельному налогу процент исполнения плана составил -75,3 %, снижение поступлений произошло в связи с изменением налогового законодательства : плательщиками земельного налога стали физические лица - владельцы земельных долей, а не сельхозтоваропроизводители. </w:t>
      </w:r>
    </w:p>
    <w:p w:rsidR="00CB043D" w:rsidRDefault="00885B70" w:rsidP="00473C78">
      <w:pPr>
        <w:spacing w:line="360" w:lineRule="auto"/>
        <w:jc w:val="both"/>
        <w:rPr>
          <w:sz w:val="28"/>
          <w:szCs w:val="28"/>
        </w:rPr>
      </w:pPr>
      <w:r>
        <w:rPr>
          <w:sz w:val="28"/>
          <w:szCs w:val="28"/>
        </w:rPr>
        <w:t xml:space="preserve">          Расходы бюджета Становлянского района имеют социальную направленность</w:t>
      </w:r>
      <w:r w:rsidR="009E6D1E">
        <w:rPr>
          <w:sz w:val="28"/>
          <w:szCs w:val="28"/>
        </w:rPr>
        <w:t xml:space="preserve">. Доля </w:t>
      </w:r>
      <w:r>
        <w:rPr>
          <w:sz w:val="28"/>
          <w:szCs w:val="28"/>
        </w:rPr>
        <w:t xml:space="preserve"> финансировани</w:t>
      </w:r>
      <w:r w:rsidR="009E6D1E">
        <w:rPr>
          <w:sz w:val="28"/>
          <w:szCs w:val="28"/>
        </w:rPr>
        <w:t>я</w:t>
      </w:r>
      <w:r>
        <w:rPr>
          <w:sz w:val="28"/>
          <w:szCs w:val="28"/>
        </w:rPr>
        <w:t xml:space="preserve"> социально – культурной сферы</w:t>
      </w:r>
      <w:r w:rsidR="009E6D1E">
        <w:rPr>
          <w:sz w:val="28"/>
          <w:szCs w:val="28"/>
        </w:rPr>
        <w:t>, в общем объеме расходов бюджета</w:t>
      </w:r>
      <w:r>
        <w:rPr>
          <w:sz w:val="28"/>
          <w:szCs w:val="28"/>
        </w:rPr>
        <w:t>: здравоохранения, образования, культуры и социальной сферы</w:t>
      </w:r>
      <w:r w:rsidR="009E6D1E">
        <w:rPr>
          <w:sz w:val="28"/>
          <w:szCs w:val="28"/>
        </w:rPr>
        <w:t xml:space="preserve"> составляет 62,2 %.</w:t>
      </w:r>
      <w:r w:rsidR="00CB043D">
        <w:rPr>
          <w:sz w:val="28"/>
          <w:szCs w:val="28"/>
        </w:rPr>
        <w:t xml:space="preserve"> </w:t>
      </w:r>
    </w:p>
    <w:p w:rsidR="00FC50A5" w:rsidRDefault="009E6D1E" w:rsidP="00473C78">
      <w:pPr>
        <w:spacing w:line="360" w:lineRule="auto"/>
        <w:jc w:val="both"/>
        <w:rPr>
          <w:sz w:val="28"/>
          <w:szCs w:val="28"/>
        </w:rPr>
      </w:pPr>
      <w:r>
        <w:rPr>
          <w:sz w:val="28"/>
          <w:szCs w:val="28"/>
        </w:rPr>
        <w:t xml:space="preserve">          В целях обеспечения прозрачности бюджетных расходов финансирование учреждений из местного бюджета ведется по казначейской системе.</w:t>
      </w:r>
      <w:r w:rsidR="00FC50A5">
        <w:rPr>
          <w:sz w:val="28"/>
          <w:szCs w:val="28"/>
        </w:rPr>
        <w:t xml:space="preserve"> </w:t>
      </w:r>
    </w:p>
    <w:p w:rsidR="00FC50A5" w:rsidRDefault="00FC50A5" w:rsidP="00473C78">
      <w:pPr>
        <w:spacing w:line="360" w:lineRule="auto"/>
        <w:jc w:val="both"/>
        <w:rPr>
          <w:sz w:val="28"/>
          <w:szCs w:val="28"/>
        </w:rPr>
      </w:pPr>
      <w:r>
        <w:rPr>
          <w:sz w:val="28"/>
          <w:szCs w:val="28"/>
        </w:rPr>
        <w:t xml:space="preserve">        Размещение заказов на закупку</w:t>
      </w:r>
      <w:r w:rsidR="009E6D1E">
        <w:rPr>
          <w:sz w:val="28"/>
          <w:szCs w:val="28"/>
        </w:rPr>
        <w:t xml:space="preserve"> товаров, работ и услуг для муниципальных нужд района</w:t>
      </w:r>
      <w:r>
        <w:rPr>
          <w:sz w:val="28"/>
          <w:szCs w:val="28"/>
        </w:rPr>
        <w:t xml:space="preserve"> осуществляется в соответствии с федеральным законодательством. Доля конкурсного размещения и размещения способом котировок за 2006 год составила 50 % от общего объема закупок. Экономия расходов местного бюджета за счет конкурсного размещения 4,6 млн.рублей.</w:t>
      </w:r>
    </w:p>
    <w:p w:rsidR="009E6D1E" w:rsidRPr="00A6129D" w:rsidRDefault="00FC50A5" w:rsidP="00CB043D">
      <w:pPr>
        <w:jc w:val="both"/>
        <w:rPr>
          <w:sz w:val="28"/>
          <w:szCs w:val="28"/>
        </w:rPr>
      </w:pPr>
      <w:r>
        <w:rPr>
          <w:sz w:val="28"/>
          <w:szCs w:val="28"/>
        </w:rPr>
        <w:t xml:space="preserve"> </w:t>
      </w:r>
      <w:r w:rsidR="009E6D1E">
        <w:rPr>
          <w:sz w:val="28"/>
          <w:szCs w:val="28"/>
        </w:rPr>
        <w:t xml:space="preserve"> </w:t>
      </w:r>
    </w:p>
    <w:p w:rsidR="00DA63F8" w:rsidRDefault="000372DB" w:rsidP="00AC5B18">
      <w:pPr>
        <w:jc w:val="both"/>
        <w:rPr>
          <w:b/>
          <w:sz w:val="28"/>
          <w:szCs w:val="28"/>
          <w:u w:val="single"/>
        </w:rPr>
      </w:pPr>
      <w:r>
        <w:rPr>
          <w:b/>
          <w:sz w:val="28"/>
          <w:szCs w:val="28"/>
        </w:rPr>
        <w:t>1</w:t>
      </w:r>
      <w:r w:rsidR="00AC5B18" w:rsidRPr="000F27CA">
        <w:rPr>
          <w:b/>
          <w:sz w:val="28"/>
          <w:szCs w:val="28"/>
        </w:rPr>
        <w:t>.</w:t>
      </w:r>
      <w:r w:rsidR="00A24F27">
        <w:rPr>
          <w:b/>
          <w:sz w:val="28"/>
          <w:szCs w:val="28"/>
        </w:rPr>
        <w:t>4</w:t>
      </w:r>
      <w:r w:rsidR="00AC5B18" w:rsidRPr="000F27CA">
        <w:rPr>
          <w:b/>
          <w:sz w:val="28"/>
          <w:szCs w:val="28"/>
        </w:rPr>
        <w:t>. Структура управления муниципальным образованием</w:t>
      </w:r>
      <w:r w:rsidR="00DA63F8">
        <w:rPr>
          <w:b/>
          <w:sz w:val="28"/>
          <w:szCs w:val="28"/>
          <w:u w:val="single"/>
        </w:rPr>
        <w:t>.</w:t>
      </w:r>
    </w:p>
    <w:p w:rsidR="00DA63F8" w:rsidRDefault="00DA63F8" w:rsidP="00AC5B18">
      <w:pPr>
        <w:jc w:val="both"/>
        <w:rPr>
          <w:b/>
          <w:sz w:val="28"/>
          <w:szCs w:val="28"/>
          <w:u w:val="single"/>
        </w:rPr>
      </w:pPr>
    </w:p>
    <w:p w:rsidR="00D82C9D" w:rsidRDefault="00DA63F8" w:rsidP="00E11B43">
      <w:pPr>
        <w:spacing w:line="360" w:lineRule="auto"/>
        <w:jc w:val="both"/>
        <w:rPr>
          <w:sz w:val="28"/>
          <w:szCs w:val="28"/>
        </w:rPr>
      </w:pPr>
      <w:r>
        <w:rPr>
          <w:sz w:val="28"/>
          <w:szCs w:val="28"/>
        </w:rPr>
        <w:t xml:space="preserve">          Структура</w:t>
      </w:r>
      <w:r w:rsidRPr="00DA63F8">
        <w:rPr>
          <w:sz w:val="28"/>
          <w:szCs w:val="28"/>
        </w:rPr>
        <w:t xml:space="preserve"> органов местного самоуправления </w:t>
      </w:r>
      <w:r>
        <w:rPr>
          <w:sz w:val="28"/>
          <w:szCs w:val="28"/>
        </w:rPr>
        <w:t>района утверждена ст.17 Уства Становлянского муниципального района</w:t>
      </w:r>
      <w:r w:rsidR="00D82C9D">
        <w:rPr>
          <w:sz w:val="28"/>
          <w:szCs w:val="28"/>
        </w:rPr>
        <w:t>,</w:t>
      </w:r>
      <w:r>
        <w:rPr>
          <w:sz w:val="28"/>
          <w:szCs w:val="28"/>
        </w:rPr>
        <w:t xml:space="preserve"> ее составляют:</w:t>
      </w:r>
    </w:p>
    <w:p w:rsidR="00DA63F8" w:rsidRDefault="00DA63F8" w:rsidP="00E11B43">
      <w:pPr>
        <w:spacing w:line="360" w:lineRule="auto"/>
        <w:jc w:val="both"/>
        <w:rPr>
          <w:sz w:val="28"/>
          <w:szCs w:val="28"/>
        </w:rPr>
      </w:pPr>
      <w:r>
        <w:rPr>
          <w:sz w:val="28"/>
          <w:szCs w:val="28"/>
        </w:rPr>
        <w:t>- Совет депутатов Становлянского муниципального района;</w:t>
      </w:r>
    </w:p>
    <w:p w:rsidR="00DA63F8" w:rsidRDefault="00DA63F8" w:rsidP="00E11B43">
      <w:pPr>
        <w:spacing w:line="360" w:lineRule="auto"/>
        <w:jc w:val="both"/>
        <w:rPr>
          <w:sz w:val="28"/>
          <w:szCs w:val="28"/>
        </w:rPr>
      </w:pPr>
      <w:r>
        <w:rPr>
          <w:sz w:val="28"/>
          <w:szCs w:val="28"/>
        </w:rPr>
        <w:t>- глава  Становлянского муниципального района;</w:t>
      </w:r>
    </w:p>
    <w:p w:rsidR="00DA63F8" w:rsidRDefault="00DA63F8" w:rsidP="00E11B43">
      <w:pPr>
        <w:spacing w:line="360" w:lineRule="auto"/>
        <w:jc w:val="both"/>
        <w:rPr>
          <w:sz w:val="28"/>
          <w:szCs w:val="28"/>
        </w:rPr>
      </w:pPr>
      <w:r>
        <w:rPr>
          <w:sz w:val="28"/>
          <w:szCs w:val="28"/>
        </w:rPr>
        <w:t>- администрация Стано</w:t>
      </w:r>
      <w:r w:rsidR="00D82C9D">
        <w:rPr>
          <w:sz w:val="28"/>
          <w:szCs w:val="28"/>
        </w:rPr>
        <w:t>влянского муниципального района;</w:t>
      </w:r>
    </w:p>
    <w:p w:rsidR="00D82C9D" w:rsidRPr="00DA63F8" w:rsidRDefault="00D82C9D" w:rsidP="00E11B43">
      <w:pPr>
        <w:spacing w:line="360" w:lineRule="auto"/>
        <w:jc w:val="both"/>
        <w:rPr>
          <w:sz w:val="28"/>
          <w:szCs w:val="28"/>
        </w:rPr>
      </w:pPr>
      <w:r>
        <w:rPr>
          <w:sz w:val="28"/>
          <w:szCs w:val="28"/>
        </w:rPr>
        <w:t>- контрольно-счетная комиссия Становлянского района.</w:t>
      </w:r>
    </w:p>
    <w:p w:rsidR="00AC5B18" w:rsidRPr="000F27CA" w:rsidRDefault="00AC5B18" w:rsidP="00E11B43">
      <w:pPr>
        <w:spacing w:line="360" w:lineRule="auto"/>
        <w:jc w:val="both"/>
        <w:rPr>
          <w:sz w:val="28"/>
          <w:szCs w:val="28"/>
        </w:rPr>
      </w:pPr>
      <w:r w:rsidRPr="000F27CA">
        <w:rPr>
          <w:sz w:val="28"/>
          <w:szCs w:val="28"/>
        </w:rPr>
        <w:tab/>
        <w:t xml:space="preserve">В соответствии со статьей </w:t>
      </w:r>
      <w:r w:rsidR="00136C25">
        <w:rPr>
          <w:sz w:val="28"/>
          <w:szCs w:val="28"/>
        </w:rPr>
        <w:t>18</w:t>
      </w:r>
      <w:r w:rsidRPr="000F27CA">
        <w:rPr>
          <w:sz w:val="28"/>
          <w:szCs w:val="28"/>
        </w:rPr>
        <w:t xml:space="preserve"> Устава района представительным органом власти, обладающим правом законотворческой инициативы, является </w:t>
      </w:r>
      <w:r w:rsidR="00DA63F8">
        <w:rPr>
          <w:sz w:val="28"/>
          <w:szCs w:val="28"/>
        </w:rPr>
        <w:t>Совет депутатов Становлянского муниципального района</w:t>
      </w:r>
      <w:r w:rsidRPr="000F27CA">
        <w:rPr>
          <w:sz w:val="28"/>
          <w:szCs w:val="28"/>
        </w:rPr>
        <w:t xml:space="preserve">. Основные распорядительные документы готовятся в развитие нормативных актов, принятых Государственной Думой РФ и </w:t>
      </w:r>
      <w:r w:rsidR="00FB440B">
        <w:rPr>
          <w:sz w:val="28"/>
          <w:szCs w:val="28"/>
        </w:rPr>
        <w:t xml:space="preserve">Липецким областным </w:t>
      </w:r>
      <w:r w:rsidR="00DA63F8">
        <w:rPr>
          <w:sz w:val="28"/>
          <w:szCs w:val="28"/>
        </w:rPr>
        <w:t>Советом депутатов</w:t>
      </w:r>
      <w:r w:rsidRPr="000F27CA">
        <w:rPr>
          <w:sz w:val="28"/>
          <w:szCs w:val="28"/>
        </w:rPr>
        <w:t>.</w:t>
      </w:r>
    </w:p>
    <w:p w:rsidR="00AC5B18" w:rsidRPr="000F27CA" w:rsidRDefault="00AC5B18" w:rsidP="00E11B43">
      <w:pPr>
        <w:spacing w:line="360" w:lineRule="auto"/>
        <w:jc w:val="both"/>
        <w:rPr>
          <w:sz w:val="28"/>
          <w:szCs w:val="28"/>
        </w:rPr>
      </w:pPr>
      <w:r w:rsidRPr="000F27CA">
        <w:rPr>
          <w:sz w:val="28"/>
          <w:szCs w:val="28"/>
        </w:rPr>
        <w:tab/>
        <w:t xml:space="preserve">Анализ мнения работников </w:t>
      </w:r>
      <w:r w:rsidR="00FB440B">
        <w:rPr>
          <w:sz w:val="28"/>
          <w:szCs w:val="28"/>
        </w:rPr>
        <w:t>а</w:t>
      </w:r>
      <w:r w:rsidRPr="000F27CA">
        <w:rPr>
          <w:sz w:val="28"/>
          <w:szCs w:val="28"/>
        </w:rPr>
        <w:t xml:space="preserve">дминистрации, участников круглых столов,  позволяет сделать заключение, что управление осуществляется с учетом всех основных приоритетов развития района. В основе управления лежит планирование, организационная структура </w:t>
      </w:r>
      <w:r w:rsidR="00FB440B">
        <w:rPr>
          <w:sz w:val="28"/>
          <w:szCs w:val="28"/>
        </w:rPr>
        <w:t>а</w:t>
      </w:r>
      <w:r w:rsidRPr="000F27CA">
        <w:rPr>
          <w:sz w:val="28"/>
          <w:szCs w:val="28"/>
        </w:rPr>
        <w:t xml:space="preserve">дминистрации обновляется с учетом появляющихся новых задач. </w:t>
      </w:r>
    </w:p>
    <w:p w:rsidR="00AC5B18" w:rsidRPr="000F27CA" w:rsidRDefault="00AC5B18" w:rsidP="00E11B43">
      <w:pPr>
        <w:spacing w:line="360" w:lineRule="auto"/>
        <w:jc w:val="both"/>
        <w:rPr>
          <w:bCs/>
          <w:sz w:val="28"/>
          <w:szCs w:val="28"/>
        </w:rPr>
      </w:pPr>
      <w:r w:rsidRPr="000F27CA">
        <w:rPr>
          <w:color w:val="FF0000"/>
          <w:sz w:val="28"/>
          <w:szCs w:val="28"/>
        </w:rPr>
        <w:tab/>
      </w:r>
      <w:r w:rsidRPr="000F27CA">
        <w:rPr>
          <w:bCs/>
          <w:sz w:val="28"/>
          <w:szCs w:val="28"/>
        </w:rPr>
        <w:tab/>
        <w:t xml:space="preserve">В отсутствии Стратегии социально-экономического развития управление развитием осуществлялось на основе среднесрочных и текущих программ и </w:t>
      </w:r>
      <w:r w:rsidR="00E62A12">
        <w:rPr>
          <w:bCs/>
          <w:sz w:val="28"/>
          <w:szCs w:val="28"/>
        </w:rPr>
        <w:t>мероприятий</w:t>
      </w:r>
      <w:r w:rsidRPr="000F27CA">
        <w:rPr>
          <w:bCs/>
          <w:sz w:val="28"/>
          <w:szCs w:val="28"/>
        </w:rPr>
        <w:t xml:space="preserve">. </w:t>
      </w:r>
    </w:p>
    <w:p w:rsidR="00AC5B18" w:rsidRPr="000F27CA" w:rsidRDefault="00AC5B18" w:rsidP="00E11B43">
      <w:pPr>
        <w:pStyle w:val="20"/>
        <w:spacing w:line="360" w:lineRule="auto"/>
        <w:rPr>
          <w:bCs/>
          <w:szCs w:val="28"/>
        </w:rPr>
      </w:pPr>
      <w:r w:rsidRPr="000F27CA">
        <w:rPr>
          <w:bCs/>
          <w:szCs w:val="28"/>
        </w:rPr>
        <w:tab/>
        <w:t>Главное отличие программ развития, которые будут готовиться в рамках реализации стратегии, заключается  в том, что они будут носить проектный характер (т.е. объединять усилия различных подразделений администрации и сообщества), а не ведомственный, как прежде, и находиться в жесткой взаимосвязи с основными направлениями стратегического развития.</w:t>
      </w:r>
    </w:p>
    <w:p w:rsidR="00AC5B18" w:rsidRPr="000F27CA" w:rsidRDefault="00AC5B18" w:rsidP="00D82C9D">
      <w:pPr>
        <w:rPr>
          <w:bCs/>
          <w:sz w:val="28"/>
          <w:szCs w:val="28"/>
        </w:rPr>
      </w:pPr>
    </w:p>
    <w:p w:rsidR="00FA178E" w:rsidRPr="00FA178E" w:rsidRDefault="00AC5B18" w:rsidP="00A57E58">
      <w:pPr>
        <w:spacing w:line="360" w:lineRule="auto"/>
        <w:jc w:val="both"/>
        <w:rPr>
          <w:b/>
          <w:sz w:val="32"/>
          <w:szCs w:val="32"/>
        </w:rPr>
      </w:pPr>
      <w:r w:rsidRPr="000F27CA">
        <w:rPr>
          <w:b/>
          <w:sz w:val="28"/>
          <w:szCs w:val="28"/>
        </w:rPr>
        <w:t xml:space="preserve">2. </w:t>
      </w:r>
      <w:r w:rsidRPr="00FA178E">
        <w:rPr>
          <w:b/>
          <w:sz w:val="32"/>
          <w:szCs w:val="32"/>
        </w:rPr>
        <w:t>Наиболее острые социально-экономические проблемы развития района</w:t>
      </w:r>
      <w:r w:rsidR="00FA178E">
        <w:rPr>
          <w:b/>
          <w:sz w:val="32"/>
          <w:szCs w:val="32"/>
        </w:rPr>
        <w:t>.</w:t>
      </w:r>
    </w:p>
    <w:p w:rsidR="00A57E58" w:rsidRPr="00B54282" w:rsidRDefault="00A57E58" w:rsidP="00B54282">
      <w:pPr>
        <w:pStyle w:val="ab"/>
        <w:spacing w:line="360" w:lineRule="auto"/>
        <w:rPr>
          <w:sz w:val="28"/>
          <w:szCs w:val="28"/>
        </w:rPr>
      </w:pPr>
      <w:r>
        <w:rPr>
          <w:sz w:val="28"/>
          <w:szCs w:val="28"/>
        </w:rPr>
        <w:t xml:space="preserve">В социально-экономическом развитии района можно выделить 5 групп основных проблем: </w:t>
      </w:r>
      <w:r w:rsidRPr="00A57E58">
        <w:rPr>
          <w:b/>
          <w:i/>
          <w:iCs/>
          <w:sz w:val="28"/>
          <w:szCs w:val="28"/>
          <w:u w:val="single"/>
        </w:rPr>
        <w:t xml:space="preserve">экономические структурные, социальные, экологические, инфраструктурные и проблемы, связанные с недостаточной эффективностью управления </w:t>
      </w:r>
      <w:r>
        <w:rPr>
          <w:b/>
          <w:i/>
          <w:iCs/>
          <w:sz w:val="28"/>
          <w:szCs w:val="28"/>
          <w:u w:val="single"/>
        </w:rPr>
        <w:t xml:space="preserve">муниципальным </w:t>
      </w:r>
      <w:r w:rsidRPr="00A57E58">
        <w:rPr>
          <w:b/>
          <w:i/>
          <w:iCs/>
          <w:sz w:val="28"/>
          <w:szCs w:val="28"/>
          <w:u w:val="single"/>
        </w:rPr>
        <w:t xml:space="preserve"> развитием</w:t>
      </w:r>
      <w:r>
        <w:rPr>
          <w:i/>
          <w:iCs/>
          <w:sz w:val="28"/>
          <w:szCs w:val="28"/>
          <w:u w:val="single"/>
        </w:rPr>
        <w:t>.</w:t>
      </w:r>
    </w:p>
    <w:p w:rsidR="00A57E58" w:rsidRPr="00FA178E" w:rsidRDefault="00A57E58" w:rsidP="00FA178E">
      <w:pPr>
        <w:pStyle w:val="ab"/>
        <w:spacing w:line="360" w:lineRule="auto"/>
        <w:rPr>
          <w:b/>
          <w:i/>
          <w:sz w:val="28"/>
          <w:szCs w:val="28"/>
        </w:rPr>
      </w:pPr>
      <w:r>
        <w:rPr>
          <w:b/>
          <w:i/>
          <w:sz w:val="28"/>
          <w:szCs w:val="28"/>
        </w:rPr>
        <w:t xml:space="preserve">2.1. Экономические структурные проблемы </w:t>
      </w:r>
    </w:p>
    <w:p w:rsidR="00A57E58" w:rsidRPr="00753274" w:rsidRDefault="00A57E58" w:rsidP="00A57E58">
      <w:pPr>
        <w:spacing w:line="360" w:lineRule="auto"/>
        <w:jc w:val="both"/>
        <w:rPr>
          <w:sz w:val="28"/>
          <w:szCs w:val="28"/>
        </w:rPr>
      </w:pPr>
      <w:r>
        <w:rPr>
          <w:sz w:val="28"/>
          <w:szCs w:val="28"/>
        </w:rPr>
        <w:t xml:space="preserve">              В числе экономических структурных проблем главная – монофункциональная  структура экономики.</w:t>
      </w:r>
      <w:r w:rsidRPr="00E60CF1">
        <w:rPr>
          <w:spacing w:val="2"/>
          <w:sz w:val="28"/>
          <w:szCs w:val="28"/>
        </w:rPr>
        <w:t xml:space="preserve"> </w:t>
      </w:r>
      <w:r>
        <w:rPr>
          <w:spacing w:val="2"/>
          <w:sz w:val="28"/>
          <w:szCs w:val="28"/>
        </w:rPr>
        <w:t xml:space="preserve">В структуре произведенного валового продукта 70 % приходится на долю сельского хозяйства. Доля промышленного производства не велика и  потенциал обрабатывающих производств используется недостаточно. Сокращены объемы производства </w:t>
      </w:r>
      <w:r>
        <w:rPr>
          <w:sz w:val="28"/>
          <w:szCs w:val="28"/>
        </w:rPr>
        <w:t>масла животного на 12 %, цельномолочной продукции на 22 %, производство спирта – ректификата на 43 %.Производственные мощности загружены не полностью. Проблема сбыта спирта влияет на финансовые убытки предприятия, бюджет района по доходам недополучил 9,5 млн.рублей акцизного налога. Снижена конкурентоспособность ООО «Становлянский маслодельный завод»</w:t>
      </w:r>
    </w:p>
    <w:p w:rsidR="00A57E58" w:rsidRDefault="00A57E58" w:rsidP="00A57E58">
      <w:pPr>
        <w:pStyle w:val="ab"/>
        <w:spacing w:line="360" w:lineRule="auto"/>
        <w:rPr>
          <w:sz w:val="28"/>
          <w:szCs w:val="28"/>
        </w:rPr>
      </w:pPr>
      <w:r>
        <w:rPr>
          <w:sz w:val="28"/>
          <w:szCs w:val="28"/>
        </w:rPr>
        <w:t xml:space="preserve">  Экономическое благополучие района чрезмерно зависит от структурных подразделений предприятий трубопроводного транспорта и как следствие наличие серьезных рисков, в т.ч. для социальной сферы при изменении экономических условий.</w:t>
      </w:r>
    </w:p>
    <w:p w:rsidR="00A57E58" w:rsidRDefault="00A57E58" w:rsidP="00A57E58">
      <w:pPr>
        <w:spacing w:line="360" w:lineRule="auto"/>
        <w:ind w:firstLine="539"/>
        <w:rPr>
          <w:sz w:val="28"/>
          <w:szCs w:val="28"/>
        </w:rPr>
      </w:pPr>
      <w:r>
        <w:rPr>
          <w:sz w:val="28"/>
          <w:szCs w:val="28"/>
        </w:rPr>
        <w:t xml:space="preserve">Незначительный масштаб рыночного сектора экономики. Не достаточно развит малый бизнес района. Доля налоговых поступлений в доход бюджета от  малого бизнеса  составляет </w:t>
      </w:r>
      <w:r w:rsidR="00FB440B">
        <w:rPr>
          <w:sz w:val="28"/>
          <w:szCs w:val="28"/>
        </w:rPr>
        <w:t>2</w:t>
      </w:r>
      <w:r>
        <w:rPr>
          <w:sz w:val="28"/>
          <w:szCs w:val="28"/>
        </w:rPr>
        <w:t xml:space="preserve"> %.</w:t>
      </w:r>
    </w:p>
    <w:p w:rsidR="00A57E58" w:rsidRPr="00FA178E" w:rsidRDefault="00A57E58" w:rsidP="00FA178E">
      <w:pPr>
        <w:spacing w:line="360" w:lineRule="auto"/>
        <w:ind w:firstLine="539"/>
        <w:rPr>
          <w:sz w:val="28"/>
          <w:szCs w:val="28"/>
        </w:rPr>
      </w:pPr>
      <w:r>
        <w:rPr>
          <w:sz w:val="28"/>
          <w:szCs w:val="28"/>
        </w:rPr>
        <w:t xml:space="preserve">Незначительно используется потенциал территории. Сохраняется высокая дифференциация уровня развития сельских поселений района.   </w:t>
      </w:r>
    </w:p>
    <w:p w:rsidR="00A57E58" w:rsidRDefault="00A57E58" w:rsidP="00A57E58">
      <w:pPr>
        <w:shd w:val="clear" w:color="auto" w:fill="FFFFFF"/>
        <w:spacing w:line="360" w:lineRule="auto"/>
        <w:ind w:firstLine="720"/>
        <w:rPr>
          <w:b/>
          <w:i/>
          <w:color w:val="000000"/>
          <w:spacing w:val="1"/>
          <w:sz w:val="28"/>
        </w:rPr>
      </w:pPr>
      <w:r>
        <w:rPr>
          <w:b/>
          <w:i/>
          <w:color w:val="000000"/>
          <w:spacing w:val="1"/>
          <w:sz w:val="28"/>
        </w:rPr>
        <w:t>2.</w:t>
      </w:r>
      <w:r w:rsidR="00A24F27">
        <w:rPr>
          <w:b/>
          <w:i/>
          <w:color w:val="000000"/>
          <w:spacing w:val="1"/>
          <w:sz w:val="28"/>
        </w:rPr>
        <w:t>2</w:t>
      </w:r>
      <w:r>
        <w:rPr>
          <w:b/>
          <w:i/>
          <w:color w:val="000000"/>
          <w:spacing w:val="1"/>
          <w:sz w:val="28"/>
        </w:rPr>
        <w:t>. Социальные проблемы</w:t>
      </w:r>
    </w:p>
    <w:p w:rsidR="00A57E58" w:rsidRDefault="00FA178E" w:rsidP="00FA178E">
      <w:pPr>
        <w:pStyle w:val="ab"/>
        <w:spacing w:line="360" w:lineRule="auto"/>
        <w:ind w:firstLine="0"/>
        <w:rPr>
          <w:sz w:val="28"/>
          <w:szCs w:val="28"/>
        </w:rPr>
      </w:pPr>
      <w:r>
        <w:t xml:space="preserve">          </w:t>
      </w:r>
      <w:r w:rsidR="00A57E58">
        <w:rPr>
          <w:sz w:val="28"/>
          <w:szCs w:val="28"/>
        </w:rPr>
        <w:t>Несмотря на некоторое улучшение демографической ситуации (снижение смертности, увеличение числа родившихся, рост средней продолжительности жизни), продолжается сокращение численности населения вследствие естественной убыли на 0,9 % ежегодно.</w:t>
      </w:r>
    </w:p>
    <w:p w:rsidR="00A57E58" w:rsidRDefault="00A57E58" w:rsidP="00A57E58">
      <w:pPr>
        <w:shd w:val="clear" w:color="auto" w:fill="FFFFFF"/>
        <w:spacing w:line="360" w:lineRule="auto"/>
        <w:ind w:right="10" w:firstLine="720"/>
        <w:rPr>
          <w:sz w:val="28"/>
          <w:szCs w:val="28"/>
        </w:rPr>
      </w:pPr>
      <w:r>
        <w:rPr>
          <w:sz w:val="28"/>
          <w:szCs w:val="28"/>
        </w:rPr>
        <w:t>Миграционные процессы не оказывают существенного влияния на улучшение демографической ситуации  и  лишь частично компенсируют естественные потери населения.</w:t>
      </w:r>
    </w:p>
    <w:p w:rsidR="00A57E58" w:rsidRDefault="00A57E58" w:rsidP="00A57E58">
      <w:pPr>
        <w:pStyle w:val="ab"/>
        <w:spacing w:line="360" w:lineRule="auto"/>
        <w:ind w:firstLine="540"/>
        <w:rPr>
          <w:sz w:val="28"/>
          <w:szCs w:val="28"/>
        </w:rPr>
      </w:pPr>
      <w:r>
        <w:rPr>
          <w:sz w:val="28"/>
          <w:szCs w:val="28"/>
        </w:rPr>
        <w:t xml:space="preserve">  На демографической ситуации района продолжают сказываться </w:t>
      </w:r>
      <w:r>
        <w:rPr>
          <w:bCs/>
          <w:sz w:val="28"/>
          <w:szCs w:val="28"/>
        </w:rPr>
        <w:t>последствия системных кризисов, которые переживает как Россия в целом,  Липецкая область так и район</w:t>
      </w:r>
      <w:r>
        <w:rPr>
          <w:sz w:val="28"/>
          <w:szCs w:val="28"/>
        </w:rPr>
        <w:t xml:space="preserve">. На уровне рождаемости отражается </w:t>
      </w:r>
      <w:r>
        <w:rPr>
          <w:bCs/>
          <w:sz w:val="28"/>
          <w:szCs w:val="28"/>
        </w:rPr>
        <w:t>влияние рыночной экономики, а также</w:t>
      </w:r>
      <w:r>
        <w:rPr>
          <w:sz w:val="28"/>
          <w:szCs w:val="28"/>
        </w:rPr>
        <w:t xml:space="preserve"> </w:t>
      </w:r>
      <w:r>
        <w:rPr>
          <w:bCs/>
          <w:sz w:val="28"/>
          <w:szCs w:val="28"/>
        </w:rPr>
        <w:t>нового типа репродуктивного поведения</w:t>
      </w:r>
      <w:r>
        <w:rPr>
          <w:sz w:val="28"/>
          <w:szCs w:val="28"/>
        </w:rPr>
        <w:t xml:space="preserve">, при котором главным определяющим фактором стало внутрисемейное регулирование деторождения. Коэффициент рождаемости соответственно 1,2 рождений на одну женщину. При пессимистическом варианте прогноза численность населения к 2020 году снизится на 2,5 тыс. человек или на 13%. Среднегодовой темп составит – 0,9 %. </w:t>
      </w:r>
    </w:p>
    <w:p w:rsidR="00A57E58" w:rsidRDefault="00A57E58" w:rsidP="00A57E58">
      <w:pPr>
        <w:pStyle w:val="ab"/>
        <w:spacing w:line="360" w:lineRule="auto"/>
        <w:rPr>
          <w:sz w:val="28"/>
          <w:szCs w:val="28"/>
        </w:rPr>
      </w:pPr>
      <w:r>
        <w:rPr>
          <w:sz w:val="28"/>
          <w:szCs w:val="28"/>
        </w:rPr>
        <w:t xml:space="preserve">Практически необратимым стало </w:t>
      </w:r>
      <w:r>
        <w:rPr>
          <w:bCs/>
          <w:sz w:val="28"/>
          <w:szCs w:val="28"/>
        </w:rPr>
        <w:t>старение населения</w:t>
      </w:r>
      <w:r>
        <w:rPr>
          <w:sz w:val="28"/>
          <w:szCs w:val="28"/>
        </w:rPr>
        <w:t xml:space="preserve">. Доля населения в возрасте 65 лет и старше в 2006 г. составила 27 % (по России - 13,4%, по Центральному федеральному округу – 15,7%). </w:t>
      </w:r>
    </w:p>
    <w:p w:rsidR="00A57E58" w:rsidRDefault="00A57E58" w:rsidP="00A57E58">
      <w:pPr>
        <w:pStyle w:val="ab"/>
        <w:spacing w:line="360" w:lineRule="auto"/>
        <w:rPr>
          <w:sz w:val="28"/>
          <w:szCs w:val="28"/>
        </w:rPr>
      </w:pPr>
      <w:r>
        <w:rPr>
          <w:sz w:val="28"/>
          <w:szCs w:val="28"/>
        </w:rPr>
        <w:t xml:space="preserve">Прогнозируется дальнейшее сокращение численности населения трудоспособного возраста.  </w:t>
      </w:r>
    </w:p>
    <w:p w:rsidR="00A57E58" w:rsidRDefault="00A57E58" w:rsidP="00FA178E">
      <w:pPr>
        <w:spacing w:line="360" w:lineRule="auto"/>
        <w:ind w:firstLine="720"/>
        <w:rPr>
          <w:sz w:val="28"/>
          <w:szCs w:val="28"/>
        </w:rPr>
      </w:pPr>
      <w:r>
        <w:rPr>
          <w:sz w:val="28"/>
          <w:szCs w:val="28"/>
        </w:rPr>
        <w:t xml:space="preserve">В районе  низкий уровень официально зарегистрированной безработицы – 0,63 % от экономически активного населения гораздо ниже , чем в области ( 0,8 %) и РФ (7,2 %). Вместе с тем, снижается трудовой потенциал, остро ощущается дефицит квалифицированных кадров, особенно рабочих профессий. </w:t>
      </w:r>
    </w:p>
    <w:p w:rsidR="00A57E58" w:rsidRDefault="00A57E58" w:rsidP="00A57E58">
      <w:pPr>
        <w:tabs>
          <w:tab w:val="left" w:pos="9639"/>
        </w:tabs>
        <w:spacing w:line="360" w:lineRule="auto"/>
        <w:ind w:firstLine="425"/>
        <w:rPr>
          <w:b/>
          <w:i/>
          <w:sz w:val="28"/>
          <w:szCs w:val="28"/>
        </w:rPr>
      </w:pPr>
      <w:r>
        <w:rPr>
          <w:b/>
          <w:i/>
          <w:sz w:val="28"/>
          <w:szCs w:val="28"/>
        </w:rPr>
        <w:t>2</w:t>
      </w:r>
      <w:r w:rsidR="00A24F27">
        <w:rPr>
          <w:b/>
          <w:i/>
          <w:sz w:val="28"/>
          <w:szCs w:val="28"/>
        </w:rPr>
        <w:t>.</w:t>
      </w:r>
      <w:r>
        <w:rPr>
          <w:b/>
          <w:i/>
          <w:sz w:val="28"/>
          <w:szCs w:val="28"/>
        </w:rPr>
        <w:t>3.Экологические проблемы</w:t>
      </w:r>
    </w:p>
    <w:p w:rsidR="00A57E58" w:rsidRDefault="00A57E58" w:rsidP="00A57E58">
      <w:pPr>
        <w:pStyle w:val="ab"/>
        <w:spacing w:line="360" w:lineRule="auto"/>
        <w:rPr>
          <w:sz w:val="28"/>
          <w:szCs w:val="28"/>
        </w:rPr>
      </w:pPr>
      <w:r>
        <w:rPr>
          <w:sz w:val="28"/>
          <w:szCs w:val="28"/>
        </w:rPr>
        <w:t>Несмотря на то , что в районе отсутствуют высокоопасные производства развитие сельского хозяйства оказывает негативное воздействие на окружающею среду, высокое содержание нитратов в питьевой воде оказывает негативное влияние на состояние здоровья населения, 3,5 тыс.человек или 18 % населения района пользуются не качественной водой.</w:t>
      </w:r>
    </w:p>
    <w:p w:rsidR="00FA178E" w:rsidRPr="00B54282" w:rsidRDefault="00A57E58" w:rsidP="00B54282">
      <w:pPr>
        <w:pStyle w:val="ab"/>
        <w:spacing w:line="360" w:lineRule="auto"/>
        <w:rPr>
          <w:sz w:val="28"/>
          <w:szCs w:val="28"/>
        </w:rPr>
      </w:pPr>
      <w:r w:rsidRPr="00B54282">
        <w:rPr>
          <w:sz w:val="28"/>
          <w:szCs w:val="28"/>
        </w:rPr>
        <w:t xml:space="preserve">   В связи с этим ключевой задачей по охране окружающей среды является стабилизация и улучшение экологической обстановки.</w:t>
      </w:r>
    </w:p>
    <w:p w:rsidR="00A57E58" w:rsidRDefault="00A57E58" w:rsidP="00B54282">
      <w:pPr>
        <w:tabs>
          <w:tab w:val="left" w:pos="9639"/>
        </w:tabs>
        <w:spacing w:line="360" w:lineRule="auto"/>
        <w:ind w:firstLine="425"/>
        <w:rPr>
          <w:b/>
          <w:i/>
          <w:sz w:val="28"/>
          <w:szCs w:val="28"/>
        </w:rPr>
      </w:pPr>
      <w:r>
        <w:rPr>
          <w:b/>
          <w:i/>
          <w:sz w:val="28"/>
          <w:szCs w:val="28"/>
        </w:rPr>
        <w:t>2</w:t>
      </w:r>
      <w:r w:rsidR="00A24F27">
        <w:rPr>
          <w:b/>
          <w:i/>
          <w:sz w:val="28"/>
          <w:szCs w:val="28"/>
        </w:rPr>
        <w:t>.</w:t>
      </w:r>
      <w:r>
        <w:rPr>
          <w:b/>
          <w:i/>
          <w:sz w:val="28"/>
          <w:szCs w:val="28"/>
        </w:rPr>
        <w:t>4. Инфраструктурные проблемы</w:t>
      </w:r>
    </w:p>
    <w:p w:rsidR="00A57E58" w:rsidRDefault="00A57E58" w:rsidP="00A57E58">
      <w:pPr>
        <w:spacing w:line="360" w:lineRule="auto"/>
        <w:ind w:firstLine="540"/>
        <w:jc w:val="both"/>
        <w:rPr>
          <w:sz w:val="28"/>
          <w:szCs w:val="28"/>
        </w:rPr>
      </w:pPr>
      <w:r>
        <w:rPr>
          <w:sz w:val="28"/>
          <w:szCs w:val="28"/>
        </w:rPr>
        <w:t>Сложившаяся на территории района медико-демографическая ситуация диктует необходимость в повышении структурной эффективности здравоохранения, приведении организационной структуры, мощностей и имущества лечебно-профилактических учреждений в соответствие с потребностями населения в доступной и качественной медицинской помощи с учетом меняющегося спроса на медицинские услуги, развития клинической практики и технологий при одновременной оптимизации системы управления финансами.</w:t>
      </w:r>
    </w:p>
    <w:p w:rsidR="00A57E58" w:rsidRDefault="00A57E58" w:rsidP="00A57E58">
      <w:pPr>
        <w:shd w:val="clear" w:color="auto" w:fill="FFFFFF"/>
        <w:spacing w:line="360" w:lineRule="auto"/>
        <w:ind w:right="19" w:firstLine="560"/>
        <w:jc w:val="both"/>
        <w:rPr>
          <w:color w:val="000000"/>
          <w:spacing w:val="1"/>
          <w:sz w:val="28"/>
          <w:szCs w:val="28"/>
        </w:rPr>
      </w:pPr>
      <w:r>
        <w:rPr>
          <w:color w:val="000000"/>
          <w:spacing w:val="-1"/>
          <w:sz w:val="28"/>
          <w:szCs w:val="28"/>
        </w:rPr>
        <w:t>Муниципальный   рынок труда испытывает потребность в специалистах  рабочих профессий.</w:t>
      </w:r>
    </w:p>
    <w:p w:rsidR="00A57E58" w:rsidRDefault="00A57E58" w:rsidP="00A57E58">
      <w:pPr>
        <w:pStyle w:val="ab"/>
        <w:spacing w:line="360" w:lineRule="auto"/>
        <w:ind w:firstLine="560"/>
        <w:rPr>
          <w:bCs/>
          <w:sz w:val="28"/>
          <w:szCs w:val="28"/>
        </w:rPr>
      </w:pPr>
      <w:r>
        <w:rPr>
          <w:bCs/>
          <w:sz w:val="28"/>
          <w:szCs w:val="28"/>
        </w:rPr>
        <w:t xml:space="preserve">Необходима реконструкция спортивного комплекса, требуется модернизация </w:t>
      </w:r>
      <w:r>
        <w:rPr>
          <w:sz w:val="28"/>
          <w:szCs w:val="28"/>
        </w:rPr>
        <w:t xml:space="preserve"> инженерных систем  водоснабжения и канализации.</w:t>
      </w:r>
      <w:r>
        <w:rPr>
          <w:bCs/>
          <w:sz w:val="28"/>
          <w:szCs w:val="28"/>
        </w:rPr>
        <w:t xml:space="preserve"> </w:t>
      </w:r>
    </w:p>
    <w:p w:rsidR="00A57E58" w:rsidRDefault="00A57E58" w:rsidP="00FA178E">
      <w:pPr>
        <w:shd w:val="clear" w:color="auto" w:fill="FFFFFF"/>
        <w:spacing w:line="360" w:lineRule="auto"/>
        <w:rPr>
          <w:b/>
          <w:i/>
          <w:color w:val="000000"/>
          <w:spacing w:val="1"/>
          <w:sz w:val="28"/>
          <w:szCs w:val="28"/>
        </w:rPr>
      </w:pPr>
      <w:r>
        <w:rPr>
          <w:b/>
          <w:i/>
          <w:color w:val="000000"/>
          <w:spacing w:val="1"/>
          <w:sz w:val="28"/>
          <w:szCs w:val="28"/>
        </w:rPr>
        <w:t>2.</w:t>
      </w:r>
      <w:r w:rsidR="00A24F27">
        <w:rPr>
          <w:b/>
          <w:i/>
          <w:color w:val="000000"/>
          <w:spacing w:val="1"/>
          <w:sz w:val="28"/>
          <w:szCs w:val="28"/>
        </w:rPr>
        <w:t>5.</w:t>
      </w:r>
      <w:r>
        <w:rPr>
          <w:b/>
          <w:i/>
          <w:color w:val="000000"/>
          <w:spacing w:val="1"/>
          <w:sz w:val="28"/>
          <w:szCs w:val="28"/>
        </w:rPr>
        <w:t xml:space="preserve"> Проблемы управления муниципальным  развитием</w:t>
      </w:r>
    </w:p>
    <w:p w:rsidR="00A57E58" w:rsidRPr="00F50C9F" w:rsidRDefault="00FA178E" w:rsidP="00FA178E">
      <w:pPr>
        <w:pStyle w:val="ab"/>
        <w:spacing w:line="360" w:lineRule="auto"/>
        <w:ind w:firstLine="0"/>
        <w:rPr>
          <w:sz w:val="28"/>
          <w:szCs w:val="28"/>
        </w:rPr>
      </w:pPr>
      <w:r>
        <w:rPr>
          <w:b/>
          <w:i/>
          <w:color w:val="000000"/>
          <w:spacing w:val="1"/>
          <w:sz w:val="28"/>
          <w:szCs w:val="28"/>
        </w:rPr>
        <w:t xml:space="preserve">           </w:t>
      </w:r>
      <w:r w:rsidR="00A57E58" w:rsidRPr="00F50C9F">
        <w:rPr>
          <w:sz w:val="28"/>
          <w:szCs w:val="28"/>
        </w:rPr>
        <w:t>Становлянский район – один из бездотационных районов области. Не смотря на снижение доходов бюджета</w:t>
      </w:r>
      <w:r w:rsidR="00E11B43">
        <w:rPr>
          <w:sz w:val="28"/>
          <w:szCs w:val="28"/>
        </w:rPr>
        <w:t xml:space="preserve"> по налогу на прибыль</w:t>
      </w:r>
      <w:r w:rsidR="00A57E58" w:rsidRPr="00F50C9F">
        <w:rPr>
          <w:sz w:val="28"/>
          <w:szCs w:val="28"/>
        </w:rPr>
        <w:t xml:space="preserve"> в связи с внесением изменений в ст.288 НК РФ Федеральным Законом № 58 от 06.06.2005 года, согласно которых налогоплательщики зарегистрированные в других регионах уведомили налоговые органы об уплате налога в других субъектах РФ (выпадающая сумма доходов по налогу на прибыль составила 8,1 млн.рублей),кроме того ОАО «Югозападтранснефтепродукт» задекларировал уменьшение</w:t>
      </w:r>
      <w:r w:rsidR="00A57E58">
        <w:t xml:space="preserve"> </w:t>
      </w:r>
      <w:r w:rsidR="00A57E58" w:rsidRPr="00F50C9F">
        <w:rPr>
          <w:sz w:val="28"/>
          <w:szCs w:val="28"/>
        </w:rPr>
        <w:t>налога за 2006 год в сумме 11,4 млн.рублей, в результате поступило заявление</w:t>
      </w:r>
      <w:r w:rsidR="004E5372">
        <w:rPr>
          <w:sz w:val="28"/>
          <w:szCs w:val="28"/>
        </w:rPr>
        <w:t xml:space="preserve"> в</w:t>
      </w:r>
      <w:r w:rsidR="00A57E58" w:rsidRPr="00F50C9F">
        <w:rPr>
          <w:sz w:val="28"/>
          <w:szCs w:val="28"/>
        </w:rPr>
        <w:t xml:space="preserve"> налоговый орган о возврате переплаты в сумме 13,9 млн.рублей</w:t>
      </w:r>
      <w:r w:rsidR="00A57E58">
        <w:rPr>
          <w:sz w:val="28"/>
          <w:szCs w:val="28"/>
        </w:rPr>
        <w:t>,</w:t>
      </w:r>
      <w:r w:rsidR="00A57E58" w:rsidRPr="00F50C9F">
        <w:rPr>
          <w:sz w:val="28"/>
          <w:szCs w:val="28"/>
        </w:rPr>
        <w:t xml:space="preserve">  район </w:t>
      </w:r>
      <w:r w:rsidR="00A57E58">
        <w:rPr>
          <w:sz w:val="28"/>
          <w:szCs w:val="28"/>
        </w:rPr>
        <w:t>отнесен</w:t>
      </w:r>
      <w:r w:rsidR="00A57E58" w:rsidRPr="00F50C9F">
        <w:rPr>
          <w:sz w:val="28"/>
          <w:szCs w:val="28"/>
        </w:rPr>
        <w:t xml:space="preserve"> </w:t>
      </w:r>
      <w:r w:rsidR="00A57E58">
        <w:rPr>
          <w:sz w:val="28"/>
          <w:szCs w:val="28"/>
        </w:rPr>
        <w:t>к</w:t>
      </w:r>
      <w:r w:rsidR="00A57E58" w:rsidRPr="00F50C9F">
        <w:rPr>
          <w:sz w:val="28"/>
          <w:szCs w:val="28"/>
        </w:rPr>
        <w:t xml:space="preserve"> категории самодостаточного. В условиях действия Федерального закона от 06.10.2003 № 131-ФЗ это приводит к возникновению целого комплекса новых экономических, социальных и политико-правовых проблем, непосредственно отражающихся на устойчивости социально-экономической ситуации, как в отдельных поселениях, так и на развитии района в целом.</w:t>
      </w:r>
    </w:p>
    <w:p w:rsidR="00A57E58" w:rsidRDefault="00A57E58" w:rsidP="00FA178E">
      <w:pPr>
        <w:spacing w:line="360" w:lineRule="auto"/>
        <w:jc w:val="both"/>
        <w:rPr>
          <w:sz w:val="28"/>
          <w:szCs w:val="28"/>
        </w:rPr>
      </w:pPr>
      <w:r>
        <w:rPr>
          <w:sz w:val="28"/>
          <w:szCs w:val="28"/>
        </w:rPr>
        <w:t>В числе основных проблем управления муниципальным  развитием можно назвать и другие, связанные с вопросами проведения административной реформы.</w:t>
      </w:r>
    </w:p>
    <w:p w:rsidR="00B54282" w:rsidRDefault="00B54282" w:rsidP="00FA178E">
      <w:pPr>
        <w:spacing w:line="360" w:lineRule="auto"/>
        <w:jc w:val="both"/>
        <w:rPr>
          <w:sz w:val="28"/>
          <w:szCs w:val="28"/>
        </w:rPr>
      </w:pPr>
    </w:p>
    <w:p w:rsidR="00A83303" w:rsidRPr="00B54282" w:rsidRDefault="00A83303" w:rsidP="00B54282"/>
    <w:p w:rsidR="007D75E0" w:rsidRDefault="007D75E0" w:rsidP="007D75E0">
      <w:pPr>
        <w:jc w:val="center"/>
        <w:rPr>
          <w:b/>
          <w:sz w:val="28"/>
          <w:szCs w:val="28"/>
        </w:rPr>
      </w:pPr>
      <w:r>
        <w:rPr>
          <w:b/>
          <w:sz w:val="28"/>
          <w:szCs w:val="28"/>
        </w:rPr>
        <w:t xml:space="preserve">3. СТРАТЕГИЧЕСКИЙ АНАЛИЗ РАЗВИТИЯ </w:t>
      </w:r>
      <w:r w:rsidR="00F56E1C">
        <w:rPr>
          <w:b/>
          <w:sz w:val="28"/>
          <w:szCs w:val="28"/>
        </w:rPr>
        <w:t>СТАНОВЛЯНСКОГО РАЙОНА</w:t>
      </w:r>
    </w:p>
    <w:p w:rsidR="007D75E0" w:rsidRDefault="007D75E0" w:rsidP="00F02AC0">
      <w:pPr>
        <w:spacing w:line="360" w:lineRule="auto"/>
        <w:ind w:firstLine="720"/>
        <w:jc w:val="both"/>
      </w:pPr>
    </w:p>
    <w:p w:rsidR="007D75E0" w:rsidRDefault="00F56E1C" w:rsidP="00FA178E">
      <w:pPr>
        <w:spacing w:line="360" w:lineRule="auto"/>
        <w:jc w:val="both"/>
      </w:pPr>
      <w:r>
        <w:rPr>
          <w:sz w:val="28"/>
          <w:szCs w:val="28"/>
        </w:rPr>
        <w:t xml:space="preserve">             На основе обработки количественных (статистических) и качественных (опросы, круглые столы) данных для</w:t>
      </w:r>
      <w:r w:rsidR="007D75E0">
        <w:rPr>
          <w:sz w:val="28"/>
          <w:szCs w:val="28"/>
        </w:rPr>
        <w:t xml:space="preserve"> разработки стратегии развития </w:t>
      </w:r>
      <w:r>
        <w:rPr>
          <w:sz w:val="28"/>
          <w:szCs w:val="28"/>
        </w:rPr>
        <w:t xml:space="preserve">Становлянского муниципального района осуществлен интегральный стратегический анализ по методике </w:t>
      </w:r>
      <w:r>
        <w:rPr>
          <w:sz w:val="28"/>
          <w:szCs w:val="28"/>
          <w:lang w:val="en-US"/>
        </w:rPr>
        <w:t>SWOT</w:t>
      </w:r>
      <w:r>
        <w:rPr>
          <w:sz w:val="28"/>
          <w:szCs w:val="28"/>
        </w:rPr>
        <w:t xml:space="preserve"> (</w:t>
      </w:r>
      <w:r>
        <w:rPr>
          <w:sz w:val="28"/>
          <w:szCs w:val="28"/>
          <w:lang w:val="en-US"/>
        </w:rPr>
        <w:t>S</w:t>
      </w:r>
      <w:r>
        <w:rPr>
          <w:sz w:val="28"/>
          <w:szCs w:val="28"/>
        </w:rPr>
        <w:t xml:space="preserve"> – сила, </w:t>
      </w:r>
      <w:r>
        <w:rPr>
          <w:sz w:val="28"/>
          <w:szCs w:val="28"/>
          <w:lang w:val="en-US"/>
        </w:rPr>
        <w:t>W</w:t>
      </w:r>
      <w:r>
        <w:rPr>
          <w:sz w:val="28"/>
          <w:szCs w:val="28"/>
        </w:rPr>
        <w:t xml:space="preserve">- слабость, </w:t>
      </w:r>
      <w:r>
        <w:rPr>
          <w:sz w:val="28"/>
          <w:szCs w:val="28"/>
          <w:lang w:val="en-US"/>
        </w:rPr>
        <w:t>O</w:t>
      </w:r>
      <w:r>
        <w:rPr>
          <w:sz w:val="28"/>
          <w:szCs w:val="28"/>
        </w:rPr>
        <w:t xml:space="preserve"> – возможности и </w:t>
      </w:r>
      <w:r>
        <w:rPr>
          <w:sz w:val="28"/>
          <w:szCs w:val="28"/>
          <w:lang w:val="en-US"/>
        </w:rPr>
        <w:t>T</w:t>
      </w:r>
      <w:r>
        <w:rPr>
          <w:sz w:val="28"/>
          <w:szCs w:val="28"/>
        </w:rPr>
        <w:t>- угрозы), где при оценке сильных и слабых сторон рассматривались факторы внутренней среды, возможностей и угроз – внешней. Результаты анализа приводятся ниже.</w:t>
      </w:r>
      <w:r w:rsidR="007D75E0">
        <w:rPr>
          <w:sz w:val="28"/>
          <w:szCs w:val="28"/>
        </w:rPr>
        <w:t> </w:t>
      </w:r>
      <w:r w:rsidR="007D75E0">
        <w:t xml:space="preserve"> </w:t>
      </w:r>
    </w:p>
    <w:p w:rsidR="00B54282" w:rsidRDefault="00B54282" w:rsidP="00FA178E">
      <w:pPr>
        <w:spacing w:line="360" w:lineRule="auto"/>
        <w:jc w:val="both"/>
      </w:pPr>
    </w:p>
    <w:p w:rsidR="00B54282" w:rsidRPr="00FA178E" w:rsidRDefault="00B54282" w:rsidP="00FA178E">
      <w:pPr>
        <w:spacing w:line="360" w:lineRule="auto"/>
        <w:jc w:val="both"/>
        <w:rPr>
          <w:sz w:val="28"/>
          <w:szCs w:val="28"/>
        </w:rPr>
      </w:pPr>
    </w:p>
    <w:p w:rsidR="007D75E0" w:rsidRDefault="007D75E0" w:rsidP="007D75E0">
      <w:pPr>
        <w:ind w:firstLine="851"/>
        <w:jc w:val="center"/>
        <w:rPr>
          <w:b/>
          <w:sz w:val="28"/>
          <w:szCs w:val="28"/>
        </w:rPr>
      </w:pPr>
      <w:r>
        <w:rPr>
          <w:b/>
          <w:sz w:val="28"/>
          <w:szCs w:val="28"/>
        </w:rPr>
        <w:t xml:space="preserve"> </w:t>
      </w:r>
      <w:r w:rsidR="00777355">
        <w:rPr>
          <w:b/>
          <w:sz w:val="28"/>
          <w:szCs w:val="28"/>
        </w:rPr>
        <w:t xml:space="preserve">3.1. </w:t>
      </w:r>
      <w:r>
        <w:rPr>
          <w:b/>
          <w:sz w:val="28"/>
          <w:szCs w:val="28"/>
        </w:rPr>
        <w:t>Стратегический (</w:t>
      </w:r>
      <w:r>
        <w:rPr>
          <w:b/>
          <w:sz w:val="28"/>
          <w:szCs w:val="28"/>
          <w:lang w:val="en-US"/>
        </w:rPr>
        <w:t>SWOT</w:t>
      </w:r>
      <w:r>
        <w:rPr>
          <w:b/>
          <w:sz w:val="28"/>
          <w:szCs w:val="28"/>
        </w:rPr>
        <w:t xml:space="preserve">) анализ развития пищевой и перерабатывающей промышленности </w:t>
      </w:r>
      <w:r w:rsidR="00777355">
        <w:rPr>
          <w:b/>
          <w:sz w:val="28"/>
          <w:szCs w:val="28"/>
        </w:rPr>
        <w:t>Становлянского района</w:t>
      </w:r>
      <w:r>
        <w:rPr>
          <w:b/>
          <w:sz w:val="28"/>
          <w:szCs w:val="28"/>
        </w:rPr>
        <w:t xml:space="preserve"> </w:t>
      </w:r>
    </w:p>
    <w:p w:rsidR="007D75E0" w:rsidRDefault="007D75E0" w:rsidP="007D75E0">
      <w:pPr>
        <w:jc w:val="right"/>
      </w:pPr>
      <w:r>
        <w:rPr>
          <w:sz w:val="28"/>
          <w:szCs w:val="28"/>
        </w:rPr>
        <w:t> </w:t>
      </w:r>
      <w:r>
        <w:t>Таблица 3.</w:t>
      </w:r>
      <w:r w:rsidR="00777355">
        <w:t>1</w:t>
      </w:r>
      <w:r>
        <w:t xml:space="preserve">.1 </w:t>
      </w:r>
    </w:p>
    <w:p w:rsidR="007D75E0" w:rsidRPr="00777355" w:rsidRDefault="007D75E0" w:rsidP="007D75E0">
      <w:pPr>
        <w:jc w:val="center"/>
        <w:rPr>
          <w:sz w:val="28"/>
          <w:szCs w:val="28"/>
        </w:rPr>
      </w:pPr>
      <w:r w:rsidRPr="00777355">
        <w:rPr>
          <w:sz w:val="28"/>
          <w:szCs w:val="28"/>
        </w:rPr>
        <w:t>Сильные (</w:t>
      </w:r>
      <w:r w:rsidRPr="00777355">
        <w:rPr>
          <w:sz w:val="28"/>
          <w:szCs w:val="28"/>
          <w:lang w:val="en-US"/>
        </w:rPr>
        <w:t>S</w:t>
      </w:r>
      <w:r w:rsidRPr="00777355">
        <w:rPr>
          <w:sz w:val="28"/>
          <w:szCs w:val="28"/>
        </w:rPr>
        <w:t>), слабые (</w:t>
      </w:r>
      <w:r w:rsidRPr="00777355">
        <w:rPr>
          <w:sz w:val="28"/>
          <w:szCs w:val="28"/>
          <w:lang w:val="en-US"/>
        </w:rPr>
        <w:t>W</w:t>
      </w:r>
      <w:r w:rsidRPr="00777355">
        <w:rPr>
          <w:sz w:val="28"/>
          <w:szCs w:val="28"/>
        </w:rPr>
        <w:t>) стороны, возможности (</w:t>
      </w:r>
      <w:r w:rsidRPr="00777355">
        <w:rPr>
          <w:sz w:val="28"/>
          <w:szCs w:val="28"/>
          <w:lang w:val="en-US"/>
        </w:rPr>
        <w:t>O</w:t>
      </w:r>
      <w:r w:rsidRPr="00777355">
        <w:rPr>
          <w:sz w:val="28"/>
          <w:szCs w:val="28"/>
        </w:rPr>
        <w:t>) и угрозы (</w:t>
      </w:r>
      <w:r w:rsidRPr="00777355">
        <w:rPr>
          <w:sz w:val="28"/>
          <w:szCs w:val="28"/>
          <w:lang w:val="en-US"/>
        </w:rPr>
        <w:t>T</w:t>
      </w:r>
      <w:r w:rsidRPr="00777355">
        <w:rPr>
          <w:sz w:val="28"/>
          <w:szCs w:val="28"/>
        </w:rPr>
        <w:t>)</w:t>
      </w: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5044"/>
        <w:gridCol w:w="5093"/>
      </w:tblGrid>
      <w:tr w:rsidR="007D75E0" w:rsidRPr="00777355">
        <w:trPr>
          <w:trHeight w:val="4694"/>
        </w:trPr>
        <w:tc>
          <w:tcPr>
            <w:tcW w:w="5184" w:type="dxa"/>
            <w:tcMar>
              <w:top w:w="0" w:type="dxa"/>
              <w:left w:w="108" w:type="dxa"/>
              <w:bottom w:w="0" w:type="dxa"/>
              <w:right w:w="108" w:type="dxa"/>
            </w:tcMar>
          </w:tcPr>
          <w:p w:rsidR="007D75E0" w:rsidRDefault="007D75E0" w:rsidP="007D75E0">
            <w:pPr>
              <w:spacing w:after="120"/>
              <w:jc w:val="both"/>
              <w:rPr>
                <w:i/>
                <w:iCs/>
                <w:sz w:val="28"/>
                <w:szCs w:val="28"/>
              </w:rPr>
            </w:pPr>
            <w:r w:rsidRPr="00777355">
              <w:rPr>
                <w:i/>
                <w:iCs/>
                <w:sz w:val="28"/>
                <w:szCs w:val="28"/>
              </w:rPr>
              <w:t>Сильные стороны (</w:t>
            </w:r>
            <w:r w:rsidRPr="00777355">
              <w:rPr>
                <w:b/>
                <w:bCs/>
                <w:i/>
                <w:iCs/>
                <w:sz w:val="28"/>
                <w:szCs w:val="28"/>
              </w:rPr>
              <w:t>S</w:t>
            </w:r>
            <w:r w:rsidRPr="00777355">
              <w:rPr>
                <w:i/>
                <w:iCs/>
                <w:sz w:val="28"/>
                <w:szCs w:val="28"/>
              </w:rPr>
              <w:t>)</w:t>
            </w:r>
          </w:p>
          <w:p w:rsidR="00D5474D" w:rsidRPr="00D5474D" w:rsidRDefault="00D5474D" w:rsidP="00D5474D">
            <w:pPr>
              <w:spacing w:after="120"/>
              <w:rPr>
                <w:iCs/>
                <w:sz w:val="28"/>
                <w:szCs w:val="28"/>
              </w:rPr>
            </w:pPr>
            <w:r>
              <w:rPr>
                <w:iCs/>
                <w:sz w:val="28"/>
                <w:szCs w:val="28"/>
              </w:rPr>
              <w:t>1.Наличие двух предприятий , обеспечивающих переработку молока и зерна.</w:t>
            </w:r>
          </w:p>
          <w:p w:rsidR="007D75E0" w:rsidRPr="00777355" w:rsidRDefault="00D5474D" w:rsidP="00D5474D">
            <w:pPr>
              <w:ind w:right="-57"/>
              <w:rPr>
                <w:sz w:val="28"/>
                <w:szCs w:val="28"/>
              </w:rPr>
            </w:pPr>
            <w:r w:rsidRPr="00D5474D">
              <w:rPr>
                <w:sz w:val="28"/>
                <w:szCs w:val="28"/>
              </w:rPr>
              <w:t>3.</w:t>
            </w:r>
            <w:r w:rsidR="007D75E0" w:rsidRPr="00D5474D">
              <w:rPr>
                <w:sz w:val="28"/>
                <w:szCs w:val="28"/>
              </w:rPr>
              <w:t xml:space="preserve"> Обеспеченность</w:t>
            </w:r>
            <w:r w:rsidR="007D75E0" w:rsidRPr="00A57E58">
              <w:rPr>
                <w:sz w:val="28"/>
                <w:szCs w:val="28"/>
              </w:rPr>
              <w:t xml:space="preserve"> </w:t>
            </w:r>
            <w:r w:rsidR="007D75E0" w:rsidRPr="00777355">
              <w:rPr>
                <w:sz w:val="28"/>
                <w:szCs w:val="28"/>
              </w:rPr>
              <w:t>квалифицированными кадрами.</w:t>
            </w:r>
          </w:p>
        </w:tc>
        <w:tc>
          <w:tcPr>
            <w:tcW w:w="5184" w:type="dxa"/>
            <w:tcMar>
              <w:top w:w="0" w:type="dxa"/>
              <w:left w:w="108" w:type="dxa"/>
              <w:bottom w:w="0" w:type="dxa"/>
              <w:right w:w="108" w:type="dxa"/>
            </w:tcMar>
          </w:tcPr>
          <w:p w:rsidR="007D75E0" w:rsidRPr="00777355" w:rsidRDefault="007D75E0" w:rsidP="007D75E0">
            <w:pPr>
              <w:spacing w:after="120"/>
              <w:ind w:firstLine="5"/>
              <w:jc w:val="center"/>
              <w:rPr>
                <w:i/>
                <w:iCs/>
                <w:sz w:val="28"/>
                <w:szCs w:val="28"/>
              </w:rPr>
            </w:pPr>
            <w:r w:rsidRPr="00777355">
              <w:rPr>
                <w:i/>
                <w:iCs/>
                <w:sz w:val="28"/>
                <w:szCs w:val="28"/>
              </w:rPr>
              <w:t>Слабые стороны (</w:t>
            </w:r>
            <w:r w:rsidRPr="00777355">
              <w:rPr>
                <w:b/>
                <w:bCs/>
                <w:i/>
                <w:iCs/>
                <w:sz w:val="28"/>
                <w:szCs w:val="28"/>
                <w:lang w:val="en-US"/>
              </w:rPr>
              <w:t>W</w:t>
            </w:r>
            <w:r w:rsidRPr="00777355">
              <w:rPr>
                <w:i/>
                <w:iCs/>
                <w:sz w:val="28"/>
                <w:szCs w:val="28"/>
              </w:rPr>
              <w:t>)</w:t>
            </w:r>
          </w:p>
          <w:p w:rsidR="00777355" w:rsidRPr="00777355" w:rsidRDefault="007D75E0" w:rsidP="00777355">
            <w:pPr>
              <w:numPr>
                <w:ilvl w:val="0"/>
                <w:numId w:val="38"/>
              </w:numPr>
              <w:tabs>
                <w:tab w:val="left" w:pos="936"/>
              </w:tabs>
              <w:ind w:firstLine="216"/>
              <w:jc w:val="both"/>
              <w:rPr>
                <w:sz w:val="28"/>
                <w:szCs w:val="28"/>
              </w:rPr>
            </w:pPr>
            <w:r w:rsidRPr="00777355">
              <w:rPr>
                <w:sz w:val="28"/>
                <w:szCs w:val="28"/>
              </w:rPr>
              <w:t>Дефицит сырья для  молочной отрасл</w:t>
            </w:r>
            <w:r w:rsidR="00777355">
              <w:rPr>
                <w:sz w:val="28"/>
                <w:szCs w:val="28"/>
              </w:rPr>
              <w:t>и</w:t>
            </w:r>
            <w:r w:rsidRPr="00777355">
              <w:rPr>
                <w:sz w:val="28"/>
                <w:szCs w:val="28"/>
              </w:rPr>
              <w:t>, что приводит к недоиспользованию мощностей, увеличению себестоимости продукции.</w:t>
            </w:r>
          </w:p>
          <w:p w:rsidR="007D75E0" w:rsidRPr="00777355" w:rsidRDefault="007D75E0" w:rsidP="007D75E0">
            <w:pPr>
              <w:numPr>
                <w:ilvl w:val="0"/>
                <w:numId w:val="38"/>
              </w:numPr>
              <w:tabs>
                <w:tab w:val="left" w:pos="936"/>
              </w:tabs>
              <w:ind w:firstLine="216"/>
              <w:jc w:val="both"/>
              <w:rPr>
                <w:sz w:val="28"/>
                <w:szCs w:val="28"/>
              </w:rPr>
            </w:pPr>
            <w:r w:rsidRPr="00777355">
              <w:rPr>
                <w:sz w:val="28"/>
                <w:szCs w:val="28"/>
              </w:rPr>
              <w:t>Слабая организация службы маркетинга и, как следствие, потери рынков сбыта.</w:t>
            </w:r>
          </w:p>
          <w:p w:rsidR="007D75E0" w:rsidRPr="00777355" w:rsidRDefault="007D75E0" w:rsidP="007D75E0">
            <w:pPr>
              <w:numPr>
                <w:ilvl w:val="0"/>
                <w:numId w:val="38"/>
              </w:numPr>
              <w:tabs>
                <w:tab w:val="left" w:pos="936"/>
              </w:tabs>
              <w:ind w:firstLine="216"/>
              <w:jc w:val="both"/>
              <w:rPr>
                <w:sz w:val="28"/>
                <w:szCs w:val="28"/>
              </w:rPr>
            </w:pPr>
            <w:r w:rsidRPr="00777355">
              <w:rPr>
                <w:sz w:val="28"/>
                <w:szCs w:val="28"/>
              </w:rPr>
              <w:t>Недостаток оборотных средств.</w:t>
            </w:r>
          </w:p>
          <w:p w:rsidR="007D75E0" w:rsidRPr="00777355" w:rsidRDefault="007D75E0" w:rsidP="007D75E0">
            <w:pPr>
              <w:numPr>
                <w:ilvl w:val="0"/>
                <w:numId w:val="38"/>
              </w:numPr>
              <w:tabs>
                <w:tab w:val="left" w:pos="936"/>
              </w:tabs>
              <w:ind w:firstLine="216"/>
              <w:jc w:val="both"/>
              <w:rPr>
                <w:sz w:val="28"/>
                <w:szCs w:val="28"/>
              </w:rPr>
            </w:pPr>
            <w:r w:rsidRPr="00777355">
              <w:rPr>
                <w:sz w:val="28"/>
                <w:szCs w:val="28"/>
              </w:rPr>
              <w:t xml:space="preserve">Невысокая рентабельность, убыточность </w:t>
            </w:r>
            <w:r w:rsidR="00777355">
              <w:rPr>
                <w:sz w:val="28"/>
                <w:szCs w:val="28"/>
              </w:rPr>
              <w:t>ОАО «Росагроспирт»</w:t>
            </w:r>
          </w:p>
          <w:p w:rsidR="007D75E0" w:rsidRPr="00777355" w:rsidRDefault="007D75E0" w:rsidP="007D75E0">
            <w:pPr>
              <w:numPr>
                <w:ilvl w:val="0"/>
                <w:numId w:val="38"/>
              </w:numPr>
              <w:tabs>
                <w:tab w:val="left" w:pos="936"/>
              </w:tabs>
              <w:ind w:firstLine="216"/>
              <w:jc w:val="both"/>
              <w:rPr>
                <w:sz w:val="28"/>
                <w:szCs w:val="28"/>
              </w:rPr>
            </w:pPr>
            <w:r w:rsidRPr="00777355">
              <w:rPr>
                <w:sz w:val="28"/>
                <w:szCs w:val="28"/>
              </w:rPr>
              <w:t>Невысокая инвестиционная привлекательность</w:t>
            </w:r>
            <w:r w:rsidR="00777355">
              <w:rPr>
                <w:sz w:val="28"/>
                <w:szCs w:val="28"/>
              </w:rPr>
              <w:t xml:space="preserve"> </w:t>
            </w:r>
            <w:r w:rsidRPr="00777355">
              <w:rPr>
                <w:sz w:val="28"/>
                <w:szCs w:val="28"/>
              </w:rPr>
              <w:t>.</w:t>
            </w:r>
          </w:p>
        </w:tc>
      </w:tr>
      <w:tr w:rsidR="007D75E0">
        <w:trPr>
          <w:trHeight w:val="836"/>
        </w:trPr>
        <w:tc>
          <w:tcPr>
            <w:tcW w:w="5184" w:type="dxa"/>
            <w:tcMar>
              <w:top w:w="0" w:type="dxa"/>
              <w:left w:w="108" w:type="dxa"/>
              <w:bottom w:w="0" w:type="dxa"/>
              <w:right w:w="108" w:type="dxa"/>
            </w:tcMar>
          </w:tcPr>
          <w:p w:rsidR="007D75E0" w:rsidRPr="00777355" w:rsidRDefault="007D75E0" w:rsidP="007D75E0">
            <w:pPr>
              <w:spacing w:after="120" w:line="180" w:lineRule="atLeast"/>
              <w:jc w:val="center"/>
              <w:rPr>
                <w:i/>
                <w:iCs/>
                <w:sz w:val="28"/>
                <w:szCs w:val="28"/>
              </w:rPr>
            </w:pPr>
            <w:r w:rsidRPr="00777355">
              <w:rPr>
                <w:i/>
                <w:iCs/>
                <w:sz w:val="28"/>
                <w:szCs w:val="28"/>
              </w:rPr>
              <w:t>Возможности (</w:t>
            </w:r>
            <w:r w:rsidRPr="00777355">
              <w:rPr>
                <w:b/>
                <w:bCs/>
                <w:i/>
                <w:iCs/>
                <w:sz w:val="28"/>
                <w:szCs w:val="28"/>
              </w:rPr>
              <w:t>О</w:t>
            </w:r>
            <w:r w:rsidRPr="00777355">
              <w:rPr>
                <w:i/>
                <w:iCs/>
                <w:sz w:val="28"/>
                <w:szCs w:val="28"/>
              </w:rPr>
              <w:t>)</w:t>
            </w:r>
          </w:p>
          <w:p w:rsidR="007D75E0" w:rsidRPr="00777355" w:rsidRDefault="00336D82" w:rsidP="007D75E0">
            <w:pPr>
              <w:numPr>
                <w:ilvl w:val="0"/>
                <w:numId w:val="39"/>
              </w:numPr>
              <w:ind w:right="-57" w:firstLine="360"/>
              <w:jc w:val="both"/>
              <w:rPr>
                <w:sz w:val="28"/>
                <w:szCs w:val="28"/>
              </w:rPr>
            </w:pPr>
            <w:r>
              <w:rPr>
                <w:sz w:val="28"/>
                <w:szCs w:val="28"/>
              </w:rPr>
              <w:t>Участие в</w:t>
            </w:r>
            <w:r w:rsidR="007D75E0" w:rsidRPr="00777355">
              <w:rPr>
                <w:sz w:val="28"/>
                <w:szCs w:val="28"/>
              </w:rPr>
              <w:t xml:space="preserve"> областных Программ</w:t>
            </w:r>
            <w:r>
              <w:rPr>
                <w:sz w:val="28"/>
                <w:szCs w:val="28"/>
              </w:rPr>
              <w:t>ах</w:t>
            </w:r>
            <w:r w:rsidR="007D75E0" w:rsidRPr="00777355">
              <w:rPr>
                <w:sz w:val="28"/>
                <w:szCs w:val="28"/>
              </w:rPr>
              <w:t>, предусматривающих существенное увеличение выработки продукции животноводства и растениеводства с ее последующей переработкой.</w:t>
            </w:r>
          </w:p>
          <w:p w:rsidR="007D75E0" w:rsidRPr="00777355" w:rsidRDefault="007D75E0" w:rsidP="005C4C3C">
            <w:pPr>
              <w:numPr>
                <w:ilvl w:val="0"/>
                <w:numId w:val="39"/>
              </w:numPr>
              <w:ind w:right="-57" w:firstLine="360"/>
              <w:jc w:val="both"/>
              <w:rPr>
                <w:sz w:val="28"/>
                <w:szCs w:val="28"/>
              </w:rPr>
            </w:pPr>
            <w:r w:rsidRPr="00777355">
              <w:rPr>
                <w:sz w:val="28"/>
                <w:szCs w:val="28"/>
              </w:rPr>
              <w:t>Улучшение качества и конкурентоспособности продукции в связи с  модернизацией и техническим перевооружением производства.</w:t>
            </w:r>
          </w:p>
        </w:tc>
        <w:tc>
          <w:tcPr>
            <w:tcW w:w="5184" w:type="dxa"/>
            <w:tcMar>
              <w:top w:w="0" w:type="dxa"/>
              <w:left w:w="108" w:type="dxa"/>
              <w:bottom w:w="0" w:type="dxa"/>
              <w:right w:w="108" w:type="dxa"/>
            </w:tcMar>
          </w:tcPr>
          <w:p w:rsidR="007D75E0" w:rsidRPr="00777355" w:rsidRDefault="007D75E0" w:rsidP="007D75E0">
            <w:pPr>
              <w:spacing w:after="120" w:line="180" w:lineRule="atLeast"/>
              <w:ind w:firstLine="5"/>
              <w:jc w:val="center"/>
              <w:rPr>
                <w:i/>
                <w:iCs/>
                <w:sz w:val="28"/>
                <w:szCs w:val="28"/>
              </w:rPr>
            </w:pPr>
            <w:r w:rsidRPr="00777355">
              <w:rPr>
                <w:i/>
                <w:iCs/>
                <w:sz w:val="28"/>
                <w:szCs w:val="28"/>
              </w:rPr>
              <w:t>Угрозы (</w:t>
            </w:r>
            <w:r w:rsidRPr="00777355">
              <w:rPr>
                <w:b/>
                <w:bCs/>
                <w:i/>
                <w:iCs/>
                <w:sz w:val="28"/>
                <w:szCs w:val="28"/>
                <w:lang w:val="en-US"/>
              </w:rPr>
              <w:t>T</w:t>
            </w:r>
            <w:r w:rsidRPr="00777355">
              <w:rPr>
                <w:i/>
                <w:iCs/>
                <w:sz w:val="28"/>
                <w:szCs w:val="28"/>
              </w:rPr>
              <w:t>)</w:t>
            </w:r>
          </w:p>
          <w:p w:rsidR="007D75E0" w:rsidRPr="00777355" w:rsidRDefault="007D75E0" w:rsidP="007D75E0">
            <w:pPr>
              <w:numPr>
                <w:ilvl w:val="0"/>
                <w:numId w:val="40"/>
              </w:numPr>
              <w:ind w:right="-57" w:firstLine="216"/>
              <w:jc w:val="both"/>
              <w:rPr>
                <w:sz w:val="28"/>
                <w:szCs w:val="28"/>
              </w:rPr>
            </w:pPr>
            <w:r w:rsidRPr="00777355">
              <w:rPr>
                <w:sz w:val="28"/>
                <w:szCs w:val="28"/>
              </w:rPr>
              <w:t>Резкое падение конкурентоспособности продукции предприятий перерабатывающей промышленности при вступлении России в ВТО из-за субсидирования продукции в странах-членах ВТО (особенно молочной).</w:t>
            </w:r>
          </w:p>
          <w:p w:rsidR="007D75E0" w:rsidRPr="00777355" w:rsidRDefault="007D75E0" w:rsidP="007D75E0">
            <w:pPr>
              <w:numPr>
                <w:ilvl w:val="0"/>
                <w:numId w:val="40"/>
              </w:numPr>
              <w:ind w:right="-57" w:firstLine="216"/>
              <w:jc w:val="both"/>
              <w:rPr>
                <w:sz w:val="28"/>
                <w:szCs w:val="28"/>
              </w:rPr>
            </w:pPr>
            <w:r w:rsidRPr="00777355">
              <w:rPr>
                <w:sz w:val="28"/>
                <w:szCs w:val="28"/>
              </w:rPr>
              <w:t>Неконкурентоспособность предприятий перерабатывающей промышленности в случае увеличения цен на энергоносители до уровня мировых (доля этих затрат в себестоимости продукции возрастает в 1,5 – 2 раза).</w:t>
            </w:r>
          </w:p>
          <w:p w:rsidR="00212909" w:rsidRPr="00777355" w:rsidRDefault="007D75E0" w:rsidP="007D75E0">
            <w:pPr>
              <w:numPr>
                <w:ilvl w:val="0"/>
                <w:numId w:val="40"/>
              </w:numPr>
              <w:ind w:right="-57" w:firstLine="216"/>
              <w:jc w:val="both"/>
              <w:rPr>
                <w:sz w:val="28"/>
                <w:szCs w:val="28"/>
              </w:rPr>
            </w:pPr>
            <w:r w:rsidRPr="00777355">
              <w:rPr>
                <w:sz w:val="28"/>
                <w:szCs w:val="28"/>
              </w:rPr>
              <w:t>Наполнение рынка генномодифи-цированной, более дешевой продукцией.</w:t>
            </w:r>
          </w:p>
          <w:p w:rsidR="007D75E0" w:rsidRPr="00212909" w:rsidRDefault="007D75E0" w:rsidP="00212909">
            <w:pPr>
              <w:tabs>
                <w:tab w:val="left" w:pos="2880"/>
              </w:tabs>
              <w:rPr>
                <w:sz w:val="28"/>
                <w:szCs w:val="28"/>
              </w:rPr>
            </w:pPr>
          </w:p>
        </w:tc>
      </w:tr>
    </w:tbl>
    <w:p w:rsidR="007D75E0" w:rsidRDefault="007D75E0" w:rsidP="007D75E0">
      <w:pPr>
        <w:jc w:val="right"/>
      </w:pPr>
    </w:p>
    <w:p w:rsidR="007D75E0" w:rsidRDefault="007D75E0" w:rsidP="007D75E0">
      <w:pPr>
        <w:jc w:val="right"/>
      </w:pPr>
      <w:r>
        <w:t>Таблица 3.</w:t>
      </w:r>
      <w:r w:rsidR="005C4C3C">
        <w:t>1</w:t>
      </w:r>
      <w:r>
        <w:t xml:space="preserve">.2 </w:t>
      </w:r>
    </w:p>
    <w:p w:rsidR="00D5474D" w:rsidRDefault="00D5474D" w:rsidP="00D5474D">
      <w:pPr>
        <w:jc w:val="center"/>
        <w:rPr>
          <w:sz w:val="28"/>
          <w:szCs w:val="28"/>
        </w:rPr>
      </w:pPr>
      <w:r w:rsidRPr="00B5541E">
        <w:rPr>
          <w:sz w:val="28"/>
          <w:szCs w:val="28"/>
        </w:rPr>
        <w:t>Выбор стратегий социально-экономического развития Становлянского района на базе анализа соотношений сильных и слабых сторон с возможностями и угрозами</w:t>
      </w:r>
    </w:p>
    <w:p w:rsidR="007D75E0" w:rsidRDefault="007D75E0" w:rsidP="003C793E">
      <w:pPr>
        <w:ind w:left="708"/>
        <w:jc w:val="center"/>
        <w:rPr>
          <w:sz w:val="28"/>
          <w:szCs w:val="28"/>
        </w:rPr>
      </w:pPr>
    </w:p>
    <w:tbl>
      <w:tblPr>
        <w:tblW w:w="1008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0"/>
        <w:gridCol w:w="4680"/>
        <w:gridCol w:w="720"/>
      </w:tblGrid>
      <w:tr w:rsidR="007D75E0">
        <w:tc>
          <w:tcPr>
            <w:tcW w:w="4680" w:type="dxa"/>
          </w:tcPr>
          <w:p w:rsidR="007D75E0" w:rsidRPr="005C4C3C" w:rsidRDefault="007D75E0" w:rsidP="007D75E0">
            <w:pPr>
              <w:jc w:val="center"/>
              <w:rPr>
                <w:b/>
                <w:bCs/>
                <w:color w:val="000000"/>
                <w:spacing w:val="-1"/>
                <w:sz w:val="28"/>
                <w:szCs w:val="28"/>
              </w:rPr>
            </w:pPr>
            <w:r w:rsidRPr="005C4C3C">
              <w:rPr>
                <w:b/>
                <w:bCs/>
                <w:color w:val="000000"/>
                <w:spacing w:val="-1"/>
                <w:sz w:val="28"/>
                <w:szCs w:val="28"/>
              </w:rPr>
              <w:t>«Сила» (</w:t>
            </w:r>
            <w:r w:rsidRPr="005C4C3C">
              <w:rPr>
                <w:b/>
                <w:bCs/>
                <w:color w:val="000000"/>
                <w:spacing w:val="-1"/>
                <w:sz w:val="28"/>
                <w:szCs w:val="28"/>
                <w:lang w:val="en-US"/>
              </w:rPr>
              <w:t>S</w:t>
            </w:r>
            <w:r w:rsidRPr="005C4C3C">
              <w:rPr>
                <w:b/>
                <w:bCs/>
                <w:color w:val="000000"/>
                <w:spacing w:val="-1"/>
                <w:sz w:val="28"/>
                <w:szCs w:val="28"/>
              </w:rPr>
              <w:t>)</w:t>
            </w:r>
          </w:p>
        </w:tc>
        <w:tc>
          <w:tcPr>
            <w:tcW w:w="4680" w:type="dxa"/>
          </w:tcPr>
          <w:p w:rsidR="007D75E0" w:rsidRPr="005C4C3C" w:rsidRDefault="007D75E0" w:rsidP="007D75E0">
            <w:pPr>
              <w:jc w:val="center"/>
              <w:rPr>
                <w:b/>
                <w:bCs/>
                <w:color w:val="000000"/>
                <w:spacing w:val="-1"/>
                <w:sz w:val="28"/>
                <w:szCs w:val="28"/>
              </w:rPr>
            </w:pPr>
            <w:r w:rsidRPr="005C4C3C">
              <w:rPr>
                <w:b/>
                <w:bCs/>
                <w:color w:val="000000"/>
                <w:spacing w:val="-1"/>
                <w:sz w:val="28"/>
                <w:szCs w:val="28"/>
              </w:rPr>
              <w:t>«Слабость» (</w:t>
            </w:r>
            <w:r w:rsidRPr="005C4C3C">
              <w:rPr>
                <w:b/>
                <w:bCs/>
                <w:color w:val="000000"/>
                <w:spacing w:val="-1"/>
                <w:sz w:val="28"/>
                <w:szCs w:val="28"/>
                <w:lang w:val="en-US"/>
              </w:rPr>
              <w:t>W</w:t>
            </w:r>
            <w:r w:rsidRPr="005C4C3C">
              <w:rPr>
                <w:b/>
                <w:bCs/>
                <w:color w:val="000000"/>
                <w:spacing w:val="-1"/>
                <w:sz w:val="28"/>
                <w:szCs w:val="28"/>
              </w:rPr>
              <w:t>)</w:t>
            </w:r>
          </w:p>
        </w:tc>
        <w:tc>
          <w:tcPr>
            <w:tcW w:w="720" w:type="dxa"/>
          </w:tcPr>
          <w:p w:rsidR="007D75E0" w:rsidRDefault="007D75E0" w:rsidP="007D75E0">
            <w:pPr>
              <w:rPr>
                <w:b/>
                <w:bCs/>
                <w:color w:val="000000"/>
                <w:spacing w:val="-1"/>
                <w:u w:val="single"/>
              </w:rPr>
            </w:pPr>
          </w:p>
        </w:tc>
      </w:tr>
      <w:tr w:rsidR="007D75E0">
        <w:tc>
          <w:tcPr>
            <w:tcW w:w="4680" w:type="dxa"/>
          </w:tcPr>
          <w:p w:rsidR="007D75E0" w:rsidRPr="005C4C3C" w:rsidRDefault="007D75E0" w:rsidP="007D75E0">
            <w:pPr>
              <w:jc w:val="center"/>
              <w:rPr>
                <w:b/>
                <w:bCs/>
                <w:color w:val="000000"/>
                <w:spacing w:val="-1"/>
                <w:sz w:val="28"/>
                <w:szCs w:val="28"/>
              </w:rPr>
            </w:pPr>
            <w:r w:rsidRPr="005C4C3C">
              <w:rPr>
                <w:b/>
                <w:bCs/>
                <w:color w:val="000000"/>
                <w:spacing w:val="-1"/>
                <w:sz w:val="28"/>
                <w:szCs w:val="28"/>
                <w:lang w:val="en-US"/>
              </w:rPr>
              <w:t>SO</w:t>
            </w:r>
          </w:p>
        </w:tc>
        <w:tc>
          <w:tcPr>
            <w:tcW w:w="4680" w:type="dxa"/>
          </w:tcPr>
          <w:p w:rsidR="007D75E0" w:rsidRPr="005C4C3C" w:rsidRDefault="007D75E0" w:rsidP="007D75E0">
            <w:pPr>
              <w:jc w:val="center"/>
              <w:rPr>
                <w:b/>
                <w:bCs/>
                <w:color w:val="000000"/>
                <w:spacing w:val="-1"/>
                <w:sz w:val="28"/>
                <w:szCs w:val="28"/>
              </w:rPr>
            </w:pPr>
            <w:r w:rsidRPr="005C4C3C">
              <w:rPr>
                <w:b/>
                <w:bCs/>
                <w:color w:val="000000"/>
                <w:spacing w:val="-1"/>
                <w:sz w:val="28"/>
                <w:szCs w:val="28"/>
                <w:lang w:val="en-US"/>
              </w:rPr>
              <w:t>WO</w:t>
            </w:r>
          </w:p>
        </w:tc>
        <w:tc>
          <w:tcPr>
            <w:tcW w:w="720" w:type="dxa"/>
          </w:tcPr>
          <w:p w:rsidR="007D75E0" w:rsidRDefault="007D75E0" w:rsidP="007D75E0">
            <w:pPr>
              <w:rPr>
                <w:b/>
                <w:bCs/>
                <w:color w:val="000000"/>
                <w:spacing w:val="-1"/>
                <w:u w:val="single"/>
              </w:rPr>
            </w:pPr>
          </w:p>
        </w:tc>
      </w:tr>
      <w:tr w:rsidR="007D75E0">
        <w:trPr>
          <w:cantSplit/>
          <w:trHeight w:val="2759"/>
        </w:trPr>
        <w:tc>
          <w:tcPr>
            <w:tcW w:w="4680" w:type="dxa"/>
          </w:tcPr>
          <w:p w:rsidR="007D75E0" w:rsidRPr="00A16986" w:rsidRDefault="007D75E0" w:rsidP="007D75E0">
            <w:pPr>
              <w:jc w:val="both"/>
              <w:rPr>
                <w:sz w:val="28"/>
                <w:szCs w:val="28"/>
              </w:rPr>
            </w:pPr>
          </w:p>
          <w:p w:rsidR="007D75E0" w:rsidRPr="00A16986" w:rsidRDefault="007D75E0" w:rsidP="007D75E0">
            <w:pPr>
              <w:jc w:val="both"/>
              <w:rPr>
                <w:sz w:val="28"/>
                <w:szCs w:val="28"/>
              </w:rPr>
            </w:pPr>
            <w:r w:rsidRPr="00A16986">
              <w:rPr>
                <w:sz w:val="28"/>
                <w:szCs w:val="28"/>
              </w:rPr>
              <w:t>Реконструкция и модернизация предприятий с целью повышения конкурентоспособности продукции.</w:t>
            </w:r>
          </w:p>
          <w:p w:rsidR="007D75E0" w:rsidRPr="00A16986" w:rsidRDefault="007D75E0" w:rsidP="007D75E0">
            <w:pPr>
              <w:tabs>
                <w:tab w:val="num" w:pos="972"/>
              </w:tabs>
              <w:ind w:firstLine="252"/>
              <w:jc w:val="both"/>
              <w:rPr>
                <w:sz w:val="28"/>
                <w:szCs w:val="28"/>
              </w:rPr>
            </w:pPr>
          </w:p>
          <w:p w:rsidR="007D75E0" w:rsidRPr="00A16986" w:rsidRDefault="007D75E0" w:rsidP="007D75E0">
            <w:pPr>
              <w:jc w:val="both"/>
              <w:rPr>
                <w:sz w:val="28"/>
                <w:szCs w:val="28"/>
              </w:rPr>
            </w:pPr>
          </w:p>
        </w:tc>
        <w:tc>
          <w:tcPr>
            <w:tcW w:w="4680" w:type="dxa"/>
          </w:tcPr>
          <w:p w:rsidR="007D75E0" w:rsidRPr="00A16986" w:rsidRDefault="007D75E0" w:rsidP="007D75E0">
            <w:pPr>
              <w:jc w:val="both"/>
              <w:rPr>
                <w:sz w:val="28"/>
                <w:szCs w:val="28"/>
              </w:rPr>
            </w:pPr>
          </w:p>
          <w:p w:rsidR="007D75E0" w:rsidRPr="00A16986" w:rsidRDefault="007D75E0" w:rsidP="007D75E0">
            <w:pPr>
              <w:tabs>
                <w:tab w:val="num" w:pos="972"/>
              </w:tabs>
              <w:jc w:val="both"/>
              <w:rPr>
                <w:spacing w:val="-1"/>
                <w:sz w:val="28"/>
                <w:szCs w:val="28"/>
              </w:rPr>
            </w:pPr>
            <w:r w:rsidRPr="00A16986">
              <w:rPr>
                <w:sz w:val="28"/>
                <w:szCs w:val="28"/>
              </w:rPr>
              <w:t>Слабое развитие службы маркетинг</w:t>
            </w:r>
            <w:r w:rsidR="00A16986" w:rsidRPr="00A16986">
              <w:rPr>
                <w:sz w:val="28"/>
                <w:szCs w:val="28"/>
              </w:rPr>
              <w:t>а, низкая конкуренто</w:t>
            </w:r>
            <w:r w:rsidR="00D40A16">
              <w:rPr>
                <w:sz w:val="28"/>
                <w:szCs w:val="28"/>
              </w:rPr>
              <w:t>-</w:t>
            </w:r>
            <w:r w:rsidR="00A16986" w:rsidRPr="00A16986">
              <w:rPr>
                <w:sz w:val="28"/>
                <w:szCs w:val="28"/>
              </w:rPr>
              <w:t xml:space="preserve">способность </w:t>
            </w:r>
            <w:r w:rsidRPr="00A16986">
              <w:rPr>
                <w:sz w:val="28"/>
                <w:szCs w:val="28"/>
              </w:rPr>
              <w:t>предприятий приводят к потере рынков сбыта и снижению привлекательности предприятий для внешних инвесторов.</w:t>
            </w:r>
          </w:p>
          <w:p w:rsidR="007D75E0" w:rsidRPr="00A16986" w:rsidRDefault="007D75E0" w:rsidP="007D75E0">
            <w:pPr>
              <w:jc w:val="both"/>
              <w:rPr>
                <w:spacing w:val="-1"/>
                <w:sz w:val="28"/>
                <w:szCs w:val="28"/>
              </w:rPr>
            </w:pPr>
          </w:p>
        </w:tc>
        <w:tc>
          <w:tcPr>
            <w:tcW w:w="720" w:type="dxa"/>
            <w:textDirection w:val="tbRl"/>
          </w:tcPr>
          <w:p w:rsidR="007D75E0" w:rsidRDefault="007D75E0" w:rsidP="007D75E0">
            <w:pPr>
              <w:ind w:left="113" w:right="113"/>
              <w:jc w:val="center"/>
              <w:rPr>
                <w:b/>
                <w:bCs/>
                <w:color w:val="000000"/>
                <w:spacing w:val="-1"/>
              </w:rPr>
            </w:pPr>
            <w:r>
              <w:rPr>
                <w:b/>
                <w:bCs/>
                <w:color w:val="000000"/>
                <w:spacing w:val="-1"/>
              </w:rPr>
              <w:t>Возможности (О)</w:t>
            </w:r>
          </w:p>
        </w:tc>
      </w:tr>
      <w:tr w:rsidR="007D75E0">
        <w:trPr>
          <w:cantSplit/>
          <w:trHeight w:val="354"/>
        </w:trPr>
        <w:tc>
          <w:tcPr>
            <w:tcW w:w="4680" w:type="dxa"/>
          </w:tcPr>
          <w:p w:rsidR="007D75E0" w:rsidRPr="004E5372" w:rsidRDefault="007D75E0" w:rsidP="007D75E0">
            <w:pPr>
              <w:pStyle w:val="2"/>
              <w:rPr>
                <w:sz w:val="28"/>
                <w:szCs w:val="28"/>
              </w:rPr>
            </w:pPr>
            <w:r w:rsidRPr="004E5372">
              <w:rPr>
                <w:sz w:val="28"/>
                <w:szCs w:val="28"/>
              </w:rPr>
              <w:t>ST</w:t>
            </w:r>
          </w:p>
        </w:tc>
        <w:tc>
          <w:tcPr>
            <w:tcW w:w="4680" w:type="dxa"/>
          </w:tcPr>
          <w:p w:rsidR="007D75E0" w:rsidRPr="004E5372" w:rsidRDefault="007D75E0" w:rsidP="007D75E0">
            <w:pPr>
              <w:pStyle w:val="1"/>
              <w:spacing w:before="40" w:after="120" w:line="200" w:lineRule="atLeast"/>
              <w:rPr>
                <w:b/>
                <w:bCs w:val="0"/>
                <w:i w:val="0"/>
                <w:szCs w:val="28"/>
              </w:rPr>
            </w:pPr>
            <w:r w:rsidRPr="004E5372">
              <w:rPr>
                <w:b/>
                <w:bCs w:val="0"/>
                <w:i w:val="0"/>
                <w:szCs w:val="28"/>
                <w:lang w:val="en-US"/>
              </w:rPr>
              <w:t>WT</w:t>
            </w:r>
          </w:p>
        </w:tc>
        <w:tc>
          <w:tcPr>
            <w:tcW w:w="720" w:type="dxa"/>
            <w:textDirection w:val="tbRl"/>
          </w:tcPr>
          <w:p w:rsidR="007D75E0" w:rsidRDefault="007D75E0" w:rsidP="007D75E0">
            <w:pPr>
              <w:ind w:left="113" w:right="113"/>
              <w:jc w:val="center"/>
              <w:rPr>
                <w:b/>
                <w:bCs/>
                <w:color w:val="000000"/>
                <w:spacing w:val="-1"/>
              </w:rPr>
            </w:pPr>
          </w:p>
        </w:tc>
      </w:tr>
      <w:tr w:rsidR="007D75E0">
        <w:trPr>
          <w:cantSplit/>
          <w:trHeight w:val="4166"/>
        </w:trPr>
        <w:tc>
          <w:tcPr>
            <w:tcW w:w="4680" w:type="dxa"/>
          </w:tcPr>
          <w:p w:rsidR="007D75E0" w:rsidRPr="005C4C3C" w:rsidRDefault="007D75E0" w:rsidP="007D75E0">
            <w:pPr>
              <w:shd w:val="clear" w:color="auto" w:fill="FFFFFF"/>
              <w:tabs>
                <w:tab w:val="left" w:pos="101"/>
              </w:tabs>
              <w:jc w:val="both"/>
              <w:rPr>
                <w:color w:val="000000"/>
                <w:spacing w:val="-1"/>
                <w:sz w:val="28"/>
                <w:szCs w:val="28"/>
              </w:rPr>
            </w:pPr>
          </w:p>
          <w:p w:rsidR="007D75E0" w:rsidRPr="005C4C3C" w:rsidRDefault="007D75E0" w:rsidP="007D75E0">
            <w:pPr>
              <w:shd w:val="clear" w:color="auto" w:fill="FFFFFF"/>
              <w:ind w:left="-108"/>
              <w:jc w:val="both"/>
              <w:rPr>
                <w:color w:val="000000"/>
                <w:spacing w:val="-1"/>
                <w:sz w:val="28"/>
                <w:szCs w:val="28"/>
              </w:rPr>
            </w:pPr>
            <w:r w:rsidRPr="005C4C3C">
              <w:rPr>
                <w:color w:val="000000"/>
                <w:spacing w:val="-1"/>
                <w:sz w:val="28"/>
                <w:szCs w:val="28"/>
              </w:rPr>
              <w:t>Повышение квалификации маркетинговых работников для привлечения внешних инвесторов и расширения рынков сбыта.</w:t>
            </w:r>
          </w:p>
        </w:tc>
        <w:tc>
          <w:tcPr>
            <w:tcW w:w="4680" w:type="dxa"/>
          </w:tcPr>
          <w:p w:rsidR="007D75E0" w:rsidRPr="005C4C3C" w:rsidRDefault="007D75E0" w:rsidP="007D75E0">
            <w:pPr>
              <w:jc w:val="both"/>
              <w:rPr>
                <w:color w:val="000000"/>
                <w:spacing w:val="-1"/>
                <w:sz w:val="28"/>
                <w:szCs w:val="28"/>
              </w:rPr>
            </w:pPr>
          </w:p>
          <w:p w:rsidR="007D75E0" w:rsidRPr="005C4C3C" w:rsidRDefault="007D75E0" w:rsidP="00D40A16">
            <w:pPr>
              <w:pStyle w:val="1"/>
              <w:tabs>
                <w:tab w:val="num" w:pos="972"/>
              </w:tabs>
              <w:jc w:val="both"/>
              <w:rPr>
                <w:i w:val="0"/>
                <w:color w:val="000000"/>
                <w:spacing w:val="-1"/>
                <w:szCs w:val="28"/>
              </w:rPr>
            </w:pPr>
            <w:r w:rsidRPr="005C4C3C">
              <w:rPr>
                <w:color w:val="000000"/>
                <w:spacing w:val="-1"/>
                <w:szCs w:val="28"/>
              </w:rPr>
              <w:t xml:space="preserve">  </w:t>
            </w:r>
            <w:r w:rsidRPr="005C4C3C">
              <w:rPr>
                <w:i w:val="0"/>
                <w:color w:val="000000"/>
                <w:spacing w:val="-1"/>
                <w:szCs w:val="28"/>
              </w:rPr>
              <w:t xml:space="preserve">Падение конкурентоспособности  продукции предприятий при недостатке местного сырья, </w:t>
            </w:r>
            <w:r w:rsidR="00D40A16">
              <w:rPr>
                <w:i w:val="0"/>
                <w:color w:val="000000"/>
                <w:spacing w:val="-1"/>
                <w:szCs w:val="28"/>
              </w:rPr>
              <w:t>необхо-димость</w:t>
            </w:r>
            <w:r w:rsidRPr="005C4C3C">
              <w:rPr>
                <w:i w:val="0"/>
                <w:color w:val="000000"/>
                <w:spacing w:val="-1"/>
                <w:szCs w:val="28"/>
              </w:rPr>
              <w:t xml:space="preserve"> повышения эффективности управления предприятиями, сни</w:t>
            </w:r>
            <w:r w:rsidR="00D40A16">
              <w:rPr>
                <w:i w:val="0"/>
                <w:color w:val="000000"/>
                <w:spacing w:val="-1"/>
                <w:szCs w:val="28"/>
              </w:rPr>
              <w:t>-</w:t>
            </w:r>
            <w:r w:rsidRPr="005C4C3C">
              <w:rPr>
                <w:i w:val="0"/>
                <w:color w:val="000000"/>
                <w:spacing w:val="-1"/>
                <w:szCs w:val="28"/>
              </w:rPr>
              <w:t>жения энергоемкости производства и роста объемов производства мест</w:t>
            </w:r>
            <w:r w:rsidR="00D40A16">
              <w:rPr>
                <w:i w:val="0"/>
                <w:color w:val="000000"/>
                <w:spacing w:val="-1"/>
                <w:szCs w:val="28"/>
              </w:rPr>
              <w:t>-</w:t>
            </w:r>
            <w:r w:rsidRPr="005C4C3C">
              <w:rPr>
                <w:i w:val="0"/>
                <w:color w:val="000000"/>
                <w:spacing w:val="-1"/>
                <w:szCs w:val="28"/>
              </w:rPr>
              <w:t>ного сырья для снижения себестои</w:t>
            </w:r>
            <w:r w:rsidR="00D40A16">
              <w:rPr>
                <w:i w:val="0"/>
                <w:color w:val="000000"/>
                <w:spacing w:val="-1"/>
                <w:szCs w:val="28"/>
              </w:rPr>
              <w:t>-</w:t>
            </w:r>
            <w:r w:rsidRPr="005C4C3C">
              <w:rPr>
                <w:i w:val="0"/>
                <w:color w:val="000000"/>
                <w:spacing w:val="-1"/>
                <w:szCs w:val="28"/>
              </w:rPr>
              <w:t>мости продукции, необходимость повышения квалификации персо</w:t>
            </w:r>
            <w:r w:rsidR="00D40A16">
              <w:rPr>
                <w:i w:val="0"/>
                <w:color w:val="000000"/>
                <w:spacing w:val="-1"/>
                <w:szCs w:val="28"/>
              </w:rPr>
              <w:t>-</w:t>
            </w:r>
            <w:r w:rsidRPr="005C4C3C">
              <w:rPr>
                <w:i w:val="0"/>
                <w:color w:val="000000"/>
                <w:spacing w:val="-1"/>
                <w:szCs w:val="28"/>
              </w:rPr>
              <w:t>нала, улучшения работы служб маркетинга.</w:t>
            </w:r>
          </w:p>
        </w:tc>
        <w:tc>
          <w:tcPr>
            <w:tcW w:w="720" w:type="dxa"/>
            <w:textDirection w:val="tbRl"/>
          </w:tcPr>
          <w:p w:rsidR="007D75E0" w:rsidRDefault="007D75E0" w:rsidP="007D75E0">
            <w:pPr>
              <w:ind w:left="113" w:right="113"/>
              <w:jc w:val="center"/>
              <w:rPr>
                <w:b/>
                <w:bCs/>
                <w:color w:val="000000"/>
                <w:spacing w:val="-1"/>
              </w:rPr>
            </w:pPr>
            <w:r>
              <w:rPr>
                <w:b/>
                <w:bCs/>
                <w:color w:val="000000"/>
                <w:spacing w:val="-1"/>
              </w:rPr>
              <w:t>«Угрозы» (Т)</w:t>
            </w:r>
          </w:p>
        </w:tc>
      </w:tr>
    </w:tbl>
    <w:p w:rsidR="007D75E0" w:rsidRDefault="007D75E0" w:rsidP="00FA178E">
      <w:pPr>
        <w:jc w:val="both"/>
        <w:rPr>
          <w:sz w:val="28"/>
          <w:szCs w:val="28"/>
        </w:rPr>
      </w:pPr>
    </w:p>
    <w:p w:rsidR="007D75E0" w:rsidRDefault="007D75E0" w:rsidP="007D75E0">
      <w:pPr>
        <w:ind w:firstLine="851"/>
        <w:jc w:val="both"/>
        <w:rPr>
          <w:sz w:val="28"/>
          <w:szCs w:val="28"/>
        </w:rPr>
      </w:pPr>
      <w:r>
        <w:rPr>
          <w:sz w:val="28"/>
          <w:szCs w:val="28"/>
        </w:rPr>
        <w:t>В результате выделяются стратегические цели и задачи:</w:t>
      </w:r>
    </w:p>
    <w:p w:rsidR="007D75E0" w:rsidRDefault="007D75E0" w:rsidP="007D75E0">
      <w:pPr>
        <w:jc w:val="both"/>
        <w:rPr>
          <w:b/>
          <w:sz w:val="28"/>
          <w:szCs w:val="28"/>
        </w:rPr>
      </w:pPr>
      <w:r>
        <w:rPr>
          <w:b/>
          <w:sz w:val="28"/>
          <w:szCs w:val="28"/>
        </w:rPr>
        <w:t xml:space="preserve"> ЦЕЛИ:</w:t>
      </w:r>
    </w:p>
    <w:p w:rsidR="007D75E0" w:rsidRDefault="007D75E0" w:rsidP="00473C78">
      <w:pPr>
        <w:numPr>
          <w:ilvl w:val="0"/>
          <w:numId w:val="86"/>
        </w:numPr>
        <w:spacing w:line="360" w:lineRule="auto"/>
        <w:jc w:val="both"/>
        <w:rPr>
          <w:sz w:val="28"/>
          <w:szCs w:val="28"/>
        </w:rPr>
      </w:pPr>
      <w:r>
        <w:rPr>
          <w:sz w:val="28"/>
          <w:szCs w:val="28"/>
        </w:rPr>
        <w:t>Увеличение выпуска и реализации продукции.</w:t>
      </w:r>
    </w:p>
    <w:p w:rsidR="007D75E0" w:rsidRDefault="007D75E0" w:rsidP="00473C78">
      <w:pPr>
        <w:numPr>
          <w:ilvl w:val="0"/>
          <w:numId w:val="86"/>
        </w:numPr>
        <w:spacing w:line="360" w:lineRule="auto"/>
        <w:jc w:val="both"/>
        <w:rPr>
          <w:sz w:val="28"/>
          <w:szCs w:val="28"/>
        </w:rPr>
      </w:pPr>
      <w:r>
        <w:rPr>
          <w:sz w:val="28"/>
          <w:szCs w:val="28"/>
        </w:rPr>
        <w:t>Увеличение заработной платы, сохранение кадрового потенциала.</w:t>
      </w:r>
    </w:p>
    <w:p w:rsidR="007D75E0" w:rsidRDefault="007D75E0" w:rsidP="00FA178E">
      <w:pPr>
        <w:numPr>
          <w:ilvl w:val="0"/>
          <w:numId w:val="86"/>
        </w:numPr>
        <w:spacing w:line="360" w:lineRule="auto"/>
        <w:jc w:val="both"/>
        <w:rPr>
          <w:sz w:val="28"/>
          <w:szCs w:val="28"/>
        </w:rPr>
      </w:pPr>
      <w:r>
        <w:rPr>
          <w:sz w:val="28"/>
          <w:szCs w:val="28"/>
        </w:rPr>
        <w:t>Формирование эффективного конкурентоспособного агропромышленного производства.</w:t>
      </w:r>
    </w:p>
    <w:p w:rsidR="007D75E0" w:rsidRDefault="007D75E0" w:rsidP="007D75E0">
      <w:pPr>
        <w:jc w:val="both"/>
        <w:rPr>
          <w:b/>
          <w:sz w:val="28"/>
          <w:szCs w:val="28"/>
        </w:rPr>
      </w:pPr>
      <w:r>
        <w:rPr>
          <w:b/>
          <w:sz w:val="28"/>
          <w:szCs w:val="28"/>
        </w:rPr>
        <w:t xml:space="preserve"> ЗАДАЧИ:</w:t>
      </w:r>
    </w:p>
    <w:p w:rsidR="007D75E0" w:rsidRDefault="007D75E0" w:rsidP="007D75E0">
      <w:pPr>
        <w:jc w:val="both"/>
        <w:rPr>
          <w:b/>
          <w:sz w:val="28"/>
          <w:szCs w:val="28"/>
        </w:rPr>
      </w:pPr>
    </w:p>
    <w:p w:rsidR="007D75E0" w:rsidRDefault="007D75E0" w:rsidP="00473C78">
      <w:pPr>
        <w:numPr>
          <w:ilvl w:val="0"/>
          <w:numId w:val="87"/>
        </w:numPr>
        <w:spacing w:line="360" w:lineRule="auto"/>
        <w:jc w:val="both"/>
        <w:rPr>
          <w:sz w:val="28"/>
          <w:szCs w:val="28"/>
        </w:rPr>
      </w:pPr>
      <w:r>
        <w:rPr>
          <w:sz w:val="28"/>
          <w:szCs w:val="28"/>
        </w:rPr>
        <w:t xml:space="preserve">Развитие сырьевой базы внутри </w:t>
      </w:r>
      <w:r w:rsidR="005C4C3C">
        <w:rPr>
          <w:sz w:val="28"/>
          <w:szCs w:val="28"/>
        </w:rPr>
        <w:t>района</w:t>
      </w:r>
      <w:r>
        <w:rPr>
          <w:sz w:val="28"/>
          <w:szCs w:val="28"/>
        </w:rPr>
        <w:t>.</w:t>
      </w:r>
    </w:p>
    <w:p w:rsidR="007D75E0" w:rsidRDefault="007D75E0" w:rsidP="00473C78">
      <w:pPr>
        <w:numPr>
          <w:ilvl w:val="0"/>
          <w:numId w:val="87"/>
        </w:numPr>
        <w:spacing w:line="360" w:lineRule="auto"/>
        <w:jc w:val="both"/>
        <w:rPr>
          <w:sz w:val="28"/>
          <w:szCs w:val="28"/>
        </w:rPr>
      </w:pPr>
      <w:r>
        <w:rPr>
          <w:sz w:val="28"/>
          <w:szCs w:val="28"/>
        </w:rPr>
        <w:t>Поддержка и стимулирование эффективного собственника.</w:t>
      </w:r>
    </w:p>
    <w:p w:rsidR="007D75E0" w:rsidRDefault="005C4C3C" w:rsidP="00473C78">
      <w:pPr>
        <w:numPr>
          <w:ilvl w:val="0"/>
          <w:numId w:val="87"/>
        </w:numPr>
        <w:spacing w:line="360" w:lineRule="auto"/>
        <w:jc w:val="both"/>
        <w:rPr>
          <w:sz w:val="28"/>
          <w:szCs w:val="28"/>
        </w:rPr>
      </w:pPr>
      <w:r>
        <w:rPr>
          <w:sz w:val="28"/>
          <w:szCs w:val="28"/>
        </w:rPr>
        <w:t>Привлечение инвесторов для дальнейшего развития агропромышленного комплекса</w:t>
      </w:r>
      <w:r w:rsidR="007D75E0">
        <w:rPr>
          <w:sz w:val="28"/>
          <w:szCs w:val="28"/>
        </w:rPr>
        <w:t>.</w:t>
      </w:r>
    </w:p>
    <w:p w:rsidR="007D75E0" w:rsidRDefault="007D75E0" w:rsidP="007D75E0">
      <w:pPr>
        <w:jc w:val="both"/>
      </w:pPr>
    </w:p>
    <w:p w:rsidR="004E5372" w:rsidRDefault="004E5372" w:rsidP="007D75E0">
      <w:pPr>
        <w:jc w:val="both"/>
      </w:pPr>
    </w:p>
    <w:p w:rsidR="004E5372" w:rsidRDefault="004E5372" w:rsidP="007D75E0">
      <w:pPr>
        <w:jc w:val="both"/>
      </w:pPr>
    </w:p>
    <w:p w:rsidR="007D75E0" w:rsidRDefault="007D75E0" w:rsidP="007D75E0">
      <w:pPr>
        <w:jc w:val="center"/>
        <w:rPr>
          <w:sz w:val="28"/>
          <w:szCs w:val="28"/>
        </w:rPr>
      </w:pPr>
      <w:r>
        <w:rPr>
          <w:b/>
          <w:sz w:val="28"/>
          <w:szCs w:val="28"/>
        </w:rPr>
        <w:t>3.</w:t>
      </w:r>
      <w:r w:rsidR="005C4C3C">
        <w:rPr>
          <w:b/>
          <w:sz w:val="28"/>
          <w:szCs w:val="28"/>
        </w:rPr>
        <w:t>2</w:t>
      </w:r>
      <w:r>
        <w:rPr>
          <w:b/>
          <w:sz w:val="28"/>
          <w:szCs w:val="28"/>
        </w:rPr>
        <w:t>. Стратегический (</w:t>
      </w:r>
      <w:r>
        <w:rPr>
          <w:b/>
          <w:sz w:val="28"/>
          <w:szCs w:val="28"/>
          <w:lang w:val="en-US"/>
        </w:rPr>
        <w:t>SWOT</w:t>
      </w:r>
      <w:r>
        <w:rPr>
          <w:b/>
          <w:sz w:val="28"/>
          <w:szCs w:val="28"/>
        </w:rPr>
        <w:t>) анализ развития сельскохозяйственно</w:t>
      </w:r>
      <w:r w:rsidR="005C4C3C">
        <w:rPr>
          <w:b/>
          <w:sz w:val="28"/>
          <w:szCs w:val="28"/>
        </w:rPr>
        <w:t>й</w:t>
      </w:r>
      <w:r>
        <w:rPr>
          <w:b/>
          <w:sz w:val="28"/>
          <w:szCs w:val="28"/>
        </w:rPr>
        <w:t xml:space="preserve"> </w:t>
      </w:r>
      <w:r w:rsidR="005C4C3C">
        <w:rPr>
          <w:b/>
          <w:sz w:val="28"/>
          <w:szCs w:val="28"/>
        </w:rPr>
        <w:t>отрасли Становлянского района</w:t>
      </w:r>
      <w:r>
        <w:rPr>
          <w:b/>
          <w:sz w:val="28"/>
          <w:szCs w:val="28"/>
        </w:rPr>
        <w:t xml:space="preserve"> </w:t>
      </w:r>
    </w:p>
    <w:p w:rsidR="007D75E0" w:rsidRPr="00E97180" w:rsidRDefault="007D75E0" w:rsidP="007D75E0">
      <w:pPr>
        <w:spacing w:before="120"/>
        <w:jc w:val="right"/>
        <w:rPr>
          <w:sz w:val="24"/>
          <w:szCs w:val="24"/>
        </w:rPr>
      </w:pPr>
      <w:r w:rsidRPr="00E97180">
        <w:rPr>
          <w:sz w:val="24"/>
          <w:szCs w:val="24"/>
        </w:rPr>
        <w:t>Таблица 3.</w:t>
      </w:r>
      <w:r w:rsidR="005C4C3C" w:rsidRPr="00E97180">
        <w:rPr>
          <w:sz w:val="24"/>
          <w:szCs w:val="24"/>
        </w:rPr>
        <w:t>2</w:t>
      </w:r>
      <w:r w:rsidRPr="00E97180">
        <w:rPr>
          <w:sz w:val="24"/>
          <w:szCs w:val="24"/>
        </w:rPr>
        <w:t>.1</w:t>
      </w:r>
    </w:p>
    <w:p w:rsidR="007D75E0" w:rsidRPr="005C4C3C" w:rsidRDefault="007D75E0" w:rsidP="007D75E0">
      <w:pPr>
        <w:spacing w:before="120"/>
        <w:jc w:val="center"/>
        <w:rPr>
          <w:sz w:val="28"/>
          <w:szCs w:val="28"/>
        </w:rPr>
      </w:pPr>
      <w:r w:rsidRPr="005C4C3C">
        <w:rPr>
          <w:sz w:val="28"/>
          <w:szCs w:val="28"/>
        </w:rPr>
        <w:t>Сильные (</w:t>
      </w:r>
      <w:r w:rsidRPr="005C4C3C">
        <w:rPr>
          <w:sz w:val="28"/>
          <w:szCs w:val="28"/>
          <w:lang w:val="en-US"/>
        </w:rPr>
        <w:t>S</w:t>
      </w:r>
      <w:r w:rsidRPr="005C4C3C">
        <w:rPr>
          <w:sz w:val="28"/>
          <w:szCs w:val="28"/>
        </w:rPr>
        <w:t>), слабые (</w:t>
      </w:r>
      <w:r w:rsidRPr="005C4C3C">
        <w:rPr>
          <w:sz w:val="28"/>
          <w:szCs w:val="28"/>
          <w:lang w:val="en-US"/>
        </w:rPr>
        <w:t>W</w:t>
      </w:r>
      <w:r w:rsidRPr="005C4C3C">
        <w:rPr>
          <w:sz w:val="28"/>
          <w:szCs w:val="28"/>
        </w:rPr>
        <w:t>) стороны, возможности (</w:t>
      </w:r>
      <w:r w:rsidRPr="005C4C3C">
        <w:rPr>
          <w:sz w:val="28"/>
          <w:szCs w:val="28"/>
          <w:lang w:val="en-US"/>
        </w:rPr>
        <w:t>O</w:t>
      </w:r>
      <w:r w:rsidRPr="005C4C3C">
        <w:rPr>
          <w:sz w:val="28"/>
          <w:szCs w:val="28"/>
        </w:rPr>
        <w:t>) и угрозы (</w:t>
      </w:r>
      <w:r w:rsidRPr="005C4C3C">
        <w:rPr>
          <w:sz w:val="28"/>
          <w:szCs w:val="28"/>
          <w:lang w:val="en-US"/>
        </w:rPr>
        <w:t>T</w:t>
      </w:r>
      <w:r w:rsidRPr="005C4C3C">
        <w:rPr>
          <w:sz w:val="28"/>
          <w:szCs w:val="28"/>
        </w:rPr>
        <w:t>)</w:t>
      </w: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4968"/>
        <w:gridCol w:w="5148"/>
      </w:tblGrid>
      <w:tr w:rsidR="007D75E0" w:rsidRPr="005C4C3C">
        <w:trPr>
          <w:trHeight w:val="3214"/>
        </w:trPr>
        <w:tc>
          <w:tcPr>
            <w:tcW w:w="4968" w:type="dxa"/>
            <w:tcMar>
              <w:top w:w="0" w:type="dxa"/>
              <w:left w:w="108" w:type="dxa"/>
              <w:bottom w:w="0" w:type="dxa"/>
              <w:right w:w="108" w:type="dxa"/>
            </w:tcMar>
          </w:tcPr>
          <w:p w:rsidR="007D75E0" w:rsidRPr="005C4C3C" w:rsidRDefault="007D75E0" w:rsidP="007D75E0">
            <w:pPr>
              <w:spacing w:after="120"/>
              <w:jc w:val="center"/>
              <w:rPr>
                <w:i/>
                <w:iCs/>
                <w:sz w:val="28"/>
                <w:szCs w:val="28"/>
              </w:rPr>
            </w:pPr>
            <w:r w:rsidRPr="005C4C3C">
              <w:rPr>
                <w:i/>
                <w:iCs/>
                <w:sz w:val="28"/>
                <w:szCs w:val="28"/>
              </w:rPr>
              <w:t>Сильные стороны (</w:t>
            </w:r>
            <w:r w:rsidRPr="005C4C3C">
              <w:rPr>
                <w:b/>
                <w:bCs/>
                <w:i/>
                <w:iCs/>
                <w:sz w:val="28"/>
                <w:szCs w:val="28"/>
              </w:rPr>
              <w:t>S</w:t>
            </w:r>
            <w:r w:rsidRPr="005C4C3C">
              <w:rPr>
                <w:i/>
                <w:iCs/>
                <w:sz w:val="28"/>
                <w:szCs w:val="28"/>
              </w:rPr>
              <w:t>)</w:t>
            </w:r>
          </w:p>
          <w:p w:rsidR="007D75E0" w:rsidRPr="005C4C3C" w:rsidRDefault="007D75E0" w:rsidP="007D75E0">
            <w:pPr>
              <w:numPr>
                <w:ilvl w:val="0"/>
                <w:numId w:val="41"/>
              </w:numPr>
              <w:tabs>
                <w:tab w:val="left" w:pos="720"/>
              </w:tabs>
              <w:ind w:right="-57" w:firstLine="360"/>
              <w:jc w:val="both"/>
              <w:rPr>
                <w:sz w:val="28"/>
                <w:szCs w:val="28"/>
              </w:rPr>
            </w:pPr>
            <w:r w:rsidRPr="005C4C3C">
              <w:rPr>
                <w:sz w:val="28"/>
                <w:szCs w:val="28"/>
              </w:rPr>
              <w:t>Реализация приоритетного национального проекта «Развитие АПК»:</w:t>
            </w:r>
          </w:p>
          <w:p w:rsidR="007D75E0" w:rsidRPr="005C4C3C" w:rsidRDefault="007D75E0" w:rsidP="007D75E0">
            <w:pPr>
              <w:tabs>
                <w:tab w:val="left" w:pos="720"/>
              </w:tabs>
              <w:ind w:right="-57"/>
              <w:jc w:val="both"/>
              <w:rPr>
                <w:sz w:val="28"/>
                <w:szCs w:val="28"/>
              </w:rPr>
            </w:pPr>
            <w:r w:rsidRPr="005C4C3C">
              <w:rPr>
                <w:sz w:val="28"/>
                <w:szCs w:val="28"/>
              </w:rPr>
              <w:t xml:space="preserve">        - ускоренное развитие животноводства;</w:t>
            </w:r>
          </w:p>
          <w:p w:rsidR="007D75E0" w:rsidRPr="005C4C3C" w:rsidRDefault="007D75E0" w:rsidP="007D75E0">
            <w:pPr>
              <w:tabs>
                <w:tab w:val="left" w:pos="720"/>
              </w:tabs>
              <w:ind w:right="-57"/>
              <w:jc w:val="both"/>
              <w:rPr>
                <w:sz w:val="28"/>
                <w:szCs w:val="28"/>
              </w:rPr>
            </w:pPr>
            <w:r w:rsidRPr="005C4C3C">
              <w:rPr>
                <w:sz w:val="28"/>
                <w:szCs w:val="28"/>
              </w:rPr>
              <w:t xml:space="preserve">        - развитие малых форм хозяйствования.</w:t>
            </w:r>
          </w:p>
          <w:p w:rsidR="007D75E0" w:rsidRPr="005C4C3C" w:rsidRDefault="007D75E0" w:rsidP="007D75E0">
            <w:pPr>
              <w:numPr>
                <w:ilvl w:val="0"/>
                <w:numId w:val="41"/>
              </w:numPr>
              <w:tabs>
                <w:tab w:val="left" w:pos="720"/>
              </w:tabs>
              <w:ind w:right="-57" w:firstLine="360"/>
              <w:rPr>
                <w:sz w:val="28"/>
                <w:szCs w:val="28"/>
              </w:rPr>
            </w:pPr>
            <w:r w:rsidRPr="005C4C3C">
              <w:rPr>
                <w:sz w:val="28"/>
                <w:szCs w:val="28"/>
              </w:rPr>
              <w:t>Стабильная государственная поддержка из областного бюджета.</w:t>
            </w:r>
          </w:p>
          <w:p w:rsidR="007D75E0" w:rsidRPr="003C793E" w:rsidRDefault="007D75E0" w:rsidP="007D75E0">
            <w:pPr>
              <w:numPr>
                <w:ilvl w:val="0"/>
                <w:numId w:val="41"/>
              </w:numPr>
              <w:tabs>
                <w:tab w:val="left" w:pos="720"/>
              </w:tabs>
              <w:ind w:right="-57" w:firstLine="360"/>
              <w:rPr>
                <w:sz w:val="28"/>
                <w:szCs w:val="28"/>
              </w:rPr>
            </w:pPr>
            <w:r w:rsidRPr="003C793E">
              <w:rPr>
                <w:sz w:val="28"/>
                <w:szCs w:val="28"/>
              </w:rPr>
              <w:t xml:space="preserve">Наличие </w:t>
            </w:r>
            <w:r w:rsidR="00A66B50">
              <w:rPr>
                <w:sz w:val="28"/>
                <w:szCs w:val="28"/>
              </w:rPr>
              <w:t>8</w:t>
            </w:r>
            <w:r w:rsidR="003C793E" w:rsidRPr="003C793E">
              <w:rPr>
                <w:sz w:val="28"/>
                <w:szCs w:val="28"/>
              </w:rPr>
              <w:t>0</w:t>
            </w:r>
            <w:r w:rsidR="00A66B50">
              <w:rPr>
                <w:sz w:val="28"/>
                <w:szCs w:val="28"/>
              </w:rPr>
              <w:t xml:space="preserve"> </w:t>
            </w:r>
            <w:r w:rsidR="003C793E" w:rsidRPr="003C793E">
              <w:rPr>
                <w:sz w:val="28"/>
                <w:szCs w:val="28"/>
              </w:rPr>
              <w:t>%</w:t>
            </w:r>
            <w:r w:rsidR="00A66B50">
              <w:rPr>
                <w:sz w:val="28"/>
                <w:szCs w:val="28"/>
              </w:rPr>
              <w:t xml:space="preserve"> </w:t>
            </w:r>
            <w:r w:rsidR="003C793E" w:rsidRPr="003C793E">
              <w:rPr>
                <w:sz w:val="28"/>
                <w:szCs w:val="28"/>
              </w:rPr>
              <w:t>прибыльных хозяйств</w:t>
            </w:r>
            <w:r w:rsidR="00A66B50">
              <w:rPr>
                <w:sz w:val="28"/>
                <w:szCs w:val="28"/>
              </w:rPr>
              <w:t>.</w:t>
            </w:r>
          </w:p>
          <w:p w:rsidR="007D75E0" w:rsidRPr="005C4C3C" w:rsidRDefault="007D75E0" w:rsidP="007D75E0">
            <w:pPr>
              <w:numPr>
                <w:ilvl w:val="0"/>
                <w:numId w:val="41"/>
              </w:numPr>
              <w:tabs>
                <w:tab w:val="left" w:pos="720"/>
              </w:tabs>
              <w:ind w:right="-57" w:firstLine="360"/>
              <w:rPr>
                <w:sz w:val="28"/>
                <w:szCs w:val="28"/>
              </w:rPr>
            </w:pPr>
            <w:r w:rsidRPr="005C4C3C">
              <w:rPr>
                <w:sz w:val="28"/>
                <w:szCs w:val="28"/>
              </w:rPr>
              <w:t>Благоприятные природно-климатические условия.</w:t>
            </w:r>
          </w:p>
          <w:p w:rsidR="007D75E0" w:rsidRPr="005C4C3C" w:rsidRDefault="007D75E0" w:rsidP="005C4C3C">
            <w:pPr>
              <w:numPr>
                <w:ilvl w:val="0"/>
                <w:numId w:val="41"/>
              </w:numPr>
              <w:tabs>
                <w:tab w:val="left" w:pos="720"/>
              </w:tabs>
              <w:ind w:right="-57" w:firstLine="360"/>
              <w:rPr>
                <w:sz w:val="28"/>
                <w:szCs w:val="28"/>
              </w:rPr>
            </w:pPr>
            <w:r w:rsidRPr="005C4C3C">
              <w:rPr>
                <w:sz w:val="28"/>
                <w:szCs w:val="28"/>
              </w:rPr>
              <w:t>Близость рынков сбыта продукции, разветвленное транспортное сообщение.</w:t>
            </w:r>
            <w:r w:rsidRPr="005C4C3C">
              <w:rPr>
                <w:vanish/>
                <w:sz w:val="28"/>
                <w:szCs w:val="28"/>
              </w:rPr>
              <w:t>.</w:t>
            </w:r>
          </w:p>
        </w:tc>
        <w:tc>
          <w:tcPr>
            <w:tcW w:w="5148" w:type="dxa"/>
            <w:tcMar>
              <w:top w:w="0" w:type="dxa"/>
              <w:left w:w="108" w:type="dxa"/>
              <w:bottom w:w="0" w:type="dxa"/>
              <w:right w:w="108" w:type="dxa"/>
            </w:tcMar>
          </w:tcPr>
          <w:p w:rsidR="007D75E0" w:rsidRPr="005C4C3C" w:rsidRDefault="007D75E0" w:rsidP="007D75E0">
            <w:pPr>
              <w:spacing w:after="120"/>
              <w:ind w:firstLine="72"/>
              <w:jc w:val="center"/>
              <w:rPr>
                <w:i/>
                <w:iCs/>
                <w:sz w:val="28"/>
                <w:szCs w:val="28"/>
              </w:rPr>
            </w:pPr>
            <w:r w:rsidRPr="005C4C3C">
              <w:rPr>
                <w:i/>
                <w:iCs/>
                <w:sz w:val="28"/>
                <w:szCs w:val="28"/>
              </w:rPr>
              <w:t>Слабые стороны (</w:t>
            </w:r>
            <w:r w:rsidRPr="005C4C3C">
              <w:rPr>
                <w:b/>
                <w:bCs/>
                <w:i/>
                <w:iCs/>
                <w:sz w:val="28"/>
                <w:szCs w:val="28"/>
                <w:lang w:val="en-US"/>
              </w:rPr>
              <w:t>W</w:t>
            </w:r>
            <w:r w:rsidRPr="005C4C3C">
              <w:rPr>
                <w:i/>
                <w:iCs/>
                <w:sz w:val="28"/>
                <w:szCs w:val="28"/>
              </w:rPr>
              <w:t>)</w:t>
            </w:r>
          </w:p>
          <w:p w:rsidR="007D75E0" w:rsidRPr="003C793E" w:rsidRDefault="007D75E0" w:rsidP="007D75E0">
            <w:pPr>
              <w:numPr>
                <w:ilvl w:val="0"/>
                <w:numId w:val="42"/>
              </w:numPr>
              <w:ind w:firstLine="432"/>
              <w:jc w:val="both"/>
              <w:rPr>
                <w:sz w:val="28"/>
                <w:szCs w:val="28"/>
              </w:rPr>
            </w:pPr>
            <w:r w:rsidRPr="003C793E">
              <w:rPr>
                <w:sz w:val="28"/>
                <w:szCs w:val="28"/>
              </w:rPr>
              <w:t>Высокая доля убыточных сельхозпредприятий (</w:t>
            </w:r>
            <w:r w:rsidR="00A66B50">
              <w:rPr>
                <w:sz w:val="28"/>
                <w:szCs w:val="28"/>
              </w:rPr>
              <w:t>2</w:t>
            </w:r>
            <w:r w:rsidRPr="003C793E">
              <w:rPr>
                <w:sz w:val="28"/>
                <w:szCs w:val="28"/>
              </w:rPr>
              <w:t>0%).</w:t>
            </w:r>
          </w:p>
          <w:p w:rsidR="007D75E0" w:rsidRPr="005C4C3C" w:rsidRDefault="007D75E0" w:rsidP="007D75E0">
            <w:pPr>
              <w:numPr>
                <w:ilvl w:val="0"/>
                <w:numId w:val="42"/>
              </w:numPr>
              <w:ind w:firstLine="432"/>
              <w:jc w:val="both"/>
              <w:rPr>
                <w:sz w:val="28"/>
                <w:szCs w:val="28"/>
              </w:rPr>
            </w:pPr>
            <w:r w:rsidRPr="005C4C3C">
              <w:rPr>
                <w:sz w:val="28"/>
                <w:szCs w:val="28"/>
              </w:rPr>
              <w:softHyphen/>
              <w:t>Отсутствие рынка зерна</w:t>
            </w:r>
            <w:r w:rsidRPr="005C4C3C">
              <w:rPr>
                <w:sz w:val="28"/>
                <w:szCs w:val="28"/>
                <w:lang w:val="en-US"/>
              </w:rPr>
              <w:t>.</w:t>
            </w:r>
          </w:p>
          <w:p w:rsidR="007D75E0" w:rsidRPr="005C4C3C" w:rsidRDefault="007D75E0" w:rsidP="007D75E0">
            <w:pPr>
              <w:numPr>
                <w:ilvl w:val="0"/>
                <w:numId w:val="42"/>
              </w:numPr>
              <w:ind w:firstLine="432"/>
              <w:jc w:val="both"/>
              <w:rPr>
                <w:sz w:val="28"/>
                <w:szCs w:val="28"/>
              </w:rPr>
            </w:pPr>
            <w:r w:rsidRPr="005C4C3C">
              <w:rPr>
                <w:sz w:val="28"/>
                <w:szCs w:val="28"/>
              </w:rPr>
              <w:t xml:space="preserve">Низкая поддержка российского сельхозтоваропроизводителя из </w:t>
            </w:r>
            <w:r w:rsidR="00D40A16">
              <w:rPr>
                <w:sz w:val="28"/>
                <w:szCs w:val="28"/>
              </w:rPr>
              <w:t>Феде-</w:t>
            </w:r>
            <w:r w:rsidRPr="005C4C3C">
              <w:rPr>
                <w:sz w:val="28"/>
                <w:szCs w:val="28"/>
              </w:rPr>
              <w:t>рального бюджета.</w:t>
            </w:r>
          </w:p>
          <w:p w:rsidR="007D75E0" w:rsidRPr="005C4C3C" w:rsidRDefault="007D75E0" w:rsidP="007D75E0">
            <w:pPr>
              <w:numPr>
                <w:ilvl w:val="0"/>
                <w:numId w:val="42"/>
              </w:numPr>
              <w:ind w:firstLine="432"/>
              <w:jc w:val="both"/>
              <w:rPr>
                <w:sz w:val="28"/>
                <w:szCs w:val="28"/>
              </w:rPr>
            </w:pPr>
            <w:r w:rsidRPr="005C4C3C">
              <w:rPr>
                <w:sz w:val="28"/>
                <w:szCs w:val="28"/>
              </w:rPr>
              <w:t>Диспаритет цен на сельскохозяйственную продукцию при отсутствии регулирования федеральным центром рынка сбыта сельскохозяйственной продукции.</w:t>
            </w:r>
          </w:p>
          <w:p w:rsidR="007D75E0" w:rsidRPr="005C4C3C" w:rsidRDefault="007D75E0" w:rsidP="007D75E0">
            <w:pPr>
              <w:numPr>
                <w:ilvl w:val="0"/>
                <w:numId w:val="42"/>
              </w:numPr>
              <w:ind w:firstLine="432"/>
              <w:jc w:val="both"/>
              <w:rPr>
                <w:sz w:val="28"/>
                <w:szCs w:val="28"/>
              </w:rPr>
            </w:pPr>
            <w:r w:rsidRPr="005C4C3C">
              <w:rPr>
                <w:sz w:val="28"/>
                <w:szCs w:val="28"/>
              </w:rPr>
              <w:t>Низкая конкурентоспособность продукции из-за технологического и технического отставания отдельных сельхозпредприятий.</w:t>
            </w:r>
          </w:p>
        </w:tc>
      </w:tr>
      <w:tr w:rsidR="007D75E0" w:rsidRPr="005C4C3C">
        <w:trPr>
          <w:trHeight w:val="1057"/>
        </w:trPr>
        <w:tc>
          <w:tcPr>
            <w:tcW w:w="4968" w:type="dxa"/>
            <w:tcMar>
              <w:top w:w="0" w:type="dxa"/>
              <w:left w:w="108" w:type="dxa"/>
              <w:bottom w:w="0" w:type="dxa"/>
              <w:right w:w="108" w:type="dxa"/>
            </w:tcMar>
          </w:tcPr>
          <w:p w:rsidR="007D75E0" w:rsidRPr="005C4C3C" w:rsidRDefault="007D75E0" w:rsidP="007D75E0">
            <w:pPr>
              <w:spacing w:after="120" w:line="180" w:lineRule="atLeast"/>
              <w:jc w:val="center"/>
              <w:rPr>
                <w:i/>
                <w:iCs/>
                <w:sz w:val="28"/>
                <w:szCs w:val="28"/>
              </w:rPr>
            </w:pPr>
            <w:r w:rsidRPr="005C4C3C">
              <w:rPr>
                <w:i/>
                <w:iCs/>
                <w:sz w:val="28"/>
                <w:szCs w:val="28"/>
              </w:rPr>
              <w:t>Возможности (</w:t>
            </w:r>
            <w:r w:rsidRPr="005C4C3C">
              <w:rPr>
                <w:b/>
                <w:bCs/>
                <w:i/>
                <w:iCs/>
                <w:sz w:val="28"/>
                <w:szCs w:val="28"/>
              </w:rPr>
              <w:t>О</w:t>
            </w:r>
            <w:r w:rsidRPr="005C4C3C">
              <w:rPr>
                <w:i/>
                <w:iCs/>
                <w:sz w:val="28"/>
                <w:szCs w:val="28"/>
              </w:rPr>
              <w:t>)</w:t>
            </w:r>
          </w:p>
          <w:p w:rsidR="007D75E0" w:rsidRPr="00D40A16" w:rsidRDefault="007D75E0" w:rsidP="007D75E0">
            <w:pPr>
              <w:numPr>
                <w:ilvl w:val="0"/>
                <w:numId w:val="43"/>
              </w:numPr>
              <w:tabs>
                <w:tab w:val="left" w:pos="900"/>
              </w:tabs>
              <w:ind w:right="-57" w:firstLine="180"/>
              <w:jc w:val="both"/>
              <w:rPr>
                <w:sz w:val="28"/>
                <w:szCs w:val="28"/>
              </w:rPr>
            </w:pPr>
            <w:r w:rsidRPr="00D40A16">
              <w:rPr>
                <w:sz w:val="28"/>
                <w:szCs w:val="28"/>
              </w:rPr>
              <w:t xml:space="preserve">Увеличение объемов </w:t>
            </w:r>
            <w:r w:rsidR="00D40A16" w:rsidRPr="00D40A16">
              <w:rPr>
                <w:sz w:val="28"/>
                <w:szCs w:val="28"/>
              </w:rPr>
              <w:t>реализации</w:t>
            </w:r>
            <w:r w:rsidRPr="00D40A16">
              <w:rPr>
                <w:sz w:val="28"/>
                <w:szCs w:val="28"/>
              </w:rPr>
              <w:t xml:space="preserve"> продукции.</w:t>
            </w:r>
          </w:p>
          <w:p w:rsidR="007D75E0" w:rsidRPr="005C4C3C" w:rsidRDefault="007D75E0" w:rsidP="007D75E0">
            <w:pPr>
              <w:numPr>
                <w:ilvl w:val="0"/>
                <w:numId w:val="43"/>
              </w:numPr>
              <w:tabs>
                <w:tab w:val="left" w:pos="900"/>
              </w:tabs>
              <w:ind w:right="-57" w:firstLine="180"/>
              <w:jc w:val="both"/>
              <w:rPr>
                <w:sz w:val="28"/>
                <w:szCs w:val="28"/>
              </w:rPr>
            </w:pPr>
            <w:r w:rsidRPr="005C4C3C">
              <w:rPr>
                <w:sz w:val="28"/>
                <w:szCs w:val="28"/>
              </w:rPr>
              <w:t>Повышение качества производимой про</w:t>
            </w:r>
            <w:r w:rsidR="00D40A16">
              <w:rPr>
                <w:sz w:val="28"/>
                <w:szCs w:val="28"/>
              </w:rPr>
              <w:t>дукции .</w:t>
            </w:r>
          </w:p>
          <w:p w:rsidR="007D75E0" w:rsidRPr="005C4C3C" w:rsidRDefault="007D75E0" w:rsidP="007D75E0">
            <w:pPr>
              <w:numPr>
                <w:ilvl w:val="0"/>
                <w:numId w:val="43"/>
              </w:numPr>
              <w:tabs>
                <w:tab w:val="left" w:pos="900"/>
              </w:tabs>
              <w:ind w:right="-57" w:firstLine="180"/>
              <w:jc w:val="both"/>
              <w:rPr>
                <w:sz w:val="28"/>
                <w:szCs w:val="28"/>
              </w:rPr>
            </w:pPr>
            <w:r w:rsidRPr="005C4C3C">
              <w:rPr>
                <w:sz w:val="28"/>
                <w:szCs w:val="28"/>
              </w:rPr>
              <w:t>Рост эффективности сельскохозяйственного производства.</w:t>
            </w:r>
          </w:p>
          <w:p w:rsidR="007D75E0" w:rsidRPr="005C4C3C" w:rsidRDefault="007D75E0" w:rsidP="007D75E0">
            <w:pPr>
              <w:numPr>
                <w:ilvl w:val="0"/>
                <w:numId w:val="43"/>
              </w:numPr>
              <w:tabs>
                <w:tab w:val="left" w:pos="900"/>
              </w:tabs>
              <w:ind w:right="-57" w:firstLine="180"/>
              <w:jc w:val="both"/>
              <w:rPr>
                <w:sz w:val="28"/>
                <w:szCs w:val="28"/>
              </w:rPr>
            </w:pPr>
            <w:r w:rsidRPr="005C4C3C">
              <w:rPr>
                <w:sz w:val="28"/>
                <w:szCs w:val="28"/>
              </w:rPr>
              <w:t>Увеличение производства пивоваренного ячменя.</w:t>
            </w:r>
          </w:p>
          <w:p w:rsidR="007D75E0" w:rsidRPr="005C4C3C" w:rsidRDefault="007D75E0" w:rsidP="007D75E0">
            <w:pPr>
              <w:numPr>
                <w:ilvl w:val="0"/>
                <w:numId w:val="43"/>
              </w:numPr>
              <w:tabs>
                <w:tab w:val="left" w:pos="900"/>
              </w:tabs>
              <w:ind w:right="-57" w:firstLine="180"/>
              <w:jc w:val="both"/>
              <w:rPr>
                <w:sz w:val="28"/>
                <w:szCs w:val="28"/>
              </w:rPr>
            </w:pPr>
            <w:r w:rsidRPr="005C4C3C">
              <w:rPr>
                <w:sz w:val="28"/>
                <w:szCs w:val="28"/>
              </w:rPr>
              <w:t>Организация производства рапса.</w:t>
            </w:r>
          </w:p>
          <w:p w:rsidR="007D75E0" w:rsidRPr="005C4C3C" w:rsidRDefault="007D75E0" w:rsidP="007D75E0">
            <w:pPr>
              <w:numPr>
                <w:ilvl w:val="0"/>
                <w:numId w:val="43"/>
              </w:numPr>
              <w:tabs>
                <w:tab w:val="left" w:pos="900"/>
              </w:tabs>
              <w:ind w:right="-57" w:firstLine="180"/>
              <w:jc w:val="both"/>
              <w:rPr>
                <w:sz w:val="28"/>
                <w:szCs w:val="28"/>
              </w:rPr>
            </w:pPr>
            <w:r w:rsidRPr="005C4C3C">
              <w:rPr>
                <w:sz w:val="28"/>
                <w:szCs w:val="28"/>
              </w:rPr>
              <w:t>Вовлечение неиспользуемых сельскохозяйственных угодий.</w:t>
            </w:r>
          </w:p>
          <w:p w:rsidR="007D75E0" w:rsidRPr="005C4C3C" w:rsidRDefault="007D75E0" w:rsidP="007D75E0">
            <w:pPr>
              <w:numPr>
                <w:ilvl w:val="0"/>
                <w:numId w:val="43"/>
              </w:numPr>
              <w:tabs>
                <w:tab w:val="left" w:pos="900"/>
              </w:tabs>
              <w:ind w:right="-57" w:firstLine="180"/>
              <w:jc w:val="both"/>
              <w:rPr>
                <w:sz w:val="28"/>
                <w:szCs w:val="28"/>
              </w:rPr>
            </w:pPr>
            <w:r w:rsidRPr="005C4C3C">
              <w:rPr>
                <w:sz w:val="28"/>
                <w:szCs w:val="28"/>
              </w:rPr>
              <w:t>Увеличение производства сахарной свеклы.</w:t>
            </w:r>
          </w:p>
        </w:tc>
        <w:tc>
          <w:tcPr>
            <w:tcW w:w="5148" w:type="dxa"/>
            <w:tcMar>
              <w:top w:w="0" w:type="dxa"/>
              <w:left w:w="108" w:type="dxa"/>
              <w:bottom w:w="0" w:type="dxa"/>
              <w:right w:w="108" w:type="dxa"/>
            </w:tcMar>
          </w:tcPr>
          <w:p w:rsidR="007D75E0" w:rsidRPr="005C4C3C" w:rsidRDefault="007D75E0" w:rsidP="007D75E0">
            <w:pPr>
              <w:spacing w:after="120" w:line="180" w:lineRule="atLeast"/>
              <w:ind w:firstLine="72"/>
              <w:jc w:val="center"/>
              <w:rPr>
                <w:i/>
                <w:iCs/>
                <w:sz w:val="28"/>
                <w:szCs w:val="28"/>
              </w:rPr>
            </w:pPr>
            <w:r w:rsidRPr="005C4C3C">
              <w:rPr>
                <w:i/>
                <w:iCs/>
                <w:sz w:val="28"/>
                <w:szCs w:val="28"/>
              </w:rPr>
              <w:t>Угрозы (</w:t>
            </w:r>
            <w:r w:rsidRPr="005C4C3C">
              <w:rPr>
                <w:b/>
                <w:bCs/>
                <w:i/>
                <w:iCs/>
                <w:sz w:val="28"/>
                <w:szCs w:val="28"/>
                <w:lang w:val="en-US"/>
              </w:rPr>
              <w:t>T</w:t>
            </w:r>
            <w:r w:rsidRPr="005C4C3C">
              <w:rPr>
                <w:i/>
                <w:iCs/>
                <w:sz w:val="28"/>
                <w:szCs w:val="28"/>
              </w:rPr>
              <w:t>)</w:t>
            </w:r>
          </w:p>
          <w:p w:rsidR="007D75E0" w:rsidRPr="005C4C3C" w:rsidRDefault="007D75E0" w:rsidP="007D75E0">
            <w:pPr>
              <w:numPr>
                <w:ilvl w:val="0"/>
                <w:numId w:val="44"/>
              </w:numPr>
              <w:ind w:right="-57" w:firstLine="252"/>
              <w:jc w:val="both"/>
              <w:rPr>
                <w:sz w:val="28"/>
                <w:szCs w:val="28"/>
              </w:rPr>
            </w:pPr>
            <w:r w:rsidRPr="005C4C3C">
              <w:rPr>
                <w:sz w:val="28"/>
                <w:szCs w:val="28"/>
              </w:rPr>
              <w:t>Вступление России в ВТО и потеря конкурентоспособности</w:t>
            </w:r>
            <w:r w:rsidR="00D54767">
              <w:rPr>
                <w:sz w:val="28"/>
                <w:szCs w:val="28"/>
              </w:rPr>
              <w:t>.</w:t>
            </w:r>
          </w:p>
          <w:p w:rsidR="007D75E0" w:rsidRPr="005C4C3C" w:rsidRDefault="007D75E0" w:rsidP="007D75E0">
            <w:pPr>
              <w:numPr>
                <w:ilvl w:val="0"/>
                <w:numId w:val="44"/>
              </w:numPr>
              <w:ind w:right="-57" w:firstLine="252"/>
              <w:jc w:val="both"/>
              <w:rPr>
                <w:sz w:val="28"/>
                <w:szCs w:val="28"/>
              </w:rPr>
            </w:pPr>
            <w:r w:rsidRPr="005C4C3C">
              <w:rPr>
                <w:sz w:val="28"/>
                <w:szCs w:val="28"/>
              </w:rPr>
              <w:t>Снижение уровня субсидий из областного и федерального бюджетов.</w:t>
            </w:r>
          </w:p>
          <w:p w:rsidR="007D75E0" w:rsidRPr="005C4C3C" w:rsidRDefault="007D75E0" w:rsidP="007D75E0">
            <w:pPr>
              <w:numPr>
                <w:ilvl w:val="0"/>
                <w:numId w:val="44"/>
              </w:numPr>
              <w:ind w:right="-57" w:firstLine="252"/>
              <w:jc w:val="both"/>
              <w:rPr>
                <w:sz w:val="28"/>
                <w:szCs w:val="28"/>
              </w:rPr>
            </w:pPr>
            <w:r w:rsidRPr="005C4C3C">
              <w:rPr>
                <w:sz w:val="28"/>
                <w:szCs w:val="28"/>
              </w:rPr>
              <w:t>Дальнейшее усиление диспаритета цен на сельскохозяйственную продукцию, что может привести к банкротству многих предприятий.</w:t>
            </w:r>
          </w:p>
          <w:p w:rsidR="007D75E0" w:rsidRPr="005C4C3C" w:rsidRDefault="007D75E0" w:rsidP="007D75E0">
            <w:pPr>
              <w:numPr>
                <w:ilvl w:val="0"/>
                <w:numId w:val="44"/>
              </w:numPr>
              <w:ind w:right="-57" w:firstLine="252"/>
              <w:jc w:val="both"/>
              <w:rPr>
                <w:sz w:val="28"/>
                <w:szCs w:val="28"/>
              </w:rPr>
            </w:pPr>
            <w:r w:rsidRPr="005C4C3C">
              <w:rPr>
                <w:sz w:val="28"/>
                <w:szCs w:val="28"/>
              </w:rPr>
              <w:t>Зависимость сельскохозяйственого производства от природных факторов.</w:t>
            </w:r>
          </w:p>
          <w:p w:rsidR="007D75E0" w:rsidRPr="005C4C3C" w:rsidRDefault="007D75E0" w:rsidP="00D40A16">
            <w:pPr>
              <w:ind w:right="-57"/>
              <w:jc w:val="both"/>
              <w:rPr>
                <w:sz w:val="28"/>
                <w:szCs w:val="28"/>
              </w:rPr>
            </w:pPr>
          </w:p>
        </w:tc>
      </w:tr>
    </w:tbl>
    <w:p w:rsidR="007D75E0" w:rsidRDefault="007D75E0" w:rsidP="00FA178E"/>
    <w:p w:rsidR="007D75E0" w:rsidRPr="00E97180" w:rsidRDefault="007D75E0" w:rsidP="007D75E0">
      <w:pPr>
        <w:jc w:val="right"/>
        <w:rPr>
          <w:sz w:val="28"/>
          <w:szCs w:val="28"/>
        </w:rPr>
      </w:pPr>
      <w:r w:rsidRPr="00E97180">
        <w:rPr>
          <w:sz w:val="28"/>
          <w:szCs w:val="28"/>
        </w:rPr>
        <w:t>Таблица 3.</w:t>
      </w:r>
      <w:r w:rsidR="003C793E" w:rsidRPr="00E97180">
        <w:rPr>
          <w:sz w:val="28"/>
          <w:szCs w:val="28"/>
        </w:rPr>
        <w:t>2.2</w:t>
      </w:r>
    </w:p>
    <w:p w:rsidR="007D75E0" w:rsidRDefault="007D75E0" w:rsidP="007D75E0">
      <w:pPr>
        <w:jc w:val="center"/>
        <w:rPr>
          <w:sz w:val="28"/>
          <w:szCs w:val="28"/>
        </w:rPr>
      </w:pPr>
      <w:r w:rsidRPr="00B5541E">
        <w:rPr>
          <w:sz w:val="28"/>
          <w:szCs w:val="28"/>
        </w:rPr>
        <w:t xml:space="preserve">Выбор стратегий социально-экономического развития </w:t>
      </w:r>
      <w:r w:rsidR="003C793E" w:rsidRPr="00B5541E">
        <w:rPr>
          <w:sz w:val="28"/>
          <w:szCs w:val="28"/>
        </w:rPr>
        <w:t>Становлянского района на</w:t>
      </w:r>
      <w:r w:rsidR="00B5541E" w:rsidRPr="00B5541E">
        <w:rPr>
          <w:sz w:val="28"/>
          <w:szCs w:val="28"/>
        </w:rPr>
        <w:t xml:space="preserve"> базе анализа соотношений сильных и слабых</w:t>
      </w:r>
      <w:r w:rsidRPr="00B5541E">
        <w:rPr>
          <w:sz w:val="28"/>
          <w:szCs w:val="28"/>
        </w:rPr>
        <w:t xml:space="preserve"> сторон с возможностями и угрозами</w:t>
      </w:r>
    </w:p>
    <w:p w:rsidR="00E97180" w:rsidRPr="00B5541E" w:rsidRDefault="00E97180" w:rsidP="007D75E0">
      <w:pPr>
        <w:jc w:val="center"/>
        <w:rPr>
          <w:sz w:val="28"/>
          <w:szCs w:val="28"/>
        </w:rPr>
      </w:pPr>
    </w:p>
    <w:tbl>
      <w:tblPr>
        <w:tblW w:w="1008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20"/>
        <w:gridCol w:w="4320"/>
        <w:gridCol w:w="540"/>
      </w:tblGrid>
      <w:tr w:rsidR="007D75E0" w:rsidRPr="003C793E">
        <w:tc>
          <w:tcPr>
            <w:tcW w:w="5220" w:type="dxa"/>
          </w:tcPr>
          <w:p w:rsidR="007D75E0" w:rsidRPr="00E97180" w:rsidRDefault="007D75E0" w:rsidP="007D75E0">
            <w:pPr>
              <w:jc w:val="center"/>
              <w:rPr>
                <w:b/>
                <w:bCs/>
                <w:spacing w:val="-1"/>
                <w:sz w:val="28"/>
                <w:szCs w:val="28"/>
              </w:rPr>
            </w:pPr>
            <w:r w:rsidRPr="00E97180">
              <w:rPr>
                <w:b/>
                <w:bCs/>
                <w:spacing w:val="-1"/>
                <w:sz w:val="28"/>
                <w:szCs w:val="28"/>
              </w:rPr>
              <w:t>«Сила» (</w:t>
            </w:r>
            <w:r w:rsidRPr="00E97180">
              <w:rPr>
                <w:b/>
                <w:bCs/>
                <w:spacing w:val="-1"/>
                <w:sz w:val="28"/>
                <w:szCs w:val="28"/>
                <w:lang w:val="en-US"/>
              </w:rPr>
              <w:t>S</w:t>
            </w:r>
            <w:r w:rsidRPr="00E97180">
              <w:rPr>
                <w:b/>
                <w:bCs/>
                <w:spacing w:val="-1"/>
                <w:sz w:val="28"/>
                <w:szCs w:val="28"/>
              </w:rPr>
              <w:t>)</w:t>
            </w:r>
          </w:p>
        </w:tc>
        <w:tc>
          <w:tcPr>
            <w:tcW w:w="4320" w:type="dxa"/>
          </w:tcPr>
          <w:p w:rsidR="007D75E0" w:rsidRPr="00E97180" w:rsidRDefault="007D75E0" w:rsidP="007D75E0">
            <w:pPr>
              <w:jc w:val="center"/>
              <w:rPr>
                <w:b/>
                <w:bCs/>
                <w:spacing w:val="-1"/>
                <w:sz w:val="28"/>
                <w:szCs w:val="28"/>
              </w:rPr>
            </w:pPr>
            <w:r w:rsidRPr="00E97180">
              <w:rPr>
                <w:b/>
                <w:bCs/>
                <w:spacing w:val="-1"/>
                <w:sz w:val="28"/>
                <w:szCs w:val="28"/>
              </w:rPr>
              <w:t>«Слабость» (</w:t>
            </w:r>
            <w:r w:rsidRPr="00E97180">
              <w:rPr>
                <w:b/>
                <w:bCs/>
                <w:spacing w:val="-1"/>
                <w:sz w:val="28"/>
                <w:szCs w:val="28"/>
                <w:lang w:val="en-US"/>
              </w:rPr>
              <w:t>W</w:t>
            </w:r>
            <w:r w:rsidRPr="00E97180">
              <w:rPr>
                <w:b/>
                <w:bCs/>
                <w:spacing w:val="-1"/>
                <w:sz w:val="28"/>
                <w:szCs w:val="28"/>
              </w:rPr>
              <w:t>)</w:t>
            </w:r>
          </w:p>
        </w:tc>
        <w:tc>
          <w:tcPr>
            <w:tcW w:w="540" w:type="dxa"/>
          </w:tcPr>
          <w:p w:rsidR="007D75E0" w:rsidRPr="003C793E" w:rsidRDefault="007D75E0" w:rsidP="007D75E0">
            <w:pPr>
              <w:rPr>
                <w:b/>
                <w:bCs/>
                <w:color w:val="FF0000"/>
                <w:spacing w:val="-1"/>
                <w:u w:val="single"/>
              </w:rPr>
            </w:pPr>
          </w:p>
        </w:tc>
      </w:tr>
      <w:tr w:rsidR="007D75E0">
        <w:tc>
          <w:tcPr>
            <w:tcW w:w="5220" w:type="dxa"/>
          </w:tcPr>
          <w:p w:rsidR="007D75E0" w:rsidRPr="00E97180" w:rsidRDefault="007D75E0" w:rsidP="007D75E0">
            <w:pPr>
              <w:jc w:val="center"/>
              <w:rPr>
                <w:b/>
                <w:bCs/>
                <w:spacing w:val="-1"/>
                <w:sz w:val="28"/>
                <w:szCs w:val="28"/>
                <w:lang w:val="en-US"/>
              </w:rPr>
            </w:pPr>
            <w:r w:rsidRPr="00E97180">
              <w:rPr>
                <w:b/>
                <w:bCs/>
                <w:spacing w:val="-1"/>
                <w:sz w:val="28"/>
                <w:szCs w:val="28"/>
                <w:lang w:val="en-US"/>
              </w:rPr>
              <w:t>SO</w:t>
            </w:r>
          </w:p>
        </w:tc>
        <w:tc>
          <w:tcPr>
            <w:tcW w:w="4320" w:type="dxa"/>
          </w:tcPr>
          <w:p w:rsidR="007D75E0" w:rsidRPr="00E97180" w:rsidRDefault="007D75E0" w:rsidP="007D75E0">
            <w:pPr>
              <w:jc w:val="center"/>
              <w:rPr>
                <w:b/>
                <w:bCs/>
                <w:spacing w:val="-1"/>
                <w:sz w:val="28"/>
                <w:szCs w:val="28"/>
                <w:lang w:val="en-US"/>
              </w:rPr>
            </w:pPr>
            <w:r w:rsidRPr="00E97180">
              <w:rPr>
                <w:b/>
                <w:bCs/>
                <w:spacing w:val="-1"/>
                <w:sz w:val="28"/>
                <w:szCs w:val="28"/>
                <w:lang w:val="en-US"/>
              </w:rPr>
              <w:t>WO</w:t>
            </w:r>
          </w:p>
        </w:tc>
        <w:tc>
          <w:tcPr>
            <w:tcW w:w="540" w:type="dxa"/>
          </w:tcPr>
          <w:p w:rsidR="007D75E0" w:rsidRDefault="007D75E0" w:rsidP="007D75E0">
            <w:pPr>
              <w:rPr>
                <w:b/>
                <w:bCs/>
                <w:color w:val="000000"/>
                <w:spacing w:val="-1"/>
                <w:u w:val="single"/>
                <w:lang w:val="en-US"/>
              </w:rPr>
            </w:pPr>
          </w:p>
        </w:tc>
      </w:tr>
      <w:tr w:rsidR="007D75E0">
        <w:trPr>
          <w:cantSplit/>
          <w:trHeight w:val="2864"/>
        </w:trPr>
        <w:tc>
          <w:tcPr>
            <w:tcW w:w="5220" w:type="dxa"/>
          </w:tcPr>
          <w:p w:rsidR="007D75E0" w:rsidRPr="003C793E" w:rsidRDefault="007D75E0" w:rsidP="007D75E0">
            <w:pPr>
              <w:numPr>
                <w:ilvl w:val="0"/>
                <w:numId w:val="45"/>
              </w:numPr>
              <w:ind w:firstLine="612"/>
              <w:jc w:val="both"/>
              <w:rPr>
                <w:sz w:val="28"/>
                <w:szCs w:val="28"/>
              </w:rPr>
            </w:pPr>
            <w:r w:rsidRPr="003C793E">
              <w:rPr>
                <w:sz w:val="28"/>
                <w:szCs w:val="28"/>
              </w:rPr>
              <w:t>Увеличение производства высоко-качественного продовольственного зерна, пивоваренного ячменя, сахарной свеклы.</w:t>
            </w:r>
          </w:p>
          <w:p w:rsidR="007D75E0" w:rsidRPr="003C793E" w:rsidRDefault="007D75E0" w:rsidP="003A56D4">
            <w:pPr>
              <w:numPr>
                <w:ilvl w:val="0"/>
                <w:numId w:val="45"/>
              </w:numPr>
              <w:ind w:firstLine="612"/>
              <w:jc w:val="both"/>
              <w:rPr>
                <w:sz w:val="28"/>
                <w:szCs w:val="28"/>
              </w:rPr>
            </w:pPr>
            <w:r w:rsidRPr="003C793E">
              <w:rPr>
                <w:sz w:val="28"/>
                <w:szCs w:val="28"/>
              </w:rPr>
              <w:t>Развитие молочного скотоводства и свиноводства.</w:t>
            </w:r>
          </w:p>
          <w:p w:rsidR="007D75E0" w:rsidRDefault="007D75E0" w:rsidP="007D75E0">
            <w:pPr>
              <w:numPr>
                <w:ilvl w:val="0"/>
                <w:numId w:val="45"/>
              </w:numPr>
              <w:ind w:firstLine="612"/>
              <w:jc w:val="both"/>
              <w:rPr>
                <w:sz w:val="28"/>
                <w:szCs w:val="28"/>
              </w:rPr>
            </w:pPr>
            <w:r w:rsidRPr="003C793E">
              <w:rPr>
                <w:sz w:val="28"/>
                <w:szCs w:val="28"/>
              </w:rPr>
              <w:t>Введение в севооборот неиспользованных сельхозугодий для создания кормовой базы животноводства.</w:t>
            </w:r>
          </w:p>
          <w:p w:rsidR="000A00E6" w:rsidRPr="003C793E" w:rsidRDefault="000A00E6" w:rsidP="004E5372">
            <w:pPr>
              <w:jc w:val="both"/>
              <w:rPr>
                <w:sz w:val="28"/>
                <w:szCs w:val="28"/>
              </w:rPr>
            </w:pPr>
          </w:p>
        </w:tc>
        <w:tc>
          <w:tcPr>
            <w:tcW w:w="4320" w:type="dxa"/>
          </w:tcPr>
          <w:p w:rsidR="007D75E0" w:rsidRPr="003C793E" w:rsidRDefault="007D75E0" w:rsidP="007D75E0">
            <w:pPr>
              <w:jc w:val="both"/>
              <w:rPr>
                <w:color w:val="000000"/>
                <w:spacing w:val="-1"/>
                <w:sz w:val="28"/>
                <w:szCs w:val="28"/>
              </w:rPr>
            </w:pPr>
            <w:r w:rsidRPr="003C793E">
              <w:rPr>
                <w:color w:val="000000"/>
                <w:spacing w:val="-1"/>
                <w:sz w:val="28"/>
                <w:szCs w:val="28"/>
              </w:rPr>
              <w:t xml:space="preserve">Недостаток собственного сырья для загрузки мощностей </w:t>
            </w:r>
            <w:r w:rsidR="004E5372" w:rsidRPr="003C793E">
              <w:rPr>
                <w:color w:val="000000"/>
                <w:spacing w:val="-1"/>
                <w:sz w:val="28"/>
                <w:szCs w:val="28"/>
              </w:rPr>
              <w:t>молоко</w:t>
            </w:r>
            <w:r w:rsidR="004E5372">
              <w:rPr>
                <w:color w:val="000000"/>
                <w:spacing w:val="-1"/>
                <w:sz w:val="28"/>
                <w:szCs w:val="28"/>
              </w:rPr>
              <w:t>завода</w:t>
            </w:r>
          </w:p>
        </w:tc>
        <w:tc>
          <w:tcPr>
            <w:tcW w:w="540" w:type="dxa"/>
            <w:textDirection w:val="tbRl"/>
          </w:tcPr>
          <w:p w:rsidR="007D75E0" w:rsidRDefault="007D75E0" w:rsidP="007D75E0">
            <w:pPr>
              <w:ind w:left="113" w:right="113"/>
              <w:jc w:val="center"/>
              <w:rPr>
                <w:b/>
                <w:bCs/>
                <w:color w:val="000000"/>
                <w:spacing w:val="-1"/>
              </w:rPr>
            </w:pPr>
            <w:r>
              <w:rPr>
                <w:b/>
                <w:bCs/>
                <w:color w:val="000000"/>
                <w:spacing w:val="-1"/>
              </w:rPr>
              <w:t>Возможности (О)</w:t>
            </w:r>
          </w:p>
        </w:tc>
      </w:tr>
      <w:tr w:rsidR="007D75E0">
        <w:trPr>
          <w:cantSplit/>
          <w:trHeight w:val="354"/>
        </w:trPr>
        <w:tc>
          <w:tcPr>
            <w:tcW w:w="5220" w:type="dxa"/>
          </w:tcPr>
          <w:p w:rsidR="007D75E0" w:rsidRPr="004E5372" w:rsidRDefault="007D75E0" w:rsidP="007D75E0">
            <w:pPr>
              <w:spacing w:before="40" w:after="120"/>
              <w:jc w:val="center"/>
              <w:rPr>
                <w:b/>
                <w:sz w:val="28"/>
                <w:szCs w:val="28"/>
              </w:rPr>
            </w:pPr>
            <w:r w:rsidRPr="004E5372">
              <w:rPr>
                <w:b/>
                <w:sz w:val="28"/>
                <w:szCs w:val="28"/>
                <w:lang w:val="en-US"/>
              </w:rPr>
              <w:t>ST</w:t>
            </w:r>
          </w:p>
        </w:tc>
        <w:tc>
          <w:tcPr>
            <w:tcW w:w="4320" w:type="dxa"/>
          </w:tcPr>
          <w:p w:rsidR="007D75E0" w:rsidRPr="004E5372" w:rsidRDefault="007D75E0" w:rsidP="007D75E0">
            <w:pPr>
              <w:pStyle w:val="1"/>
              <w:spacing w:before="40" w:after="120" w:line="200" w:lineRule="atLeast"/>
              <w:rPr>
                <w:b/>
                <w:bCs w:val="0"/>
                <w:szCs w:val="28"/>
              </w:rPr>
            </w:pPr>
            <w:r w:rsidRPr="004E5372">
              <w:rPr>
                <w:b/>
                <w:bCs w:val="0"/>
                <w:szCs w:val="28"/>
                <w:lang w:val="en-US"/>
              </w:rPr>
              <w:t>WT</w:t>
            </w:r>
          </w:p>
        </w:tc>
        <w:tc>
          <w:tcPr>
            <w:tcW w:w="540" w:type="dxa"/>
            <w:textDirection w:val="tbRl"/>
          </w:tcPr>
          <w:p w:rsidR="007D75E0" w:rsidRDefault="007D75E0" w:rsidP="007D75E0">
            <w:pPr>
              <w:ind w:left="113" w:right="113"/>
              <w:jc w:val="center"/>
              <w:rPr>
                <w:b/>
                <w:bCs/>
                <w:color w:val="000000"/>
                <w:spacing w:val="-1"/>
              </w:rPr>
            </w:pPr>
          </w:p>
        </w:tc>
      </w:tr>
      <w:tr w:rsidR="007D75E0">
        <w:trPr>
          <w:cantSplit/>
          <w:trHeight w:val="2237"/>
        </w:trPr>
        <w:tc>
          <w:tcPr>
            <w:tcW w:w="5220" w:type="dxa"/>
          </w:tcPr>
          <w:p w:rsidR="007D75E0" w:rsidRPr="003A56D4" w:rsidRDefault="007D75E0" w:rsidP="007D75E0">
            <w:pPr>
              <w:shd w:val="clear" w:color="auto" w:fill="FFFFFF"/>
              <w:tabs>
                <w:tab w:val="left" w:pos="101"/>
              </w:tabs>
              <w:jc w:val="both"/>
              <w:rPr>
                <w:color w:val="000000"/>
                <w:spacing w:val="-1"/>
                <w:sz w:val="28"/>
                <w:szCs w:val="28"/>
              </w:rPr>
            </w:pPr>
          </w:p>
          <w:p w:rsidR="007D75E0" w:rsidRPr="003A56D4" w:rsidRDefault="007D75E0" w:rsidP="007D75E0">
            <w:pPr>
              <w:shd w:val="clear" w:color="auto" w:fill="FFFFFF"/>
              <w:tabs>
                <w:tab w:val="left" w:pos="792"/>
              </w:tabs>
              <w:jc w:val="both"/>
              <w:rPr>
                <w:color w:val="000000"/>
                <w:spacing w:val="-1"/>
                <w:sz w:val="28"/>
                <w:szCs w:val="28"/>
              </w:rPr>
            </w:pPr>
            <w:r w:rsidRPr="003A56D4">
              <w:rPr>
                <w:color w:val="000000"/>
                <w:spacing w:val="-1"/>
                <w:sz w:val="28"/>
                <w:szCs w:val="28"/>
              </w:rPr>
              <w:t>Производство сельскохозяйственной продукции, сырья и продовольствия с использованием европейских стандартов качества.</w:t>
            </w:r>
          </w:p>
          <w:p w:rsidR="007D75E0" w:rsidRPr="003A56D4" w:rsidRDefault="007D75E0" w:rsidP="007D75E0">
            <w:pPr>
              <w:shd w:val="clear" w:color="auto" w:fill="FFFFFF"/>
              <w:tabs>
                <w:tab w:val="left" w:pos="101"/>
              </w:tabs>
              <w:jc w:val="both"/>
              <w:rPr>
                <w:color w:val="000000"/>
                <w:spacing w:val="-1"/>
                <w:sz w:val="28"/>
                <w:szCs w:val="28"/>
              </w:rPr>
            </w:pPr>
          </w:p>
        </w:tc>
        <w:tc>
          <w:tcPr>
            <w:tcW w:w="4320" w:type="dxa"/>
          </w:tcPr>
          <w:p w:rsidR="007D75E0" w:rsidRPr="003A56D4" w:rsidRDefault="007D75E0" w:rsidP="007D75E0">
            <w:pPr>
              <w:jc w:val="both"/>
              <w:rPr>
                <w:sz w:val="28"/>
                <w:szCs w:val="28"/>
              </w:rPr>
            </w:pPr>
          </w:p>
          <w:p w:rsidR="007D75E0" w:rsidRPr="003A56D4" w:rsidRDefault="007D75E0" w:rsidP="007D75E0">
            <w:pPr>
              <w:pStyle w:val="1"/>
              <w:numPr>
                <w:ilvl w:val="0"/>
                <w:numId w:val="46"/>
              </w:numPr>
              <w:spacing w:before="0"/>
              <w:ind w:firstLine="72"/>
              <w:jc w:val="both"/>
              <w:rPr>
                <w:i w:val="0"/>
                <w:color w:val="000000"/>
                <w:spacing w:val="-1"/>
                <w:szCs w:val="28"/>
              </w:rPr>
            </w:pPr>
            <w:r w:rsidRPr="003A56D4">
              <w:rPr>
                <w:i w:val="0"/>
                <w:color w:val="000000"/>
                <w:spacing w:val="-1"/>
                <w:szCs w:val="28"/>
              </w:rPr>
              <w:t>Ограничение расширения внутренних рынков сбыта производимой продукции из-за роста объемов импорта на территорию России.</w:t>
            </w:r>
          </w:p>
          <w:p w:rsidR="007D75E0" w:rsidRPr="003A56D4" w:rsidRDefault="007D75E0" w:rsidP="007D75E0">
            <w:pPr>
              <w:pStyle w:val="1"/>
              <w:numPr>
                <w:ilvl w:val="0"/>
                <w:numId w:val="46"/>
              </w:numPr>
              <w:spacing w:before="0"/>
              <w:ind w:firstLine="72"/>
              <w:jc w:val="both"/>
              <w:rPr>
                <w:color w:val="000000"/>
                <w:spacing w:val="-1"/>
                <w:szCs w:val="28"/>
              </w:rPr>
            </w:pPr>
            <w:r w:rsidRPr="003A56D4">
              <w:rPr>
                <w:i w:val="0"/>
                <w:color w:val="000000"/>
                <w:spacing w:val="-1"/>
                <w:szCs w:val="28"/>
              </w:rPr>
              <w:t>Снижение импортных пошлин и государственных субсидий, направленных на поддержку сельского хозяйства при вступлении в ВТО.</w:t>
            </w:r>
            <w:r w:rsidRPr="003A56D4">
              <w:rPr>
                <w:color w:val="000000"/>
                <w:spacing w:val="-1"/>
                <w:szCs w:val="28"/>
              </w:rPr>
              <w:t xml:space="preserve"> </w:t>
            </w:r>
          </w:p>
        </w:tc>
        <w:tc>
          <w:tcPr>
            <w:tcW w:w="540" w:type="dxa"/>
            <w:textDirection w:val="tbRl"/>
          </w:tcPr>
          <w:p w:rsidR="007D75E0" w:rsidRDefault="007D75E0" w:rsidP="007D75E0">
            <w:pPr>
              <w:ind w:left="113" w:right="113"/>
              <w:jc w:val="center"/>
              <w:rPr>
                <w:b/>
                <w:bCs/>
                <w:color w:val="000000"/>
                <w:spacing w:val="-1"/>
              </w:rPr>
            </w:pPr>
            <w:r>
              <w:rPr>
                <w:b/>
                <w:bCs/>
                <w:color w:val="000000"/>
                <w:spacing w:val="-1"/>
              </w:rPr>
              <w:t>«Угрозы» (Т)</w:t>
            </w:r>
          </w:p>
        </w:tc>
      </w:tr>
    </w:tbl>
    <w:p w:rsidR="007D75E0" w:rsidRDefault="007D75E0" w:rsidP="007D75E0">
      <w:pPr>
        <w:ind w:firstLine="851"/>
        <w:rPr>
          <w:sz w:val="28"/>
          <w:szCs w:val="28"/>
        </w:rPr>
      </w:pPr>
    </w:p>
    <w:p w:rsidR="007D75E0" w:rsidRDefault="007D75E0" w:rsidP="007D75E0">
      <w:pPr>
        <w:ind w:firstLine="851"/>
        <w:jc w:val="both"/>
        <w:rPr>
          <w:sz w:val="28"/>
          <w:szCs w:val="28"/>
        </w:rPr>
      </w:pPr>
      <w:r>
        <w:rPr>
          <w:sz w:val="28"/>
          <w:szCs w:val="28"/>
        </w:rPr>
        <w:t>В результате выделяются стратегические цели и задачи:</w:t>
      </w:r>
    </w:p>
    <w:p w:rsidR="007D75E0" w:rsidRDefault="007D75E0" w:rsidP="007D75E0">
      <w:pPr>
        <w:jc w:val="both"/>
      </w:pPr>
    </w:p>
    <w:p w:rsidR="007D75E0" w:rsidRPr="00E97180" w:rsidRDefault="007D75E0" w:rsidP="007D75E0">
      <w:pPr>
        <w:jc w:val="both"/>
        <w:rPr>
          <w:b/>
          <w:sz w:val="28"/>
          <w:szCs w:val="28"/>
        </w:rPr>
      </w:pPr>
      <w:r w:rsidRPr="00E97180">
        <w:rPr>
          <w:b/>
          <w:sz w:val="28"/>
          <w:szCs w:val="28"/>
        </w:rPr>
        <w:t>ЦЕЛИ:</w:t>
      </w:r>
    </w:p>
    <w:p w:rsidR="007D75E0" w:rsidRDefault="007D75E0" w:rsidP="007D75E0">
      <w:pPr>
        <w:jc w:val="both"/>
        <w:rPr>
          <w:b/>
        </w:rPr>
      </w:pPr>
    </w:p>
    <w:p w:rsidR="007D75E0" w:rsidRDefault="00D54767" w:rsidP="00656D1F">
      <w:pPr>
        <w:numPr>
          <w:ilvl w:val="0"/>
          <w:numId w:val="27"/>
        </w:numPr>
        <w:tabs>
          <w:tab w:val="num" w:pos="1080"/>
        </w:tabs>
        <w:spacing w:line="360" w:lineRule="auto"/>
        <w:ind w:left="0" w:firstLine="540"/>
        <w:jc w:val="both"/>
        <w:rPr>
          <w:sz w:val="28"/>
          <w:szCs w:val="28"/>
        </w:rPr>
      </w:pPr>
      <w:r>
        <w:rPr>
          <w:sz w:val="28"/>
          <w:szCs w:val="28"/>
        </w:rPr>
        <w:t xml:space="preserve">Дальнейшее </w:t>
      </w:r>
      <w:r w:rsidR="007D75E0">
        <w:rPr>
          <w:sz w:val="28"/>
          <w:szCs w:val="28"/>
        </w:rPr>
        <w:t xml:space="preserve">развитие </w:t>
      </w:r>
      <w:r>
        <w:rPr>
          <w:sz w:val="28"/>
          <w:szCs w:val="28"/>
        </w:rPr>
        <w:t>предприятий аграрного сектора.</w:t>
      </w:r>
    </w:p>
    <w:p w:rsidR="007D75E0" w:rsidRDefault="007D75E0" w:rsidP="00656D1F">
      <w:pPr>
        <w:numPr>
          <w:ilvl w:val="0"/>
          <w:numId w:val="27"/>
        </w:numPr>
        <w:tabs>
          <w:tab w:val="num" w:pos="1080"/>
        </w:tabs>
        <w:spacing w:line="360" w:lineRule="auto"/>
        <w:ind w:left="0" w:firstLine="540"/>
        <w:jc w:val="both"/>
        <w:rPr>
          <w:sz w:val="28"/>
          <w:szCs w:val="28"/>
        </w:rPr>
      </w:pPr>
      <w:r>
        <w:rPr>
          <w:sz w:val="28"/>
          <w:szCs w:val="28"/>
        </w:rPr>
        <w:t>Стимулирование развития личных подсобных хозяйств и малых форм хозяйствования в агропромышленном комплексе.</w:t>
      </w:r>
    </w:p>
    <w:p w:rsidR="007D75E0" w:rsidRDefault="007D75E0" w:rsidP="00656D1F">
      <w:pPr>
        <w:numPr>
          <w:ilvl w:val="0"/>
          <w:numId w:val="27"/>
        </w:numPr>
        <w:tabs>
          <w:tab w:val="num" w:pos="1080"/>
        </w:tabs>
        <w:spacing w:line="360" w:lineRule="auto"/>
        <w:ind w:left="0" w:firstLine="540"/>
        <w:jc w:val="both"/>
        <w:rPr>
          <w:sz w:val="28"/>
          <w:szCs w:val="28"/>
        </w:rPr>
      </w:pPr>
      <w:r>
        <w:rPr>
          <w:sz w:val="28"/>
          <w:szCs w:val="28"/>
        </w:rPr>
        <w:t>Форсированное развитие животноводства</w:t>
      </w:r>
      <w:r w:rsidR="00D54767">
        <w:rPr>
          <w:sz w:val="28"/>
          <w:szCs w:val="28"/>
        </w:rPr>
        <w:t>.</w:t>
      </w:r>
      <w:r>
        <w:rPr>
          <w:sz w:val="28"/>
          <w:szCs w:val="28"/>
        </w:rPr>
        <w:t xml:space="preserve"> </w:t>
      </w:r>
    </w:p>
    <w:p w:rsidR="007D75E0" w:rsidRDefault="007D75E0" w:rsidP="00656D1F">
      <w:pPr>
        <w:numPr>
          <w:ilvl w:val="0"/>
          <w:numId w:val="27"/>
        </w:numPr>
        <w:tabs>
          <w:tab w:val="num" w:pos="1080"/>
        </w:tabs>
        <w:spacing w:line="360" w:lineRule="auto"/>
        <w:ind w:left="0" w:firstLine="540"/>
        <w:jc w:val="both"/>
        <w:rPr>
          <w:sz w:val="28"/>
          <w:szCs w:val="28"/>
        </w:rPr>
      </w:pPr>
      <w:r>
        <w:rPr>
          <w:sz w:val="28"/>
          <w:szCs w:val="28"/>
        </w:rPr>
        <w:t xml:space="preserve">Развитие зернового производства, которое будет способствовать росту производства продукции животноводства и увеличению его </w:t>
      </w:r>
      <w:r w:rsidR="00D40A16">
        <w:rPr>
          <w:sz w:val="28"/>
          <w:szCs w:val="28"/>
        </w:rPr>
        <w:t>реализации</w:t>
      </w:r>
      <w:r>
        <w:rPr>
          <w:sz w:val="28"/>
          <w:szCs w:val="28"/>
        </w:rPr>
        <w:t>.</w:t>
      </w:r>
    </w:p>
    <w:p w:rsidR="007D75E0" w:rsidRDefault="007D75E0" w:rsidP="00656D1F">
      <w:pPr>
        <w:numPr>
          <w:ilvl w:val="0"/>
          <w:numId w:val="27"/>
        </w:numPr>
        <w:tabs>
          <w:tab w:val="num" w:pos="1080"/>
        </w:tabs>
        <w:spacing w:line="360" w:lineRule="auto"/>
        <w:ind w:left="0" w:firstLine="540"/>
        <w:jc w:val="both"/>
        <w:rPr>
          <w:sz w:val="28"/>
          <w:szCs w:val="28"/>
        </w:rPr>
      </w:pPr>
      <w:r>
        <w:rPr>
          <w:sz w:val="28"/>
          <w:szCs w:val="28"/>
        </w:rPr>
        <w:t>Развитие на базе сельскохозяйственного производства перерабатывающих отраслей промышленности.</w:t>
      </w:r>
    </w:p>
    <w:p w:rsidR="007D75E0" w:rsidRDefault="007D75E0" w:rsidP="00656D1F">
      <w:pPr>
        <w:numPr>
          <w:ilvl w:val="0"/>
          <w:numId w:val="27"/>
        </w:numPr>
        <w:tabs>
          <w:tab w:val="num" w:pos="1080"/>
        </w:tabs>
        <w:spacing w:line="360" w:lineRule="auto"/>
        <w:ind w:left="0" w:firstLine="540"/>
        <w:jc w:val="both"/>
        <w:rPr>
          <w:sz w:val="28"/>
          <w:szCs w:val="28"/>
        </w:rPr>
      </w:pPr>
      <w:r>
        <w:rPr>
          <w:sz w:val="28"/>
          <w:szCs w:val="28"/>
        </w:rPr>
        <w:t>Повышение качества жизни сельских тружеников, рост заработной платы, развитие сельской социальной инфраструктуры.</w:t>
      </w:r>
    </w:p>
    <w:p w:rsidR="007D75E0" w:rsidRPr="00FA178E" w:rsidRDefault="007D75E0" w:rsidP="00656D1F">
      <w:pPr>
        <w:numPr>
          <w:ilvl w:val="0"/>
          <w:numId w:val="27"/>
        </w:numPr>
        <w:tabs>
          <w:tab w:val="num" w:pos="1080"/>
        </w:tabs>
        <w:spacing w:line="360" w:lineRule="auto"/>
        <w:ind w:left="0" w:firstLine="540"/>
        <w:jc w:val="both"/>
        <w:rPr>
          <w:sz w:val="28"/>
          <w:szCs w:val="28"/>
        </w:rPr>
      </w:pPr>
      <w:r>
        <w:rPr>
          <w:sz w:val="28"/>
          <w:szCs w:val="28"/>
        </w:rPr>
        <w:t xml:space="preserve">Устойчивое социально-экономическое развитие сельских территорий. </w:t>
      </w:r>
    </w:p>
    <w:p w:rsidR="007D75E0" w:rsidRDefault="007D75E0" w:rsidP="007D75E0">
      <w:pPr>
        <w:jc w:val="both"/>
        <w:rPr>
          <w:b/>
          <w:sz w:val="28"/>
          <w:szCs w:val="28"/>
        </w:rPr>
      </w:pPr>
      <w:r>
        <w:rPr>
          <w:b/>
          <w:sz w:val="28"/>
          <w:szCs w:val="28"/>
        </w:rPr>
        <w:t>ЗАДАЧИ:</w:t>
      </w:r>
    </w:p>
    <w:p w:rsidR="007D75E0" w:rsidRDefault="007D75E0" w:rsidP="007D75E0">
      <w:pPr>
        <w:jc w:val="both"/>
        <w:rPr>
          <w:b/>
          <w:sz w:val="28"/>
          <w:szCs w:val="28"/>
        </w:rPr>
      </w:pPr>
    </w:p>
    <w:p w:rsidR="007D75E0" w:rsidRDefault="007D75E0" w:rsidP="00656D1F">
      <w:pPr>
        <w:numPr>
          <w:ilvl w:val="0"/>
          <w:numId w:val="28"/>
        </w:numPr>
        <w:tabs>
          <w:tab w:val="num" w:pos="1080"/>
        </w:tabs>
        <w:spacing w:line="360" w:lineRule="auto"/>
        <w:ind w:left="0" w:firstLine="540"/>
        <w:jc w:val="both"/>
        <w:rPr>
          <w:sz w:val="28"/>
          <w:szCs w:val="28"/>
        </w:rPr>
      </w:pPr>
      <w:r>
        <w:rPr>
          <w:sz w:val="28"/>
          <w:szCs w:val="28"/>
        </w:rPr>
        <w:t>Привлечение инвесторов в сельскохозяйственное производство.</w:t>
      </w:r>
    </w:p>
    <w:p w:rsidR="007D75E0" w:rsidRDefault="007D75E0" w:rsidP="00656D1F">
      <w:pPr>
        <w:numPr>
          <w:ilvl w:val="0"/>
          <w:numId w:val="28"/>
        </w:numPr>
        <w:tabs>
          <w:tab w:val="num" w:pos="1080"/>
        </w:tabs>
        <w:spacing w:line="360" w:lineRule="auto"/>
        <w:ind w:left="0" w:firstLine="540"/>
        <w:jc w:val="both"/>
        <w:rPr>
          <w:sz w:val="28"/>
          <w:szCs w:val="28"/>
        </w:rPr>
      </w:pPr>
      <w:r>
        <w:rPr>
          <w:sz w:val="28"/>
          <w:szCs w:val="28"/>
        </w:rPr>
        <w:t>Повышение эффективности использования средств государственной поддержки за счет повышения качества инвестиционных проектов.</w:t>
      </w:r>
    </w:p>
    <w:p w:rsidR="007D75E0" w:rsidRDefault="007D75E0" w:rsidP="00656D1F">
      <w:pPr>
        <w:numPr>
          <w:ilvl w:val="0"/>
          <w:numId w:val="28"/>
        </w:numPr>
        <w:tabs>
          <w:tab w:val="num" w:pos="1080"/>
        </w:tabs>
        <w:spacing w:line="360" w:lineRule="auto"/>
        <w:ind w:left="0" w:firstLine="540"/>
        <w:jc w:val="both"/>
        <w:rPr>
          <w:sz w:val="28"/>
          <w:szCs w:val="28"/>
        </w:rPr>
      </w:pPr>
      <w:r>
        <w:rPr>
          <w:sz w:val="28"/>
          <w:szCs w:val="28"/>
        </w:rPr>
        <w:t>Развитие лизинга (через Росагролизинг) для укрепления материально-технической базы хозяйств.</w:t>
      </w:r>
    </w:p>
    <w:p w:rsidR="007D75E0" w:rsidRDefault="007D75E0" w:rsidP="00656D1F">
      <w:pPr>
        <w:numPr>
          <w:ilvl w:val="0"/>
          <w:numId w:val="28"/>
        </w:numPr>
        <w:tabs>
          <w:tab w:val="num" w:pos="1080"/>
        </w:tabs>
        <w:spacing w:line="360" w:lineRule="auto"/>
        <w:ind w:left="0" w:firstLine="540"/>
        <w:jc w:val="both"/>
        <w:rPr>
          <w:sz w:val="28"/>
          <w:szCs w:val="28"/>
        </w:rPr>
      </w:pPr>
      <w:r>
        <w:rPr>
          <w:sz w:val="28"/>
          <w:szCs w:val="28"/>
        </w:rPr>
        <w:t>Развитие страхования  сельскохозяйственных рисков.</w:t>
      </w:r>
    </w:p>
    <w:p w:rsidR="007D75E0" w:rsidRDefault="007D75E0" w:rsidP="007D75E0">
      <w:pPr>
        <w:jc w:val="both"/>
        <w:rPr>
          <w:sz w:val="28"/>
          <w:szCs w:val="28"/>
        </w:rPr>
      </w:pPr>
    </w:p>
    <w:p w:rsidR="007D75E0" w:rsidRPr="00E97180" w:rsidRDefault="007D75E0" w:rsidP="007D75E0">
      <w:pPr>
        <w:jc w:val="center"/>
        <w:rPr>
          <w:b/>
          <w:sz w:val="28"/>
          <w:szCs w:val="28"/>
        </w:rPr>
      </w:pPr>
      <w:r>
        <w:rPr>
          <w:b/>
          <w:sz w:val="28"/>
          <w:szCs w:val="28"/>
        </w:rPr>
        <w:t>3.</w:t>
      </w:r>
      <w:r w:rsidR="00E97180">
        <w:rPr>
          <w:b/>
          <w:sz w:val="28"/>
          <w:szCs w:val="28"/>
        </w:rPr>
        <w:t>3</w:t>
      </w:r>
      <w:r w:rsidRPr="00E97180">
        <w:rPr>
          <w:b/>
          <w:sz w:val="28"/>
          <w:szCs w:val="28"/>
        </w:rPr>
        <w:t>. Стратегический (</w:t>
      </w:r>
      <w:r w:rsidRPr="00E97180">
        <w:rPr>
          <w:b/>
          <w:sz w:val="28"/>
          <w:szCs w:val="28"/>
          <w:lang w:val="en-US"/>
        </w:rPr>
        <w:t>SWOT</w:t>
      </w:r>
      <w:r w:rsidRPr="00E97180">
        <w:rPr>
          <w:b/>
          <w:sz w:val="28"/>
          <w:szCs w:val="28"/>
        </w:rPr>
        <w:t xml:space="preserve">) анализ развития </w:t>
      </w:r>
      <w:r w:rsidR="00E817FD">
        <w:rPr>
          <w:b/>
          <w:sz w:val="28"/>
          <w:szCs w:val="28"/>
        </w:rPr>
        <w:t>жилищного строительства Становлянского района</w:t>
      </w:r>
      <w:r w:rsidRPr="00E97180">
        <w:rPr>
          <w:b/>
          <w:sz w:val="28"/>
          <w:szCs w:val="28"/>
        </w:rPr>
        <w:t xml:space="preserve"> </w:t>
      </w:r>
    </w:p>
    <w:p w:rsidR="007D75E0" w:rsidRDefault="007D75E0" w:rsidP="007D75E0">
      <w:pPr>
        <w:spacing w:before="120"/>
        <w:jc w:val="right"/>
      </w:pPr>
      <w:r>
        <w:t>Таблица 3.</w:t>
      </w:r>
      <w:r w:rsidR="00E817FD">
        <w:t>3</w:t>
      </w:r>
      <w:r>
        <w:t>.1</w:t>
      </w:r>
    </w:p>
    <w:p w:rsidR="007D75E0" w:rsidRDefault="007D75E0" w:rsidP="007D75E0">
      <w:pPr>
        <w:spacing w:before="120"/>
        <w:jc w:val="center"/>
      </w:pPr>
      <w:r>
        <w:t>Сильные (</w:t>
      </w:r>
      <w:r>
        <w:rPr>
          <w:lang w:val="en-US"/>
        </w:rPr>
        <w:t>S</w:t>
      </w:r>
      <w:r>
        <w:t>), слабые (</w:t>
      </w:r>
      <w:r>
        <w:rPr>
          <w:lang w:val="en-US"/>
        </w:rPr>
        <w:t>W</w:t>
      </w:r>
      <w:r>
        <w:t>) стороны, возможности (</w:t>
      </w:r>
      <w:r>
        <w:rPr>
          <w:lang w:val="en-US"/>
        </w:rPr>
        <w:t>O</w:t>
      </w:r>
      <w:r>
        <w:t>) и угрозы (</w:t>
      </w:r>
      <w:r>
        <w:rPr>
          <w:lang w:val="en-US"/>
        </w:rPr>
        <w:t>T</w:t>
      </w:r>
      <w:r>
        <w:t>)</w:t>
      </w: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4968"/>
        <w:gridCol w:w="5148"/>
      </w:tblGrid>
      <w:tr w:rsidR="007D75E0">
        <w:tc>
          <w:tcPr>
            <w:tcW w:w="4968" w:type="dxa"/>
            <w:tcMar>
              <w:top w:w="0" w:type="dxa"/>
              <w:left w:w="108" w:type="dxa"/>
              <w:bottom w:w="0" w:type="dxa"/>
              <w:right w:w="108" w:type="dxa"/>
            </w:tcMar>
          </w:tcPr>
          <w:p w:rsidR="007D75E0" w:rsidRPr="003A56D4" w:rsidRDefault="007D75E0" w:rsidP="007D75E0">
            <w:pPr>
              <w:spacing w:after="120"/>
              <w:jc w:val="center"/>
              <w:rPr>
                <w:i/>
                <w:iCs/>
                <w:sz w:val="28"/>
                <w:szCs w:val="28"/>
              </w:rPr>
            </w:pPr>
            <w:r w:rsidRPr="003A56D4">
              <w:rPr>
                <w:i/>
                <w:iCs/>
                <w:sz w:val="28"/>
                <w:szCs w:val="28"/>
              </w:rPr>
              <w:t>Сильные стороны (</w:t>
            </w:r>
            <w:r w:rsidRPr="003A56D4">
              <w:rPr>
                <w:b/>
                <w:bCs/>
                <w:i/>
                <w:iCs/>
                <w:sz w:val="28"/>
                <w:szCs w:val="28"/>
              </w:rPr>
              <w:t>S</w:t>
            </w:r>
            <w:r w:rsidRPr="003A56D4">
              <w:rPr>
                <w:i/>
                <w:iCs/>
                <w:sz w:val="28"/>
                <w:szCs w:val="28"/>
              </w:rPr>
              <w:t>)</w:t>
            </w:r>
          </w:p>
          <w:p w:rsidR="003A56D4" w:rsidRDefault="007D75E0" w:rsidP="007D75E0">
            <w:pPr>
              <w:jc w:val="both"/>
              <w:rPr>
                <w:sz w:val="28"/>
                <w:szCs w:val="28"/>
              </w:rPr>
            </w:pPr>
            <w:r w:rsidRPr="003A56D4">
              <w:rPr>
                <w:sz w:val="28"/>
                <w:szCs w:val="28"/>
              </w:rPr>
              <w:t xml:space="preserve">      </w:t>
            </w:r>
            <w:r w:rsidR="003A56D4">
              <w:rPr>
                <w:sz w:val="28"/>
                <w:szCs w:val="28"/>
              </w:rPr>
              <w:t>1</w:t>
            </w:r>
            <w:r w:rsidRPr="003A56D4">
              <w:rPr>
                <w:sz w:val="28"/>
                <w:szCs w:val="28"/>
              </w:rPr>
              <w:t>. Богатая сырьевая база  нерудных строительных материалов.</w:t>
            </w:r>
          </w:p>
          <w:p w:rsidR="003A56D4" w:rsidRDefault="007D75E0" w:rsidP="007D75E0">
            <w:pPr>
              <w:jc w:val="both"/>
              <w:rPr>
                <w:sz w:val="28"/>
                <w:szCs w:val="28"/>
              </w:rPr>
            </w:pPr>
            <w:r w:rsidRPr="003A56D4">
              <w:rPr>
                <w:sz w:val="28"/>
                <w:szCs w:val="28"/>
              </w:rPr>
              <w:t xml:space="preserve">      </w:t>
            </w:r>
          </w:p>
          <w:p w:rsidR="007D75E0" w:rsidRDefault="00E817FD" w:rsidP="00EA2044">
            <w:pPr>
              <w:ind w:left="80"/>
              <w:rPr>
                <w:sz w:val="28"/>
                <w:szCs w:val="28"/>
              </w:rPr>
            </w:pPr>
            <w:r>
              <w:rPr>
                <w:sz w:val="28"/>
                <w:szCs w:val="28"/>
              </w:rPr>
              <w:t xml:space="preserve"> 2.  </w:t>
            </w:r>
            <w:r w:rsidR="007D75E0" w:rsidRPr="003A56D4">
              <w:rPr>
                <w:sz w:val="28"/>
                <w:szCs w:val="28"/>
              </w:rPr>
              <w:t xml:space="preserve">Реализация на территории </w:t>
            </w:r>
            <w:r w:rsidR="003A56D4">
              <w:rPr>
                <w:sz w:val="28"/>
                <w:szCs w:val="28"/>
              </w:rPr>
              <w:t>района</w:t>
            </w:r>
            <w:r w:rsidR="00EA2044">
              <w:rPr>
                <w:sz w:val="28"/>
                <w:szCs w:val="28"/>
              </w:rPr>
              <w:t xml:space="preserve"> </w:t>
            </w:r>
            <w:r w:rsidR="003A56D4">
              <w:rPr>
                <w:sz w:val="28"/>
                <w:szCs w:val="28"/>
              </w:rPr>
              <w:t>приоритетного</w:t>
            </w:r>
            <w:r>
              <w:rPr>
                <w:sz w:val="28"/>
                <w:szCs w:val="28"/>
              </w:rPr>
              <w:t xml:space="preserve"> </w:t>
            </w:r>
            <w:r w:rsidR="00EA2044">
              <w:rPr>
                <w:sz w:val="28"/>
                <w:szCs w:val="28"/>
              </w:rPr>
              <w:t>Националь-</w:t>
            </w:r>
            <w:r w:rsidR="007D75E0" w:rsidRPr="003A56D4">
              <w:rPr>
                <w:sz w:val="28"/>
                <w:szCs w:val="28"/>
              </w:rPr>
              <w:t>ного проекта "Доступное и комфорт</w:t>
            </w:r>
            <w:r w:rsidR="00EA2044">
              <w:rPr>
                <w:sz w:val="28"/>
                <w:szCs w:val="28"/>
              </w:rPr>
              <w:t>-</w:t>
            </w:r>
            <w:r w:rsidR="007D75E0" w:rsidRPr="003A56D4">
              <w:rPr>
                <w:sz w:val="28"/>
                <w:szCs w:val="28"/>
              </w:rPr>
              <w:t>ное жилье – гражданам России".</w:t>
            </w:r>
          </w:p>
          <w:p w:rsidR="003A56D4" w:rsidRPr="003A56D4" w:rsidRDefault="003A56D4" w:rsidP="007D75E0">
            <w:pPr>
              <w:jc w:val="both"/>
              <w:rPr>
                <w:sz w:val="28"/>
                <w:szCs w:val="28"/>
              </w:rPr>
            </w:pPr>
          </w:p>
          <w:p w:rsidR="00E817FD" w:rsidRDefault="007D75E0" w:rsidP="007D75E0">
            <w:pPr>
              <w:jc w:val="both"/>
              <w:rPr>
                <w:sz w:val="28"/>
                <w:szCs w:val="28"/>
              </w:rPr>
            </w:pPr>
            <w:r w:rsidRPr="003A56D4">
              <w:rPr>
                <w:sz w:val="28"/>
                <w:szCs w:val="28"/>
              </w:rPr>
              <w:t xml:space="preserve">    </w:t>
            </w:r>
            <w:r w:rsidR="00E817FD">
              <w:rPr>
                <w:sz w:val="28"/>
                <w:szCs w:val="28"/>
              </w:rPr>
              <w:t>3</w:t>
            </w:r>
            <w:r w:rsidRPr="003A56D4">
              <w:rPr>
                <w:sz w:val="28"/>
                <w:szCs w:val="28"/>
              </w:rPr>
              <w:t xml:space="preserve">. </w:t>
            </w:r>
            <w:r w:rsidR="00E817FD">
              <w:rPr>
                <w:sz w:val="28"/>
                <w:szCs w:val="28"/>
              </w:rPr>
              <w:t>На территории  района действует программа «Обеспечение жильем молодых семей Станволянского района»</w:t>
            </w:r>
          </w:p>
          <w:p w:rsidR="00E817FD" w:rsidRDefault="00E817FD" w:rsidP="007D75E0">
            <w:pPr>
              <w:jc w:val="both"/>
              <w:rPr>
                <w:sz w:val="28"/>
                <w:szCs w:val="28"/>
              </w:rPr>
            </w:pPr>
          </w:p>
          <w:p w:rsidR="007D75E0" w:rsidRPr="003A56D4" w:rsidRDefault="00E817FD" w:rsidP="007D75E0">
            <w:pPr>
              <w:jc w:val="both"/>
              <w:rPr>
                <w:sz w:val="28"/>
                <w:szCs w:val="28"/>
              </w:rPr>
            </w:pPr>
            <w:r>
              <w:rPr>
                <w:sz w:val="28"/>
                <w:szCs w:val="28"/>
              </w:rPr>
              <w:t xml:space="preserve">    4  . </w:t>
            </w:r>
            <w:r w:rsidR="007D75E0" w:rsidRPr="003A56D4">
              <w:rPr>
                <w:sz w:val="28"/>
                <w:szCs w:val="28"/>
              </w:rPr>
              <w:t xml:space="preserve">Финансирование за счет средств областного бюджета жилищных программ: «Свой дом», «Социальное развитие села до 2010 года», «О государственной поддержке в обеспечении жильем молодых семей до 2010 года», ипотечного жилищного кредитования, а также «Государственная поддержка  строительства, реконструкции и ремонта объектов социальной сферы в Липецкой области на 2006-2010 годы». </w:t>
            </w:r>
          </w:p>
          <w:p w:rsidR="007D75E0" w:rsidRPr="003A56D4" w:rsidRDefault="007D75E0" w:rsidP="007D75E0">
            <w:pPr>
              <w:ind w:right="-57"/>
              <w:jc w:val="both"/>
              <w:rPr>
                <w:sz w:val="28"/>
                <w:szCs w:val="28"/>
              </w:rPr>
            </w:pPr>
            <w:r w:rsidRPr="003A56D4">
              <w:rPr>
                <w:sz w:val="28"/>
                <w:szCs w:val="28"/>
              </w:rPr>
              <w:t xml:space="preserve">       </w:t>
            </w:r>
            <w:r w:rsidR="00E817FD">
              <w:rPr>
                <w:sz w:val="28"/>
                <w:szCs w:val="28"/>
              </w:rPr>
              <w:t xml:space="preserve">5.Инвестиционная </w:t>
            </w:r>
            <w:r w:rsidRPr="003A56D4">
              <w:rPr>
                <w:sz w:val="28"/>
                <w:szCs w:val="28"/>
              </w:rPr>
              <w:t xml:space="preserve">привлекательность </w:t>
            </w:r>
            <w:r w:rsidR="00E817FD">
              <w:rPr>
                <w:sz w:val="28"/>
                <w:szCs w:val="28"/>
              </w:rPr>
              <w:t>района</w:t>
            </w:r>
            <w:r w:rsidRPr="003A56D4">
              <w:rPr>
                <w:sz w:val="28"/>
                <w:szCs w:val="28"/>
              </w:rPr>
              <w:t>.</w:t>
            </w:r>
          </w:p>
          <w:p w:rsidR="007D75E0" w:rsidRPr="003A56D4" w:rsidRDefault="007D75E0" w:rsidP="007D75E0">
            <w:pPr>
              <w:ind w:right="-57" w:firstLine="360"/>
              <w:jc w:val="both"/>
              <w:rPr>
                <w:sz w:val="28"/>
                <w:szCs w:val="28"/>
              </w:rPr>
            </w:pPr>
          </w:p>
        </w:tc>
        <w:tc>
          <w:tcPr>
            <w:tcW w:w="5148" w:type="dxa"/>
            <w:tcMar>
              <w:top w:w="0" w:type="dxa"/>
              <w:left w:w="108" w:type="dxa"/>
              <w:bottom w:w="0" w:type="dxa"/>
              <w:right w:w="108" w:type="dxa"/>
            </w:tcMar>
          </w:tcPr>
          <w:p w:rsidR="007D75E0" w:rsidRPr="003A56D4" w:rsidRDefault="007D75E0" w:rsidP="007D75E0">
            <w:pPr>
              <w:spacing w:after="120"/>
              <w:ind w:firstLine="72"/>
              <w:jc w:val="center"/>
              <w:rPr>
                <w:i/>
                <w:iCs/>
                <w:sz w:val="28"/>
                <w:szCs w:val="28"/>
              </w:rPr>
            </w:pPr>
            <w:r w:rsidRPr="003A56D4">
              <w:rPr>
                <w:i/>
                <w:iCs/>
                <w:sz w:val="28"/>
                <w:szCs w:val="28"/>
              </w:rPr>
              <w:t>Слабые стороны (</w:t>
            </w:r>
            <w:r w:rsidRPr="003A56D4">
              <w:rPr>
                <w:b/>
                <w:bCs/>
                <w:i/>
                <w:iCs/>
                <w:sz w:val="28"/>
                <w:szCs w:val="28"/>
                <w:lang w:val="en-US"/>
              </w:rPr>
              <w:t>W</w:t>
            </w:r>
            <w:r w:rsidRPr="003A56D4">
              <w:rPr>
                <w:i/>
                <w:iCs/>
                <w:sz w:val="28"/>
                <w:szCs w:val="28"/>
              </w:rPr>
              <w:t>)</w:t>
            </w:r>
          </w:p>
          <w:p w:rsidR="007D75E0" w:rsidRPr="003A56D4" w:rsidRDefault="00277F1C" w:rsidP="00656D1F">
            <w:pPr>
              <w:numPr>
                <w:ilvl w:val="0"/>
                <w:numId w:val="81"/>
              </w:numPr>
              <w:tabs>
                <w:tab w:val="left" w:pos="252"/>
                <w:tab w:val="num" w:pos="432"/>
              </w:tabs>
              <w:ind w:firstLine="72"/>
              <w:jc w:val="both"/>
              <w:rPr>
                <w:sz w:val="28"/>
                <w:szCs w:val="28"/>
              </w:rPr>
            </w:pPr>
            <w:r>
              <w:rPr>
                <w:sz w:val="28"/>
                <w:szCs w:val="28"/>
              </w:rPr>
              <w:t>Отсутствие на территории района строительных организаций</w:t>
            </w:r>
            <w:r w:rsidR="007D75E0" w:rsidRPr="003A56D4">
              <w:rPr>
                <w:sz w:val="28"/>
                <w:szCs w:val="28"/>
              </w:rPr>
              <w:t xml:space="preserve">. </w:t>
            </w:r>
          </w:p>
          <w:p w:rsidR="00277F1C" w:rsidRDefault="00277F1C" w:rsidP="00277F1C">
            <w:pPr>
              <w:tabs>
                <w:tab w:val="left" w:pos="252"/>
                <w:tab w:val="left" w:pos="792"/>
              </w:tabs>
              <w:jc w:val="both"/>
              <w:rPr>
                <w:sz w:val="28"/>
                <w:szCs w:val="28"/>
              </w:rPr>
            </w:pPr>
          </w:p>
          <w:p w:rsidR="007D75E0" w:rsidRPr="003A56D4" w:rsidRDefault="00277F1C" w:rsidP="00277F1C">
            <w:pPr>
              <w:tabs>
                <w:tab w:val="left" w:pos="252"/>
                <w:tab w:val="left" w:pos="792"/>
              </w:tabs>
              <w:jc w:val="both"/>
              <w:rPr>
                <w:sz w:val="28"/>
                <w:szCs w:val="28"/>
              </w:rPr>
            </w:pPr>
            <w:r>
              <w:rPr>
                <w:sz w:val="28"/>
                <w:szCs w:val="28"/>
              </w:rPr>
              <w:t>2</w:t>
            </w:r>
            <w:r w:rsidR="007D75E0" w:rsidRPr="003A56D4">
              <w:rPr>
                <w:sz w:val="28"/>
                <w:szCs w:val="28"/>
              </w:rPr>
              <w:t>. Высокая рыночная стоимость жилья.</w:t>
            </w:r>
          </w:p>
          <w:p w:rsidR="00277F1C" w:rsidRDefault="00277F1C" w:rsidP="007D75E0">
            <w:pPr>
              <w:tabs>
                <w:tab w:val="left" w:pos="252"/>
                <w:tab w:val="left" w:pos="792"/>
              </w:tabs>
              <w:ind w:left="72"/>
              <w:jc w:val="both"/>
              <w:rPr>
                <w:sz w:val="28"/>
                <w:szCs w:val="28"/>
              </w:rPr>
            </w:pPr>
          </w:p>
          <w:p w:rsidR="007D75E0" w:rsidRPr="003A56D4" w:rsidRDefault="00277F1C" w:rsidP="007D75E0">
            <w:pPr>
              <w:tabs>
                <w:tab w:val="left" w:pos="252"/>
                <w:tab w:val="left" w:pos="792"/>
              </w:tabs>
              <w:ind w:left="72"/>
              <w:jc w:val="both"/>
              <w:rPr>
                <w:sz w:val="28"/>
                <w:szCs w:val="28"/>
              </w:rPr>
            </w:pPr>
            <w:r>
              <w:rPr>
                <w:sz w:val="28"/>
                <w:szCs w:val="28"/>
              </w:rPr>
              <w:t>3</w:t>
            </w:r>
            <w:r w:rsidR="007D75E0" w:rsidRPr="003A56D4">
              <w:rPr>
                <w:sz w:val="28"/>
                <w:szCs w:val="28"/>
              </w:rPr>
              <w:t>. Низкая платежеспособность населения.</w:t>
            </w:r>
          </w:p>
          <w:p w:rsidR="007D75E0" w:rsidRPr="003A56D4" w:rsidRDefault="007D75E0" w:rsidP="007D75E0">
            <w:pPr>
              <w:tabs>
                <w:tab w:val="left" w:pos="252"/>
                <w:tab w:val="left" w:pos="792"/>
              </w:tabs>
              <w:ind w:left="72"/>
              <w:jc w:val="both"/>
              <w:rPr>
                <w:sz w:val="28"/>
                <w:szCs w:val="28"/>
              </w:rPr>
            </w:pPr>
          </w:p>
        </w:tc>
      </w:tr>
      <w:tr w:rsidR="007D75E0">
        <w:trPr>
          <w:trHeight w:val="1057"/>
        </w:trPr>
        <w:tc>
          <w:tcPr>
            <w:tcW w:w="4968" w:type="dxa"/>
            <w:tcMar>
              <w:top w:w="0" w:type="dxa"/>
              <w:left w:w="108" w:type="dxa"/>
              <w:bottom w:w="0" w:type="dxa"/>
              <w:right w:w="108" w:type="dxa"/>
            </w:tcMar>
          </w:tcPr>
          <w:p w:rsidR="007D75E0" w:rsidRPr="003A56D4" w:rsidRDefault="007D75E0" w:rsidP="007D75E0">
            <w:pPr>
              <w:spacing w:after="120" w:line="180" w:lineRule="atLeast"/>
              <w:jc w:val="center"/>
              <w:rPr>
                <w:i/>
                <w:iCs/>
                <w:sz w:val="28"/>
                <w:szCs w:val="28"/>
              </w:rPr>
            </w:pPr>
            <w:r w:rsidRPr="003A56D4">
              <w:rPr>
                <w:i/>
                <w:iCs/>
                <w:sz w:val="28"/>
                <w:szCs w:val="28"/>
              </w:rPr>
              <w:t>Возможности (</w:t>
            </w:r>
            <w:r w:rsidRPr="003A56D4">
              <w:rPr>
                <w:b/>
                <w:bCs/>
                <w:i/>
                <w:iCs/>
                <w:sz w:val="28"/>
                <w:szCs w:val="28"/>
              </w:rPr>
              <w:t>О</w:t>
            </w:r>
            <w:r w:rsidRPr="003A56D4">
              <w:rPr>
                <w:i/>
                <w:iCs/>
                <w:sz w:val="28"/>
                <w:szCs w:val="28"/>
              </w:rPr>
              <w:t>)</w:t>
            </w:r>
          </w:p>
          <w:p w:rsidR="007D75E0" w:rsidRPr="003A56D4" w:rsidRDefault="007D75E0" w:rsidP="007D75E0">
            <w:pPr>
              <w:tabs>
                <w:tab w:val="left" w:pos="900"/>
              </w:tabs>
              <w:ind w:right="-57" w:firstLine="180"/>
              <w:jc w:val="both"/>
              <w:rPr>
                <w:sz w:val="28"/>
                <w:szCs w:val="28"/>
              </w:rPr>
            </w:pPr>
            <w:r w:rsidRPr="003A56D4">
              <w:rPr>
                <w:sz w:val="28"/>
                <w:szCs w:val="28"/>
              </w:rPr>
              <w:t xml:space="preserve">1. Увеличение объемов жилищного строительства до </w:t>
            </w:r>
            <w:r w:rsidR="000977FF">
              <w:rPr>
                <w:sz w:val="28"/>
                <w:szCs w:val="28"/>
              </w:rPr>
              <w:t xml:space="preserve">9 </w:t>
            </w:r>
            <w:r w:rsidRPr="000977FF">
              <w:rPr>
                <w:sz w:val="28"/>
                <w:szCs w:val="28"/>
              </w:rPr>
              <w:t>тыс. кв. метров</w:t>
            </w:r>
            <w:r w:rsidRPr="003A56D4">
              <w:rPr>
                <w:sz w:val="28"/>
                <w:szCs w:val="28"/>
              </w:rPr>
              <w:t xml:space="preserve"> к 2008 году.</w:t>
            </w:r>
          </w:p>
          <w:p w:rsidR="007D75E0" w:rsidRPr="003A56D4" w:rsidRDefault="00277F1C" w:rsidP="007D75E0">
            <w:pPr>
              <w:tabs>
                <w:tab w:val="left" w:pos="900"/>
              </w:tabs>
              <w:ind w:right="-57" w:firstLine="180"/>
              <w:jc w:val="both"/>
              <w:rPr>
                <w:sz w:val="28"/>
                <w:szCs w:val="28"/>
              </w:rPr>
            </w:pPr>
            <w:r>
              <w:rPr>
                <w:sz w:val="28"/>
                <w:szCs w:val="28"/>
              </w:rPr>
              <w:t>2.Создание п</w:t>
            </w:r>
            <w:r w:rsidR="007D75E0" w:rsidRPr="003A56D4">
              <w:rPr>
                <w:sz w:val="28"/>
                <w:szCs w:val="28"/>
              </w:rPr>
              <w:t>роизводств</w:t>
            </w:r>
            <w:r>
              <w:rPr>
                <w:sz w:val="28"/>
                <w:szCs w:val="28"/>
              </w:rPr>
              <w:t>а</w:t>
            </w:r>
            <w:r w:rsidR="007D75E0" w:rsidRPr="003A56D4">
              <w:rPr>
                <w:sz w:val="28"/>
                <w:szCs w:val="28"/>
              </w:rPr>
              <w:t xml:space="preserve"> строительной продукции</w:t>
            </w:r>
            <w:r w:rsidR="000977FF">
              <w:rPr>
                <w:sz w:val="28"/>
                <w:szCs w:val="28"/>
              </w:rPr>
              <w:t xml:space="preserve"> на территории района  </w:t>
            </w:r>
            <w:r w:rsidR="007D75E0" w:rsidRPr="003A56D4">
              <w:rPr>
                <w:sz w:val="28"/>
                <w:szCs w:val="28"/>
              </w:rPr>
              <w:t>.</w:t>
            </w:r>
          </w:p>
          <w:p w:rsidR="007D75E0" w:rsidRPr="003A56D4" w:rsidRDefault="007D75E0" w:rsidP="007D75E0">
            <w:pPr>
              <w:tabs>
                <w:tab w:val="left" w:pos="900"/>
              </w:tabs>
              <w:ind w:right="-57" w:firstLine="180"/>
              <w:jc w:val="both"/>
              <w:rPr>
                <w:sz w:val="28"/>
                <w:szCs w:val="28"/>
              </w:rPr>
            </w:pPr>
          </w:p>
        </w:tc>
        <w:tc>
          <w:tcPr>
            <w:tcW w:w="5148" w:type="dxa"/>
            <w:tcMar>
              <w:top w:w="0" w:type="dxa"/>
              <w:left w:w="108" w:type="dxa"/>
              <w:bottom w:w="0" w:type="dxa"/>
              <w:right w:w="108" w:type="dxa"/>
            </w:tcMar>
          </w:tcPr>
          <w:p w:rsidR="007D75E0" w:rsidRPr="003A56D4" w:rsidRDefault="007D75E0" w:rsidP="007D75E0">
            <w:pPr>
              <w:spacing w:after="120" w:line="180" w:lineRule="atLeast"/>
              <w:ind w:firstLine="72"/>
              <w:jc w:val="center"/>
              <w:rPr>
                <w:i/>
                <w:iCs/>
                <w:sz w:val="28"/>
                <w:szCs w:val="28"/>
              </w:rPr>
            </w:pPr>
            <w:r w:rsidRPr="003A56D4">
              <w:rPr>
                <w:i/>
                <w:iCs/>
                <w:sz w:val="28"/>
                <w:szCs w:val="28"/>
              </w:rPr>
              <w:t>Угрозы (</w:t>
            </w:r>
            <w:r w:rsidRPr="003A56D4">
              <w:rPr>
                <w:b/>
                <w:bCs/>
                <w:i/>
                <w:iCs/>
                <w:sz w:val="28"/>
                <w:szCs w:val="28"/>
                <w:lang w:val="en-US"/>
              </w:rPr>
              <w:t>T</w:t>
            </w:r>
            <w:r w:rsidRPr="003A56D4">
              <w:rPr>
                <w:i/>
                <w:iCs/>
                <w:sz w:val="28"/>
                <w:szCs w:val="28"/>
              </w:rPr>
              <w:t>)</w:t>
            </w:r>
          </w:p>
          <w:p w:rsidR="007D75E0" w:rsidRPr="003A56D4" w:rsidRDefault="007D75E0" w:rsidP="00656D1F">
            <w:pPr>
              <w:numPr>
                <w:ilvl w:val="0"/>
                <w:numId w:val="88"/>
              </w:numPr>
              <w:tabs>
                <w:tab w:val="clear" w:pos="1260"/>
                <w:tab w:val="num" w:pos="0"/>
                <w:tab w:val="num" w:pos="72"/>
              </w:tabs>
              <w:ind w:left="72" w:right="-57" w:firstLine="180"/>
              <w:jc w:val="both"/>
              <w:rPr>
                <w:sz w:val="28"/>
                <w:szCs w:val="28"/>
              </w:rPr>
            </w:pPr>
            <w:r w:rsidRPr="003A56D4">
              <w:rPr>
                <w:sz w:val="28"/>
                <w:szCs w:val="28"/>
              </w:rPr>
              <w:t>Снижение объемов финансирования   областных и федеральных программ.</w:t>
            </w:r>
          </w:p>
          <w:p w:rsidR="007D75E0" w:rsidRPr="003A56D4" w:rsidRDefault="007D75E0" w:rsidP="007D75E0">
            <w:pPr>
              <w:ind w:right="-57"/>
              <w:jc w:val="both"/>
              <w:rPr>
                <w:sz w:val="28"/>
                <w:szCs w:val="28"/>
              </w:rPr>
            </w:pPr>
          </w:p>
        </w:tc>
      </w:tr>
    </w:tbl>
    <w:p w:rsidR="007D75E0" w:rsidRDefault="007D75E0" w:rsidP="007D75E0">
      <w:pPr>
        <w:jc w:val="right"/>
      </w:pPr>
    </w:p>
    <w:p w:rsidR="007D75E0" w:rsidRDefault="007D75E0" w:rsidP="007D75E0">
      <w:pPr>
        <w:jc w:val="right"/>
      </w:pPr>
    </w:p>
    <w:p w:rsidR="007D75E0" w:rsidRDefault="007D75E0" w:rsidP="007D75E0">
      <w:pPr>
        <w:jc w:val="right"/>
      </w:pPr>
      <w:r>
        <w:t>Таблица 3.</w:t>
      </w:r>
      <w:r w:rsidR="008314C1">
        <w:t>3</w:t>
      </w:r>
      <w:r>
        <w:t>.2</w:t>
      </w:r>
    </w:p>
    <w:p w:rsidR="007D75E0" w:rsidRDefault="007D75E0" w:rsidP="007D75E0">
      <w:pPr>
        <w:jc w:val="center"/>
        <w:rPr>
          <w:sz w:val="28"/>
          <w:szCs w:val="28"/>
        </w:rPr>
      </w:pPr>
      <w:r>
        <w:rPr>
          <w:sz w:val="28"/>
          <w:szCs w:val="28"/>
        </w:rPr>
        <w:t xml:space="preserve">Выбор стратегий развития </w:t>
      </w:r>
      <w:r w:rsidR="008314C1">
        <w:rPr>
          <w:sz w:val="28"/>
          <w:szCs w:val="28"/>
        </w:rPr>
        <w:t>жилищного строительства Становлянского района</w:t>
      </w:r>
      <w:r>
        <w:rPr>
          <w:sz w:val="28"/>
          <w:szCs w:val="28"/>
        </w:rPr>
        <w:t xml:space="preserve"> на базе анализа соотношений сильных и  слабых сторон с возможностями и угрозами</w:t>
      </w:r>
    </w:p>
    <w:tbl>
      <w:tblPr>
        <w:tblW w:w="1008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20"/>
        <w:gridCol w:w="4320"/>
        <w:gridCol w:w="540"/>
      </w:tblGrid>
      <w:tr w:rsidR="007D75E0">
        <w:tc>
          <w:tcPr>
            <w:tcW w:w="5220" w:type="dxa"/>
          </w:tcPr>
          <w:p w:rsidR="007D75E0" w:rsidRPr="00B2791D" w:rsidRDefault="007D75E0" w:rsidP="007D75E0">
            <w:pPr>
              <w:jc w:val="center"/>
              <w:rPr>
                <w:b/>
                <w:bCs/>
                <w:spacing w:val="-1"/>
                <w:sz w:val="28"/>
                <w:szCs w:val="28"/>
              </w:rPr>
            </w:pPr>
            <w:r w:rsidRPr="00B2791D">
              <w:rPr>
                <w:b/>
                <w:bCs/>
                <w:spacing w:val="-1"/>
                <w:sz w:val="28"/>
                <w:szCs w:val="28"/>
              </w:rPr>
              <w:t>«Сила» (</w:t>
            </w:r>
            <w:r w:rsidRPr="00B2791D">
              <w:rPr>
                <w:b/>
                <w:bCs/>
                <w:spacing w:val="-1"/>
                <w:sz w:val="28"/>
                <w:szCs w:val="28"/>
                <w:lang w:val="en-US"/>
              </w:rPr>
              <w:t>S</w:t>
            </w:r>
            <w:r w:rsidRPr="00B2791D">
              <w:rPr>
                <w:b/>
                <w:bCs/>
                <w:spacing w:val="-1"/>
                <w:sz w:val="28"/>
                <w:szCs w:val="28"/>
              </w:rPr>
              <w:t>)</w:t>
            </w:r>
          </w:p>
        </w:tc>
        <w:tc>
          <w:tcPr>
            <w:tcW w:w="4320" w:type="dxa"/>
          </w:tcPr>
          <w:p w:rsidR="007D75E0" w:rsidRPr="00B2791D" w:rsidRDefault="007D75E0" w:rsidP="007D75E0">
            <w:pPr>
              <w:jc w:val="center"/>
              <w:rPr>
                <w:b/>
                <w:bCs/>
                <w:spacing w:val="-1"/>
                <w:sz w:val="28"/>
                <w:szCs w:val="28"/>
              </w:rPr>
            </w:pPr>
            <w:r w:rsidRPr="00B2791D">
              <w:rPr>
                <w:b/>
                <w:bCs/>
                <w:spacing w:val="-1"/>
                <w:sz w:val="28"/>
                <w:szCs w:val="28"/>
              </w:rPr>
              <w:t>«Слабость» (</w:t>
            </w:r>
            <w:r w:rsidRPr="00B2791D">
              <w:rPr>
                <w:b/>
                <w:bCs/>
                <w:spacing w:val="-1"/>
                <w:sz w:val="28"/>
                <w:szCs w:val="28"/>
                <w:lang w:val="en-US"/>
              </w:rPr>
              <w:t>W</w:t>
            </w:r>
            <w:r w:rsidRPr="00B2791D">
              <w:rPr>
                <w:b/>
                <w:bCs/>
                <w:spacing w:val="-1"/>
                <w:sz w:val="28"/>
                <w:szCs w:val="28"/>
              </w:rPr>
              <w:t>)</w:t>
            </w:r>
          </w:p>
        </w:tc>
        <w:tc>
          <w:tcPr>
            <w:tcW w:w="540" w:type="dxa"/>
          </w:tcPr>
          <w:p w:rsidR="007D75E0" w:rsidRDefault="007D75E0" w:rsidP="007D75E0">
            <w:pPr>
              <w:rPr>
                <w:b/>
                <w:bCs/>
                <w:spacing w:val="-1"/>
                <w:u w:val="single"/>
              </w:rPr>
            </w:pPr>
          </w:p>
        </w:tc>
      </w:tr>
      <w:tr w:rsidR="007D75E0">
        <w:trPr>
          <w:trHeight w:val="300"/>
        </w:trPr>
        <w:tc>
          <w:tcPr>
            <w:tcW w:w="5220" w:type="dxa"/>
          </w:tcPr>
          <w:p w:rsidR="007D75E0" w:rsidRPr="00B2791D" w:rsidRDefault="007D75E0" w:rsidP="007D75E0">
            <w:pPr>
              <w:jc w:val="center"/>
              <w:rPr>
                <w:b/>
                <w:bCs/>
                <w:spacing w:val="-1"/>
                <w:sz w:val="28"/>
                <w:szCs w:val="28"/>
              </w:rPr>
            </w:pPr>
            <w:r w:rsidRPr="00B2791D">
              <w:rPr>
                <w:b/>
                <w:bCs/>
                <w:spacing w:val="-1"/>
                <w:sz w:val="28"/>
                <w:szCs w:val="28"/>
                <w:lang w:val="en-US"/>
              </w:rPr>
              <w:t>SO</w:t>
            </w:r>
          </w:p>
        </w:tc>
        <w:tc>
          <w:tcPr>
            <w:tcW w:w="4320" w:type="dxa"/>
          </w:tcPr>
          <w:p w:rsidR="007D75E0" w:rsidRPr="00B2791D" w:rsidRDefault="007D75E0" w:rsidP="007D75E0">
            <w:pPr>
              <w:jc w:val="center"/>
              <w:rPr>
                <w:b/>
                <w:bCs/>
                <w:spacing w:val="-1"/>
                <w:sz w:val="28"/>
                <w:szCs w:val="28"/>
              </w:rPr>
            </w:pPr>
            <w:r w:rsidRPr="00B2791D">
              <w:rPr>
                <w:b/>
                <w:bCs/>
                <w:spacing w:val="-1"/>
                <w:sz w:val="28"/>
                <w:szCs w:val="28"/>
                <w:lang w:val="en-US"/>
              </w:rPr>
              <w:t>WO</w:t>
            </w:r>
          </w:p>
        </w:tc>
        <w:tc>
          <w:tcPr>
            <w:tcW w:w="540" w:type="dxa"/>
          </w:tcPr>
          <w:p w:rsidR="007D75E0" w:rsidRDefault="007D75E0" w:rsidP="007D75E0">
            <w:pPr>
              <w:rPr>
                <w:b/>
                <w:bCs/>
                <w:spacing w:val="-1"/>
                <w:u w:val="single"/>
              </w:rPr>
            </w:pPr>
          </w:p>
        </w:tc>
      </w:tr>
      <w:tr w:rsidR="007D75E0">
        <w:trPr>
          <w:trHeight w:val="300"/>
        </w:trPr>
        <w:tc>
          <w:tcPr>
            <w:tcW w:w="5220" w:type="dxa"/>
          </w:tcPr>
          <w:p w:rsidR="007D75E0" w:rsidRPr="00277F1C" w:rsidRDefault="007D75E0" w:rsidP="00656D1F">
            <w:pPr>
              <w:numPr>
                <w:ilvl w:val="0"/>
                <w:numId w:val="89"/>
              </w:numPr>
              <w:tabs>
                <w:tab w:val="clear" w:pos="1260"/>
                <w:tab w:val="num" w:pos="0"/>
                <w:tab w:val="left" w:pos="252"/>
              </w:tabs>
              <w:ind w:left="72" w:right="-57" w:firstLine="0"/>
              <w:jc w:val="both"/>
              <w:rPr>
                <w:sz w:val="28"/>
                <w:szCs w:val="28"/>
              </w:rPr>
            </w:pPr>
            <w:r w:rsidRPr="00277F1C">
              <w:rPr>
                <w:sz w:val="28"/>
                <w:szCs w:val="28"/>
              </w:rPr>
              <w:t xml:space="preserve">Ликвидация дефицита строительной продукции, не производимой в </w:t>
            </w:r>
            <w:r w:rsidR="00B2791D">
              <w:rPr>
                <w:sz w:val="28"/>
                <w:szCs w:val="28"/>
              </w:rPr>
              <w:t>районе</w:t>
            </w:r>
            <w:r w:rsidRPr="00277F1C">
              <w:rPr>
                <w:sz w:val="28"/>
                <w:szCs w:val="28"/>
              </w:rPr>
              <w:t>, за счет местной сырьевой базы.</w:t>
            </w:r>
          </w:p>
          <w:p w:rsidR="007D75E0" w:rsidRPr="00277F1C" w:rsidRDefault="007D75E0" w:rsidP="00656D1F">
            <w:pPr>
              <w:numPr>
                <w:ilvl w:val="0"/>
                <w:numId w:val="89"/>
              </w:numPr>
              <w:tabs>
                <w:tab w:val="clear" w:pos="1260"/>
                <w:tab w:val="num" w:pos="0"/>
                <w:tab w:val="left" w:pos="252"/>
              </w:tabs>
              <w:ind w:left="72" w:firstLine="0"/>
              <w:jc w:val="both"/>
              <w:rPr>
                <w:sz w:val="28"/>
                <w:szCs w:val="28"/>
              </w:rPr>
            </w:pPr>
            <w:r w:rsidRPr="00277F1C">
              <w:rPr>
                <w:sz w:val="28"/>
                <w:szCs w:val="28"/>
              </w:rPr>
              <w:t>Увеличение объемов инвести</w:t>
            </w:r>
            <w:r w:rsidR="00EA2044">
              <w:rPr>
                <w:sz w:val="28"/>
                <w:szCs w:val="28"/>
              </w:rPr>
              <w:t>-</w:t>
            </w:r>
            <w:r w:rsidRPr="00277F1C">
              <w:rPr>
                <w:sz w:val="28"/>
                <w:szCs w:val="28"/>
              </w:rPr>
              <w:t>рования за счет развития новых производств и увеличения объемов жилищного строительства.</w:t>
            </w:r>
          </w:p>
          <w:p w:rsidR="007D75E0" w:rsidRPr="00277F1C" w:rsidRDefault="007D75E0" w:rsidP="00656D1F">
            <w:pPr>
              <w:numPr>
                <w:ilvl w:val="0"/>
                <w:numId w:val="89"/>
              </w:numPr>
              <w:tabs>
                <w:tab w:val="clear" w:pos="1260"/>
                <w:tab w:val="num" w:pos="0"/>
                <w:tab w:val="left" w:pos="252"/>
              </w:tabs>
              <w:ind w:left="72" w:firstLine="0"/>
              <w:jc w:val="both"/>
              <w:rPr>
                <w:sz w:val="28"/>
                <w:szCs w:val="28"/>
              </w:rPr>
            </w:pPr>
            <w:r w:rsidRPr="00277F1C">
              <w:rPr>
                <w:sz w:val="28"/>
                <w:szCs w:val="28"/>
              </w:rPr>
              <w:t xml:space="preserve">За счет инвестиционной привлекательности </w:t>
            </w:r>
            <w:r w:rsidR="00EA2044">
              <w:rPr>
                <w:sz w:val="28"/>
                <w:szCs w:val="28"/>
              </w:rPr>
              <w:t>района</w:t>
            </w:r>
            <w:r w:rsidRPr="00277F1C">
              <w:rPr>
                <w:sz w:val="28"/>
                <w:szCs w:val="28"/>
              </w:rPr>
              <w:t xml:space="preserve"> привлечение инвесторов</w:t>
            </w:r>
            <w:r w:rsidR="000977FF">
              <w:rPr>
                <w:sz w:val="28"/>
                <w:szCs w:val="28"/>
              </w:rPr>
              <w:t xml:space="preserve"> для развития </w:t>
            </w:r>
            <w:r w:rsidRPr="00277F1C">
              <w:rPr>
                <w:sz w:val="28"/>
                <w:szCs w:val="28"/>
              </w:rPr>
              <w:t>производств</w:t>
            </w:r>
            <w:r w:rsidR="00B2791D">
              <w:rPr>
                <w:sz w:val="28"/>
                <w:szCs w:val="28"/>
              </w:rPr>
              <w:t xml:space="preserve">а </w:t>
            </w:r>
            <w:r w:rsidR="000977FF">
              <w:rPr>
                <w:sz w:val="28"/>
                <w:szCs w:val="28"/>
              </w:rPr>
              <w:t>строительной продукции</w:t>
            </w:r>
            <w:r w:rsidR="00B2791D">
              <w:rPr>
                <w:sz w:val="28"/>
                <w:szCs w:val="28"/>
              </w:rPr>
              <w:t xml:space="preserve"> </w:t>
            </w:r>
            <w:r w:rsidRPr="00277F1C">
              <w:rPr>
                <w:sz w:val="28"/>
                <w:szCs w:val="28"/>
              </w:rPr>
              <w:t>.</w:t>
            </w:r>
          </w:p>
          <w:p w:rsidR="007D75E0" w:rsidRPr="00277F1C" w:rsidRDefault="007D75E0" w:rsidP="007D75E0">
            <w:pPr>
              <w:jc w:val="both"/>
              <w:rPr>
                <w:b/>
                <w:bCs/>
                <w:spacing w:val="-1"/>
                <w:sz w:val="28"/>
                <w:szCs w:val="28"/>
              </w:rPr>
            </w:pPr>
          </w:p>
        </w:tc>
        <w:tc>
          <w:tcPr>
            <w:tcW w:w="4320" w:type="dxa"/>
          </w:tcPr>
          <w:p w:rsidR="007D75E0" w:rsidRPr="00277F1C" w:rsidRDefault="00EA2044" w:rsidP="00EA2044">
            <w:pPr>
              <w:ind w:firstLine="360"/>
              <w:jc w:val="both"/>
              <w:rPr>
                <w:sz w:val="28"/>
                <w:szCs w:val="28"/>
              </w:rPr>
            </w:pPr>
            <w:r>
              <w:rPr>
                <w:sz w:val="28"/>
                <w:szCs w:val="28"/>
              </w:rPr>
              <w:t>1.</w:t>
            </w:r>
            <w:r w:rsidR="007D75E0" w:rsidRPr="00277F1C">
              <w:rPr>
                <w:sz w:val="28"/>
                <w:szCs w:val="28"/>
              </w:rPr>
              <w:t xml:space="preserve"> Рост цен на исходное сырье, материалы, энергоресурсы,  обусловливают рост рыночной стоимости готового жилья.</w:t>
            </w:r>
          </w:p>
          <w:p w:rsidR="007D75E0" w:rsidRPr="00277F1C" w:rsidRDefault="007D75E0" w:rsidP="007D75E0">
            <w:pPr>
              <w:jc w:val="both"/>
              <w:rPr>
                <w:b/>
                <w:bCs/>
                <w:spacing w:val="-1"/>
                <w:sz w:val="28"/>
                <w:szCs w:val="28"/>
              </w:rPr>
            </w:pPr>
          </w:p>
        </w:tc>
        <w:tc>
          <w:tcPr>
            <w:tcW w:w="540" w:type="dxa"/>
          </w:tcPr>
          <w:p w:rsidR="007D75E0" w:rsidRDefault="007D75E0" w:rsidP="007D75E0">
            <w:pPr>
              <w:rPr>
                <w:b/>
                <w:bCs/>
                <w:spacing w:val="-1"/>
                <w:u w:val="single"/>
              </w:rPr>
            </w:pPr>
          </w:p>
        </w:tc>
      </w:tr>
      <w:tr w:rsidR="007D75E0">
        <w:trPr>
          <w:cantSplit/>
          <w:trHeight w:val="354"/>
        </w:trPr>
        <w:tc>
          <w:tcPr>
            <w:tcW w:w="5220" w:type="dxa"/>
          </w:tcPr>
          <w:p w:rsidR="007D75E0" w:rsidRDefault="007D75E0" w:rsidP="007D75E0">
            <w:pPr>
              <w:spacing w:before="40" w:after="120"/>
              <w:jc w:val="center"/>
              <w:rPr>
                <w:b/>
              </w:rPr>
            </w:pPr>
            <w:r>
              <w:rPr>
                <w:b/>
                <w:lang w:val="en-US"/>
              </w:rPr>
              <w:t>ST</w:t>
            </w:r>
          </w:p>
        </w:tc>
        <w:tc>
          <w:tcPr>
            <w:tcW w:w="4320" w:type="dxa"/>
          </w:tcPr>
          <w:p w:rsidR="007D75E0" w:rsidRDefault="007D75E0" w:rsidP="007D75E0">
            <w:pPr>
              <w:pStyle w:val="1"/>
              <w:spacing w:before="40" w:after="120" w:line="200" w:lineRule="atLeast"/>
              <w:rPr>
                <w:b/>
                <w:bCs w:val="0"/>
                <w:sz w:val="24"/>
                <w:szCs w:val="24"/>
              </w:rPr>
            </w:pPr>
            <w:r>
              <w:rPr>
                <w:b/>
                <w:sz w:val="24"/>
                <w:szCs w:val="24"/>
                <w:lang w:val="en-US"/>
              </w:rPr>
              <w:t>WT</w:t>
            </w:r>
          </w:p>
        </w:tc>
        <w:tc>
          <w:tcPr>
            <w:tcW w:w="540" w:type="dxa"/>
            <w:textDirection w:val="tbRl"/>
          </w:tcPr>
          <w:p w:rsidR="007D75E0" w:rsidRDefault="007D75E0" w:rsidP="007D75E0">
            <w:pPr>
              <w:ind w:left="113" w:right="113"/>
              <w:jc w:val="center"/>
              <w:rPr>
                <w:b/>
                <w:bCs/>
                <w:spacing w:val="-1"/>
              </w:rPr>
            </w:pPr>
          </w:p>
        </w:tc>
      </w:tr>
      <w:tr w:rsidR="007D75E0">
        <w:trPr>
          <w:cantSplit/>
          <w:trHeight w:val="2805"/>
        </w:trPr>
        <w:tc>
          <w:tcPr>
            <w:tcW w:w="5220" w:type="dxa"/>
          </w:tcPr>
          <w:p w:rsidR="007D75E0" w:rsidRPr="00B2791D" w:rsidRDefault="00B2791D" w:rsidP="007D75E0">
            <w:pPr>
              <w:shd w:val="clear" w:color="auto" w:fill="FFFFFF"/>
              <w:tabs>
                <w:tab w:val="left" w:pos="-108"/>
              </w:tabs>
              <w:ind w:left="-108"/>
              <w:jc w:val="both"/>
              <w:rPr>
                <w:spacing w:val="-1"/>
                <w:sz w:val="28"/>
                <w:szCs w:val="28"/>
              </w:rPr>
            </w:pPr>
            <w:r>
              <w:rPr>
                <w:spacing w:val="-1"/>
                <w:sz w:val="28"/>
                <w:szCs w:val="28"/>
              </w:rPr>
              <w:t xml:space="preserve"> 1. П</w:t>
            </w:r>
            <w:r w:rsidR="007D75E0" w:rsidRPr="00B2791D">
              <w:rPr>
                <w:spacing w:val="-1"/>
                <w:sz w:val="28"/>
                <w:szCs w:val="28"/>
              </w:rPr>
              <w:t xml:space="preserve">ривлечение внебюджетных средств для реализации программ по строительству </w:t>
            </w:r>
          </w:p>
        </w:tc>
        <w:tc>
          <w:tcPr>
            <w:tcW w:w="4320" w:type="dxa"/>
          </w:tcPr>
          <w:p w:rsidR="007D75E0" w:rsidRPr="00B2791D" w:rsidRDefault="00B2791D" w:rsidP="007D75E0">
            <w:pPr>
              <w:pStyle w:val="1"/>
              <w:ind w:left="72"/>
              <w:jc w:val="both"/>
              <w:rPr>
                <w:i w:val="0"/>
                <w:spacing w:val="-1"/>
                <w:szCs w:val="28"/>
              </w:rPr>
            </w:pPr>
            <w:r>
              <w:rPr>
                <w:i w:val="0"/>
                <w:szCs w:val="28"/>
              </w:rPr>
              <w:t>1</w:t>
            </w:r>
            <w:r w:rsidR="007D75E0" w:rsidRPr="00B2791D">
              <w:rPr>
                <w:i w:val="0"/>
                <w:szCs w:val="28"/>
              </w:rPr>
              <w:t>.Снижение объемов бюджетного финансирования по областным жилищным программам приведет к дальнейшему уменьшению платежеспособности населения</w:t>
            </w:r>
            <w:r w:rsidR="00EA2044">
              <w:rPr>
                <w:i w:val="0"/>
                <w:szCs w:val="28"/>
              </w:rPr>
              <w:t>-необходимо использование механизмов ипотечного кредитования.</w:t>
            </w:r>
          </w:p>
        </w:tc>
        <w:tc>
          <w:tcPr>
            <w:tcW w:w="540" w:type="dxa"/>
            <w:textDirection w:val="tbRl"/>
          </w:tcPr>
          <w:p w:rsidR="007D75E0" w:rsidRDefault="007D75E0" w:rsidP="007D75E0">
            <w:pPr>
              <w:ind w:left="113" w:right="113"/>
              <w:jc w:val="center"/>
              <w:rPr>
                <w:b/>
                <w:bCs/>
                <w:spacing w:val="-1"/>
              </w:rPr>
            </w:pPr>
            <w:r>
              <w:rPr>
                <w:b/>
                <w:bCs/>
                <w:spacing w:val="-1"/>
              </w:rPr>
              <w:t>«Угрозы» (Т)</w:t>
            </w:r>
          </w:p>
        </w:tc>
      </w:tr>
    </w:tbl>
    <w:p w:rsidR="00B60615" w:rsidRDefault="00B60615" w:rsidP="00FA178E">
      <w:pPr>
        <w:jc w:val="both"/>
        <w:rPr>
          <w:sz w:val="28"/>
          <w:szCs w:val="28"/>
        </w:rPr>
      </w:pPr>
    </w:p>
    <w:p w:rsidR="007D75E0" w:rsidRDefault="007D75E0" w:rsidP="007D75E0">
      <w:pPr>
        <w:ind w:firstLine="851"/>
        <w:jc w:val="both"/>
        <w:rPr>
          <w:sz w:val="28"/>
          <w:szCs w:val="28"/>
        </w:rPr>
      </w:pPr>
      <w:r>
        <w:rPr>
          <w:sz w:val="28"/>
          <w:szCs w:val="28"/>
        </w:rPr>
        <w:t>В результате выделяются стратегические цели и задачи:</w:t>
      </w:r>
    </w:p>
    <w:p w:rsidR="007D75E0" w:rsidRDefault="007D75E0" w:rsidP="007D75E0">
      <w:pPr>
        <w:jc w:val="both"/>
        <w:rPr>
          <w:b/>
        </w:rPr>
      </w:pPr>
    </w:p>
    <w:p w:rsidR="007D75E0" w:rsidRPr="00B60615" w:rsidRDefault="007D75E0" w:rsidP="007D75E0">
      <w:pPr>
        <w:jc w:val="both"/>
        <w:rPr>
          <w:b/>
          <w:sz w:val="28"/>
          <w:szCs w:val="28"/>
        </w:rPr>
      </w:pPr>
      <w:r w:rsidRPr="00B60615">
        <w:rPr>
          <w:b/>
          <w:sz w:val="28"/>
          <w:szCs w:val="28"/>
        </w:rPr>
        <w:t>ЦЕЛИ:</w:t>
      </w:r>
    </w:p>
    <w:p w:rsidR="007D75E0" w:rsidRDefault="007D75E0" w:rsidP="007D75E0">
      <w:pPr>
        <w:ind w:firstLine="360"/>
        <w:jc w:val="both"/>
      </w:pPr>
    </w:p>
    <w:p w:rsidR="007D75E0" w:rsidRDefault="007D75E0" w:rsidP="00473C78">
      <w:pPr>
        <w:spacing w:line="360" w:lineRule="auto"/>
        <w:ind w:firstLine="360"/>
        <w:jc w:val="both"/>
        <w:rPr>
          <w:sz w:val="28"/>
          <w:szCs w:val="28"/>
        </w:rPr>
      </w:pPr>
      <w:r>
        <w:rPr>
          <w:sz w:val="28"/>
          <w:szCs w:val="28"/>
        </w:rPr>
        <w:t xml:space="preserve">1.Улучшение качества жизни населения </w:t>
      </w:r>
      <w:r w:rsidR="00B60615">
        <w:rPr>
          <w:sz w:val="28"/>
          <w:szCs w:val="28"/>
        </w:rPr>
        <w:t>района</w:t>
      </w:r>
      <w:r>
        <w:rPr>
          <w:sz w:val="28"/>
          <w:szCs w:val="28"/>
        </w:rPr>
        <w:t xml:space="preserve"> за счет увеличения объемов ввода в эксплуатацию жилья и социально-значимых объектов.</w:t>
      </w:r>
    </w:p>
    <w:p w:rsidR="007D75E0" w:rsidRPr="00FA178E" w:rsidRDefault="00B60615" w:rsidP="00FA178E">
      <w:pPr>
        <w:spacing w:line="360" w:lineRule="auto"/>
        <w:ind w:firstLine="360"/>
        <w:jc w:val="both"/>
        <w:rPr>
          <w:sz w:val="28"/>
          <w:szCs w:val="28"/>
        </w:rPr>
      </w:pPr>
      <w:r>
        <w:rPr>
          <w:sz w:val="28"/>
          <w:szCs w:val="28"/>
        </w:rPr>
        <w:t>2</w:t>
      </w:r>
      <w:r w:rsidR="007D75E0">
        <w:rPr>
          <w:sz w:val="28"/>
          <w:szCs w:val="28"/>
        </w:rPr>
        <w:t xml:space="preserve">.Ликвидация дефицита строительной продукции, не производимой в </w:t>
      </w:r>
      <w:r>
        <w:rPr>
          <w:sz w:val="28"/>
          <w:szCs w:val="28"/>
        </w:rPr>
        <w:t xml:space="preserve">районе </w:t>
      </w:r>
      <w:r w:rsidR="007D75E0">
        <w:rPr>
          <w:sz w:val="28"/>
          <w:szCs w:val="28"/>
        </w:rPr>
        <w:t>, за счет развития производства на местной сырьевой базе.</w:t>
      </w:r>
    </w:p>
    <w:p w:rsidR="007D75E0" w:rsidRPr="00B60615" w:rsidRDefault="007D75E0" w:rsidP="007D75E0">
      <w:pPr>
        <w:jc w:val="both"/>
        <w:rPr>
          <w:b/>
          <w:sz w:val="28"/>
          <w:szCs w:val="28"/>
        </w:rPr>
      </w:pPr>
      <w:r w:rsidRPr="00B60615">
        <w:rPr>
          <w:b/>
          <w:sz w:val="28"/>
          <w:szCs w:val="28"/>
        </w:rPr>
        <w:t>ЗАДАЧИ:</w:t>
      </w:r>
    </w:p>
    <w:p w:rsidR="007D75E0" w:rsidRDefault="00B60615" w:rsidP="00473C78">
      <w:pPr>
        <w:spacing w:line="360" w:lineRule="auto"/>
        <w:jc w:val="both"/>
        <w:rPr>
          <w:sz w:val="28"/>
          <w:szCs w:val="28"/>
        </w:rPr>
      </w:pPr>
      <w:r>
        <w:rPr>
          <w:sz w:val="28"/>
          <w:szCs w:val="28"/>
        </w:rPr>
        <w:t xml:space="preserve">     </w:t>
      </w:r>
      <w:r w:rsidR="007D75E0">
        <w:rPr>
          <w:sz w:val="28"/>
          <w:szCs w:val="28"/>
        </w:rPr>
        <w:t>1. Использование механизмов ипотечного кредитования</w:t>
      </w:r>
      <w:r>
        <w:rPr>
          <w:sz w:val="28"/>
          <w:szCs w:val="28"/>
        </w:rPr>
        <w:t>.</w:t>
      </w:r>
    </w:p>
    <w:p w:rsidR="00B60615" w:rsidRDefault="00EA2044" w:rsidP="00FA178E">
      <w:pPr>
        <w:spacing w:line="360" w:lineRule="auto"/>
        <w:jc w:val="both"/>
        <w:rPr>
          <w:sz w:val="28"/>
          <w:szCs w:val="28"/>
        </w:rPr>
      </w:pPr>
      <w:r>
        <w:rPr>
          <w:sz w:val="28"/>
          <w:szCs w:val="28"/>
        </w:rPr>
        <w:t xml:space="preserve"> </w:t>
      </w:r>
      <w:r w:rsidR="00B60615">
        <w:rPr>
          <w:sz w:val="28"/>
          <w:szCs w:val="28"/>
        </w:rPr>
        <w:t xml:space="preserve">    2.Участие в реализации областных</w:t>
      </w:r>
      <w:r>
        <w:rPr>
          <w:sz w:val="28"/>
          <w:szCs w:val="28"/>
        </w:rPr>
        <w:t xml:space="preserve"> и федеральных </w:t>
      </w:r>
      <w:r w:rsidR="00B60615">
        <w:rPr>
          <w:sz w:val="28"/>
          <w:szCs w:val="28"/>
        </w:rPr>
        <w:t xml:space="preserve"> программ на территории района</w:t>
      </w:r>
      <w:r w:rsidR="007D75E0">
        <w:rPr>
          <w:sz w:val="28"/>
          <w:szCs w:val="28"/>
        </w:rPr>
        <w:t>.</w:t>
      </w:r>
    </w:p>
    <w:p w:rsidR="007D75E0" w:rsidRDefault="007D75E0" w:rsidP="007D75E0">
      <w:pPr>
        <w:jc w:val="center"/>
        <w:rPr>
          <w:b/>
          <w:sz w:val="28"/>
          <w:szCs w:val="28"/>
        </w:rPr>
      </w:pPr>
      <w:r>
        <w:rPr>
          <w:b/>
          <w:sz w:val="28"/>
          <w:szCs w:val="28"/>
        </w:rPr>
        <w:t>3.</w:t>
      </w:r>
      <w:r w:rsidR="00B60615">
        <w:rPr>
          <w:b/>
          <w:sz w:val="28"/>
          <w:szCs w:val="28"/>
        </w:rPr>
        <w:t>4.</w:t>
      </w:r>
      <w:r>
        <w:rPr>
          <w:b/>
          <w:sz w:val="28"/>
          <w:szCs w:val="28"/>
        </w:rPr>
        <w:t xml:space="preserve"> Таблица стратегического (</w:t>
      </w:r>
      <w:r>
        <w:rPr>
          <w:b/>
          <w:sz w:val="28"/>
          <w:szCs w:val="28"/>
          <w:lang w:val="en-US"/>
        </w:rPr>
        <w:t>SWOT</w:t>
      </w:r>
      <w:r>
        <w:rPr>
          <w:b/>
          <w:sz w:val="28"/>
          <w:szCs w:val="28"/>
        </w:rPr>
        <w:t xml:space="preserve">) анализа развития потребительского рынка </w:t>
      </w:r>
      <w:r w:rsidR="00B60615">
        <w:rPr>
          <w:b/>
          <w:sz w:val="28"/>
          <w:szCs w:val="28"/>
        </w:rPr>
        <w:t>Становлянского района</w:t>
      </w:r>
      <w:r>
        <w:rPr>
          <w:b/>
          <w:sz w:val="28"/>
          <w:szCs w:val="28"/>
        </w:rPr>
        <w:t xml:space="preserve"> </w:t>
      </w:r>
    </w:p>
    <w:p w:rsidR="007D75E0" w:rsidRDefault="007D75E0" w:rsidP="007D75E0">
      <w:pPr>
        <w:jc w:val="right"/>
      </w:pPr>
      <w:r>
        <w:t>Таблица 3.</w:t>
      </w:r>
      <w:r w:rsidR="00A24F27">
        <w:t>4</w:t>
      </w:r>
      <w:r>
        <w:t xml:space="preserve">.1 </w:t>
      </w:r>
    </w:p>
    <w:p w:rsidR="007D75E0" w:rsidRDefault="007D75E0" w:rsidP="007D75E0">
      <w:pPr>
        <w:jc w:val="center"/>
      </w:pPr>
      <w:r>
        <w:t>Сильные (</w:t>
      </w:r>
      <w:r>
        <w:rPr>
          <w:lang w:val="en-US"/>
        </w:rPr>
        <w:t>S</w:t>
      </w:r>
      <w:r>
        <w:t>), слабые (</w:t>
      </w:r>
      <w:r>
        <w:rPr>
          <w:lang w:val="en-US"/>
        </w:rPr>
        <w:t>W</w:t>
      </w:r>
      <w:r>
        <w:t>) стороны, возможности (</w:t>
      </w:r>
      <w:r>
        <w:rPr>
          <w:lang w:val="en-US"/>
        </w:rPr>
        <w:t>O</w:t>
      </w:r>
      <w:r>
        <w:t>) и угрозы (</w:t>
      </w:r>
      <w:r>
        <w:rPr>
          <w:lang w:val="en-US"/>
        </w:rPr>
        <w:t>T</w:t>
      </w:r>
      <w:r>
        <w:t>)</w:t>
      </w: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5061"/>
        <w:gridCol w:w="5076"/>
      </w:tblGrid>
      <w:tr w:rsidR="007D75E0">
        <w:tc>
          <w:tcPr>
            <w:tcW w:w="5184" w:type="dxa"/>
            <w:tcMar>
              <w:top w:w="0" w:type="dxa"/>
              <w:left w:w="108" w:type="dxa"/>
              <w:bottom w:w="0" w:type="dxa"/>
              <w:right w:w="108" w:type="dxa"/>
            </w:tcMar>
          </w:tcPr>
          <w:p w:rsidR="007D75E0" w:rsidRPr="00F83B6C" w:rsidRDefault="007D75E0" w:rsidP="007D75E0">
            <w:pPr>
              <w:spacing w:after="120"/>
              <w:jc w:val="center"/>
              <w:rPr>
                <w:i/>
                <w:iCs/>
                <w:sz w:val="28"/>
                <w:szCs w:val="28"/>
              </w:rPr>
            </w:pPr>
            <w:r w:rsidRPr="00F83B6C">
              <w:rPr>
                <w:i/>
                <w:iCs/>
                <w:sz w:val="28"/>
                <w:szCs w:val="28"/>
              </w:rPr>
              <w:t>Сильные стороны (</w:t>
            </w:r>
            <w:r w:rsidRPr="00F83B6C">
              <w:rPr>
                <w:b/>
                <w:bCs/>
                <w:i/>
                <w:iCs/>
                <w:sz w:val="28"/>
                <w:szCs w:val="28"/>
              </w:rPr>
              <w:t>S</w:t>
            </w:r>
            <w:r w:rsidRPr="00F83B6C">
              <w:rPr>
                <w:i/>
                <w:iCs/>
                <w:sz w:val="28"/>
                <w:szCs w:val="28"/>
              </w:rPr>
              <w:t>)</w:t>
            </w:r>
          </w:p>
          <w:p w:rsidR="007D75E0" w:rsidRPr="00F83B6C" w:rsidRDefault="007D75E0" w:rsidP="001B2AD6">
            <w:pPr>
              <w:widowControl w:val="0"/>
              <w:numPr>
                <w:ilvl w:val="0"/>
                <w:numId w:val="35"/>
              </w:numPr>
              <w:shd w:val="clear" w:color="auto" w:fill="FFFFFF"/>
              <w:tabs>
                <w:tab w:val="left" w:pos="360"/>
              </w:tabs>
              <w:autoSpaceDE w:val="0"/>
              <w:autoSpaceDN w:val="0"/>
              <w:adjustRightInd w:val="0"/>
              <w:ind w:firstLine="540"/>
              <w:jc w:val="both"/>
              <w:rPr>
                <w:color w:val="000000"/>
                <w:spacing w:val="-10"/>
                <w:sz w:val="28"/>
                <w:szCs w:val="28"/>
              </w:rPr>
            </w:pPr>
            <w:r w:rsidRPr="00F83B6C">
              <w:rPr>
                <w:color w:val="000000"/>
                <w:spacing w:val="-10"/>
                <w:sz w:val="28"/>
                <w:szCs w:val="28"/>
              </w:rPr>
              <w:t xml:space="preserve">Развитая инфраструктура торговли, общественного питания, бытового обслуживания населения </w:t>
            </w:r>
            <w:r w:rsidR="00F83B6C">
              <w:rPr>
                <w:color w:val="000000"/>
                <w:spacing w:val="-10"/>
                <w:sz w:val="28"/>
                <w:szCs w:val="28"/>
              </w:rPr>
              <w:t>Становлянского района</w:t>
            </w:r>
            <w:r w:rsidRPr="00F83B6C">
              <w:rPr>
                <w:color w:val="000000"/>
                <w:spacing w:val="-10"/>
                <w:sz w:val="28"/>
                <w:szCs w:val="28"/>
              </w:rPr>
              <w:t>.</w:t>
            </w:r>
          </w:p>
          <w:p w:rsidR="007D75E0" w:rsidRPr="00F83B6C" w:rsidRDefault="007D75E0" w:rsidP="001B2AD6">
            <w:pPr>
              <w:widowControl w:val="0"/>
              <w:numPr>
                <w:ilvl w:val="0"/>
                <w:numId w:val="35"/>
              </w:numPr>
              <w:shd w:val="clear" w:color="auto" w:fill="FFFFFF"/>
              <w:tabs>
                <w:tab w:val="left" w:pos="360"/>
              </w:tabs>
              <w:autoSpaceDE w:val="0"/>
              <w:autoSpaceDN w:val="0"/>
              <w:adjustRightInd w:val="0"/>
              <w:ind w:firstLine="540"/>
              <w:jc w:val="both"/>
              <w:rPr>
                <w:color w:val="000000"/>
                <w:spacing w:val="-10"/>
                <w:sz w:val="28"/>
                <w:szCs w:val="28"/>
              </w:rPr>
            </w:pPr>
            <w:r w:rsidRPr="00F83B6C">
              <w:rPr>
                <w:color w:val="000000"/>
                <w:spacing w:val="-10"/>
                <w:sz w:val="28"/>
                <w:szCs w:val="28"/>
              </w:rPr>
              <w:t xml:space="preserve">Высокая обеспеченность  торговыми площадями  ( 1 тыс. жителей)  населения </w:t>
            </w:r>
            <w:r w:rsidR="00F83B6C">
              <w:rPr>
                <w:color w:val="000000"/>
                <w:spacing w:val="-10"/>
                <w:sz w:val="28"/>
                <w:szCs w:val="28"/>
              </w:rPr>
              <w:t>района.</w:t>
            </w:r>
          </w:p>
          <w:p w:rsidR="007D75E0" w:rsidRPr="00F83B6C" w:rsidRDefault="007D75E0" w:rsidP="001B2AD6">
            <w:pPr>
              <w:widowControl w:val="0"/>
              <w:numPr>
                <w:ilvl w:val="0"/>
                <w:numId w:val="35"/>
              </w:numPr>
              <w:shd w:val="clear" w:color="auto" w:fill="FFFFFF"/>
              <w:tabs>
                <w:tab w:val="left" w:pos="360"/>
              </w:tabs>
              <w:autoSpaceDE w:val="0"/>
              <w:autoSpaceDN w:val="0"/>
              <w:adjustRightInd w:val="0"/>
              <w:ind w:firstLine="540"/>
              <w:jc w:val="both"/>
              <w:rPr>
                <w:color w:val="000000"/>
                <w:spacing w:val="-10"/>
                <w:sz w:val="28"/>
                <w:szCs w:val="28"/>
              </w:rPr>
            </w:pPr>
            <w:r w:rsidRPr="00F83B6C">
              <w:rPr>
                <w:color w:val="000000"/>
                <w:spacing w:val="-10"/>
                <w:sz w:val="28"/>
                <w:szCs w:val="28"/>
              </w:rPr>
              <w:t xml:space="preserve">Развитие </w:t>
            </w:r>
            <w:r w:rsidR="00F83B6C">
              <w:rPr>
                <w:color w:val="000000"/>
                <w:spacing w:val="-10"/>
                <w:sz w:val="28"/>
                <w:szCs w:val="28"/>
              </w:rPr>
              <w:t>новых форм торговли</w:t>
            </w:r>
            <w:r w:rsidRPr="00F83B6C">
              <w:rPr>
                <w:color w:val="000000"/>
                <w:spacing w:val="-10"/>
                <w:sz w:val="28"/>
                <w:szCs w:val="28"/>
              </w:rPr>
              <w:t>.</w:t>
            </w:r>
          </w:p>
          <w:p w:rsidR="007D75E0" w:rsidRPr="00F83B6C" w:rsidRDefault="007D75E0" w:rsidP="001B2AD6">
            <w:pPr>
              <w:widowControl w:val="0"/>
              <w:numPr>
                <w:ilvl w:val="0"/>
                <w:numId w:val="35"/>
              </w:numPr>
              <w:shd w:val="clear" w:color="auto" w:fill="FFFFFF"/>
              <w:tabs>
                <w:tab w:val="left" w:pos="360"/>
              </w:tabs>
              <w:autoSpaceDE w:val="0"/>
              <w:autoSpaceDN w:val="0"/>
              <w:adjustRightInd w:val="0"/>
              <w:ind w:firstLine="540"/>
              <w:jc w:val="both"/>
              <w:rPr>
                <w:color w:val="000000"/>
                <w:spacing w:val="-10"/>
                <w:sz w:val="28"/>
                <w:szCs w:val="28"/>
              </w:rPr>
            </w:pPr>
            <w:r w:rsidRPr="00F83B6C">
              <w:rPr>
                <w:color w:val="000000"/>
                <w:spacing w:val="-10"/>
                <w:sz w:val="28"/>
                <w:szCs w:val="28"/>
              </w:rPr>
              <w:t>Устойчивый рост объемов   розничного оборота и бытовых услуг.</w:t>
            </w:r>
          </w:p>
          <w:p w:rsidR="007D75E0" w:rsidRPr="00F83B6C" w:rsidRDefault="007D75E0" w:rsidP="001B2AD6">
            <w:pPr>
              <w:widowControl w:val="0"/>
              <w:numPr>
                <w:ilvl w:val="0"/>
                <w:numId w:val="35"/>
              </w:numPr>
              <w:shd w:val="clear" w:color="auto" w:fill="FFFFFF"/>
              <w:tabs>
                <w:tab w:val="left" w:pos="360"/>
              </w:tabs>
              <w:autoSpaceDE w:val="0"/>
              <w:autoSpaceDN w:val="0"/>
              <w:adjustRightInd w:val="0"/>
              <w:ind w:firstLine="540"/>
              <w:jc w:val="both"/>
              <w:rPr>
                <w:color w:val="000000"/>
                <w:spacing w:val="-10"/>
                <w:sz w:val="28"/>
                <w:szCs w:val="28"/>
              </w:rPr>
            </w:pPr>
            <w:r w:rsidRPr="00F83B6C">
              <w:rPr>
                <w:color w:val="000000"/>
                <w:spacing w:val="-10"/>
                <w:sz w:val="28"/>
                <w:szCs w:val="28"/>
              </w:rPr>
              <w:t>Развитое транспортное сообщение.</w:t>
            </w:r>
          </w:p>
          <w:p w:rsidR="007D75E0" w:rsidRPr="00F83B6C" w:rsidRDefault="007D75E0" w:rsidP="001B2AD6">
            <w:pPr>
              <w:widowControl w:val="0"/>
              <w:numPr>
                <w:ilvl w:val="0"/>
                <w:numId w:val="35"/>
              </w:numPr>
              <w:shd w:val="clear" w:color="auto" w:fill="FFFFFF"/>
              <w:tabs>
                <w:tab w:val="left" w:pos="360"/>
              </w:tabs>
              <w:autoSpaceDE w:val="0"/>
              <w:autoSpaceDN w:val="0"/>
              <w:adjustRightInd w:val="0"/>
              <w:ind w:firstLine="540"/>
              <w:jc w:val="both"/>
              <w:rPr>
                <w:color w:val="000000"/>
                <w:spacing w:val="-10"/>
                <w:sz w:val="28"/>
                <w:szCs w:val="28"/>
              </w:rPr>
            </w:pPr>
            <w:r w:rsidRPr="00F83B6C">
              <w:rPr>
                <w:color w:val="000000"/>
                <w:spacing w:val="-10"/>
                <w:sz w:val="28"/>
                <w:szCs w:val="28"/>
              </w:rPr>
              <w:t>Наличие целевых социальных Программ государственной поддержки  торгового и бытового обслуживания сельского населения из областного бюджета.</w:t>
            </w:r>
          </w:p>
          <w:p w:rsidR="007D75E0" w:rsidRPr="00F83B6C" w:rsidRDefault="007D75E0" w:rsidP="007D75E0">
            <w:pPr>
              <w:widowControl w:val="0"/>
              <w:shd w:val="clear" w:color="auto" w:fill="FFFFFF"/>
              <w:tabs>
                <w:tab w:val="left" w:pos="795"/>
              </w:tabs>
              <w:autoSpaceDE w:val="0"/>
              <w:autoSpaceDN w:val="0"/>
              <w:adjustRightInd w:val="0"/>
              <w:ind w:left="259"/>
              <w:jc w:val="both"/>
              <w:rPr>
                <w:sz w:val="28"/>
                <w:szCs w:val="28"/>
              </w:rPr>
            </w:pPr>
          </w:p>
        </w:tc>
        <w:tc>
          <w:tcPr>
            <w:tcW w:w="5184" w:type="dxa"/>
            <w:tcMar>
              <w:top w:w="0" w:type="dxa"/>
              <w:left w:w="108" w:type="dxa"/>
              <w:bottom w:w="0" w:type="dxa"/>
              <w:right w:w="108" w:type="dxa"/>
            </w:tcMar>
          </w:tcPr>
          <w:p w:rsidR="007D75E0" w:rsidRPr="00F83B6C" w:rsidRDefault="007D75E0" w:rsidP="007D75E0">
            <w:pPr>
              <w:spacing w:after="120"/>
              <w:jc w:val="center"/>
              <w:rPr>
                <w:i/>
                <w:iCs/>
                <w:sz w:val="28"/>
                <w:szCs w:val="28"/>
              </w:rPr>
            </w:pPr>
            <w:r w:rsidRPr="00F83B6C">
              <w:rPr>
                <w:i/>
                <w:iCs/>
                <w:sz w:val="28"/>
                <w:szCs w:val="28"/>
              </w:rPr>
              <w:t>Слабые стороны (</w:t>
            </w:r>
            <w:r w:rsidRPr="00F83B6C">
              <w:rPr>
                <w:b/>
                <w:bCs/>
                <w:i/>
                <w:iCs/>
                <w:sz w:val="28"/>
                <w:szCs w:val="28"/>
                <w:lang w:val="en-US"/>
              </w:rPr>
              <w:t>W</w:t>
            </w:r>
            <w:r w:rsidRPr="00F83B6C">
              <w:rPr>
                <w:i/>
                <w:iCs/>
                <w:sz w:val="28"/>
                <w:szCs w:val="28"/>
              </w:rPr>
              <w:t>)</w:t>
            </w:r>
          </w:p>
          <w:p w:rsidR="007D75E0" w:rsidRPr="00F83B6C" w:rsidRDefault="007D75E0" w:rsidP="007D75E0">
            <w:pPr>
              <w:widowControl w:val="0"/>
              <w:shd w:val="clear" w:color="auto" w:fill="FFFFFF"/>
              <w:tabs>
                <w:tab w:val="left" w:pos="795"/>
              </w:tabs>
              <w:autoSpaceDE w:val="0"/>
              <w:autoSpaceDN w:val="0"/>
              <w:adjustRightInd w:val="0"/>
              <w:jc w:val="both"/>
              <w:rPr>
                <w:color w:val="000000"/>
                <w:spacing w:val="-10"/>
                <w:sz w:val="28"/>
                <w:szCs w:val="28"/>
              </w:rPr>
            </w:pPr>
            <w:r w:rsidRPr="00F83B6C">
              <w:rPr>
                <w:color w:val="000000"/>
                <w:spacing w:val="-10"/>
                <w:sz w:val="28"/>
                <w:szCs w:val="28"/>
              </w:rPr>
              <w:t>Отсутствие законодательной базы,  регулирующей деятельность и развитие внутреннего потребительского рынка в РФ.</w:t>
            </w:r>
          </w:p>
          <w:p w:rsidR="007D75E0" w:rsidRPr="00F83B6C" w:rsidRDefault="007D75E0" w:rsidP="007D75E0">
            <w:pPr>
              <w:widowControl w:val="0"/>
              <w:shd w:val="clear" w:color="auto" w:fill="FFFFFF"/>
              <w:tabs>
                <w:tab w:val="left" w:pos="795"/>
              </w:tabs>
              <w:autoSpaceDE w:val="0"/>
              <w:autoSpaceDN w:val="0"/>
              <w:adjustRightInd w:val="0"/>
              <w:ind w:firstLine="485"/>
              <w:jc w:val="both"/>
              <w:rPr>
                <w:sz w:val="28"/>
                <w:szCs w:val="28"/>
              </w:rPr>
            </w:pPr>
          </w:p>
        </w:tc>
      </w:tr>
      <w:tr w:rsidR="007D75E0">
        <w:trPr>
          <w:trHeight w:val="1057"/>
        </w:trPr>
        <w:tc>
          <w:tcPr>
            <w:tcW w:w="5184" w:type="dxa"/>
            <w:tcMar>
              <w:top w:w="0" w:type="dxa"/>
              <w:left w:w="108" w:type="dxa"/>
              <w:bottom w:w="0" w:type="dxa"/>
              <w:right w:w="108" w:type="dxa"/>
            </w:tcMar>
          </w:tcPr>
          <w:p w:rsidR="007D75E0" w:rsidRPr="00F83B6C" w:rsidRDefault="007D75E0" w:rsidP="007D75E0">
            <w:pPr>
              <w:spacing w:after="120" w:line="180" w:lineRule="atLeast"/>
              <w:jc w:val="center"/>
              <w:rPr>
                <w:i/>
                <w:iCs/>
                <w:sz w:val="28"/>
                <w:szCs w:val="28"/>
              </w:rPr>
            </w:pPr>
            <w:r w:rsidRPr="00F83B6C">
              <w:rPr>
                <w:i/>
                <w:iCs/>
                <w:sz w:val="28"/>
                <w:szCs w:val="28"/>
              </w:rPr>
              <w:t>Возможности (</w:t>
            </w:r>
            <w:r w:rsidRPr="00F83B6C">
              <w:rPr>
                <w:b/>
                <w:bCs/>
                <w:i/>
                <w:iCs/>
                <w:sz w:val="28"/>
                <w:szCs w:val="28"/>
              </w:rPr>
              <w:t>О</w:t>
            </w:r>
            <w:r w:rsidRPr="00F83B6C">
              <w:rPr>
                <w:i/>
                <w:iCs/>
                <w:sz w:val="28"/>
                <w:szCs w:val="28"/>
              </w:rPr>
              <w:t>)</w:t>
            </w:r>
          </w:p>
          <w:p w:rsidR="007D75E0" w:rsidRPr="00F83B6C" w:rsidRDefault="007D75E0" w:rsidP="00F83B6C">
            <w:pPr>
              <w:widowControl w:val="0"/>
              <w:numPr>
                <w:ilvl w:val="0"/>
                <w:numId w:val="36"/>
              </w:numPr>
              <w:shd w:val="clear" w:color="auto" w:fill="FFFFFF"/>
              <w:tabs>
                <w:tab w:val="left" w:pos="900"/>
              </w:tabs>
              <w:autoSpaceDE w:val="0"/>
              <w:autoSpaceDN w:val="0"/>
              <w:adjustRightInd w:val="0"/>
              <w:ind w:firstLine="540"/>
              <w:rPr>
                <w:color w:val="000000"/>
                <w:spacing w:val="-10"/>
                <w:sz w:val="28"/>
                <w:szCs w:val="28"/>
              </w:rPr>
            </w:pPr>
            <w:r w:rsidRPr="00F83B6C">
              <w:rPr>
                <w:color w:val="000000"/>
                <w:spacing w:val="-10"/>
                <w:sz w:val="28"/>
                <w:szCs w:val="28"/>
              </w:rPr>
              <w:t xml:space="preserve"> Развитие, совершенствование инфраструктуры потребительского рынка.</w:t>
            </w:r>
          </w:p>
          <w:p w:rsidR="007D75E0" w:rsidRPr="00F83B6C" w:rsidRDefault="007D75E0" w:rsidP="007D75E0">
            <w:pPr>
              <w:widowControl w:val="0"/>
              <w:numPr>
                <w:ilvl w:val="0"/>
                <w:numId w:val="36"/>
              </w:numPr>
              <w:shd w:val="clear" w:color="auto" w:fill="FFFFFF"/>
              <w:tabs>
                <w:tab w:val="left" w:pos="900"/>
              </w:tabs>
              <w:autoSpaceDE w:val="0"/>
              <w:autoSpaceDN w:val="0"/>
              <w:adjustRightInd w:val="0"/>
              <w:ind w:firstLine="540"/>
              <w:jc w:val="both"/>
              <w:rPr>
                <w:color w:val="000000"/>
                <w:spacing w:val="-10"/>
                <w:sz w:val="28"/>
                <w:szCs w:val="28"/>
              </w:rPr>
            </w:pPr>
            <w:r w:rsidRPr="00F83B6C">
              <w:rPr>
                <w:color w:val="000000"/>
                <w:spacing w:val="-10"/>
                <w:sz w:val="28"/>
                <w:szCs w:val="28"/>
              </w:rPr>
              <w:t xml:space="preserve"> Развитие туристической отрасли для обеспечения занятости населения и ведения бизнеса, повышения уровня благосостояния населения </w:t>
            </w:r>
            <w:r w:rsidR="00F83B6C">
              <w:rPr>
                <w:color w:val="000000"/>
                <w:spacing w:val="-10"/>
                <w:sz w:val="28"/>
                <w:szCs w:val="28"/>
              </w:rPr>
              <w:t>района</w:t>
            </w:r>
            <w:r w:rsidRPr="00F83B6C">
              <w:rPr>
                <w:color w:val="000000"/>
                <w:spacing w:val="-10"/>
                <w:sz w:val="28"/>
                <w:szCs w:val="28"/>
              </w:rPr>
              <w:t xml:space="preserve"> и, как следствие, увеличение объемов реализации торговых и бытовых услуг.</w:t>
            </w:r>
          </w:p>
          <w:p w:rsidR="007D75E0" w:rsidRPr="00F83B6C" w:rsidRDefault="007D75E0" w:rsidP="007D75E0">
            <w:pPr>
              <w:widowControl w:val="0"/>
              <w:shd w:val="clear" w:color="auto" w:fill="FFFFFF"/>
              <w:tabs>
                <w:tab w:val="left" w:pos="795"/>
              </w:tabs>
              <w:autoSpaceDE w:val="0"/>
              <w:autoSpaceDN w:val="0"/>
              <w:adjustRightInd w:val="0"/>
              <w:ind w:left="7"/>
              <w:jc w:val="both"/>
              <w:rPr>
                <w:sz w:val="28"/>
                <w:szCs w:val="28"/>
              </w:rPr>
            </w:pPr>
            <w:r w:rsidRPr="00F83B6C">
              <w:rPr>
                <w:color w:val="000000"/>
                <w:spacing w:val="-10"/>
                <w:sz w:val="28"/>
                <w:szCs w:val="28"/>
              </w:rPr>
              <w:t xml:space="preserve"> Повышение объема внутреннего спроса.</w:t>
            </w:r>
          </w:p>
        </w:tc>
        <w:tc>
          <w:tcPr>
            <w:tcW w:w="5184" w:type="dxa"/>
            <w:tcMar>
              <w:top w:w="0" w:type="dxa"/>
              <w:left w:w="108" w:type="dxa"/>
              <w:bottom w:w="0" w:type="dxa"/>
              <w:right w:w="108" w:type="dxa"/>
            </w:tcMar>
          </w:tcPr>
          <w:p w:rsidR="007D75E0" w:rsidRPr="00F83B6C" w:rsidRDefault="007D75E0" w:rsidP="007D75E0">
            <w:pPr>
              <w:spacing w:after="120" w:line="180" w:lineRule="atLeast"/>
              <w:jc w:val="center"/>
              <w:rPr>
                <w:i/>
                <w:iCs/>
                <w:sz w:val="28"/>
                <w:szCs w:val="28"/>
              </w:rPr>
            </w:pPr>
            <w:r w:rsidRPr="00F83B6C">
              <w:rPr>
                <w:i/>
                <w:iCs/>
                <w:sz w:val="28"/>
                <w:szCs w:val="28"/>
              </w:rPr>
              <w:t>Угрозы (</w:t>
            </w:r>
            <w:r w:rsidRPr="00F83B6C">
              <w:rPr>
                <w:b/>
                <w:bCs/>
                <w:i/>
                <w:iCs/>
                <w:sz w:val="28"/>
                <w:szCs w:val="28"/>
                <w:lang w:val="en-US"/>
              </w:rPr>
              <w:t>T</w:t>
            </w:r>
            <w:r w:rsidRPr="00F83B6C">
              <w:rPr>
                <w:i/>
                <w:iCs/>
                <w:sz w:val="28"/>
                <w:szCs w:val="28"/>
              </w:rPr>
              <w:t>)</w:t>
            </w:r>
          </w:p>
          <w:p w:rsidR="007D75E0" w:rsidRPr="00F83B6C" w:rsidRDefault="007D75E0" w:rsidP="00656D1F">
            <w:pPr>
              <w:widowControl w:val="0"/>
              <w:numPr>
                <w:ilvl w:val="0"/>
                <w:numId w:val="34"/>
              </w:numPr>
              <w:shd w:val="clear" w:color="auto" w:fill="FFFFFF"/>
              <w:tabs>
                <w:tab w:val="left" w:pos="36"/>
              </w:tabs>
              <w:autoSpaceDE w:val="0"/>
              <w:autoSpaceDN w:val="0"/>
              <w:adjustRightInd w:val="0"/>
              <w:ind w:left="36" w:firstLine="180"/>
              <w:jc w:val="both"/>
              <w:rPr>
                <w:sz w:val="28"/>
                <w:szCs w:val="28"/>
              </w:rPr>
            </w:pPr>
            <w:r w:rsidRPr="00F83B6C">
              <w:rPr>
                <w:sz w:val="28"/>
                <w:szCs w:val="28"/>
              </w:rPr>
              <w:t>Проникновение на рынок контрафактной, низкокачественной продукции.</w:t>
            </w:r>
          </w:p>
          <w:p w:rsidR="007D75E0" w:rsidRPr="00F83B6C" w:rsidRDefault="007D75E0" w:rsidP="00F83B6C">
            <w:pPr>
              <w:widowControl w:val="0"/>
              <w:shd w:val="clear" w:color="auto" w:fill="FFFFFF"/>
              <w:tabs>
                <w:tab w:val="left" w:pos="36"/>
              </w:tabs>
              <w:autoSpaceDE w:val="0"/>
              <w:autoSpaceDN w:val="0"/>
              <w:adjustRightInd w:val="0"/>
              <w:jc w:val="both"/>
              <w:rPr>
                <w:sz w:val="28"/>
                <w:szCs w:val="28"/>
              </w:rPr>
            </w:pPr>
          </w:p>
        </w:tc>
      </w:tr>
    </w:tbl>
    <w:p w:rsidR="007D75E0" w:rsidRDefault="007D75E0" w:rsidP="007D75E0">
      <w:pPr>
        <w:rPr>
          <w:sz w:val="28"/>
          <w:szCs w:val="28"/>
        </w:rPr>
      </w:pPr>
    </w:p>
    <w:p w:rsidR="007D75E0" w:rsidRDefault="007D75E0" w:rsidP="007D75E0">
      <w:pPr>
        <w:jc w:val="right"/>
      </w:pPr>
      <w:r>
        <w:t>Таблица 3.</w:t>
      </w:r>
      <w:r w:rsidR="005324A1">
        <w:t>4</w:t>
      </w:r>
      <w:r>
        <w:t xml:space="preserve">.2 </w:t>
      </w:r>
    </w:p>
    <w:p w:rsidR="007D75E0" w:rsidRDefault="007D75E0" w:rsidP="007D75E0">
      <w:pPr>
        <w:jc w:val="center"/>
        <w:rPr>
          <w:sz w:val="28"/>
          <w:szCs w:val="28"/>
        </w:rPr>
      </w:pPr>
      <w:r>
        <w:rPr>
          <w:color w:val="000000"/>
          <w:sz w:val="28"/>
          <w:szCs w:val="28"/>
        </w:rPr>
        <w:t xml:space="preserve">Выбор стратегий социально-экономического развития </w:t>
      </w:r>
      <w:r w:rsidR="005324A1">
        <w:rPr>
          <w:color w:val="000000"/>
          <w:sz w:val="28"/>
          <w:szCs w:val="28"/>
        </w:rPr>
        <w:t>Становлянского района</w:t>
      </w:r>
      <w:r>
        <w:rPr>
          <w:sz w:val="28"/>
          <w:szCs w:val="28"/>
        </w:rPr>
        <w:t xml:space="preserve"> на базе анализа соотношений сильных и  слабых сторон с возможностями и угрозами</w:t>
      </w:r>
    </w:p>
    <w:tbl>
      <w:tblPr>
        <w:tblW w:w="1008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87"/>
        <w:gridCol w:w="5026"/>
        <w:gridCol w:w="567"/>
      </w:tblGrid>
      <w:tr w:rsidR="007D75E0">
        <w:tc>
          <w:tcPr>
            <w:tcW w:w="4500" w:type="dxa"/>
          </w:tcPr>
          <w:p w:rsidR="007D75E0" w:rsidRPr="005324A1" w:rsidRDefault="007D75E0" w:rsidP="007D75E0">
            <w:pPr>
              <w:jc w:val="center"/>
              <w:rPr>
                <w:b/>
                <w:bCs/>
                <w:color w:val="000000"/>
                <w:spacing w:val="-1"/>
                <w:sz w:val="28"/>
                <w:szCs w:val="28"/>
              </w:rPr>
            </w:pPr>
            <w:r w:rsidRPr="005324A1">
              <w:rPr>
                <w:b/>
                <w:bCs/>
                <w:color w:val="000000"/>
                <w:spacing w:val="-1"/>
                <w:sz w:val="28"/>
                <w:szCs w:val="28"/>
              </w:rPr>
              <w:t>«Сила» (</w:t>
            </w:r>
            <w:r w:rsidRPr="005324A1">
              <w:rPr>
                <w:b/>
                <w:bCs/>
                <w:color w:val="000000"/>
                <w:spacing w:val="-1"/>
                <w:sz w:val="28"/>
                <w:szCs w:val="28"/>
                <w:lang w:val="en-US"/>
              </w:rPr>
              <w:t>S</w:t>
            </w:r>
            <w:r w:rsidRPr="005324A1">
              <w:rPr>
                <w:b/>
                <w:bCs/>
                <w:color w:val="000000"/>
                <w:spacing w:val="-1"/>
                <w:sz w:val="28"/>
                <w:szCs w:val="28"/>
              </w:rPr>
              <w:t>)</w:t>
            </w:r>
          </w:p>
        </w:tc>
        <w:tc>
          <w:tcPr>
            <w:tcW w:w="5040" w:type="dxa"/>
          </w:tcPr>
          <w:p w:rsidR="007D75E0" w:rsidRPr="005324A1" w:rsidRDefault="007D75E0" w:rsidP="007D75E0">
            <w:pPr>
              <w:jc w:val="center"/>
              <w:rPr>
                <w:b/>
                <w:bCs/>
                <w:color w:val="000000"/>
                <w:spacing w:val="-1"/>
                <w:sz w:val="28"/>
                <w:szCs w:val="28"/>
              </w:rPr>
            </w:pPr>
            <w:r w:rsidRPr="005324A1">
              <w:rPr>
                <w:b/>
                <w:bCs/>
                <w:color w:val="000000"/>
                <w:spacing w:val="-1"/>
                <w:sz w:val="28"/>
                <w:szCs w:val="28"/>
              </w:rPr>
              <w:t>«Слабость» (</w:t>
            </w:r>
            <w:r w:rsidRPr="005324A1">
              <w:rPr>
                <w:b/>
                <w:bCs/>
                <w:color w:val="000000"/>
                <w:spacing w:val="-1"/>
                <w:sz w:val="28"/>
                <w:szCs w:val="28"/>
                <w:lang w:val="en-US"/>
              </w:rPr>
              <w:t>W</w:t>
            </w:r>
            <w:r w:rsidRPr="005324A1">
              <w:rPr>
                <w:b/>
                <w:bCs/>
                <w:color w:val="000000"/>
                <w:spacing w:val="-1"/>
                <w:sz w:val="28"/>
                <w:szCs w:val="28"/>
              </w:rPr>
              <w:t>)</w:t>
            </w:r>
          </w:p>
        </w:tc>
        <w:tc>
          <w:tcPr>
            <w:tcW w:w="540" w:type="dxa"/>
          </w:tcPr>
          <w:p w:rsidR="007D75E0" w:rsidRPr="005324A1" w:rsidRDefault="007D75E0" w:rsidP="007D75E0">
            <w:pPr>
              <w:rPr>
                <w:b/>
                <w:bCs/>
                <w:color w:val="000000"/>
                <w:spacing w:val="-1"/>
                <w:sz w:val="28"/>
                <w:szCs w:val="28"/>
                <w:u w:val="single"/>
              </w:rPr>
            </w:pPr>
          </w:p>
        </w:tc>
      </w:tr>
      <w:tr w:rsidR="007D75E0">
        <w:tc>
          <w:tcPr>
            <w:tcW w:w="4500" w:type="dxa"/>
          </w:tcPr>
          <w:p w:rsidR="007D75E0" w:rsidRPr="005324A1" w:rsidRDefault="007D75E0" w:rsidP="007D75E0">
            <w:pPr>
              <w:jc w:val="center"/>
              <w:rPr>
                <w:b/>
                <w:bCs/>
                <w:color w:val="000000"/>
                <w:spacing w:val="-1"/>
                <w:sz w:val="28"/>
                <w:szCs w:val="28"/>
              </w:rPr>
            </w:pPr>
            <w:r w:rsidRPr="005324A1">
              <w:rPr>
                <w:b/>
                <w:bCs/>
                <w:color w:val="000000"/>
                <w:spacing w:val="-1"/>
                <w:sz w:val="28"/>
                <w:szCs w:val="28"/>
                <w:lang w:val="en-US"/>
              </w:rPr>
              <w:t>SO</w:t>
            </w:r>
          </w:p>
        </w:tc>
        <w:tc>
          <w:tcPr>
            <w:tcW w:w="5040" w:type="dxa"/>
          </w:tcPr>
          <w:p w:rsidR="007D75E0" w:rsidRPr="005324A1" w:rsidRDefault="007D75E0" w:rsidP="007D75E0">
            <w:pPr>
              <w:jc w:val="center"/>
              <w:rPr>
                <w:b/>
                <w:bCs/>
                <w:color w:val="000000"/>
                <w:spacing w:val="-1"/>
                <w:sz w:val="28"/>
                <w:szCs w:val="28"/>
              </w:rPr>
            </w:pPr>
            <w:r w:rsidRPr="005324A1">
              <w:rPr>
                <w:b/>
                <w:bCs/>
                <w:color w:val="000000"/>
                <w:spacing w:val="-1"/>
                <w:sz w:val="28"/>
                <w:szCs w:val="28"/>
                <w:lang w:val="en-US"/>
              </w:rPr>
              <w:t>WO</w:t>
            </w:r>
          </w:p>
        </w:tc>
        <w:tc>
          <w:tcPr>
            <w:tcW w:w="540" w:type="dxa"/>
          </w:tcPr>
          <w:p w:rsidR="007D75E0" w:rsidRPr="005324A1" w:rsidRDefault="007D75E0" w:rsidP="007D75E0">
            <w:pPr>
              <w:rPr>
                <w:b/>
                <w:bCs/>
                <w:color w:val="000000"/>
                <w:spacing w:val="-1"/>
                <w:sz w:val="28"/>
                <w:szCs w:val="28"/>
                <w:u w:val="single"/>
              </w:rPr>
            </w:pPr>
          </w:p>
        </w:tc>
      </w:tr>
      <w:tr w:rsidR="007D75E0">
        <w:trPr>
          <w:cantSplit/>
          <w:trHeight w:val="2386"/>
        </w:trPr>
        <w:tc>
          <w:tcPr>
            <w:tcW w:w="4500" w:type="dxa"/>
          </w:tcPr>
          <w:p w:rsidR="007D75E0" w:rsidRPr="005324A1" w:rsidRDefault="007D75E0" w:rsidP="007D75E0">
            <w:pPr>
              <w:jc w:val="both"/>
              <w:rPr>
                <w:sz w:val="28"/>
                <w:szCs w:val="28"/>
              </w:rPr>
            </w:pPr>
          </w:p>
          <w:p w:rsidR="007D75E0" w:rsidRPr="005324A1" w:rsidRDefault="007D75E0" w:rsidP="007D75E0">
            <w:pPr>
              <w:shd w:val="clear" w:color="auto" w:fill="FFFFFF"/>
              <w:tabs>
                <w:tab w:val="left" w:pos="-108"/>
              </w:tabs>
              <w:jc w:val="both"/>
              <w:rPr>
                <w:sz w:val="28"/>
                <w:szCs w:val="28"/>
              </w:rPr>
            </w:pPr>
            <w:r w:rsidRPr="005324A1">
              <w:rPr>
                <w:sz w:val="28"/>
                <w:szCs w:val="28"/>
              </w:rPr>
              <w:t xml:space="preserve"> Развитие и совершенствование инфраструктуры потребительского рынка, обеспечивающей устойчивый рост объемов розничного оборота и бытовых услуг.</w:t>
            </w:r>
          </w:p>
          <w:p w:rsidR="007D75E0" w:rsidRPr="005324A1" w:rsidRDefault="007D75E0" w:rsidP="007D75E0">
            <w:pPr>
              <w:shd w:val="clear" w:color="auto" w:fill="FFFFFF"/>
              <w:tabs>
                <w:tab w:val="left" w:pos="795"/>
              </w:tabs>
              <w:jc w:val="both"/>
              <w:rPr>
                <w:sz w:val="28"/>
                <w:szCs w:val="28"/>
              </w:rPr>
            </w:pPr>
          </w:p>
        </w:tc>
        <w:tc>
          <w:tcPr>
            <w:tcW w:w="5040" w:type="dxa"/>
          </w:tcPr>
          <w:p w:rsidR="007D75E0" w:rsidRPr="005324A1" w:rsidRDefault="007D75E0" w:rsidP="007D75E0">
            <w:pPr>
              <w:jc w:val="both"/>
              <w:rPr>
                <w:sz w:val="28"/>
                <w:szCs w:val="28"/>
              </w:rPr>
            </w:pPr>
          </w:p>
          <w:p w:rsidR="007D75E0" w:rsidRPr="005324A1" w:rsidRDefault="007D75E0" w:rsidP="007D75E0">
            <w:pPr>
              <w:shd w:val="clear" w:color="auto" w:fill="FFFFFF"/>
              <w:tabs>
                <w:tab w:val="left" w:pos="795"/>
              </w:tabs>
              <w:jc w:val="both"/>
              <w:rPr>
                <w:color w:val="000000"/>
                <w:spacing w:val="-1"/>
                <w:sz w:val="28"/>
                <w:szCs w:val="28"/>
              </w:rPr>
            </w:pPr>
            <w:r w:rsidRPr="005324A1">
              <w:rPr>
                <w:color w:val="000000"/>
                <w:spacing w:val="-1"/>
                <w:sz w:val="28"/>
                <w:szCs w:val="28"/>
              </w:rPr>
              <w:t xml:space="preserve"> Доступ на рынок </w:t>
            </w:r>
            <w:r w:rsidR="005324A1">
              <w:rPr>
                <w:color w:val="000000"/>
                <w:spacing w:val="-1"/>
                <w:sz w:val="28"/>
                <w:szCs w:val="28"/>
              </w:rPr>
              <w:t>района</w:t>
            </w:r>
            <w:r w:rsidRPr="005324A1">
              <w:rPr>
                <w:color w:val="000000"/>
                <w:spacing w:val="-1"/>
                <w:sz w:val="28"/>
                <w:szCs w:val="28"/>
              </w:rPr>
              <w:t xml:space="preserve"> контрафактной продукции непродовольственной группы.</w:t>
            </w:r>
          </w:p>
        </w:tc>
        <w:tc>
          <w:tcPr>
            <w:tcW w:w="540" w:type="dxa"/>
            <w:textDirection w:val="tbRl"/>
          </w:tcPr>
          <w:p w:rsidR="007D75E0" w:rsidRPr="005324A1" w:rsidRDefault="007D75E0" w:rsidP="007D75E0">
            <w:pPr>
              <w:ind w:left="113" w:right="113"/>
              <w:jc w:val="center"/>
              <w:rPr>
                <w:b/>
                <w:bCs/>
                <w:color w:val="000000"/>
                <w:spacing w:val="-1"/>
                <w:sz w:val="28"/>
                <w:szCs w:val="28"/>
              </w:rPr>
            </w:pPr>
            <w:r w:rsidRPr="005324A1">
              <w:rPr>
                <w:b/>
                <w:bCs/>
                <w:color w:val="000000"/>
                <w:spacing w:val="-1"/>
                <w:sz w:val="28"/>
                <w:szCs w:val="28"/>
              </w:rPr>
              <w:t>Возможности (О)</w:t>
            </w:r>
          </w:p>
        </w:tc>
      </w:tr>
      <w:tr w:rsidR="007D75E0">
        <w:trPr>
          <w:cantSplit/>
          <w:trHeight w:val="354"/>
        </w:trPr>
        <w:tc>
          <w:tcPr>
            <w:tcW w:w="4500" w:type="dxa"/>
          </w:tcPr>
          <w:p w:rsidR="007D75E0" w:rsidRPr="005324A1" w:rsidRDefault="007D75E0" w:rsidP="007D75E0">
            <w:pPr>
              <w:spacing w:before="40" w:after="120"/>
              <w:jc w:val="center"/>
              <w:rPr>
                <w:b/>
                <w:sz w:val="28"/>
                <w:szCs w:val="28"/>
              </w:rPr>
            </w:pPr>
            <w:r w:rsidRPr="005324A1">
              <w:rPr>
                <w:b/>
                <w:sz w:val="28"/>
                <w:szCs w:val="28"/>
                <w:lang w:val="en-US"/>
              </w:rPr>
              <w:t>ST</w:t>
            </w:r>
          </w:p>
        </w:tc>
        <w:tc>
          <w:tcPr>
            <w:tcW w:w="5040" w:type="dxa"/>
          </w:tcPr>
          <w:p w:rsidR="007D75E0" w:rsidRPr="005324A1" w:rsidRDefault="007D75E0" w:rsidP="007D75E0">
            <w:pPr>
              <w:pStyle w:val="1"/>
              <w:spacing w:before="40" w:after="120" w:line="200" w:lineRule="atLeast"/>
              <w:rPr>
                <w:b/>
                <w:bCs w:val="0"/>
                <w:szCs w:val="28"/>
              </w:rPr>
            </w:pPr>
            <w:r w:rsidRPr="005324A1">
              <w:rPr>
                <w:b/>
                <w:bCs w:val="0"/>
                <w:szCs w:val="28"/>
                <w:lang w:val="en-US"/>
              </w:rPr>
              <w:t>WT</w:t>
            </w:r>
          </w:p>
        </w:tc>
        <w:tc>
          <w:tcPr>
            <w:tcW w:w="540" w:type="dxa"/>
            <w:textDirection w:val="tbRl"/>
          </w:tcPr>
          <w:p w:rsidR="007D75E0" w:rsidRPr="005324A1" w:rsidRDefault="007D75E0" w:rsidP="007D75E0">
            <w:pPr>
              <w:ind w:left="113" w:right="113"/>
              <w:jc w:val="center"/>
              <w:rPr>
                <w:b/>
                <w:bCs/>
                <w:color w:val="000000"/>
                <w:spacing w:val="-1"/>
                <w:sz w:val="28"/>
                <w:szCs w:val="28"/>
              </w:rPr>
            </w:pPr>
          </w:p>
        </w:tc>
      </w:tr>
      <w:tr w:rsidR="007D75E0">
        <w:trPr>
          <w:cantSplit/>
          <w:trHeight w:val="2321"/>
        </w:trPr>
        <w:tc>
          <w:tcPr>
            <w:tcW w:w="4500" w:type="dxa"/>
          </w:tcPr>
          <w:p w:rsidR="007D75E0" w:rsidRPr="005324A1" w:rsidRDefault="007D75E0" w:rsidP="007D75E0">
            <w:pPr>
              <w:shd w:val="clear" w:color="auto" w:fill="FFFFFF"/>
              <w:tabs>
                <w:tab w:val="left" w:pos="101"/>
              </w:tabs>
              <w:jc w:val="both"/>
              <w:rPr>
                <w:color w:val="000000"/>
                <w:spacing w:val="-1"/>
                <w:sz w:val="28"/>
                <w:szCs w:val="28"/>
              </w:rPr>
            </w:pPr>
          </w:p>
          <w:p w:rsidR="007D75E0" w:rsidRPr="005324A1" w:rsidRDefault="007D75E0" w:rsidP="007D75E0">
            <w:pPr>
              <w:shd w:val="clear" w:color="auto" w:fill="FFFFFF"/>
              <w:tabs>
                <w:tab w:val="left" w:pos="0"/>
              </w:tabs>
              <w:jc w:val="both"/>
              <w:rPr>
                <w:color w:val="000000"/>
                <w:spacing w:val="-1"/>
                <w:sz w:val="28"/>
                <w:szCs w:val="28"/>
              </w:rPr>
            </w:pPr>
            <w:r w:rsidRPr="005324A1">
              <w:rPr>
                <w:color w:val="000000"/>
                <w:spacing w:val="-1"/>
                <w:sz w:val="28"/>
                <w:szCs w:val="28"/>
              </w:rPr>
              <w:t xml:space="preserve"> Высокие объемы розничного оборота и бытовых услуг, производимых на территории </w:t>
            </w:r>
            <w:r w:rsidR="005324A1">
              <w:rPr>
                <w:color w:val="000000"/>
                <w:spacing w:val="-1"/>
                <w:sz w:val="28"/>
                <w:szCs w:val="28"/>
              </w:rPr>
              <w:t>района</w:t>
            </w:r>
            <w:r w:rsidRPr="005324A1">
              <w:rPr>
                <w:color w:val="000000"/>
                <w:spacing w:val="-1"/>
                <w:sz w:val="28"/>
                <w:szCs w:val="28"/>
              </w:rPr>
              <w:t xml:space="preserve">, препятствуют увеличению объемов доступа на рынок </w:t>
            </w:r>
            <w:r w:rsidR="005324A1">
              <w:rPr>
                <w:color w:val="000000"/>
                <w:spacing w:val="-1"/>
                <w:sz w:val="28"/>
                <w:szCs w:val="28"/>
              </w:rPr>
              <w:t>района</w:t>
            </w:r>
            <w:r w:rsidRPr="005324A1">
              <w:rPr>
                <w:color w:val="000000"/>
                <w:spacing w:val="-1"/>
                <w:sz w:val="28"/>
                <w:szCs w:val="28"/>
              </w:rPr>
              <w:t xml:space="preserve"> контрафактной продукции и продукции по демпинговым ценам.</w:t>
            </w:r>
          </w:p>
        </w:tc>
        <w:tc>
          <w:tcPr>
            <w:tcW w:w="5040" w:type="dxa"/>
          </w:tcPr>
          <w:p w:rsidR="007D75E0" w:rsidRPr="005324A1" w:rsidRDefault="007D75E0" w:rsidP="007D75E0">
            <w:pPr>
              <w:jc w:val="both"/>
              <w:rPr>
                <w:sz w:val="28"/>
                <w:szCs w:val="28"/>
              </w:rPr>
            </w:pPr>
          </w:p>
          <w:p w:rsidR="007D75E0" w:rsidRPr="005324A1" w:rsidRDefault="007D75E0" w:rsidP="005324A1">
            <w:pPr>
              <w:shd w:val="clear" w:color="auto" w:fill="FFFFFF"/>
              <w:tabs>
                <w:tab w:val="left" w:pos="795"/>
              </w:tabs>
              <w:rPr>
                <w:color w:val="000000"/>
                <w:spacing w:val="-1"/>
                <w:sz w:val="28"/>
                <w:szCs w:val="28"/>
              </w:rPr>
            </w:pPr>
            <w:r w:rsidRPr="005324A1">
              <w:rPr>
                <w:color w:val="000000"/>
                <w:spacing w:val="-1"/>
                <w:sz w:val="28"/>
                <w:szCs w:val="28"/>
              </w:rPr>
              <w:t>Невозможность из–за несовершенства действующего законодательства в РФ  проконтролировать наличие контрафактной продукции, которая может нанести вред потребителю.</w:t>
            </w:r>
          </w:p>
        </w:tc>
        <w:tc>
          <w:tcPr>
            <w:tcW w:w="540" w:type="dxa"/>
            <w:textDirection w:val="tbRl"/>
          </w:tcPr>
          <w:p w:rsidR="007D75E0" w:rsidRPr="005324A1" w:rsidRDefault="007D75E0" w:rsidP="007D75E0">
            <w:pPr>
              <w:ind w:left="113" w:right="113"/>
              <w:jc w:val="center"/>
              <w:rPr>
                <w:b/>
                <w:bCs/>
                <w:color w:val="000000"/>
                <w:spacing w:val="-1"/>
                <w:sz w:val="28"/>
                <w:szCs w:val="28"/>
              </w:rPr>
            </w:pPr>
            <w:r w:rsidRPr="005324A1">
              <w:rPr>
                <w:b/>
                <w:bCs/>
                <w:color w:val="000000"/>
                <w:spacing w:val="-1"/>
                <w:sz w:val="28"/>
                <w:szCs w:val="28"/>
              </w:rPr>
              <w:t>«Угрозы» (Т)</w:t>
            </w:r>
          </w:p>
        </w:tc>
      </w:tr>
    </w:tbl>
    <w:p w:rsidR="007D75E0" w:rsidRDefault="007D75E0" w:rsidP="007D75E0">
      <w:pPr>
        <w:ind w:firstLine="851"/>
        <w:jc w:val="both"/>
        <w:rPr>
          <w:sz w:val="28"/>
          <w:szCs w:val="28"/>
        </w:rPr>
      </w:pPr>
    </w:p>
    <w:p w:rsidR="007D75E0" w:rsidRDefault="007D75E0" w:rsidP="007D75E0">
      <w:pPr>
        <w:ind w:firstLine="851"/>
        <w:jc w:val="both"/>
        <w:rPr>
          <w:sz w:val="28"/>
          <w:szCs w:val="28"/>
        </w:rPr>
      </w:pPr>
      <w:r>
        <w:rPr>
          <w:sz w:val="28"/>
          <w:szCs w:val="28"/>
        </w:rPr>
        <w:t>В результате выделяются стратегические цели и задачи:</w:t>
      </w:r>
    </w:p>
    <w:p w:rsidR="007D75E0" w:rsidRDefault="007D75E0" w:rsidP="007D75E0">
      <w:pPr>
        <w:jc w:val="both"/>
      </w:pPr>
    </w:p>
    <w:p w:rsidR="007D75E0" w:rsidRDefault="007D75E0" w:rsidP="007D75E0">
      <w:pPr>
        <w:jc w:val="both"/>
        <w:rPr>
          <w:b/>
          <w:sz w:val="28"/>
          <w:szCs w:val="28"/>
        </w:rPr>
      </w:pPr>
      <w:r>
        <w:rPr>
          <w:b/>
          <w:sz w:val="28"/>
          <w:szCs w:val="28"/>
        </w:rPr>
        <w:t>ЦЕЛИ:</w:t>
      </w:r>
    </w:p>
    <w:p w:rsidR="007D75E0" w:rsidRDefault="007D75E0" w:rsidP="007D75E0">
      <w:pPr>
        <w:jc w:val="both"/>
        <w:rPr>
          <w:b/>
          <w:sz w:val="28"/>
          <w:szCs w:val="28"/>
        </w:rPr>
      </w:pPr>
    </w:p>
    <w:p w:rsidR="007D75E0" w:rsidRDefault="007D75E0" w:rsidP="00473C78">
      <w:pPr>
        <w:shd w:val="clear" w:color="auto" w:fill="FFFFFF"/>
        <w:spacing w:line="360" w:lineRule="auto"/>
        <w:ind w:firstLine="540"/>
        <w:jc w:val="both"/>
        <w:rPr>
          <w:rFonts w:ascii="Courier New" w:hAnsi="Courier New" w:cs="Courier New"/>
          <w:sz w:val="28"/>
          <w:szCs w:val="28"/>
        </w:rPr>
      </w:pPr>
      <w:r>
        <w:rPr>
          <w:color w:val="000000"/>
          <w:sz w:val="28"/>
          <w:szCs w:val="28"/>
        </w:rPr>
        <w:t xml:space="preserve">1. Улучшение, развитие  и  совершенствование  торгового и бытового обслуживания населения  в </w:t>
      </w:r>
      <w:r w:rsidR="005324A1">
        <w:rPr>
          <w:color w:val="000000"/>
          <w:sz w:val="28"/>
          <w:szCs w:val="28"/>
        </w:rPr>
        <w:t>районе</w:t>
      </w:r>
      <w:r>
        <w:rPr>
          <w:color w:val="000000"/>
          <w:sz w:val="28"/>
          <w:szCs w:val="28"/>
        </w:rPr>
        <w:t xml:space="preserve">  путем  обеспечения территориальной и ценовой доступности торговых и бытовых услуг за счёт развития  инфраструктуры  потребительского  рынка  на основе совершенствования размещения и видового разнообразия торговых предприятий,   создания   благоприятных   условий   для   повышения эффективности  деятельности предприятий   торговли,  общественного питания и бытового обслуживания.</w:t>
      </w:r>
    </w:p>
    <w:p w:rsidR="007D75E0" w:rsidRDefault="007D75E0" w:rsidP="00473C78">
      <w:pPr>
        <w:shd w:val="clear" w:color="auto" w:fill="FFFFFF"/>
        <w:spacing w:line="360" w:lineRule="auto"/>
        <w:ind w:firstLine="540"/>
        <w:jc w:val="both"/>
        <w:rPr>
          <w:rFonts w:ascii="Courier New" w:hAnsi="Courier New" w:cs="Courier New"/>
          <w:sz w:val="28"/>
          <w:szCs w:val="28"/>
        </w:rPr>
      </w:pPr>
      <w:r>
        <w:rPr>
          <w:color w:val="000000"/>
          <w:sz w:val="28"/>
          <w:szCs w:val="28"/>
        </w:rPr>
        <w:t>2. Увеличение объемов и расширение рынка торговых и бытовых услуг, обеспечение  их  доступности  для  населения  и   гарантии   качества, развитие  бытового  обслуживания  населения  в</w:t>
      </w:r>
      <w:r w:rsidR="005324A1">
        <w:rPr>
          <w:color w:val="000000"/>
          <w:sz w:val="28"/>
          <w:szCs w:val="28"/>
        </w:rPr>
        <w:t xml:space="preserve"> отделенных населенных пунктах</w:t>
      </w:r>
      <w:r>
        <w:rPr>
          <w:color w:val="000000"/>
          <w:sz w:val="28"/>
          <w:szCs w:val="28"/>
        </w:rPr>
        <w:t>, более полного использования трудовых ресурсов общества, увеличение занятости населения.</w:t>
      </w:r>
    </w:p>
    <w:p w:rsidR="007D75E0" w:rsidRDefault="007D75E0" w:rsidP="00473C78">
      <w:pPr>
        <w:shd w:val="clear" w:color="auto" w:fill="FFFFFF"/>
        <w:spacing w:line="360" w:lineRule="auto"/>
        <w:ind w:firstLine="540"/>
        <w:jc w:val="both"/>
        <w:rPr>
          <w:rFonts w:ascii="Courier New" w:hAnsi="Courier New" w:cs="Courier New"/>
          <w:sz w:val="28"/>
          <w:szCs w:val="28"/>
        </w:rPr>
      </w:pPr>
      <w:r>
        <w:rPr>
          <w:color w:val="000000"/>
          <w:sz w:val="28"/>
          <w:szCs w:val="28"/>
        </w:rPr>
        <w:t xml:space="preserve">3.   Привлечение инвесторов к созданию современного потребительского рынка </w:t>
      </w:r>
      <w:r w:rsidR="005324A1">
        <w:rPr>
          <w:color w:val="000000"/>
          <w:sz w:val="28"/>
          <w:szCs w:val="28"/>
        </w:rPr>
        <w:t>района</w:t>
      </w:r>
      <w:r>
        <w:rPr>
          <w:color w:val="000000"/>
          <w:sz w:val="28"/>
          <w:szCs w:val="28"/>
        </w:rPr>
        <w:t>.</w:t>
      </w:r>
    </w:p>
    <w:p w:rsidR="007D75E0" w:rsidRDefault="007D75E0" w:rsidP="00473C78">
      <w:pPr>
        <w:shd w:val="clear" w:color="auto" w:fill="FFFFFF"/>
        <w:spacing w:line="360" w:lineRule="auto"/>
        <w:ind w:firstLine="540"/>
        <w:jc w:val="both"/>
        <w:rPr>
          <w:rFonts w:ascii="Courier New" w:hAnsi="Courier New" w:cs="Courier New"/>
          <w:sz w:val="28"/>
          <w:szCs w:val="28"/>
        </w:rPr>
      </w:pPr>
      <w:r>
        <w:rPr>
          <w:color w:val="000000"/>
          <w:sz w:val="28"/>
          <w:szCs w:val="28"/>
        </w:rPr>
        <w:t>4. Обеспечение стабильного функционирования потребительского рынка</w:t>
      </w:r>
      <w:r w:rsidR="005324A1">
        <w:rPr>
          <w:color w:val="000000"/>
          <w:sz w:val="28"/>
          <w:szCs w:val="28"/>
        </w:rPr>
        <w:t xml:space="preserve"> района</w:t>
      </w:r>
      <w:r>
        <w:rPr>
          <w:color w:val="000000"/>
          <w:sz w:val="28"/>
          <w:szCs w:val="28"/>
        </w:rPr>
        <w:t>.</w:t>
      </w:r>
    </w:p>
    <w:p w:rsidR="007D75E0" w:rsidRDefault="007D75E0" w:rsidP="00473C78">
      <w:pPr>
        <w:shd w:val="clear" w:color="auto" w:fill="FFFFFF"/>
        <w:spacing w:line="360" w:lineRule="auto"/>
        <w:ind w:firstLine="540"/>
        <w:jc w:val="both"/>
        <w:rPr>
          <w:rFonts w:ascii="Courier New" w:hAnsi="Courier New" w:cs="Courier New"/>
          <w:sz w:val="28"/>
          <w:szCs w:val="28"/>
        </w:rPr>
      </w:pPr>
      <w:r>
        <w:rPr>
          <w:color w:val="000000"/>
          <w:sz w:val="28"/>
          <w:szCs w:val="28"/>
        </w:rPr>
        <w:t xml:space="preserve">5.  Обеспечение доступности потребительского рынка  для    всего    населения    </w:t>
      </w:r>
      <w:r w:rsidR="005324A1">
        <w:rPr>
          <w:color w:val="000000"/>
          <w:sz w:val="28"/>
          <w:szCs w:val="28"/>
        </w:rPr>
        <w:t>района</w:t>
      </w:r>
      <w:r>
        <w:rPr>
          <w:color w:val="000000"/>
          <w:sz w:val="28"/>
          <w:szCs w:val="28"/>
        </w:rPr>
        <w:t xml:space="preserve">    путём реализации социальных Программ.</w:t>
      </w:r>
    </w:p>
    <w:p w:rsidR="007D75E0" w:rsidRPr="004E5372" w:rsidRDefault="007D75E0" w:rsidP="004E5372">
      <w:pPr>
        <w:shd w:val="clear" w:color="auto" w:fill="FFFFFF"/>
        <w:spacing w:line="360" w:lineRule="auto"/>
        <w:ind w:firstLine="540"/>
        <w:jc w:val="both"/>
        <w:rPr>
          <w:rFonts w:ascii="Courier New" w:hAnsi="Courier New" w:cs="Courier New"/>
          <w:sz w:val="28"/>
          <w:szCs w:val="28"/>
        </w:rPr>
      </w:pPr>
      <w:r>
        <w:rPr>
          <w:color w:val="000000"/>
          <w:sz w:val="28"/>
          <w:szCs w:val="28"/>
        </w:rPr>
        <w:t xml:space="preserve">6. Создание  условий  для  осуществления  предпринимательской, инвестиционной и иной деятельности на потребительском рынке </w:t>
      </w:r>
      <w:r w:rsidR="005324A1">
        <w:rPr>
          <w:color w:val="000000"/>
          <w:sz w:val="28"/>
          <w:szCs w:val="28"/>
        </w:rPr>
        <w:t>района</w:t>
      </w:r>
      <w:r>
        <w:rPr>
          <w:color w:val="000000"/>
          <w:sz w:val="28"/>
          <w:szCs w:val="28"/>
        </w:rPr>
        <w:t>.</w:t>
      </w:r>
    </w:p>
    <w:p w:rsidR="007D75E0" w:rsidRDefault="007D75E0" w:rsidP="007D75E0">
      <w:pPr>
        <w:shd w:val="clear" w:color="auto" w:fill="FFFFFF"/>
        <w:tabs>
          <w:tab w:val="center" w:pos="4677"/>
        </w:tabs>
        <w:jc w:val="both"/>
        <w:rPr>
          <w:b/>
          <w:sz w:val="28"/>
          <w:szCs w:val="28"/>
        </w:rPr>
      </w:pPr>
      <w:r>
        <w:rPr>
          <w:b/>
          <w:color w:val="000000"/>
          <w:sz w:val="28"/>
          <w:szCs w:val="28"/>
        </w:rPr>
        <w:t>ЗАДАЧИ:</w:t>
      </w:r>
    </w:p>
    <w:p w:rsidR="007D75E0" w:rsidRDefault="007D75E0" w:rsidP="007D75E0">
      <w:pPr>
        <w:jc w:val="both"/>
        <w:rPr>
          <w:sz w:val="28"/>
          <w:szCs w:val="28"/>
        </w:rPr>
      </w:pPr>
    </w:p>
    <w:p w:rsidR="007D75E0" w:rsidRDefault="007D75E0" w:rsidP="00473C78">
      <w:pPr>
        <w:numPr>
          <w:ilvl w:val="0"/>
          <w:numId w:val="37"/>
        </w:numPr>
        <w:shd w:val="clear" w:color="auto" w:fill="FFFFFF"/>
        <w:spacing w:line="360" w:lineRule="auto"/>
        <w:ind w:firstLine="540"/>
        <w:jc w:val="both"/>
        <w:rPr>
          <w:rFonts w:ascii="Courier New" w:hAnsi="Courier New" w:cs="Courier New"/>
          <w:sz w:val="28"/>
          <w:szCs w:val="28"/>
        </w:rPr>
      </w:pPr>
      <w:r>
        <w:rPr>
          <w:color w:val="000000"/>
          <w:sz w:val="28"/>
          <w:szCs w:val="28"/>
        </w:rPr>
        <w:t>Координация деятельности субъектов торгового оборота.</w:t>
      </w:r>
    </w:p>
    <w:p w:rsidR="007D75E0" w:rsidRDefault="007D75E0" w:rsidP="00473C78">
      <w:pPr>
        <w:numPr>
          <w:ilvl w:val="0"/>
          <w:numId w:val="37"/>
        </w:numPr>
        <w:shd w:val="clear" w:color="auto" w:fill="FFFFFF"/>
        <w:spacing w:line="360" w:lineRule="auto"/>
        <w:ind w:firstLine="540"/>
        <w:jc w:val="both"/>
        <w:rPr>
          <w:rFonts w:ascii="Courier New" w:hAnsi="Courier New" w:cs="Courier New"/>
          <w:sz w:val="28"/>
          <w:szCs w:val="28"/>
        </w:rPr>
      </w:pPr>
      <w:r>
        <w:rPr>
          <w:color w:val="000000"/>
          <w:sz w:val="28"/>
          <w:szCs w:val="28"/>
        </w:rPr>
        <w:t xml:space="preserve"> Контроль за соблюдением правил торговли, лицензионных     условий  и требований в соответствии  с законодательством РФ.</w:t>
      </w:r>
    </w:p>
    <w:p w:rsidR="007D75E0" w:rsidRDefault="007D75E0" w:rsidP="00473C78">
      <w:pPr>
        <w:numPr>
          <w:ilvl w:val="0"/>
          <w:numId w:val="37"/>
        </w:numPr>
        <w:shd w:val="clear" w:color="auto" w:fill="FFFFFF"/>
        <w:spacing w:line="360" w:lineRule="auto"/>
        <w:ind w:firstLine="540"/>
        <w:jc w:val="both"/>
        <w:rPr>
          <w:rFonts w:ascii="Courier New" w:hAnsi="Courier New" w:cs="Courier New"/>
          <w:sz w:val="28"/>
          <w:szCs w:val="28"/>
        </w:rPr>
      </w:pPr>
      <w:r>
        <w:rPr>
          <w:color w:val="000000"/>
          <w:sz w:val="28"/>
          <w:szCs w:val="28"/>
        </w:rPr>
        <w:t>Защита  интересов потребителей товаров и  услуг от незаконных действий хозяйствующих субъектов.</w:t>
      </w:r>
    </w:p>
    <w:p w:rsidR="007D75E0" w:rsidRDefault="007D75E0" w:rsidP="00473C78">
      <w:pPr>
        <w:numPr>
          <w:ilvl w:val="0"/>
          <w:numId w:val="37"/>
        </w:numPr>
        <w:shd w:val="clear" w:color="auto" w:fill="FFFFFF"/>
        <w:spacing w:line="360" w:lineRule="auto"/>
        <w:ind w:firstLine="540"/>
        <w:jc w:val="both"/>
        <w:rPr>
          <w:rFonts w:ascii="Courier New" w:hAnsi="Courier New" w:cs="Courier New"/>
          <w:sz w:val="28"/>
          <w:szCs w:val="28"/>
        </w:rPr>
      </w:pPr>
      <w:r>
        <w:rPr>
          <w:color w:val="000000"/>
          <w:sz w:val="28"/>
          <w:szCs w:val="28"/>
        </w:rPr>
        <w:t>Методическое и информационное обеспечение хозяйствующих субъектов, осуществляющих предпринимательскую деятельность.</w:t>
      </w:r>
    </w:p>
    <w:p w:rsidR="007D75E0" w:rsidRDefault="007D75E0" w:rsidP="00473C78">
      <w:pPr>
        <w:numPr>
          <w:ilvl w:val="0"/>
          <w:numId w:val="37"/>
        </w:numPr>
        <w:shd w:val="clear" w:color="auto" w:fill="FFFFFF"/>
        <w:spacing w:line="360" w:lineRule="auto"/>
        <w:ind w:firstLine="540"/>
        <w:jc w:val="both"/>
        <w:rPr>
          <w:rFonts w:ascii="Courier New" w:hAnsi="Courier New" w:cs="Courier New"/>
          <w:sz w:val="28"/>
          <w:szCs w:val="28"/>
        </w:rPr>
      </w:pPr>
      <w:r>
        <w:rPr>
          <w:color w:val="000000"/>
          <w:sz w:val="28"/>
          <w:szCs w:val="28"/>
        </w:rPr>
        <w:t>Создание новых рабочих мест.</w:t>
      </w:r>
    </w:p>
    <w:p w:rsidR="007D75E0" w:rsidRPr="00FA178E" w:rsidRDefault="007D75E0" w:rsidP="00FA178E">
      <w:pPr>
        <w:numPr>
          <w:ilvl w:val="0"/>
          <w:numId w:val="37"/>
        </w:numPr>
        <w:shd w:val="clear" w:color="auto" w:fill="FFFFFF"/>
        <w:spacing w:line="360" w:lineRule="auto"/>
        <w:ind w:firstLine="540"/>
        <w:jc w:val="both"/>
        <w:rPr>
          <w:sz w:val="28"/>
          <w:szCs w:val="28"/>
        </w:rPr>
      </w:pPr>
      <w:r>
        <w:rPr>
          <w:color w:val="000000"/>
          <w:sz w:val="28"/>
          <w:szCs w:val="28"/>
        </w:rPr>
        <w:t>Повышение деловой активности, конкурентоспособности экономики р</w:t>
      </w:r>
      <w:r w:rsidR="005324A1">
        <w:rPr>
          <w:color w:val="000000"/>
          <w:sz w:val="28"/>
          <w:szCs w:val="28"/>
        </w:rPr>
        <w:t>айо</w:t>
      </w:r>
      <w:r>
        <w:rPr>
          <w:color w:val="000000"/>
          <w:sz w:val="28"/>
          <w:szCs w:val="28"/>
        </w:rPr>
        <w:t>на.</w:t>
      </w:r>
    </w:p>
    <w:p w:rsidR="007D75E0" w:rsidRPr="005324A1" w:rsidRDefault="007D75E0" w:rsidP="007D75E0">
      <w:pPr>
        <w:jc w:val="center"/>
        <w:rPr>
          <w:b/>
          <w:sz w:val="28"/>
          <w:szCs w:val="28"/>
        </w:rPr>
      </w:pPr>
      <w:r w:rsidRPr="005324A1">
        <w:rPr>
          <w:b/>
          <w:sz w:val="28"/>
          <w:szCs w:val="28"/>
        </w:rPr>
        <w:t>3.</w:t>
      </w:r>
      <w:r w:rsidR="005324A1" w:rsidRPr="005324A1">
        <w:rPr>
          <w:b/>
          <w:sz w:val="28"/>
          <w:szCs w:val="28"/>
        </w:rPr>
        <w:t>5</w:t>
      </w:r>
      <w:r w:rsidRPr="005324A1">
        <w:rPr>
          <w:b/>
          <w:sz w:val="28"/>
          <w:szCs w:val="28"/>
        </w:rPr>
        <w:t>. Таблица стратегического (</w:t>
      </w:r>
      <w:r w:rsidRPr="005324A1">
        <w:rPr>
          <w:b/>
          <w:sz w:val="28"/>
          <w:szCs w:val="28"/>
          <w:lang w:val="en-US"/>
        </w:rPr>
        <w:t>SWOT</w:t>
      </w:r>
      <w:r w:rsidRPr="005324A1">
        <w:rPr>
          <w:b/>
          <w:sz w:val="28"/>
          <w:szCs w:val="28"/>
        </w:rPr>
        <w:t xml:space="preserve">) анализа развития жилищно-коммунального комплекса </w:t>
      </w:r>
      <w:r w:rsidR="005324A1" w:rsidRPr="005324A1">
        <w:rPr>
          <w:b/>
          <w:sz w:val="28"/>
          <w:szCs w:val="28"/>
        </w:rPr>
        <w:t>Становлянского района</w:t>
      </w:r>
      <w:r w:rsidRPr="005324A1">
        <w:rPr>
          <w:b/>
          <w:sz w:val="28"/>
          <w:szCs w:val="28"/>
        </w:rPr>
        <w:t xml:space="preserve"> </w:t>
      </w:r>
    </w:p>
    <w:p w:rsidR="007D75E0" w:rsidRPr="005324A1" w:rsidRDefault="007D75E0" w:rsidP="007D75E0">
      <w:pPr>
        <w:jc w:val="right"/>
        <w:rPr>
          <w:sz w:val="28"/>
          <w:szCs w:val="28"/>
        </w:rPr>
      </w:pPr>
    </w:p>
    <w:p w:rsidR="007D75E0" w:rsidRPr="005324A1" w:rsidRDefault="007D75E0" w:rsidP="007D75E0">
      <w:pPr>
        <w:jc w:val="right"/>
        <w:rPr>
          <w:sz w:val="28"/>
          <w:szCs w:val="28"/>
        </w:rPr>
      </w:pPr>
      <w:r w:rsidRPr="005324A1">
        <w:rPr>
          <w:sz w:val="28"/>
          <w:szCs w:val="28"/>
        </w:rPr>
        <w:t>Таблица 3.</w:t>
      </w:r>
      <w:r w:rsidR="00A24F27">
        <w:rPr>
          <w:sz w:val="28"/>
          <w:szCs w:val="28"/>
        </w:rPr>
        <w:t>5</w:t>
      </w:r>
      <w:r w:rsidRPr="005324A1">
        <w:rPr>
          <w:sz w:val="28"/>
          <w:szCs w:val="28"/>
        </w:rPr>
        <w:t xml:space="preserve">.1 </w:t>
      </w:r>
    </w:p>
    <w:p w:rsidR="007D75E0" w:rsidRPr="005324A1" w:rsidRDefault="007D75E0" w:rsidP="007D75E0">
      <w:pPr>
        <w:jc w:val="center"/>
        <w:rPr>
          <w:b/>
          <w:sz w:val="28"/>
          <w:szCs w:val="28"/>
        </w:rPr>
      </w:pPr>
      <w:r w:rsidRPr="005324A1">
        <w:rPr>
          <w:sz w:val="28"/>
          <w:szCs w:val="28"/>
        </w:rPr>
        <w:t>Сильные (</w:t>
      </w:r>
      <w:r w:rsidRPr="005324A1">
        <w:rPr>
          <w:sz w:val="28"/>
          <w:szCs w:val="28"/>
          <w:lang w:val="en-US"/>
        </w:rPr>
        <w:t>S</w:t>
      </w:r>
      <w:r w:rsidRPr="005324A1">
        <w:rPr>
          <w:sz w:val="28"/>
          <w:szCs w:val="28"/>
        </w:rPr>
        <w:t>), слабые (</w:t>
      </w:r>
      <w:r w:rsidRPr="005324A1">
        <w:rPr>
          <w:sz w:val="28"/>
          <w:szCs w:val="28"/>
          <w:lang w:val="en-US"/>
        </w:rPr>
        <w:t>W</w:t>
      </w:r>
      <w:r w:rsidRPr="005324A1">
        <w:rPr>
          <w:sz w:val="28"/>
          <w:szCs w:val="28"/>
        </w:rPr>
        <w:t>) стороны, возможности (</w:t>
      </w:r>
      <w:r w:rsidRPr="005324A1">
        <w:rPr>
          <w:sz w:val="28"/>
          <w:szCs w:val="28"/>
          <w:lang w:val="en-US"/>
        </w:rPr>
        <w:t>O</w:t>
      </w:r>
      <w:r w:rsidRPr="005324A1">
        <w:rPr>
          <w:sz w:val="28"/>
          <w:szCs w:val="28"/>
        </w:rPr>
        <w:t>) и угрозы (</w:t>
      </w:r>
      <w:r w:rsidRPr="005324A1">
        <w:rPr>
          <w:sz w:val="28"/>
          <w:szCs w:val="28"/>
          <w:lang w:val="en-US"/>
        </w:rPr>
        <w:t>T</w:t>
      </w:r>
      <w:r w:rsidRPr="005324A1">
        <w:rPr>
          <w:sz w:val="28"/>
          <w:szCs w:val="28"/>
        </w:rPr>
        <w:t>)</w:t>
      </w:r>
    </w:p>
    <w:tbl>
      <w:tblPr>
        <w:tblW w:w="5000" w:type="pct"/>
        <w:tblCellSpacing w:w="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firstRow="0" w:lastRow="0" w:firstColumn="0" w:lastColumn="0" w:noHBand="0" w:noVBand="0"/>
      </w:tblPr>
      <w:tblGrid>
        <w:gridCol w:w="4965"/>
        <w:gridCol w:w="4966"/>
      </w:tblGrid>
      <w:tr w:rsidR="007D75E0" w:rsidRPr="005324A1">
        <w:trPr>
          <w:tblCellSpacing w:w="0" w:type="dxa"/>
        </w:trPr>
        <w:tc>
          <w:tcPr>
            <w:tcW w:w="2500" w:type="pct"/>
            <w:tcBorders>
              <w:bottom w:val="single" w:sz="4" w:space="0" w:color="auto"/>
            </w:tcBorders>
            <w:vAlign w:val="center"/>
          </w:tcPr>
          <w:p w:rsidR="007D75E0" w:rsidRPr="005324A1" w:rsidRDefault="007D75E0" w:rsidP="007D75E0">
            <w:pPr>
              <w:pStyle w:val="af"/>
              <w:jc w:val="center"/>
              <w:rPr>
                <w:sz w:val="28"/>
                <w:szCs w:val="28"/>
                <w:lang w:val="en-US"/>
              </w:rPr>
            </w:pPr>
            <w:r w:rsidRPr="005324A1">
              <w:rPr>
                <w:rStyle w:val="af0"/>
                <w:i/>
                <w:iCs/>
                <w:sz w:val="28"/>
                <w:szCs w:val="28"/>
              </w:rPr>
              <w:t>Сильные стороны</w:t>
            </w:r>
            <w:r w:rsidRPr="005324A1">
              <w:rPr>
                <w:rStyle w:val="af0"/>
                <w:i/>
                <w:iCs/>
                <w:sz w:val="28"/>
                <w:szCs w:val="28"/>
                <w:lang w:val="en-US"/>
              </w:rPr>
              <w:t xml:space="preserve"> (S)</w:t>
            </w:r>
          </w:p>
        </w:tc>
        <w:tc>
          <w:tcPr>
            <w:tcW w:w="2500" w:type="pct"/>
            <w:tcBorders>
              <w:bottom w:val="single" w:sz="4" w:space="0" w:color="auto"/>
            </w:tcBorders>
            <w:vAlign w:val="center"/>
          </w:tcPr>
          <w:p w:rsidR="007D75E0" w:rsidRPr="005324A1" w:rsidRDefault="007D75E0" w:rsidP="007D75E0">
            <w:pPr>
              <w:pStyle w:val="af"/>
              <w:jc w:val="center"/>
              <w:rPr>
                <w:sz w:val="28"/>
                <w:szCs w:val="28"/>
                <w:lang w:val="en-US"/>
              </w:rPr>
            </w:pPr>
            <w:r w:rsidRPr="005324A1">
              <w:rPr>
                <w:rStyle w:val="af0"/>
                <w:i/>
                <w:iCs/>
                <w:sz w:val="28"/>
                <w:szCs w:val="28"/>
              </w:rPr>
              <w:t>Слабые стороны</w:t>
            </w:r>
            <w:r w:rsidRPr="005324A1">
              <w:rPr>
                <w:rStyle w:val="af0"/>
                <w:i/>
                <w:iCs/>
                <w:sz w:val="28"/>
                <w:szCs w:val="28"/>
                <w:lang w:val="en-US"/>
              </w:rPr>
              <w:t xml:space="preserve"> (W)</w:t>
            </w:r>
          </w:p>
        </w:tc>
      </w:tr>
      <w:tr w:rsidR="007D75E0" w:rsidRPr="005324A1">
        <w:trPr>
          <w:trHeight w:val="90"/>
          <w:tblCellSpacing w:w="0" w:type="dxa"/>
        </w:trPr>
        <w:tc>
          <w:tcPr>
            <w:tcW w:w="5000" w:type="pct"/>
            <w:gridSpan w:val="2"/>
            <w:tcBorders>
              <w:top w:val="single" w:sz="4" w:space="0" w:color="auto"/>
              <w:bottom w:val="single" w:sz="4" w:space="0" w:color="auto"/>
            </w:tcBorders>
          </w:tcPr>
          <w:p w:rsidR="007D75E0" w:rsidRPr="005324A1" w:rsidRDefault="007D75E0" w:rsidP="007D75E0">
            <w:pPr>
              <w:spacing w:before="100" w:beforeAutospacing="1" w:after="100" w:afterAutospacing="1"/>
              <w:ind w:left="360"/>
              <w:jc w:val="center"/>
              <w:rPr>
                <w:sz w:val="28"/>
                <w:szCs w:val="28"/>
              </w:rPr>
            </w:pPr>
            <w:r w:rsidRPr="005324A1">
              <w:rPr>
                <w:b/>
                <w:sz w:val="28"/>
                <w:szCs w:val="28"/>
              </w:rPr>
              <w:t>Общие показатели</w:t>
            </w:r>
          </w:p>
        </w:tc>
      </w:tr>
      <w:tr w:rsidR="0083079B" w:rsidRPr="005324A1">
        <w:trPr>
          <w:trHeight w:val="90"/>
          <w:tblCellSpacing w:w="0" w:type="dxa"/>
        </w:trPr>
        <w:tc>
          <w:tcPr>
            <w:tcW w:w="5000" w:type="pct"/>
            <w:gridSpan w:val="2"/>
            <w:tcBorders>
              <w:top w:val="single" w:sz="4" w:space="0" w:color="auto"/>
              <w:bottom w:val="single" w:sz="4" w:space="0" w:color="auto"/>
            </w:tcBorders>
          </w:tcPr>
          <w:p w:rsidR="0083079B" w:rsidRPr="005324A1" w:rsidRDefault="0083079B" w:rsidP="0083079B">
            <w:pPr>
              <w:spacing w:before="100" w:beforeAutospacing="1" w:after="100" w:afterAutospacing="1"/>
              <w:rPr>
                <w:b/>
                <w:sz w:val="28"/>
                <w:szCs w:val="28"/>
              </w:rPr>
            </w:pPr>
          </w:p>
        </w:tc>
      </w:tr>
      <w:tr w:rsidR="007D75E0" w:rsidRPr="005324A1">
        <w:trPr>
          <w:trHeight w:val="90"/>
          <w:tblCellSpacing w:w="0" w:type="dxa"/>
        </w:trPr>
        <w:tc>
          <w:tcPr>
            <w:tcW w:w="2500" w:type="pct"/>
            <w:tcBorders>
              <w:top w:val="single" w:sz="4" w:space="0" w:color="auto"/>
              <w:bottom w:val="single" w:sz="4" w:space="0" w:color="auto"/>
            </w:tcBorders>
          </w:tcPr>
          <w:p w:rsidR="007D75E0" w:rsidRPr="005324A1" w:rsidRDefault="007D75E0" w:rsidP="002E17BF">
            <w:pPr>
              <w:spacing w:line="240" w:lineRule="atLeast"/>
              <w:ind w:right="57"/>
              <w:jc w:val="both"/>
              <w:rPr>
                <w:sz w:val="28"/>
                <w:szCs w:val="28"/>
              </w:rPr>
            </w:pPr>
            <w:r w:rsidRPr="005324A1">
              <w:rPr>
                <w:sz w:val="28"/>
                <w:szCs w:val="28"/>
              </w:rPr>
              <w:t>1.</w:t>
            </w:r>
            <w:r w:rsidR="0026199D">
              <w:rPr>
                <w:sz w:val="28"/>
                <w:szCs w:val="28"/>
              </w:rPr>
              <w:t xml:space="preserve"> </w:t>
            </w:r>
            <w:r w:rsidRPr="005324A1">
              <w:rPr>
                <w:sz w:val="28"/>
                <w:szCs w:val="28"/>
              </w:rPr>
              <w:t>Развитая сеть услуг жилищно-коммунальн</w:t>
            </w:r>
            <w:r w:rsidR="005324A1">
              <w:rPr>
                <w:sz w:val="28"/>
                <w:szCs w:val="28"/>
              </w:rPr>
              <w:t>ого</w:t>
            </w:r>
            <w:r w:rsidRPr="005324A1">
              <w:rPr>
                <w:sz w:val="28"/>
                <w:szCs w:val="28"/>
              </w:rPr>
              <w:t xml:space="preserve"> предприяти</w:t>
            </w:r>
            <w:r w:rsidR="005324A1">
              <w:rPr>
                <w:sz w:val="28"/>
                <w:szCs w:val="28"/>
              </w:rPr>
              <w:t>я</w:t>
            </w:r>
            <w:r w:rsidRPr="005324A1">
              <w:rPr>
                <w:sz w:val="28"/>
                <w:szCs w:val="28"/>
              </w:rPr>
              <w:t xml:space="preserve">. </w:t>
            </w:r>
          </w:p>
          <w:p w:rsidR="007D75E0" w:rsidRPr="005324A1" w:rsidRDefault="007D75E0" w:rsidP="007D75E0">
            <w:pPr>
              <w:spacing w:line="240" w:lineRule="atLeast"/>
              <w:ind w:left="57" w:right="57"/>
              <w:jc w:val="both"/>
              <w:rPr>
                <w:sz w:val="28"/>
                <w:szCs w:val="28"/>
              </w:rPr>
            </w:pPr>
            <w:r w:rsidRPr="005324A1">
              <w:rPr>
                <w:sz w:val="28"/>
                <w:szCs w:val="28"/>
              </w:rPr>
              <w:t>2.</w:t>
            </w:r>
            <w:r w:rsidR="0026199D">
              <w:rPr>
                <w:sz w:val="28"/>
                <w:szCs w:val="28"/>
              </w:rPr>
              <w:t xml:space="preserve"> </w:t>
            </w:r>
            <w:r w:rsidR="005324A1">
              <w:rPr>
                <w:sz w:val="28"/>
                <w:szCs w:val="28"/>
              </w:rPr>
              <w:t>Участие в реализации на основе софинансирования</w:t>
            </w:r>
            <w:r w:rsidRPr="005324A1">
              <w:rPr>
                <w:sz w:val="28"/>
                <w:szCs w:val="28"/>
              </w:rPr>
              <w:t xml:space="preserve"> областных целевых программ</w:t>
            </w:r>
            <w:r w:rsidR="005324A1">
              <w:rPr>
                <w:sz w:val="28"/>
                <w:szCs w:val="28"/>
              </w:rPr>
              <w:t xml:space="preserve"> на территории района.</w:t>
            </w:r>
          </w:p>
          <w:p w:rsidR="002C3C98" w:rsidRPr="005324A1" w:rsidRDefault="002C3C98" w:rsidP="002C3C98">
            <w:pPr>
              <w:spacing w:line="240" w:lineRule="atLeast"/>
              <w:ind w:left="57" w:right="57"/>
              <w:jc w:val="both"/>
              <w:rPr>
                <w:sz w:val="28"/>
                <w:szCs w:val="28"/>
              </w:rPr>
            </w:pPr>
            <w:r>
              <w:rPr>
                <w:sz w:val="28"/>
                <w:szCs w:val="28"/>
              </w:rPr>
              <w:t>3.</w:t>
            </w:r>
            <w:r w:rsidR="0026199D">
              <w:rPr>
                <w:sz w:val="28"/>
                <w:szCs w:val="28"/>
              </w:rPr>
              <w:t xml:space="preserve"> </w:t>
            </w:r>
            <w:r w:rsidRPr="005324A1">
              <w:rPr>
                <w:sz w:val="28"/>
                <w:szCs w:val="28"/>
              </w:rPr>
              <w:t>Привлечение средств от юридических и физических лиц на благоустройство .</w:t>
            </w:r>
          </w:p>
          <w:p w:rsidR="002C3C98" w:rsidRPr="005324A1" w:rsidRDefault="0026199D" w:rsidP="0026199D">
            <w:pPr>
              <w:spacing w:line="240" w:lineRule="atLeast"/>
              <w:ind w:left="57" w:right="57"/>
              <w:jc w:val="both"/>
              <w:rPr>
                <w:sz w:val="28"/>
                <w:szCs w:val="28"/>
              </w:rPr>
            </w:pPr>
            <w:r>
              <w:rPr>
                <w:sz w:val="28"/>
                <w:szCs w:val="28"/>
              </w:rPr>
              <w:t xml:space="preserve"> 4. </w:t>
            </w:r>
            <w:r w:rsidR="002C3C98">
              <w:rPr>
                <w:sz w:val="28"/>
                <w:szCs w:val="28"/>
              </w:rPr>
              <w:t xml:space="preserve">Участие в </w:t>
            </w:r>
            <w:r w:rsidR="002C3C98" w:rsidRPr="005324A1">
              <w:rPr>
                <w:sz w:val="28"/>
                <w:szCs w:val="28"/>
              </w:rPr>
              <w:t>смотр</w:t>
            </w:r>
            <w:r w:rsidR="002C3C98">
              <w:rPr>
                <w:sz w:val="28"/>
                <w:szCs w:val="28"/>
              </w:rPr>
              <w:t>ах</w:t>
            </w:r>
            <w:r w:rsidR="002C3C98" w:rsidRPr="005324A1">
              <w:rPr>
                <w:sz w:val="28"/>
                <w:szCs w:val="28"/>
              </w:rPr>
              <w:t>-конкурс</w:t>
            </w:r>
            <w:r>
              <w:rPr>
                <w:sz w:val="28"/>
                <w:szCs w:val="28"/>
              </w:rPr>
              <w:t>ах</w:t>
            </w:r>
            <w:r w:rsidR="002C3C98" w:rsidRPr="005324A1">
              <w:rPr>
                <w:sz w:val="28"/>
                <w:szCs w:val="28"/>
              </w:rPr>
              <w:t xml:space="preserve"> по благоустройству</w:t>
            </w:r>
            <w:r>
              <w:rPr>
                <w:sz w:val="28"/>
                <w:szCs w:val="28"/>
              </w:rPr>
              <w:t xml:space="preserve"> ( на протяжение ряда лет район лидер в области)</w:t>
            </w:r>
            <w:r w:rsidR="002C3C98" w:rsidRPr="005324A1">
              <w:rPr>
                <w:sz w:val="28"/>
                <w:szCs w:val="28"/>
              </w:rPr>
              <w:t>.</w:t>
            </w:r>
          </w:p>
          <w:p w:rsidR="007D75E0" w:rsidRPr="005324A1" w:rsidRDefault="0026199D" w:rsidP="002C3C98">
            <w:pPr>
              <w:spacing w:line="240" w:lineRule="atLeast"/>
              <w:ind w:right="57"/>
              <w:jc w:val="both"/>
              <w:rPr>
                <w:sz w:val="28"/>
                <w:szCs w:val="28"/>
              </w:rPr>
            </w:pPr>
            <w:r>
              <w:rPr>
                <w:sz w:val="28"/>
                <w:szCs w:val="28"/>
              </w:rPr>
              <w:t xml:space="preserve"> 5.  </w:t>
            </w:r>
            <w:r w:rsidR="002C3C98" w:rsidRPr="005324A1">
              <w:rPr>
                <w:sz w:val="28"/>
                <w:szCs w:val="28"/>
              </w:rPr>
              <w:t>Разветвлё</w:t>
            </w:r>
            <w:r>
              <w:rPr>
                <w:sz w:val="28"/>
                <w:szCs w:val="28"/>
              </w:rPr>
              <w:t>нная сеть дорог.</w:t>
            </w:r>
          </w:p>
        </w:tc>
        <w:tc>
          <w:tcPr>
            <w:tcW w:w="2500" w:type="pct"/>
            <w:tcBorders>
              <w:top w:val="single" w:sz="4" w:space="0" w:color="auto"/>
              <w:bottom w:val="single" w:sz="4" w:space="0" w:color="auto"/>
            </w:tcBorders>
          </w:tcPr>
          <w:p w:rsidR="007D75E0" w:rsidRPr="005324A1" w:rsidRDefault="007D75E0" w:rsidP="00656D1F">
            <w:pPr>
              <w:numPr>
                <w:ilvl w:val="0"/>
                <w:numId w:val="82"/>
              </w:numPr>
              <w:spacing w:line="240" w:lineRule="atLeast"/>
              <w:ind w:left="57" w:right="57"/>
              <w:jc w:val="both"/>
              <w:rPr>
                <w:sz w:val="28"/>
                <w:szCs w:val="28"/>
              </w:rPr>
            </w:pPr>
            <w:r w:rsidRPr="005324A1">
              <w:rPr>
                <w:sz w:val="28"/>
                <w:szCs w:val="28"/>
              </w:rPr>
              <w:t xml:space="preserve">Высокая изношенность инженерных сетей. </w:t>
            </w:r>
          </w:p>
          <w:p w:rsidR="007D75E0" w:rsidRPr="005324A1" w:rsidRDefault="007D75E0" w:rsidP="00656D1F">
            <w:pPr>
              <w:numPr>
                <w:ilvl w:val="0"/>
                <w:numId w:val="82"/>
              </w:numPr>
              <w:spacing w:line="240" w:lineRule="atLeast"/>
              <w:ind w:left="57" w:right="57"/>
              <w:jc w:val="both"/>
              <w:rPr>
                <w:sz w:val="28"/>
                <w:szCs w:val="28"/>
              </w:rPr>
            </w:pPr>
            <w:r w:rsidRPr="005324A1">
              <w:rPr>
                <w:sz w:val="28"/>
                <w:szCs w:val="28"/>
              </w:rPr>
              <w:t xml:space="preserve">Низкий уровень внедрения новых технологий. </w:t>
            </w:r>
          </w:p>
          <w:p w:rsidR="007D75E0" w:rsidRPr="005324A1" w:rsidRDefault="007D75E0" w:rsidP="00656D1F">
            <w:pPr>
              <w:numPr>
                <w:ilvl w:val="0"/>
                <w:numId w:val="82"/>
              </w:numPr>
              <w:spacing w:line="240" w:lineRule="atLeast"/>
              <w:ind w:left="57" w:right="57"/>
              <w:rPr>
                <w:sz w:val="28"/>
                <w:szCs w:val="28"/>
              </w:rPr>
            </w:pPr>
            <w:r w:rsidRPr="005324A1">
              <w:rPr>
                <w:sz w:val="28"/>
                <w:szCs w:val="28"/>
              </w:rPr>
              <w:t xml:space="preserve">Отсутствие </w:t>
            </w:r>
            <w:r w:rsidR="0026199D">
              <w:rPr>
                <w:sz w:val="28"/>
                <w:szCs w:val="28"/>
              </w:rPr>
              <w:t>а</w:t>
            </w:r>
            <w:r w:rsidRPr="005324A1">
              <w:rPr>
                <w:sz w:val="28"/>
                <w:szCs w:val="28"/>
              </w:rPr>
              <w:t xml:space="preserve">варийно-диспетчерской службы. </w:t>
            </w:r>
          </w:p>
          <w:p w:rsidR="007D75E0" w:rsidRPr="005324A1" w:rsidRDefault="007D75E0" w:rsidP="00656D1F">
            <w:pPr>
              <w:numPr>
                <w:ilvl w:val="0"/>
                <w:numId w:val="82"/>
              </w:numPr>
              <w:spacing w:line="240" w:lineRule="atLeast"/>
              <w:ind w:left="57" w:right="57"/>
              <w:rPr>
                <w:sz w:val="28"/>
                <w:szCs w:val="28"/>
              </w:rPr>
            </w:pPr>
            <w:r w:rsidRPr="005324A1">
              <w:rPr>
                <w:sz w:val="28"/>
                <w:szCs w:val="28"/>
              </w:rPr>
              <w:t xml:space="preserve">Проблема содержания </w:t>
            </w:r>
            <w:r w:rsidR="0026199D">
              <w:rPr>
                <w:sz w:val="28"/>
                <w:szCs w:val="28"/>
              </w:rPr>
              <w:t>муниципального</w:t>
            </w:r>
            <w:r w:rsidRPr="005324A1">
              <w:rPr>
                <w:sz w:val="28"/>
                <w:szCs w:val="28"/>
              </w:rPr>
              <w:t xml:space="preserve"> жилого фонда. </w:t>
            </w:r>
          </w:p>
          <w:p w:rsidR="007D75E0" w:rsidRPr="005324A1" w:rsidRDefault="007D75E0" w:rsidP="00656D1F">
            <w:pPr>
              <w:numPr>
                <w:ilvl w:val="0"/>
                <w:numId w:val="82"/>
              </w:numPr>
              <w:spacing w:line="240" w:lineRule="atLeast"/>
              <w:ind w:left="57" w:right="57"/>
              <w:jc w:val="both"/>
              <w:rPr>
                <w:sz w:val="28"/>
                <w:szCs w:val="28"/>
              </w:rPr>
            </w:pPr>
            <w:r w:rsidRPr="005324A1">
              <w:rPr>
                <w:sz w:val="28"/>
                <w:szCs w:val="28"/>
              </w:rPr>
              <w:t>Проблема содержания бесхозяйных сетей.</w:t>
            </w:r>
          </w:p>
          <w:p w:rsidR="007D75E0" w:rsidRPr="005324A1" w:rsidRDefault="002C3C98" w:rsidP="00656D1F">
            <w:pPr>
              <w:numPr>
                <w:ilvl w:val="0"/>
                <w:numId w:val="82"/>
              </w:numPr>
              <w:spacing w:line="240" w:lineRule="atLeast"/>
              <w:ind w:left="57" w:right="57"/>
              <w:jc w:val="both"/>
              <w:rPr>
                <w:sz w:val="28"/>
                <w:szCs w:val="28"/>
              </w:rPr>
            </w:pPr>
            <w:r>
              <w:rPr>
                <w:sz w:val="28"/>
                <w:szCs w:val="28"/>
              </w:rPr>
              <w:t>Отсутствие</w:t>
            </w:r>
            <w:r w:rsidR="007D75E0" w:rsidRPr="005324A1">
              <w:rPr>
                <w:sz w:val="28"/>
                <w:szCs w:val="28"/>
              </w:rPr>
              <w:t xml:space="preserve"> товариществ собственников жилья. </w:t>
            </w:r>
          </w:p>
          <w:p w:rsidR="00426875" w:rsidRDefault="007D75E0" w:rsidP="00656D1F">
            <w:pPr>
              <w:numPr>
                <w:ilvl w:val="0"/>
                <w:numId w:val="82"/>
              </w:numPr>
              <w:spacing w:line="240" w:lineRule="atLeast"/>
              <w:ind w:left="57" w:right="57"/>
              <w:jc w:val="both"/>
              <w:rPr>
                <w:sz w:val="28"/>
                <w:szCs w:val="28"/>
              </w:rPr>
            </w:pPr>
            <w:r w:rsidRPr="005324A1">
              <w:rPr>
                <w:sz w:val="28"/>
                <w:szCs w:val="28"/>
              </w:rPr>
              <w:t xml:space="preserve">Незавершенность договорной компании между потребителями и поставщиками жилищно-коммунальных услуг. </w:t>
            </w:r>
          </w:p>
          <w:p w:rsidR="002C3C98" w:rsidRPr="005324A1" w:rsidRDefault="002C3C98" w:rsidP="00656D1F">
            <w:pPr>
              <w:numPr>
                <w:ilvl w:val="0"/>
                <w:numId w:val="82"/>
              </w:numPr>
              <w:spacing w:line="240" w:lineRule="atLeast"/>
              <w:ind w:left="57" w:right="57"/>
              <w:jc w:val="both"/>
              <w:rPr>
                <w:sz w:val="28"/>
                <w:szCs w:val="28"/>
              </w:rPr>
            </w:pPr>
            <w:r>
              <w:rPr>
                <w:sz w:val="28"/>
                <w:szCs w:val="28"/>
              </w:rPr>
              <w:t>Низкая заработная плата в отрасли  и как следствие текучесть кадров.</w:t>
            </w:r>
          </w:p>
          <w:p w:rsidR="007D75E0" w:rsidRPr="005324A1" w:rsidRDefault="007D75E0" w:rsidP="00656D1F">
            <w:pPr>
              <w:numPr>
                <w:ilvl w:val="0"/>
                <w:numId w:val="82"/>
              </w:numPr>
              <w:spacing w:line="240" w:lineRule="atLeast"/>
              <w:ind w:left="57" w:right="57"/>
              <w:jc w:val="both"/>
              <w:rPr>
                <w:sz w:val="28"/>
                <w:szCs w:val="28"/>
              </w:rPr>
            </w:pPr>
            <w:r w:rsidRPr="005324A1">
              <w:rPr>
                <w:sz w:val="28"/>
                <w:szCs w:val="28"/>
              </w:rPr>
              <w:t xml:space="preserve">  Бюджетозависимость предприятий жилищно-коммунального хозяйства.</w:t>
            </w:r>
          </w:p>
          <w:p w:rsidR="007D75E0" w:rsidRPr="005324A1" w:rsidRDefault="007D75E0" w:rsidP="00656D1F">
            <w:pPr>
              <w:numPr>
                <w:ilvl w:val="0"/>
                <w:numId w:val="82"/>
              </w:numPr>
              <w:spacing w:line="240" w:lineRule="atLeast"/>
              <w:ind w:left="57" w:right="57"/>
              <w:jc w:val="both"/>
              <w:rPr>
                <w:sz w:val="28"/>
                <w:szCs w:val="28"/>
              </w:rPr>
            </w:pPr>
            <w:r w:rsidRPr="005324A1">
              <w:rPr>
                <w:sz w:val="28"/>
                <w:szCs w:val="28"/>
              </w:rPr>
              <w:t>Зависимость объёма и стоимости  предоставляемых жилищно-коммунальных услуг от платежеспособной возможности населения.</w:t>
            </w:r>
          </w:p>
          <w:p w:rsidR="007D75E0" w:rsidRPr="005324A1" w:rsidRDefault="007D75E0" w:rsidP="00656D1F">
            <w:pPr>
              <w:numPr>
                <w:ilvl w:val="0"/>
                <w:numId w:val="82"/>
              </w:numPr>
              <w:spacing w:line="240" w:lineRule="atLeast"/>
              <w:ind w:right="57"/>
              <w:jc w:val="both"/>
              <w:rPr>
                <w:sz w:val="28"/>
                <w:szCs w:val="28"/>
              </w:rPr>
            </w:pPr>
            <w:r w:rsidRPr="005324A1">
              <w:rPr>
                <w:sz w:val="28"/>
                <w:szCs w:val="28"/>
              </w:rPr>
              <w:t>Значительный объём накопленной дебиторской и кредиторской задолженности предприятий жилищно-коммунального хозяйства.</w:t>
            </w:r>
          </w:p>
          <w:p w:rsidR="007D75E0" w:rsidRDefault="007D75E0" w:rsidP="00656D1F">
            <w:pPr>
              <w:numPr>
                <w:ilvl w:val="0"/>
                <w:numId w:val="82"/>
              </w:numPr>
              <w:spacing w:line="240" w:lineRule="atLeast"/>
              <w:ind w:right="57"/>
              <w:jc w:val="both"/>
              <w:rPr>
                <w:sz w:val="28"/>
                <w:szCs w:val="28"/>
              </w:rPr>
            </w:pPr>
            <w:r w:rsidRPr="005324A1">
              <w:rPr>
                <w:sz w:val="28"/>
                <w:szCs w:val="28"/>
              </w:rPr>
              <w:t>Отсутствие инвентаризации и регистрации объектов жилищно-коммунального хозяйства муниципальной собственности.</w:t>
            </w:r>
            <w:r w:rsidR="002C3C98">
              <w:rPr>
                <w:sz w:val="28"/>
                <w:szCs w:val="28"/>
              </w:rPr>
              <w:t xml:space="preserve"> </w:t>
            </w:r>
          </w:p>
          <w:p w:rsidR="002C3C98" w:rsidRPr="005324A1" w:rsidRDefault="002C3C98" w:rsidP="002C3C98">
            <w:pPr>
              <w:spacing w:line="240" w:lineRule="atLeast"/>
              <w:ind w:right="57"/>
              <w:jc w:val="both"/>
              <w:rPr>
                <w:sz w:val="28"/>
                <w:szCs w:val="28"/>
              </w:rPr>
            </w:pPr>
          </w:p>
        </w:tc>
      </w:tr>
      <w:tr w:rsidR="007D75E0" w:rsidRPr="005324A1">
        <w:trPr>
          <w:tblCellSpacing w:w="0" w:type="dxa"/>
        </w:trPr>
        <w:tc>
          <w:tcPr>
            <w:tcW w:w="2500" w:type="pct"/>
            <w:tcBorders>
              <w:top w:val="single" w:sz="4" w:space="0" w:color="auto"/>
              <w:bottom w:val="single" w:sz="4" w:space="0" w:color="auto"/>
            </w:tcBorders>
          </w:tcPr>
          <w:p w:rsidR="007D75E0" w:rsidRPr="005324A1" w:rsidRDefault="007D75E0" w:rsidP="007D75E0">
            <w:pPr>
              <w:pStyle w:val="af"/>
              <w:jc w:val="center"/>
              <w:rPr>
                <w:i/>
                <w:sz w:val="28"/>
                <w:szCs w:val="28"/>
                <w:lang w:val="en-US"/>
              </w:rPr>
            </w:pPr>
            <w:r w:rsidRPr="005324A1">
              <w:rPr>
                <w:rStyle w:val="af0"/>
                <w:i/>
                <w:sz w:val="28"/>
                <w:szCs w:val="28"/>
              </w:rPr>
              <w:t xml:space="preserve">Благоприятные возможности </w:t>
            </w:r>
            <w:r w:rsidRPr="005324A1">
              <w:rPr>
                <w:rStyle w:val="af0"/>
                <w:i/>
                <w:sz w:val="28"/>
                <w:szCs w:val="28"/>
                <w:lang w:val="en-US"/>
              </w:rPr>
              <w:t xml:space="preserve"> (O)</w:t>
            </w:r>
          </w:p>
        </w:tc>
        <w:tc>
          <w:tcPr>
            <w:tcW w:w="2500" w:type="pct"/>
            <w:tcBorders>
              <w:top w:val="single" w:sz="4" w:space="0" w:color="auto"/>
              <w:bottom w:val="single" w:sz="4" w:space="0" w:color="auto"/>
            </w:tcBorders>
          </w:tcPr>
          <w:p w:rsidR="007D75E0" w:rsidRPr="005324A1" w:rsidRDefault="007D75E0" w:rsidP="007D75E0">
            <w:pPr>
              <w:pStyle w:val="af"/>
              <w:jc w:val="center"/>
              <w:rPr>
                <w:i/>
                <w:sz w:val="28"/>
                <w:szCs w:val="28"/>
                <w:lang w:val="en-US"/>
              </w:rPr>
            </w:pPr>
            <w:r w:rsidRPr="005324A1">
              <w:rPr>
                <w:rStyle w:val="af0"/>
                <w:i/>
                <w:sz w:val="28"/>
                <w:szCs w:val="28"/>
              </w:rPr>
              <w:t xml:space="preserve">Потенциальные угрозы </w:t>
            </w:r>
            <w:r w:rsidRPr="005324A1">
              <w:rPr>
                <w:rStyle w:val="af0"/>
                <w:i/>
                <w:sz w:val="28"/>
                <w:szCs w:val="28"/>
                <w:lang w:val="en-US"/>
              </w:rPr>
              <w:t>(T)</w:t>
            </w:r>
          </w:p>
        </w:tc>
      </w:tr>
      <w:tr w:rsidR="007D75E0" w:rsidRPr="005324A1">
        <w:trPr>
          <w:tblCellSpacing w:w="0" w:type="dxa"/>
        </w:trPr>
        <w:tc>
          <w:tcPr>
            <w:tcW w:w="5000" w:type="pct"/>
            <w:gridSpan w:val="2"/>
            <w:tcBorders>
              <w:top w:val="single" w:sz="4" w:space="0" w:color="auto"/>
              <w:bottom w:val="single" w:sz="4" w:space="0" w:color="auto"/>
            </w:tcBorders>
          </w:tcPr>
          <w:p w:rsidR="007D75E0" w:rsidRPr="005324A1" w:rsidRDefault="007D75E0" w:rsidP="007D75E0">
            <w:pPr>
              <w:pStyle w:val="af"/>
              <w:jc w:val="center"/>
              <w:rPr>
                <w:sz w:val="28"/>
                <w:szCs w:val="28"/>
              </w:rPr>
            </w:pPr>
            <w:r w:rsidRPr="005324A1">
              <w:rPr>
                <w:rStyle w:val="af0"/>
                <w:sz w:val="28"/>
                <w:szCs w:val="28"/>
              </w:rPr>
              <w:t xml:space="preserve">Жилищно-коммунальное хозяйство </w:t>
            </w:r>
          </w:p>
        </w:tc>
      </w:tr>
      <w:tr w:rsidR="007D75E0" w:rsidRPr="005324A1">
        <w:trPr>
          <w:tblCellSpacing w:w="0" w:type="dxa"/>
        </w:trPr>
        <w:tc>
          <w:tcPr>
            <w:tcW w:w="2500" w:type="pct"/>
          </w:tcPr>
          <w:p w:rsidR="007D75E0" w:rsidRPr="005324A1" w:rsidRDefault="007D75E0" w:rsidP="00656D1F">
            <w:pPr>
              <w:numPr>
                <w:ilvl w:val="0"/>
                <w:numId w:val="83"/>
              </w:numPr>
              <w:spacing w:line="240" w:lineRule="atLeast"/>
              <w:ind w:left="57" w:right="57"/>
              <w:rPr>
                <w:sz w:val="28"/>
                <w:szCs w:val="28"/>
              </w:rPr>
            </w:pPr>
            <w:r w:rsidRPr="005324A1">
              <w:rPr>
                <w:sz w:val="28"/>
                <w:szCs w:val="28"/>
              </w:rPr>
              <w:t xml:space="preserve">Более устойчивое функционирование жилищно-коммунального комплекса. </w:t>
            </w:r>
          </w:p>
          <w:p w:rsidR="007D75E0" w:rsidRPr="005324A1" w:rsidRDefault="007D75E0" w:rsidP="00656D1F">
            <w:pPr>
              <w:numPr>
                <w:ilvl w:val="0"/>
                <w:numId w:val="83"/>
              </w:numPr>
              <w:spacing w:line="240" w:lineRule="atLeast"/>
              <w:ind w:left="57" w:right="57"/>
              <w:rPr>
                <w:sz w:val="28"/>
                <w:szCs w:val="28"/>
              </w:rPr>
            </w:pPr>
            <w:r w:rsidRPr="005324A1">
              <w:rPr>
                <w:sz w:val="28"/>
                <w:szCs w:val="28"/>
              </w:rPr>
              <w:t xml:space="preserve">Осуществление мероприятий по реформированию  жилищно-коммунального хозяйства. </w:t>
            </w:r>
          </w:p>
          <w:p w:rsidR="007D75E0" w:rsidRPr="005324A1" w:rsidRDefault="007D75E0" w:rsidP="00656D1F">
            <w:pPr>
              <w:numPr>
                <w:ilvl w:val="0"/>
                <w:numId w:val="83"/>
              </w:numPr>
              <w:spacing w:line="240" w:lineRule="atLeast"/>
              <w:ind w:left="57" w:right="57"/>
              <w:rPr>
                <w:sz w:val="28"/>
                <w:szCs w:val="28"/>
              </w:rPr>
            </w:pPr>
            <w:r w:rsidRPr="005324A1">
              <w:rPr>
                <w:sz w:val="28"/>
                <w:szCs w:val="28"/>
              </w:rPr>
              <w:t xml:space="preserve">Расширение сферы услуг. </w:t>
            </w:r>
          </w:p>
          <w:p w:rsidR="007D75E0" w:rsidRPr="005324A1" w:rsidRDefault="007D75E0" w:rsidP="00656D1F">
            <w:pPr>
              <w:numPr>
                <w:ilvl w:val="0"/>
                <w:numId w:val="83"/>
              </w:numPr>
              <w:spacing w:line="240" w:lineRule="atLeast"/>
              <w:ind w:left="57" w:right="57"/>
              <w:rPr>
                <w:sz w:val="28"/>
                <w:szCs w:val="28"/>
              </w:rPr>
            </w:pPr>
            <w:r w:rsidRPr="005324A1">
              <w:rPr>
                <w:sz w:val="28"/>
                <w:szCs w:val="28"/>
              </w:rPr>
              <w:t xml:space="preserve">Создание аварийно-диспетчерской службы. </w:t>
            </w:r>
          </w:p>
          <w:p w:rsidR="0026199D" w:rsidRPr="005324A1" w:rsidRDefault="007D75E0" w:rsidP="007D75E0">
            <w:pPr>
              <w:spacing w:line="240" w:lineRule="atLeast"/>
              <w:ind w:left="57" w:right="57"/>
              <w:rPr>
                <w:sz w:val="28"/>
                <w:szCs w:val="28"/>
              </w:rPr>
            </w:pPr>
            <w:r w:rsidRPr="005324A1">
              <w:rPr>
                <w:sz w:val="28"/>
                <w:szCs w:val="28"/>
              </w:rPr>
              <w:t>6. Привлечение средств населения для жилищного строительства.</w:t>
            </w:r>
          </w:p>
          <w:p w:rsidR="0026199D" w:rsidRPr="005324A1" w:rsidRDefault="0026199D" w:rsidP="0026199D">
            <w:pPr>
              <w:tabs>
                <w:tab w:val="left" w:pos="360"/>
              </w:tabs>
              <w:spacing w:line="240" w:lineRule="atLeast"/>
              <w:ind w:right="57"/>
              <w:jc w:val="both"/>
              <w:rPr>
                <w:sz w:val="28"/>
                <w:szCs w:val="28"/>
              </w:rPr>
            </w:pPr>
            <w:r>
              <w:rPr>
                <w:sz w:val="28"/>
                <w:szCs w:val="28"/>
              </w:rPr>
              <w:t xml:space="preserve">  7.</w:t>
            </w:r>
            <w:r w:rsidRPr="005324A1">
              <w:rPr>
                <w:sz w:val="28"/>
                <w:szCs w:val="28"/>
              </w:rPr>
              <w:t>Дальнейшее строительство и развитие улично-дорожной сети.</w:t>
            </w:r>
          </w:p>
          <w:p w:rsidR="0026199D" w:rsidRPr="005324A1" w:rsidRDefault="0026199D" w:rsidP="0026199D">
            <w:pPr>
              <w:tabs>
                <w:tab w:val="left" w:pos="360"/>
              </w:tabs>
              <w:spacing w:line="240" w:lineRule="atLeast"/>
              <w:ind w:left="57" w:right="57"/>
              <w:jc w:val="both"/>
              <w:rPr>
                <w:sz w:val="28"/>
                <w:szCs w:val="28"/>
              </w:rPr>
            </w:pPr>
            <w:r>
              <w:rPr>
                <w:sz w:val="28"/>
                <w:szCs w:val="28"/>
              </w:rPr>
              <w:t xml:space="preserve"> 8.</w:t>
            </w:r>
            <w:r w:rsidRPr="005324A1">
              <w:rPr>
                <w:sz w:val="28"/>
                <w:szCs w:val="28"/>
              </w:rPr>
              <w:t>Использование материалов местных карьеров.</w:t>
            </w:r>
          </w:p>
          <w:p w:rsidR="007D75E0" w:rsidRPr="0026199D" w:rsidRDefault="007D75E0" w:rsidP="0026199D">
            <w:pPr>
              <w:rPr>
                <w:sz w:val="28"/>
                <w:szCs w:val="28"/>
              </w:rPr>
            </w:pPr>
          </w:p>
        </w:tc>
        <w:tc>
          <w:tcPr>
            <w:tcW w:w="2500" w:type="pct"/>
          </w:tcPr>
          <w:p w:rsidR="007D75E0" w:rsidRPr="005324A1" w:rsidRDefault="007D75E0" w:rsidP="00656D1F">
            <w:pPr>
              <w:numPr>
                <w:ilvl w:val="0"/>
                <w:numId w:val="84"/>
              </w:numPr>
              <w:spacing w:line="240" w:lineRule="atLeast"/>
              <w:ind w:left="57" w:right="57"/>
              <w:rPr>
                <w:sz w:val="28"/>
                <w:szCs w:val="28"/>
              </w:rPr>
            </w:pPr>
            <w:r w:rsidRPr="005324A1">
              <w:rPr>
                <w:sz w:val="28"/>
                <w:szCs w:val="28"/>
              </w:rPr>
              <w:t xml:space="preserve">Повышение вероятности возникновения аварий на объектах жилищно-коммунального хозяйства, связанное с нарастающим ветшанием основных фондов. </w:t>
            </w:r>
          </w:p>
          <w:p w:rsidR="007D75E0" w:rsidRPr="005324A1" w:rsidRDefault="007D75E0" w:rsidP="00656D1F">
            <w:pPr>
              <w:numPr>
                <w:ilvl w:val="0"/>
                <w:numId w:val="84"/>
              </w:numPr>
              <w:spacing w:line="240" w:lineRule="atLeast"/>
              <w:ind w:left="57" w:right="57"/>
              <w:rPr>
                <w:sz w:val="28"/>
                <w:szCs w:val="28"/>
              </w:rPr>
            </w:pPr>
            <w:r w:rsidRPr="005324A1">
              <w:rPr>
                <w:sz w:val="28"/>
                <w:szCs w:val="28"/>
              </w:rPr>
              <w:t xml:space="preserve">Падение платежеспособности населения и предприятий, рост задолженности по оплате услуг жилищно-коммунального хозяйства. </w:t>
            </w:r>
          </w:p>
          <w:p w:rsidR="007D75E0" w:rsidRPr="005324A1" w:rsidRDefault="007D75E0" w:rsidP="00656D1F">
            <w:pPr>
              <w:numPr>
                <w:ilvl w:val="0"/>
                <w:numId w:val="84"/>
              </w:numPr>
              <w:spacing w:line="240" w:lineRule="atLeast"/>
              <w:ind w:left="57" w:right="57"/>
              <w:rPr>
                <w:sz w:val="28"/>
                <w:szCs w:val="28"/>
              </w:rPr>
            </w:pPr>
            <w:r w:rsidRPr="005324A1">
              <w:rPr>
                <w:sz w:val="28"/>
                <w:szCs w:val="28"/>
              </w:rPr>
              <w:t xml:space="preserve">Рост тарифов на электроэнергию, газ и топливо  и,  как результат, повышение стоимости жилья и коммунальных услуг. </w:t>
            </w:r>
          </w:p>
          <w:p w:rsidR="007D75E0" w:rsidRPr="005324A1" w:rsidRDefault="007D75E0" w:rsidP="00656D1F">
            <w:pPr>
              <w:numPr>
                <w:ilvl w:val="0"/>
                <w:numId w:val="84"/>
              </w:numPr>
              <w:spacing w:line="240" w:lineRule="atLeast"/>
              <w:ind w:left="57" w:right="57"/>
              <w:rPr>
                <w:sz w:val="28"/>
                <w:szCs w:val="28"/>
              </w:rPr>
            </w:pPr>
            <w:r w:rsidRPr="005324A1">
              <w:rPr>
                <w:sz w:val="28"/>
                <w:szCs w:val="28"/>
              </w:rPr>
              <w:t xml:space="preserve">Снижение объемов бюджетного финансирования. </w:t>
            </w:r>
          </w:p>
          <w:p w:rsidR="007D75E0" w:rsidRPr="005324A1" w:rsidRDefault="007D75E0" w:rsidP="00656D1F">
            <w:pPr>
              <w:numPr>
                <w:ilvl w:val="0"/>
                <w:numId w:val="84"/>
              </w:numPr>
              <w:spacing w:line="240" w:lineRule="atLeast"/>
              <w:ind w:left="57" w:right="57"/>
              <w:rPr>
                <w:sz w:val="28"/>
                <w:szCs w:val="28"/>
              </w:rPr>
            </w:pPr>
            <w:r w:rsidRPr="005324A1">
              <w:rPr>
                <w:sz w:val="28"/>
                <w:szCs w:val="28"/>
              </w:rPr>
              <w:t xml:space="preserve">Монополизация всей сферы деятельности жилищно-коммунального хозяйства. </w:t>
            </w:r>
          </w:p>
          <w:p w:rsidR="007D75E0" w:rsidRPr="005324A1" w:rsidRDefault="007D75E0" w:rsidP="00656D1F">
            <w:pPr>
              <w:numPr>
                <w:ilvl w:val="0"/>
                <w:numId w:val="84"/>
              </w:numPr>
              <w:spacing w:line="240" w:lineRule="atLeast"/>
              <w:ind w:left="57" w:right="57"/>
              <w:rPr>
                <w:sz w:val="28"/>
                <w:szCs w:val="28"/>
              </w:rPr>
            </w:pPr>
            <w:r w:rsidRPr="005324A1">
              <w:rPr>
                <w:sz w:val="28"/>
                <w:szCs w:val="28"/>
              </w:rPr>
              <w:t>Возможность банкротства предприятий.</w:t>
            </w:r>
          </w:p>
          <w:p w:rsidR="007D75E0" w:rsidRPr="005324A1" w:rsidRDefault="007D75E0" w:rsidP="0026199D">
            <w:pPr>
              <w:spacing w:line="240" w:lineRule="atLeast"/>
              <w:ind w:left="57" w:right="57"/>
              <w:rPr>
                <w:sz w:val="28"/>
                <w:szCs w:val="28"/>
              </w:rPr>
            </w:pPr>
          </w:p>
        </w:tc>
      </w:tr>
    </w:tbl>
    <w:p w:rsidR="007D75E0" w:rsidRDefault="007D75E0" w:rsidP="004E5372">
      <w:pPr>
        <w:spacing w:after="120"/>
        <w:rPr>
          <w:color w:val="000000"/>
        </w:rPr>
      </w:pPr>
    </w:p>
    <w:p w:rsidR="007D75E0" w:rsidRDefault="007D75E0" w:rsidP="007D75E0">
      <w:pPr>
        <w:spacing w:after="120"/>
        <w:jc w:val="center"/>
        <w:rPr>
          <w:sz w:val="28"/>
          <w:szCs w:val="28"/>
        </w:rPr>
      </w:pPr>
      <w:r>
        <w:rPr>
          <w:color w:val="000000"/>
          <w:sz w:val="28"/>
          <w:szCs w:val="28"/>
        </w:rPr>
        <w:t xml:space="preserve">Выбор стратегий социально-экономического развития </w:t>
      </w:r>
      <w:r w:rsidR="0026199D">
        <w:rPr>
          <w:color w:val="000000"/>
          <w:sz w:val="28"/>
          <w:szCs w:val="28"/>
        </w:rPr>
        <w:t>Становлянского района</w:t>
      </w:r>
      <w:r>
        <w:rPr>
          <w:sz w:val="28"/>
          <w:szCs w:val="28"/>
        </w:rPr>
        <w:t xml:space="preserve"> на базе анализа соотношений сильных и  слабых сторон с возможностями и угрозами</w:t>
      </w:r>
    </w:p>
    <w:p w:rsidR="007D75E0" w:rsidRDefault="007D75E0" w:rsidP="007D75E0">
      <w:pPr>
        <w:jc w:val="right"/>
      </w:pPr>
    </w:p>
    <w:p w:rsidR="007D75E0" w:rsidRDefault="007D75E0" w:rsidP="007D75E0">
      <w:pPr>
        <w:jc w:val="right"/>
      </w:pPr>
      <w:r>
        <w:t>Таблица 3.</w:t>
      </w:r>
      <w:r w:rsidR="00A24F27">
        <w:t>5</w:t>
      </w:r>
      <w:r>
        <w:t xml:space="preserve">.2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52"/>
        <w:gridCol w:w="4667"/>
        <w:gridCol w:w="518"/>
      </w:tblGrid>
      <w:tr w:rsidR="007D75E0">
        <w:tc>
          <w:tcPr>
            <w:tcW w:w="4968" w:type="dxa"/>
          </w:tcPr>
          <w:p w:rsidR="007D75E0" w:rsidRPr="0026199D" w:rsidRDefault="007D75E0" w:rsidP="007D75E0">
            <w:pPr>
              <w:jc w:val="center"/>
              <w:rPr>
                <w:b/>
                <w:i/>
                <w:sz w:val="28"/>
                <w:szCs w:val="28"/>
                <w:lang w:val="en-US"/>
              </w:rPr>
            </w:pPr>
            <w:r w:rsidRPr="0026199D">
              <w:rPr>
                <w:b/>
                <w:i/>
                <w:sz w:val="28"/>
                <w:szCs w:val="28"/>
              </w:rPr>
              <w:t>«Сила» (</w:t>
            </w:r>
            <w:r w:rsidRPr="0026199D">
              <w:rPr>
                <w:b/>
                <w:i/>
                <w:sz w:val="28"/>
                <w:szCs w:val="28"/>
                <w:lang w:val="en-US"/>
              </w:rPr>
              <w:t>S)</w:t>
            </w:r>
          </w:p>
        </w:tc>
        <w:tc>
          <w:tcPr>
            <w:tcW w:w="4680" w:type="dxa"/>
          </w:tcPr>
          <w:p w:rsidR="007D75E0" w:rsidRPr="0026199D" w:rsidRDefault="007D75E0" w:rsidP="007D75E0">
            <w:pPr>
              <w:jc w:val="center"/>
              <w:rPr>
                <w:b/>
                <w:i/>
                <w:sz w:val="28"/>
                <w:szCs w:val="28"/>
              </w:rPr>
            </w:pPr>
            <w:r w:rsidRPr="0026199D">
              <w:rPr>
                <w:b/>
                <w:i/>
                <w:sz w:val="28"/>
                <w:szCs w:val="28"/>
              </w:rPr>
              <w:t xml:space="preserve">«Слабость» </w:t>
            </w:r>
            <w:r w:rsidRPr="0026199D">
              <w:rPr>
                <w:b/>
                <w:i/>
                <w:sz w:val="28"/>
                <w:szCs w:val="28"/>
                <w:lang w:val="en-US"/>
              </w:rPr>
              <w:t>(W)</w:t>
            </w:r>
          </w:p>
        </w:tc>
        <w:tc>
          <w:tcPr>
            <w:tcW w:w="520" w:type="dxa"/>
          </w:tcPr>
          <w:p w:rsidR="007D75E0" w:rsidRPr="0026199D" w:rsidRDefault="007D75E0" w:rsidP="007D75E0">
            <w:pPr>
              <w:jc w:val="center"/>
              <w:rPr>
                <w:b/>
                <w:i/>
                <w:sz w:val="28"/>
                <w:szCs w:val="28"/>
              </w:rPr>
            </w:pPr>
          </w:p>
        </w:tc>
      </w:tr>
      <w:tr w:rsidR="007D75E0">
        <w:tc>
          <w:tcPr>
            <w:tcW w:w="4968" w:type="dxa"/>
          </w:tcPr>
          <w:p w:rsidR="007429B3" w:rsidRDefault="007429B3" w:rsidP="007D75E0">
            <w:pPr>
              <w:spacing w:line="240" w:lineRule="atLeast"/>
              <w:ind w:left="57" w:right="57"/>
              <w:jc w:val="both"/>
              <w:rPr>
                <w:sz w:val="28"/>
                <w:szCs w:val="28"/>
              </w:rPr>
            </w:pPr>
            <w:r>
              <w:rPr>
                <w:sz w:val="28"/>
                <w:szCs w:val="28"/>
              </w:rPr>
              <w:t>1. Бесперебойное обеспечение населения района жилищно-коммунальными услугами</w:t>
            </w:r>
          </w:p>
          <w:p w:rsidR="007429B3" w:rsidRDefault="007429B3" w:rsidP="007D75E0">
            <w:pPr>
              <w:spacing w:line="240" w:lineRule="atLeast"/>
              <w:ind w:left="57" w:right="57"/>
              <w:jc w:val="both"/>
              <w:rPr>
                <w:sz w:val="28"/>
                <w:szCs w:val="28"/>
              </w:rPr>
            </w:pPr>
          </w:p>
          <w:p w:rsidR="007D75E0" w:rsidRPr="0026199D" w:rsidRDefault="007429B3" w:rsidP="007D75E0">
            <w:pPr>
              <w:spacing w:line="240" w:lineRule="atLeast"/>
              <w:ind w:left="57" w:right="57"/>
              <w:jc w:val="both"/>
              <w:rPr>
                <w:sz w:val="28"/>
                <w:szCs w:val="28"/>
              </w:rPr>
            </w:pPr>
            <w:r>
              <w:rPr>
                <w:sz w:val="28"/>
                <w:szCs w:val="28"/>
              </w:rPr>
              <w:t>2</w:t>
            </w:r>
            <w:r w:rsidR="007D75E0" w:rsidRPr="0026199D">
              <w:rPr>
                <w:sz w:val="28"/>
                <w:szCs w:val="28"/>
              </w:rPr>
              <w:t>. Продолжение строительства и ремонта дорог, тротуаров, сетей наружного освещения и других объектов.</w:t>
            </w:r>
          </w:p>
          <w:p w:rsidR="007D75E0" w:rsidRPr="0026199D" w:rsidRDefault="007D75E0" w:rsidP="007429B3">
            <w:pPr>
              <w:spacing w:line="240" w:lineRule="atLeast"/>
              <w:ind w:left="57" w:right="57"/>
              <w:jc w:val="both"/>
              <w:rPr>
                <w:b/>
                <w:i/>
                <w:sz w:val="28"/>
                <w:szCs w:val="28"/>
              </w:rPr>
            </w:pPr>
          </w:p>
        </w:tc>
        <w:tc>
          <w:tcPr>
            <w:tcW w:w="4680" w:type="dxa"/>
          </w:tcPr>
          <w:p w:rsidR="007D75E0" w:rsidRPr="0026199D" w:rsidRDefault="007D75E0" w:rsidP="007D75E0">
            <w:pPr>
              <w:spacing w:line="240" w:lineRule="atLeast"/>
              <w:ind w:left="57" w:right="57"/>
              <w:jc w:val="both"/>
              <w:rPr>
                <w:sz w:val="28"/>
                <w:szCs w:val="28"/>
              </w:rPr>
            </w:pPr>
            <w:r w:rsidRPr="0026199D">
              <w:rPr>
                <w:sz w:val="28"/>
                <w:szCs w:val="28"/>
              </w:rPr>
              <w:t>6. Отсутствие  заводов по переработке твердых бытовых отходов влечёт за собой расходы на содержание полигонов захоронения твердых бытовых отходов, экологические проблемы.</w:t>
            </w:r>
          </w:p>
          <w:p w:rsidR="007D75E0" w:rsidRPr="0026199D" w:rsidRDefault="007D75E0" w:rsidP="007429B3">
            <w:pPr>
              <w:spacing w:line="240" w:lineRule="atLeast"/>
              <w:ind w:left="57" w:right="57"/>
              <w:jc w:val="both"/>
              <w:rPr>
                <w:b/>
                <w:i/>
                <w:sz w:val="28"/>
                <w:szCs w:val="28"/>
              </w:rPr>
            </w:pPr>
          </w:p>
        </w:tc>
        <w:tc>
          <w:tcPr>
            <w:tcW w:w="520" w:type="dxa"/>
          </w:tcPr>
          <w:p w:rsidR="007D75E0" w:rsidRPr="0026199D" w:rsidRDefault="007D75E0" w:rsidP="007D75E0">
            <w:pPr>
              <w:jc w:val="center"/>
              <w:rPr>
                <w:b/>
                <w:i/>
                <w:sz w:val="28"/>
                <w:szCs w:val="28"/>
              </w:rPr>
            </w:pPr>
          </w:p>
        </w:tc>
      </w:tr>
      <w:tr w:rsidR="007D75E0">
        <w:trPr>
          <w:cantSplit/>
          <w:trHeight w:val="4970"/>
        </w:trPr>
        <w:tc>
          <w:tcPr>
            <w:tcW w:w="4968" w:type="dxa"/>
          </w:tcPr>
          <w:p w:rsidR="007D75E0" w:rsidRPr="007429B3" w:rsidRDefault="007D75E0" w:rsidP="007D75E0">
            <w:pPr>
              <w:spacing w:line="240" w:lineRule="atLeast"/>
              <w:ind w:left="57" w:right="57"/>
              <w:jc w:val="both"/>
              <w:rPr>
                <w:b/>
                <w:sz w:val="28"/>
                <w:szCs w:val="28"/>
                <w:lang w:val="en-US"/>
              </w:rPr>
            </w:pPr>
            <w:r w:rsidRPr="007429B3">
              <w:rPr>
                <w:b/>
                <w:sz w:val="28"/>
                <w:szCs w:val="28"/>
                <w:lang w:val="en-US"/>
              </w:rPr>
              <w:t>ST</w:t>
            </w:r>
          </w:p>
          <w:p w:rsidR="007D75E0" w:rsidRPr="007429B3" w:rsidRDefault="007D75E0" w:rsidP="007D75E0">
            <w:pPr>
              <w:numPr>
                <w:ilvl w:val="0"/>
                <w:numId w:val="94"/>
              </w:numPr>
              <w:spacing w:line="240" w:lineRule="atLeast"/>
              <w:ind w:left="360" w:right="57" w:hanging="360"/>
              <w:jc w:val="both"/>
              <w:rPr>
                <w:sz w:val="28"/>
                <w:szCs w:val="28"/>
              </w:rPr>
            </w:pPr>
            <w:r w:rsidRPr="007429B3">
              <w:rPr>
                <w:sz w:val="28"/>
                <w:szCs w:val="28"/>
              </w:rPr>
              <w:t>Реконструкция объектов жилищно-коммунального хозяйства, приведение их технического состояния в соответствие с требованиями норм и правил.</w:t>
            </w:r>
          </w:p>
          <w:p w:rsidR="007D75E0" w:rsidRPr="007429B3" w:rsidRDefault="007D75E0" w:rsidP="007D75E0">
            <w:pPr>
              <w:numPr>
                <w:ilvl w:val="0"/>
                <w:numId w:val="94"/>
              </w:numPr>
              <w:spacing w:line="240" w:lineRule="atLeast"/>
              <w:ind w:right="57"/>
              <w:jc w:val="both"/>
              <w:rPr>
                <w:sz w:val="28"/>
                <w:szCs w:val="28"/>
              </w:rPr>
            </w:pPr>
            <w:r w:rsidRPr="007429B3">
              <w:rPr>
                <w:sz w:val="28"/>
                <w:szCs w:val="28"/>
              </w:rPr>
              <w:t xml:space="preserve">  Внедрение нового оборудования.</w:t>
            </w:r>
          </w:p>
          <w:p w:rsidR="007D75E0" w:rsidRPr="007429B3" w:rsidRDefault="007D75E0" w:rsidP="007D75E0">
            <w:pPr>
              <w:tabs>
                <w:tab w:val="left" w:pos="0"/>
              </w:tabs>
              <w:spacing w:line="240" w:lineRule="atLeast"/>
              <w:ind w:right="57"/>
              <w:jc w:val="both"/>
              <w:rPr>
                <w:sz w:val="28"/>
                <w:szCs w:val="28"/>
              </w:rPr>
            </w:pPr>
          </w:p>
        </w:tc>
        <w:tc>
          <w:tcPr>
            <w:tcW w:w="4680" w:type="dxa"/>
          </w:tcPr>
          <w:p w:rsidR="007D75E0" w:rsidRPr="007429B3" w:rsidRDefault="007D75E0" w:rsidP="007D75E0">
            <w:pPr>
              <w:spacing w:line="240" w:lineRule="atLeast"/>
              <w:ind w:left="57" w:right="57"/>
              <w:jc w:val="both"/>
              <w:rPr>
                <w:b/>
                <w:sz w:val="28"/>
                <w:szCs w:val="28"/>
                <w:lang w:val="en-US"/>
              </w:rPr>
            </w:pPr>
            <w:r w:rsidRPr="007429B3">
              <w:rPr>
                <w:b/>
                <w:sz w:val="28"/>
                <w:szCs w:val="28"/>
                <w:lang w:val="en-US"/>
              </w:rPr>
              <w:t>WT</w:t>
            </w:r>
          </w:p>
          <w:p w:rsidR="007D75E0" w:rsidRPr="007429B3" w:rsidRDefault="007D75E0" w:rsidP="007D75E0">
            <w:pPr>
              <w:numPr>
                <w:ilvl w:val="0"/>
                <w:numId w:val="95"/>
              </w:numPr>
              <w:spacing w:line="240" w:lineRule="atLeast"/>
              <w:ind w:left="432" w:right="57" w:hanging="360"/>
              <w:jc w:val="both"/>
              <w:rPr>
                <w:sz w:val="28"/>
                <w:szCs w:val="28"/>
              </w:rPr>
            </w:pPr>
            <w:r w:rsidRPr="007429B3">
              <w:rPr>
                <w:sz w:val="28"/>
                <w:szCs w:val="28"/>
              </w:rPr>
              <w:t>Обеспечение подготовки квалифицированных кадров.</w:t>
            </w:r>
          </w:p>
          <w:p w:rsidR="007D75E0" w:rsidRPr="007429B3" w:rsidRDefault="007D75E0" w:rsidP="007D75E0">
            <w:pPr>
              <w:numPr>
                <w:ilvl w:val="0"/>
                <w:numId w:val="95"/>
              </w:numPr>
              <w:spacing w:line="240" w:lineRule="atLeast"/>
              <w:ind w:left="432" w:right="57" w:hanging="360"/>
              <w:jc w:val="both"/>
              <w:rPr>
                <w:sz w:val="28"/>
                <w:szCs w:val="28"/>
              </w:rPr>
            </w:pPr>
            <w:r w:rsidRPr="007429B3">
              <w:rPr>
                <w:sz w:val="28"/>
                <w:szCs w:val="28"/>
              </w:rPr>
              <w:t>Сокращение недопустимых тепло</w:t>
            </w:r>
            <w:r w:rsidR="007429B3">
              <w:rPr>
                <w:sz w:val="28"/>
                <w:szCs w:val="28"/>
              </w:rPr>
              <w:t xml:space="preserve">-, водо- </w:t>
            </w:r>
            <w:r w:rsidRPr="007429B3">
              <w:rPr>
                <w:sz w:val="28"/>
                <w:szCs w:val="28"/>
              </w:rPr>
              <w:t>потерь в наружных сетях.</w:t>
            </w:r>
          </w:p>
          <w:p w:rsidR="007D75E0" w:rsidRPr="007429B3" w:rsidRDefault="007D75E0" w:rsidP="007D75E0">
            <w:pPr>
              <w:numPr>
                <w:ilvl w:val="0"/>
                <w:numId w:val="95"/>
              </w:numPr>
              <w:spacing w:line="240" w:lineRule="atLeast"/>
              <w:ind w:left="432" w:right="57" w:hanging="360"/>
              <w:jc w:val="both"/>
              <w:rPr>
                <w:sz w:val="28"/>
                <w:szCs w:val="28"/>
              </w:rPr>
            </w:pPr>
            <w:r w:rsidRPr="007429B3">
              <w:rPr>
                <w:sz w:val="28"/>
                <w:szCs w:val="28"/>
              </w:rPr>
              <w:t>Регулирование температуры в отапливаемом помещении в периоды отсутствия людей (выходные  и праздничные дни, ночное время).</w:t>
            </w:r>
          </w:p>
          <w:p w:rsidR="007D75E0" w:rsidRPr="007429B3" w:rsidRDefault="007D75E0" w:rsidP="007429B3">
            <w:pPr>
              <w:tabs>
                <w:tab w:val="left" w:pos="252"/>
              </w:tabs>
              <w:spacing w:line="240" w:lineRule="atLeast"/>
              <w:ind w:left="72" w:right="57"/>
              <w:jc w:val="both"/>
              <w:rPr>
                <w:sz w:val="28"/>
                <w:szCs w:val="28"/>
              </w:rPr>
            </w:pPr>
          </w:p>
        </w:tc>
        <w:tc>
          <w:tcPr>
            <w:tcW w:w="520" w:type="dxa"/>
            <w:textDirection w:val="tbRl"/>
          </w:tcPr>
          <w:p w:rsidR="007D75E0" w:rsidRDefault="007D75E0" w:rsidP="007D75E0">
            <w:pPr>
              <w:ind w:left="113" w:right="113"/>
            </w:pPr>
          </w:p>
        </w:tc>
      </w:tr>
    </w:tbl>
    <w:p w:rsidR="007D75E0" w:rsidRDefault="007D75E0" w:rsidP="007D75E0">
      <w:pPr>
        <w:jc w:val="both"/>
        <w:rPr>
          <w:sz w:val="28"/>
          <w:szCs w:val="28"/>
        </w:rPr>
      </w:pPr>
      <w:r>
        <w:rPr>
          <w:sz w:val="28"/>
          <w:szCs w:val="28"/>
        </w:rPr>
        <w:t xml:space="preserve">          </w:t>
      </w:r>
    </w:p>
    <w:p w:rsidR="007D75E0" w:rsidRDefault="007D75E0" w:rsidP="007D75E0">
      <w:pPr>
        <w:ind w:left="57" w:firstLine="709"/>
        <w:jc w:val="both"/>
        <w:rPr>
          <w:bCs/>
          <w:sz w:val="28"/>
          <w:szCs w:val="28"/>
        </w:rPr>
      </w:pPr>
      <w:r>
        <w:rPr>
          <w:bCs/>
          <w:sz w:val="28"/>
          <w:szCs w:val="28"/>
        </w:rPr>
        <w:t xml:space="preserve">В результате выделяются стратегические цели и задачи: </w:t>
      </w:r>
    </w:p>
    <w:p w:rsidR="007D75E0" w:rsidRDefault="00FA178E" w:rsidP="00FA178E">
      <w:pPr>
        <w:jc w:val="both"/>
        <w:rPr>
          <w:b/>
          <w:sz w:val="28"/>
          <w:szCs w:val="28"/>
        </w:rPr>
      </w:pPr>
      <w:r>
        <w:rPr>
          <w:b/>
          <w:sz w:val="28"/>
          <w:szCs w:val="28"/>
        </w:rPr>
        <w:t xml:space="preserve">         </w:t>
      </w:r>
      <w:r w:rsidR="007D75E0">
        <w:rPr>
          <w:b/>
          <w:sz w:val="28"/>
          <w:szCs w:val="28"/>
        </w:rPr>
        <w:t>Цели:</w:t>
      </w:r>
    </w:p>
    <w:p w:rsidR="007D75E0" w:rsidRDefault="007D75E0" w:rsidP="007D75E0">
      <w:pPr>
        <w:ind w:left="57" w:firstLine="709"/>
        <w:jc w:val="both"/>
        <w:rPr>
          <w:b/>
          <w:sz w:val="28"/>
          <w:szCs w:val="28"/>
        </w:rPr>
      </w:pPr>
    </w:p>
    <w:p w:rsidR="007D75E0" w:rsidRDefault="007D75E0" w:rsidP="00F02AC0">
      <w:pPr>
        <w:spacing w:line="360" w:lineRule="auto"/>
        <w:ind w:left="57" w:firstLine="709"/>
        <w:jc w:val="both"/>
        <w:rPr>
          <w:sz w:val="28"/>
          <w:szCs w:val="28"/>
        </w:rPr>
      </w:pPr>
      <w:r>
        <w:rPr>
          <w:sz w:val="28"/>
          <w:szCs w:val="28"/>
        </w:rPr>
        <w:t xml:space="preserve">1. Надёжное и бесперебойное снабжение населения услугами тепло-, водо-, электро-, газоснабжения. </w:t>
      </w:r>
    </w:p>
    <w:p w:rsidR="007D75E0" w:rsidRDefault="007D75E0" w:rsidP="00F02AC0">
      <w:pPr>
        <w:spacing w:line="360" w:lineRule="auto"/>
        <w:ind w:left="57" w:firstLine="709"/>
        <w:jc w:val="both"/>
        <w:rPr>
          <w:sz w:val="28"/>
          <w:szCs w:val="28"/>
        </w:rPr>
      </w:pPr>
      <w:r>
        <w:rPr>
          <w:sz w:val="28"/>
          <w:szCs w:val="28"/>
        </w:rPr>
        <w:t>2.  Снабжение населения услугами необходимого качества и количества.</w:t>
      </w:r>
    </w:p>
    <w:p w:rsidR="007D75E0" w:rsidRDefault="007D75E0" w:rsidP="00F02AC0">
      <w:pPr>
        <w:spacing w:line="360" w:lineRule="auto"/>
        <w:ind w:left="57" w:firstLine="709"/>
        <w:jc w:val="both"/>
        <w:rPr>
          <w:sz w:val="28"/>
          <w:szCs w:val="28"/>
        </w:rPr>
      </w:pPr>
      <w:r>
        <w:rPr>
          <w:sz w:val="28"/>
          <w:szCs w:val="28"/>
        </w:rPr>
        <w:t>3.  Рационализация потребления ресурсов в отрасли.</w:t>
      </w:r>
    </w:p>
    <w:p w:rsidR="007D75E0" w:rsidRDefault="007D75E0" w:rsidP="00F02AC0">
      <w:pPr>
        <w:spacing w:line="360" w:lineRule="auto"/>
        <w:ind w:left="57" w:firstLine="709"/>
        <w:jc w:val="both"/>
        <w:rPr>
          <w:sz w:val="28"/>
          <w:szCs w:val="28"/>
        </w:rPr>
      </w:pPr>
      <w:r>
        <w:rPr>
          <w:sz w:val="28"/>
          <w:szCs w:val="28"/>
        </w:rPr>
        <w:t xml:space="preserve">5. Улучшение состояния здоровья населения </w:t>
      </w:r>
      <w:r w:rsidR="007429B3">
        <w:rPr>
          <w:sz w:val="28"/>
          <w:szCs w:val="28"/>
        </w:rPr>
        <w:t>района</w:t>
      </w:r>
      <w:r>
        <w:rPr>
          <w:sz w:val="28"/>
          <w:szCs w:val="28"/>
        </w:rPr>
        <w:t>.</w:t>
      </w:r>
    </w:p>
    <w:p w:rsidR="007D75E0" w:rsidRDefault="007D75E0" w:rsidP="00F02AC0">
      <w:pPr>
        <w:spacing w:line="360" w:lineRule="auto"/>
        <w:ind w:left="57" w:firstLine="709"/>
        <w:jc w:val="both"/>
        <w:rPr>
          <w:sz w:val="28"/>
          <w:szCs w:val="28"/>
        </w:rPr>
      </w:pPr>
      <w:r>
        <w:rPr>
          <w:sz w:val="28"/>
          <w:szCs w:val="28"/>
        </w:rPr>
        <w:t xml:space="preserve">6. Снижение затрат на предоставление услуг жилищно-коммунального хозяйства. </w:t>
      </w:r>
    </w:p>
    <w:p w:rsidR="007D75E0" w:rsidRPr="00FA178E" w:rsidRDefault="007D75E0" w:rsidP="00FA178E">
      <w:pPr>
        <w:spacing w:line="360" w:lineRule="auto"/>
        <w:ind w:left="418" w:firstLine="348"/>
        <w:rPr>
          <w:sz w:val="28"/>
          <w:szCs w:val="28"/>
        </w:rPr>
      </w:pPr>
      <w:r>
        <w:rPr>
          <w:sz w:val="28"/>
          <w:szCs w:val="28"/>
        </w:rPr>
        <w:t xml:space="preserve">7.Охрана и улучшение состояния окружающей природной среды </w:t>
      </w:r>
      <w:r w:rsidR="007429B3">
        <w:rPr>
          <w:sz w:val="28"/>
          <w:szCs w:val="28"/>
        </w:rPr>
        <w:t>Становлянского района</w:t>
      </w:r>
      <w:r>
        <w:rPr>
          <w:sz w:val="28"/>
          <w:szCs w:val="28"/>
        </w:rPr>
        <w:t>.</w:t>
      </w:r>
    </w:p>
    <w:p w:rsidR="007D75E0" w:rsidRDefault="007D75E0" w:rsidP="007D75E0">
      <w:pPr>
        <w:ind w:left="57" w:firstLine="709"/>
        <w:jc w:val="both"/>
        <w:rPr>
          <w:b/>
          <w:sz w:val="28"/>
          <w:szCs w:val="28"/>
        </w:rPr>
      </w:pPr>
      <w:r>
        <w:rPr>
          <w:b/>
          <w:sz w:val="28"/>
          <w:szCs w:val="28"/>
        </w:rPr>
        <w:t>Задачи:</w:t>
      </w:r>
    </w:p>
    <w:p w:rsidR="007D75E0" w:rsidRDefault="007D75E0" w:rsidP="007D75E0">
      <w:pPr>
        <w:ind w:left="57" w:firstLine="709"/>
        <w:jc w:val="both"/>
        <w:rPr>
          <w:b/>
          <w:sz w:val="28"/>
          <w:szCs w:val="28"/>
        </w:rPr>
      </w:pPr>
    </w:p>
    <w:p w:rsidR="007D75E0" w:rsidRDefault="002E17BF" w:rsidP="00F02AC0">
      <w:pPr>
        <w:spacing w:line="360" w:lineRule="auto"/>
        <w:ind w:left="57" w:firstLine="709"/>
        <w:jc w:val="both"/>
        <w:rPr>
          <w:sz w:val="28"/>
          <w:szCs w:val="28"/>
        </w:rPr>
      </w:pPr>
      <w:r>
        <w:rPr>
          <w:sz w:val="28"/>
          <w:szCs w:val="28"/>
        </w:rPr>
        <w:t>1</w:t>
      </w:r>
      <w:r w:rsidR="007D75E0">
        <w:rPr>
          <w:sz w:val="28"/>
          <w:szCs w:val="28"/>
        </w:rPr>
        <w:t>. Решение вопроса водоснабжения качественной питьевой водой</w:t>
      </w:r>
      <w:r w:rsidR="007429B3">
        <w:rPr>
          <w:sz w:val="28"/>
          <w:szCs w:val="28"/>
        </w:rPr>
        <w:t>.</w:t>
      </w:r>
    </w:p>
    <w:p w:rsidR="007D75E0" w:rsidRDefault="002E17BF" w:rsidP="00F02AC0">
      <w:pPr>
        <w:spacing w:line="360" w:lineRule="auto"/>
        <w:ind w:left="57" w:firstLine="709"/>
        <w:jc w:val="both"/>
        <w:rPr>
          <w:sz w:val="28"/>
          <w:szCs w:val="28"/>
        </w:rPr>
      </w:pPr>
      <w:r>
        <w:rPr>
          <w:sz w:val="28"/>
          <w:szCs w:val="28"/>
        </w:rPr>
        <w:t>2</w:t>
      </w:r>
      <w:r w:rsidR="007D75E0">
        <w:rPr>
          <w:sz w:val="28"/>
          <w:szCs w:val="28"/>
        </w:rPr>
        <w:t>. Обеспечение централизованным водоотведением</w:t>
      </w:r>
      <w:r w:rsidR="007429B3">
        <w:rPr>
          <w:sz w:val="28"/>
          <w:szCs w:val="28"/>
        </w:rPr>
        <w:t>.</w:t>
      </w:r>
    </w:p>
    <w:p w:rsidR="007D75E0" w:rsidRDefault="002E17BF" w:rsidP="00F02AC0">
      <w:pPr>
        <w:spacing w:line="360" w:lineRule="auto"/>
        <w:ind w:left="57" w:firstLine="709"/>
        <w:jc w:val="both"/>
        <w:rPr>
          <w:sz w:val="28"/>
          <w:szCs w:val="28"/>
        </w:rPr>
      </w:pPr>
      <w:r>
        <w:rPr>
          <w:sz w:val="28"/>
          <w:szCs w:val="28"/>
        </w:rPr>
        <w:t>3.</w:t>
      </w:r>
      <w:r w:rsidR="00426875">
        <w:rPr>
          <w:sz w:val="28"/>
          <w:szCs w:val="28"/>
        </w:rPr>
        <w:t xml:space="preserve"> Строительство предприятий промышленности и сельского хозяйства</w:t>
      </w:r>
      <w:r w:rsidR="007D75E0">
        <w:rPr>
          <w:sz w:val="28"/>
          <w:szCs w:val="28"/>
        </w:rPr>
        <w:t xml:space="preserve"> в соответствии с природоохранным законодательством</w:t>
      </w:r>
      <w:r>
        <w:rPr>
          <w:sz w:val="28"/>
          <w:szCs w:val="28"/>
        </w:rPr>
        <w:t>.</w:t>
      </w:r>
    </w:p>
    <w:p w:rsidR="007D75E0" w:rsidRDefault="002E17BF" w:rsidP="00F02AC0">
      <w:pPr>
        <w:spacing w:line="360" w:lineRule="auto"/>
        <w:ind w:firstLine="708"/>
        <w:jc w:val="both"/>
        <w:rPr>
          <w:sz w:val="28"/>
          <w:szCs w:val="28"/>
        </w:rPr>
      </w:pPr>
      <w:r>
        <w:rPr>
          <w:sz w:val="28"/>
          <w:szCs w:val="28"/>
        </w:rPr>
        <w:t>4</w:t>
      </w:r>
      <w:r w:rsidR="007D75E0">
        <w:rPr>
          <w:sz w:val="28"/>
          <w:szCs w:val="28"/>
        </w:rPr>
        <w:t>. Приведение существующих маломощных котельных к нормативным показателям (уста</w:t>
      </w:r>
      <w:r>
        <w:rPr>
          <w:sz w:val="28"/>
          <w:szCs w:val="28"/>
        </w:rPr>
        <w:t>новка приборов учета)</w:t>
      </w:r>
    </w:p>
    <w:p w:rsidR="007D75E0" w:rsidRPr="00FA178E" w:rsidRDefault="002E17BF" w:rsidP="00F02AC0">
      <w:pPr>
        <w:spacing w:line="360" w:lineRule="auto"/>
        <w:jc w:val="both"/>
        <w:rPr>
          <w:sz w:val="28"/>
          <w:szCs w:val="28"/>
        </w:rPr>
      </w:pPr>
      <w:r>
        <w:rPr>
          <w:sz w:val="28"/>
          <w:szCs w:val="28"/>
        </w:rPr>
        <w:t xml:space="preserve">          5</w:t>
      </w:r>
      <w:r w:rsidR="007D75E0">
        <w:rPr>
          <w:sz w:val="28"/>
          <w:szCs w:val="28"/>
        </w:rPr>
        <w:t>. Содействие созданию управляющ</w:t>
      </w:r>
      <w:r w:rsidR="00D76949">
        <w:rPr>
          <w:sz w:val="28"/>
          <w:szCs w:val="28"/>
        </w:rPr>
        <w:t>ей</w:t>
      </w:r>
      <w:r w:rsidR="007D75E0">
        <w:rPr>
          <w:sz w:val="28"/>
          <w:szCs w:val="28"/>
        </w:rPr>
        <w:t xml:space="preserve"> организаци</w:t>
      </w:r>
      <w:r w:rsidR="00D76949">
        <w:rPr>
          <w:sz w:val="28"/>
          <w:szCs w:val="28"/>
        </w:rPr>
        <w:t>и и ТСЖ</w:t>
      </w:r>
      <w:r w:rsidR="007D75E0">
        <w:rPr>
          <w:sz w:val="28"/>
          <w:szCs w:val="28"/>
        </w:rPr>
        <w:t xml:space="preserve"> в сфере жилищных отношений.</w:t>
      </w:r>
    </w:p>
    <w:p w:rsidR="007D75E0" w:rsidRDefault="007D75E0" w:rsidP="007D75E0">
      <w:pPr>
        <w:jc w:val="center"/>
        <w:rPr>
          <w:b/>
          <w:sz w:val="28"/>
          <w:szCs w:val="28"/>
        </w:rPr>
      </w:pPr>
      <w:r>
        <w:rPr>
          <w:b/>
          <w:sz w:val="28"/>
          <w:szCs w:val="28"/>
        </w:rPr>
        <w:t>3.</w:t>
      </w:r>
      <w:r w:rsidR="00E109FF">
        <w:rPr>
          <w:b/>
          <w:sz w:val="28"/>
          <w:szCs w:val="28"/>
        </w:rPr>
        <w:t>6</w:t>
      </w:r>
      <w:r>
        <w:rPr>
          <w:b/>
          <w:sz w:val="28"/>
          <w:szCs w:val="28"/>
        </w:rPr>
        <w:t>. Стратегический (</w:t>
      </w:r>
      <w:r>
        <w:rPr>
          <w:b/>
          <w:sz w:val="28"/>
          <w:szCs w:val="28"/>
          <w:lang w:val="en-US"/>
        </w:rPr>
        <w:t>SWOT</w:t>
      </w:r>
      <w:r>
        <w:rPr>
          <w:b/>
          <w:sz w:val="28"/>
          <w:szCs w:val="28"/>
        </w:rPr>
        <w:t xml:space="preserve">) анализ развития малого бизнеса </w:t>
      </w:r>
      <w:r w:rsidR="00E109FF">
        <w:rPr>
          <w:b/>
          <w:sz w:val="28"/>
          <w:szCs w:val="28"/>
        </w:rPr>
        <w:t>Становлянского района</w:t>
      </w:r>
      <w:r>
        <w:rPr>
          <w:b/>
          <w:sz w:val="28"/>
          <w:szCs w:val="28"/>
        </w:rPr>
        <w:t xml:space="preserve"> </w:t>
      </w:r>
    </w:p>
    <w:p w:rsidR="007D75E0" w:rsidRDefault="007D75E0" w:rsidP="007D75E0">
      <w:pPr>
        <w:jc w:val="right"/>
      </w:pPr>
      <w:r>
        <w:t>Таблица 3.</w:t>
      </w:r>
      <w:r w:rsidR="00E109FF">
        <w:t>6</w:t>
      </w:r>
      <w:r>
        <w:t xml:space="preserve">.1 </w:t>
      </w:r>
    </w:p>
    <w:p w:rsidR="007D75E0" w:rsidRPr="00E109FF" w:rsidRDefault="007D75E0" w:rsidP="007D75E0">
      <w:pPr>
        <w:jc w:val="center"/>
        <w:rPr>
          <w:sz w:val="28"/>
          <w:szCs w:val="28"/>
        </w:rPr>
      </w:pPr>
      <w:r w:rsidRPr="00E109FF">
        <w:rPr>
          <w:sz w:val="28"/>
          <w:szCs w:val="28"/>
        </w:rPr>
        <w:t>Сильные (</w:t>
      </w:r>
      <w:r w:rsidRPr="00E109FF">
        <w:rPr>
          <w:sz w:val="28"/>
          <w:szCs w:val="28"/>
          <w:lang w:val="en-US"/>
        </w:rPr>
        <w:t>S</w:t>
      </w:r>
      <w:r w:rsidRPr="00E109FF">
        <w:rPr>
          <w:sz w:val="28"/>
          <w:szCs w:val="28"/>
        </w:rPr>
        <w:t>), слабые (</w:t>
      </w:r>
      <w:r w:rsidRPr="00E109FF">
        <w:rPr>
          <w:sz w:val="28"/>
          <w:szCs w:val="28"/>
          <w:lang w:val="en-US"/>
        </w:rPr>
        <w:t>W</w:t>
      </w:r>
      <w:r w:rsidRPr="00E109FF">
        <w:rPr>
          <w:sz w:val="28"/>
          <w:szCs w:val="28"/>
        </w:rPr>
        <w:t>) стороны, возможности (</w:t>
      </w:r>
      <w:r w:rsidRPr="00E109FF">
        <w:rPr>
          <w:sz w:val="28"/>
          <w:szCs w:val="28"/>
          <w:lang w:val="en-US"/>
        </w:rPr>
        <w:t>O</w:t>
      </w:r>
      <w:r w:rsidRPr="00E109FF">
        <w:rPr>
          <w:sz w:val="28"/>
          <w:szCs w:val="28"/>
        </w:rPr>
        <w:t>) и угрозы (</w:t>
      </w:r>
      <w:r w:rsidRPr="00E109FF">
        <w:rPr>
          <w:sz w:val="28"/>
          <w:szCs w:val="28"/>
          <w:lang w:val="en-US"/>
        </w:rPr>
        <w:t>T</w:t>
      </w:r>
      <w:r w:rsidRPr="00E109FF">
        <w:rPr>
          <w:sz w:val="28"/>
          <w:szCs w:val="28"/>
        </w:rPr>
        <w:t>)</w:t>
      </w: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5328"/>
        <w:gridCol w:w="4788"/>
      </w:tblGrid>
      <w:tr w:rsidR="007D75E0">
        <w:tc>
          <w:tcPr>
            <w:tcW w:w="5328" w:type="dxa"/>
            <w:tcMar>
              <w:top w:w="0" w:type="dxa"/>
              <w:left w:w="108" w:type="dxa"/>
              <w:bottom w:w="0" w:type="dxa"/>
              <w:right w:w="108" w:type="dxa"/>
            </w:tcMar>
          </w:tcPr>
          <w:p w:rsidR="007D75E0" w:rsidRPr="00E109FF" w:rsidRDefault="007D75E0" w:rsidP="007D75E0">
            <w:pPr>
              <w:spacing w:after="120"/>
              <w:jc w:val="center"/>
              <w:rPr>
                <w:i/>
                <w:iCs/>
                <w:sz w:val="28"/>
                <w:szCs w:val="28"/>
              </w:rPr>
            </w:pPr>
            <w:r w:rsidRPr="00E109FF">
              <w:rPr>
                <w:i/>
                <w:iCs/>
                <w:sz w:val="28"/>
                <w:szCs w:val="28"/>
              </w:rPr>
              <w:t>Сильные стороны (</w:t>
            </w:r>
            <w:r w:rsidRPr="00E109FF">
              <w:rPr>
                <w:b/>
                <w:bCs/>
                <w:i/>
                <w:iCs/>
                <w:sz w:val="28"/>
                <w:szCs w:val="28"/>
              </w:rPr>
              <w:t>S</w:t>
            </w:r>
            <w:r w:rsidRPr="00E109FF">
              <w:rPr>
                <w:i/>
                <w:iCs/>
                <w:sz w:val="28"/>
                <w:szCs w:val="28"/>
              </w:rPr>
              <w:t>)</w:t>
            </w:r>
          </w:p>
          <w:p w:rsidR="007D75E0" w:rsidRDefault="00E109FF" w:rsidP="00E109FF">
            <w:pPr>
              <w:ind w:right="-57"/>
              <w:jc w:val="both"/>
              <w:rPr>
                <w:sz w:val="28"/>
                <w:szCs w:val="28"/>
              </w:rPr>
            </w:pPr>
            <w:r>
              <w:rPr>
                <w:sz w:val="28"/>
                <w:szCs w:val="28"/>
              </w:rPr>
              <w:t>1.Регулярно проводятся совещания, круглые столы с представителями малого бизнеса.</w:t>
            </w:r>
          </w:p>
          <w:p w:rsidR="00055DD9" w:rsidRDefault="00055DD9" w:rsidP="00E109FF">
            <w:pPr>
              <w:ind w:right="-57"/>
              <w:jc w:val="both"/>
              <w:rPr>
                <w:sz w:val="28"/>
                <w:szCs w:val="28"/>
              </w:rPr>
            </w:pPr>
          </w:p>
          <w:p w:rsidR="00E109FF" w:rsidRDefault="00E109FF" w:rsidP="00E109FF">
            <w:pPr>
              <w:ind w:right="-57"/>
              <w:jc w:val="both"/>
              <w:rPr>
                <w:sz w:val="28"/>
                <w:szCs w:val="28"/>
              </w:rPr>
            </w:pPr>
            <w:r>
              <w:rPr>
                <w:sz w:val="28"/>
                <w:szCs w:val="28"/>
              </w:rPr>
              <w:t>2.</w:t>
            </w:r>
            <w:r w:rsidR="00055DD9">
              <w:rPr>
                <w:sz w:val="28"/>
                <w:szCs w:val="28"/>
              </w:rPr>
              <w:t>Создан координационный совет по развитию малого бизнеса района.</w:t>
            </w:r>
          </w:p>
          <w:p w:rsidR="00055DD9" w:rsidRDefault="00055DD9" w:rsidP="00E109FF">
            <w:pPr>
              <w:ind w:right="-57"/>
              <w:jc w:val="both"/>
              <w:rPr>
                <w:sz w:val="28"/>
                <w:szCs w:val="28"/>
              </w:rPr>
            </w:pPr>
          </w:p>
          <w:p w:rsidR="00387EFD" w:rsidRPr="00E109FF" w:rsidRDefault="00055DD9" w:rsidP="00E109FF">
            <w:pPr>
              <w:ind w:right="-57"/>
              <w:jc w:val="both"/>
              <w:rPr>
                <w:sz w:val="28"/>
                <w:szCs w:val="28"/>
              </w:rPr>
            </w:pPr>
            <w:r>
              <w:rPr>
                <w:sz w:val="28"/>
                <w:szCs w:val="28"/>
              </w:rPr>
              <w:t>3.Участие в ежегодных областных конференциях «Малый бизнес»</w:t>
            </w:r>
          </w:p>
          <w:p w:rsidR="00055DD9" w:rsidRPr="00387EFD" w:rsidRDefault="00387EFD" w:rsidP="00387EFD">
            <w:pPr>
              <w:rPr>
                <w:sz w:val="28"/>
                <w:szCs w:val="28"/>
              </w:rPr>
            </w:pPr>
            <w:r>
              <w:rPr>
                <w:sz w:val="28"/>
                <w:szCs w:val="28"/>
              </w:rPr>
              <w:t xml:space="preserve">4 .На региональном уровне действует программа поддержки малого бизнеса </w:t>
            </w:r>
          </w:p>
        </w:tc>
        <w:tc>
          <w:tcPr>
            <w:tcW w:w="4788" w:type="dxa"/>
            <w:tcMar>
              <w:top w:w="0" w:type="dxa"/>
              <w:left w:w="108" w:type="dxa"/>
              <w:bottom w:w="0" w:type="dxa"/>
              <w:right w:w="108" w:type="dxa"/>
            </w:tcMar>
          </w:tcPr>
          <w:p w:rsidR="007D75E0" w:rsidRPr="00E109FF" w:rsidRDefault="007D75E0" w:rsidP="007D75E0">
            <w:pPr>
              <w:spacing w:after="120"/>
              <w:ind w:firstLine="72"/>
              <w:jc w:val="center"/>
              <w:rPr>
                <w:i/>
                <w:iCs/>
                <w:sz w:val="28"/>
                <w:szCs w:val="28"/>
              </w:rPr>
            </w:pPr>
            <w:r w:rsidRPr="00E109FF">
              <w:rPr>
                <w:i/>
                <w:iCs/>
                <w:sz w:val="28"/>
                <w:szCs w:val="28"/>
              </w:rPr>
              <w:t>Слабые стороны (</w:t>
            </w:r>
            <w:r w:rsidRPr="00E109FF">
              <w:rPr>
                <w:b/>
                <w:bCs/>
                <w:i/>
                <w:iCs/>
                <w:sz w:val="28"/>
                <w:szCs w:val="28"/>
                <w:lang w:val="en-US"/>
              </w:rPr>
              <w:t>W</w:t>
            </w:r>
            <w:r w:rsidRPr="00E109FF">
              <w:rPr>
                <w:i/>
                <w:iCs/>
                <w:sz w:val="28"/>
                <w:szCs w:val="28"/>
              </w:rPr>
              <w:t>)</w:t>
            </w:r>
          </w:p>
          <w:p w:rsidR="007D75E0" w:rsidRPr="00E109FF" w:rsidRDefault="007D75E0" w:rsidP="007D75E0">
            <w:pPr>
              <w:numPr>
                <w:ilvl w:val="0"/>
                <w:numId w:val="47"/>
              </w:numPr>
              <w:spacing w:after="30"/>
              <w:ind w:firstLine="360"/>
              <w:jc w:val="both"/>
              <w:rPr>
                <w:sz w:val="28"/>
                <w:szCs w:val="28"/>
              </w:rPr>
            </w:pPr>
            <w:r w:rsidRPr="00E109FF">
              <w:rPr>
                <w:sz w:val="28"/>
                <w:szCs w:val="28"/>
              </w:rPr>
              <w:t xml:space="preserve"> Неполный охват территорий, особенно в отдаленных районах, услугами малого предпринимательства (бытовое обслуживание</w:t>
            </w:r>
            <w:r w:rsidR="00AB01B7">
              <w:rPr>
                <w:sz w:val="28"/>
                <w:szCs w:val="28"/>
              </w:rPr>
              <w:t xml:space="preserve"> </w:t>
            </w:r>
            <w:r w:rsidRPr="00E109FF">
              <w:rPr>
                <w:sz w:val="28"/>
                <w:szCs w:val="28"/>
              </w:rPr>
              <w:t>и др.).</w:t>
            </w:r>
          </w:p>
          <w:p w:rsidR="007D75E0" w:rsidRPr="00E109FF" w:rsidRDefault="007D75E0" w:rsidP="007D75E0">
            <w:pPr>
              <w:numPr>
                <w:ilvl w:val="0"/>
                <w:numId w:val="47"/>
              </w:numPr>
              <w:spacing w:after="30"/>
              <w:ind w:firstLine="360"/>
              <w:jc w:val="both"/>
              <w:rPr>
                <w:sz w:val="28"/>
                <w:szCs w:val="28"/>
              </w:rPr>
            </w:pPr>
            <w:r w:rsidRPr="00E109FF">
              <w:rPr>
                <w:sz w:val="28"/>
                <w:szCs w:val="28"/>
              </w:rPr>
              <w:t>Дефицит свободных площадей для размещения объектов малого бизнеса.</w:t>
            </w:r>
          </w:p>
          <w:p w:rsidR="007D75E0" w:rsidRPr="00E109FF" w:rsidRDefault="006426CD" w:rsidP="007D75E0">
            <w:pPr>
              <w:numPr>
                <w:ilvl w:val="0"/>
                <w:numId w:val="47"/>
              </w:numPr>
              <w:spacing w:after="30"/>
              <w:ind w:firstLine="360"/>
              <w:jc w:val="both"/>
              <w:rPr>
                <w:sz w:val="28"/>
                <w:szCs w:val="28"/>
              </w:rPr>
            </w:pPr>
            <w:r>
              <w:rPr>
                <w:sz w:val="28"/>
                <w:szCs w:val="28"/>
              </w:rPr>
              <w:t>Недостаточность собственных средств для инвестиций в бизнес.</w:t>
            </w:r>
          </w:p>
          <w:p w:rsidR="007D75E0" w:rsidRDefault="006426CD" w:rsidP="007D75E0">
            <w:pPr>
              <w:numPr>
                <w:ilvl w:val="0"/>
                <w:numId w:val="47"/>
              </w:numPr>
              <w:spacing w:after="30"/>
              <w:ind w:firstLine="360"/>
              <w:jc w:val="both"/>
              <w:rPr>
                <w:sz w:val="28"/>
                <w:szCs w:val="28"/>
              </w:rPr>
            </w:pPr>
            <w:r>
              <w:rPr>
                <w:sz w:val="28"/>
                <w:szCs w:val="28"/>
              </w:rPr>
              <w:t>Проблемы кредитования, вызванные отсутствием залога или кредитной истоки.</w:t>
            </w:r>
          </w:p>
          <w:p w:rsidR="00AB01B7" w:rsidRPr="00E109FF" w:rsidRDefault="00AB01B7" w:rsidP="00AB01B7">
            <w:pPr>
              <w:numPr>
                <w:ilvl w:val="0"/>
                <w:numId w:val="47"/>
              </w:numPr>
              <w:spacing w:after="30"/>
              <w:ind w:firstLine="360"/>
              <w:jc w:val="both"/>
              <w:rPr>
                <w:sz w:val="28"/>
                <w:szCs w:val="28"/>
              </w:rPr>
            </w:pPr>
            <w:r w:rsidRPr="00E109FF">
              <w:rPr>
                <w:sz w:val="28"/>
                <w:szCs w:val="28"/>
              </w:rPr>
              <w:t>Отсутствие квалифицированных кадров.</w:t>
            </w:r>
          </w:p>
          <w:p w:rsidR="00AB01B7" w:rsidRPr="00E109FF" w:rsidRDefault="00AB01B7" w:rsidP="00AB01B7">
            <w:pPr>
              <w:spacing w:after="30"/>
              <w:jc w:val="both"/>
              <w:rPr>
                <w:sz w:val="28"/>
                <w:szCs w:val="28"/>
              </w:rPr>
            </w:pPr>
          </w:p>
        </w:tc>
      </w:tr>
      <w:tr w:rsidR="007D75E0">
        <w:trPr>
          <w:trHeight w:val="520"/>
        </w:trPr>
        <w:tc>
          <w:tcPr>
            <w:tcW w:w="5328" w:type="dxa"/>
            <w:tcMar>
              <w:top w:w="0" w:type="dxa"/>
              <w:left w:w="108" w:type="dxa"/>
              <w:bottom w:w="0" w:type="dxa"/>
              <w:right w:w="108" w:type="dxa"/>
            </w:tcMar>
          </w:tcPr>
          <w:p w:rsidR="007D75E0" w:rsidRPr="00111B40" w:rsidRDefault="007D75E0" w:rsidP="007D75E0">
            <w:pPr>
              <w:spacing w:after="120" w:line="180" w:lineRule="atLeast"/>
              <w:jc w:val="center"/>
              <w:rPr>
                <w:i/>
                <w:iCs/>
                <w:sz w:val="28"/>
                <w:szCs w:val="28"/>
              </w:rPr>
            </w:pPr>
            <w:r w:rsidRPr="00111B40">
              <w:rPr>
                <w:i/>
                <w:iCs/>
                <w:sz w:val="28"/>
                <w:szCs w:val="28"/>
              </w:rPr>
              <w:t>Возможности (</w:t>
            </w:r>
            <w:r w:rsidRPr="00111B40">
              <w:rPr>
                <w:b/>
                <w:bCs/>
                <w:i/>
                <w:iCs/>
                <w:sz w:val="28"/>
                <w:szCs w:val="28"/>
              </w:rPr>
              <w:t>О</w:t>
            </w:r>
            <w:r w:rsidRPr="00111B40">
              <w:rPr>
                <w:i/>
                <w:iCs/>
                <w:sz w:val="28"/>
                <w:szCs w:val="28"/>
              </w:rPr>
              <w:t>)</w:t>
            </w:r>
          </w:p>
          <w:p w:rsidR="0090638C" w:rsidRPr="00111B40" w:rsidRDefault="007D75E0" w:rsidP="0090638C">
            <w:pPr>
              <w:spacing w:after="40" w:line="180" w:lineRule="atLeast"/>
              <w:ind w:right="-57"/>
              <w:jc w:val="both"/>
              <w:rPr>
                <w:sz w:val="28"/>
                <w:szCs w:val="28"/>
              </w:rPr>
            </w:pPr>
            <w:r w:rsidRPr="00111B40">
              <w:rPr>
                <w:sz w:val="28"/>
                <w:szCs w:val="28"/>
              </w:rPr>
              <w:t xml:space="preserve">1.Привлечение малого бизнеса к  </w:t>
            </w:r>
            <w:r w:rsidR="005E594C">
              <w:rPr>
                <w:sz w:val="28"/>
                <w:szCs w:val="28"/>
              </w:rPr>
              <w:t xml:space="preserve">созданию малых предприятий в производственной сфере, сфере услуг. </w:t>
            </w:r>
            <w:r w:rsidRPr="00111B40">
              <w:rPr>
                <w:sz w:val="28"/>
                <w:szCs w:val="28"/>
              </w:rPr>
              <w:t>.</w:t>
            </w:r>
          </w:p>
          <w:p w:rsidR="007D75E0" w:rsidRDefault="0090638C" w:rsidP="0090638C">
            <w:pPr>
              <w:rPr>
                <w:sz w:val="28"/>
                <w:szCs w:val="28"/>
              </w:rPr>
            </w:pPr>
            <w:r>
              <w:rPr>
                <w:sz w:val="28"/>
                <w:szCs w:val="28"/>
              </w:rPr>
              <w:t>2.Создание информационного центра</w:t>
            </w:r>
            <w:r w:rsidR="0024597E">
              <w:rPr>
                <w:sz w:val="28"/>
                <w:szCs w:val="28"/>
              </w:rPr>
              <w:t>.</w:t>
            </w:r>
          </w:p>
          <w:p w:rsidR="00387EFD" w:rsidRPr="0090638C" w:rsidRDefault="00387EFD" w:rsidP="0090638C">
            <w:pPr>
              <w:rPr>
                <w:sz w:val="28"/>
                <w:szCs w:val="28"/>
              </w:rPr>
            </w:pPr>
            <w:r>
              <w:rPr>
                <w:sz w:val="28"/>
                <w:szCs w:val="28"/>
              </w:rPr>
              <w:t>3.Финансовая поддержка предприятий малого бизнеса в рамках реализации областной программы.</w:t>
            </w:r>
          </w:p>
        </w:tc>
        <w:tc>
          <w:tcPr>
            <w:tcW w:w="4788" w:type="dxa"/>
            <w:tcMar>
              <w:top w:w="0" w:type="dxa"/>
              <w:left w:w="108" w:type="dxa"/>
              <w:bottom w:w="0" w:type="dxa"/>
              <w:right w:w="108" w:type="dxa"/>
            </w:tcMar>
          </w:tcPr>
          <w:p w:rsidR="007D75E0" w:rsidRPr="00111B40" w:rsidRDefault="007D75E0" w:rsidP="007D75E0">
            <w:pPr>
              <w:spacing w:after="120" w:line="180" w:lineRule="atLeast"/>
              <w:jc w:val="center"/>
              <w:rPr>
                <w:i/>
                <w:iCs/>
                <w:sz w:val="28"/>
                <w:szCs w:val="28"/>
              </w:rPr>
            </w:pPr>
            <w:r w:rsidRPr="00111B40">
              <w:rPr>
                <w:i/>
                <w:iCs/>
                <w:sz w:val="28"/>
                <w:szCs w:val="28"/>
              </w:rPr>
              <w:t>Угрозы (</w:t>
            </w:r>
            <w:r w:rsidRPr="00111B40">
              <w:rPr>
                <w:b/>
                <w:bCs/>
                <w:i/>
                <w:iCs/>
                <w:sz w:val="28"/>
                <w:szCs w:val="28"/>
                <w:lang w:val="en-US"/>
              </w:rPr>
              <w:t>T</w:t>
            </w:r>
            <w:r w:rsidRPr="00111B40">
              <w:rPr>
                <w:i/>
                <w:iCs/>
                <w:sz w:val="28"/>
                <w:szCs w:val="28"/>
              </w:rPr>
              <w:t>)</w:t>
            </w:r>
          </w:p>
          <w:p w:rsidR="007D75E0" w:rsidRPr="00111B40" w:rsidRDefault="007D75E0" w:rsidP="00111B40">
            <w:pPr>
              <w:numPr>
                <w:ilvl w:val="0"/>
                <w:numId w:val="48"/>
              </w:numPr>
              <w:ind w:right="-57" w:firstLine="615"/>
              <w:rPr>
                <w:sz w:val="28"/>
                <w:szCs w:val="28"/>
              </w:rPr>
            </w:pPr>
            <w:r w:rsidRPr="00111B40">
              <w:rPr>
                <w:sz w:val="28"/>
                <w:szCs w:val="28"/>
              </w:rPr>
              <w:t>Вступление России в ВТО.</w:t>
            </w:r>
          </w:p>
          <w:p w:rsidR="007D75E0" w:rsidRPr="00111B40" w:rsidRDefault="007D75E0" w:rsidP="00111B40">
            <w:pPr>
              <w:numPr>
                <w:ilvl w:val="0"/>
                <w:numId w:val="48"/>
              </w:numPr>
              <w:ind w:right="-57" w:firstLine="615"/>
              <w:rPr>
                <w:sz w:val="28"/>
                <w:szCs w:val="28"/>
              </w:rPr>
            </w:pPr>
            <w:r w:rsidRPr="00111B40">
              <w:rPr>
                <w:sz w:val="28"/>
                <w:szCs w:val="28"/>
              </w:rPr>
              <w:t>Нестабильность законодательной базы, регулирую</w:t>
            </w:r>
            <w:r w:rsidR="005E594C">
              <w:rPr>
                <w:sz w:val="28"/>
                <w:szCs w:val="28"/>
              </w:rPr>
              <w:t>-</w:t>
            </w:r>
            <w:r w:rsidRPr="00111B40">
              <w:rPr>
                <w:sz w:val="28"/>
                <w:szCs w:val="28"/>
              </w:rPr>
              <w:t>щей сферу предпринимательской деятельности.</w:t>
            </w:r>
          </w:p>
          <w:p w:rsidR="007D75E0" w:rsidRPr="00111B40" w:rsidRDefault="007D75E0" w:rsidP="00111B40">
            <w:pPr>
              <w:numPr>
                <w:ilvl w:val="0"/>
                <w:numId w:val="48"/>
              </w:numPr>
              <w:ind w:right="-57" w:firstLine="615"/>
              <w:rPr>
                <w:sz w:val="28"/>
                <w:szCs w:val="28"/>
              </w:rPr>
            </w:pPr>
            <w:r w:rsidRPr="00111B40">
              <w:rPr>
                <w:sz w:val="28"/>
                <w:szCs w:val="28"/>
              </w:rPr>
              <w:t>Злоупотребление домини</w:t>
            </w:r>
            <w:r w:rsidR="005E594C">
              <w:rPr>
                <w:sz w:val="28"/>
                <w:szCs w:val="28"/>
              </w:rPr>
              <w:t>-</w:t>
            </w:r>
            <w:r w:rsidRPr="00111B40">
              <w:rPr>
                <w:sz w:val="28"/>
                <w:szCs w:val="28"/>
              </w:rPr>
              <w:t>рующим положением на рынке со стороны естественных монополий:</w:t>
            </w:r>
          </w:p>
          <w:p w:rsidR="007D75E0" w:rsidRPr="00111B40" w:rsidRDefault="007D75E0" w:rsidP="00111B40">
            <w:pPr>
              <w:ind w:right="-57"/>
              <w:rPr>
                <w:sz w:val="28"/>
                <w:szCs w:val="28"/>
              </w:rPr>
            </w:pPr>
            <w:r w:rsidRPr="00111B40">
              <w:rPr>
                <w:sz w:val="28"/>
                <w:szCs w:val="28"/>
              </w:rPr>
              <w:t>- рост цен на энергоносители, бензин;</w:t>
            </w:r>
          </w:p>
          <w:p w:rsidR="007D75E0" w:rsidRPr="00111B40" w:rsidRDefault="007D75E0" w:rsidP="00111B40">
            <w:pPr>
              <w:ind w:right="-57"/>
              <w:rPr>
                <w:sz w:val="28"/>
                <w:szCs w:val="28"/>
              </w:rPr>
            </w:pPr>
            <w:r w:rsidRPr="00111B40">
              <w:rPr>
                <w:sz w:val="28"/>
                <w:szCs w:val="28"/>
              </w:rPr>
              <w:t>- навязывание невыгодных условий договоров.</w:t>
            </w:r>
          </w:p>
          <w:p w:rsidR="007D75E0" w:rsidRPr="00111B40" w:rsidRDefault="007D75E0" w:rsidP="00111B40">
            <w:pPr>
              <w:numPr>
                <w:ilvl w:val="0"/>
                <w:numId w:val="48"/>
              </w:numPr>
              <w:ind w:left="75" w:right="-57" w:firstLine="540"/>
              <w:rPr>
                <w:sz w:val="28"/>
                <w:szCs w:val="28"/>
              </w:rPr>
            </w:pPr>
            <w:r w:rsidRPr="00111B40">
              <w:rPr>
                <w:sz w:val="28"/>
                <w:szCs w:val="28"/>
              </w:rPr>
              <w:t>Недобросовестная конкуренция.</w:t>
            </w:r>
          </w:p>
          <w:p w:rsidR="007D75E0" w:rsidRPr="00111B40" w:rsidRDefault="007D75E0" w:rsidP="00111B40">
            <w:pPr>
              <w:numPr>
                <w:ilvl w:val="0"/>
                <w:numId w:val="48"/>
              </w:numPr>
              <w:ind w:left="75" w:right="-57" w:firstLine="540"/>
              <w:rPr>
                <w:sz w:val="28"/>
                <w:szCs w:val="28"/>
              </w:rPr>
            </w:pPr>
            <w:r w:rsidRPr="00111B40">
              <w:rPr>
                <w:sz w:val="28"/>
                <w:szCs w:val="28"/>
              </w:rPr>
              <w:t>Угрозы со стороны криминалитета.</w:t>
            </w:r>
          </w:p>
          <w:p w:rsidR="007D75E0" w:rsidRPr="00111B40" w:rsidRDefault="007D75E0" w:rsidP="007D75E0">
            <w:pPr>
              <w:spacing w:after="30" w:line="180" w:lineRule="atLeast"/>
              <w:ind w:right="-57"/>
              <w:jc w:val="both"/>
              <w:rPr>
                <w:sz w:val="28"/>
                <w:szCs w:val="28"/>
              </w:rPr>
            </w:pPr>
          </w:p>
        </w:tc>
      </w:tr>
    </w:tbl>
    <w:p w:rsidR="007D75E0" w:rsidRDefault="007D75E0" w:rsidP="007D75E0">
      <w:pPr>
        <w:spacing w:after="120"/>
        <w:jc w:val="right"/>
      </w:pPr>
    </w:p>
    <w:p w:rsidR="007D75E0" w:rsidRDefault="007D75E0" w:rsidP="007D75E0">
      <w:pPr>
        <w:spacing w:after="120"/>
        <w:jc w:val="right"/>
      </w:pPr>
    </w:p>
    <w:p w:rsidR="007D75E0" w:rsidRPr="00A24F27" w:rsidRDefault="007D75E0" w:rsidP="007D75E0">
      <w:pPr>
        <w:spacing w:after="120"/>
        <w:jc w:val="right"/>
      </w:pPr>
      <w:r w:rsidRPr="00A24F27">
        <w:t>Таблица 3.</w:t>
      </w:r>
      <w:r w:rsidR="005E594C" w:rsidRPr="00A24F27">
        <w:t>6</w:t>
      </w:r>
      <w:r w:rsidRPr="00A24F27">
        <w:t xml:space="preserve">.2 </w:t>
      </w:r>
    </w:p>
    <w:p w:rsidR="007D75E0" w:rsidRPr="0090638C" w:rsidRDefault="007D75E0" w:rsidP="007D75E0">
      <w:pPr>
        <w:spacing w:after="120"/>
        <w:jc w:val="center"/>
        <w:rPr>
          <w:sz w:val="28"/>
          <w:szCs w:val="28"/>
        </w:rPr>
      </w:pPr>
      <w:r>
        <w:rPr>
          <w:color w:val="000000"/>
          <w:sz w:val="28"/>
          <w:szCs w:val="28"/>
        </w:rPr>
        <w:t xml:space="preserve">Выбор стратегий социально-экономического развития </w:t>
      </w:r>
      <w:r w:rsidR="005E594C">
        <w:rPr>
          <w:color w:val="000000"/>
          <w:sz w:val="28"/>
          <w:szCs w:val="28"/>
        </w:rPr>
        <w:t>Становлянского района</w:t>
      </w:r>
      <w:r>
        <w:rPr>
          <w:sz w:val="28"/>
          <w:szCs w:val="28"/>
        </w:rPr>
        <w:t xml:space="preserve"> на базе анализа соотношений сильных и  слабых сторон с возможностями и </w:t>
      </w:r>
      <w:r w:rsidRPr="0090638C">
        <w:rPr>
          <w:sz w:val="28"/>
          <w:szCs w:val="28"/>
        </w:rPr>
        <w:t>угрозами</w:t>
      </w:r>
    </w:p>
    <w:tbl>
      <w:tblPr>
        <w:tblW w:w="1008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87"/>
        <w:gridCol w:w="5026"/>
        <w:gridCol w:w="567"/>
      </w:tblGrid>
      <w:tr w:rsidR="007D75E0" w:rsidRPr="0090638C">
        <w:tc>
          <w:tcPr>
            <w:tcW w:w="4500" w:type="dxa"/>
          </w:tcPr>
          <w:p w:rsidR="007D75E0" w:rsidRPr="0090638C" w:rsidRDefault="007D75E0" w:rsidP="007D75E0">
            <w:pPr>
              <w:jc w:val="center"/>
              <w:rPr>
                <w:b/>
                <w:bCs/>
                <w:color w:val="000000"/>
                <w:spacing w:val="-1"/>
                <w:sz w:val="28"/>
                <w:szCs w:val="28"/>
              </w:rPr>
            </w:pPr>
            <w:r w:rsidRPr="0090638C">
              <w:rPr>
                <w:b/>
                <w:bCs/>
                <w:color w:val="000000"/>
                <w:spacing w:val="-1"/>
                <w:sz w:val="28"/>
                <w:szCs w:val="28"/>
              </w:rPr>
              <w:t>«Сила» (</w:t>
            </w:r>
            <w:r w:rsidRPr="0090638C">
              <w:rPr>
                <w:b/>
                <w:bCs/>
                <w:color w:val="000000"/>
                <w:spacing w:val="-1"/>
                <w:sz w:val="28"/>
                <w:szCs w:val="28"/>
                <w:lang w:val="en-US"/>
              </w:rPr>
              <w:t>S</w:t>
            </w:r>
            <w:r w:rsidRPr="0090638C">
              <w:rPr>
                <w:b/>
                <w:bCs/>
                <w:color w:val="000000"/>
                <w:spacing w:val="-1"/>
                <w:sz w:val="28"/>
                <w:szCs w:val="28"/>
              </w:rPr>
              <w:t>)</w:t>
            </w:r>
          </w:p>
        </w:tc>
        <w:tc>
          <w:tcPr>
            <w:tcW w:w="5040" w:type="dxa"/>
          </w:tcPr>
          <w:p w:rsidR="007D75E0" w:rsidRPr="0090638C" w:rsidRDefault="007D75E0" w:rsidP="007D75E0">
            <w:pPr>
              <w:jc w:val="center"/>
              <w:rPr>
                <w:b/>
                <w:bCs/>
                <w:color w:val="000000"/>
                <w:spacing w:val="-1"/>
                <w:sz w:val="28"/>
                <w:szCs w:val="28"/>
              </w:rPr>
            </w:pPr>
            <w:r w:rsidRPr="0090638C">
              <w:rPr>
                <w:b/>
                <w:bCs/>
                <w:color w:val="000000"/>
                <w:spacing w:val="-1"/>
                <w:sz w:val="28"/>
                <w:szCs w:val="28"/>
              </w:rPr>
              <w:t>«Слабость» (</w:t>
            </w:r>
            <w:r w:rsidRPr="0090638C">
              <w:rPr>
                <w:b/>
                <w:bCs/>
                <w:color w:val="000000"/>
                <w:spacing w:val="-1"/>
                <w:sz w:val="28"/>
                <w:szCs w:val="28"/>
                <w:lang w:val="en-US"/>
              </w:rPr>
              <w:t>W</w:t>
            </w:r>
            <w:r w:rsidRPr="0090638C">
              <w:rPr>
                <w:b/>
                <w:bCs/>
                <w:color w:val="000000"/>
                <w:spacing w:val="-1"/>
                <w:sz w:val="28"/>
                <w:szCs w:val="28"/>
              </w:rPr>
              <w:t>)</w:t>
            </w:r>
          </w:p>
        </w:tc>
        <w:tc>
          <w:tcPr>
            <w:tcW w:w="540" w:type="dxa"/>
          </w:tcPr>
          <w:p w:rsidR="007D75E0" w:rsidRPr="0090638C" w:rsidRDefault="007D75E0" w:rsidP="007D75E0">
            <w:pPr>
              <w:rPr>
                <w:b/>
                <w:bCs/>
                <w:color w:val="000000"/>
                <w:spacing w:val="-1"/>
                <w:sz w:val="28"/>
                <w:szCs w:val="28"/>
                <w:u w:val="single"/>
              </w:rPr>
            </w:pPr>
          </w:p>
        </w:tc>
      </w:tr>
      <w:tr w:rsidR="007D75E0" w:rsidRPr="0090638C">
        <w:tc>
          <w:tcPr>
            <w:tcW w:w="4500" w:type="dxa"/>
          </w:tcPr>
          <w:p w:rsidR="007D75E0" w:rsidRPr="0090638C" w:rsidRDefault="007D75E0" w:rsidP="007D75E0">
            <w:pPr>
              <w:jc w:val="center"/>
              <w:rPr>
                <w:b/>
                <w:bCs/>
                <w:color w:val="000000"/>
                <w:spacing w:val="-1"/>
                <w:sz w:val="28"/>
                <w:szCs w:val="28"/>
                <w:lang w:val="en-US"/>
              </w:rPr>
            </w:pPr>
            <w:r w:rsidRPr="0090638C">
              <w:rPr>
                <w:b/>
                <w:bCs/>
                <w:color w:val="000000"/>
                <w:spacing w:val="-1"/>
                <w:sz w:val="28"/>
                <w:szCs w:val="28"/>
                <w:lang w:val="en-US"/>
              </w:rPr>
              <w:t>SO</w:t>
            </w:r>
          </w:p>
        </w:tc>
        <w:tc>
          <w:tcPr>
            <w:tcW w:w="5040" w:type="dxa"/>
          </w:tcPr>
          <w:p w:rsidR="007D75E0" w:rsidRPr="0090638C" w:rsidRDefault="007D75E0" w:rsidP="007D75E0">
            <w:pPr>
              <w:jc w:val="center"/>
              <w:rPr>
                <w:b/>
                <w:bCs/>
                <w:color w:val="000000"/>
                <w:spacing w:val="-1"/>
                <w:sz w:val="28"/>
                <w:szCs w:val="28"/>
                <w:lang w:val="en-US"/>
              </w:rPr>
            </w:pPr>
            <w:r w:rsidRPr="0090638C">
              <w:rPr>
                <w:b/>
                <w:bCs/>
                <w:color w:val="000000"/>
                <w:spacing w:val="-1"/>
                <w:sz w:val="28"/>
                <w:szCs w:val="28"/>
                <w:lang w:val="en-US"/>
              </w:rPr>
              <w:t>WO</w:t>
            </w:r>
          </w:p>
        </w:tc>
        <w:tc>
          <w:tcPr>
            <w:tcW w:w="540" w:type="dxa"/>
          </w:tcPr>
          <w:p w:rsidR="007D75E0" w:rsidRPr="0090638C" w:rsidRDefault="007D75E0" w:rsidP="007D75E0">
            <w:pPr>
              <w:rPr>
                <w:b/>
                <w:bCs/>
                <w:color w:val="000000"/>
                <w:spacing w:val="-1"/>
                <w:sz w:val="28"/>
                <w:szCs w:val="28"/>
                <w:u w:val="single"/>
                <w:lang w:val="en-US"/>
              </w:rPr>
            </w:pPr>
          </w:p>
        </w:tc>
      </w:tr>
      <w:tr w:rsidR="007D75E0" w:rsidRPr="0090638C">
        <w:trPr>
          <w:cantSplit/>
          <w:trHeight w:val="3337"/>
        </w:trPr>
        <w:tc>
          <w:tcPr>
            <w:tcW w:w="4500" w:type="dxa"/>
          </w:tcPr>
          <w:p w:rsidR="0024597E" w:rsidRDefault="0024597E" w:rsidP="0024597E">
            <w:pPr>
              <w:spacing w:after="40" w:line="180" w:lineRule="atLeast"/>
              <w:ind w:right="-57"/>
              <w:jc w:val="both"/>
              <w:rPr>
                <w:sz w:val="28"/>
                <w:szCs w:val="28"/>
              </w:rPr>
            </w:pPr>
          </w:p>
          <w:p w:rsidR="007D75E0" w:rsidRPr="0090638C" w:rsidRDefault="0024597E" w:rsidP="0024597E">
            <w:pPr>
              <w:spacing w:after="40" w:line="180" w:lineRule="atLeast"/>
              <w:ind w:right="-57"/>
              <w:jc w:val="both"/>
              <w:rPr>
                <w:sz w:val="28"/>
                <w:szCs w:val="28"/>
              </w:rPr>
            </w:pPr>
            <w:r w:rsidRPr="00111B40">
              <w:rPr>
                <w:sz w:val="28"/>
                <w:szCs w:val="28"/>
              </w:rPr>
              <w:t xml:space="preserve">Привлечение малого бизнеса к  </w:t>
            </w:r>
            <w:r>
              <w:rPr>
                <w:sz w:val="28"/>
                <w:szCs w:val="28"/>
              </w:rPr>
              <w:t>созданию малых предприятий в производственной сфере, сфере услуг</w:t>
            </w:r>
            <w:r w:rsidR="00D76949">
              <w:rPr>
                <w:sz w:val="28"/>
                <w:szCs w:val="28"/>
              </w:rPr>
              <w:t>, ремонта и строительства, производства строительных материалов</w:t>
            </w:r>
            <w:r>
              <w:rPr>
                <w:sz w:val="28"/>
                <w:szCs w:val="28"/>
              </w:rPr>
              <w:t>.</w:t>
            </w:r>
          </w:p>
        </w:tc>
        <w:tc>
          <w:tcPr>
            <w:tcW w:w="5040" w:type="dxa"/>
          </w:tcPr>
          <w:p w:rsidR="007D75E0" w:rsidRPr="0090638C" w:rsidRDefault="007D75E0" w:rsidP="007D75E0">
            <w:pPr>
              <w:jc w:val="both"/>
              <w:rPr>
                <w:sz w:val="28"/>
                <w:szCs w:val="28"/>
              </w:rPr>
            </w:pPr>
          </w:p>
          <w:p w:rsidR="007D75E0" w:rsidRPr="0090638C" w:rsidRDefault="007D75E0" w:rsidP="007D75E0">
            <w:pPr>
              <w:tabs>
                <w:tab w:val="num" w:pos="1105"/>
              </w:tabs>
              <w:jc w:val="both"/>
              <w:rPr>
                <w:color w:val="000000"/>
                <w:spacing w:val="-1"/>
                <w:sz w:val="28"/>
                <w:szCs w:val="28"/>
              </w:rPr>
            </w:pPr>
            <w:r w:rsidRPr="0090638C">
              <w:rPr>
                <w:color w:val="000000"/>
                <w:spacing w:val="-1"/>
                <w:sz w:val="28"/>
                <w:szCs w:val="28"/>
              </w:rPr>
              <w:t xml:space="preserve">Недостаточная информированность </w:t>
            </w:r>
            <w:r w:rsidR="0024597E">
              <w:rPr>
                <w:color w:val="000000"/>
                <w:spacing w:val="-1"/>
                <w:sz w:val="28"/>
                <w:szCs w:val="28"/>
              </w:rPr>
              <w:t>представителей</w:t>
            </w:r>
            <w:r w:rsidRPr="0090638C">
              <w:rPr>
                <w:color w:val="000000"/>
                <w:spacing w:val="-1"/>
                <w:sz w:val="28"/>
                <w:szCs w:val="28"/>
              </w:rPr>
              <w:t xml:space="preserve"> малого бизнеса</w:t>
            </w:r>
            <w:r w:rsidR="0090638C">
              <w:rPr>
                <w:color w:val="000000"/>
                <w:spacing w:val="-1"/>
                <w:sz w:val="28"/>
                <w:szCs w:val="28"/>
              </w:rPr>
              <w:t>.</w:t>
            </w:r>
          </w:p>
        </w:tc>
        <w:tc>
          <w:tcPr>
            <w:tcW w:w="540" w:type="dxa"/>
            <w:textDirection w:val="tbRl"/>
          </w:tcPr>
          <w:p w:rsidR="007D75E0" w:rsidRPr="0090638C" w:rsidRDefault="007D75E0" w:rsidP="007D75E0">
            <w:pPr>
              <w:ind w:left="113" w:right="113"/>
              <w:jc w:val="center"/>
              <w:rPr>
                <w:b/>
                <w:bCs/>
                <w:color w:val="000000"/>
                <w:spacing w:val="-1"/>
                <w:sz w:val="28"/>
                <w:szCs w:val="28"/>
              </w:rPr>
            </w:pPr>
            <w:r w:rsidRPr="0090638C">
              <w:rPr>
                <w:b/>
                <w:bCs/>
                <w:color w:val="000000"/>
                <w:spacing w:val="-1"/>
                <w:sz w:val="28"/>
                <w:szCs w:val="28"/>
              </w:rPr>
              <w:t>Возможности (О)</w:t>
            </w:r>
          </w:p>
        </w:tc>
      </w:tr>
      <w:tr w:rsidR="007D75E0" w:rsidRPr="0090638C">
        <w:trPr>
          <w:cantSplit/>
          <w:trHeight w:val="420"/>
        </w:trPr>
        <w:tc>
          <w:tcPr>
            <w:tcW w:w="4500" w:type="dxa"/>
          </w:tcPr>
          <w:p w:rsidR="007D75E0" w:rsidRPr="0090638C" w:rsidRDefault="006F774A" w:rsidP="006F774A">
            <w:pPr>
              <w:spacing w:before="40" w:after="120"/>
              <w:rPr>
                <w:b/>
                <w:sz w:val="28"/>
                <w:szCs w:val="28"/>
              </w:rPr>
            </w:pPr>
            <w:r>
              <w:rPr>
                <w:b/>
                <w:sz w:val="28"/>
                <w:szCs w:val="28"/>
              </w:rPr>
              <w:t xml:space="preserve">                         </w:t>
            </w:r>
            <w:r w:rsidR="007D75E0" w:rsidRPr="0090638C">
              <w:rPr>
                <w:b/>
                <w:sz w:val="28"/>
                <w:szCs w:val="28"/>
                <w:lang w:val="en-US"/>
              </w:rPr>
              <w:t>ST</w:t>
            </w:r>
          </w:p>
        </w:tc>
        <w:tc>
          <w:tcPr>
            <w:tcW w:w="5040" w:type="dxa"/>
          </w:tcPr>
          <w:p w:rsidR="007D75E0" w:rsidRPr="0090638C" w:rsidRDefault="007D75E0" w:rsidP="007D75E0">
            <w:pPr>
              <w:pStyle w:val="1"/>
              <w:spacing w:before="40" w:after="120" w:line="200" w:lineRule="atLeast"/>
              <w:rPr>
                <w:b/>
                <w:bCs w:val="0"/>
                <w:szCs w:val="28"/>
              </w:rPr>
            </w:pPr>
            <w:r w:rsidRPr="0090638C">
              <w:rPr>
                <w:b/>
                <w:bCs w:val="0"/>
                <w:szCs w:val="28"/>
                <w:lang w:val="en-US"/>
              </w:rPr>
              <w:t>WT</w:t>
            </w:r>
          </w:p>
        </w:tc>
        <w:tc>
          <w:tcPr>
            <w:tcW w:w="540" w:type="dxa"/>
            <w:textDirection w:val="tbRl"/>
          </w:tcPr>
          <w:p w:rsidR="007D75E0" w:rsidRPr="0090638C" w:rsidRDefault="007D75E0" w:rsidP="007D75E0">
            <w:pPr>
              <w:ind w:left="113" w:right="113"/>
              <w:jc w:val="center"/>
              <w:rPr>
                <w:b/>
                <w:bCs/>
                <w:color w:val="000000"/>
                <w:spacing w:val="-1"/>
                <w:sz w:val="28"/>
                <w:szCs w:val="28"/>
              </w:rPr>
            </w:pPr>
          </w:p>
        </w:tc>
      </w:tr>
      <w:tr w:rsidR="007D75E0" w:rsidRPr="0090638C">
        <w:trPr>
          <w:cantSplit/>
          <w:trHeight w:val="1424"/>
        </w:trPr>
        <w:tc>
          <w:tcPr>
            <w:tcW w:w="4500" w:type="dxa"/>
          </w:tcPr>
          <w:p w:rsidR="007D75E0" w:rsidRPr="0090638C" w:rsidRDefault="007D75E0" w:rsidP="007D75E0">
            <w:pPr>
              <w:tabs>
                <w:tab w:val="num" w:pos="0"/>
              </w:tabs>
              <w:ind w:firstLine="612"/>
              <w:jc w:val="both"/>
              <w:rPr>
                <w:sz w:val="28"/>
                <w:szCs w:val="28"/>
              </w:rPr>
            </w:pPr>
          </w:p>
          <w:p w:rsidR="007D75E0" w:rsidRDefault="0024597E" w:rsidP="0024597E">
            <w:pPr>
              <w:jc w:val="both"/>
              <w:rPr>
                <w:sz w:val="28"/>
                <w:szCs w:val="28"/>
              </w:rPr>
            </w:pPr>
            <w:r>
              <w:rPr>
                <w:sz w:val="28"/>
                <w:szCs w:val="28"/>
              </w:rPr>
              <w:t>Создание</w:t>
            </w:r>
            <w:r w:rsidR="0083079B">
              <w:rPr>
                <w:sz w:val="28"/>
                <w:szCs w:val="28"/>
              </w:rPr>
              <w:t xml:space="preserve"> информационных служб</w:t>
            </w:r>
            <w:r w:rsidR="005F567E">
              <w:rPr>
                <w:sz w:val="28"/>
                <w:szCs w:val="28"/>
              </w:rPr>
              <w:t>.</w:t>
            </w:r>
          </w:p>
          <w:p w:rsidR="00387EFD" w:rsidRPr="0090638C" w:rsidRDefault="00387EFD" w:rsidP="0024597E">
            <w:pPr>
              <w:jc w:val="both"/>
              <w:rPr>
                <w:sz w:val="28"/>
                <w:szCs w:val="28"/>
              </w:rPr>
            </w:pPr>
            <w:r>
              <w:rPr>
                <w:sz w:val="28"/>
                <w:szCs w:val="28"/>
              </w:rPr>
              <w:t xml:space="preserve"> </w:t>
            </w:r>
          </w:p>
        </w:tc>
        <w:tc>
          <w:tcPr>
            <w:tcW w:w="5040" w:type="dxa"/>
          </w:tcPr>
          <w:p w:rsidR="007D75E0" w:rsidRPr="0090638C" w:rsidRDefault="007D75E0" w:rsidP="007D75E0">
            <w:pPr>
              <w:jc w:val="both"/>
              <w:rPr>
                <w:sz w:val="28"/>
                <w:szCs w:val="28"/>
              </w:rPr>
            </w:pPr>
          </w:p>
          <w:p w:rsidR="007D75E0" w:rsidRPr="0090638C" w:rsidRDefault="007D75E0" w:rsidP="007D75E0">
            <w:pPr>
              <w:pStyle w:val="1"/>
              <w:spacing w:before="40" w:after="120" w:line="200" w:lineRule="atLeast"/>
              <w:ind w:left="-108"/>
              <w:jc w:val="both"/>
              <w:rPr>
                <w:i w:val="0"/>
                <w:color w:val="000000"/>
                <w:spacing w:val="-1"/>
                <w:szCs w:val="28"/>
              </w:rPr>
            </w:pPr>
            <w:r w:rsidRPr="0090638C">
              <w:rPr>
                <w:i w:val="0"/>
                <w:color w:val="000000"/>
                <w:spacing w:val="-1"/>
                <w:szCs w:val="28"/>
              </w:rPr>
              <w:t>Сдерживание развития малого бизнеса из-за отсутствия квалифицированных кадров.</w:t>
            </w:r>
          </w:p>
        </w:tc>
        <w:tc>
          <w:tcPr>
            <w:tcW w:w="540" w:type="dxa"/>
            <w:textDirection w:val="tbRl"/>
          </w:tcPr>
          <w:p w:rsidR="007D75E0" w:rsidRPr="0090638C" w:rsidRDefault="007D75E0" w:rsidP="007D75E0">
            <w:pPr>
              <w:ind w:left="113" w:right="113"/>
              <w:jc w:val="center"/>
              <w:rPr>
                <w:b/>
                <w:bCs/>
                <w:color w:val="000000"/>
                <w:spacing w:val="-1"/>
                <w:sz w:val="28"/>
                <w:szCs w:val="28"/>
              </w:rPr>
            </w:pPr>
            <w:r w:rsidRPr="0090638C">
              <w:rPr>
                <w:b/>
                <w:bCs/>
                <w:color w:val="000000"/>
                <w:spacing w:val="-1"/>
                <w:sz w:val="28"/>
                <w:szCs w:val="28"/>
              </w:rPr>
              <w:t>«Угрозы» (Т)</w:t>
            </w:r>
          </w:p>
        </w:tc>
      </w:tr>
    </w:tbl>
    <w:p w:rsidR="007D75E0" w:rsidRDefault="007D75E0" w:rsidP="007D75E0">
      <w:pPr>
        <w:ind w:firstLine="851"/>
        <w:jc w:val="both"/>
        <w:rPr>
          <w:sz w:val="28"/>
          <w:szCs w:val="28"/>
        </w:rPr>
      </w:pPr>
      <w:r>
        <w:rPr>
          <w:sz w:val="28"/>
          <w:szCs w:val="28"/>
        </w:rPr>
        <w:t>В результате выделяются стратегические цели и задачи:</w:t>
      </w:r>
    </w:p>
    <w:p w:rsidR="007D75E0" w:rsidRDefault="007D75E0" w:rsidP="007D75E0">
      <w:pPr>
        <w:jc w:val="both"/>
      </w:pPr>
    </w:p>
    <w:p w:rsidR="007D75E0" w:rsidRDefault="007D75E0" w:rsidP="007D75E0">
      <w:pPr>
        <w:jc w:val="both"/>
        <w:rPr>
          <w:b/>
          <w:sz w:val="28"/>
          <w:szCs w:val="28"/>
        </w:rPr>
      </w:pPr>
      <w:r>
        <w:rPr>
          <w:b/>
          <w:sz w:val="28"/>
          <w:szCs w:val="28"/>
        </w:rPr>
        <w:t>ЦЕЛИ:</w:t>
      </w:r>
    </w:p>
    <w:p w:rsidR="007D75E0" w:rsidRDefault="007D75E0" w:rsidP="007D75E0">
      <w:pPr>
        <w:jc w:val="both"/>
        <w:rPr>
          <w:b/>
          <w:sz w:val="28"/>
          <w:szCs w:val="28"/>
        </w:rPr>
      </w:pPr>
    </w:p>
    <w:p w:rsidR="0024597E" w:rsidRDefault="0024597E" w:rsidP="00656D1F">
      <w:pPr>
        <w:numPr>
          <w:ilvl w:val="0"/>
          <w:numId w:val="25"/>
        </w:numPr>
        <w:tabs>
          <w:tab w:val="left" w:pos="540"/>
          <w:tab w:val="left" w:pos="720"/>
          <w:tab w:val="num" w:pos="900"/>
        </w:tabs>
        <w:spacing w:after="40" w:line="360" w:lineRule="auto"/>
        <w:ind w:left="0" w:right="-57" w:firstLine="540"/>
        <w:jc w:val="both"/>
        <w:rPr>
          <w:sz w:val="28"/>
          <w:szCs w:val="28"/>
        </w:rPr>
      </w:pPr>
      <w:r w:rsidRPr="00111B40">
        <w:rPr>
          <w:sz w:val="28"/>
          <w:szCs w:val="28"/>
        </w:rPr>
        <w:t xml:space="preserve">Привлечение малого бизнеса к  </w:t>
      </w:r>
      <w:r>
        <w:rPr>
          <w:sz w:val="28"/>
          <w:szCs w:val="28"/>
        </w:rPr>
        <w:t>созданию малых предприятий в производственной сфере, сфере услуг</w:t>
      </w:r>
      <w:r w:rsidR="00D5474D">
        <w:rPr>
          <w:sz w:val="28"/>
          <w:szCs w:val="28"/>
        </w:rPr>
        <w:t>, ремонта и строительства.</w:t>
      </w:r>
    </w:p>
    <w:p w:rsidR="0024597E" w:rsidRDefault="0024597E" w:rsidP="00656D1F">
      <w:pPr>
        <w:numPr>
          <w:ilvl w:val="0"/>
          <w:numId w:val="25"/>
        </w:numPr>
        <w:tabs>
          <w:tab w:val="left" w:pos="540"/>
          <w:tab w:val="left" w:pos="720"/>
          <w:tab w:val="num" w:pos="900"/>
        </w:tabs>
        <w:spacing w:after="40" w:line="360" w:lineRule="auto"/>
        <w:ind w:left="0" w:right="-57" w:firstLine="540"/>
        <w:jc w:val="both"/>
        <w:rPr>
          <w:b/>
          <w:sz w:val="28"/>
          <w:szCs w:val="28"/>
        </w:rPr>
      </w:pPr>
      <w:r>
        <w:rPr>
          <w:sz w:val="28"/>
          <w:szCs w:val="28"/>
        </w:rPr>
        <w:t>Создание</w:t>
      </w:r>
      <w:r w:rsidR="007D75E0">
        <w:rPr>
          <w:sz w:val="28"/>
          <w:szCs w:val="28"/>
        </w:rPr>
        <w:t xml:space="preserve"> </w:t>
      </w:r>
      <w:r w:rsidR="0083079B">
        <w:rPr>
          <w:sz w:val="28"/>
          <w:szCs w:val="28"/>
        </w:rPr>
        <w:t>информационных служб</w:t>
      </w:r>
      <w:r w:rsidR="005F567E">
        <w:rPr>
          <w:sz w:val="28"/>
          <w:szCs w:val="28"/>
        </w:rPr>
        <w:t>.</w:t>
      </w:r>
    </w:p>
    <w:p w:rsidR="007D75E0" w:rsidRDefault="007D75E0" w:rsidP="00F02AC0">
      <w:pPr>
        <w:spacing w:line="360" w:lineRule="auto"/>
        <w:jc w:val="both"/>
        <w:rPr>
          <w:b/>
          <w:sz w:val="28"/>
          <w:szCs w:val="28"/>
        </w:rPr>
      </w:pPr>
      <w:r>
        <w:rPr>
          <w:b/>
          <w:sz w:val="28"/>
          <w:szCs w:val="28"/>
        </w:rPr>
        <w:t>ЗАДАЧИ:</w:t>
      </w:r>
    </w:p>
    <w:p w:rsidR="007D75E0" w:rsidRDefault="007D75E0" w:rsidP="00F02AC0">
      <w:pPr>
        <w:spacing w:line="360" w:lineRule="auto"/>
        <w:ind w:firstLine="540"/>
        <w:jc w:val="both"/>
        <w:rPr>
          <w:sz w:val="28"/>
          <w:szCs w:val="28"/>
        </w:rPr>
      </w:pPr>
      <w:r>
        <w:rPr>
          <w:sz w:val="28"/>
          <w:szCs w:val="28"/>
        </w:rPr>
        <w:t xml:space="preserve">1. </w:t>
      </w:r>
      <w:r w:rsidR="0024597E">
        <w:rPr>
          <w:sz w:val="28"/>
          <w:szCs w:val="28"/>
        </w:rPr>
        <w:t xml:space="preserve">    Содействие в </w:t>
      </w:r>
      <w:r>
        <w:rPr>
          <w:sz w:val="28"/>
          <w:szCs w:val="28"/>
        </w:rPr>
        <w:t xml:space="preserve"> подготовк</w:t>
      </w:r>
      <w:r w:rsidR="0024597E">
        <w:rPr>
          <w:sz w:val="28"/>
          <w:szCs w:val="28"/>
        </w:rPr>
        <w:t>е</w:t>
      </w:r>
      <w:r>
        <w:rPr>
          <w:sz w:val="28"/>
          <w:szCs w:val="28"/>
        </w:rPr>
        <w:t xml:space="preserve">  кадров для малого бизнеса.</w:t>
      </w:r>
    </w:p>
    <w:p w:rsidR="007D75E0" w:rsidRDefault="007D75E0" w:rsidP="00F02AC0">
      <w:pPr>
        <w:spacing w:line="360" w:lineRule="auto"/>
        <w:ind w:firstLine="540"/>
        <w:jc w:val="both"/>
        <w:rPr>
          <w:sz w:val="28"/>
          <w:szCs w:val="28"/>
        </w:rPr>
      </w:pPr>
      <w:r>
        <w:rPr>
          <w:sz w:val="28"/>
          <w:szCs w:val="28"/>
        </w:rPr>
        <w:t>2. Содействие преодолению территориальных диспропорций в размещении предприятий малого бизнеса.</w:t>
      </w:r>
    </w:p>
    <w:p w:rsidR="007D75E0" w:rsidRDefault="007D75E0" w:rsidP="00F02AC0">
      <w:pPr>
        <w:spacing w:line="360" w:lineRule="auto"/>
        <w:ind w:firstLine="540"/>
        <w:jc w:val="both"/>
        <w:rPr>
          <w:sz w:val="28"/>
          <w:szCs w:val="28"/>
        </w:rPr>
      </w:pPr>
      <w:r>
        <w:rPr>
          <w:sz w:val="28"/>
          <w:szCs w:val="28"/>
        </w:rPr>
        <w:t xml:space="preserve">3. </w:t>
      </w:r>
      <w:r w:rsidR="006D1ACB">
        <w:rPr>
          <w:sz w:val="28"/>
          <w:szCs w:val="28"/>
        </w:rPr>
        <w:t xml:space="preserve"> Оказание организационной, методической помощи представителям малого бизнеса</w:t>
      </w:r>
      <w:r>
        <w:rPr>
          <w:sz w:val="28"/>
          <w:szCs w:val="28"/>
        </w:rPr>
        <w:t>.</w:t>
      </w:r>
    </w:p>
    <w:p w:rsidR="007D75E0" w:rsidRDefault="007D75E0" w:rsidP="00F02AC0">
      <w:pPr>
        <w:spacing w:line="360" w:lineRule="auto"/>
        <w:ind w:firstLine="540"/>
        <w:jc w:val="both"/>
        <w:rPr>
          <w:sz w:val="28"/>
          <w:szCs w:val="28"/>
        </w:rPr>
      </w:pPr>
      <w:r>
        <w:rPr>
          <w:sz w:val="28"/>
          <w:szCs w:val="28"/>
        </w:rPr>
        <w:t xml:space="preserve">5. </w:t>
      </w:r>
      <w:r w:rsidR="002D2A57">
        <w:rPr>
          <w:sz w:val="28"/>
          <w:szCs w:val="28"/>
        </w:rPr>
        <w:t xml:space="preserve">    П</w:t>
      </w:r>
      <w:r>
        <w:rPr>
          <w:sz w:val="28"/>
          <w:szCs w:val="28"/>
        </w:rPr>
        <w:t xml:space="preserve">ринять участие в соответствующей </w:t>
      </w:r>
      <w:r w:rsidR="002D2A57">
        <w:rPr>
          <w:sz w:val="28"/>
          <w:szCs w:val="28"/>
        </w:rPr>
        <w:t xml:space="preserve">областной </w:t>
      </w:r>
      <w:r>
        <w:rPr>
          <w:sz w:val="28"/>
          <w:szCs w:val="28"/>
        </w:rPr>
        <w:t xml:space="preserve"> программе.</w:t>
      </w:r>
    </w:p>
    <w:p w:rsidR="007D75E0" w:rsidRDefault="007D75E0" w:rsidP="00F02AC0">
      <w:pPr>
        <w:jc w:val="both"/>
        <w:rPr>
          <w:sz w:val="28"/>
          <w:szCs w:val="28"/>
        </w:rPr>
      </w:pPr>
    </w:p>
    <w:p w:rsidR="00AB01B7" w:rsidRPr="00FA178E" w:rsidRDefault="007D75E0" w:rsidP="00FA178E">
      <w:pPr>
        <w:jc w:val="center"/>
        <w:rPr>
          <w:b/>
          <w:sz w:val="28"/>
          <w:szCs w:val="28"/>
        </w:rPr>
      </w:pPr>
      <w:r>
        <w:rPr>
          <w:b/>
          <w:sz w:val="28"/>
          <w:szCs w:val="28"/>
        </w:rPr>
        <w:t>3.</w:t>
      </w:r>
      <w:r w:rsidR="002D2A57">
        <w:rPr>
          <w:b/>
          <w:sz w:val="28"/>
          <w:szCs w:val="28"/>
        </w:rPr>
        <w:t>7</w:t>
      </w:r>
      <w:r>
        <w:rPr>
          <w:b/>
          <w:sz w:val="28"/>
          <w:szCs w:val="28"/>
        </w:rPr>
        <w:t>. Стратегический (</w:t>
      </w:r>
      <w:r>
        <w:rPr>
          <w:b/>
          <w:sz w:val="28"/>
          <w:szCs w:val="28"/>
          <w:lang w:val="en-US"/>
        </w:rPr>
        <w:t>SWOT</w:t>
      </w:r>
      <w:r>
        <w:rPr>
          <w:b/>
          <w:sz w:val="28"/>
          <w:szCs w:val="28"/>
        </w:rPr>
        <w:t>) анализ развития инвестиций</w:t>
      </w:r>
      <w:r w:rsidR="002D2A57">
        <w:rPr>
          <w:b/>
          <w:sz w:val="28"/>
          <w:szCs w:val="28"/>
        </w:rPr>
        <w:t xml:space="preserve"> в Становлянском районе</w:t>
      </w:r>
      <w:r>
        <w:rPr>
          <w:b/>
          <w:sz w:val="28"/>
          <w:szCs w:val="28"/>
        </w:rPr>
        <w:t xml:space="preserve"> </w:t>
      </w:r>
    </w:p>
    <w:p w:rsidR="007D75E0" w:rsidRPr="00A24F27" w:rsidRDefault="007D75E0" w:rsidP="007D75E0">
      <w:pPr>
        <w:jc w:val="right"/>
      </w:pPr>
      <w:r w:rsidRPr="002D2A57">
        <w:rPr>
          <w:sz w:val="28"/>
          <w:szCs w:val="28"/>
        </w:rPr>
        <w:t> </w:t>
      </w:r>
      <w:r w:rsidRPr="00A24F27">
        <w:t>Таблица 3.</w:t>
      </w:r>
      <w:r w:rsidR="002D2A57" w:rsidRPr="00A24F27">
        <w:t>7</w:t>
      </w:r>
      <w:r w:rsidRPr="00A24F27">
        <w:t xml:space="preserve">.1 </w:t>
      </w:r>
    </w:p>
    <w:p w:rsidR="00AB01B7" w:rsidRPr="002D2A57" w:rsidRDefault="00AB01B7" w:rsidP="007D75E0">
      <w:pPr>
        <w:jc w:val="right"/>
        <w:rPr>
          <w:sz w:val="28"/>
          <w:szCs w:val="28"/>
        </w:rPr>
      </w:pPr>
    </w:p>
    <w:p w:rsidR="007D75E0" w:rsidRPr="002D2A57" w:rsidRDefault="007D75E0" w:rsidP="007D75E0">
      <w:pPr>
        <w:jc w:val="center"/>
        <w:rPr>
          <w:sz w:val="28"/>
          <w:szCs w:val="28"/>
        </w:rPr>
      </w:pPr>
      <w:r w:rsidRPr="002D2A57">
        <w:rPr>
          <w:sz w:val="28"/>
          <w:szCs w:val="28"/>
        </w:rPr>
        <w:t>Сильные (</w:t>
      </w:r>
      <w:r w:rsidRPr="002D2A57">
        <w:rPr>
          <w:sz w:val="28"/>
          <w:szCs w:val="28"/>
          <w:lang w:val="en-US"/>
        </w:rPr>
        <w:t>S</w:t>
      </w:r>
      <w:r w:rsidRPr="002D2A57">
        <w:rPr>
          <w:sz w:val="28"/>
          <w:szCs w:val="28"/>
        </w:rPr>
        <w:t>), слабые (</w:t>
      </w:r>
      <w:r w:rsidRPr="002D2A57">
        <w:rPr>
          <w:sz w:val="28"/>
          <w:szCs w:val="28"/>
          <w:lang w:val="en-US"/>
        </w:rPr>
        <w:t>W</w:t>
      </w:r>
      <w:r w:rsidRPr="002D2A57">
        <w:rPr>
          <w:sz w:val="28"/>
          <w:szCs w:val="28"/>
        </w:rPr>
        <w:t>) стороны, возможности (</w:t>
      </w:r>
      <w:r w:rsidRPr="002D2A57">
        <w:rPr>
          <w:sz w:val="28"/>
          <w:szCs w:val="28"/>
          <w:lang w:val="en-US"/>
        </w:rPr>
        <w:t>O</w:t>
      </w:r>
      <w:r w:rsidRPr="002D2A57">
        <w:rPr>
          <w:sz w:val="28"/>
          <w:szCs w:val="28"/>
        </w:rPr>
        <w:t>) и угрозы (</w:t>
      </w:r>
      <w:r w:rsidRPr="002D2A57">
        <w:rPr>
          <w:sz w:val="28"/>
          <w:szCs w:val="28"/>
          <w:lang w:val="en-US"/>
        </w:rPr>
        <w:t>T</w:t>
      </w:r>
      <w:r w:rsidRPr="002D2A57">
        <w:rPr>
          <w:sz w:val="28"/>
          <w:szCs w:val="28"/>
        </w:rPr>
        <w:t>)</w:t>
      </w: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5328"/>
        <w:gridCol w:w="4788"/>
      </w:tblGrid>
      <w:tr w:rsidR="007D75E0" w:rsidRPr="002D2A57">
        <w:tc>
          <w:tcPr>
            <w:tcW w:w="5328" w:type="dxa"/>
            <w:tcMar>
              <w:top w:w="0" w:type="dxa"/>
              <w:left w:w="108" w:type="dxa"/>
              <w:bottom w:w="0" w:type="dxa"/>
              <w:right w:w="108" w:type="dxa"/>
            </w:tcMar>
          </w:tcPr>
          <w:p w:rsidR="007D75E0" w:rsidRPr="002D2A57" w:rsidRDefault="007D75E0" w:rsidP="007D75E0">
            <w:pPr>
              <w:spacing w:after="120"/>
              <w:jc w:val="both"/>
              <w:rPr>
                <w:i/>
                <w:iCs/>
                <w:sz w:val="28"/>
                <w:szCs w:val="28"/>
              </w:rPr>
            </w:pPr>
            <w:r w:rsidRPr="002D2A57">
              <w:rPr>
                <w:i/>
                <w:iCs/>
                <w:sz w:val="28"/>
                <w:szCs w:val="28"/>
              </w:rPr>
              <w:t xml:space="preserve">                          Сильные стороны (</w:t>
            </w:r>
            <w:r w:rsidRPr="002D2A57">
              <w:rPr>
                <w:b/>
                <w:bCs/>
                <w:i/>
                <w:iCs/>
                <w:sz w:val="28"/>
                <w:szCs w:val="28"/>
              </w:rPr>
              <w:t>S</w:t>
            </w:r>
            <w:r w:rsidRPr="002D2A57">
              <w:rPr>
                <w:i/>
                <w:iCs/>
                <w:sz w:val="28"/>
                <w:szCs w:val="28"/>
              </w:rPr>
              <w:t>)</w:t>
            </w:r>
          </w:p>
          <w:p w:rsidR="007D75E0" w:rsidRDefault="007D75E0" w:rsidP="007D75E0">
            <w:pPr>
              <w:numPr>
                <w:ilvl w:val="0"/>
                <w:numId w:val="49"/>
              </w:numPr>
              <w:ind w:right="-57" w:hanging="540"/>
              <w:jc w:val="both"/>
              <w:rPr>
                <w:sz w:val="28"/>
                <w:szCs w:val="28"/>
              </w:rPr>
            </w:pPr>
            <w:r w:rsidRPr="002D2A57">
              <w:rPr>
                <w:sz w:val="28"/>
                <w:szCs w:val="28"/>
              </w:rPr>
              <w:t xml:space="preserve">     1.Благоприятный инвестиционный климат; прогрессивно настроенная администрация, готовая оказать помощь инвестору; наличие опыта взаимодействия с инвесторами.</w:t>
            </w:r>
          </w:p>
          <w:p w:rsidR="00690AB1" w:rsidRPr="002D2A57" w:rsidRDefault="00690AB1" w:rsidP="007D75E0">
            <w:pPr>
              <w:numPr>
                <w:ilvl w:val="0"/>
                <w:numId w:val="49"/>
              </w:numPr>
              <w:ind w:right="-57" w:hanging="540"/>
              <w:jc w:val="both"/>
              <w:rPr>
                <w:sz w:val="28"/>
                <w:szCs w:val="28"/>
              </w:rPr>
            </w:pPr>
            <w:r>
              <w:rPr>
                <w:sz w:val="28"/>
                <w:szCs w:val="28"/>
              </w:rPr>
              <w:t xml:space="preserve">   2.Наличие инвестиционного паспорта</w:t>
            </w:r>
            <w:r w:rsidR="00412DE1">
              <w:rPr>
                <w:sz w:val="28"/>
                <w:szCs w:val="28"/>
              </w:rPr>
              <w:t>.</w:t>
            </w:r>
          </w:p>
          <w:p w:rsidR="007D75E0" w:rsidRPr="002D2A57" w:rsidRDefault="00387EFD" w:rsidP="007D75E0">
            <w:pPr>
              <w:ind w:right="-57"/>
              <w:jc w:val="both"/>
              <w:rPr>
                <w:sz w:val="28"/>
                <w:szCs w:val="28"/>
              </w:rPr>
            </w:pPr>
            <w:r>
              <w:rPr>
                <w:sz w:val="28"/>
                <w:szCs w:val="28"/>
              </w:rPr>
              <w:t xml:space="preserve">    </w:t>
            </w:r>
          </w:p>
        </w:tc>
        <w:tc>
          <w:tcPr>
            <w:tcW w:w="4788" w:type="dxa"/>
            <w:tcMar>
              <w:top w:w="0" w:type="dxa"/>
              <w:left w:w="108" w:type="dxa"/>
              <w:bottom w:w="0" w:type="dxa"/>
              <w:right w:w="108" w:type="dxa"/>
            </w:tcMar>
          </w:tcPr>
          <w:p w:rsidR="007D75E0" w:rsidRPr="002D2A57" w:rsidRDefault="007D75E0" w:rsidP="007D75E0">
            <w:pPr>
              <w:spacing w:after="120"/>
              <w:jc w:val="center"/>
              <w:rPr>
                <w:i/>
                <w:iCs/>
                <w:sz w:val="28"/>
                <w:szCs w:val="28"/>
              </w:rPr>
            </w:pPr>
            <w:r w:rsidRPr="002D2A57">
              <w:rPr>
                <w:i/>
                <w:iCs/>
                <w:sz w:val="28"/>
                <w:szCs w:val="28"/>
              </w:rPr>
              <w:t>Слабые стороны (</w:t>
            </w:r>
            <w:r w:rsidRPr="002D2A57">
              <w:rPr>
                <w:b/>
                <w:bCs/>
                <w:i/>
                <w:iCs/>
                <w:sz w:val="28"/>
                <w:szCs w:val="28"/>
                <w:lang w:val="en-US"/>
              </w:rPr>
              <w:t>W</w:t>
            </w:r>
            <w:r w:rsidRPr="002D2A57">
              <w:rPr>
                <w:i/>
                <w:iCs/>
                <w:sz w:val="28"/>
                <w:szCs w:val="28"/>
              </w:rPr>
              <w:t>)</w:t>
            </w:r>
          </w:p>
          <w:p w:rsidR="007D75E0" w:rsidRPr="00690AB1" w:rsidRDefault="002D2A57" w:rsidP="00656D1F">
            <w:pPr>
              <w:numPr>
                <w:ilvl w:val="0"/>
                <w:numId w:val="50"/>
              </w:numPr>
              <w:ind w:left="75" w:hanging="3"/>
              <w:jc w:val="both"/>
              <w:rPr>
                <w:color w:val="FF0000"/>
                <w:sz w:val="28"/>
                <w:szCs w:val="28"/>
              </w:rPr>
            </w:pPr>
            <w:r w:rsidRPr="005D2017">
              <w:rPr>
                <w:sz w:val="28"/>
                <w:szCs w:val="28"/>
              </w:rPr>
              <w:t xml:space="preserve">Отсутствие  системного подхода </w:t>
            </w:r>
            <w:r w:rsidR="005D2017" w:rsidRPr="005D2017">
              <w:rPr>
                <w:sz w:val="28"/>
                <w:szCs w:val="28"/>
              </w:rPr>
              <w:t>к формированию привлекательного имиджа района</w:t>
            </w:r>
            <w:r w:rsidR="005D2017">
              <w:rPr>
                <w:color w:val="FF0000"/>
                <w:sz w:val="28"/>
                <w:szCs w:val="28"/>
              </w:rPr>
              <w:t>.</w:t>
            </w:r>
          </w:p>
        </w:tc>
      </w:tr>
      <w:tr w:rsidR="007D75E0" w:rsidRPr="002D2A57">
        <w:trPr>
          <w:trHeight w:val="1057"/>
        </w:trPr>
        <w:tc>
          <w:tcPr>
            <w:tcW w:w="5328" w:type="dxa"/>
            <w:tcMar>
              <w:top w:w="0" w:type="dxa"/>
              <w:left w:w="108" w:type="dxa"/>
              <w:bottom w:w="0" w:type="dxa"/>
              <w:right w:w="108" w:type="dxa"/>
            </w:tcMar>
          </w:tcPr>
          <w:p w:rsidR="007D75E0" w:rsidRPr="002D2A57" w:rsidRDefault="007D75E0" w:rsidP="007D75E0">
            <w:pPr>
              <w:spacing w:after="120" w:line="180" w:lineRule="atLeast"/>
              <w:jc w:val="both"/>
              <w:rPr>
                <w:i/>
                <w:iCs/>
                <w:sz w:val="28"/>
                <w:szCs w:val="28"/>
              </w:rPr>
            </w:pPr>
            <w:r w:rsidRPr="002D2A57">
              <w:rPr>
                <w:i/>
                <w:iCs/>
                <w:sz w:val="28"/>
                <w:szCs w:val="28"/>
              </w:rPr>
              <w:t>Возможности (</w:t>
            </w:r>
            <w:r w:rsidRPr="002D2A57">
              <w:rPr>
                <w:b/>
                <w:bCs/>
                <w:i/>
                <w:iCs/>
                <w:sz w:val="28"/>
                <w:szCs w:val="28"/>
              </w:rPr>
              <w:t>О</w:t>
            </w:r>
            <w:r w:rsidRPr="002D2A57">
              <w:rPr>
                <w:i/>
                <w:iCs/>
                <w:sz w:val="28"/>
                <w:szCs w:val="28"/>
              </w:rPr>
              <w:t>)</w:t>
            </w:r>
          </w:p>
          <w:p w:rsidR="007D75E0" w:rsidRPr="002D2A57" w:rsidRDefault="007D75E0" w:rsidP="007D75E0">
            <w:pPr>
              <w:numPr>
                <w:ilvl w:val="0"/>
                <w:numId w:val="51"/>
              </w:numPr>
              <w:spacing w:after="40" w:line="180" w:lineRule="atLeast"/>
              <w:ind w:right="-57" w:firstLine="540"/>
              <w:jc w:val="both"/>
              <w:rPr>
                <w:sz w:val="28"/>
                <w:szCs w:val="28"/>
              </w:rPr>
            </w:pPr>
            <w:r w:rsidRPr="002D2A57">
              <w:rPr>
                <w:sz w:val="28"/>
                <w:szCs w:val="28"/>
              </w:rPr>
              <w:t>Государственная поддержка при осуществлении инвестиционной деятельности</w:t>
            </w:r>
            <w:r w:rsidR="00412DE1">
              <w:rPr>
                <w:sz w:val="28"/>
                <w:szCs w:val="28"/>
              </w:rPr>
              <w:t xml:space="preserve"> в соответствии с областным законодательством.</w:t>
            </w:r>
          </w:p>
          <w:p w:rsidR="007D75E0" w:rsidRPr="002D2A57" w:rsidRDefault="00412DE1" w:rsidP="007D75E0">
            <w:pPr>
              <w:spacing w:after="40" w:line="240" w:lineRule="atLeast"/>
              <w:ind w:right="-57"/>
              <w:jc w:val="both"/>
              <w:rPr>
                <w:sz w:val="28"/>
                <w:szCs w:val="28"/>
              </w:rPr>
            </w:pPr>
            <w:r>
              <w:rPr>
                <w:sz w:val="28"/>
                <w:szCs w:val="28"/>
              </w:rPr>
              <w:t xml:space="preserve">       2</w:t>
            </w:r>
            <w:r w:rsidR="007D75E0" w:rsidRPr="002D2A57">
              <w:rPr>
                <w:sz w:val="28"/>
                <w:szCs w:val="28"/>
              </w:rPr>
              <w:t>.Активизация инвестиционной деятельности в результате улучшения инвестиционного климата.</w:t>
            </w:r>
          </w:p>
          <w:p w:rsidR="007D75E0" w:rsidRPr="002D2A57" w:rsidRDefault="007D75E0" w:rsidP="007D75E0">
            <w:pPr>
              <w:spacing w:after="40" w:line="240" w:lineRule="atLeast"/>
              <w:ind w:right="-57"/>
              <w:jc w:val="both"/>
              <w:rPr>
                <w:sz w:val="28"/>
                <w:szCs w:val="28"/>
              </w:rPr>
            </w:pPr>
            <w:r w:rsidRPr="002D2A57">
              <w:rPr>
                <w:sz w:val="28"/>
                <w:szCs w:val="28"/>
              </w:rPr>
              <w:t xml:space="preserve">     </w:t>
            </w:r>
          </w:p>
          <w:p w:rsidR="007D75E0" w:rsidRPr="002D2A57" w:rsidRDefault="007D75E0" w:rsidP="007D75E0">
            <w:pPr>
              <w:spacing w:after="40" w:line="240" w:lineRule="atLeast"/>
              <w:ind w:right="-57" w:firstLine="180"/>
              <w:jc w:val="both"/>
              <w:rPr>
                <w:sz w:val="28"/>
                <w:szCs w:val="28"/>
              </w:rPr>
            </w:pPr>
          </w:p>
        </w:tc>
        <w:tc>
          <w:tcPr>
            <w:tcW w:w="4788" w:type="dxa"/>
            <w:tcMar>
              <w:top w:w="0" w:type="dxa"/>
              <w:left w:w="108" w:type="dxa"/>
              <w:bottom w:w="0" w:type="dxa"/>
              <w:right w:w="108" w:type="dxa"/>
            </w:tcMar>
          </w:tcPr>
          <w:p w:rsidR="007D75E0" w:rsidRPr="002D2A57" w:rsidRDefault="007D75E0" w:rsidP="007D75E0">
            <w:pPr>
              <w:spacing w:after="120" w:line="180" w:lineRule="atLeast"/>
              <w:jc w:val="center"/>
              <w:rPr>
                <w:i/>
                <w:iCs/>
                <w:sz w:val="28"/>
                <w:szCs w:val="28"/>
              </w:rPr>
            </w:pPr>
            <w:r w:rsidRPr="002D2A57">
              <w:rPr>
                <w:i/>
                <w:iCs/>
                <w:sz w:val="28"/>
                <w:szCs w:val="28"/>
              </w:rPr>
              <w:t>Угрозы (</w:t>
            </w:r>
            <w:r w:rsidRPr="002D2A57">
              <w:rPr>
                <w:b/>
                <w:bCs/>
                <w:i/>
                <w:iCs/>
                <w:sz w:val="28"/>
                <w:szCs w:val="28"/>
                <w:lang w:val="en-US"/>
              </w:rPr>
              <w:t>T</w:t>
            </w:r>
            <w:r w:rsidRPr="002D2A57">
              <w:rPr>
                <w:i/>
                <w:iCs/>
                <w:sz w:val="28"/>
                <w:szCs w:val="28"/>
              </w:rPr>
              <w:t>)</w:t>
            </w:r>
          </w:p>
          <w:p w:rsidR="007D75E0" w:rsidRPr="002D2A57" w:rsidRDefault="007D75E0" w:rsidP="00DF065B">
            <w:pPr>
              <w:numPr>
                <w:ilvl w:val="0"/>
                <w:numId w:val="52"/>
              </w:numPr>
              <w:spacing w:after="30" w:line="180" w:lineRule="atLeast"/>
              <w:ind w:right="-57" w:firstLine="432"/>
              <w:rPr>
                <w:sz w:val="28"/>
                <w:szCs w:val="28"/>
              </w:rPr>
            </w:pPr>
            <w:r w:rsidRPr="002D2A57">
              <w:rPr>
                <w:sz w:val="28"/>
                <w:szCs w:val="28"/>
              </w:rPr>
              <w:t>Изменение федерального</w:t>
            </w:r>
            <w:r w:rsidR="00412DE1">
              <w:rPr>
                <w:sz w:val="28"/>
                <w:szCs w:val="28"/>
              </w:rPr>
              <w:t>, областного</w:t>
            </w:r>
            <w:r w:rsidRPr="002D2A57">
              <w:rPr>
                <w:sz w:val="28"/>
                <w:szCs w:val="28"/>
              </w:rPr>
              <w:t xml:space="preserve"> законодательства, ухудшающего инвестиционные условия . </w:t>
            </w:r>
          </w:p>
        </w:tc>
      </w:tr>
    </w:tbl>
    <w:p w:rsidR="007D75E0" w:rsidRPr="002D2A57" w:rsidRDefault="007D75E0" w:rsidP="00FA178E">
      <w:pPr>
        <w:rPr>
          <w:sz w:val="28"/>
          <w:szCs w:val="28"/>
        </w:rPr>
      </w:pPr>
    </w:p>
    <w:p w:rsidR="007D75E0" w:rsidRPr="00A24F27" w:rsidRDefault="007D75E0" w:rsidP="007D75E0">
      <w:pPr>
        <w:jc w:val="right"/>
      </w:pPr>
      <w:r w:rsidRPr="00A24F27">
        <w:t>Таблица 3.</w:t>
      </w:r>
      <w:r w:rsidR="00AA455E" w:rsidRPr="00A24F27">
        <w:t>7</w:t>
      </w:r>
      <w:r w:rsidRPr="00A24F27">
        <w:t xml:space="preserve">.2 </w:t>
      </w:r>
    </w:p>
    <w:p w:rsidR="007D75E0" w:rsidRPr="002D2A57" w:rsidRDefault="007D75E0" w:rsidP="007D75E0">
      <w:pPr>
        <w:jc w:val="center"/>
        <w:rPr>
          <w:sz w:val="28"/>
          <w:szCs w:val="28"/>
        </w:rPr>
      </w:pPr>
      <w:r w:rsidRPr="002D2A57">
        <w:rPr>
          <w:color w:val="000000"/>
          <w:sz w:val="28"/>
          <w:szCs w:val="28"/>
        </w:rPr>
        <w:t xml:space="preserve">Выбор стратегий социально-экономического развития </w:t>
      </w:r>
      <w:r w:rsidR="00AA455E">
        <w:rPr>
          <w:color w:val="000000"/>
          <w:sz w:val="28"/>
          <w:szCs w:val="28"/>
        </w:rPr>
        <w:t>Становлянского района</w:t>
      </w:r>
      <w:r w:rsidRPr="002D2A57">
        <w:rPr>
          <w:sz w:val="28"/>
          <w:szCs w:val="28"/>
        </w:rPr>
        <w:t xml:space="preserve"> на базе анализа соотношений сильных и  слабых сторон с возможностями и угрозами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70"/>
        <w:gridCol w:w="4213"/>
        <w:gridCol w:w="530"/>
      </w:tblGrid>
      <w:tr w:rsidR="007D75E0" w:rsidRPr="002D2A57">
        <w:tc>
          <w:tcPr>
            <w:tcW w:w="4970" w:type="dxa"/>
          </w:tcPr>
          <w:p w:rsidR="007D75E0" w:rsidRPr="002D2A57" w:rsidRDefault="007D75E0" w:rsidP="007D75E0">
            <w:pPr>
              <w:jc w:val="center"/>
              <w:rPr>
                <w:b/>
                <w:bCs/>
                <w:color w:val="000000"/>
                <w:spacing w:val="-1"/>
                <w:sz w:val="28"/>
                <w:szCs w:val="28"/>
              </w:rPr>
            </w:pPr>
            <w:r w:rsidRPr="002D2A57">
              <w:rPr>
                <w:b/>
                <w:bCs/>
                <w:color w:val="000000"/>
                <w:spacing w:val="-1"/>
                <w:sz w:val="28"/>
                <w:szCs w:val="28"/>
              </w:rPr>
              <w:t>«Сила» (</w:t>
            </w:r>
            <w:r w:rsidRPr="002D2A57">
              <w:rPr>
                <w:b/>
                <w:bCs/>
                <w:color w:val="000000"/>
                <w:spacing w:val="-1"/>
                <w:sz w:val="28"/>
                <w:szCs w:val="28"/>
                <w:lang w:val="en-US"/>
              </w:rPr>
              <w:t>S</w:t>
            </w:r>
            <w:r w:rsidRPr="002D2A57">
              <w:rPr>
                <w:b/>
                <w:bCs/>
                <w:color w:val="000000"/>
                <w:spacing w:val="-1"/>
                <w:sz w:val="28"/>
                <w:szCs w:val="28"/>
              </w:rPr>
              <w:t>)</w:t>
            </w:r>
          </w:p>
        </w:tc>
        <w:tc>
          <w:tcPr>
            <w:tcW w:w="4213" w:type="dxa"/>
          </w:tcPr>
          <w:p w:rsidR="007D75E0" w:rsidRPr="002D2A57" w:rsidRDefault="007D75E0" w:rsidP="007D75E0">
            <w:pPr>
              <w:jc w:val="center"/>
              <w:rPr>
                <w:b/>
                <w:bCs/>
                <w:color w:val="000000"/>
                <w:spacing w:val="-1"/>
                <w:sz w:val="28"/>
                <w:szCs w:val="28"/>
              </w:rPr>
            </w:pPr>
            <w:r w:rsidRPr="002D2A57">
              <w:rPr>
                <w:b/>
                <w:bCs/>
                <w:color w:val="000000"/>
                <w:spacing w:val="-1"/>
                <w:sz w:val="28"/>
                <w:szCs w:val="28"/>
              </w:rPr>
              <w:t>«Слабость» (</w:t>
            </w:r>
            <w:r w:rsidRPr="002D2A57">
              <w:rPr>
                <w:b/>
                <w:bCs/>
                <w:color w:val="000000"/>
                <w:spacing w:val="-1"/>
                <w:sz w:val="28"/>
                <w:szCs w:val="28"/>
                <w:lang w:val="en-US"/>
              </w:rPr>
              <w:t>W</w:t>
            </w:r>
            <w:r w:rsidRPr="002D2A57">
              <w:rPr>
                <w:b/>
                <w:bCs/>
                <w:color w:val="000000"/>
                <w:spacing w:val="-1"/>
                <w:sz w:val="28"/>
                <w:szCs w:val="28"/>
              </w:rPr>
              <w:t>)</w:t>
            </w:r>
          </w:p>
        </w:tc>
        <w:tc>
          <w:tcPr>
            <w:tcW w:w="530" w:type="dxa"/>
          </w:tcPr>
          <w:p w:rsidR="007D75E0" w:rsidRPr="002D2A57" w:rsidRDefault="007D75E0" w:rsidP="007D75E0">
            <w:pPr>
              <w:spacing w:after="120"/>
              <w:jc w:val="both"/>
              <w:rPr>
                <w:sz w:val="28"/>
                <w:szCs w:val="28"/>
              </w:rPr>
            </w:pPr>
          </w:p>
        </w:tc>
      </w:tr>
      <w:tr w:rsidR="007D75E0" w:rsidRPr="002D2A57">
        <w:tc>
          <w:tcPr>
            <w:tcW w:w="4970" w:type="dxa"/>
            <w:tcBorders>
              <w:bottom w:val="single" w:sz="4" w:space="0" w:color="auto"/>
            </w:tcBorders>
          </w:tcPr>
          <w:p w:rsidR="007D75E0" w:rsidRPr="002D2A57" w:rsidRDefault="007D75E0" w:rsidP="007D75E0">
            <w:pPr>
              <w:jc w:val="center"/>
              <w:rPr>
                <w:b/>
                <w:bCs/>
                <w:color w:val="000000"/>
                <w:spacing w:val="-1"/>
                <w:sz w:val="28"/>
                <w:szCs w:val="28"/>
              </w:rPr>
            </w:pPr>
            <w:r w:rsidRPr="002D2A57">
              <w:rPr>
                <w:b/>
                <w:bCs/>
                <w:color w:val="000000"/>
                <w:spacing w:val="-1"/>
                <w:sz w:val="28"/>
                <w:szCs w:val="28"/>
                <w:lang w:val="en-US"/>
              </w:rPr>
              <w:t>SO</w:t>
            </w:r>
          </w:p>
        </w:tc>
        <w:tc>
          <w:tcPr>
            <w:tcW w:w="4213" w:type="dxa"/>
          </w:tcPr>
          <w:p w:rsidR="007D75E0" w:rsidRPr="002D2A57" w:rsidRDefault="007D75E0" w:rsidP="007D75E0">
            <w:pPr>
              <w:jc w:val="center"/>
              <w:rPr>
                <w:b/>
                <w:bCs/>
                <w:color w:val="000000"/>
                <w:spacing w:val="-1"/>
                <w:sz w:val="28"/>
                <w:szCs w:val="28"/>
              </w:rPr>
            </w:pPr>
            <w:r w:rsidRPr="002D2A57">
              <w:rPr>
                <w:b/>
                <w:bCs/>
                <w:color w:val="000000"/>
                <w:spacing w:val="-1"/>
                <w:sz w:val="28"/>
                <w:szCs w:val="28"/>
                <w:lang w:val="en-US"/>
              </w:rPr>
              <w:t>WO</w:t>
            </w:r>
          </w:p>
        </w:tc>
        <w:tc>
          <w:tcPr>
            <w:tcW w:w="530" w:type="dxa"/>
          </w:tcPr>
          <w:p w:rsidR="007D75E0" w:rsidRPr="002D2A57" w:rsidRDefault="007D75E0" w:rsidP="007D75E0">
            <w:pPr>
              <w:spacing w:after="120"/>
              <w:jc w:val="both"/>
              <w:rPr>
                <w:sz w:val="28"/>
                <w:szCs w:val="28"/>
              </w:rPr>
            </w:pPr>
          </w:p>
        </w:tc>
      </w:tr>
      <w:tr w:rsidR="007D75E0" w:rsidRPr="002D2A57">
        <w:tc>
          <w:tcPr>
            <w:tcW w:w="4970" w:type="dxa"/>
            <w:tcBorders>
              <w:top w:val="single" w:sz="4" w:space="0" w:color="auto"/>
              <w:left w:val="single" w:sz="4" w:space="0" w:color="auto"/>
              <w:right w:val="single" w:sz="4" w:space="0" w:color="auto"/>
            </w:tcBorders>
          </w:tcPr>
          <w:p w:rsidR="007D75E0" w:rsidRPr="002D2A57" w:rsidRDefault="004A7242" w:rsidP="007D75E0">
            <w:pPr>
              <w:numPr>
                <w:ilvl w:val="0"/>
                <w:numId w:val="96"/>
              </w:numPr>
              <w:ind w:firstLine="540"/>
              <w:jc w:val="both"/>
              <w:rPr>
                <w:sz w:val="28"/>
                <w:szCs w:val="28"/>
              </w:rPr>
            </w:pPr>
            <w:r>
              <w:rPr>
                <w:sz w:val="28"/>
                <w:szCs w:val="28"/>
              </w:rPr>
              <w:t>Благоприятный инвестиционный климат</w:t>
            </w:r>
            <w:r w:rsidR="004B0E45">
              <w:rPr>
                <w:sz w:val="28"/>
                <w:szCs w:val="28"/>
              </w:rPr>
              <w:t>.</w:t>
            </w:r>
          </w:p>
          <w:p w:rsidR="00AA455E" w:rsidRPr="004B0E45" w:rsidRDefault="00AA455E" w:rsidP="00AA455E">
            <w:pPr>
              <w:numPr>
                <w:ilvl w:val="0"/>
                <w:numId w:val="96"/>
              </w:numPr>
              <w:ind w:firstLine="540"/>
              <w:jc w:val="both"/>
              <w:rPr>
                <w:sz w:val="28"/>
                <w:szCs w:val="28"/>
              </w:rPr>
            </w:pPr>
            <w:r w:rsidRPr="004B0E45">
              <w:rPr>
                <w:sz w:val="28"/>
                <w:szCs w:val="28"/>
              </w:rPr>
              <w:t>Аграрная политика на среднесрочную перспективу предполагает создание эффектив</w:t>
            </w:r>
            <w:r>
              <w:rPr>
                <w:sz w:val="28"/>
                <w:szCs w:val="28"/>
              </w:rPr>
              <w:t>ного аграрного сектора,</w:t>
            </w:r>
            <w:r w:rsidR="006D1ACB">
              <w:rPr>
                <w:sz w:val="28"/>
                <w:szCs w:val="28"/>
              </w:rPr>
              <w:t xml:space="preserve"> </w:t>
            </w:r>
            <w:r w:rsidR="0083079B">
              <w:rPr>
                <w:sz w:val="28"/>
                <w:szCs w:val="28"/>
              </w:rPr>
              <w:t>позволяющего</w:t>
            </w:r>
            <w:r w:rsidRPr="004B0E45">
              <w:rPr>
                <w:sz w:val="28"/>
                <w:szCs w:val="28"/>
              </w:rPr>
              <w:t xml:space="preserve"> превратить сельхозтоваропроизво</w:t>
            </w:r>
            <w:r w:rsidR="0083079B">
              <w:rPr>
                <w:sz w:val="28"/>
                <w:szCs w:val="28"/>
              </w:rPr>
              <w:t>-</w:t>
            </w:r>
            <w:r w:rsidRPr="004B0E45">
              <w:rPr>
                <w:sz w:val="28"/>
                <w:szCs w:val="28"/>
              </w:rPr>
              <w:t>дителя в кредитоспособного, инвестиционноактивного</w:t>
            </w:r>
            <w:r w:rsidR="0083079B">
              <w:rPr>
                <w:sz w:val="28"/>
                <w:szCs w:val="28"/>
              </w:rPr>
              <w:t xml:space="preserve"> </w:t>
            </w:r>
            <w:r w:rsidRPr="004B0E45">
              <w:rPr>
                <w:sz w:val="28"/>
                <w:szCs w:val="28"/>
              </w:rPr>
              <w:t>и конкурентоспособного субъекта хозяйствования.</w:t>
            </w:r>
          </w:p>
          <w:p w:rsidR="00AA455E" w:rsidRDefault="00AA455E" w:rsidP="00AA455E">
            <w:pPr>
              <w:spacing w:after="120"/>
              <w:jc w:val="both"/>
              <w:rPr>
                <w:sz w:val="28"/>
                <w:szCs w:val="28"/>
              </w:rPr>
            </w:pPr>
            <w:r w:rsidRPr="004B0E45">
              <w:rPr>
                <w:sz w:val="28"/>
                <w:szCs w:val="28"/>
              </w:rPr>
              <w:t xml:space="preserve">       </w:t>
            </w:r>
            <w:r>
              <w:rPr>
                <w:sz w:val="28"/>
                <w:szCs w:val="28"/>
              </w:rPr>
              <w:t>3.</w:t>
            </w:r>
            <w:r w:rsidR="00AB01B7">
              <w:rPr>
                <w:sz w:val="28"/>
                <w:szCs w:val="28"/>
              </w:rPr>
              <w:t>Р</w:t>
            </w:r>
            <w:r>
              <w:rPr>
                <w:sz w:val="28"/>
                <w:szCs w:val="28"/>
              </w:rPr>
              <w:t>айон принимает участи</w:t>
            </w:r>
            <w:r w:rsidR="00426875">
              <w:rPr>
                <w:sz w:val="28"/>
                <w:szCs w:val="28"/>
              </w:rPr>
              <w:t>е</w:t>
            </w:r>
            <w:r>
              <w:rPr>
                <w:sz w:val="28"/>
                <w:szCs w:val="28"/>
              </w:rPr>
              <w:t xml:space="preserve"> в реализации областных программ:</w:t>
            </w:r>
            <w:r w:rsidRPr="004B0E45">
              <w:rPr>
                <w:sz w:val="28"/>
                <w:szCs w:val="28"/>
              </w:rPr>
              <w:t xml:space="preserve"> Программа государственной поддержки растениеводства Липецкой области в 2005-2007 гг., Программа государственной поддержки животноводства в Липецкой области в 2005-2007гг., Программа «Сельское подворье Липецкой области на 2006-2008 годы».</w:t>
            </w:r>
          </w:p>
          <w:p w:rsidR="00D76949" w:rsidRPr="004B0E45" w:rsidRDefault="00D76949" w:rsidP="00AA455E">
            <w:pPr>
              <w:spacing w:after="120"/>
              <w:jc w:val="both"/>
              <w:rPr>
                <w:sz w:val="28"/>
                <w:szCs w:val="28"/>
              </w:rPr>
            </w:pPr>
          </w:p>
          <w:p w:rsidR="007D75E0" w:rsidRPr="002D2A57" w:rsidRDefault="007D75E0" w:rsidP="00AA455E">
            <w:pPr>
              <w:rPr>
                <w:b/>
                <w:bCs/>
                <w:color w:val="000000"/>
                <w:spacing w:val="-1"/>
                <w:sz w:val="28"/>
                <w:szCs w:val="28"/>
              </w:rPr>
            </w:pPr>
          </w:p>
        </w:tc>
        <w:tc>
          <w:tcPr>
            <w:tcW w:w="4213" w:type="dxa"/>
            <w:tcBorders>
              <w:left w:val="single" w:sz="4" w:space="0" w:color="auto"/>
            </w:tcBorders>
          </w:tcPr>
          <w:p w:rsidR="00DF065B" w:rsidRPr="00DF065B" w:rsidRDefault="007D75E0" w:rsidP="00656D1F">
            <w:pPr>
              <w:numPr>
                <w:ilvl w:val="0"/>
                <w:numId w:val="26"/>
              </w:numPr>
              <w:tabs>
                <w:tab w:val="num" w:pos="252"/>
                <w:tab w:val="left" w:pos="792"/>
              </w:tabs>
              <w:spacing w:after="40" w:line="180" w:lineRule="atLeast"/>
              <w:ind w:left="72" w:right="-57" w:firstLine="0"/>
              <w:jc w:val="both"/>
              <w:rPr>
                <w:sz w:val="28"/>
                <w:szCs w:val="28"/>
              </w:rPr>
            </w:pPr>
            <w:r w:rsidRPr="002D2A57">
              <w:rPr>
                <w:bCs/>
                <w:color w:val="000000"/>
                <w:spacing w:val="-1"/>
                <w:sz w:val="28"/>
                <w:szCs w:val="28"/>
              </w:rPr>
              <w:t xml:space="preserve">  Недостаточный уровень маркетинга на предприятиях,  производящих промышленную и сельскохозяйственную продукцию сдерживает развитие</w:t>
            </w:r>
            <w:r w:rsidR="00D76949">
              <w:rPr>
                <w:bCs/>
                <w:color w:val="000000"/>
                <w:spacing w:val="-1"/>
                <w:sz w:val="28"/>
                <w:szCs w:val="28"/>
              </w:rPr>
              <w:t xml:space="preserve"> предприятий</w:t>
            </w:r>
            <w:r w:rsidR="00DF065B">
              <w:rPr>
                <w:bCs/>
                <w:color w:val="000000"/>
                <w:spacing w:val="-1"/>
                <w:sz w:val="28"/>
                <w:szCs w:val="28"/>
              </w:rPr>
              <w:t>.</w:t>
            </w:r>
          </w:p>
          <w:p w:rsidR="007D75E0" w:rsidRPr="002D2A57" w:rsidRDefault="007D75E0" w:rsidP="00656D1F">
            <w:pPr>
              <w:numPr>
                <w:ilvl w:val="0"/>
                <w:numId w:val="26"/>
              </w:numPr>
              <w:tabs>
                <w:tab w:val="clear" w:pos="540"/>
                <w:tab w:val="num" w:pos="0"/>
                <w:tab w:val="num" w:pos="252"/>
              </w:tabs>
              <w:spacing w:after="40" w:line="180" w:lineRule="atLeast"/>
              <w:ind w:left="0" w:right="-57" w:firstLine="72"/>
              <w:jc w:val="both"/>
              <w:rPr>
                <w:sz w:val="28"/>
                <w:szCs w:val="28"/>
              </w:rPr>
            </w:pPr>
            <w:r w:rsidRPr="002D2A57">
              <w:rPr>
                <w:sz w:val="28"/>
                <w:szCs w:val="28"/>
              </w:rPr>
              <w:t xml:space="preserve">Повышение уровня кадрового потенциала  за счет привлечения в </w:t>
            </w:r>
            <w:r w:rsidR="00AB01B7">
              <w:rPr>
                <w:sz w:val="28"/>
                <w:szCs w:val="28"/>
              </w:rPr>
              <w:t>район</w:t>
            </w:r>
            <w:r w:rsidRPr="002D2A57">
              <w:rPr>
                <w:sz w:val="28"/>
                <w:szCs w:val="28"/>
              </w:rPr>
              <w:t xml:space="preserve"> квалифицированных </w:t>
            </w:r>
            <w:r w:rsidR="00AB01B7">
              <w:rPr>
                <w:sz w:val="28"/>
                <w:szCs w:val="28"/>
              </w:rPr>
              <w:t>кадров</w:t>
            </w:r>
            <w:r w:rsidRPr="002D2A57">
              <w:rPr>
                <w:sz w:val="28"/>
                <w:szCs w:val="28"/>
              </w:rPr>
              <w:t>.</w:t>
            </w:r>
          </w:p>
          <w:p w:rsidR="007D75E0" w:rsidRPr="002D2A57" w:rsidRDefault="007D75E0" w:rsidP="007D75E0">
            <w:pPr>
              <w:tabs>
                <w:tab w:val="left" w:pos="792"/>
              </w:tabs>
              <w:spacing w:after="40" w:line="180" w:lineRule="atLeast"/>
              <w:ind w:left="72" w:right="-57"/>
              <w:jc w:val="both"/>
              <w:rPr>
                <w:b/>
                <w:bCs/>
                <w:color w:val="000000"/>
                <w:spacing w:val="-1"/>
                <w:sz w:val="28"/>
                <w:szCs w:val="28"/>
              </w:rPr>
            </w:pPr>
          </w:p>
        </w:tc>
        <w:tc>
          <w:tcPr>
            <w:tcW w:w="530" w:type="dxa"/>
          </w:tcPr>
          <w:p w:rsidR="007D75E0" w:rsidRPr="002D2A57" w:rsidRDefault="007D75E0" w:rsidP="007D75E0">
            <w:pPr>
              <w:spacing w:after="120"/>
              <w:jc w:val="both"/>
              <w:rPr>
                <w:sz w:val="28"/>
                <w:szCs w:val="28"/>
              </w:rPr>
            </w:pPr>
          </w:p>
        </w:tc>
      </w:tr>
      <w:tr w:rsidR="007D75E0">
        <w:tc>
          <w:tcPr>
            <w:tcW w:w="4970" w:type="dxa"/>
          </w:tcPr>
          <w:p w:rsidR="007D75E0" w:rsidRPr="004A7242" w:rsidRDefault="007D75E0" w:rsidP="007D75E0">
            <w:pPr>
              <w:spacing w:before="40" w:after="120"/>
              <w:jc w:val="center"/>
              <w:rPr>
                <w:b/>
                <w:sz w:val="28"/>
                <w:szCs w:val="28"/>
              </w:rPr>
            </w:pPr>
            <w:r w:rsidRPr="004A7242">
              <w:rPr>
                <w:b/>
                <w:sz w:val="28"/>
                <w:szCs w:val="28"/>
                <w:lang w:val="en-US"/>
              </w:rPr>
              <w:t>ST</w:t>
            </w:r>
          </w:p>
        </w:tc>
        <w:tc>
          <w:tcPr>
            <w:tcW w:w="4213" w:type="dxa"/>
          </w:tcPr>
          <w:p w:rsidR="007D75E0" w:rsidRPr="004A7242" w:rsidRDefault="007D75E0" w:rsidP="007D75E0">
            <w:pPr>
              <w:pStyle w:val="1"/>
              <w:spacing w:before="40" w:after="120" w:line="200" w:lineRule="atLeast"/>
              <w:rPr>
                <w:b/>
                <w:bCs w:val="0"/>
                <w:szCs w:val="28"/>
              </w:rPr>
            </w:pPr>
            <w:r w:rsidRPr="004A7242">
              <w:rPr>
                <w:b/>
                <w:bCs w:val="0"/>
                <w:szCs w:val="28"/>
                <w:lang w:val="en-US"/>
              </w:rPr>
              <w:t>WT</w:t>
            </w:r>
          </w:p>
        </w:tc>
        <w:tc>
          <w:tcPr>
            <w:tcW w:w="530" w:type="dxa"/>
            <w:textDirection w:val="tbRl"/>
          </w:tcPr>
          <w:p w:rsidR="007D75E0" w:rsidRDefault="007D75E0" w:rsidP="007D75E0">
            <w:pPr>
              <w:ind w:left="113" w:right="113"/>
              <w:jc w:val="center"/>
              <w:rPr>
                <w:b/>
                <w:bCs/>
                <w:color w:val="000000"/>
                <w:spacing w:val="-1"/>
              </w:rPr>
            </w:pPr>
          </w:p>
        </w:tc>
      </w:tr>
      <w:tr w:rsidR="007D75E0">
        <w:trPr>
          <w:trHeight w:val="1877"/>
        </w:trPr>
        <w:tc>
          <w:tcPr>
            <w:tcW w:w="4970" w:type="dxa"/>
          </w:tcPr>
          <w:p w:rsidR="007D75E0" w:rsidRDefault="00D76949" w:rsidP="007D75E0">
            <w:pPr>
              <w:spacing w:after="120"/>
              <w:jc w:val="both"/>
              <w:rPr>
                <w:sz w:val="28"/>
                <w:szCs w:val="28"/>
              </w:rPr>
            </w:pPr>
            <w:r>
              <w:rPr>
                <w:sz w:val="28"/>
                <w:szCs w:val="28"/>
              </w:rPr>
              <w:t>1.</w:t>
            </w:r>
            <w:r w:rsidR="007D75E0" w:rsidRPr="004A7242">
              <w:rPr>
                <w:sz w:val="28"/>
                <w:szCs w:val="28"/>
              </w:rPr>
              <w:t xml:space="preserve">Обеспечение устойчивого развития </w:t>
            </w:r>
            <w:r w:rsidR="00AA455E">
              <w:rPr>
                <w:sz w:val="28"/>
                <w:szCs w:val="28"/>
              </w:rPr>
              <w:t>аграрного сектора экономики</w:t>
            </w:r>
            <w:r w:rsidR="007D75E0" w:rsidRPr="004A7242">
              <w:rPr>
                <w:sz w:val="28"/>
                <w:szCs w:val="28"/>
              </w:rPr>
              <w:t>.</w:t>
            </w:r>
          </w:p>
          <w:p w:rsidR="00D76949" w:rsidRPr="004A7242" w:rsidRDefault="00D76949" w:rsidP="007D75E0">
            <w:pPr>
              <w:spacing w:after="120"/>
              <w:jc w:val="both"/>
              <w:rPr>
                <w:sz w:val="28"/>
                <w:szCs w:val="28"/>
              </w:rPr>
            </w:pPr>
            <w:r>
              <w:rPr>
                <w:sz w:val="28"/>
                <w:szCs w:val="28"/>
              </w:rPr>
              <w:t>2.Развитие новых производств.</w:t>
            </w:r>
          </w:p>
        </w:tc>
        <w:tc>
          <w:tcPr>
            <w:tcW w:w="4213" w:type="dxa"/>
          </w:tcPr>
          <w:p w:rsidR="007D75E0" w:rsidRPr="004A7242" w:rsidRDefault="00DF065B" w:rsidP="007D75E0">
            <w:pPr>
              <w:spacing w:after="120"/>
              <w:jc w:val="both"/>
              <w:rPr>
                <w:sz w:val="28"/>
                <w:szCs w:val="28"/>
              </w:rPr>
            </w:pPr>
            <w:r w:rsidRPr="002D2A57">
              <w:rPr>
                <w:sz w:val="28"/>
                <w:szCs w:val="28"/>
              </w:rPr>
              <w:t>Изменение федерального</w:t>
            </w:r>
            <w:r>
              <w:rPr>
                <w:sz w:val="28"/>
                <w:szCs w:val="28"/>
              </w:rPr>
              <w:t>, областного</w:t>
            </w:r>
            <w:r w:rsidRPr="002D2A57">
              <w:rPr>
                <w:sz w:val="28"/>
                <w:szCs w:val="28"/>
              </w:rPr>
              <w:t xml:space="preserve"> законодательства, ухудшающего инвестиционные условия</w:t>
            </w:r>
            <w:r w:rsidR="007D75E0" w:rsidRPr="004A7242">
              <w:rPr>
                <w:sz w:val="28"/>
                <w:szCs w:val="28"/>
              </w:rPr>
              <w:t>.</w:t>
            </w:r>
          </w:p>
        </w:tc>
        <w:tc>
          <w:tcPr>
            <w:tcW w:w="530" w:type="dxa"/>
            <w:textDirection w:val="tbRl"/>
          </w:tcPr>
          <w:p w:rsidR="007D75E0" w:rsidRDefault="007D75E0" w:rsidP="007D75E0">
            <w:pPr>
              <w:ind w:left="113" w:right="113"/>
              <w:jc w:val="center"/>
              <w:rPr>
                <w:b/>
                <w:bCs/>
                <w:color w:val="000000"/>
                <w:spacing w:val="-1"/>
              </w:rPr>
            </w:pPr>
            <w:r>
              <w:rPr>
                <w:b/>
                <w:bCs/>
                <w:color w:val="000000"/>
                <w:spacing w:val="-1"/>
              </w:rPr>
              <w:t>«Угрозы» (Т)</w:t>
            </w:r>
          </w:p>
        </w:tc>
      </w:tr>
    </w:tbl>
    <w:p w:rsidR="007D75E0" w:rsidRDefault="007D75E0" w:rsidP="007D75E0">
      <w:pPr>
        <w:ind w:firstLine="851"/>
        <w:rPr>
          <w:sz w:val="28"/>
          <w:szCs w:val="28"/>
        </w:rPr>
      </w:pPr>
      <w:r>
        <w:rPr>
          <w:sz w:val="28"/>
          <w:szCs w:val="28"/>
        </w:rPr>
        <w:t>В результате выделяются стратегические цели и задачи:</w:t>
      </w:r>
    </w:p>
    <w:p w:rsidR="007D75E0" w:rsidRDefault="007D75E0" w:rsidP="007D75E0">
      <w:pPr>
        <w:spacing w:line="360" w:lineRule="auto"/>
        <w:rPr>
          <w:b/>
        </w:rPr>
      </w:pPr>
    </w:p>
    <w:p w:rsidR="007D75E0" w:rsidRPr="004B0E45" w:rsidRDefault="007D75E0" w:rsidP="007D75E0">
      <w:pPr>
        <w:spacing w:line="360" w:lineRule="auto"/>
        <w:rPr>
          <w:b/>
          <w:sz w:val="28"/>
          <w:szCs w:val="28"/>
        </w:rPr>
      </w:pPr>
      <w:r w:rsidRPr="004B0E45">
        <w:rPr>
          <w:b/>
          <w:sz w:val="28"/>
          <w:szCs w:val="28"/>
        </w:rPr>
        <w:t>ЦЕЛИ:</w:t>
      </w:r>
    </w:p>
    <w:p w:rsidR="007D75E0" w:rsidRDefault="007D75E0" w:rsidP="00F02AC0">
      <w:pPr>
        <w:spacing w:line="360" w:lineRule="auto"/>
        <w:ind w:firstLine="720"/>
        <w:jc w:val="both"/>
        <w:rPr>
          <w:bCs/>
          <w:spacing w:val="-5"/>
          <w:sz w:val="28"/>
          <w:szCs w:val="28"/>
        </w:rPr>
      </w:pPr>
      <w:r>
        <w:rPr>
          <w:bCs/>
          <w:spacing w:val="-5"/>
          <w:sz w:val="28"/>
          <w:szCs w:val="28"/>
        </w:rPr>
        <w:t>1.</w:t>
      </w:r>
      <w:r w:rsidR="00AB01B7">
        <w:rPr>
          <w:bCs/>
          <w:spacing w:val="-5"/>
          <w:sz w:val="28"/>
          <w:szCs w:val="28"/>
        </w:rPr>
        <w:t>С</w:t>
      </w:r>
      <w:r>
        <w:rPr>
          <w:bCs/>
          <w:spacing w:val="-5"/>
          <w:sz w:val="28"/>
          <w:szCs w:val="28"/>
        </w:rPr>
        <w:t xml:space="preserve">оздание более </w:t>
      </w:r>
      <w:r w:rsidR="00AB01B7">
        <w:rPr>
          <w:bCs/>
          <w:spacing w:val="-5"/>
          <w:sz w:val="28"/>
          <w:szCs w:val="28"/>
        </w:rPr>
        <w:t xml:space="preserve">привлекательных и </w:t>
      </w:r>
      <w:r>
        <w:rPr>
          <w:bCs/>
          <w:spacing w:val="-5"/>
          <w:sz w:val="28"/>
          <w:szCs w:val="28"/>
        </w:rPr>
        <w:t>благоприятных</w:t>
      </w:r>
      <w:r w:rsidR="00AB01B7">
        <w:rPr>
          <w:bCs/>
          <w:spacing w:val="-5"/>
          <w:sz w:val="28"/>
          <w:szCs w:val="28"/>
        </w:rPr>
        <w:t xml:space="preserve"> </w:t>
      </w:r>
      <w:r>
        <w:rPr>
          <w:bCs/>
          <w:spacing w:val="-5"/>
          <w:sz w:val="28"/>
          <w:szCs w:val="28"/>
        </w:rPr>
        <w:t xml:space="preserve">условий </w:t>
      </w:r>
      <w:r w:rsidR="00AB01B7">
        <w:rPr>
          <w:bCs/>
          <w:spacing w:val="-5"/>
          <w:sz w:val="28"/>
          <w:szCs w:val="28"/>
        </w:rPr>
        <w:t xml:space="preserve"> для привлечения инвестиций в экономику района.</w:t>
      </w:r>
    </w:p>
    <w:p w:rsidR="00AB01B7" w:rsidRPr="00FA178E" w:rsidRDefault="008A179A" w:rsidP="00FA178E">
      <w:pPr>
        <w:spacing w:line="360" w:lineRule="auto"/>
        <w:ind w:firstLine="720"/>
        <w:jc w:val="both"/>
        <w:rPr>
          <w:bCs/>
          <w:spacing w:val="-5"/>
          <w:sz w:val="28"/>
          <w:szCs w:val="28"/>
        </w:rPr>
      </w:pPr>
      <w:r>
        <w:rPr>
          <w:bCs/>
          <w:spacing w:val="-5"/>
          <w:sz w:val="28"/>
          <w:szCs w:val="28"/>
        </w:rPr>
        <w:t>2.Содействие в поиске потенциальных инвесторов</w:t>
      </w:r>
      <w:r w:rsidR="00D76949">
        <w:rPr>
          <w:bCs/>
          <w:spacing w:val="-5"/>
          <w:sz w:val="28"/>
          <w:szCs w:val="28"/>
        </w:rPr>
        <w:t>.</w:t>
      </w:r>
    </w:p>
    <w:p w:rsidR="007D75E0" w:rsidRDefault="007D75E0" w:rsidP="007D75E0">
      <w:pPr>
        <w:rPr>
          <w:b/>
          <w:bCs/>
          <w:spacing w:val="-5"/>
          <w:sz w:val="28"/>
          <w:szCs w:val="28"/>
        </w:rPr>
      </w:pPr>
      <w:r>
        <w:rPr>
          <w:b/>
          <w:bCs/>
          <w:spacing w:val="-5"/>
          <w:sz w:val="28"/>
          <w:szCs w:val="28"/>
        </w:rPr>
        <w:t>ЗАДАЧИ:</w:t>
      </w:r>
    </w:p>
    <w:p w:rsidR="007D75E0" w:rsidRDefault="007D75E0" w:rsidP="007D75E0">
      <w:pPr>
        <w:ind w:firstLine="720"/>
        <w:rPr>
          <w:bCs/>
          <w:spacing w:val="-5"/>
          <w:sz w:val="28"/>
          <w:szCs w:val="28"/>
        </w:rPr>
      </w:pPr>
    </w:p>
    <w:p w:rsidR="007D75E0" w:rsidRDefault="007D75E0" w:rsidP="00F02AC0">
      <w:pPr>
        <w:spacing w:line="360" w:lineRule="auto"/>
        <w:ind w:firstLine="720"/>
        <w:rPr>
          <w:bCs/>
          <w:spacing w:val="-5"/>
          <w:sz w:val="28"/>
          <w:szCs w:val="28"/>
        </w:rPr>
      </w:pPr>
      <w:r>
        <w:rPr>
          <w:bCs/>
          <w:spacing w:val="-5"/>
          <w:sz w:val="28"/>
          <w:szCs w:val="28"/>
        </w:rPr>
        <w:t xml:space="preserve">1. Разработка </w:t>
      </w:r>
      <w:r w:rsidR="008A179A">
        <w:rPr>
          <w:bCs/>
          <w:spacing w:val="-5"/>
          <w:sz w:val="28"/>
          <w:szCs w:val="28"/>
        </w:rPr>
        <w:t>мероприятий по формированию привлекательного имиджа района</w:t>
      </w:r>
      <w:r>
        <w:rPr>
          <w:bCs/>
          <w:spacing w:val="-5"/>
          <w:sz w:val="28"/>
          <w:szCs w:val="28"/>
        </w:rPr>
        <w:t>.</w:t>
      </w:r>
    </w:p>
    <w:p w:rsidR="007D75E0" w:rsidRPr="00FA178E" w:rsidRDefault="007D75E0" w:rsidP="00FA178E">
      <w:pPr>
        <w:spacing w:line="360" w:lineRule="auto"/>
        <w:ind w:firstLine="720"/>
        <w:jc w:val="both"/>
        <w:rPr>
          <w:bCs/>
          <w:spacing w:val="-5"/>
          <w:sz w:val="28"/>
          <w:szCs w:val="28"/>
        </w:rPr>
      </w:pPr>
      <w:r>
        <w:rPr>
          <w:bCs/>
          <w:spacing w:val="-5"/>
          <w:sz w:val="28"/>
          <w:szCs w:val="28"/>
        </w:rPr>
        <w:t>2.</w:t>
      </w:r>
      <w:r w:rsidR="001E2A41">
        <w:rPr>
          <w:bCs/>
          <w:spacing w:val="-5"/>
          <w:sz w:val="28"/>
          <w:szCs w:val="28"/>
        </w:rPr>
        <w:t xml:space="preserve">Участие предприятий района в ярмарках, выставках продукции. </w:t>
      </w:r>
    </w:p>
    <w:p w:rsidR="007D75E0" w:rsidRDefault="007D75E0" w:rsidP="007D75E0">
      <w:pPr>
        <w:jc w:val="center"/>
        <w:rPr>
          <w:b/>
          <w:sz w:val="28"/>
          <w:szCs w:val="28"/>
        </w:rPr>
      </w:pPr>
      <w:r>
        <w:rPr>
          <w:b/>
          <w:sz w:val="28"/>
          <w:szCs w:val="28"/>
        </w:rPr>
        <w:t>3.</w:t>
      </w:r>
      <w:r w:rsidR="00121111">
        <w:rPr>
          <w:b/>
          <w:sz w:val="28"/>
          <w:szCs w:val="28"/>
        </w:rPr>
        <w:t>8</w:t>
      </w:r>
      <w:r>
        <w:rPr>
          <w:b/>
          <w:sz w:val="28"/>
          <w:szCs w:val="28"/>
        </w:rPr>
        <w:t>. Стратегический (</w:t>
      </w:r>
      <w:r>
        <w:rPr>
          <w:b/>
          <w:sz w:val="28"/>
          <w:szCs w:val="28"/>
          <w:lang w:val="en-US"/>
        </w:rPr>
        <w:t>SWOT</w:t>
      </w:r>
      <w:r>
        <w:rPr>
          <w:b/>
          <w:sz w:val="28"/>
          <w:szCs w:val="28"/>
        </w:rPr>
        <w:t xml:space="preserve">) анализ развития </w:t>
      </w:r>
      <w:r w:rsidR="00355139">
        <w:rPr>
          <w:b/>
          <w:sz w:val="28"/>
          <w:szCs w:val="28"/>
        </w:rPr>
        <w:t>Станволянского района</w:t>
      </w:r>
    </w:p>
    <w:p w:rsidR="007D75E0" w:rsidRPr="00FA178E" w:rsidRDefault="007D75E0" w:rsidP="00FA178E">
      <w:pPr>
        <w:jc w:val="center"/>
        <w:rPr>
          <w:b/>
          <w:sz w:val="28"/>
          <w:szCs w:val="28"/>
        </w:rPr>
      </w:pPr>
      <w:r>
        <w:rPr>
          <w:b/>
          <w:sz w:val="28"/>
          <w:szCs w:val="28"/>
        </w:rPr>
        <w:t>топ-менеджментом</w:t>
      </w:r>
    </w:p>
    <w:p w:rsidR="007D75E0" w:rsidRPr="00A24F27" w:rsidRDefault="007D75E0" w:rsidP="007D75E0">
      <w:pPr>
        <w:jc w:val="right"/>
      </w:pPr>
      <w:r w:rsidRPr="00A24F27">
        <w:t>Таблица 3.</w:t>
      </w:r>
      <w:r w:rsidR="00121111" w:rsidRPr="00A24F27">
        <w:t>8</w:t>
      </w:r>
      <w:r w:rsidRPr="00A24F27">
        <w:t xml:space="preserve">.1 </w:t>
      </w:r>
    </w:p>
    <w:p w:rsidR="007D75E0" w:rsidRDefault="007D75E0" w:rsidP="007D75E0">
      <w:pPr>
        <w:jc w:val="right"/>
      </w:pPr>
    </w:p>
    <w:p w:rsidR="007D75E0" w:rsidRPr="00121111" w:rsidRDefault="007D75E0" w:rsidP="007D75E0">
      <w:pPr>
        <w:jc w:val="center"/>
        <w:rPr>
          <w:sz w:val="28"/>
          <w:szCs w:val="28"/>
        </w:rPr>
      </w:pPr>
      <w:r w:rsidRPr="00121111">
        <w:rPr>
          <w:sz w:val="28"/>
          <w:szCs w:val="28"/>
        </w:rPr>
        <w:t>Сильные (</w:t>
      </w:r>
      <w:r w:rsidRPr="00121111">
        <w:rPr>
          <w:sz w:val="28"/>
          <w:szCs w:val="28"/>
          <w:lang w:val="en-US"/>
        </w:rPr>
        <w:t>S</w:t>
      </w:r>
      <w:r w:rsidRPr="00121111">
        <w:rPr>
          <w:sz w:val="28"/>
          <w:szCs w:val="28"/>
        </w:rPr>
        <w:t>), слабые (</w:t>
      </w:r>
      <w:r w:rsidRPr="00121111">
        <w:rPr>
          <w:sz w:val="28"/>
          <w:szCs w:val="28"/>
          <w:lang w:val="en-US"/>
        </w:rPr>
        <w:t>W</w:t>
      </w:r>
      <w:r w:rsidRPr="00121111">
        <w:rPr>
          <w:sz w:val="28"/>
          <w:szCs w:val="28"/>
        </w:rPr>
        <w:t>) стороны, возможности (</w:t>
      </w:r>
      <w:r w:rsidRPr="00121111">
        <w:rPr>
          <w:sz w:val="28"/>
          <w:szCs w:val="28"/>
          <w:lang w:val="en-US"/>
        </w:rPr>
        <w:t>O</w:t>
      </w:r>
      <w:r w:rsidRPr="00121111">
        <w:rPr>
          <w:sz w:val="28"/>
          <w:szCs w:val="28"/>
        </w:rPr>
        <w:t>) и угрозы (</w:t>
      </w:r>
      <w:r w:rsidRPr="00121111">
        <w:rPr>
          <w:sz w:val="28"/>
          <w:szCs w:val="28"/>
          <w:lang w:val="en-US"/>
        </w:rPr>
        <w:t>T</w:t>
      </w:r>
      <w:r w:rsidRPr="00121111">
        <w:rPr>
          <w:sz w:val="28"/>
          <w:szCs w:val="28"/>
        </w:rPr>
        <w:t>)</w:t>
      </w: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4785"/>
        <w:gridCol w:w="4786"/>
      </w:tblGrid>
      <w:tr w:rsidR="007D75E0">
        <w:tc>
          <w:tcPr>
            <w:tcW w:w="4785" w:type="dxa"/>
            <w:tcMar>
              <w:top w:w="0" w:type="dxa"/>
              <w:left w:w="108" w:type="dxa"/>
              <w:bottom w:w="0" w:type="dxa"/>
              <w:right w:w="108" w:type="dxa"/>
            </w:tcMar>
          </w:tcPr>
          <w:p w:rsidR="007D75E0" w:rsidRPr="001E2A41" w:rsidRDefault="007D75E0" w:rsidP="007D75E0">
            <w:pPr>
              <w:spacing w:after="120"/>
              <w:jc w:val="center"/>
              <w:rPr>
                <w:i/>
                <w:iCs/>
                <w:sz w:val="28"/>
                <w:szCs w:val="28"/>
              </w:rPr>
            </w:pPr>
            <w:r w:rsidRPr="001E2A41">
              <w:rPr>
                <w:i/>
                <w:iCs/>
                <w:sz w:val="28"/>
                <w:szCs w:val="28"/>
              </w:rPr>
              <w:t>Сильные стороны (</w:t>
            </w:r>
            <w:r w:rsidRPr="001E2A41">
              <w:rPr>
                <w:b/>
                <w:bCs/>
                <w:i/>
                <w:iCs/>
                <w:sz w:val="28"/>
                <w:szCs w:val="28"/>
              </w:rPr>
              <w:t>S</w:t>
            </w:r>
            <w:r w:rsidRPr="001E2A41">
              <w:rPr>
                <w:i/>
                <w:iCs/>
                <w:sz w:val="28"/>
                <w:szCs w:val="28"/>
              </w:rPr>
              <w:t>)</w:t>
            </w:r>
          </w:p>
          <w:p w:rsidR="007D75E0" w:rsidRPr="001E2A41" w:rsidRDefault="007D75E0" w:rsidP="00656D1F">
            <w:pPr>
              <w:numPr>
                <w:ilvl w:val="0"/>
                <w:numId w:val="29"/>
              </w:numPr>
              <w:tabs>
                <w:tab w:val="num" w:pos="540"/>
                <w:tab w:val="left" w:pos="900"/>
              </w:tabs>
              <w:ind w:left="0" w:right="-57" w:firstLine="540"/>
              <w:jc w:val="both"/>
              <w:rPr>
                <w:sz w:val="28"/>
                <w:szCs w:val="28"/>
              </w:rPr>
            </w:pPr>
            <w:r w:rsidRPr="001E2A41">
              <w:rPr>
                <w:sz w:val="28"/>
                <w:szCs w:val="28"/>
              </w:rPr>
              <w:t xml:space="preserve">Устойчивое социально-экономическое развитие </w:t>
            </w:r>
            <w:r w:rsidR="000A1413">
              <w:rPr>
                <w:sz w:val="28"/>
                <w:szCs w:val="28"/>
              </w:rPr>
              <w:t>района</w:t>
            </w:r>
            <w:r w:rsidRPr="001E2A41">
              <w:rPr>
                <w:sz w:val="28"/>
                <w:szCs w:val="28"/>
              </w:rPr>
              <w:t>.</w:t>
            </w:r>
          </w:p>
          <w:p w:rsidR="007D75E0" w:rsidRPr="001E2A41" w:rsidRDefault="007D75E0" w:rsidP="00656D1F">
            <w:pPr>
              <w:numPr>
                <w:ilvl w:val="0"/>
                <w:numId w:val="29"/>
              </w:numPr>
              <w:tabs>
                <w:tab w:val="num" w:pos="540"/>
                <w:tab w:val="left" w:pos="900"/>
              </w:tabs>
              <w:ind w:left="0" w:right="-57" w:firstLine="540"/>
              <w:jc w:val="both"/>
              <w:rPr>
                <w:sz w:val="28"/>
                <w:szCs w:val="28"/>
              </w:rPr>
            </w:pPr>
            <w:r w:rsidRPr="001E2A41">
              <w:rPr>
                <w:sz w:val="28"/>
                <w:szCs w:val="28"/>
              </w:rPr>
              <w:t xml:space="preserve">Рост прибыльности предприятий </w:t>
            </w:r>
            <w:r w:rsidR="000A1413">
              <w:rPr>
                <w:sz w:val="28"/>
                <w:szCs w:val="28"/>
              </w:rPr>
              <w:t>района</w:t>
            </w:r>
            <w:r w:rsidRPr="001E2A41">
              <w:rPr>
                <w:sz w:val="28"/>
                <w:szCs w:val="28"/>
              </w:rPr>
              <w:t>.</w:t>
            </w:r>
          </w:p>
          <w:p w:rsidR="007D75E0" w:rsidRPr="001E2A41" w:rsidRDefault="007D75E0" w:rsidP="00656D1F">
            <w:pPr>
              <w:numPr>
                <w:ilvl w:val="0"/>
                <w:numId w:val="29"/>
              </w:numPr>
              <w:tabs>
                <w:tab w:val="num" w:pos="540"/>
                <w:tab w:val="left" w:pos="900"/>
              </w:tabs>
              <w:ind w:left="0" w:right="-57" w:firstLine="540"/>
              <w:jc w:val="both"/>
              <w:rPr>
                <w:sz w:val="28"/>
                <w:szCs w:val="28"/>
              </w:rPr>
            </w:pPr>
            <w:r w:rsidRPr="001E2A41">
              <w:rPr>
                <w:sz w:val="28"/>
                <w:szCs w:val="28"/>
              </w:rPr>
              <w:t>Наличие сырьевой базы.</w:t>
            </w:r>
          </w:p>
          <w:p w:rsidR="007D75E0" w:rsidRPr="001E2A41" w:rsidRDefault="007D75E0" w:rsidP="00656D1F">
            <w:pPr>
              <w:numPr>
                <w:ilvl w:val="0"/>
                <w:numId w:val="29"/>
              </w:numPr>
              <w:tabs>
                <w:tab w:val="num" w:pos="540"/>
                <w:tab w:val="left" w:pos="900"/>
              </w:tabs>
              <w:ind w:left="0" w:right="-57" w:firstLine="540"/>
              <w:jc w:val="both"/>
              <w:rPr>
                <w:sz w:val="28"/>
                <w:szCs w:val="28"/>
              </w:rPr>
            </w:pPr>
            <w:r w:rsidRPr="001E2A41">
              <w:rPr>
                <w:sz w:val="28"/>
                <w:szCs w:val="28"/>
              </w:rPr>
              <w:t xml:space="preserve">Наличие неиспользованных сельхозугодий (чернозема) </w:t>
            </w:r>
            <w:r w:rsidR="000A1413">
              <w:rPr>
                <w:sz w:val="28"/>
                <w:szCs w:val="28"/>
              </w:rPr>
              <w:t>в районе</w:t>
            </w:r>
            <w:r w:rsidRPr="001E2A41">
              <w:rPr>
                <w:sz w:val="28"/>
                <w:szCs w:val="28"/>
              </w:rPr>
              <w:t>.</w:t>
            </w:r>
          </w:p>
        </w:tc>
        <w:tc>
          <w:tcPr>
            <w:tcW w:w="4786" w:type="dxa"/>
            <w:tcMar>
              <w:top w:w="0" w:type="dxa"/>
              <w:left w:w="108" w:type="dxa"/>
              <w:bottom w:w="0" w:type="dxa"/>
              <w:right w:w="108" w:type="dxa"/>
            </w:tcMar>
          </w:tcPr>
          <w:p w:rsidR="007D75E0" w:rsidRPr="001E2A41" w:rsidRDefault="007D75E0" w:rsidP="007D75E0">
            <w:pPr>
              <w:spacing w:after="120"/>
              <w:ind w:firstLine="75"/>
              <w:jc w:val="center"/>
              <w:rPr>
                <w:i/>
                <w:iCs/>
                <w:sz w:val="28"/>
                <w:szCs w:val="28"/>
              </w:rPr>
            </w:pPr>
            <w:r w:rsidRPr="001E2A41">
              <w:rPr>
                <w:i/>
                <w:iCs/>
                <w:sz w:val="28"/>
                <w:szCs w:val="28"/>
              </w:rPr>
              <w:t>Слабые стороны (</w:t>
            </w:r>
            <w:r w:rsidRPr="001E2A41">
              <w:rPr>
                <w:b/>
                <w:bCs/>
                <w:i/>
                <w:iCs/>
                <w:sz w:val="28"/>
                <w:szCs w:val="28"/>
                <w:lang w:val="en-US"/>
              </w:rPr>
              <w:t>W</w:t>
            </w:r>
            <w:r w:rsidRPr="001E2A41">
              <w:rPr>
                <w:i/>
                <w:iCs/>
                <w:sz w:val="28"/>
                <w:szCs w:val="28"/>
              </w:rPr>
              <w:t>)</w:t>
            </w:r>
          </w:p>
          <w:p w:rsidR="007D75E0" w:rsidRPr="001E2A41" w:rsidRDefault="0083079B" w:rsidP="0083079B">
            <w:pPr>
              <w:ind w:left="75"/>
              <w:jc w:val="both"/>
              <w:rPr>
                <w:sz w:val="28"/>
                <w:szCs w:val="28"/>
              </w:rPr>
            </w:pPr>
            <w:r>
              <w:rPr>
                <w:sz w:val="28"/>
                <w:szCs w:val="28"/>
              </w:rPr>
              <w:t>1.</w:t>
            </w:r>
            <w:r w:rsidR="007D75E0" w:rsidRPr="001E2A41">
              <w:rPr>
                <w:sz w:val="28"/>
                <w:szCs w:val="28"/>
              </w:rPr>
              <w:t>Моно</w:t>
            </w:r>
            <w:r>
              <w:rPr>
                <w:sz w:val="28"/>
                <w:szCs w:val="28"/>
              </w:rPr>
              <w:t>функциональная</w:t>
            </w:r>
            <w:r w:rsidR="007D75E0" w:rsidRPr="001E2A41">
              <w:rPr>
                <w:sz w:val="28"/>
                <w:szCs w:val="28"/>
              </w:rPr>
              <w:t xml:space="preserve"> структура </w:t>
            </w:r>
            <w:r w:rsidR="000A1413">
              <w:rPr>
                <w:sz w:val="28"/>
                <w:szCs w:val="28"/>
              </w:rPr>
              <w:t>экономики района.</w:t>
            </w:r>
          </w:p>
          <w:p w:rsidR="007D75E0" w:rsidRPr="001E2A41" w:rsidRDefault="0083079B" w:rsidP="0083079B">
            <w:pPr>
              <w:ind w:left="75"/>
              <w:jc w:val="both"/>
              <w:rPr>
                <w:sz w:val="28"/>
                <w:szCs w:val="28"/>
              </w:rPr>
            </w:pPr>
            <w:r>
              <w:rPr>
                <w:sz w:val="28"/>
                <w:szCs w:val="28"/>
              </w:rPr>
              <w:t>2.</w:t>
            </w:r>
            <w:r w:rsidR="007D75E0" w:rsidRPr="001E2A41">
              <w:rPr>
                <w:sz w:val="28"/>
                <w:szCs w:val="28"/>
              </w:rPr>
              <w:t xml:space="preserve">Высокая зависимость объема доходов </w:t>
            </w:r>
            <w:r w:rsidR="000A1413">
              <w:rPr>
                <w:sz w:val="28"/>
                <w:szCs w:val="28"/>
              </w:rPr>
              <w:t>районного</w:t>
            </w:r>
            <w:r w:rsidR="007D75E0" w:rsidRPr="001E2A41">
              <w:rPr>
                <w:sz w:val="28"/>
                <w:szCs w:val="28"/>
              </w:rPr>
              <w:t xml:space="preserve"> бюджета от </w:t>
            </w:r>
            <w:r w:rsidR="000A1413">
              <w:rPr>
                <w:sz w:val="28"/>
                <w:szCs w:val="28"/>
              </w:rPr>
              <w:t>структурных подразделений предприятий трубопроводного транспорта</w:t>
            </w:r>
            <w:r w:rsidR="007D75E0" w:rsidRPr="001E2A41">
              <w:rPr>
                <w:sz w:val="28"/>
                <w:szCs w:val="28"/>
              </w:rPr>
              <w:t>.</w:t>
            </w:r>
          </w:p>
          <w:p w:rsidR="007D75E0" w:rsidRPr="001E2A41" w:rsidRDefault="0083079B" w:rsidP="0083079B">
            <w:pPr>
              <w:ind w:left="75"/>
              <w:jc w:val="both"/>
              <w:rPr>
                <w:sz w:val="28"/>
                <w:szCs w:val="28"/>
              </w:rPr>
            </w:pPr>
            <w:r>
              <w:rPr>
                <w:sz w:val="28"/>
                <w:szCs w:val="28"/>
              </w:rPr>
              <w:t>3.</w:t>
            </w:r>
            <w:r w:rsidR="007D75E0" w:rsidRPr="001E2A41">
              <w:rPr>
                <w:sz w:val="28"/>
                <w:szCs w:val="28"/>
              </w:rPr>
              <w:t xml:space="preserve">Низкая доля заработной платы в </w:t>
            </w:r>
            <w:r w:rsidR="000A1413">
              <w:rPr>
                <w:sz w:val="28"/>
                <w:szCs w:val="28"/>
              </w:rPr>
              <w:t xml:space="preserve">валовом </w:t>
            </w:r>
            <w:r w:rsidR="00355139">
              <w:rPr>
                <w:sz w:val="28"/>
                <w:szCs w:val="28"/>
              </w:rPr>
              <w:t>производстве</w:t>
            </w:r>
            <w:r w:rsidR="007D75E0" w:rsidRPr="001E2A41">
              <w:rPr>
                <w:sz w:val="28"/>
                <w:szCs w:val="28"/>
              </w:rPr>
              <w:t>.</w:t>
            </w:r>
          </w:p>
          <w:p w:rsidR="007D75E0" w:rsidRPr="001E2A41" w:rsidRDefault="0083079B" w:rsidP="0083079B">
            <w:pPr>
              <w:ind w:left="75"/>
              <w:jc w:val="both"/>
              <w:rPr>
                <w:sz w:val="28"/>
                <w:szCs w:val="28"/>
              </w:rPr>
            </w:pPr>
            <w:r>
              <w:rPr>
                <w:sz w:val="28"/>
                <w:szCs w:val="28"/>
              </w:rPr>
              <w:t>4.</w:t>
            </w:r>
            <w:r w:rsidR="007D75E0" w:rsidRPr="001E2A41">
              <w:rPr>
                <w:sz w:val="28"/>
                <w:szCs w:val="28"/>
              </w:rPr>
              <w:t>Наличие экономической бедности.</w:t>
            </w:r>
          </w:p>
        </w:tc>
      </w:tr>
      <w:tr w:rsidR="007D75E0">
        <w:trPr>
          <w:trHeight w:val="1057"/>
        </w:trPr>
        <w:tc>
          <w:tcPr>
            <w:tcW w:w="4785" w:type="dxa"/>
            <w:tcMar>
              <w:top w:w="0" w:type="dxa"/>
              <w:left w:w="108" w:type="dxa"/>
              <w:bottom w:w="0" w:type="dxa"/>
              <w:right w:w="108" w:type="dxa"/>
            </w:tcMar>
          </w:tcPr>
          <w:p w:rsidR="007D75E0" w:rsidRPr="001E2A41" w:rsidRDefault="007D75E0" w:rsidP="007D75E0">
            <w:pPr>
              <w:spacing w:after="120" w:line="180" w:lineRule="atLeast"/>
              <w:jc w:val="center"/>
              <w:rPr>
                <w:i/>
                <w:iCs/>
                <w:sz w:val="28"/>
                <w:szCs w:val="28"/>
              </w:rPr>
            </w:pPr>
            <w:r w:rsidRPr="001E2A41">
              <w:rPr>
                <w:i/>
                <w:iCs/>
                <w:sz w:val="28"/>
                <w:szCs w:val="28"/>
              </w:rPr>
              <w:t>Возможности (</w:t>
            </w:r>
            <w:r w:rsidRPr="001E2A41">
              <w:rPr>
                <w:b/>
                <w:bCs/>
                <w:i/>
                <w:iCs/>
                <w:sz w:val="28"/>
                <w:szCs w:val="28"/>
              </w:rPr>
              <w:t>О</w:t>
            </w:r>
            <w:r w:rsidRPr="001E2A41">
              <w:rPr>
                <w:i/>
                <w:iCs/>
                <w:sz w:val="28"/>
                <w:szCs w:val="28"/>
              </w:rPr>
              <w:t>)</w:t>
            </w:r>
          </w:p>
          <w:p w:rsidR="007D75E0" w:rsidRPr="001E2A41" w:rsidRDefault="00355139" w:rsidP="00656D1F">
            <w:pPr>
              <w:numPr>
                <w:ilvl w:val="0"/>
                <w:numId w:val="30"/>
              </w:numPr>
              <w:tabs>
                <w:tab w:val="num" w:pos="900"/>
              </w:tabs>
              <w:ind w:left="0" w:firstLine="540"/>
              <w:jc w:val="both"/>
              <w:rPr>
                <w:sz w:val="28"/>
                <w:szCs w:val="28"/>
              </w:rPr>
            </w:pPr>
            <w:r>
              <w:rPr>
                <w:sz w:val="28"/>
                <w:szCs w:val="28"/>
              </w:rPr>
              <w:t xml:space="preserve">Наличие 3,4 </w:t>
            </w:r>
            <w:r w:rsidR="007D75E0" w:rsidRPr="001E2A41">
              <w:rPr>
                <w:sz w:val="28"/>
                <w:szCs w:val="28"/>
              </w:rPr>
              <w:t xml:space="preserve">тыс. человек формально не занятого в экономике </w:t>
            </w:r>
            <w:r>
              <w:rPr>
                <w:sz w:val="28"/>
                <w:szCs w:val="28"/>
              </w:rPr>
              <w:t>района</w:t>
            </w:r>
            <w:r w:rsidR="007D75E0" w:rsidRPr="001E2A41">
              <w:rPr>
                <w:sz w:val="28"/>
                <w:szCs w:val="28"/>
              </w:rPr>
              <w:t xml:space="preserve"> населения (потенциальный резерв рынка труда).</w:t>
            </w:r>
          </w:p>
          <w:p w:rsidR="007D75E0" w:rsidRPr="001E2A41" w:rsidRDefault="007D75E0" w:rsidP="00656D1F">
            <w:pPr>
              <w:numPr>
                <w:ilvl w:val="0"/>
                <w:numId w:val="30"/>
              </w:numPr>
              <w:tabs>
                <w:tab w:val="num" w:pos="900"/>
              </w:tabs>
              <w:ind w:left="0" w:firstLine="540"/>
              <w:jc w:val="both"/>
              <w:rPr>
                <w:sz w:val="28"/>
                <w:szCs w:val="28"/>
              </w:rPr>
            </w:pPr>
            <w:r w:rsidRPr="001E2A41">
              <w:rPr>
                <w:sz w:val="28"/>
                <w:szCs w:val="28"/>
              </w:rPr>
              <w:t xml:space="preserve">Использование местного природного сырья </w:t>
            </w:r>
            <w:r w:rsidR="00355139">
              <w:rPr>
                <w:sz w:val="28"/>
                <w:szCs w:val="28"/>
              </w:rPr>
              <w:t>,</w:t>
            </w:r>
            <w:r w:rsidRPr="001E2A41">
              <w:rPr>
                <w:sz w:val="28"/>
                <w:szCs w:val="28"/>
              </w:rPr>
              <w:t xml:space="preserve"> вовлечение в севооборот неиспользованных сельхозугодий (чернозема).</w:t>
            </w:r>
          </w:p>
          <w:p w:rsidR="007D75E0" w:rsidRPr="001E2A41" w:rsidRDefault="007D75E0" w:rsidP="00656D1F">
            <w:pPr>
              <w:numPr>
                <w:ilvl w:val="0"/>
                <w:numId w:val="30"/>
              </w:numPr>
              <w:tabs>
                <w:tab w:val="num" w:pos="900"/>
              </w:tabs>
              <w:ind w:left="0" w:firstLine="540"/>
              <w:jc w:val="both"/>
              <w:rPr>
                <w:sz w:val="28"/>
                <w:szCs w:val="28"/>
              </w:rPr>
            </w:pPr>
            <w:r w:rsidRPr="001E2A41">
              <w:rPr>
                <w:sz w:val="28"/>
                <w:szCs w:val="28"/>
              </w:rPr>
              <w:t>Стимулирование приоритет</w:t>
            </w:r>
            <w:r w:rsidR="0083079B">
              <w:rPr>
                <w:sz w:val="28"/>
                <w:szCs w:val="28"/>
              </w:rPr>
              <w:t>-</w:t>
            </w:r>
            <w:r w:rsidRPr="001E2A41">
              <w:rPr>
                <w:sz w:val="28"/>
                <w:szCs w:val="28"/>
              </w:rPr>
              <w:t>ного развития секторов экономики, которые способны дать быстрое увеличение количества рабочих мест при минимально возможных вложения капитала.</w:t>
            </w:r>
          </w:p>
        </w:tc>
        <w:tc>
          <w:tcPr>
            <w:tcW w:w="4786" w:type="dxa"/>
            <w:tcMar>
              <w:top w:w="0" w:type="dxa"/>
              <w:left w:w="108" w:type="dxa"/>
              <w:bottom w:w="0" w:type="dxa"/>
              <w:right w:w="108" w:type="dxa"/>
            </w:tcMar>
          </w:tcPr>
          <w:p w:rsidR="007D75E0" w:rsidRPr="001E2A41" w:rsidRDefault="007D75E0" w:rsidP="007D75E0">
            <w:pPr>
              <w:spacing w:after="120" w:line="180" w:lineRule="atLeast"/>
              <w:ind w:firstLine="75"/>
              <w:jc w:val="center"/>
              <w:rPr>
                <w:i/>
                <w:iCs/>
                <w:sz w:val="28"/>
                <w:szCs w:val="28"/>
              </w:rPr>
            </w:pPr>
            <w:r w:rsidRPr="001E2A41">
              <w:rPr>
                <w:i/>
                <w:iCs/>
                <w:sz w:val="28"/>
                <w:szCs w:val="28"/>
              </w:rPr>
              <w:t>Угрозы (</w:t>
            </w:r>
            <w:r w:rsidRPr="001E2A41">
              <w:rPr>
                <w:b/>
                <w:bCs/>
                <w:i/>
                <w:iCs/>
                <w:sz w:val="28"/>
                <w:szCs w:val="28"/>
                <w:lang w:val="en-US"/>
              </w:rPr>
              <w:t>T</w:t>
            </w:r>
            <w:r w:rsidRPr="001E2A41">
              <w:rPr>
                <w:i/>
                <w:iCs/>
                <w:sz w:val="28"/>
                <w:szCs w:val="28"/>
              </w:rPr>
              <w:t>)</w:t>
            </w:r>
          </w:p>
          <w:p w:rsidR="007D75E0" w:rsidRPr="001E2A41" w:rsidRDefault="007D75E0" w:rsidP="00656D1F">
            <w:pPr>
              <w:numPr>
                <w:ilvl w:val="0"/>
                <w:numId w:val="31"/>
              </w:numPr>
              <w:tabs>
                <w:tab w:val="clear" w:pos="1872"/>
                <w:tab w:val="num" w:pos="435"/>
              </w:tabs>
              <w:ind w:left="75" w:right="-57" w:firstLine="360"/>
              <w:jc w:val="both"/>
              <w:rPr>
                <w:sz w:val="28"/>
                <w:szCs w:val="28"/>
              </w:rPr>
            </w:pPr>
            <w:r w:rsidRPr="001E2A41">
              <w:rPr>
                <w:sz w:val="28"/>
                <w:szCs w:val="28"/>
              </w:rPr>
              <w:t>Снижение темпа привлечения инвестиций при недостаточной активности банковской системы.</w:t>
            </w:r>
          </w:p>
          <w:p w:rsidR="007D75E0" w:rsidRPr="001E2A41" w:rsidRDefault="007D75E0" w:rsidP="00656D1F">
            <w:pPr>
              <w:numPr>
                <w:ilvl w:val="0"/>
                <w:numId w:val="31"/>
              </w:numPr>
              <w:tabs>
                <w:tab w:val="clear" w:pos="1872"/>
                <w:tab w:val="num" w:pos="435"/>
              </w:tabs>
              <w:ind w:left="75" w:right="-57" w:firstLine="360"/>
              <w:jc w:val="both"/>
              <w:rPr>
                <w:sz w:val="28"/>
                <w:szCs w:val="28"/>
              </w:rPr>
            </w:pPr>
            <w:r w:rsidRPr="001E2A41">
              <w:rPr>
                <w:sz w:val="28"/>
                <w:szCs w:val="28"/>
              </w:rPr>
              <w:t xml:space="preserve">Резкое сокращение доходов бюджета при изменении </w:t>
            </w:r>
            <w:r w:rsidR="00355139">
              <w:rPr>
                <w:sz w:val="28"/>
                <w:szCs w:val="28"/>
              </w:rPr>
              <w:t>поступлений от структурных предприятий трубопроводного транспорта</w:t>
            </w:r>
            <w:r w:rsidRPr="001E2A41">
              <w:rPr>
                <w:sz w:val="28"/>
                <w:szCs w:val="28"/>
              </w:rPr>
              <w:t>.</w:t>
            </w:r>
          </w:p>
          <w:p w:rsidR="007D75E0" w:rsidRPr="001E2A41" w:rsidRDefault="007D75E0" w:rsidP="00656D1F">
            <w:pPr>
              <w:numPr>
                <w:ilvl w:val="0"/>
                <w:numId w:val="31"/>
              </w:numPr>
              <w:tabs>
                <w:tab w:val="clear" w:pos="1872"/>
                <w:tab w:val="num" w:pos="435"/>
                <w:tab w:val="num" w:pos="615"/>
              </w:tabs>
              <w:ind w:left="75" w:right="-57" w:firstLine="360"/>
              <w:jc w:val="both"/>
              <w:rPr>
                <w:sz w:val="28"/>
                <w:szCs w:val="28"/>
              </w:rPr>
            </w:pPr>
            <w:r w:rsidRPr="001E2A41">
              <w:rPr>
                <w:sz w:val="28"/>
                <w:szCs w:val="28"/>
              </w:rPr>
              <w:t>Увеличение нагрузки на систему здравоохранения при ухудшении экологической ситуации .</w:t>
            </w:r>
          </w:p>
          <w:p w:rsidR="007D75E0" w:rsidRPr="001E2A41" w:rsidRDefault="007D75E0" w:rsidP="00656D1F">
            <w:pPr>
              <w:numPr>
                <w:ilvl w:val="0"/>
                <w:numId w:val="31"/>
              </w:numPr>
              <w:tabs>
                <w:tab w:val="clear" w:pos="1872"/>
                <w:tab w:val="num" w:pos="435"/>
                <w:tab w:val="num" w:pos="615"/>
              </w:tabs>
              <w:ind w:left="75" w:right="-57" w:firstLine="360"/>
              <w:jc w:val="both"/>
              <w:rPr>
                <w:sz w:val="28"/>
                <w:szCs w:val="28"/>
              </w:rPr>
            </w:pPr>
            <w:r w:rsidRPr="001E2A41">
              <w:rPr>
                <w:sz w:val="28"/>
                <w:szCs w:val="28"/>
              </w:rPr>
              <w:t>Увеличение рисков формирования доходной базы бюджета в ходе административной и муниципальной реформы и разделения полномочий.</w:t>
            </w:r>
          </w:p>
          <w:p w:rsidR="007D75E0" w:rsidRPr="001E2A41" w:rsidRDefault="007D75E0" w:rsidP="00656D1F">
            <w:pPr>
              <w:numPr>
                <w:ilvl w:val="0"/>
                <w:numId w:val="31"/>
              </w:numPr>
              <w:tabs>
                <w:tab w:val="clear" w:pos="1872"/>
                <w:tab w:val="num" w:pos="435"/>
                <w:tab w:val="num" w:pos="615"/>
              </w:tabs>
              <w:ind w:left="75" w:right="-57" w:firstLine="360"/>
              <w:jc w:val="both"/>
              <w:rPr>
                <w:sz w:val="28"/>
                <w:szCs w:val="28"/>
              </w:rPr>
            </w:pPr>
            <w:r w:rsidRPr="001E2A41">
              <w:rPr>
                <w:sz w:val="28"/>
                <w:szCs w:val="28"/>
              </w:rPr>
              <w:t>Нарушение принципа свободной конкуренции при вступлении России в ВТО.</w:t>
            </w:r>
          </w:p>
        </w:tc>
      </w:tr>
    </w:tbl>
    <w:p w:rsidR="00F02AC0" w:rsidRDefault="00F02AC0" w:rsidP="00FA178E">
      <w:pPr>
        <w:spacing w:after="120"/>
        <w:rPr>
          <w:sz w:val="28"/>
          <w:szCs w:val="28"/>
        </w:rPr>
      </w:pPr>
    </w:p>
    <w:p w:rsidR="007D75E0" w:rsidRPr="00A24F27" w:rsidRDefault="007D75E0" w:rsidP="007D75E0">
      <w:pPr>
        <w:spacing w:after="120"/>
        <w:jc w:val="right"/>
      </w:pPr>
      <w:r w:rsidRPr="00A24F27">
        <w:t>Таблица 3.</w:t>
      </w:r>
      <w:r w:rsidR="00121111" w:rsidRPr="00A24F27">
        <w:t>8</w:t>
      </w:r>
      <w:r w:rsidRPr="00A24F27">
        <w:t xml:space="preserve">.2 </w:t>
      </w:r>
    </w:p>
    <w:p w:rsidR="007D75E0" w:rsidRDefault="007D75E0" w:rsidP="00F02AC0">
      <w:pPr>
        <w:spacing w:after="120" w:line="360" w:lineRule="auto"/>
        <w:jc w:val="center"/>
        <w:rPr>
          <w:sz w:val="28"/>
          <w:szCs w:val="28"/>
        </w:rPr>
      </w:pPr>
      <w:r>
        <w:rPr>
          <w:color w:val="000000"/>
          <w:sz w:val="28"/>
          <w:szCs w:val="28"/>
        </w:rPr>
        <w:t xml:space="preserve">Выбор стратегий социально-экономического развития </w:t>
      </w:r>
      <w:r w:rsidR="00355139">
        <w:rPr>
          <w:color w:val="000000"/>
          <w:sz w:val="28"/>
          <w:szCs w:val="28"/>
        </w:rPr>
        <w:t>Становлянского района</w:t>
      </w:r>
      <w:r>
        <w:rPr>
          <w:sz w:val="28"/>
          <w:szCs w:val="28"/>
        </w:rPr>
        <w:t xml:space="preserve"> на базе анализа соотношений сильных и  слабых сторон с возможностями и угрозами</w:t>
      </w:r>
    </w:p>
    <w:tbl>
      <w:tblPr>
        <w:tblW w:w="1008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00"/>
        <w:gridCol w:w="5040"/>
        <w:gridCol w:w="540"/>
      </w:tblGrid>
      <w:tr w:rsidR="007D75E0">
        <w:tc>
          <w:tcPr>
            <w:tcW w:w="4500" w:type="dxa"/>
          </w:tcPr>
          <w:p w:rsidR="007D75E0" w:rsidRPr="00121111" w:rsidRDefault="007D75E0" w:rsidP="007D75E0">
            <w:pPr>
              <w:jc w:val="center"/>
              <w:rPr>
                <w:b/>
                <w:bCs/>
                <w:color w:val="000000"/>
                <w:spacing w:val="-1"/>
                <w:sz w:val="28"/>
                <w:szCs w:val="28"/>
              </w:rPr>
            </w:pPr>
            <w:r w:rsidRPr="00121111">
              <w:rPr>
                <w:b/>
                <w:bCs/>
                <w:color w:val="000000"/>
                <w:spacing w:val="-1"/>
                <w:sz w:val="28"/>
                <w:szCs w:val="28"/>
              </w:rPr>
              <w:t>«Сила» (</w:t>
            </w:r>
            <w:r w:rsidRPr="00121111">
              <w:rPr>
                <w:b/>
                <w:bCs/>
                <w:color w:val="000000"/>
                <w:spacing w:val="-1"/>
                <w:sz w:val="28"/>
                <w:szCs w:val="28"/>
                <w:lang w:val="en-US"/>
              </w:rPr>
              <w:t>S</w:t>
            </w:r>
            <w:r w:rsidRPr="00121111">
              <w:rPr>
                <w:b/>
                <w:bCs/>
                <w:color w:val="000000"/>
                <w:spacing w:val="-1"/>
                <w:sz w:val="28"/>
                <w:szCs w:val="28"/>
              </w:rPr>
              <w:t>)</w:t>
            </w:r>
          </w:p>
        </w:tc>
        <w:tc>
          <w:tcPr>
            <w:tcW w:w="5040" w:type="dxa"/>
          </w:tcPr>
          <w:p w:rsidR="007D75E0" w:rsidRPr="00121111" w:rsidRDefault="007D75E0" w:rsidP="007D75E0">
            <w:pPr>
              <w:jc w:val="center"/>
              <w:rPr>
                <w:b/>
                <w:bCs/>
                <w:color w:val="000000"/>
                <w:spacing w:val="-1"/>
                <w:sz w:val="28"/>
                <w:szCs w:val="28"/>
              </w:rPr>
            </w:pPr>
            <w:r w:rsidRPr="00121111">
              <w:rPr>
                <w:b/>
                <w:bCs/>
                <w:color w:val="000000"/>
                <w:spacing w:val="-1"/>
                <w:sz w:val="28"/>
                <w:szCs w:val="28"/>
              </w:rPr>
              <w:t>«Слабость» (</w:t>
            </w:r>
            <w:r w:rsidRPr="00121111">
              <w:rPr>
                <w:b/>
                <w:bCs/>
                <w:color w:val="000000"/>
                <w:spacing w:val="-1"/>
                <w:sz w:val="28"/>
                <w:szCs w:val="28"/>
                <w:lang w:val="en-US"/>
              </w:rPr>
              <w:t>W</w:t>
            </w:r>
            <w:r w:rsidRPr="00121111">
              <w:rPr>
                <w:b/>
                <w:bCs/>
                <w:color w:val="000000"/>
                <w:spacing w:val="-1"/>
                <w:sz w:val="28"/>
                <w:szCs w:val="28"/>
              </w:rPr>
              <w:t>)</w:t>
            </w:r>
          </w:p>
        </w:tc>
        <w:tc>
          <w:tcPr>
            <w:tcW w:w="540" w:type="dxa"/>
          </w:tcPr>
          <w:p w:rsidR="007D75E0" w:rsidRDefault="007D75E0" w:rsidP="007D75E0">
            <w:pPr>
              <w:rPr>
                <w:b/>
                <w:bCs/>
                <w:color w:val="000000"/>
                <w:spacing w:val="-1"/>
                <w:u w:val="single"/>
              </w:rPr>
            </w:pPr>
          </w:p>
        </w:tc>
      </w:tr>
      <w:tr w:rsidR="007D75E0">
        <w:tc>
          <w:tcPr>
            <w:tcW w:w="4500" w:type="dxa"/>
          </w:tcPr>
          <w:p w:rsidR="007D75E0" w:rsidRPr="00121111" w:rsidRDefault="007D75E0" w:rsidP="007D75E0">
            <w:pPr>
              <w:jc w:val="center"/>
              <w:rPr>
                <w:b/>
                <w:bCs/>
                <w:color w:val="000000"/>
                <w:spacing w:val="-1"/>
                <w:sz w:val="28"/>
                <w:szCs w:val="28"/>
                <w:lang w:val="en-US"/>
              </w:rPr>
            </w:pPr>
            <w:r w:rsidRPr="00121111">
              <w:rPr>
                <w:b/>
                <w:bCs/>
                <w:color w:val="000000"/>
                <w:spacing w:val="-1"/>
                <w:sz w:val="28"/>
                <w:szCs w:val="28"/>
                <w:lang w:val="en-US"/>
              </w:rPr>
              <w:t>SO</w:t>
            </w:r>
          </w:p>
        </w:tc>
        <w:tc>
          <w:tcPr>
            <w:tcW w:w="5040" w:type="dxa"/>
          </w:tcPr>
          <w:p w:rsidR="007D75E0" w:rsidRPr="00121111" w:rsidRDefault="007D75E0" w:rsidP="007D75E0">
            <w:pPr>
              <w:jc w:val="center"/>
              <w:rPr>
                <w:b/>
                <w:bCs/>
                <w:color w:val="000000"/>
                <w:spacing w:val="-1"/>
                <w:sz w:val="28"/>
                <w:szCs w:val="28"/>
                <w:lang w:val="en-US"/>
              </w:rPr>
            </w:pPr>
            <w:r w:rsidRPr="00121111">
              <w:rPr>
                <w:b/>
                <w:bCs/>
                <w:color w:val="000000"/>
                <w:spacing w:val="-1"/>
                <w:sz w:val="28"/>
                <w:szCs w:val="28"/>
                <w:lang w:val="en-US"/>
              </w:rPr>
              <w:t>WO</w:t>
            </w:r>
          </w:p>
        </w:tc>
        <w:tc>
          <w:tcPr>
            <w:tcW w:w="540" w:type="dxa"/>
          </w:tcPr>
          <w:p w:rsidR="007D75E0" w:rsidRDefault="007D75E0" w:rsidP="007D75E0">
            <w:pPr>
              <w:rPr>
                <w:b/>
                <w:bCs/>
                <w:color w:val="000000"/>
                <w:spacing w:val="-1"/>
                <w:u w:val="single"/>
                <w:lang w:val="en-US"/>
              </w:rPr>
            </w:pPr>
          </w:p>
        </w:tc>
      </w:tr>
      <w:tr w:rsidR="007D75E0">
        <w:trPr>
          <w:trHeight w:val="885"/>
        </w:trPr>
        <w:tc>
          <w:tcPr>
            <w:tcW w:w="4500" w:type="dxa"/>
          </w:tcPr>
          <w:p w:rsidR="007D75E0" w:rsidRDefault="006F774A" w:rsidP="006F774A">
            <w:pPr>
              <w:tabs>
                <w:tab w:val="left" w:pos="972"/>
              </w:tabs>
              <w:spacing w:after="120" w:line="180" w:lineRule="atLeast"/>
              <w:ind w:right="-57"/>
              <w:rPr>
                <w:sz w:val="28"/>
                <w:szCs w:val="28"/>
              </w:rPr>
            </w:pPr>
            <w:r>
              <w:rPr>
                <w:sz w:val="28"/>
                <w:szCs w:val="28"/>
              </w:rPr>
              <w:t xml:space="preserve">      1.  </w:t>
            </w:r>
            <w:r w:rsidR="00123029" w:rsidRPr="00121111">
              <w:rPr>
                <w:sz w:val="28"/>
                <w:szCs w:val="28"/>
              </w:rPr>
              <w:t>Финансовое оздоровление перерабатывающих предприятий, развитие аграрного сектора с привлечением инвестиций</w:t>
            </w:r>
            <w:r w:rsidR="007D75E0" w:rsidRPr="00121111">
              <w:rPr>
                <w:sz w:val="28"/>
                <w:szCs w:val="28"/>
              </w:rPr>
              <w:t>.</w:t>
            </w:r>
          </w:p>
          <w:p w:rsidR="006F774A" w:rsidRPr="00123029" w:rsidRDefault="006F774A" w:rsidP="006F774A">
            <w:pPr>
              <w:tabs>
                <w:tab w:val="left" w:pos="972"/>
              </w:tabs>
              <w:spacing w:after="120" w:line="180" w:lineRule="atLeast"/>
              <w:ind w:right="-57"/>
              <w:rPr>
                <w:sz w:val="28"/>
                <w:szCs w:val="28"/>
              </w:rPr>
            </w:pPr>
            <w:r>
              <w:rPr>
                <w:sz w:val="28"/>
                <w:szCs w:val="28"/>
              </w:rPr>
              <w:t xml:space="preserve">     2. </w:t>
            </w:r>
            <w:r w:rsidRPr="00123029">
              <w:rPr>
                <w:sz w:val="28"/>
                <w:szCs w:val="28"/>
              </w:rPr>
              <w:t xml:space="preserve">Привлечение инвестиций для вовлечения в севооборот </w:t>
            </w:r>
            <w:r>
              <w:rPr>
                <w:sz w:val="28"/>
                <w:szCs w:val="28"/>
              </w:rPr>
              <w:t xml:space="preserve">не эффективно используемых </w:t>
            </w:r>
            <w:r w:rsidRPr="00123029">
              <w:rPr>
                <w:sz w:val="28"/>
                <w:szCs w:val="28"/>
              </w:rPr>
              <w:t xml:space="preserve"> сельхозугодий.</w:t>
            </w:r>
          </w:p>
          <w:p w:rsidR="006F774A" w:rsidRPr="00123029" w:rsidRDefault="006F774A" w:rsidP="006F774A">
            <w:pPr>
              <w:tabs>
                <w:tab w:val="left" w:pos="972"/>
              </w:tabs>
              <w:spacing w:after="120" w:line="180" w:lineRule="atLeast"/>
              <w:ind w:left="75" w:right="-57"/>
              <w:rPr>
                <w:sz w:val="28"/>
                <w:szCs w:val="28"/>
              </w:rPr>
            </w:pPr>
            <w:r>
              <w:rPr>
                <w:sz w:val="28"/>
                <w:szCs w:val="28"/>
              </w:rPr>
              <w:t xml:space="preserve">    3. </w:t>
            </w:r>
            <w:r w:rsidRPr="00123029">
              <w:rPr>
                <w:sz w:val="28"/>
                <w:szCs w:val="28"/>
              </w:rPr>
              <w:t>Привлечение инвестиций для развития добычи местного природного сырья.</w:t>
            </w:r>
          </w:p>
          <w:p w:rsidR="006F774A" w:rsidRPr="00123029" w:rsidRDefault="006F774A" w:rsidP="006F774A">
            <w:pPr>
              <w:numPr>
                <w:ilvl w:val="0"/>
                <w:numId w:val="30"/>
              </w:numPr>
              <w:tabs>
                <w:tab w:val="left" w:pos="972"/>
              </w:tabs>
              <w:spacing w:after="120" w:line="180" w:lineRule="atLeast"/>
              <w:ind w:right="-57"/>
              <w:rPr>
                <w:sz w:val="28"/>
                <w:szCs w:val="28"/>
              </w:rPr>
            </w:pPr>
            <w:r w:rsidRPr="00123029">
              <w:rPr>
                <w:sz w:val="28"/>
                <w:szCs w:val="28"/>
              </w:rPr>
              <w:t xml:space="preserve">Увеличение количества рабочих мест </w:t>
            </w:r>
            <w:r>
              <w:rPr>
                <w:sz w:val="28"/>
                <w:szCs w:val="28"/>
              </w:rPr>
              <w:t>.</w:t>
            </w:r>
          </w:p>
          <w:p w:rsidR="007D75E0" w:rsidRPr="00121111" w:rsidRDefault="007D75E0" w:rsidP="007D75E0">
            <w:pPr>
              <w:jc w:val="center"/>
              <w:rPr>
                <w:b/>
                <w:bCs/>
                <w:color w:val="000000"/>
                <w:spacing w:val="-1"/>
                <w:sz w:val="28"/>
                <w:szCs w:val="28"/>
              </w:rPr>
            </w:pPr>
          </w:p>
        </w:tc>
        <w:tc>
          <w:tcPr>
            <w:tcW w:w="5040" w:type="dxa"/>
          </w:tcPr>
          <w:p w:rsidR="007D75E0" w:rsidRPr="00121111" w:rsidRDefault="006F774A" w:rsidP="007D75E0">
            <w:pPr>
              <w:ind w:firstLine="72"/>
              <w:jc w:val="both"/>
              <w:rPr>
                <w:sz w:val="28"/>
                <w:szCs w:val="28"/>
              </w:rPr>
            </w:pPr>
            <w:r>
              <w:rPr>
                <w:color w:val="000000"/>
                <w:spacing w:val="-1"/>
                <w:sz w:val="28"/>
                <w:szCs w:val="28"/>
              </w:rPr>
              <w:t xml:space="preserve">1. </w:t>
            </w:r>
            <w:r w:rsidR="007D75E0" w:rsidRPr="00121111">
              <w:rPr>
                <w:color w:val="000000"/>
                <w:spacing w:val="-1"/>
                <w:sz w:val="28"/>
                <w:szCs w:val="28"/>
              </w:rPr>
              <w:t xml:space="preserve">Невозможность компенсировать </w:t>
            </w:r>
            <w:r w:rsidR="007D75E0" w:rsidRPr="00121111">
              <w:rPr>
                <w:sz w:val="28"/>
                <w:szCs w:val="28"/>
              </w:rPr>
              <w:t>сокращени</w:t>
            </w:r>
            <w:r w:rsidR="00123029" w:rsidRPr="00121111">
              <w:rPr>
                <w:sz w:val="28"/>
                <w:szCs w:val="28"/>
              </w:rPr>
              <w:t>е доходов бюджета при сокращении поступлений от структурных подразделений предприятий трубопроводного транспорта</w:t>
            </w:r>
            <w:r w:rsidR="007D75E0" w:rsidRPr="00121111">
              <w:rPr>
                <w:sz w:val="28"/>
                <w:szCs w:val="28"/>
              </w:rPr>
              <w:t>.</w:t>
            </w:r>
          </w:p>
          <w:p w:rsidR="007D75E0" w:rsidRDefault="007D75E0" w:rsidP="007D75E0">
            <w:pPr>
              <w:jc w:val="center"/>
              <w:rPr>
                <w:b/>
                <w:bCs/>
                <w:color w:val="000000"/>
                <w:spacing w:val="-1"/>
                <w:sz w:val="28"/>
                <w:szCs w:val="28"/>
              </w:rPr>
            </w:pPr>
          </w:p>
          <w:p w:rsidR="006F774A" w:rsidRPr="00123029" w:rsidRDefault="006F774A" w:rsidP="006F774A">
            <w:pPr>
              <w:ind w:firstLine="72"/>
              <w:jc w:val="both"/>
              <w:rPr>
                <w:sz w:val="28"/>
                <w:szCs w:val="28"/>
              </w:rPr>
            </w:pPr>
            <w:r w:rsidRPr="00123029">
              <w:rPr>
                <w:sz w:val="28"/>
                <w:szCs w:val="28"/>
              </w:rPr>
              <w:t xml:space="preserve">2. </w:t>
            </w:r>
            <w:r>
              <w:rPr>
                <w:sz w:val="28"/>
                <w:szCs w:val="28"/>
              </w:rPr>
              <w:t>С</w:t>
            </w:r>
            <w:r w:rsidRPr="00123029">
              <w:rPr>
                <w:sz w:val="28"/>
                <w:szCs w:val="28"/>
              </w:rPr>
              <w:t>нижение конкурентоспособности  предприятий при вступлении России в ВТО.</w:t>
            </w:r>
          </w:p>
          <w:p w:rsidR="006F774A" w:rsidRPr="00123029" w:rsidRDefault="006F774A" w:rsidP="006F774A">
            <w:pPr>
              <w:tabs>
                <w:tab w:val="num" w:pos="0"/>
                <w:tab w:val="num" w:pos="432"/>
                <w:tab w:val="left" w:pos="972"/>
              </w:tabs>
              <w:spacing w:after="120" w:line="180" w:lineRule="atLeast"/>
              <w:ind w:right="-57"/>
              <w:jc w:val="both"/>
              <w:rPr>
                <w:sz w:val="28"/>
                <w:szCs w:val="28"/>
              </w:rPr>
            </w:pPr>
          </w:p>
          <w:p w:rsidR="006F774A" w:rsidRPr="006F774A" w:rsidRDefault="006F774A" w:rsidP="006F774A">
            <w:pPr>
              <w:ind w:left="72"/>
              <w:jc w:val="both"/>
              <w:rPr>
                <w:sz w:val="28"/>
                <w:szCs w:val="28"/>
              </w:rPr>
            </w:pPr>
            <w:r>
              <w:rPr>
                <w:sz w:val="28"/>
                <w:szCs w:val="28"/>
              </w:rPr>
              <w:t>3</w:t>
            </w:r>
            <w:r w:rsidRPr="00123029">
              <w:rPr>
                <w:sz w:val="28"/>
                <w:szCs w:val="28"/>
              </w:rPr>
              <w:t xml:space="preserve">. Рост заболеваемости населения </w:t>
            </w:r>
            <w:r>
              <w:rPr>
                <w:sz w:val="28"/>
                <w:szCs w:val="28"/>
              </w:rPr>
              <w:t>района</w:t>
            </w:r>
            <w:r w:rsidRPr="00123029">
              <w:rPr>
                <w:sz w:val="28"/>
                <w:szCs w:val="28"/>
              </w:rPr>
              <w:t xml:space="preserve"> и дальнейшее ухудшение ситуации при непринятии мер компенсации рисков сокращения доходов бюджета.</w:t>
            </w:r>
          </w:p>
          <w:p w:rsidR="006F774A" w:rsidRPr="00121111" w:rsidRDefault="006F774A" w:rsidP="007D75E0">
            <w:pPr>
              <w:jc w:val="center"/>
              <w:rPr>
                <w:b/>
                <w:bCs/>
                <w:color w:val="000000"/>
                <w:spacing w:val="-1"/>
                <w:sz w:val="28"/>
                <w:szCs w:val="28"/>
              </w:rPr>
            </w:pPr>
          </w:p>
        </w:tc>
        <w:tc>
          <w:tcPr>
            <w:tcW w:w="540" w:type="dxa"/>
          </w:tcPr>
          <w:p w:rsidR="007D75E0" w:rsidRDefault="007D75E0" w:rsidP="007D75E0">
            <w:pPr>
              <w:rPr>
                <w:b/>
                <w:bCs/>
                <w:color w:val="000000"/>
                <w:spacing w:val="-1"/>
                <w:u w:val="single"/>
              </w:rPr>
            </w:pPr>
          </w:p>
        </w:tc>
      </w:tr>
      <w:tr w:rsidR="006F774A">
        <w:trPr>
          <w:cantSplit/>
          <w:trHeight w:val="354"/>
        </w:trPr>
        <w:tc>
          <w:tcPr>
            <w:tcW w:w="4500" w:type="dxa"/>
          </w:tcPr>
          <w:p w:rsidR="006F774A" w:rsidRPr="006F774A" w:rsidRDefault="006F774A" w:rsidP="006F774A">
            <w:pPr>
              <w:spacing w:before="40" w:after="120"/>
              <w:jc w:val="center"/>
              <w:rPr>
                <w:b/>
                <w:sz w:val="28"/>
                <w:szCs w:val="28"/>
              </w:rPr>
            </w:pPr>
            <w:r w:rsidRPr="006F774A">
              <w:rPr>
                <w:b/>
                <w:sz w:val="28"/>
                <w:szCs w:val="28"/>
                <w:lang w:val="en-US"/>
              </w:rPr>
              <w:t>ST</w:t>
            </w:r>
          </w:p>
        </w:tc>
        <w:tc>
          <w:tcPr>
            <w:tcW w:w="5040" w:type="dxa"/>
            <w:tcBorders>
              <w:bottom w:val="single" w:sz="4" w:space="0" w:color="auto"/>
            </w:tcBorders>
          </w:tcPr>
          <w:p w:rsidR="006F774A" w:rsidRPr="006F774A" w:rsidRDefault="006F774A" w:rsidP="007D75E0">
            <w:pPr>
              <w:pStyle w:val="1"/>
              <w:spacing w:before="40" w:after="120" w:line="200" w:lineRule="atLeast"/>
              <w:rPr>
                <w:b/>
                <w:bCs w:val="0"/>
                <w:szCs w:val="28"/>
                <w:lang w:val="en-US"/>
              </w:rPr>
            </w:pPr>
            <w:r w:rsidRPr="006F774A">
              <w:rPr>
                <w:b/>
                <w:bCs w:val="0"/>
                <w:szCs w:val="28"/>
                <w:lang w:val="en-US"/>
              </w:rPr>
              <w:t>WT</w:t>
            </w:r>
          </w:p>
        </w:tc>
        <w:tc>
          <w:tcPr>
            <w:tcW w:w="540" w:type="dxa"/>
            <w:textDirection w:val="tbRl"/>
          </w:tcPr>
          <w:p w:rsidR="006F774A" w:rsidRDefault="006F774A" w:rsidP="007D75E0">
            <w:pPr>
              <w:ind w:left="113" w:right="113"/>
              <w:jc w:val="center"/>
              <w:rPr>
                <w:b/>
                <w:bCs/>
                <w:color w:val="000000"/>
                <w:spacing w:val="-1"/>
              </w:rPr>
            </w:pPr>
          </w:p>
        </w:tc>
      </w:tr>
      <w:tr w:rsidR="006F774A">
        <w:trPr>
          <w:cantSplit/>
          <w:trHeight w:val="2470"/>
        </w:trPr>
        <w:tc>
          <w:tcPr>
            <w:tcW w:w="4500" w:type="dxa"/>
            <w:vMerge w:val="restart"/>
          </w:tcPr>
          <w:p w:rsidR="006F774A" w:rsidRPr="00947A76" w:rsidRDefault="006F774A" w:rsidP="007D75E0">
            <w:pPr>
              <w:numPr>
                <w:ilvl w:val="1"/>
                <w:numId w:val="85"/>
              </w:numPr>
              <w:shd w:val="clear" w:color="auto" w:fill="FFFFFF"/>
              <w:tabs>
                <w:tab w:val="left" w:pos="101"/>
              </w:tabs>
              <w:jc w:val="both"/>
              <w:rPr>
                <w:color w:val="000000"/>
                <w:spacing w:val="-1"/>
                <w:sz w:val="28"/>
                <w:szCs w:val="28"/>
              </w:rPr>
            </w:pPr>
            <w:r w:rsidRPr="00947A76">
              <w:rPr>
                <w:sz w:val="28"/>
                <w:szCs w:val="28"/>
              </w:rPr>
              <w:t xml:space="preserve">Снижение зависимости объема доходов </w:t>
            </w:r>
            <w:r>
              <w:rPr>
                <w:sz w:val="28"/>
                <w:szCs w:val="28"/>
              </w:rPr>
              <w:t xml:space="preserve">районного бюджета </w:t>
            </w:r>
            <w:r w:rsidRPr="00947A76">
              <w:rPr>
                <w:sz w:val="28"/>
                <w:szCs w:val="28"/>
              </w:rPr>
              <w:t xml:space="preserve">от </w:t>
            </w:r>
            <w:r>
              <w:rPr>
                <w:sz w:val="28"/>
                <w:szCs w:val="28"/>
              </w:rPr>
              <w:t xml:space="preserve">структурных подразделений трубопроводного транспорта </w:t>
            </w:r>
            <w:r w:rsidRPr="00947A76">
              <w:rPr>
                <w:sz w:val="28"/>
                <w:szCs w:val="28"/>
              </w:rPr>
              <w:t xml:space="preserve"> за счет диверсификации структуры </w:t>
            </w:r>
            <w:r>
              <w:rPr>
                <w:sz w:val="28"/>
                <w:szCs w:val="28"/>
              </w:rPr>
              <w:t>экономики (развитие малого бизнеса, туризма)</w:t>
            </w:r>
            <w:r w:rsidRPr="00947A76">
              <w:rPr>
                <w:sz w:val="28"/>
                <w:szCs w:val="28"/>
              </w:rPr>
              <w:t>.</w:t>
            </w:r>
          </w:p>
          <w:p w:rsidR="006F774A" w:rsidRPr="00947A76" w:rsidRDefault="006F774A" w:rsidP="007D75E0">
            <w:pPr>
              <w:shd w:val="clear" w:color="auto" w:fill="FFFFFF"/>
              <w:tabs>
                <w:tab w:val="left" w:pos="101"/>
              </w:tabs>
              <w:jc w:val="both"/>
              <w:rPr>
                <w:sz w:val="28"/>
                <w:szCs w:val="28"/>
              </w:rPr>
            </w:pPr>
            <w:r w:rsidRPr="00947A76">
              <w:rPr>
                <w:sz w:val="28"/>
                <w:szCs w:val="28"/>
              </w:rPr>
              <w:t>3. Проведение социально</w:t>
            </w:r>
            <w:r>
              <w:rPr>
                <w:sz w:val="28"/>
                <w:szCs w:val="28"/>
              </w:rPr>
              <w:t xml:space="preserve"> </w:t>
            </w:r>
            <w:r w:rsidRPr="00947A76">
              <w:rPr>
                <w:sz w:val="28"/>
                <w:szCs w:val="28"/>
              </w:rPr>
              <w:t>ориентированной бюджетной политики, приоритетами которой являются развитие систем образования, здравоохранения, социальной защиты населения и улучшение экологической ситуации.</w:t>
            </w:r>
          </w:p>
          <w:p w:rsidR="006F774A" w:rsidRPr="00947A76" w:rsidRDefault="006F774A" w:rsidP="007D75E0">
            <w:pPr>
              <w:shd w:val="clear" w:color="auto" w:fill="FFFFFF"/>
              <w:tabs>
                <w:tab w:val="left" w:pos="101"/>
              </w:tabs>
              <w:rPr>
                <w:color w:val="000000"/>
                <w:spacing w:val="-1"/>
                <w:sz w:val="28"/>
                <w:szCs w:val="28"/>
              </w:rPr>
            </w:pPr>
          </w:p>
          <w:p w:rsidR="006F774A" w:rsidRPr="00947A76" w:rsidRDefault="006F774A" w:rsidP="00435D59">
            <w:pPr>
              <w:shd w:val="clear" w:color="auto" w:fill="FFFFFF"/>
              <w:tabs>
                <w:tab w:val="left" w:pos="101"/>
              </w:tabs>
              <w:jc w:val="both"/>
              <w:rPr>
                <w:color w:val="000000"/>
                <w:spacing w:val="-1"/>
                <w:sz w:val="28"/>
                <w:szCs w:val="28"/>
              </w:rPr>
            </w:pPr>
            <w:r w:rsidRPr="00947A76">
              <w:rPr>
                <w:sz w:val="28"/>
                <w:szCs w:val="28"/>
              </w:rPr>
              <w:t>4. Разграничение функций, полномочий и ответственности  местного самоуправления</w:t>
            </w:r>
            <w:r>
              <w:rPr>
                <w:sz w:val="28"/>
                <w:szCs w:val="28"/>
              </w:rPr>
              <w:t xml:space="preserve"> и </w:t>
            </w:r>
            <w:r w:rsidRPr="00947A76">
              <w:rPr>
                <w:sz w:val="28"/>
                <w:szCs w:val="28"/>
              </w:rPr>
              <w:t xml:space="preserve"> </w:t>
            </w:r>
            <w:r>
              <w:rPr>
                <w:sz w:val="28"/>
                <w:szCs w:val="28"/>
              </w:rPr>
              <w:t xml:space="preserve">сельских поселений </w:t>
            </w:r>
            <w:r w:rsidRPr="00947A76">
              <w:rPr>
                <w:sz w:val="28"/>
                <w:szCs w:val="28"/>
              </w:rPr>
              <w:t xml:space="preserve"> в ходе административной и муници</w:t>
            </w:r>
            <w:r>
              <w:rPr>
                <w:sz w:val="28"/>
                <w:szCs w:val="28"/>
              </w:rPr>
              <w:t>-</w:t>
            </w:r>
            <w:r w:rsidRPr="00947A76">
              <w:rPr>
                <w:sz w:val="28"/>
                <w:szCs w:val="28"/>
              </w:rPr>
              <w:t>пальной реформ на основе принципа соответствия полномочий и бюджетных ресурсов</w:t>
            </w:r>
            <w:r>
              <w:rPr>
                <w:sz w:val="28"/>
                <w:szCs w:val="28"/>
              </w:rPr>
              <w:t>.</w:t>
            </w:r>
          </w:p>
          <w:p w:rsidR="006F774A" w:rsidRDefault="006F774A" w:rsidP="00435D59">
            <w:pPr>
              <w:shd w:val="clear" w:color="auto" w:fill="FFFFFF"/>
              <w:tabs>
                <w:tab w:val="left" w:pos="101"/>
              </w:tabs>
              <w:jc w:val="both"/>
              <w:rPr>
                <w:b/>
              </w:rPr>
            </w:pPr>
            <w:r>
              <w:rPr>
                <w:sz w:val="28"/>
                <w:szCs w:val="28"/>
              </w:rPr>
              <w:t>5.</w:t>
            </w:r>
            <w:r w:rsidRPr="00947A76">
              <w:rPr>
                <w:sz w:val="28"/>
                <w:szCs w:val="28"/>
              </w:rPr>
              <w:t>Повышение конкурентоспо</w:t>
            </w:r>
            <w:r>
              <w:rPr>
                <w:sz w:val="28"/>
                <w:szCs w:val="28"/>
              </w:rPr>
              <w:t>-</w:t>
            </w:r>
            <w:r w:rsidRPr="00947A76">
              <w:rPr>
                <w:sz w:val="28"/>
                <w:szCs w:val="28"/>
              </w:rPr>
              <w:t xml:space="preserve">собности </w:t>
            </w:r>
            <w:r>
              <w:rPr>
                <w:sz w:val="28"/>
                <w:szCs w:val="28"/>
              </w:rPr>
              <w:t xml:space="preserve">сельскохозяйственных </w:t>
            </w:r>
            <w:r w:rsidRPr="00947A76">
              <w:rPr>
                <w:sz w:val="28"/>
                <w:szCs w:val="28"/>
              </w:rPr>
              <w:t xml:space="preserve">предприятий за счет </w:t>
            </w:r>
            <w:r>
              <w:rPr>
                <w:sz w:val="28"/>
                <w:szCs w:val="28"/>
              </w:rPr>
              <w:t xml:space="preserve">внедрения современных энергосберегающих технологий </w:t>
            </w:r>
            <w:r w:rsidRPr="00947A76">
              <w:rPr>
                <w:sz w:val="28"/>
                <w:szCs w:val="28"/>
              </w:rPr>
              <w:t>при вступлении России в ВТО.</w:t>
            </w:r>
          </w:p>
        </w:tc>
        <w:tc>
          <w:tcPr>
            <w:tcW w:w="5040" w:type="dxa"/>
            <w:vMerge w:val="restart"/>
          </w:tcPr>
          <w:p w:rsidR="006F774A" w:rsidRPr="00947A76" w:rsidRDefault="006F774A" w:rsidP="007D75E0">
            <w:pPr>
              <w:tabs>
                <w:tab w:val="num" w:pos="0"/>
                <w:tab w:val="left" w:pos="612"/>
              </w:tabs>
              <w:spacing w:after="120" w:line="180" w:lineRule="atLeast"/>
              <w:ind w:right="-57" w:firstLine="360"/>
              <w:jc w:val="both"/>
              <w:rPr>
                <w:sz w:val="28"/>
                <w:szCs w:val="28"/>
              </w:rPr>
            </w:pPr>
            <w:r w:rsidRPr="00947A76">
              <w:rPr>
                <w:sz w:val="28"/>
                <w:szCs w:val="28"/>
              </w:rPr>
              <w:t xml:space="preserve">1.Диверсификация </w:t>
            </w:r>
            <w:r>
              <w:rPr>
                <w:sz w:val="28"/>
                <w:szCs w:val="28"/>
              </w:rPr>
              <w:t xml:space="preserve">экономики </w:t>
            </w:r>
            <w:r w:rsidRPr="00947A76">
              <w:rPr>
                <w:sz w:val="28"/>
                <w:szCs w:val="28"/>
              </w:rPr>
              <w:t xml:space="preserve"> за счет стимулирования  развития </w:t>
            </w:r>
            <w:r>
              <w:rPr>
                <w:sz w:val="28"/>
                <w:szCs w:val="28"/>
              </w:rPr>
              <w:t>предпринимательства, туризма</w:t>
            </w:r>
            <w:r w:rsidRPr="00947A76">
              <w:rPr>
                <w:sz w:val="28"/>
                <w:szCs w:val="28"/>
              </w:rPr>
              <w:t>.</w:t>
            </w:r>
          </w:p>
          <w:p w:rsidR="006F774A" w:rsidRPr="003013E2" w:rsidRDefault="006F774A" w:rsidP="00BD3451">
            <w:pPr>
              <w:pStyle w:val="1"/>
              <w:spacing w:before="40" w:after="120" w:line="200" w:lineRule="atLeast"/>
              <w:jc w:val="both"/>
              <w:rPr>
                <w:b/>
                <w:bCs w:val="0"/>
                <w:i w:val="0"/>
                <w:szCs w:val="28"/>
              </w:rPr>
            </w:pPr>
            <w:r>
              <w:rPr>
                <w:bCs w:val="0"/>
                <w:i w:val="0"/>
                <w:iCs w:val="0"/>
                <w:szCs w:val="28"/>
              </w:rPr>
              <w:t xml:space="preserve">     2</w:t>
            </w:r>
            <w:r w:rsidRPr="003013E2">
              <w:rPr>
                <w:i w:val="0"/>
                <w:szCs w:val="28"/>
              </w:rPr>
              <w:t xml:space="preserve">.Снижение зависимости объема доходов </w:t>
            </w:r>
            <w:r>
              <w:rPr>
                <w:i w:val="0"/>
                <w:szCs w:val="28"/>
              </w:rPr>
              <w:t xml:space="preserve">районного бюджета от структурных подразделений пред-приятий трубопроводного транспорта за счет темпов </w:t>
            </w:r>
            <w:r w:rsidRPr="003013E2">
              <w:rPr>
                <w:i w:val="0"/>
                <w:szCs w:val="28"/>
              </w:rPr>
              <w:t>роста</w:t>
            </w:r>
            <w:r>
              <w:rPr>
                <w:i w:val="0"/>
                <w:szCs w:val="28"/>
              </w:rPr>
              <w:t xml:space="preserve"> объемов производства</w:t>
            </w:r>
            <w:r w:rsidRPr="003013E2">
              <w:rPr>
                <w:i w:val="0"/>
                <w:szCs w:val="28"/>
              </w:rPr>
              <w:t xml:space="preserve">  перерабатывающих</w:t>
            </w:r>
            <w:r>
              <w:rPr>
                <w:i w:val="0"/>
                <w:szCs w:val="28"/>
              </w:rPr>
              <w:t xml:space="preserve"> предприятий</w:t>
            </w:r>
            <w:r w:rsidRPr="003013E2">
              <w:rPr>
                <w:i w:val="0"/>
                <w:szCs w:val="28"/>
              </w:rPr>
              <w:t xml:space="preserve"> и</w:t>
            </w:r>
            <w:r>
              <w:rPr>
                <w:i w:val="0"/>
                <w:szCs w:val="28"/>
              </w:rPr>
              <w:t xml:space="preserve"> как следствие увеличение поступлений налога на прибыль и акцизов от ОАО «Росагроспирт».</w:t>
            </w:r>
          </w:p>
          <w:p w:rsidR="006F774A" w:rsidRPr="00947A76" w:rsidRDefault="006F774A" w:rsidP="007D75E0">
            <w:pPr>
              <w:tabs>
                <w:tab w:val="num" w:pos="0"/>
                <w:tab w:val="num" w:pos="432"/>
                <w:tab w:val="left" w:pos="972"/>
              </w:tabs>
              <w:spacing w:after="120" w:line="180" w:lineRule="atLeast"/>
              <w:ind w:right="-57" w:firstLine="360"/>
              <w:jc w:val="both"/>
              <w:rPr>
                <w:color w:val="000000"/>
                <w:spacing w:val="-1"/>
                <w:sz w:val="28"/>
                <w:szCs w:val="28"/>
              </w:rPr>
            </w:pPr>
            <w:r w:rsidRPr="00947A76">
              <w:rPr>
                <w:sz w:val="28"/>
                <w:szCs w:val="28"/>
              </w:rPr>
              <w:t xml:space="preserve">4. Стимулирование роста доли заработной платы в </w:t>
            </w:r>
            <w:r>
              <w:rPr>
                <w:sz w:val="28"/>
                <w:szCs w:val="28"/>
              </w:rPr>
              <w:t xml:space="preserve">валовой продукции </w:t>
            </w:r>
            <w:r w:rsidRPr="00947A76">
              <w:rPr>
                <w:sz w:val="28"/>
                <w:szCs w:val="28"/>
              </w:rPr>
              <w:t>за счет приоритетного развития секторов экономики, создающих высокооплачиваемые рабочие места.</w:t>
            </w:r>
          </w:p>
          <w:p w:rsidR="006F774A" w:rsidRPr="00947A76" w:rsidRDefault="006F774A" w:rsidP="007D75E0">
            <w:pPr>
              <w:ind w:left="72"/>
              <w:jc w:val="both"/>
              <w:rPr>
                <w:sz w:val="28"/>
                <w:szCs w:val="28"/>
              </w:rPr>
            </w:pPr>
          </w:p>
          <w:p w:rsidR="006F774A" w:rsidRDefault="006F774A" w:rsidP="007D75E0">
            <w:pPr>
              <w:pStyle w:val="1"/>
              <w:spacing w:before="40" w:after="120" w:line="200" w:lineRule="atLeast"/>
              <w:ind w:left="1260"/>
              <w:jc w:val="both"/>
              <w:rPr>
                <w:b/>
                <w:bCs w:val="0"/>
                <w:sz w:val="24"/>
                <w:szCs w:val="24"/>
              </w:rPr>
            </w:pPr>
          </w:p>
        </w:tc>
        <w:tc>
          <w:tcPr>
            <w:tcW w:w="540" w:type="dxa"/>
            <w:textDirection w:val="tbRl"/>
          </w:tcPr>
          <w:p w:rsidR="006F774A" w:rsidRDefault="006F774A" w:rsidP="007D75E0">
            <w:pPr>
              <w:ind w:left="113" w:right="113"/>
              <w:jc w:val="center"/>
              <w:rPr>
                <w:b/>
                <w:bCs/>
                <w:color w:val="000000"/>
                <w:spacing w:val="-1"/>
              </w:rPr>
            </w:pPr>
            <w:r>
              <w:rPr>
                <w:b/>
                <w:bCs/>
                <w:color w:val="000000"/>
                <w:spacing w:val="-1"/>
              </w:rPr>
              <w:t>«Угрозы» (Т)</w:t>
            </w:r>
          </w:p>
        </w:tc>
      </w:tr>
      <w:tr w:rsidR="006F774A">
        <w:trPr>
          <w:cantSplit/>
          <w:trHeight w:val="1427"/>
        </w:trPr>
        <w:tc>
          <w:tcPr>
            <w:tcW w:w="4500" w:type="dxa"/>
            <w:vMerge/>
          </w:tcPr>
          <w:p w:rsidR="006F774A" w:rsidRPr="00947A76" w:rsidRDefault="006F774A" w:rsidP="007D75E0">
            <w:pPr>
              <w:shd w:val="clear" w:color="auto" w:fill="FFFFFF"/>
              <w:tabs>
                <w:tab w:val="left" w:pos="101"/>
              </w:tabs>
              <w:jc w:val="both"/>
              <w:rPr>
                <w:color w:val="000000"/>
                <w:spacing w:val="-1"/>
                <w:sz w:val="28"/>
                <w:szCs w:val="28"/>
              </w:rPr>
            </w:pPr>
          </w:p>
        </w:tc>
        <w:tc>
          <w:tcPr>
            <w:tcW w:w="5040" w:type="dxa"/>
            <w:vMerge/>
          </w:tcPr>
          <w:p w:rsidR="006F774A" w:rsidRPr="00947A76" w:rsidRDefault="006F774A" w:rsidP="007D75E0">
            <w:pPr>
              <w:pStyle w:val="1"/>
              <w:spacing w:before="40" w:after="120" w:line="200" w:lineRule="atLeast"/>
              <w:ind w:left="1260"/>
              <w:jc w:val="both"/>
              <w:rPr>
                <w:szCs w:val="28"/>
              </w:rPr>
            </w:pPr>
          </w:p>
        </w:tc>
        <w:tc>
          <w:tcPr>
            <w:tcW w:w="540" w:type="dxa"/>
            <w:textDirection w:val="tbRl"/>
          </w:tcPr>
          <w:p w:rsidR="006F774A" w:rsidRDefault="006F774A" w:rsidP="007D75E0">
            <w:pPr>
              <w:ind w:left="113" w:right="113"/>
              <w:jc w:val="center"/>
              <w:rPr>
                <w:b/>
                <w:bCs/>
                <w:color w:val="000000"/>
                <w:spacing w:val="-1"/>
              </w:rPr>
            </w:pPr>
          </w:p>
        </w:tc>
      </w:tr>
    </w:tbl>
    <w:p w:rsidR="007D75E0" w:rsidRDefault="007D75E0" w:rsidP="007D75E0">
      <w:pPr>
        <w:ind w:firstLine="851"/>
        <w:jc w:val="both"/>
        <w:rPr>
          <w:sz w:val="28"/>
          <w:szCs w:val="28"/>
        </w:rPr>
      </w:pPr>
    </w:p>
    <w:p w:rsidR="007D75E0" w:rsidRDefault="007D75E0" w:rsidP="007D75E0">
      <w:pPr>
        <w:ind w:firstLine="851"/>
        <w:jc w:val="both"/>
        <w:rPr>
          <w:sz w:val="28"/>
          <w:szCs w:val="28"/>
        </w:rPr>
      </w:pPr>
      <w:r>
        <w:rPr>
          <w:sz w:val="28"/>
          <w:szCs w:val="28"/>
        </w:rPr>
        <w:t>В результате выделяются стратегические цели и задачи:</w:t>
      </w:r>
    </w:p>
    <w:p w:rsidR="007D75E0" w:rsidRDefault="007D75E0" w:rsidP="007D75E0">
      <w:pPr>
        <w:jc w:val="both"/>
      </w:pPr>
    </w:p>
    <w:p w:rsidR="007D75E0" w:rsidRDefault="007D75E0" w:rsidP="007D75E0">
      <w:pPr>
        <w:jc w:val="both"/>
        <w:rPr>
          <w:b/>
          <w:sz w:val="28"/>
          <w:szCs w:val="28"/>
        </w:rPr>
      </w:pPr>
      <w:r>
        <w:rPr>
          <w:b/>
          <w:sz w:val="28"/>
          <w:szCs w:val="28"/>
        </w:rPr>
        <w:t>ЦЕЛИ:</w:t>
      </w:r>
    </w:p>
    <w:p w:rsidR="007D75E0" w:rsidRDefault="007D75E0" w:rsidP="007D75E0">
      <w:pPr>
        <w:jc w:val="both"/>
        <w:rPr>
          <w:b/>
          <w:sz w:val="28"/>
          <w:szCs w:val="28"/>
        </w:rPr>
      </w:pPr>
    </w:p>
    <w:p w:rsidR="007D75E0" w:rsidRDefault="007D75E0" w:rsidP="00656D1F">
      <w:pPr>
        <w:numPr>
          <w:ilvl w:val="0"/>
          <w:numId w:val="32"/>
        </w:numPr>
        <w:tabs>
          <w:tab w:val="left" w:pos="900"/>
        </w:tabs>
        <w:spacing w:line="360" w:lineRule="auto"/>
        <w:ind w:left="0" w:firstLine="540"/>
        <w:jc w:val="both"/>
        <w:rPr>
          <w:sz w:val="28"/>
          <w:szCs w:val="28"/>
        </w:rPr>
      </w:pPr>
      <w:r>
        <w:rPr>
          <w:sz w:val="28"/>
          <w:szCs w:val="28"/>
        </w:rPr>
        <w:t xml:space="preserve">Повышение  благосостояния и качества жизни населения </w:t>
      </w:r>
      <w:r w:rsidR="008518C1">
        <w:rPr>
          <w:sz w:val="28"/>
          <w:szCs w:val="28"/>
        </w:rPr>
        <w:t>района</w:t>
      </w:r>
      <w:r>
        <w:rPr>
          <w:sz w:val="28"/>
          <w:szCs w:val="28"/>
        </w:rPr>
        <w:t xml:space="preserve"> за счет устойчивого социально-экономического развития.</w:t>
      </w:r>
    </w:p>
    <w:p w:rsidR="007D75E0" w:rsidRDefault="007D75E0" w:rsidP="00656D1F">
      <w:pPr>
        <w:numPr>
          <w:ilvl w:val="0"/>
          <w:numId w:val="32"/>
        </w:numPr>
        <w:tabs>
          <w:tab w:val="left" w:pos="900"/>
        </w:tabs>
        <w:spacing w:line="360" w:lineRule="auto"/>
        <w:ind w:left="0" w:firstLine="540"/>
        <w:jc w:val="both"/>
        <w:rPr>
          <w:sz w:val="28"/>
          <w:szCs w:val="28"/>
        </w:rPr>
      </w:pPr>
      <w:r>
        <w:rPr>
          <w:sz w:val="28"/>
          <w:szCs w:val="28"/>
        </w:rPr>
        <w:t xml:space="preserve">Повышение устойчивости бюджета </w:t>
      </w:r>
      <w:r w:rsidR="008518C1">
        <w:rPr>
          <w:sz w:val="28"/>
          <w:szCs w:val="28"/>
        </w:rPr>
        <w:t>района</w:t>
      </w:r>
      <w:r>
        <w:rPr>
          <w:sz w:val="28"/>
          <w:szCs w:val="28"/>
        </w:rPr>
        <w:t>.</w:t>
      </w:r>
    </w:p>
    <w:p w:rsidR="007D75E0" w:rsidRDefault="007D75E0" w:rsidP="00656D1F">
      <w:pPr>
        <w:numPr>
          <w:ilvl w:val="0"/>
          <w:numId w:val="32"/>
        </w:numPr>
        <w:tabs>
          <w:tab w:val="left" w:pos="900"/>
        </w:tabs>
        <w:spacing w:line="360" w:lineRule="auto"/>
        <w:ind w:left="0" w:firstLine="540"/>
        <w:jc w:val="both"/>
        <w:rPr>
          <w:sz w:val="28"/>
          <w:szCs w:val="28"/>
        </w:rPr>
      </w:pPr>
      <w:r>
        <w:rPr>
          <w:sz w:val="28"/>
          <w:szCs w:val="28"/>
        </w:rPr>
        <w:t xml:space="preserve">Снижение зависимости доходной базы от </w:t>
      </w:r>
      <w:r w:rsidR="00417409">
        <w:rPr>
          <w:sz w:val="28"/>
          <w:szCs w:val="28"/>
        </w:rPr>
        <w:t>изменения политики структурных подразделений предприятий трубопроводного транспорта.</w:t>
      </w:r>
      <w:r>
        <w:rPr>
          <w:sz w:val="28"/>
          <w:szCs w:val="28"/>
        </w:rPr>
        <w:t>.</w:t>
      </w:r>
    </w:p>
    <w:p w:rsidR="007D75E0" w:rsidRDefault="007D75E0" w:rsidP="00656D1F">
      <w:pPr>
        <w:numPr>
          <w:ilvl w:val="0"/>
          <w:numId w:val="32"/>
        </w:numPr>
        <w:tabs>
          <w:tab w:val="left" w:pos="900"/>
        </w:tabs>
        <w:spacing w:line="360" w:lineRule="auto"/>
        <w:ind w:left="0" w:firstLine="540"/>
        <w:jc w:val="both"/>
        <w:rPr>
          <w:sz w:val="28"/>
          <w:szCs w:val="28"/>
        </w:rPr>
      </w:pPr>
      <w:r>
        <w:rPr>
          <w:sz w:val="28"/>
          <w:szCs w:val="28"/>
        </w:rPr>
        <w:t>Развитие образования, здравоохранения, в том числе рынка платных услуг.</w:t>
      </w:r>
    </w:p>
    <w:p w:rsidR="007D75E0" w:rsidRDefault="00417409" w:rsidP="00656D1F">
      <w:pPr>
        <w:numPr>
          <w:ilvl w:val="0"/>
          <w:numId w:val="32"/>
        </w:numPr>
        <w:tabs>
          <w:tab w:val="left" w:pos="900"/>
        </w:tabs>
        <w:spacing w:line="360" w:lineRule="auto"/>
        <w:ind w:left="0" w:firstLine="540"/>
        <w:jc w:val="both"/>
        <w:rPr>
          <w:sz w:val="28"/>
          <w:szCs w:val="28"/>
        </w:rPr>
      </w:pPr>
      <w:r>
        <w:rPr>
          <w:sz w:val="28"/>
          <w:szCs w:val="28"/>
        </w:rPr>
        <w:t>Выравнивание диспропорций в уровне жизни различных территорий района</w:t>
      </w:r>
      <w:r w:rsidR="007D75E0">
        <w:rPr>
          <w:sz w:val="28"/>
          <w:szCs w:val="28"/>
        </w:rPr>
        <w:t>.</w:t>
      </w:r>
    </w:p>
    <w:p w:rsidR="007D75E0" w:rsidRDefault="007D75E0" w:rsidP="00656D1F">
      <w:pPr>
        <w:numPr>
          <w:ilvl w:val="0"/>
          <w:numId w:val="32"/>
        </w:numPr>
        <w:tabs>
          <w:tab w:val="left" w:pos="900"/>
        </w:tabs>
        <w:spacing w:line="360" w:lineRule="auto"/>
        <w:ind w:left="0" w:firstLine="540"/>
        <w:jc w:val="both"/>
        <w:rPr>
          <w:sz w:val="28"/>
          <w:szCs w:val="28"/>
        </w:rPr>
      </w:pPr>
      <w:r>
        <w:rPr>
          <w:sz w:val="28"/>
          <w:szCs w:val="28"/>
        </w:rPr>
        <w:t xml:space="preserve"> Развитие сельского хозяйства и сельхозпереработки.</w:t>
      </w:r>
    </w:p>
    <w:p w:rsidR="007D75E0" w:rsidRDefault="007D75E0" w:rsidP="00656D1F">
      <w:pPr>
        <w:numPr>
          <w:ilvl w:val="0"/>
          <w:numId w:val="32"/>
        </w:numPr>
        <w:tabs>
          <w:tab w:val="left" w:pos="900"/>
        </w:tabs>
        <w:spacing w:line="360" w:lineRule="auto"/>
        <w:ind w:left="0" w:firstLine="540"/>
        <w:jc w:val="both"/>
        <w:rPr>
          <w:sz w:val="28"/>
          <w:szCs w:val="28"/>
        </w:rPr>
      </w:pPr>
      <w:r>
        <w:rPr>
          <w:sz w:val="28"/>
          <w:szCs w:val="28"/>
        </w:rPr>
        <w:t xml:space="preserve"> Улучшение экологии </w:t>
      </w:r>
      <w:r w:rsidR="00D54767">
        <w:rPr>
          <w:sz w:val="28"/>
          <w:szCs w:val="28"/>
        </w:rPr>
        <w:t>района</w:t>
      </w:r>
      <w:r>
        <w:rPr>
          <w:sz w:val="28"/>
          <w:szCs w:val="28"/>
        </w:rPr>
        <w:t>.</w:t>
      </w:r>
    </w:p>
    <w:p w:rsidR="007D75E0" w:rsidRDefault="007D75E0" w:rsidP="00F02AC0">
      <w:pPr>
        <w:tabs>
          <w:tab w:val="left" w:pos="900"/>
        </w:tabs>
        <w:spacing w:line="360" w:lineRule="auto"/>
        <w:jc w:val="both"/>
        <w:rPr>
          <w:sz w:val="28"/>
          <w:szCs w:val="28"/>
        </w:rPr>
      </w:pPr>
    </w:p>
    <w:p w:rsidR="007D75E0" w:rsidRDefault="007D75E0" w:rsidP="007D75E0">
      <w:pPr>
        <w:jc w:val="both"/>
        <w:rPr>
          <w:b/>
          <w:bCs/>
          <w:sz w:val="28"/>
          <w:szCs w:val="28"/>
        </w:rPr>
      </w:pPr>
    </w:p>
    <w:p w:rsidR="007D75E0" w:rsidRDefault="007D75E0" w:rsidP="007D75E0">
      <w:pPr>
        <w:jc w:val="both"/>
        <w:rPr>
          <w:b/>
          <w:bCs/>
          <w:sz w:val="28"/>
          <w:szCs w:val="28"/>
        </w:rPr>
      </w:pPr>
      <w:r>
        <w:rPr>
          <w:b/>
          <w:bCs/>
          <w:sz w:val="28"/>
          <w:szCs w:val="28"/>
        </w:rPr>
        <w:t>ЗАДАЧИ:</w:t>
      </w:r>
    </w:p>
    <w:p w:rsidR="007D75E0" w:rsidRDefault="007D75E0" w:rsidP="00656D1F">
      <w:pPr>
        <w:numPr>
          <w:ilvl w:val="0"/>
          <w:numId w:val="33"/>
        </w:numPr>
        <w:tabs>
          <w:tab w:val="num" w:pos="1080"/>
        </w:tabs>
        <w:spacing w:line="360" w:lineRule="auto"/>
        <w:ind w:left="0" w:firstLine="540"/>
        <w:jc w:val="both"/>
        <w:rPr>
          <w:sz w:val="28"/>
          <w:szCs w:val="28"/>
        </w:rPr>
      </w:pPr>
      <w:r>
        <w:rPr>
          <w:sz w:val="28"/>
          <w:szCs w:val="28"/>
        </w:rPr>
        <w:t>Рост прибыли</w:t>
      </w:r>
      <w:r w:rsidR="00121111">
        <w:rPr>
          <w:sz w:val="28"/>
          <w:szCs w:val="28"/>
        </w:rPr>
        <w:t xml:space="preserve"> и акцизов</w:t>
      </w:r>
      <w:r>
        <w:rPr>
          <w:sz w:val="28"/>
          <w:szCs w:val="28"/>
        </w:rPr>
        <w:t xml:space="preserve"> предприятий</w:t>
      </w:r>
      <w:r w:rsidR="00121111">
        <w:rPr>
          <w:sz w:val="28"/>
          <w:szCs w:val="28"/>
        </w:rPr>
        <w:t xml:space="preserve"> перерабатывающей  промышленности.</w:t>
      </w:r>
    </w:p>
    <w:p w:rsidR="007D75E0" w:rsidRDefault="007D75E0" w:rsidP="00656D1F">
      <w:pPr>
        <w:numPr>
          <w:ilvl w:val="0"/>
          <w:numId w:val="33"/>
        </w:numPr>
        <w:tabs>
          <w:tab w:val="num" w:pos="1080"/>
        </w:tabs>
        <w:spacing w:line="360" w:lineRule="auto"/>
        <w:ind w:left="0" w:firstLine="540"/>
        <w:jc w:val="both"/>
        <w:rPr>
          <w:sz w:val="28"/>
          <w:szCs w:val="28"/>
        </w:rPr>
      </w:pPr>
      <w:r>
        <w:rPr>
          <w:sz w:val="28"/>
          <w:szCs w:val="28"/>
        </w:rPr>
        <w:t>Повышение уровня заработной платы и легализация доходов.</w:t>
      </w:r>
    </w:p>
    <w:p w:rsidR="007D75E0" w:rsidRDefault="007D75E0" w:rsidP="00656D1F">
      <w:pPr>
        <w:numPr>
          <w:ilvl w:val="0"/>
          <w:numId w:val="33"/>
        </w:numPr>
        <w:tabs>
          <w:tab w:val="num" w:pos="1080"/>
        </w:tabs>
        <w:spacing w:line="360" w:lineRule="auto"/>
        <w:ind w:left="0" w:firstLine="540"/>
        <w:jc w:val="both"/>
        <w:rPr>
          <w:sz w:val="28"/>
          <w:szCs w:val="28"/>
        </w:rPr>
      </w:pPr>
      <w:r>
        <w:rPr>
          <w:sz w:val="28"/>
          <w:szCs w:val="28"/>
        </w:rPr>
        <w:t>Развитие предпринимательства и малого бизнеса.</w:t>
      </w:r>
    </w:p>
    <w:p w:rsidR="007D75E0" w:rsidRDefault="00121111" w:rsidP="00F02AC0">
      <w:pPr>
        <w:tabs>
          <w:tab w:val="num" w:pos="1080"/>
        </w:tabs>
        <w:spacing w:line="360" w:lineRule="auto"/>
        <w:jc w:val="both"/>
        <w:rPr>
          <w:sz w:val="28"/>
          <w:szCs w:val="28"/>
        </w:rPr>
      </w:pPr>
      <w:r>
        <w:rPr>
          <w:sz w:val="28"/>
          <w:szCs w:val="28"/>
        </w:rPr>
        <w:t xml:space="preserve">       4.</w:t>
      </w:r>
      <w:r w:rsidR="007D75E0">
        <w:rPr>
          <w:sz w:val="28"/>
          <w:szCs w:val="28"/>
        </w:rPr>
        <w:t xml:space="preserve"> </w:t>
      </w:r>
      <w:r>
        <w:rPr>
          <w:sz w:val="28"/>
          <w:szCs w:val="28"/>
        </w:rPr>
        <w:t xml:space="preserve">     Л</w:t>
      </w:r>
      <w:r w:rsidR="007D75E0">
        <w:rPr>
          <w:sz w:val="28"/>
          <w:szCs w:val="28"/>
        </w:rPr>
        <w:t>егализация бизнеса.</w:t>
      </w:r>
    </w:p>
    <w:p w:rsidR="007D75E0" w:rsidRDefault="007D75E0" w:rsidP="00656D1F">
      <w:pPr>
        <w:numPr>
          <w:ilvl w:val="0"/>
          <w:numId w:val="33"/>
        </w:numPr>
        <w:tabs>
          <w:tab w:val="num" w:pos="1080"/>
        </w:tabs>
        <w:spacing w:line="360" w:lineRule="auto"/>
        <w:ind w:left="0" w:firstLine="540"/>
        <w:jc w:val="both"/>
        <w:rPr>
          <w:sz w:val="28"/>
          <w:szCs w:val="28"/>
        </w:rPr>
      </w:pPr>
      <w:r>
        <w:rPr>
          <w:sz w:val="28"/>
          <w:szCs w:val="28"/>
        </w:rPr>
        <w:t>Ликвидация экономической бедности.</w:t>
      </w:r>
    </w:p>
    <w:p w:rsidR="007D75E0" w:rsidRDefault="007D75E0" w:rsidP="00656D1F">
      <w:pPr>
        <w:numPr>
          <w:ilvl w:val="0"/>
          <w:numId w:val="33"/>
        </w:numPr>
        <w:tabs>
          <w:tab w:val="num" w:pos="1080"/>
        </w:tabs>
        <w:spacing w:line="360" w:lineRule="auto"/>
        <w:ind w:left="0" w:firstLine="540"/>
        <w:jc w:val="both"/>
        <w:rPr>
          <w:sz w:val="28"/>
          <w:szCs w:val="28"/>
        </w:rPr>
      </w:pPr>
      <w:r>
        <w:rPr>
          <w:sz w:val="28"/>
          <w:szCs w:val="28"/>
        </w:rPr>
        <w:t>Активизация не инвестиционных факторов экономического роста.</w:t>
      </w:r>
    </w:p>
    <w:p w:rsidR="007D75E0" w:rsidRDefault="007D75E0" w:rsidP="007D75E0">
      <w:pPr>
        <w:jc w:val="both"/>
        <w:rPr>
          <w:b/>
          <w:sz w:val="28"/>
          <w:szCs w:val="28"/>
        </w:rPr>
      </w:pPr>
    </w:p>
    <w:p w:rsidR="007D75E0" w:rsidRPr="00121111" w:rsidRDefault="007D75E0" w:rsidP="007D75E0">
      <w:pPr>
        <w:jc w:val="center"/>
        <w:rPr>
          <w:b/>
          <w:sz w:val="28"/>
          <w:szCs w:val="28"/>
        </w:rPr>
      </w:pPr>
      <w:r w:rsidRPr="00121111">
        <w:rPr>
          <w:b/>
          <w:sz w:val="28"/>
          <w:szCs w:val="28"/>
        </w:rPr>
        <w:t>3.</w:t>
      </w:r>
      <w:r w:rsidR="00AC5B08">
        <w:rPr>
          <w:b/>
          <w:sz w:val="28"/>
          <w:szCs w:val="28"/>
        </w:rPr>
        <w:t>9</w:t>
      </w:r>
      <w:r w:rsidRPr="00121111">
        <w:rPr>
          <w:b/>
          <w:sz w:val="28"/>
          <w:szCs w:val="28"/>
        </w:rPr>
        <w:t>. Стратегический (</w:t>
      </w:r>
      <w:r w:rsidRPr="00121111">
        <w:rPr>
          <w:b/>
          <w:sz w:val="28"/>
          <w:szCs w:val="28"/>
          <w:lang w:val="en-US"/>
        </w:rPr>
        <w:t>SWOT</w:t>
      </w:r>
      <w:r w:rsidRPr="00121111">
        <w:rPr>
          <w:b/>
          <w:sz w:val="28"/>
          <w:szCs w:val="28"/>
        </w:rPr>
        <w:t xml:space="preserve">) анализ развития правоохранительной деятельности в </w:t>
      </w:r>
      <w:r w:rsidR="00121111">
        <w:rPr>
          <w:b/>
          <w:sz w:val="28"/>
          <w:szCs w:val="28"/>
        </w:rPr>
        <w:t>Становлянском районе.</w:t>
      </w:r>
    </w:p>
    <w:p w:rsidR="007D75E0" w:rsidRPr="00A24F27" w:rsidRDefault="007D75E0" w:rsidP="007D75E0">
      <w:pPr>
        <w:jc w:val="right"/>
      </w:pPr>
      <w:r w:rsidRPr="00A24F27">
        <w:t> Таблица 3.</w:t>
      </w:r>
      <w:r w:rsidR="00AC5B08" w:rsidRPr="00A24F27">
        <w:t>9</w:t>
      </w:r>
      <w:r w:rsidRPr="00A24F27">
        <w:t xml:space="preserve">.1 </w:t>
      </w:r>
    </w:p>
    <w:p w:rsidR="007D75E0" w:rsidRPr="00121111" w:rsidRDefault="007D75E0" w:rsidP="007D75E0">
      <w:pPr>
        <w:jc w:val="center"/>
        <w:rPr>
          <w:sz w:val="28"/>
          <w:szCs w:val="28"/>
        </w:rPr>
      </w:pPr>
      <w:r w:rsidRPr="00121111">
        <w:rPr>
          <w:sz w:val="28"/>
          <w:szCs w:val="28"/>
        </w:rPr>
        <w:t>Сильные (</w:t>
      </w:r>
      <w:r w:rsidRPr="00121111">
        <w:rPr>
          <w:sz w:val="28"/>
          <w:szCs w:val="28"/>
          <w:lang w:val="en-US"/>
        </w:rPr>
        <w:t>S</w:t>
      </w:r>
      <w:r w:rsidRPr="00121111">
        <w:rPr>
          <w:sz w:val="28"/>
          <w:szCs w:val="28"/>
        </w:rPr>
        <w:t>), слабые (</w:t>
      </w:r>
      <w:r w:rsidRPr="00121111">
        <w:rPr>
          <w:sz w:val="28"/>
          <w:szCs w:val="28"/>
          <w:lang w:val="en-US"/>
        </w:rPr>
        <w:t>W</w:t>
      </w:r>
      <w:r w:rsidRPr="00121111">
        <w:rPr>
          <w:sz w:val="28"/>
          <w:szCs w:val="28"/>
        </w:rPr>
        <w:t>) стороны, возможности (</w:t>
      </w:r>
      <w:r w:rsidRPr="00121111">
        <w:rPr>
          <w:sz w:val="28"/>
          <w:szCs w:val="28"/>
          <w:lang w:val="en-US"/>
        </w:rPr>
        <w:t>O</w:t>
      </w:r>
      <w:r w:rsidRPr="00121111">
        <w:rPr>
          <w:sz w:val="28"/>
          <w:szCs w:val="28"/>
        </w:rPr>
        <w:t>) и угрозы (</w:t>
      </w:r>
      <w:r w:rsidRPr="00121111">
        <w:rPr>
          <w:sz w:val="28"/>
          <w:szCs w:val="28"/>
          <w:lang w:val="en-US"/>
        </w:rPr>
        <w:t>T</w:t>
      </w:r>
      <w:r w:rsidRPr="00121111">
        <w:rPr>
          <w:sz w:val="28"/>
          <w:szCs w:val="28"/>
        </w:rPr>
        <w:t>)</w:t>
      </w: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5074"/>
        <w:gridCol w:w="5063"/>
      </w:tblGrid>
      <w:tr w:rsidR="007D75E0">
        <w:tc>
          <w:tcPr>
            <w:tcW w:w="5184" w:type="dxa"/>
            <w:tcMar>
              <w:top w:w="0" w:type="dxa"/>
              <w:left w:w="108" w:type="dxa"/>
              <w:bottom w:w="0" w:type="dxa"/>
              <w:right w:w="108" w:type="dxa"/>
            </w:tcMar>
          </w:tcPr>
          <w:p w:rsidR="007D75E0" w:rsidRPr="00121111" w:rsidRDefault="007D75E0" w:rsidP="007D75E0">
            <w:pPr>
              <w:spacing w:after="120"/>
              <w:jc w:val="center"/>
              <w:rPr>
                <w:i/>
                <w:iCs/>
                <w:sz w:val="28"/>
                <w:szCs w:val="28"/>
              </w:rPr>
            </w:pPr>
            <w:r w:rsidRPr="00121111">
              <w:rPr>
                <w:i/>
                <w:iCs/>
                <w:sz w:val="28"/>
                <w:szCs w:val="28"/>
              </w:rPr>
              <w:t>Сильные стороны (</w:t>
            </w:r>
            <w:r w:rsidRPr="00121111">
              <w:rPr>
                <w:b/>
                <w:bCs/>
                <w:i/>
                <w:iCs/>
                <w:sz w:val="28"/>
                <w:szCs w:val="28"/>
              </w:rPr>
              <w:t>S</w:t>
            </w:r>
            <w:r w:rsidRPr="00121111">
              <w:rPr>
                <w:i/>
                <w:iCs/>
                <w:sz w:val="28"/>
                <w:szCs w:val="28"/>
              </w:rPr>
              <w:t>)</w:t>
            </w:r>
          </w:p>
          <w:p w:rsidR="007D75E0" w:rsidRPr="00121111" w:rsidRDefault="00AC5B08" w:rsidP="007D75E0">
            <w:pPr>
              <w:tabs>
                <w:tab w:val="num" w:pos="0"/>
              </w:tabs>
              <w:ind w:firstLine="360"/>
              <w:jc w:val="both"/>
              <w:rPr>
                <w:sz w:val="28"/>
                <w:szCs w:val="28"/>
              </w:rPr>
            </w:pPr>
            <w:r>
              <w:rPr>
                <w:sz w:val="28"/>
                <w:szCs w:val="28"/>
              </w:rPr>
              <w:t>1.</w:t>
            </w:r>
            <w:r w:rsidR="007D75E0" w:rsidRPr="00121111">
              <w:rPr>
                <w:sz w:val="28"/>
                <w:szCs w:val="28"/>
              </w:rPr>
              <w:t xml:space="preserve">Стабильное социально-экономическое  положение </w:t>
            </w:r>
            <w:r>
              <w:rPr>
                <w:sz w:val="28"/>
                <w:szCs w:val="28"/>
              </w:rPr>
              <w:t>района</w:t>
            </w:r>
            <w:r w:rsidR="007D75E0" w:rsidRPr="00121111">
              <w:rPr>
                <w:sz w:val="28"/>
                <w:szCs w:val="28"/>
              </w:rPr>
              <w:t>.</w:t>
            </w:r>
          </w:p>
          <w:p w:rsidR="007D75E0" w:rsidRPr="00121111" w:rsidRDefault="007D75E0" w:rsidP="007D75E0">
            <w:pPr>
              <w:pStyle w:val="ab"/>
              <w:ind w:firstLine="360"/>
              <w:rPr>
                <w:sz w:val="28"/>
                <w:szCs w:val="28"/>
              </w:rPr>
            </w:pPr>
            <w:r w:rsidRPr="00121111">
              <w:rPr>
                <w:sz w:val="28"/>
                <w:szCs w:val="28"/>
              </w:rPr>
              <w:t>2. Отлаженное взаимодействие между органами исполнительной власти, местного самоуправления и федеральными правоохранительными и правоприменительными структурами.</w:t>
            </w:r>
          </w:p>
          <w:p w:rsidR="007D75E0" w:rsidRPr="00121111" w:rsidRDefault="007D75E0" w:rsidP="007D75E0">
            <w:pPr>
              <w:ind w:firstLine="360"/>
              <w:jc w:val="both"/>
              <w:rPr>
                <w:sz w:val="28"/>
                <w:szCs w:val="28"/>
              </w:rPr>
            </w:pPr>
            <w:r w:rsidRPr="00121111">
              <w:rPr>
                <w:sz w:val="28"/>
                <w:szCs w:val="28"/>
              </w:rPr>
              <w:t xml:space="preserve">  3. Наличие </w:t>
            </w:r>
            <w:r w:rsidR="00AC5B08">
              <w:rPr>
                <w:sz w:val="28"/>
                <w:szCs w:val="28"/>
              </w:rPr>
              <w:t>районной комплексной</w:t>
            </w:r>
            <w:r w:rsidRPr="00121111">
              <w:rPr>
                <w:sz w:val="28"/>
                <w:szCs w:val="28"/>
              </w:rPr>
              <w:t>, целев</w:t>
            </w:r>
            <w:r w:rsidR="00AC5B08">
              <w:rPr>
                <w:sz w:val="28"/>
                <w:szCs w:val="28"/>
              </w:rPr>
              <w:t>ой</w:t>
            </w:r>
            <w:r w:rsidRPr="00121111">
              <w:rPr>
                <w:sz w:val="28"/>
                <w:szCs w:val="28"/>
              </w:rPr>
              <w:t xml:space="preserve"> программ противодействия терроризму,</w:t>
            </w:r>
            <w:r w:rsidR="00AC5B08">
              <w:rPr>
                <w:sz w:val="28"/>
                <w:szCs w:val="28"/>
              </w:rPr>
              <w:t xml:space="preserve"> профилактики правонарушений</w:t>
            </w:r>
            <w:r w:rsidRPr="00121111">
              <w:rPr>
                <w:sz w:val="28"/>
                <w:szCs w:val="28"/>
              </w:rPr>
              <w:t xml:space="preserve"> ,</w:t>
            </w:r>
            <w:r w:rsidR="00AC5B08">
              <w:rPr>
                <w:sz w:val="28"/>
                <w:szCs w:val="28"/>
              </w:rPr>
              <w:t>противодействию злоупотреблению наркотиками и их незаконному обороту.</w:t>
            </w:r>
            <w:r w:rsidRPr="00121111">
              <w:rPr>
                <w:sz w:val="28"/>
                <w:szCs w:val="28"/>
              </w:rPr>
              <w:t xml:space="preserve"> </w:t>
            </w:r>
          </w:p>
          <w:p w:rsidR="007D75E0" w:rsidRPr="00121111" w:rsidRDefault="007D75E0" w:rsidP="007D75E0">
            <w:pPr>
              <w:tabs>
                <w:tab w:val="num" w:pos="360"/>
              </w:tabs>
              <w:ind w:firstLine="360"/>
              <w:jc w:val="both"/>
              <w:rPr>
                <w:sz w:val="28"/>
                <w:szCs w:val="28"/>
              </w:rPr>
            </w:pPr>
            <w:r w:rsidRPr="00121111">
              <w:rPr>
                <w:sz w:val="28"/>
                <w:szCs w:val="28"/>
              </w:rPr>
              <w:t xml:space="preserve">4. Постоянное внимание органов власти </w:t>
            </w:r>
            <w:r w:rsidR="00AC5B08">
              <w:rPr>
                <w:sz w:val="28"/>
                <w:szCs w:val="28"/>
              </w:rPr>
              <w:t>района</w:t>
            </w:r>
            <w:r w:rsidRPr="00121111">
              <w:rPr>
                <w:sz w:val="28"/>
                <w:szCs w:val="28"/>
              </w:rPr>
              <w:t xml:space="preserve"> к вопросам укрепления законности и общественного порядка</w:t>
            </w:r>
            <w:r w:rsidR="00AC5B08">
              <w:rPr>
                <w:sz w:val="28"/>
                <w:szCs w:val="28"/>
              </w:rPr>
              <w:t>.</w:t>
            </w:r>
            <w:r w:rsidRPr="00121111">
              <w:rPr>
                <w:sz w:val="28"/>
                <w:szCs w:val="28"/>
              </w:rPr>
              <w:t>.</w:t>
            </w:r>
          </w:p>
          <w:p w:rsidR="007D75E0" w:rsidRPr="00121111" w:rsidRDefault="007D75E0" w:rsidP="007D75E0">
            <w:pPr>
              <w:ind w:right="-57"/>
              <w:jc w:val="both"/>
              <w:rPr>
                <w:sz w:val="28"/>
                <w:szCs w:val="28"/>
              </w:rPr>
            </w:pPr>
            <w:r w:rsidRPr="00121111">
              <w:rPr>
                <w:vanish/>
                <w:sz w:val="28"/>
                <w:szCs w:val="28"/>
              </w:rPr>
              <w:t>ое и с. влянского района, в пос. ию Дома культуры в с.   искусств, социальные стипендии писателям и художникам, премии писат</w:t>
            </w:r>
          </w:p>
        </w:tc>
        <w:tc>
          <w:tcPr>
            <w:tcW w:w="5184" w:type="dxa"/>
            <w:tcMar>
              <w:top w:w="0" w:type="dxa"/>
              <w:left w:w="108" w:type="dxa"/>
              <w:bottom w:w="0" w:type="dxa"/>
              <w:right w:w="108" w:type="dxa"/>
            </w:tcMar>
          </w:tcPr>
          <w:p w:rsidR="007D75E0" w:rsidRPr="00121111" w:rsidRDefault="007D75E0" w:rsidP="007D75E0">
            <w:pPr>
              <w:spacing w:after="120"/>
              <w:jc w:val="center"/>
              <w:rPr>
                <w:i/>
                <w:iCs/>
                <w:sz w:val="28"/>
                <w:szCs w:val="28"/>
              </w:rPr>
            </w:pPr>
            <w:r w:rsidRPr="00121111">
              <w:rPr>
                <w:i/>
                <w:iCs/>
                <w:sz w:val="28"/>
                <w:szCs w:val="28"/>
              </w:rPr>
              <w:t>Слабые стороны (</w:t>
            </w:r>
            <w:r w:rsidRPr="00121111">
              <w:rPr>
                <w:b/>
                <w:bCs/>
                <w:i/>
                <w:iCs/>
                <w:sz w:val="28"/>
                <w:szCs w:val="28"/>
                <w:lang w:val="en-US"/>
              </w:rPr>
              <w:t>W</w:t>
            </w:r>
            <w:r w:rsidRPr="00121111">
              <w:rPr>
                <w:i/>
                <w:iCs/>
                <w:sz w:val="28"/>
                <w:szCs w:val="28"/>
              </w:rPr>
              <w:t>)</w:t>
            </w:r>
          </w:p>
          <w:p w:rsidR="007D75E0" w:rsidRPr="00121111" w:rsidRDefault="00AC5B08" w:rsidP="007D75E0">
            <w:pPr>
              <w:tabs>
                <w:tab w:val="num" w:pos="-105"/>
                <w:tab w:val="num" w:pos="795"/>
              </w:tabs>
              <w:ind w:firstLine="342"/>
              <w:jc w:val="both"/>
              <w:rPr>
                <w:sz w:val="28"/>
                <w:szCs w:val="28"/>
              </w:rPr>
            </w:pPr>
            <w:r>
              <w:rPr>
                <w:sz w:val="28"/>
                <w:szCs w:val="28"/>
              </w:rPr>
              <w:t>1</w:t>
            </w:r>
            <w:r w:rsidR="007D75E0" w:rsidRPr="00121111">
              <w:rPr>
                <w:sz w:val="28"/>
                <w:szCs w:val="28"/>
              </w:rPr>
              <w:t>. Отток квалифицированных кадров из органов милиции.</w:t>
            </w:r>
          </w:p>
          <w:p w:rsidR="007D75E0" w:rsidRPr="00121111" w:rsidRDefault="00AC5B08" w:rsidP="007D75E0">
            <w:pPr>
              <w:tabs>
                <w:tab w:val="num" w:pos="-105"/>
                <w:tab w:val="num" w:pos="795"/>
              </w:tabs>
              <w:ind w:firstLine="342"/>
              <w:jc w:val="both"/>
              <w:rPr>
                <w:sz w:val="28"/>
                <w:szCs w:val="28"/>
              </w:rPr>
            </w:pPr>
            <w:r>
              <w:rPr>
                <w:sz w:val="28"/>
                <w:szCs w:val="28"/>
              </w:rPr>
              <w:t>2</w:t>
            </w:r>
            <w:r w:rsidR="007D75E0" w:rsidRPr="00121111">
              <w:rPr>
                <w:sz w:val="28"/>
                <w:szCs w:val="28"/>
              </w:rPr>
              <w:t>. Снижение привлекательности службы в органах милиции.</w:t>
            </w:r>
          </w:p>
          <w:p w:rsidR="007D75E0" w:rsidRDefault="00AC5B08" w:rsidP="007D75E0">
            <w:pPr>
              <w:tabs>
                <w:tab w:val="num" w:pos="-105"/>
                <w:tab w:val="num" w:pos="795"/>
              </w:tabs>
              <w:ind w:firstLine="342"/>
              <w:jc w:val="both"/>
              <w:rPr>
                <w:sz w:val="28"/>
                <w:szCs w:val="28"/>
              </w:rPr>
            </w:pPr>
            <w:r>
              <w:rPr>
                <w:sz w:val="28"/>
                <w:szCs w:val="28"/>
              </w:rPr>
              <w:t>3</w:t>
            </w:r>
            <w:r w:rsidR="007D75E0" w:rsidRPr="00121111">
              <w:rPr>
                <w:sz w:val="28"/>
                <w:szCs w:val="28"/>
              </w:rPr>
              <w:t>. Пробелы и недостатки в федеральном законодательстве в части защиты прав потерпевших, предоставления возможности общественным объединениям принимать участие в защите  прав и интересов граждан.</w:t>
            </w:r>
          </w:p>
          <w:p w:rsidR="009A59EE" w:rsidRPr="00121111" w:rsidRDefault="009A59EE" w:rsidP="007D75E0">
            <w:pPr>
              <w:tabs>
                <w:tab w:val="num" w:pos="-105"/>
                <w:tab w:val="num" w:pos="795"/>
              </w:tabs>
              <w:ind w:firstLine="342"/>
              <w:jc w:val="both"/>
              <w:rPr>
                <w:sz w:val="28"/>
                <w:szCs w:val="28"/>
              </w:rPr>
            </w:pPr>
            <w:r>
              <w:rPr>
                <w:sz w:val="28"/>
                <w:szCs w:val="28"/>
              </w:rPr>
              <w:t>4.Недостаточный уровень безопасности (рост количества зарегистрированных преступлений, противоправной активности несовершеннолетних).</w:t>
            </w:r>
          </w:p>
          <w:p w:rsidR="007D75E0" w:rsidRPr="00F87174" w:rsidRDefault="007D75E0" w:rsidP="007D75E0">
            <w:pPr>
              <w:tabs>
                <w:tab w:val="num" w:pos="795"/>
              </w:tabs>
              <w:ind w:firstLine="342"/>
              <w:jc w:val="both"/>
              <w:rPr>
                <w:sz w:val="28"/>
                <w:szCs w:val="28"/>
              </w:rPr>
            </w:pPr>
            <w:r w:rsidRPr="00121111">
              <w:rPr>
                <w:sz w:val="28"/>
                <w:szCs w:val="28"/>
              </w:rPr>
              <w:t xml:space="preserve">5. </w:t>
            </w:r>
            <w:r w:rsidRPr="00F87174">
              <w:rPr>
                <w:sz w:val="28"/>
                <w:szCs w:val="28"/>
              </w:rPr>
              <w:t>Отсутствие аварийно-спасательных служб.</w:t>
            </w:r>
          </w:p>
          <w:p w:rsidR="007D75E0" w:rsidRPr="00121111" w:rsidRDefault="007D75E0" w:rsidP="007D75E0">
            <w:pPr>
              <w:jc w:val="both"/>
              <w:rPr>
                <w:sz w:val="28"/>
                <w:szCs w:val="28"/>
              </w:rPr>
            </w:pPr>
          </w:p>
        </w:tc>
      </w:tr>
      <w:tr w:rsidR="007D75E0">
        <w:trPr>
          <w:trHeight w:val="1057"/>
        </w:trPr>
        <w:tc>
          <w:tcPr>
            <w:tcW w:w="5184" w:type="dxa"/>
            <w:tcMar>
              <w:top w:w="0" w:type="dxa"/>
              <w:left w:w="108" w:type="dxa"/>
              <w:bottom w:w="0" w:type="dxa"/>
              <w:right w:w="108" w:type="dxa"/>
            </w:tcMar>
          </w:tcPr>
          <w:p w:rsidR="007D75E0" w:rsidRPr="00121111" w:rsidRDefault="007D75E0" w:rsidP="007D75E0">
            <w:pPr>
              <w:spacing w:after="120" w:line="180" w:lineRule="atLeast"/>
              <w:jc w:val="center"/>
              <w:rPr>
                <w:i/>
                <w:iCs/>
                <w:sz w:val="28"/>
                <w:szCs w:val="28"/>
              </w:rPr>
            </w:pPr>
            <w:r w:rsidRPr="00121111">
              <w:rPr>
                <w:i/>
                <w:iCs/>
                <w:sz w:val="28"/>
                <w:szCs w:val="28"/>
              </w:rPr>
              <w:t>Возможности (</w:t>
            </w:r>
            <w:r w:rsidRPr="00121111">
              <w:rPr>
                <w:b/>
                <w:bCs/>
                <w:i/>
                <w:iCs/>
                <w:sz w:val="28"/>
                <w:szCs w:val="28"/>
              </w:rPr>
              <w:t>О</w:t>
            </w:r>
            <w:r w:rsidRPr="00121111">
              <w:rPr>
                <w:i/>
                <w:iCs/>
                <w:sz w:val="28"/>
                <w:szCs w:val="28"/>
              </w:rPr>
              <w:t>)</w:t>
            </w:r>
          </w:p>
          <w:p w:rsidR="007D75E0" w:rsidRPr="00121111" w:rsidRDefault="007D75E0" w:rsidP="007D75E0">
            <w:pPr>
              <w:jc w:val="both"/>
              <w:rPr>
                <w:sz w:val="28"/>
                <w:szCs w:val="28"/>
              </w:rPr>
            </w:pPr>
            <w:r w:rsidRPr="00121111">
              <w:rPr>
                <w:sz w:val="28"/>
                <w:szCs w:val="28"/>
              </w:rPr>
              <w:t>Способность экстренно реагировать на возникновение чрезвычайных ситуаций, в кратчайшее время сосредоточить в районе возникновения чрезвычайных ситуаций необходимое количество сил и средств.</w:t>
            </w:r>
          </w:p>
          <w:p w:rsidR="007D75E0" w:rsidRPr="00121111" w:rsidRDefault="007D75E0" w:rsidP="007D75E0">
            <w:pPr>
              <w:ind w:right="-57"/>
              <w:jc w:val="both"/>
              <w:rPr>
                <w:sz w:val="28"/>
                <w:szCs w:val="28"/>
              </w:rPr>
            </w:pPr>
          </w:p>
        </w:tc>
        <w:tc>
          <w:tcPr>
            <w:tcW w:w="5184" w:type="dxa"/>
            <w:tcMar>
              <w:top w:w="0" w:type="dxa"/>
              <w:left w:w="108" w:type="dxa"/>
              <w:bottom w:w="0" w:type="dxa"/>
              <w:right w:w="108" w:type="dxa"/>
            </w:tcMar>
          </w:tcPr>
          <w:p w:rsidR="007D75E0" w:rsidRPr="00121111" w:rsidRDefault="007D75E0" w:rsidP="007D75E0">
            <w:pPr>
              <w:spacing w:after="120" w:line="180" w:lineRule="atLeast"/>
              <w:jc w:val="center"/>
              <w:rPr>
                <w:i/>
                <w:iCs/>
                <w:sz w:val="28"/>
                <w:szCs w:val="28"/>
              </w:rPr>
            </w:pPr>
            <w:r w:rsidRPr="00121111">
              <w:rPr>
                <w:i/>
                <w:iCs/>
                <w:sz w:val="28"/>
                <w:szCs w:val="28"/>
              </w:rPr>
              <w:t>Угрозы (</w:t>
            </w:r>
            <w:r w:rsidRPr="00121111">
              <w:rPr>
                <w:b/>
                <w:bCs/>
                <w:i/>
                <w:iCs/>
                <w:sz w:val="28"/>
                <w:szCs w:val="28"/>
                <w:lang w:val="en-US"/>
              </w:rPr>
              <w:t>T</w:t>
            </w:r>
            <w:r w:rsidRPr="00121111">
              <w:rPr>
                <w:i/>
                <w:iCs/>
                <w:sz w:val="28"/>
                <w:szCs w:val="28"/>
              </w:rPr>
              <w:t>)</w:t>
            </w:r>
          </w:p>
          <w:p w:rsidR="007D75E0" w:rsidRPr="00121111" w:rsidRDefault="007D75E0" w:rsidP="007D75E0">
            <w:pPr>
              <w:jc w:val="both"/>
              <w:rPr>
                <w:sz w:val="28"/>
                <w:szCs w:val="28"/>
              </w:rPr>
            </w:pPr>
            <w:r w:rsidRPr="00121111">
              <w:rPr>
                <w:sz w:val="28"/>
                <w:szCs w:val="28"/>
              </w:rPr>
              <w:t xml:space="preserve">Угроза чрезвычайных ситуаций техногенного характера в связи с нахождением на территории </w:t>
            </w:r>
            <w:r w:rsidR="00A56675">
              <w:rPr>
                <w:sz w:val="28"/>
                <w:szCs w:val="28"/>
              </w:rPr>
              <w:t>района</w:t>
            </w:r>
            <w:r w:rsidRPr="00121111">
              <w:rPr>
                <w:sz w:val="28"/>
                <w:szCs w:val="28"/>
              </w:rPr>
              <w:t xml:space="preserve"> потенциально-опасных объектов:</w:t>
            </w:r>
          </w:p>
          <w:p w:rsidR="007D75E0" w:rsidRPr="00F87174" w:rsidRDefault="007D75E0" w:rsidP="007D75E0">
            <w:pPr>
              <w:ind w:firstLine="435"/>
              <w:jc w:val="both"/>
              <w:rPr>
                <w:sz w:val="28"/>
                <w:szCs w:val="28"/>
              </w:rPr>
            </w:pPr>
            <w:r w:rsidRPr="00F87174">
              <w:rPr>
                <w:sz w:val="28"/>
                <w:szCs w:val="28"/>
              </w:rPr>
              <w:t xml:space="preserve">        а) химически опасных-1,</w:t>
            </w:r>
          </w:p>
          <w:p w:rsidR="007D75E0" w:rsidRPr="00F87174" w:rsidRDefault="007D75E0" w:rsidP="007D75E0">
            <w:pPr>
              <w:ind w:firstLine="435"/>
              <w:jc w:val="both"/>
              <w:rPr>
                <w:sz w:val="28"/>
                <w:szCs w:val="28"/>
              </w:rPr>
            </w:pPr>
            <w:r w:rsidRPr="00F87174">
              <w:rPr>
                <w:sz w:val="28"/>
                <w:szCs w:val="28"/>
              </w:rPr>
              <w:t xml:space="preserve">      </w:t>
            </w:r>
            <w:r w:rsidR="00F87174" w:rsidRPr="00F87174">
              <w:rPr>
                <w:sz w:val="28"/>
                <w:szCs w:val="28"/>
              </w:rPr>
              <w:t xml:space="preserve"> </w:t>
            </w:r>
            <w:r w:rsidRPr="00F87174">
              <w:rPr>
                <w:sz w:val="28"/>
                <w:szCs w:val="28"/>
              </w:rPr>
              <w:t xml:space="preserve"> </w:t>
            </w:r>
            <w:r w:rsidR="00F87174" w:rsidRPr="00F87174">
              <w:rPr>
                <w:sz w:val="28"/>
                <w:szCs w:val="28"/>
              </w:rPr>
              <w:t>б</w:t>
            </w:r>
            <w:r w:rsidRPr="00F87174">
              <w:rPr>
                <w:sz w:val="28"/>
                <w:szCs w:val="28"/>
              </w:rPr>
              <w:t xml:space="preserve">) пожароопасных- </w:t>
            </w:r>
            <w:r w:rsidR="00F87174" w:rsidRPr="00F87174">
              <w:rPr>
                <w:sz w:val="28"/>
                <w:szCs w:val="28"/>
              </w:rPr>
              <w:t>4</w:t>
            </w:r>
            <w:r w:rsidR="00F87174">
              <w:rPr>
                <w:sz w:val="28"/>
                <w:szCs w:val="28"/>
              </w:rPr>
              <w:t>.</w:t>
            </w:r>
          </w:p>
          <w:p w:rsidR="007D75E0" w:rsidRPr="00121111" w:rsidRDefault="007D75E0" w:rsidP="007D75E0">
            <w:pPr>
              <w:ind w:right="-57" w:firstLine="435"/>
              <w:jc w:val="both"/>
              <w:rPr>
                <w:sz w:val="28"/>
                <w:szCs w:val="28"/>
              </w:rPr>
            </w:pPr>
            <w:r w:rsidRPr="00A56675">
              <w:rPr>
                <w:color w:val="FF0000"/>
                <w:sz w:val="28"/>
                <w:szCs w:val="28"/>
              </w:rPr>
              <w:t xml:space="preserve">        </w:t>
            </w:r>
          </w:p>
        </w:tc>
      </w:tr>
    </w:tbl>
    <w:p w:rsidR="007D75E0" w:rsidRDefault="007D75E0" w:rsidP="007D75E0">
      <w:pPr>
        <w:spacing w:after="120"/>
        <w:jc w:val="both"/>
      </w:pPr>
    </w:p>
    <w:p w:rsidR="007D75E0" w:rsidRDefault="007D75E0" w:rsidP="007D75E0">
      <w:pPr>
        <w:ind w:firstLine="851"/>
        <w:jc w:val="both"/>
        <w:rPr>
          <w:sz w:val="28"/>
          <w:szCs w:val="28"/>
        </w:rPr>
      </w:pPr>
      <w:r>
        <w:rPr>
          <w:sz w:val="28"/>
          <w:szCs w:val="28"/>
        </w:rPr>
        <w:t>В результате выделяются стратегические цели и задачи:</w:t>
      </w:r>
    </w:p>
    <w:p w:rsidR="007D75E0" w:rsidRDefault="007D75E0" w:rsidP="007D75E0">
      <w:pPr>
        <w:jc w:val="both"/>
      </w:pPr>
    </w:p>
    <w:p w:rsidR="007D75E0" w:rsidRPr="00A56675" w:rsidRDefault="007D75E0" w:rsidP="007D75E0">
      <w:pPr>
        <w:jc w:val="both"/>
        <w:rPr>
          <w:b/>
          <w:sz w:val="28"/>
          <w:szCs w:val="28"/>
        </w:rPr>
      </w:pPr>
      <w:r w:rsidRPr="00A56675">
        <w:rPr>
          <w:b/>
          <w:sz w:val="28"/>
          <w:szCs w:val="28"/>
        </w:rPr>
        <w:t>ЦЕЛИ:</w:t>
      </w:r>
    </w:p>
    <w:p w:rsidR="007D75E0" w:rsidRPr="00A56675" w:rsidRDefault="007D75E0" w:rsidP="007D75E0">
      <w:pPr>
        <w:jc w:val="both"/>
        <w:rPr>
          <w:b/>
          <w:sz w:val="28"/>
          <w:szCs w:val="28"/>
        </w:rPr>
      </w:pPr>
    </w:p>
    <w:p w:rsidR="007D75E0" w:rsidRDefault="007D75E0" w:rsidP="00F02AC0">
      <w:pPr>
        <w:spacing w:line="360" w:lineRule="auto"/>
        <w:ind w:firstLine="539"/>
        <w:jc w:val="both"/>
        <w:rPr>
          <w:sz w:val="28"/>
          <w:szCs w:val="28"/>
        </w:rPr>
      </w:pPr>
      <w:r>
        <w:rPr>
          <w:sz w:val="28"/>
          <w:szCs w:val="28"/>
        </w:rPr>
        <w:t>1. Предупреждение и пресечение терроризма и экстремистских проявлений.</w:t>
      </w:r>
    </w:p>
    <w:p w:rsidR="007D75E0" w:rsidRDefault="007D75E0" w:rsidP="00F02AC0">
      <w:pPr>
        <w:spacing w:line="360" w:lineRule="auto"/>
        <w:ind w:firstLine="539"/>
        <w:jc w:val="both"/>
        <w:rPr>
          <w:sz w:val="28"/>
          <w:szCs w:val="28"/>
        </w:rPr>
      </w:pPr>
      <w:r>
        <w:rPr>
          <w:sz w:val="28"/>
          <w:szCs w:val="28"/>
        </w:rPr>
        <w:t xml:space="preserve">2. Укрепление законности и правопорядка на территории </w:t>
      </w:r>
      <w:r w:rsidR="00A56675">
        <w:rPr>
          <w:sz w:val="28"/>
          <w:szCs w:val="28"/>
        </w:rPr>
        <w:t>района</w:t>
      </w:r>
      <w:r>
        <w:rPr>
          <w:sz w:val="28"/>
          <w:szCs w:val="28"/>
        </w:rPr>
        <w:t>, защита законных интересов и прав граждан.</w:t>
      </w:r>
    </w:p>
    <w:p w:rsidR="007D75E0" w:rsidRDefault="007D75E0" w:rsidP="00F02AC0">
      <w:pPr>
        <w:spacing w:line="360" w:lineRule="auto"/>
        <w:ind w:firstLine="539"/>
        <w:jc w:val="both"/>
        <w:rPr>
          <w:sz w:val="28"/>
          <w:szCs w:val="28"/>
        </w:rPr>
      </w:pPr>
      <w:r>
        <w:rPr>
          <w:sz w:val="28"/>
          <w:szCs w:val="28"/>
        </w:rPr>
        <w:t>3. Борьба с наркоманией и алкоголизацией населения.</w:t>
      </w:r>
    </w:p>
    <w:p w:rsidR="007D75E0" w:rsidRDefault="007D75E0" w:rsidP="00F02AC0">
      <w:pPr>
        <w:spacing w:line="360" w:lineRule="auto"/>
        <w:ind w:firstLine="539"/>
        <w:jc w:val="both"/>
        <w:rPr>
          <w:sz w:val="28"/>
          <w:szCs w:val="28"/>
        </w:rPr>
      </w:pPr>
      <w:r>
        <w:rPr>
          <w:sz w:val="28"/>
          <w:szCs w:val="28"/>
        </w:rPr>
        <w:t>4.Профилактика правонарушений и преступлений в среде несовершеннолетних.</w:t>
      </w:r>
    </w:p>
    <w:p w:rsidR="007D75E0" w:rsidRDefault="007D75E0" w:rsidP="00F02AC0">
      <w:pPr>
        <w:spacing w:line="360" w:lineRule="auto"/>
        <w:ind w:firstLine="539"/>
        <w:jc w:val="both"/>
        <w:rPr>
          <w:sz w:val="28"/>
          <w:szCs w:val="28"/>
        </w:rPr>
      </w:pPr>
      <w:r>
        <w:rPr>
          <w:sz w:val="28"/>
          <w:szCs w:val="28"/>
        </w:rPr>
        <w:t>5. Пресечение и предупреждение экономических и налоговых преступлений.</w:t>
      </w:r>
    </w:p>
    <w:p w:rsidR="007D75E0" w:rsidRDefault="007D75E0" w:rsidP="00F02AC0">
      <w:pPr>
        <w:spacing w:line="360" w:lineRule="auto"/>
        <w:ind w:firstLine="539"/>
        <w:jc w:val="both"/>
        <w:rPr>
          <w:sz w:val="28"/>
          <w:szCs w:val="28"/>
        </w:rPr>
      </w:pPr>
      <w:r>
        <w:rPr>
          <w:sz w:val="28"/>
          <w:szCs w:val="28"/>
        </w:rPr>
        <w:t>6. Противодействие коррупции.</w:t>
      </w:r>
    </w:p>
    <w:p w:rsidR="007D75E0" w:rsidRDefault="007D75E0" w:rsidP="00F02AC0">
      <w:pPr>
        <w:spacing w:line="360" w:lineRule="auto"/>
        <w:ind w:firstLine="539"/>
        <w:jc w:val="both"/>
        <w:rPr>
          <w:sz w:val="28"/>
          <w:szCs w:val="28"/>
        </w:rPr>
      </w:pPr>
      <w:r>
        <w:rPr>
          <w:sz w:val="28"/>
          <w:szCs w:val="28"/>
        </w:rPr>
        <w:t>7. Обеспечение безопасности дорожного движения.</w:t>
      </w:r>
    </w:p>
    <w:p w:rsidR="007D75E0" w:rsidRDefault="007D75E0" w:rsidP="00F02AC0">
      <w:pPr>
        <w:spacing w:line="360" w:lineRule="auto"/>
        <w:ind w:firstLine="539"/>
        <w:jc w:val="both"/>
        <w:rPr>
          <w:sz w:val="28"/>
          <w:szCs w:val="28"/>
        </w:rPr>
      </w:pPr>
      <w:r>
        <w:rPr>
          <w:sz w:val="28"/>
          <w:szCs w:val="28"/>
        </w:rPr>
        <w:t>8. Снижение риска возникновения чрезвычайных ситуаций. Повышение уровня реагирования на возникновение чрезвычайных ситуаций.</w:t>
      </w:r>
    </w:p>
    <w:p w:rsidR="007D75E0" w:rsidRDefault="007D75E0" w:rsidP="00F02AC0">
      <w:pPr>
        <w:spacing w:line="360" w:lineRule="auto"/>
        <w:ind w:firstLine="539"/>
        <w:jc w:val="both"/>
        <w:rPr>
          <w:sz w:val="28"/>
          <w:szCs w:val="28"/>
        </w:rPr>
      </w:pPr>
      <w:r>
        <w:rPr>
          <w:sz w:val="28"/>
          <w:szCs w:val="28"/>
        </w:rPr>
        <w:t>9. Пресечение незаконной миграции.</w:t>
      </w:r>
    </w:p>
    <w:p w:rsidR="007D75E0" w:rsidRDefault="007D75E0" w:rsidP="00F02AC0">
      <w:pPr>
        <w:spacing w:line="360" w:lineRule="auto"/>
        <w:jc w:val="both"/>
      </w:pPr>
    </w:p>
    <w:p w:rsidR="007D75E0" w:rsidRPr="00A56675" w:rsidRDefault="007D75E0" w:rsidP="007D75E0">
      <w:pPr>
        <w:jc w:val="both"/>
        <w:rPr>
          <w:b/>
          <w:bCs/>
          <w:sz w:val="28"/>
          <w:szCs w:val="28"/>
        </w:rPr>
      </w:pPr>
      <w:r w:rsidRPr="00A56675">
        <w:rPr>
          <w:b/>
          <w:bCs/>
          <w:sz w:val="28"/>
          <w:szCs w:val="28"/>
        </w:rPr>
        <w:t>ЗАДАЧИ:</w:t>
      </w:r>
    </w:p>
    <w:p w:rsidR="007D75E0" w:rsidRPr="00A56675" w:rsidRDefault="007D75E0" w:rsidP="007D75E0">
      <w:pPr>
        <w:jc w:val="both"/>
        <w:rPr>
          <w:b/>
          <w:bCs/>
          <w:sz w:val="28"/>
          <w:szCs w:val="28"/>
        </w:rPr>
      </w:pPr>
    </w:p>
    <w:p w:rsidR="007D75E0" w:rsidRDefault="007D75E0" w:rsidP="00F02AC0">
      <w:pPr>
        <w:pStyle w:val="a9"/>
        <w:spacing w:line="360" w:lineRule="auto"/>
        <w:ind w:firstLine="540"/>
        <w:rPr>
          <w:sz w:val="28"/>
          <w:szCs w:val="28"/>
        </w:rPr>
      </w:pPr>
      <w:r>
        <w:rPr>
          <w:sz w:val="28"/>
          <w:szCs w:val="28"/>
        </w:rPr>
        <w:t>1. Улучшение координации взаимодействия органов местного самоуправления с правоохранительными, правоприменительными и контролирующими органами.</w:t>
      </w:r>
    </w:p>
    <w:p w:rsidR="007D75E0" w:rsidRDefault="007D75E0" w:rsidP="00F02AC0">
      <w:pPr>
        <w:pStyle w:val="a9"/>
        <w:spacing w:line="360" w:lineRule="auto"/>
        <w:ind w:firstLine="540"/>
        <w:rPr>
          <w:sz w:val="28"/>
          <w:szCs w:val="28"/>
        </w:rPr>
      </w:pPr>
      <w:r>
        <w:rPr>
          <w:sz w:val="28"/>
          <w:szCs w:val="28"/>
        </w:rPr>
        <w:t xml:space="preserve">2. Принятие  программ, правовых актов администрации </w:t>
      </w:r>
      <w:r w:rsidR="00A56675">
        <w:rPr>
          <w:sz w:val="28"/>
          <w:szCs w:val="28"/>
        </w:rPr>
        <w:t xml:space="preserve">района </w:t>
      </w:r>
      <w:r>
        <w:rPr>
          <w:sz w:val="28"/>
          <w:szCs w:val="28"/>
        </w:rPr>
        <w:t>по вопросам  обеспечения законности и правопорядка и контроль за их исполнением.</w:t>
      </w:r>
    </w:p>
    <w:p w:rsidR="007D75E0" w:rsidRDefault="007D75E0" w:rsidP="00F02AC0">
      <w:pPr>
        <w:spacing w:line="360" w:lineRule="auto"/>
        <w:ind w:firstLine="540"/>
        <w:jc w:val="both"/>
        <w:rPr>
          <w:sz w:val="28"/>
          <w:szCs w:val="28"/>
        </w:rPr>
      </w:pPr>
      <w:r>
        <w:rPr>
          <w:sz w:val="28"/>
          <w:szCs w:val="28"/>
        </w:rPr>
        <w:t xml:space="preserve">3. Анализ правоохранительной деятельности, результативности взаимодействия правоохранительных и правоприменительных структур, выработка предложений по укреплению законности, защите законных интересов и прав граждан. </w:t>
      </w:r>
    </w:p>
    <w:p w:rsidR="007D75E0" w:rsidRDefault="007D75E0" w:rsidP="007D75E0">
      <w:pPr>
        <w:ind w:firstLine="540"/>
        <w:jc w:val="both"/>
      </w:pPr>
    </w:p>
    <w:p w:rsidR="007D75E0" w:rsidRPr="00A56675" w:rsidRDefault="007D75E0" w:rsidP="007D75E0">
      <w:pPr>
        <w:jc w:val="center"/>
        <w:rPr>
          <w:b/>
          <w:sz w:val="28"/>
          <w:szCs w:val="28"/>
        </w:rPr>
      </w:pPr>
      <w:r>
        <w:rPr>
          <w:b/>
          <w:sz w:val="28"/>
          <w:szCs w:val="28"/>
        </w:rPr>
        <w:t>3.</w:t>
      </w:r>
      <w:r w:rsidRPr="00A56675">
        <w:rPr>
          <w:b/>
          <w:sz w:val="28"/>
          <w:szCs w:val="28"/>
        </w:rPr>
        <w:t>1</w:t>
      </w:r>
      <w:r w:rsidR="00FC7520">
        <w:rPr>
          <w:b/>
          <w:sz w:val="28"/>
          <w:szCs w:val="28"/>
        </w:rPr>
        <w:t>0</w:t>
      </w:r>
      <w:r w:rsidRPr="00A56675">
        <w:rPr>
          <w:b/>
          <w:sz w:val="28"/>
          <w:szCs w:val="28"/>
        </w:rPr>
        <w:t>. Стратегический (</w:t>
      </w:r>
      <w:r w:rsidRPr="00A56675">
        <w:rPr>
          <w:b/>
          <w:sz w:val="28"/>
          <w:szCs w:val="28"/>
          <w:lang w:val="en-US"/>
        </w:rPr>
        <w:t>SWOT</w:t>
      </w:r>
      <w:r w:rsidRPr="00A56675">
        <w:rPr>
          <w:b/>
          <w:sz w:val="28"/>
          <w:szCs w:val="28"/>
        </w:rPr>
        <w:t>) анализ деятельности</w:t>
      </w:r>
      <w:r w:rsidR="00FC7520">
        <w:rPr>
          <w:b/>
          <w:sz w:val="28"/>
          <w:szCs w:val="28"/>
        </w:rPr>
        <w:t xml:space="preserve"> органов власти</w:t>
      </w:r>
      <w:r w:rsidRPr="00A56675">
        <w:rPr>
          <w:b/>
          <w:sz w:val="28"/>
          <w:szCs w:val="28"/>
        </w:rPr>
        <w:t xml:space="preserve"> по связям с общественностью </w:t>
      </w:r>
    </w:p>
    <w:p w:rsidR="007D75E0" w:rsidRPr="00A56675" w:rsidRDefault="007D75E0" w:rsidP="007D75E0">
      <w:pPr>
        <w:ind w:left="360"/>
        <w:jc w:val="right"/>
        <w:rPr>
          <w:sz w:val="28"/>
          <w:szCs w:val="28"/>
        </w:rPr>
      </w:pPr>
    </w:p>
    <w:p w:rsidR="007D75E0" w:rsidRPr="00A24F27" w:rsidRDefault="007D75E0" w:rsidP="007D75E0">
      <w:pPr>
        <w:ind w:left="360"/>
        <w:jc w:val="right"/>
        <w:rPr>
          <w:b/>
        </w:rPr>
      </w:pPr>
      <w:r w:rsidRPr="00A24F27">
        <w:t>Таблица 3.1</w:t>
      </w:r>
      <w:r w:rsidR="00FC7520" w:rsidRPr="00A24F27">
        <w:t>0</w:t>
      </w:r>
      <w:r w:rsidRPr="00A24F27">
        <w:t>.1</w:t>
      </w:r>
    </w:p>
    <w:p w:rsidR="007D75E0" w:rsidRPr="00A56675" w:rsidRDefault="007D75E0" w:rsidP="007D75E0">
      <w:pPr>
        <w:ind w:left="708" w:hanging="708"/>
        <w:jc w:val="center"/>
        <w:rPr>
          <w:sz w:val="28"/>
          <w:szCs w:val="28"/>
        </w:rPr>
      </w:pPr>
      <w:r w:rsidRPr="00A56675">
        <w:rPr>
          <w:sz w:val="28"/>
          <w:szCs w:val="28"/>
        </w:rPr>
        <w:t>Сильные (</w:t>
      </w:r>
      <w:r w:rsidRPr="00A56675">
        <w:rPr>
          <w:sz w:val="28"/>
          <w:szCs w:val="28"/>
          <w:lang w:val="en-US"/>
        </w:rPr>
        <w:t>S</w:t>
      </w:r>
      <w:r w:rsidRPr="00A56675">
        <w:rPr>
          <w:sz w:val="28"/>
          <w:szCs w:val="28"/>
        </w:rPr>
        <w:t>), слабые (</w:t>
      </w:r>
      <w:r w:rsidRPr="00A56675">
        <w:rPr>
          <w:sz w:val="28"/>
          <w:szCs w:val="28"/>
          <w:lang w:val="en-US"/>
        </w:rPr>
        <w:t>W</w:t>
      </w:r>
      <w:r w:rsidRPr="00A56675">
        <w:rPr>
          <w:sz w:val="28"/>
          <w:szCs w:val="28"/>
        </w:rPr>
        <w:t>) стороны, возможности (</w:t>
      </w:r>
      <w:r w:rsidRPr="00A56675">
        <w:rPr>
          <w:sz w:val="28"/>
          <w:szCs w:val="28"/>
          <w:lang w:val="en-US"/>
        </w:rPr>
        <w:t>O</w:t>
      </w:r>
      <w:r w:rsidRPr="00A56675">
        <w:rPr>
          <w:sz w:val="28"/>
          <w:szCs w:val="28"/>
        </w:rPr>
        <w:t>) и угрозы (</w:t>
      </w:r>
      <w:r w:rsidRPr="00A56675">
        <w:rPr>
          <w:sz w:val="28"/>
          <w:szCs w:val="28"/>
          <w:lang w:val="en-US"/>
        </w:rPr>
        <w:t>T</w:t>
      </w:r>
      <w:r w:rsidRPr="00A56675">
        <w:rPr>
          <w:sz w:val="28"/>
          <w:szCs w:val="28"/>
        </w:rPr>
        <w:t>)</w:t>
      </w: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5508"/>
        <w:gridCol w:w="4608"/>
      </w:tblGrid>
      <w:tr w:rsidR="007D75E0" w:rsidRPr="00A56675">
        <w:tc>
          <w:tcPr>
            <w:tcW w:w="5508" w:type="dxa"/>
            <w:tcMar>
              <w:top w:w="0" w:type="dxa"/>
              <w:left w:w="108" w:type="dxa"/>
              <w:bottom w:w="0" w:type="dxa"/>
              <w:right w:w="108" w:type="dxa"/>
            </w:tcMar>
          </w:tcPr>
          <w:p w:rsidR="007D75E0" w:rsidRPr="00A56675" w:rsidRDefault="007D75E0" w:rsidP="007D75E0">
            <w:pPr>
              <w:jc w:val="center"/>
              <w:rPr>
                <w:i/>
                <w:iCs/>
                <w:sz w:val="28"/>
                <w:szCs w:val="28"/>
              </w:rPr>
            </w:pPr>
            <w:r w:rsidRPr="00A56675">
              <w:rPr>
                <w:i/>
                <w:iCs/>
                <w:sz w:val="28"/>
                <w:szCs w:val="28"/>
              </w:rPr>
              <w:t>Сильные стороны (</w:t>
            </w:r>
            <w:r w:rsidRPr="00A56675">
              <w:rPr>
                <w:b/>
                <w:bCs/>
                <w:i/>
                <w:iCs/>
                <w:sz w:val="28"/>
                <w:szCs w:val="28"/>
              </w:rPr>
              <w:t>S</w:t>
            </w:r>
            <w:r w:rsidRPr="00A56675">
              <w:rPr>
                <w:i/>
                <w:iCs/>
                <w:sz w:val="28"/>
                <w:szCs w:val="28"/>
              </w:rPr>
              <w:t>)</w:t>
            </w:r>
          </w:p>
          <w:p w:rsidR="007D75E0" w:rsidRPr="00517E3F" w:rsidRDefault="007D75E0" w:rsidP="007D75E0">
            <w:pPr>
              <w:numPr>
                <w:ilvl w:val="0"/>
                <w:numId w:val="53"/>
              </w:numPr>
              <w:ind w:right="-57" w:firstLine="539"/>
              <w:jc w:val="both"/>
              <w:rPr>
                <w:sz w:val="28"/>
                <w:szCs w:val="28"/>
              </w:rPr>
            </w:pPr>
            <w:r w:rsidRPr="00517E3F">
              <w:rPr>
                <w:sz w:val="28"/>
                <w:szCs w:val="28"/>
              </w:rPr>
              <w:t xml:space="preserve">Социально-направленная политика органов власти </w:t>
            </w:r>
            <w:r w:rsidR="009A59EE" w:rsidRPr="00517E3F">
              <w:rPr>
                <w:sz w:val="28"/>
                <w:szCs w:val="28"/>
              </w:rPr>
              <w:t>района</w:t>
            </w:r>
            <w:r w:rsidRPr="00517E3F">
              <w:rPr>
                <w:sz w:val="28"/>
                <w:szCs w:val="28"/>
              </w:rPr>
              <w:t xml:space="preserve"> (“Лицом к человеку”).</w:t>
            </w:r>
          </w:p>
          <w:p w:rsidR="007D75E0" w:rsidRPr="00517E3F" w:rsidRDefault="007D75E0" w:rsidP="007D75E0">
            <w:pPr>
              <w:numPr>
                <w:ilvl w:val="0"/>
                <w:numId w:val="53"/>
              </w:numPr>
              <w:ind w:right="-57" w:firstLine="539"/>
              <w:jc w:val="both"/>
              <w:rPr>
                <w:sz w:val="28"/>
                <w:szCs w:val="28"/>
              </w:rPr>
            </w:pPr>
            <w:r w:rsidRPr="00517E3F">
              <w:rPr>
                <w:sz w:val="28"/>
                <w:szCs w:val="28"/>
              </w:rPr>
              <w:t xml:space="preserve"> Целенаправленная работа по развитию институтов гражданского общества, взаимодействию и сотрудничеству органов власти с общественностью:</w:t>
            </w:r>
          </w:p>
          <w:p w:rsidR="00FB09FA" w:rsidRPr="00517E3F" w:rsidRDefault="00FB09FA" w:rsidP="00FB09FA">
            <w:pPr>
              <w:numPr>
                <w:ilvl w:val="0"/>
                <w:numId w:val="97"/>
              </w:numPr>
              <w:ind w:right="-57"/>
              <w:jc w:val="both"/>
              <w:rPr>
                <w:sz w:val="28"/>
                <w:szCs w:val="28"/>
              </w:rPr>
            </w:pPr>
            <w:r w:rsidRPr="00517E3F">
              <w:rPr>
                <w:sz w:val="28"/>
                <w:szCs w:val="28"/>
              </w:rPr>
              <w:t>проведение Молодежного Форума;</w:t>
            </w:r>
          </w:p>
          <w:p w:rsidR="00FB09FA" w:rsidRPr="00517E3F" w:rsidRDefault="00FB09FA" w:rsidP="00FB09FA">
            <w:pPr>
              <w:numPr>
                <w:ilvl w:val="0"/>
                <w:numId w:val="97"/>
              </w:numPr>
              <w:ind w:right="-57"/>
              <w:jc w:val="both"/>
              <w:rPr>
                <w:sz w:val="28"/>
                <w:szCs w:val="28"/>
              </w:rPr>
            </w:pPr>
            <w:r w:rsidRPr="00517E3F">
              <w:rPr>
                <w:sz w:val="28"/>
                <w:szCs w:val="28"/>
              </w:rPr>
              <w:t>проведение Конференции многодетных семей</w:t>
            </w:r>
            <w:r w:rsidR="00517E3F">
              <w:rPr>
                <w:sz w:val="28"/>
                <w:szCs w:val="28"/>
              </w:rPr>
              <w:t>;</w:t>
            </w:r>
          </w:p>
          <w:p w:rsidR="00FB09FA" w:rsidRPr="00517E3F" w:rsidRDefault="00FB09FA" w:rsidP="00FB09FA">
            <w:pPr>
              <w:numPr>
                <w:ilvl w:val="0"/>
                <w:numId w:val="97"/>
              </w:numPr>
              <w:ind w:right="-57"/>
              <w:jc w:val="both"/>
              <w:rPr>
                <w:sz w:val="28"/>
                <w:szCs w:val="28"/>
              </w:rPr>
            </w:pPr>
            <w:r w:rsidRPr="00517E3F">
              <w:rPr>
                <w:sz w:val="28"/>
                <w:szCs w:val="28"/>
              </w:rPr>
              <w:t>Конференции женщин;</w:t>
            </w:r>
          </w:p>
          <w:p w:rsidR="007D75E0" w:rsidRPr="00517E3F" w:rsidRDefault="007D75E0" w:rsidP="00FB09FA">
            <w:pPr>
              <w:numPr>
                <w:ilvl w:val="0"/>
                <w:numId w:val="97"/>
              </w:numPr>
              <w:ind w:right="-57"/>
              <w:jc w:val="both"/>
              <w:rPr>
                <w:sz w:val="28"/>
                <w:szCs w:val="28"/>
              </w:rPr>
            </w:pPr>
            <w:r w:rsidRPr="00517E3F">
              <w:rPr>
                <w:sz w:val="28"/>
                <w:szCs w:val="28"/>
              </w:rPr>
              <w:t>системная работа с региональными отделениями политических партий</w:t>
            </w:r>
            <w:r w:rsidR="00FB09FA" w:rsidRPr="00517E3F">
              <w:rPr>
                <w:sz w:val="28"/>
                <w:szCs w:val="28"/>
              </w:rPr>
              <w:t xml:space="preserve"> (проведение Конференций)</w:t>
            </w:r>
            <w:r w:rsidRPr="00517E3F">
              <w:rPr>
                <w:sz w:val="28"/>
                <w:szCs w:val="28"/>
              </w:rPr>
              <w:t xml:space="preserve">. </w:t>
            </w:r>
          </w:p>
          <w:p w:rsidR="00FB09FA" w:rsidRPr="00FB09FA" w:rsidRDefault="00FB09FA" w:rsidP="00FB09FA">
            <w:pPr>
              <w:ind w:left="360" w:right="-57"/>
              <w:jc w:val="both"/>
              <w:rPr>
                <w:color w:val="FF0000"/>
                <w:sz w:val="28"/>
                <w:szCs w:val="28"/>
              </w:rPr>
            </w:pPr>
            <w:r>
              <w:rPr>
                <w:sz w:val="28"/>
                <w:szCs w:val="28"/>
              </w:rPr>
              <w:t>3.На территории района действует 15 общественных организаций</w:t>
            </w:r>
          </w:p>
        </w:tc>
        <w:tc>
          <w:tcPr>
            <w:tcW w:w="4608" w:type="dxa"/>
            <w:tcMar>
              <w:top w:w="0" w:type="dxa"/>
              <w:left w:w="108" w:type="dxa"/>
              <w:bottom w:w="0" w:type="dxa"/>
              <w:right w:w="108" w:type="dxa"/>
            </w:tcMar>
          </w:tcPr>
          <w:p w:rsidR="007D75E0" w:rsidRPr="00A56675" w:rsidRDefault="007D75E0" w:rsidP="007D75E0">
            <w:pPr>
              <w:ind w:firstLine="72"/>
              <w:jc w:val="center"/>
              <w:rPr>
                <w:i/>
                <w:iCs/>
                <w:sz w:val="28"/>
                <w:szCs w:val="28"/>
              </w:rPr>
            </w:pPr>
            <w:r w:rsidRPr="00A56675">
              <w:rPr>
                <w:i/>
                <w:iCs/>
                <w:sz w:val="28"/>
                <w:szCs w:val="28"/>
              </w:rPr>
              <w:t>Слабые стороны (</w:t>
            </w:r>
            <w:r w:rsidRPr="00A56675">
              <w:rPr>
                <w:b/>
                <w:bCs/>
                <w:i/>
                <w:iCs/>
                <w:sz w:val="28"/>
                <w:szCs w:val="28"/>
                <w:lang w:val="en-US"/>
              </w:rPr>
              <w:t>W</w:t>
            </w:r>
            <w:r w:rsidRPr="00A56675">
              <w:rPr>
                <w:i/>
                <w:iCs/>
                <w:sz w:val="28"/>
                <w:szCs w:val="28"/>
              </w:rPr>
              <w:t>)</w:t>
            </w:r>
          </w:p>
          <w:p w:rsidR="007D75E0" w:rsidRPr="00A56675" w:rsidRDefault="007D75E0" w:rsidP="007D75E0">
            <w:pPr>
              <w:numPr>
                <w:ilvl w:val="0"/>
                <w:numId w:val="54"/>
              </w:numPr>
              <w:ind w:left="75" w:firstLine="540"/>
              <w:jc w:val="both"/>
              <w:rPr>
                <w:sz w:val="28"/>
                <w:szCs w:val="28"/>
              </w:rPr>
            </w:pPr>
            <w:r w:rsidRPr="00A56675">
              <w:rPr>
                <w:sz w:val="28"/>
                <w:szCs w:val="28"/>
              </w:rPr>
              <w:t xml:space="preserve"> Недооценка важности взаимодействия с общественными объединениями и некоммер</w:t>
            </w:r>
            <w:r w:rsidR="00A56675">
              <w:rPr>
                <w:sz w:val="28"/>
                <w:szCs w:val="28"/>
              </w:rPr>
              <w:t>-</w:t>
            </w:r>
            <w:r w:rsidRPr="00A56675">
              <w:rPr>
                <w:sz w:val="28"/>
                <w:szCs w:val="28"/>
              </w:rPr>
              <w:t>ческими организациями.</w:t>
            </w:r>
          </w:p>
          <w:p w:rsidR="007D75E0" w:rsidRPr="00A56675" w:rsidRDefault="007D75E0" w:rsidP="007D75E0">
            <w:pPr>
              <w:numPr>
                <w:ilvl w:val="0"/>
                <w:numId w:val="54"/>
              </w:numPr>
              <w:ind w:left="75" w:firstLine="540"/>
              <w:jc w:val="both"/>
              <w:rPr>
                <w:sz w:val="28"/>
                <w:szCs w:val="28"/>
              </w:rPr>
            </w:pPr>
            <w:r w:rsidRPr="00A56675">
              <w:rPr>
                <w:sz w:val="28"/>
                <w:szCs w:val="28"/>
              </w:rPr>
              <w:t xml:space="preserve">Отсутствие системной работы созданных в структурных подразделениях администрации </w:t>
            </w:r>
            <w:r w:rsidR="00FC7520">
              <w:rPr>
                <w:sz w:val="28"/>
                <w:szCs w:val="28"/>
              </w:rPr>
              <w:t>района</w:t>
            </w:r>
            <w:r w:rsidRPr="00A56675">
              <w:rPr>
                <w:sz w:val="28"/>
                <w:szCs w:val="28"/>
              </w:rPr>
              <w:t xml:space="preserve"> советов, комиссий, рабочих групп с участием представителей общественности.</w:t>
            </w:r>
          </w:p>
          <w:p w:rsidR="007D75E0" w:rsidRPr="00A56675" w:rsidRDefault="007D75E0" w:rsidP="007D75E0">
            <w:pPr>
              <w:numPr>
                <w:ilvl w:val="0"/>
                <w:numId w:val="54"/>
              </w:numPr>
              <w:ind w:left="75" w:firstLine="540"/>
              <w:jc w:val="both"/>
              <w:rPr>
                <w:sz w:val="28"/>
                <w:szCs w:val="28"/>
              </w:rPr>
            </w:pPr>
            <w:r w:rsidRPr="00A56675">
              <w:rPr>
                <w:sz w:val="28"/>
                <w:szCs w:val="28"/>
              </w:rPr>
              <w:t>Отсутствие системы критериев и показателей, позволяющих постоянно оценивать результативность деятельности органов власти по взаимодействию с обществен</w:t>
            </w:r>
            <w:r w:rsidR="00A56675">
              <w:rPr>
                <w:sz w:val="28"/>
                <w:szCs w:val="28"/>
              </w:rPr>
              <w:t>-</w:t>
            </w:r>
            <w:r w:rsidRPr="00A56675">
              <w:rPr>
                <w:sz w:val="28"/>
                <w:szCs w:val="28"/>
              </w:rPr>
              <w:t>ностью.</w:t>
            </w:r>
          </w:p>
        </w:tc>
      </w:tr>
    </w:tbl>
    <w:p w:rsidR="007D75E0" w:rsidRDefault="007D75E0" w:rsidP="007D75E0">
      <w:pPr>
        <w:spacing w:after="120"/>
        <w:jc w:val="both"/>
      </w:pPr>
    </w:p>
    <w:p w:rsidR="007D75E0" w:rsidRDefault="007D75E0" w:rsidP="007D75E0">
      <w:pPr>
        <w:jc w:val="right"/>
      </w:pPr>
    </w:p>
    <w:p w:rsidR="007D75E0" w:rsidRPr="00A24F27" w:rsidRDefault="007D75E0" w:rsidP="007D75E0">
      <w:pPr>
        <w:jc w:val="right"/>
      </w:pPr>
      <w:r w:rsidRPr="00A24F27">
        <w:t>Таблица 3.1</w:t>
      </w:r>
      <w:r w:rsidR="00FC7520" w:rsidRPr="00A24F27">
        <w:t>0</w:t>
      </w:r>
      <w:r w:rsidRPr="00A24F27">
        <w:t>.2</w:t>
      </w:r>
    </w:p>
    <w:p w:rsidR="007D75E0" w:rsidRDefault="007D75E0" w:rsidP="007D75E0">
      <w:pPr>
        <w:jc w:val="center"/>
        <w:rPr>
          <w:sz w:val="28"/>
          <w:szCs w:val="28"/>
        </w:rPr>
      </w:pPr>
      <w:r>
        <w:rPr>
          <w:sz w:val="28"/>
          <w:szCs w:val="28"/>
        </w:rPr>
        <w:t xml:space="preserve">Выбор стратегий социально-экономического развития </w:t>
      </w:r>
      <w:r w:rsidR="006D1ACB">
        <w:rPr>
          <w:sz w:val="28"/>
          <w:szCs w:val="28"/>
        </w:rPr>
        <w:t>Становлянского района</w:t>
      </w:r>
      <w:r>
        <w:rPr>
          <w:sz w:val="28"/>
          <w:szCs w:val="28"/>
        </w:rPr>
        <w:t xml:space="preserve"> на базе анализа соотношений сильных и  слабых сторон с возможностями и угрозами</w:t>
      </w:r>
    </w:p>
    <w:p w:rsidR="007D75E0" w:rsidRDefault="007D75E0" w:rsidP="007D75E0">
      <w:pPr>
        <w:jc w:val="center"/>
        <w:rPr>
          <w:sz w:val="28"/>
          <w:szCs w:val="28"/>
        </w:rPr>
      </w:pPr>
    </w:p>
    <w:tbl>
      <w:tblPr>
        <w:tblW w:w="1008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70"/>
        <w:gridCol w:w="4770"/>
        <w:gridCol w:w="540"/>
      </w:tblGrid>
      <w:tr w:rsidR="007D75E0">
        <w:tc>
          <w:tcPr>
            <w:tcW w:w="4770" w:type="dxa"/>
          </w:tcPr>
          <w:p w:rsidR="007D75E0" w:rsidRDefault="007D75E0" w:rsidP="007D75E0">
            <w:pPr>
              <w:jc w:val="center"/>
              <w:rPr>
                <w:b/>
                <w:bCs/>
                <w:spacing w:val="-1"/>
              </w:rPr>
            </w:pPr>
            <w:r>
              <w:rPr>
                <w:b/>
                <w:bCs/>
                <w:spacing w:val="-1"/>
              </w:rPr>
              <w:t>"Сила" (</w:t>
            </w:r>
            <w:r>
              <w:rPr>
                <w:b/>
                <w:bCs/>
                <w:spacing w:val="-1"/>
                <w:lang w:val="en-US"/>
              </w:rPr>
              <w:t>S</w:t>
            </w:r>
            <w:r>
              <w:rPr>
                <w:b/>
                <w:bCs/>
                <w:spacing w:val="-1"/>
              </w:rPr>
              <w:t>)</w:t>
            </w:r>
          </w:p>
        </w:tc>
        <w:tc>
          <w:tcPr>
            <w:tcW w:w="4770" w:type="dxa"/>
          </w:tcPr>
          <w:p w:rsidR="007D75E0" w:rsidRDefault="007D75E0" w:rsidP="007D75E0">
            <w:pPr>
              <w:jc w:val="center"/>
              <w:rPr>
                <w:b/>
                <w:bCs/>
                <w:spacing w:val="-1"/>
              </w:rPr>
            </w:pPr>
            <w:r>
              <w:rPr>
                <w:b/>
                <w:bCs/>
                <w:spacing w:val="-1"/>
              </w:rPr>
              <w:t>"Слабость" (</w:t>
            </w:r>
            <w:r>
              <w:rPr>
                <w:b/>
                <w:bCs/>
                <w:spacing w:val="-1"/>
                <w:lang w:val="en-US"/>
              </w:rPr>
              <w:t>W</w:t>
            </w:r>
            <w:r>
              <w:rPr>
                <w:b/>
                <w:bCs/>
                <w:spacing w:val="-1"/>
              </w:rPr>
              <w:t>)</w:t>
            </w:r>
          </w:p>
        </w:tc>
        <w:tc>
          <w:tcPr>
            <w:tcW w:w="540" w:type="dxa"/>
          </w:tcPr>
          <w:p w:rsidR="007D75E0" w:rsidRDefault="007D75E0" w:rsidP="007D75E0">
            <w:pPr>
              <w:rPr>
                <w:b/>
                <w:bCs/>
                <w:spacing w:val="-1"/>
                <w:u w:val="single"/>
              </w:rPr>
            </w:pPr>
          </w:p>
        </w:tc>
      </w:tr>
      <w:tr w:rsidR="007D75E0">
        <w:tc>
          <w:tcPr>
            <w:tcW w:w="4770" w:type="dxa"/>
          </w:tcPr>
          <w:p w:rsidR="007D75E0" w:rsidRPr="00B61C4D" w:rsidRDefault="007D75E0" w:rsidP="007D75E0">
            <w:pPr>
              <w:jc w:val="center"/>
              <w:rPr>
                <w:b/>
                <w:bCs/>
                <w:spacing w:val="-1"/>
                <w:sz w:val="28"/>
                <w:szCs w:val="28"/>
                <w:lang w:val="en-US"/>
              </w:rPr>
            </w:pPr>
            <w:r w:rsidRPr="00B61C4D">
              <w:rPr>
                <w:b/>
                <w:bCs/>
                <w:spacing w:val="-1"/>
                <w:sz w:val="28"/>
                <w:szCs w:val="28"/>
                <w:lang w:val="en-US"/>
              </w:rPr>
              <w:t>SO</w:t>
            </w:r>
          </w:p>
        </w:tc>
        <w:tc>
          <w:tcPr>
            <w:tcW w:w="4770" w:type="dxa"/>
          </w:tcPr>
          <w:p w:rsidR="007D75E0" w:rsidRPr="00B61C4D" w:rsidRDefault="007D75E0" w:rsidP="007D75E0">
            <w:pPr>
              <w:jc w:val="center"/>
              <w:rPr>
                <w:b/>
                <w:bCs/>
                <w:spacing w:val="-1"/>
                <w:sz w:val="28"/>
                <w:szCs w:val="28"/>
                <w:lang w:val="en-US"/>
              </w:rPr>
            </w:pPr>
            <w:r w:rsidRPr="00B61C4D">
              <w:rPr>
                <w:b/>
                <w:bCs/>
                <w:spacing w:val="-1"/>
                <w:sz w:val="28"/>
                <w:szCs w:val="28"/>
                <w:lang w:val="en-US"/>
              </w:rPr>
              <w:t>W</w:t>
            </w:r>
          </w:p>
        </w:tc>
        <w:tc>
          <w:tcPr>
            <w:tcW w:w="540" w:type="dxa"/>
          </w:tcPr>
          <w:p w:rsidR="007D75E0" w:rsidRDefault="007D75E0" w:rsidP="007D75E0">
            <w:pPr>
              <w:rPr>
                <w:b/>
                <w:bCs/>
                <w:spacing w:val="-1"/>
                <w:u w:val="single"/>
                <w:lang w:val="en-US"/>
              </w:rPr>
            </w:pPr>
          </w:p>
        </w:tc>
      </w:tr>
      <w:tr w:rsidR="007D75E0">
        <w:tc>
          <w:tcPr>
            <w:tcW w:w="4770" w:type="dxa"/>
          </w:tcPr>
          <w:p w:rsidR="007D75E0" w:rsidRPr="00F87174" w:rsidRDefault="00517E3F" w:rsidP="00825D1B">
            <w:pPr>
              <w:rPr>
                <w:b/>
                <w:bCs/>
                <w:spacing w:val="-1"/>
                <w:sz w:val="28"/>
                <w:szCs w:val="28"/>
              </w:rPr>
            </w:pPr>
            <w:r w:rsidRPr="00F87174">
              <w:rPr>
                <w:bCs/>
                <w:spacing w:val="-1"/>
                <w:sz w:val="28"/>
                <w:szCs w:val="28"/>
              </w:rPr>
              <w:t>Проведение форумов и конференций способствует выдвижению и поддержке гражданских инициатив, влияет на развитие взаимодействия и сотрудничества власти и общества</w:t>
            </w:r>
            <w:r w:rsidR="00F87174" w:rsidRPr="00F87174">
              <w:rPr>
                <w:b/>
                <w:bCs/>
                <w:spacing w:val="-1"/>
                <w:sz w:val="28"/>
                <w:szCs w:val="28"/>
              </w:rPr>
              <w:t>.</w:t>
            </w:r>
          </w:p>
        </w:tc>
        <w:tc>
          <w:tcPr>
            <w:tcW w:w="4770" w:type="dxa"/>
          </w:tcPr>
          <w:p w:rsidR="007D75E0" w:rsidRPr="00F87174" w:rsidRDefault="007D75E0" w:rsidP="007D75E0">
            <w:pPr>
              <w:ind w:firstLine="162"/>
              <w:jc w:val="both"/>
              <w:rPr>
                <w:sz w:val="28"/>
                <w:szCs w:val="28"/>
              </w:rPr>
            </w:pPr>
            <w:r w:rsidRPr="00F87174">
              <w:rPr>
                <w:sz w:val="28"/>
                <w:szCs w:val="28"/>
              </w:rPr>
              <w:t xml:space="preserve">1. Отсутствие системной работы созданных в структурных подразделениях администрации </w:t>
            </w:r>
            <w:r w:rsidR="00FC7520" w:rsidRPr="00F87174">
              <w:rPr>
                <w:sz w:val="28"/>
                <w:szCs w:val="28"/>
              </w:rPr>
              <w:t xml:space="preserve">района </w:t>
            </w:r>
            <w:r w:rsidRPr="00F87174">
              <w:rPr>
                <w:sz w:val="28"/>
                <w:szCs w:val="28"/>
              </w:rPr>
              <w:t xml:space="preserve"> советов, комиссий с участием представителей общественности снижает уровень доверия к органам власти.</w:t>
            </w:r>
          </w:p>
          <w:p w:rsidR="00825D1B" w:rsidRPr="00F87174" w:rsidRDefault="00825D1B" w:rsidP="00825D1B">
            <w:pPr>
              <w:ind w:firstLine="162"/>
              <w:jc w:val="both"/>
              <w:rPr>
                <w:sz w:val="28"/>
                <w:szCs w:val="28"/>
              </w:rPr>
            </w:pPr>
            <w:r w:rsidRPr="00F87174">
              <w:rPr>
                <w:sz w:val="28"/>
                <w:szCs w:val="28"/>
              </w:rPr>
              <w:t>2. Отсутствие системы критериев и показателей, позволяющих оценивать деятельность органов власти района по взаимодействию с общественностью, замедляет процесс привлечения общественности к решению социально-значимых проблем.</w:t>
            </w:r>
          </w:p>
          <w:p w:rsidR="007D75E0" w:rsidRPr="00F87174" w:rsidRDefault="007D75E0" w:rsidP="007D75E0">
            <w:pPr>
              <w:jc w:val="center"/>
              <w:rPr>
                <w:b/>
                <w:bCs/>
                <w:spacing w:val="-1"/>
                <w:sz w:val="28"/>
                <w:szCs w:val="28"/>
              </w:rPr>
            </w:pPr>
          </w:p>
        </w:tc>
        <w:tc>
          <w:tcPr>
            <w:tcW w:w="540" w:type="dxa"/>
          </w:tcPr>
          <w:p w:rsidR="007D75E0" w:rsidRDefault="007D75E0" w:rsidP="007D75E0">
            <w:pPr>
              <w:rPr>
                <w:b/>
                <w:bCs/>
                <w:spacing w:val="-1"/>
                <w:u w:val="single"/>
              </w:rPr>
            </w:pPr>
          </w:p>
        </w:tc>
      </w:tr>
      <w:tr w:rsidR="007D75E0">
        <w:trPr>
          <w:cantSplit/>
          <w:trHeight w:val="354"/>
        </w:trPr>
        <w:tc>
          <w:tcPr>
            <w:tcW w:w="4770" w:type="dxa"/>
          </w:tcPr>
          <w:p w:rsidR="007D75E0" w:rsidRPr="006C7892" w:rsidRDefault="007D75E0" w:rsidP="007D75E0">
            <w:pPr>
              <w:spacing w:before="40" w:after="120"/>
              <w:jc w:val="center"/>
              <w:rPr>
                <w:b/>
                <w:sz w:val="28"/>
                <w:szCs w:val="28"/>
              </w:rPr>
            </w:pPr>
            <w:r w:rsidRPr="006C7892">
              <w:rPr>
                <w:b/>
                <w:sz w:val="28"/>
                <w:szCs w:val="28"/>
                <w:lang w:val="en-US"/>
              </w:rPr>
              <w:t>ST</w:t>
            </w:r>
          </w:p>
        </w:tc>
        <w:tc>
          <w:tcPr>
            <w:tcW w:w="4770" w:type="dxa"/>
          </w:tcPr>
          <w:p w:rsidR="007D75E0" w:rsidRPr="00FC7520" w:rsidRDefault="007D75E0" w:rsidP="007D75E0">
            <w:pPr>
              <w:pStyle w:val="1"/>
              <w:spacing w:before="40" w:after="120" w:line="200" w:lineRule="atLeast"/>
              <w:rPr>
                <w:b/>
                <w:bCs w:val="0"/>
                <w:szCs w:val="28"/>
              </w:rPr>
            </w:pPr>
            <w:r w:rsidRPr="00FC7520">
              <w:rPr>
                <w:b/>
                <w:bCs w:val="0"/>
                <w:szCs w:val="28"/>
                <w:lang w:val="en-US"/>
              </w:rPr>
              <w:t>WT</w:t>
            </w:r>
          </w:p>
        </w:tc>
        <w:tc>
          <w:tcPr>
            <w:tcW w:w="540" w:type="dxa"/>
            <w:textDirection w:val="tbRl"/>
          </w:tcPr>
          <w:p w:rsidR="007D75E0" w:rsidRDefault="007D75E0" w:rsidP="007D75E0">
            <w:pPr>
              <w:ind w:left="113" w:right="113"/>
              <w:jc w:val="center"/>
              <w:rPr>
                <w:b/>
                <w:bCs/>
                <w:spacing w:val="-1"/>
              </w:rPr>
            </w:pPr>
          </w:p>
        </w:tc>
      </w:tr>
      <w:tr w:rsidR="007D75E0">
        <w:trPr>
          <w:cantSplit/>
          <w:trHeight w:val="354"/>
        </w:trPr>
        <w:tc>
          <w:tcPr>
            <w:tcW w:w="4770" w:type="dxa"/>
          </w:tcPr>
          <w:p w:rsidR="007D75E0" w:rsidRPr="006C7892" w:rsidRDefault="006C7892" w:rsidP="007D75E0">
            <w:pPr>
              <w:shd w:val="clear" w:color="auto" w:fill="FFFFFF"/>
              <w:tabs>
                <w:tab w:val="left" w:pos="101"/>
                <w:tab w:val="left" w:pos="972"/>
                <w:tab w:val="num" w:pos="1620"/>
              </w:tabs>
              <w:ind w:left="72" w:firstLine="180"/>
              <w:jc w:val="both"/>
              <w:rPr>
                <w:spacing w:val="-1"/>
                <w:sz w:val="28"/>
                <w:szCs w:val="28"/>
              </w:rPr>
            </w:pPr>
            <w:r w:rsidRPr="006C7892">
              <w:rPr>
                <w:sz w:val="28"/>
                <w:szCs w:val="28"/>
              </w:rPr>
              <w:t>1</w:t>
            </w:r>
            <w:r w:rsidR="007D75E0" w:rsidRPr="006C7892">
              <w:rPr>
                <w:sz w:val="28"/>
                <w:szCs w:val="28"/>
              </w:rPr>
              <w:t xml:space="preserve">. Продолжить традицию проведения </w:t>
            </w:r>
            <w:r w:rsidR="00825D1B" w:rsidRPr="006C7892">
              <w:rPr>
                <w:sz w:val="28"/>
                <w:szCs w:val="28"/>
              </w:rPr>
              <w:t>форумов и конференций</w:t>
            </w:r>
            <w:r w:rsidR="007D75E0" w:rsidRPr="006C7892">
              <w:rPr>
                <w:sz w:val="28"/>
                <w:szCs w:val="28"/>
              </w:rPr>
              <w:t>.</w:t>
            </w:r>
          </w:p>
          <w:p w:rsidR="007D75E0" w:rsidRPr="006C7892" w:rsidRDefault="007D75E0" w:rsidP="007D75E0">
            <w:pPr>
              <w:shd w:val="clear" w:color="auto" w:fill="FFFFFF"/>
              <w:tabs>
                <w:tab w:val="left" w:pos="101"/>
                <w:tab w:val="left" w:pos="972"/>
                <w:tab w:val="num" w:pos="1620"/>
              </w:tabs>
              <w:ind w:left="72" w:firstLine="180"/>
              <w:jc w:val="both"/>
              <w:rPr>
                <w:spacing w:val="-1"/>
                <w:sz w:val="28"/>
                <w:szCs w:val="28"/>
              </w:rPr>
            </w:pPr>
            <w:r w:rsidRPr="006C7892">
              <w:rPr>
                <w:spacing w:val="-1"/>
                <w:sz w:val="28"/>
                <w:szCs w:val="28"/>
              </w:rPr>
              <w:t>3. Совершенствовать формы и методы взаимодействия органов власти с региональными отделениями политических партий.</w:t>
            </w:r>
          </w:p>
          <w:p w:rsidR="007D75E0" w:rsidRPr="006C7892" w:rsidRDefault="007D75E0" w:rsidP="007D75E0">
            <w:pPr>
              <w:shd w:val="clear" w:color="auto" w:fill="FFFFFF"/>
              <w:tabs>
                <w:tab w:val="left" w:pos="101"/>
                <w:tab w:val="left" w:pos="972"/>
              </w:tabs>
              <w:jc w:val="both"/>
              <w:rPr>
                <w:spacing w:val="-1"/>
                <w:sz w:val="28"/>
                <w:szCs w:val="28"/>
              </w:rPr>
            </w:pPr>
            <w:r w:rsidRPr="006C7892">
              <w:rPr>
                <w:spacing w:val="-1"/>
                <w:sz w:val="28"/>
                <w:szCs w:val="28"/>
              </w:rPr>
              <w:t xml:space="preserve">   4.Привлекать общественные объединения к реализации социально направленной политики («Лицом к человеку»).</w:t>
            </w:r>
          </w:p>
          <w:p w:rsidR="007D75E0" w:rsidRPr="006C7892" w:rsidRDefault="007D75E0" w:rsidP="007D75E0">
            <w:pPr>
              <w:shd w:val="clear" w:color="auto" w:fill="FFFFFF"/>
              <w:tabs>
                <w:tab w:val="left" w:pos="101"/>
                <w:tab w:val="left" w:pos="972"/>
              </w:tabs>
              <w:jc w:val="both"/>
              <w:rPr>
                <w:spacing w:val="-1"/>
                <w:sz w:val="28"/>
                <w:szCs w:val="28"/>
              </w:rPr>
            </w:pPr>
            <w:r w:rsidRPr="006C7892">
              <w:rPr>
                <w:spacing w:val="-1"/>
                <w:sz w:val="28"/>
                <w:szCs w:val="28"/>
              </w:rPr>
              <w:t xml:space="preserve">  5.Привлекать общественность к реализации мер по проведению административной реформы в</w:t>
            </w:r>
            <w:r w:rsidR="006C7892" w:rsidRPr="006C7892">
              <w:rPr>
                <w:spacing w:val="-1"/>
                <w:sz w:val="28"/>
                <w:szCs w:val="28"/>
              </w:rPr>
              <w:t xml:space="preserve"> районе</w:t>
            </w:r>
            <w:r w:rsidRPr="006C7892">
              <w:rPr>
                <w:spacing w:val="-1"/>
                <w:sz w:val="28"/>
                <w:szCs w:val="28"/>
              </w:rPr>
              <w:t>.</w:t>
            </w:r>
          </w:p>
          <w:p w:rsidR="007D75E0" w:rsidRPr="006C7892" w:rsidRDefault="007D75E0" w:rsidP="007D75E0">
            <w:pPr>
              <w:shd w:val="clear" w:color="auto" w:fill="FFFFFF"/>
              <w:tabs>
                <w:tab w:val="left" w:pos="101"/>
                <w:tab w:val="left" w:pos="972"/>
              </w:tabs>
              <w:jc w:val="both"/>
              <w:rPr>
                <w:spacing w:val="-1"/>
                <w:sz w:val="28"/>
                <w:szCs w:val="28"/>
              </w:rPr>
            </w:pPr>
          </w:p>
          <w:p w:rsidR="007D75E0" w:rsidRPr="00FC7520" w:rsidRDefault="007D75E0" w:rsidP="007D75E0">
            <w:pPr>
              <w:spacing w:before="40" w:after="120"/>
              <w:jc w:val="center"/>
              <w:rPr>
                <w:b/>
                <w:color w:val="FF0000"/>
                <w:sz w:val="28"/>
                <w:szCs w:val="28"/>
              </w:rPr>
            </w:pPr>
          </w:p>
        </w:tc>
        <w:tc>
          <w:tcPr>
            <w:tcW w:w="4770" w:type="dxa"/>
          </w:tcPr>
          <w:p w:rsidR="007D75E0" w:rsidRPr="00FC7520" w:rsidRDefault="007D75E0" w:rsidP="00656D1F">
            <w:pPr>
              <w:pStyle w:val="1"/>
              <w:numPr>
                <w:ilvl w:val="0"/>
                <w:numId w:val="80"/>
              </w:numPr>
              <w:spacing w:before="40" w:after="120" w:line="200" w:lineRule="atLeast"/>
              <w:ind w:firstLine="342"/>
              <w:jc w:val="both"/>
              <w:rPr>
                <w:i w:val="0"/>
                <w:spacing w:val="-1"/>
                <w:szCs w:val="28"/>
              </w:rPr>
            </w:pPr>
            <w:r w:rsidRPr="00FC7520">
              <w:rPr>
                <w:i w:val="0"/>
                <w:spacing w:val="-1"/>
                <w:szCs w:val="28"/>
              </w:rPr>
              <w:t>Разработать систему критериев и показателей, позволяющих постоянно оценивать результативность деятель</w:t>
            </w:r>
            <w:r w:rsidR="00FC7520">
              <w:rPr>
                <w:i w:val="0"/>
                <w:spacing w:val="-1"/>
                <w:szCs w:val="28"/>
              </w:rPr>
              <w:t>-</w:t>
            </w:r>
            <w:r w:rsidRPr="00FC7520">
              <w:rPr>
                <w:i w:val="0"/>
                <w:spacing w:val="-1"/>
                <w:szCs w:val="28"/>
              </w:rPr>
              <w:t xml:space="preserve">ности структурных подразделений администрации </w:t>
            </w:r>
            <w:r w:rsidR="00FC7520" w:rsidRPr="00FC7520">
              <w:rPr>
                <w:i w:val="0"/>
                <w:spacing w:val="-1"/>
                <w:szCs w:val="28"/>
              </w:rPr>
              <w:t>района</w:t>
            </w:r>
            <w:r w:rsidRPr="00FC7520">
              <w:rPr>
                <w:i w:val="0"/>
                <w:spacing w:val="-1"/>
                <w:szCs w:val="28"/>
              </w:rPr>
              <w:t xml:space="preserve"> по взаимодействию с общественностью.</w:t>
            </w:r>
          </w:p>
          <w:p w:rsidR="007D75E0" w:rsidRPr="00FC7520" w:rsidRDefault="007D75E0" w:rsidP="00656D1F">
            <w:pPr>
              <w:pStyle w:val="1"/>
              <w:numPr>
                <w:ilvl w:val="0"/>
                <w:numId w:val="80"/>
              </w:numPr>
              <w:tabs>
                <w:tab w:val="num" w:pos="162"/>
                <w:tab w:val="left" w:pos="689"/>
              </w:tabs>
              <w:spacing w:before="40" w:after="120" w:line="200" w:lineRule="atLeast"/>
              <w:ind w:firstLine="342"/>
              <w:jc w:val="both"/>
              <w:rPr>
                <w:i w:val="0"/>
                <w:spacing w:val="-1"/>
                <w:szCs w:val="28"/>
              </w:rPr>
            </w:pPr>
            <w:r w:rsidRPr="00FC7520">
              <w:rPr>
                <w:i w:val="0"/>
                <w:spacing w:val="-1"/>
                <w:szCs w:val="28"/>
              </w:rPr>
              <w:t xml:space="preserve">Обеспечить периодичность и системность работы советов, комиссий, рабочих групп, образованных структурными подразделениями администрации </w:t>
            </w:r>
            <w:r w:rsidR="00FC7520">
              <w:rPr>
                <w:i w:val="0"/>
                <w:spacing w:val="-1"/>
                <w:szCs w:val="28"/>
              </w:rPr>
              <w:t>района</w:t>
            </w:r>
            <w:r w:rsidRPr="00FC7520">
              <w:rPr>
                <w:i w:val="0"/>
                <w:spacing w:val="-1"/>
                <w:szCs w:val="28"/>
              </w:rPr>
              <w:t xml:space="preserve"> с участием представителей общественности.</w:t>
            </w:r>
          </w:p>
          <w:p w:rsidR="007D75E0" w:rsidRPr="00FC7520" w:rsidRDefault="007D75E0" w:rsidP="00656D1F">
            <w:pPr>
              <w:pStyle w:val="1"/>
              <w:numPr>
                <w:ilvl w:val="0"/>
                <w:numId w:val="80"/>
              </w:numPr>
              <w:tabs>
                <w:tab w:val="num" w:pos="162"/>
                <w:tab w:val="left" w:pos="689"/>
              </w:tabs>
              <w:spacing w:before="40" w:after="120" w:line="200" w:lineRule="atLeast"/>
              <w:ind w:firstLine="342"/>
              <w:jc w:val="both"/>
              <w:rPr>
                <w:i w:val="0"/>
                <w:spacing w:val="-1"/>
                <w:szCs w:val="28"/>
              </w:rPr>
            </w:pPr>
            <w:r w:rsidRPr="00FC7520">
              <w:rPr>
                <w:i w:val="0"/>
                <w:spacing w:val="-1"/>
                <w:szCs w:val="28"/>
              </w:rPr>
              <w:t xml:space="preserve"> Обеспечить координацию деятельности органов власти </w:t>
            </w:r>
            <w:r w:rsidR="00FC7520">
              <w:rPr>
                <w:i w:val="0"/>
                <w:spacing w:val="-1"/>
                <w:szCs w:val="28"/>
              </w:rPr>
              <w:t>района</w:t>
            </w:r>
            <w:r w:rsidRPr="00FC7520">
              <w:rPr>
                <w:i w:val="0"/>
                <w:spacing w:val="-1"/>
                <w:szCs w:val="28"/>
              </w:rPr>
              <w:t xml:space="preserve"> по вопросам формирования общественного мнения, повышению уровня доверия граждан к органам власти.</w:t>
            </w:r>
          </w:p>
          <w:p w:rsidR="007D75E0" w:rsidRPr="00FC7520" w:rsidRDefault="007D75E0" w:rsidP="007D75E0">
            <w:pPr>
              <w:pStyle w:val="1"/>
              <w:spacing w:before="40" w:after="120" w:line="200" w:lineRule="atLeast"/>
              <w:rPr>
                <w:b/>
                <w:bCs w:val="0"/>
                <w:szCs w:val="28"/>
              </w:rPr>
            </w:pPr>
          </w:p>
        </w:tc>
        <w:tc>
          <w:tcPr>
            <w:tcW w:w="540" w:type="dxa"/>
            <w:textDirection w:val="tbRl"/>
          </w:tcPr>
          <w:p w:rsidR="007D75E0" w:rsidRDefault="007D75E0" w:rsidP="007D75E0">
            <w:pPr>
              <w:ind w:left="113" w:right="113"/>
              <w:jc w:val="center"/>
              <w:rPr>
                <w:b/>
                <w:bCs/>
                <w:spacing w:val="-1"/>
              </w:rPr>
            </w:pPr>
            <w:r>
              <w:rPr>
                <w:b/>
                <w:bCs/>
                <w:spacing w:val="-1"/>
              </w:rPr>
              <w:t>«Угрозы» (Т)</w:t>
            </w:r>
          </w:p>
        </w:tc>
      </w:tr>
    </w:tbl>
    <w:p w:rsidR="007D75E0" w:rsidRDefault="007D75E0" w:rsidP="007D75E0">
      <w:pPr>
        <w:ind w:firstLine="851"/>
        <w:jc w:val="both"/>
        <w:rPr>
          <w:sz w:val="28"/>
          <w:szCs w:val="28"/>
        </w:rPr>
      </w:pPr>
    </w:p>
    <w:p w:rsidR="007D75E0" w:rsidRDefault="007D75E0" w:rsidP="007D75E0">
      <w:pPr>
        <w:ind w:firstLine="851"/>
        <w:jc w:val="both"/>
        <w:rPr>
          <w:sz w:val="28"/>
          <w:szCs w:val="28"/>
        </w:rPr>
      </w:pPr>
    </w:p>
    <w:p w:rsidR="007D75E0" w:rsidRDefault="007D75E0" w:rsidP="007D75E0">
      <w:pPr>
        <w:ind w:firstLine="851"/>
        <w:jc w:val="both"/>
        <w:rPr>
          <w:sz w:val="28"/>
          <w:szCs w:val="28"/>
        </w:rPr>
      </w:pPr>
      <w:r>
        <w:rPr>
          <w:sz w:val="28"/>
          <w:szCs w:val="28"/>
        </w:rPr>
        <w:t>В результате выделяются стратегические цели и задачи:</w:t>
      </w:r>
    </w:p>
    <w:p w:rsidR="007D75E0" w:rsidRDefault="007D75E0" w:rsidP="007D75E0">
      <w:pPr>
        <w:jc w:val="both"/>
      </w:pPr>
    </w:p>
    <w:p w:rsidR="007D75E0" w:rsidRDefault="007D75E0" w:rsidP="007D75E0">
      <w:pPr>
        <w:jc w:val="both"/>
        <w:rPr>
          <w:b/>
          <w:sz w:val="28"/>
          <w:szCs w:val="28"/>
        </w:rPr>
      </w:pPr>
      <w:r>
        <w:rPr>
          <w:b/>
          <w:sz w:val="28"/>
          <w:szCs w:val="28"/>
        </w:rPr>
        <w:t xml:space="preserve">ЦЕЛИ: </w:t>
      </w:r>
    </w:p>
    <w:p w:rsidR="007D75E0" w:rsidRDefault="007D75E0" w:rsidP="00F02AC0">
      <w:pPr>
        <w:spacing w:line="360" w:lineRule="auto"/>
        <w:ind w:firstLine="540"/>
        <w:jc w:val="both"/>
        <w:rPr>
          <w:sz w:val="28"/>
          <w:szCs w:val="28"/>
        </w:rPr>
      </w:pPr>
      <w:r>
        <w:rPr>
          <w:sz w:val="28"/>
          <w:szCs w:val="28"/>
        </w:rPr>
        <w:t>1. Продолжить работу по созданию правовых, экономических и организационных условий, направленных на дальнейшее становление и развитие институтов гражданского общества, развитие гражданских инициатив, участие общественности в законотворческой деятельности, укрепление  сотрудничества органов власти и общественных объединений.</w:t>
      </w:r>
    </w:p>
    <w:p w:rsidR="007D75E0" w:rsidRDefault="007D75E0" w:rsidP="00F02AC0">
      <w:pPr>
        <w:spacing w:line="360" w:lineRule="auto"/>
        <w:ind w:firstLine="540"/>
        <w:jc w:val="both"/>
        <w:rPr>
          <w:sz w:val="28"/>
          <w:szCs w:val="28"/>
        </w:rPr>
      </w:pPr>
      <w:r>
        <w:rPr>
          <w:sz w:val="28"/>
          <w:szCs w:val="28"/>
        </w:rPr>
        <w:t xml:space="preserve">2. Обеспечить эффективную координацию и согласование действий органов власти </w:t>
      </w:r>
      <w:r w:rsidR="00FC7520">
        <w:rPr>
          <w:sz w:val="28"/>
          <w:szCs w:val="28"/>
        </w:rPr>
        <w:t>района</w:t>
      </w:r>
      <w:r>
        <w:rPr>
          <w:sz w:val="28"/>
          <w:szCs w:val="28"/>
        </w:rPr>
        <w:t xml:space="preserve">, направленных на формирование устойчивого позитивного имиджа </w:t>
      </w:r>
      <w:r w:rsidR="00FC7520">
        <w:rPr>
          <w:sz w:val="28"/>
          <w:szCs w:val="28"/>
        </w:rPr>
        <w:t>Становлянского района</w:t>
      </w:r>
      <w:r>
        <w:rPr>
          <w:sz w:val="28"/>
          <w:szCs w:val="28"/>
        </w:rPr>
        <w:t xml:space="preserve">, повышение уровня доверия населения </w:t>
      </w:r>
      <w:r w:rsidR="007B29F2">
        <w:rPr>
          <w:sz w:val="28"/>
          <w:szCs w:val="28"/>
        </w:rPr>
        <w:t>района</w:t>
      </w:r>
      <w:r>
        <w:rPr>
          <w:sz w:val="28"/>
          <w:szCs w:val="28"/>
        </w:rPr>
        <w:t xml:space="preserve"> к органам власти.</w:t>
      </w:r>
    </w:p>
    <w:p w:rsidR="007D75E0" w:rsidRDefault="007D75E0" w:rsidP="007D75E0">
      <w:pPr>
        <w:jc w:val="both"/>
        <w:rPr>
          <w:b/>
          <w:sz w:val="28"/>
          <w:szCs w:val="28"/>
        </w:rPr>
      </w:pPr>
    </w:p>
    <w:p w:rsidR="007D75E0" w:rsidRDefault="007D75E0" w:rsidP="007D75E0">
      <w:pPr>
        <w:jc w:val="both"/>
        <w:rPr>
          <w:b/>
          <w:sz w:val="28"/>
          <w:szCs w:val="28"/>
        </w:rPr>
      </w:pPr>
      <w:r>
        <w:rPr>
          <w:b/>
          <w:sz w:val="28"/>
          <w:szCs w:val="28"/>
        </w:rPr>
        <w:t>ЗАДАЧИ:</w:t>
      </w:r>
    </w:p>
    <w:p w:rsidR="007D75E0" w:rsidRDefault="007D75E0" w:rsidP="00656D1F">
      <w:pPr>
        <w:numPr>
          <w:ilvl w:val="0"/>
          <w:numId w:val="93"/>
        </w:numPr>
        <w:tabs>
          <w:tab w:val="num" w:pos="540"/>
          <w:tab w:val="left" w:pos="900"/>
        </w:tabs>
        <w:spacing w:line="360" w:lineRule="auto"/>
        <w:ind w:left="0" w:firstLine="540"/>
        <w:jc w:val="both"/>
        <w:rPr>
          <w:sz w:val="28"/>
          <w:szCs w:val="28"/>
        </w:rPr>
      </w:pPr>
      <w:r>
        <w:rPr>
          <w:sz w:val="28"/>
          <w:szCs w:val="28"/>
        </w:rPr>
        <w:t xml:space="preserve">Привлечь общественные объединения и некоммерческие организации к участию в выработке решений органов </w:t>
      </w:r>
      <w:r w:rsidR="00FC7520">
        <w:rPr>
          <w:sz w:val="28"/>
          <w:szCs w:val="28"/>
        </w:rPr>
        <w:t>муниципальной</w:t>
      </w:r>
      <w:r>
        <w:rPr>
          <w:sz w:val="28"/>
          <w:szCs w:val="28"/>
        </w:rPr>
        <w:t xml:space="preserve"> вл</w:t>
      </w:r>
      <w:r w:rsidR="00FC7520">
        <w:rPr>
          <w:sz w:val="28"/>
          <w:szCs w:val="28"/>
        </w:rPr>
        <w:t>асти района</w:t>
      </w:r>
      <w:r>
        <w:rPr>
          <w:sz w:val="28"/>
          <w:szCs w:val="28"/>
        </w:rPr>
        <w:t>.</w:t>
      </w:r>
    </w:p>
    <w:p w:rsidR="007D75E0" w:rsidRDefault="007D75E0" w:rsidP="00656D1F">
      <w:pPr>
        <w:numPr>
          <w:ilvl w:val="0"/>
          <w:numId w:val="93"/>
        </w:numPr>
        <w:tabs>
          <w:tab w:val="num" w:pos="540"/>
          <w:tab w:val="left" w:pos="900"/>
        </w:tabs>
        <w:spacing w:line="360" w:lineRule="auto"/>
        <w:ind w:left="0" w:firstLine="540"/>
        <w:jc w:val="both"/>
        <w:rPr>
          <w:sz w:val="28"/>
          <w:szCs w:val="28"/>
        </w:rPr>
      </w:pPr>
      <w:r>
        <w:rPr>
          <w:sz w:val="28"/>
          <w:szCs w:val="28"/>
        </w:rPr>
        <w:t xml:space="preserve">Создать условия для использования потенциала общественных объединений и некоммерческих организаций в реализации </w:t>
      </w:r>
      <w:r w:rsidR="00FC7520">
        <w:rPr>
          <w:sz w:val="28"/>
          <w:szCs w:val="28"/>
        </w:rPr>
        <w:t>районных</w:t>
      </w:r>
      <w:r>
        <w:rPr>
          <w:sz w:val="28"/>
          <w:szCs w:val="28"/>
        </w:rPr>
        <w:t xml:space="preserve"> целевых программ при решении социально- значимых вопросов и проблем </w:t>
      </w:r>
      <w:r w:rsidR="00FC7520">
        <w:rPr>
          <w:sz w:val="28"/>
          <w:szCs w:val="28"/>
        </w:rPr>
        <w:t>района</w:t>
      </w:r>
      <w:r>
        <w:rPr>
          <w:sz w:val="28"/>
          <w:szCs w:val="28"/>
        </w:rPr>
        <w:t>.</w:t>
      </w:r>
    </w:p>
    <w:p w:rsidR="007B29F2" w:rsidRDefault="007B29F2" w:rsidP="00656D1F">
      <w:pPr>
        <w:numPr>
          <w:ilvl w:val="0"/>
          <w:numId w:val="93"/>
        </w:numPr>
        <w:tabs>
          <w:tab w:val="num" w:pos="540"/>
          <w:tab w:val="left" w:pos="900"/>
        </w:tabs>
        <w:spacing w:line="360" w:lineRule="auto"/>
        <w:ind w:left="0" w:firstLine="540"/>
        <w:jc w:val="both"/>
        <w:rPr>
          <w:sz w:val="28"/>
          <w:szCs w:val="28"/>
        </w:rPr>
      </w:pPr>
      <w:r>
        <w:rPr>
          <w:sz w:val="28"/>
          <w:szCs w:val="28"/>
        </w:rPr>
        <w:t>Создать Общественную палату, организовать проведение Гражданского Форума.</w:t>
      </w:r>
    </w:p>
    <w:p w:rsidR="007D75E0" w:rsidRDefault="007D75E0" w:rsidP="00656D1F">
      <w:pPr>
        <w:numPr>
          <w:ilvl w:val="0"/>
          <w:numId w:val="93"/>
        </w:numPr>
        <w:tabs>
          <w:tab w:val="num" w:pos="540"/>
          <w:tab w:val="left" w:pos="900"/>
        </w:tabs>
        <w:spacing w:line="360" w:lineRule="auto"/>
        <w:ind w:left="0" w:firstLine="540"/>
        <w:jc w:val="both"/>
        <w:rPr>
          <w:sz w:val="28"/>
          <w:szCs w:val="28"/>
        </w:rPr>
      </w:pPr>
      <w:r>
        <w:rPr>
          <w:sz w:val="28"/>
          <w:szCs w:val="28"/>
        </w:rPr>
        <w:t>Стимулировать деятельность общественных объединений и некоммерческих организаций через систему социального заказа.</w:t>
      </w:r>
    </w:p>
    <w:p w:rsidR="007D75E0" w:rsidRDefault="007D75E0" w:rsidP="00656D1F">
      <w:pPr>
        <w:numPr>
          <w:ilvl w:val="0"/>
          <w:numId w:val="93"/>
        </w:numPr>
        <w:tabs>
          <w:tab w:val="num" w:pos="540"/>
          <w:tab w:val="left" w:pos="900"/>
        </w:tabs>
        <w:spacing w:line="360" w:lineRule="auto"/>
        <w:ind w:left="0" w:firstLine="540"/>
        <w:jc w:val="both"/>
        <w:rPr>
          <w:sz w:val="28"/>
          <w:szCs w:val="28"/>
        </w:rPr>
      </w:pPr>
      <w:r>
        <w:rPr>
          <w:sz w:val="28"/>
          <w:szCs w:val="28"/>
        </w:rPr>
        <w:t xml:space="preserve">Разработать систему критериев и показателей, позволяющих постоянно оценивать результативность взаимодействия органов власти </w:t>
      </w:r>
      <w:r w:rsidR="00FC7520">
        <w:rPr>
          <w:sz w:val="28"/>
          <w:szCs w:val="28"/>
        </w:rPr>
        <w:t>района</w:t>
      </w:r>
      <w:r>
        <w:rPr>
          <w:sz w:val="28"/>
          <w:szCs w:val="28"/>
        </w:rPr>
        <w:t xml:space="preserve"> с общественностью.</w:t>
      </w:r>
    </w:p>
    <w:p w:rsidR="007D75E0" w:rsidRDefault="007D75E0" w:rsidP="00656D1F">
      <w:pPr>
        <w:numPr>
          <w:ilvl w:val="0"/>
          <w:numId w:val="93"/>
        </w:numPr>
        <w:tabs>
          <w:tab w:val="num" w:pos="540"/>
          <w:tab w:val="left" w:pos="900"/>
        </w:tabs>
        <w:spacing w:line="360" w:lineRule="auto"/>
        <w:ind w:left="0" w:firstLine="540"/>
        <w:jc w:val="both"/>
        <w:rPr>
          <w:sz w:val="28"/>
          <w:szCs w:val="28"/>
        </w:rPr>
      </w:pPr>
      <w:r>
        <w:rPr>
          <w:sz w:val="28"/>
          <w:szCs w:val="28"/>
        </w:rPr>
        <w:t xml:space="preserve">Учитывать мнение общественности при оценке результатов при проведении в </w:t>
      </w:r>
      <w:r w:rsidR="00FC7520">
        <w:rPr>
          <w:sz w:val="28"/>
          <w:szCs w:val="28"/>
        </w:rPr>
        <w:t>районе</w:t>
      </w:r>
      <w:r>
        <w:rPr>
          <w:sz w:val="28"/>
          <w:szCs w:val="28"/>
        </w:rPr>
        <w:t xml:space="preserve"> административной реформы.</w:t>
      </w:r>
    </w:p>
    <w:p w:rsidR="007D75E0" w:rsidRDefault="007D75E0" w:rsidP="00F02AC0">
      <w:pPr>
        <w:spacing w:line="360" w:lineRule="auto"/>
        <w:jc w:val="both"/>
        <w:rPr>
          <w:sz w:val="28"/>
          <w:szCs w:val="28"/>
        </w:rPr>
      </w:pPr>
    </w:p>
    <w:p w:rsidR="007D75E0" w:rsidRDefault="007D75E0" w:rsidP="007D75E0">
      <w:pPr>
        <w:jc w:val="center"/>
        <w:rPr>
          <w:b/>
          <w:sz w:val="28"/>
          <w:szCs w:val="28"/>
        </w:rPr>
      </w:pPr>
      <w:r>
        <w:rPr>
          <w:b/>
          <w:sz w:val="28"/>
          <w:szCs w:val="28"/>
        </w:rPr>
        <w:t>3.1</w:t>
      </w:r>
      <w:r w:rsidR="00FC7520">
        <w:rPr>
          <w:b/>
          <w:sz w:val="28"/>
          <w:szCs w:val="28"/>
        </w:rPr>
        <w:t>1</w:t>
      </w:r>
      <w:r>
        <w:rPr>
          <w:b/>
          <w:sz w:val="28"/>
          <w:szCs w:val="28"/>
        </w:rPr>
        <w:t>. Стратегический (</w:t>
      </w:r>
      <w:r>
        <w:rPr>
          <w:b/>
          <w:sz w:val="28"/>
          <w:szCs w:val="28"/>
          <w:lang w:val="en-US"/>
        </w:rPr>
        <w:t>SWOT</w:t>
      </w:r>
      <w:r>
        <w:rPr>
          <w:b/>
          <w:sz w:val="28"/>
          <w:szCs w:val="28"/>
        </w:rPr>
        <w:t xml:space="preserve">) анализ развития здравоохранения </w:t>
      </w:r>
      <w:r w:rsidR="009A6DF0">
        <w:rPr>
          <w:b/>
          <w:sz w:val="28"/>
          <w:szCs w:val="28"/>
        </w:rPr>
        <w:t>Становлянского района</w:t>
      </w:r>
    </w:p>
    <w:p w:rsidR="007D75E0" w:rsidRPr="007D75E0" w:rsidRDefault="007D75E0" w:rsidP="007D75E0">
      <w:pPr>
        <w:jc w:val="center"/>
        <w:rPr>
          <w:b/>
          <w:sz w:val="28"/>
          <w:szCs w:val="28"/>
        </w:rPr>
      </w:pPr>
    </w:p>
    <w:p w:rsidR="007D75E0" w:rsidRPr="00A24F27" w:rsidRDefault="007D75E0" w:rsidP="007D75E0">
      <w:pPr>
        <w:ind w:left="360"/>
        <w:jc w:val="right"/>
        <w:rPr>
          <w:b/>
        </w:rPr>
      </w:pPr>
      <w:r w:rsidRPr="00A24F27">
        <w:t>Таблица  3.1</w:t>
      </w:r>
      <w:r w:rsidR="00FC7520" w:rsidRPr="00A24F27">
        <w:t>1</w:t>
      </w:r>
      <w:r w:rsidRPr="00A24F27">
        <w:t>.1</w:t>
      </w:r>
    </w:p>
    <w:p w:rsidR="007D75E0" w:rsidRPr="00FC7520" w:rsidRDefault="007D75E0" w:rsidP="007D75E0">
      <w:pPr>
        <w:ind w:left="708" w:hanging="708"/>
        <w:jc w:val="center"/>
        <w:rPr>
          <w:sz w:val="28"/>
          <w:szCs w:val="28"/>
        </w:rPr>
      </w:pPr>
      <w:r w:rsidRPr="00FC7520">
        <w:rPr>
          <w:sz w:val="28"/>
          <w:szCs w:val="28"/>
        </w:rPr>
        <w:t>Сильные (</w:t>
      </w:r>
      <w:r w:rsidRPr="00FC7520">
        <w:rPr>
          <w:sz w:val="28"/>
          <w:szCs w:val="28"/>
          <w:lang w:val="en-US"/>
        </w:rPr>
        <w:t>S</w:t>
      </w:r>
      <w:r w:rsidRPr="00FC7520">
        <w:rPr>
          <w:sz w:val="28"/>
          <w:szCs w:val="28"/>
        </w:rPr>
        <w:t>), слабые (</w:t>
      </w:r>
      <w:r w:rsidRPr="00FC7520">
        <w:rPr>
          <w:sz w:val="28"/>
          <w:szCs w:val="28"/>
          <w:lang w:val="en-US"/>
        </w:rPr>
        <w:t>W</w:t>
      </w:r>
      <w:r w:rsidRPr="00FC7520">
        <w:rPr>
          <w:sz w:val="28"/>
          <w:szCs w:val="28"/>
        </w:rPr>
        <w:t>) стороны, возможности (</w:t>
      </w:r>
      <w:r w:rsidRPr="00FC7520">
        <w:rPr>
          <w:sz w:val="28"/>
          <w:szCs w:val="28"/>
          <w:lang w:val="en-US"/>
        </w:rPr>
        <w:t>O</w:t>
      </w:r>
      <w:r w:rsidRPr="00FC7520">
        <w:rPr>
          <w:sz w:val="28"/>
          <w:szCs w:val="28"/>
        </w:rPr>
        <w:t>) и угрозы (</w:t>
      </w:r>
      <w:r w:rsidRPr="00FC7520">
        <w:rPr>
          <w:sz w:val="28"/>
          <w:szCs w:val="28"/>
          <w:lang w:val="en-US"/>
        </w:rPr>
        <w:t>T</w:t>
      </w:r>
      <w:r w:rsidRPr="00FC7520">
        <w:rPr>
          <w:sz w:val="28"/>
          <w:szCs w:val="28"/>
        </w:rPr>
        <w:t>)</w:t>
      </w: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5508"/>
        <w:gridCol w:w="4608"/>
      </w:tblGrid>
      <w:tr w:rsidR="007D75E0" w:rsidRPr="00FC7520">
        <w:tc>
          <w:tcPr>
            <w:tcW w:w="5508" w:type="dxa"/>
            <w:tcMar>
              <w:top w:w="0" w:type="dxa"/>
              <w:left w:w="108" w:type="dxa"/>
              <w:bottom w:w="0" w:type="dxa"/>
              <w:right w:w="108" w:type="dxa"/>
            </w:tcMar>
          </w:tcPr>
          <w:p w:rsidR="007D75E0" w:rsidRPr="00FC7520" w:rsidRDefault="007D75E0" w:rsidP="007D75E0">
            <w:pPr>
              <w:jc w:val="center"/>
              <w:rPr>
                <w:i/>
                <w:iCs/>
                <w:sz w:val="28"/>
                <w:szCs w:val="28"/>
              </w:rPr>
            </w:pPr>
            <w:r w:rsidRPr="00FC7520">
              <w:rPr>
                <w:i/>
                <w:iCs/>
                <w:sz w:val="28"/>
                <w:szCs w:val="28"/>
              </w:rPr>
              <w:t>Сильные стороны (</w:t>
            </w:r>
            <w:r w:rsidRPr="00FC7520">
              <w:rPr>
                <w:b/>
                <w:bCs/>
                <w:i/>
                <w:iCs/>
                <w:sz w:val="28"/>
                <w:szCs w:val="28"/>
              </w:rPr>
              <w:t>S</w:t>
            </w:r>
            <w:r w:rsidRPr="00FC7520">
              <w:rPr>
                <w:i/>
                <w:iCs/>
                <w:sz w:val="28"/>
                <w:szCs w:val="28"/>
              </w:rPr>
              <w:t>)</w:t>
            </w:r>
          </w:p>
          <w:p w:rsidR="007D75E0" w:rsidRPr="003F3373" w:rsidRDefault="007D75E0" w:rsidP="007D75E0">
            <w:pPr>
              <w:ind w:right="-57" w:firstLine="540"/>
              <w:jc w:val="both"/>
              <w:rPr>
                <w:sz w:val="28"/>
                <w:szCs w:val="28"/>
              </w:rPr>
            </w:pPr>
          </w:p>
          <w:p w:rsidR="007D75E0" w:rsidRPr="003F3373" w:rsidRDefault="007D75E0" w:rsidP="00656D1F">
            <w:pPr>
              <w:numPr>
                <w:ilvl w:val="1"/>
                <w:numId w:val="32"/>
              </w:numPr>
              <w:tabs>
                <w:tab w:val="clear" w:pos="1440"/>
              </w:tabs>
              <w:ind w:left="0" w:right="-57"/>
              <w:jc w:val="both"/>
              <w:rPr>
                <w:sz w:val="28"/>
                <w:szCs w:val="28"/>
              </w:rPr>
            </w:pPr>
            <w:r w:rsidRPr="003F3373">
              <w:rPr>
                <w:sz w:val="28"/>
                <w:szCs w:val="28"/>
              </w:rPr>
              <w:t xml:space="preserve">        </w:t>
            </w:r>
            <w:r w:rsidR="006C7892" w:rsidRPr="003F3373">
              <w:rPr>
                <w:sz w:val="28"/>
                <w:szCs w:val="28"/>
              </w:rPr>
              <w:t>1</w:t>
            </w:r>
            <w:r w:rsidRPr="003F3373">
              <w:rPr>
                <w:sz w:val="28"/>
                <w:szCs w:val="28"/>
              </w:rPr>
              <w:t xml:space="preserve">.Развитая лечебная сеть, обеспечивающая </w:t>
            </w:r>
            <w:r w:rsidR="009A6DF0" w:rsidRPr="003F3373">
              <w:rPr>
                <w:sz w:val="28"/>
                <w:szCs w:val="28"/>
              </w:rPr>
              <w:t xml:space="preserve"> оказание </w:t>
            </w:r>
            <w:r w:rsidRPr="003F3373">
              <w:rPr>
                <w:sz w:val="28"/>
                <w:szCs w:val="28"/>
              </w:rPr>
              <w:t>необходим</w:t>
            </w:r>
            <w:r w:rsidR="009A6DF0" w:rsidRPr="003F3373">
              <w:rPr>
                <w:sz w:val="28"/>
                <w:szCs w:val="28"/>
              </w:rPr>
              <w:t xml:space="preserve">ой </w:t>
            </w:r>
            <w:r w:rsidRPr="003F3373">
              <w:rPr>
                <w:sz w:val="28"/>
                <w:szCs w:val="28"/>
              </w:rPr>
              <w:t>медицинской помощи.</w:t>
            </w:r>
          </w:p>
          <w:p w:rsidR="007D75E0" w:rsidRPr="003F3373" w:rsidRDefault="007D75E0" w:rsidP="007D75E0">
            <w:pPr>
              <w:ind w:right="-57"/>
              <w:jc w:val="both"/>
              <w:rPr>
                <w:sz w:val="28"/>
                <w:szCs w:val="28"/>
              </w:rPr>
            </w:pPr>
            <w:r w:rsidRPr="003F3373">
              <w:rPr>
                <w:sz w:val="28"/>
                <w:szCs w:val="28"/>
              </w:rPr>
              <w:t xml:space="preserve">        3.Эффективная профилактическая составляющая деятельности </w:t>
            </w:r>
            <w:r w:rsidR="009A6DF0" w:rsidRPr="003F3373">
              <w:rPr>
                <w:sz w:val="28"/>
                <w:szCs w:val="28"/>
              </w:rPr>
              <w:t>районного</w:t>
            </w:r>
            <w:r w:rsidRPr="003F3373">
              <w:rPr>
                <w:sz w:val="28"/>
                <w:szCs w:val="28"/>
              </w:rPr>
              <w:t xml:space="preserve"> здравоохранения. Осуществление диспан</w:t>
            </w:r>
            <w:r w:rsidR="009A6DF0" w:rsidRPr="003F3373">
              <w:rPr>
                <w:sz w:val="28"/>
                <w:szCs w:val="28"/>
              </w:rPr>
              <w:t>-</w:t>
            </w:r>
            <w:r w:rsidRPr="003F3373">
              <w:rPr>
                <w:sz w:val="28"/>
                <w:szCs w:val="28"/>
              </w:rPr>
              <w:t>серизации  населения.</w:t>
            </w:r>
          </w:p>
          <w:p w:rsidR="007D75E0" w:rsidRPr="003F3373" w:rsidRDefault="007D75E0" w:rsidP="007D75E0">
            <w:pPr>
              <w:ind w:right="-57"/>
              <w:jc w:val="both"/>
              <w:rPr>
                <w:sz w:val="28"/>
                <w:szCs w:val="28"/>
              </w:rPr>
            </w:pPr>
            <w:r w:rsidRPr="003F3373">
              <w:rPr>
                <w:sz w:val="28"/>
                <w:szCs w:val="28"/>
              </w:rPr>
              <w:t xml:space="preserve">    </w:t>
            </w:r>
            <w:r w:rsidR="009A6DF0" w:rsidRPr="003F3373">
              <w:rPr>
                <w:sz w:val="28"/>
                <w:szCs w:val="28"/>
              </w:rPr>
              <w:t xml:space="preserve">   </w:t>
            </w:r>
            <w:r w:rsidRPr="003F3373">
              <w:rPr>
                <w:sz w:val="28"/>
                <w:szCs w:val="28"/>
              </w:rPr>
              <w:t xml:space="preserve">      5.Развитая транспортная инфраструктура.</w:t>
            </w:r>
          </w:p>
          <w:p w:rsidR="007D75E0" w:rsidRPr="003F3373" w:rsidRDefault="007D75E0" w:rsidP="007D75E0">
            <w:pPr>
              <w:ind w:right="-57"/>
              <w:jc w:val="both"/>
              <w:rPr>
                <w:sz w:val="28"/>
                <w:szCs w:val="28"/>
              </w:rPr>
            </w:pPr>
            <w:r w:rsidRPr="003F3373">
              <w:rPr>
                <w:sz w:val="28"/>
                <w:szCs w:val="28"/>
              </w:rPr>
              <w:t xml:space="preserve">           7.Высокий удельный вес расходов на здравоохранение в консолидированном бюджете </w:t>
            </w:r>
            <w:r w:rsidR="006C7892" w:rsidRPr="003F3373">
              <w:rPr>
                <w:sz w:val="28"/>
                <w:szCs w:val="28"/>
              </w:rPr>
              <w:t>района</w:t>
            </w:r>
            <w:r w:rsidRPr="003F3373">
              <w:rPr>
                <w:sz w:val="28"/>
                <w:szCs w:val="28"/>
              </w:rPr>
              <w:t xml:space="preserve"> (</w:t>
            </w:r>
            <w:r w:rsidR="003F3373" w:rsidRPr="003F3373">
              <w:rPr>
                <w:sz w:val="28"/>
                <w:szCs w:val="28"/>
              </w:rPr>
              <w:t xml:space="preserve"> 12 </w:t>
            </w:r>
            <w:r w:rsidRPr="003F3373">
              <w:rPr>
                <w:sz w:val="28"/>
                <w:szCs w:val="28"/>
              </w:rPr>
              <w:t>% без расходов Фонда обязательного медицинского страхования).</w:t>
            </w:r>
          </w:p>
          <w:p w:rsidR="007D75E0" w:rsidRPr="00BE1A71" w:rsidRDefault="009A6DF0" w:rsidP="007D75E0">
            <w:pPr>
              <w:ind w:right="-57"/>
              <w:jc w:val="both"/>
              <w:rPr>
                <w:color w:val="FF0000"/>
                <w:sz w:val="28"/>
                <w:szCs w:val="28"/>
              </w:rPr>
            </w:pPr>
            <w:r w:rsidRPr="00BE1A71">
              <w:rPr>
                <w:color w:val="FF0000"/>
                <w:sz w:val="28"/>
                <w:szCs w:val="28"/>
              </w:rPr>
              <w:t xml:space="preserve">   </w:t>
            </w:r>
          </w:p>
          <w:p w:rsidR="007D75E0" w:rsidRPr="003F3373" w:rsidRDefault="007D75E0" w:rsidP="007D75E0">
            <w:pPr>
              <w:ind w:right="-57"/>
              <w:jc w:val="both"/>
              <w:rPr>
                <w:sz w:val="28"/>
                <w:szCs w:val="28"/>
              </w:rPr>
            </w:pPr>
            <w:r w:rsidRPr="003F3373">
              <w:rPr>
                <w:sz w:val="28"/>
                <w:szCs w:val="28"/>
              </w:rPr>
              <w:t xml:space="preserve">     9.Проведение ремонтно-строительных работ  в соответствии с потребностями здравоохранения.</w:t>
            </w:r>
          </w:p>
          <w:p w:rsidR="007D75E0" w:rsidRPr="003F3373" w:rsidRDefault="007D75E0" w:rsidP="007D75E0">
            <w:pPr>
              <w:ind w:right="-57"/>
              <w:jc w:val="both"/>
              <w:rPr>
                <w:sz w:val="28"/>
                <w:szCs w:val="28"/>
              </w:rPr>
            </w:pPr>
            <w:r w:rsidRPr="003F3373">
              <w:rPr>
                <w:sz w:val="28"/>
                <w:szCs w:val="28"/>
              </w:rPr>
              <w:t xml:space="preserve">     10.Реальная бесплатность медицинской помощи для населения .</w:t>
            </w:r>
          </w:p>
          <w:p w:rsidR="007D75E0" w:rsidRPr="003F3373" w:rsidRDefault="007D75E0" w:rsidP="007D75E0">
            <w:pPr>
              <w:ind w:right="-57"/>
              <w:jc w:val="both"/>
              <w:rPr>
                <w:sz w:val="28"/>
                <w:szCs w:val="28"/>
              </w:rPr>
            </w:pPr>
            <w:r w:rsidRPr="003F3373">
              <w:rPr>
                <w:sz w:val="28"/>
                <w:szCs w:val="28"/>
              </w:rPr>
              <w:t xml:space="preserve">     11.Удовлетворительная укомплекто</w:t>
            </w:r>
            <w:r w:rsidR="0079443F">
              <w:rPr>
                <w:sz w:val="28"/>
                <w:szCs w:val="28"/>
              </w:rPr>
              <w:t>-</w:t>
            </w:r>
            <w:r w:rsidRPr="003F3373">
              <w:rPr>
                <w:sz w:val="28"/>
                <w:szCs w:val="28"/>
              </w:rPr>
              <w:t>ванность медицинскими кадрами учреждений здравоохранения. Высокий профессиональный уровень медработников.</w:t>
            </w:r>
          </w:p>
          <w:p w:rsidR="007D75E0" w:rsidRPr="003F3373" w:rsidRDefault="007D75E0" w:rsidP="007D75E0">
            <w:pPr>
              <w:ind w:right="-57"/>
              <w:jc w:val="both"/>
              <w:rPr>
                <w:sz w:val="28"/>
                <w:szCs w:val="28"/>
              </w:rPr>
            </w:pPr>
            <w:r w:rsidRPr="003F3373">
              <w:rPr>
                <w:sz w:val="28"/>
                <w:szCs w:val="28"/>
              </w:rPr>
              <w:t xml:space="preserve">     12.Социальная защищенность медицинских работников.</w:t>
            </w:r>
          </w:p>
          <w:p w:rsidR="00BE1A71" w:rsidRPr="003F3373" w:rsidRDefault="00BE1A71" w:rsidP="007D75E0">
            <w:pPr>
              <w:ind w:right="-57"/>
              <w:jc w:val="both"/>
              <w:rPr>
                <w:sz w:val="28"/>
                <w:szCs w:val="28"/>
              </w:rPr>
            </w:pPr>
            <w:r w:rsidRPr="003F3373">
              <w:rPr>
                <w:sz w:val="28"/>
                <w:szCs w:val="28"/>
              </w:rPr>
              <w:t xml:space="preserve"> </w:t>
            </w:r>
            <w:r w:rsidR="003F3373" w:rsidRPr="003F3373">
              <w:rPr>
                <w:sz w:val="28"/>
                <w:szCs w:val="28"/>
              </w:rPr>
              <w:t xml:space="preserve">    13.В</w:t>
            </w:r>
            <w:r w:rsidRPr="003F3373">
              <w:rPr>
                <w:sz w:val="28"/>
                <w:szCs w:val="28"/>
              </w:rPr>
              <w:t xml:space="preserve"> районе</w:t>
            </w:r>
            <w:r w:rsidR="003F3373" w:rsidRPr="003F3373">
              <w:rPr>
                <w:sz w:val="28"/>
                <w:szCs w:val="28"/>
              </w:rPr>
              <w:t xml:space="preserve"> принята</w:t>
            </w:r>
            <w:r w:rsidRPr="003F3373">
              <w:rPr>
                <w:sz w:val="28"/>
                <w:szCs w:val="28"/>
              </w:rPr>
              <w:t xml:space="preserve"> программа развития системы подготовки специалистов с высшим медицинским и средним образованием</w:t>
            </w:r>
          </w:p>
          <w:p w:rsidR="007D75E0" w:rsidRPr="00FC7520" w:rsidRDefault="007D75E0" w:rsidP="007D75E0">
            <w:pPr>
              <w:ind w:right="-57"/>
              <w:jc w:val="both"/>
              <w:rPr>
                <w:sz w:val="28"/>
                <w:szCs w:val="28"/>
              </w:rPr>
            </w:pPr>
            <w:r w:rsidRPr="003F3373">
              <w:rPr>
                <w:sz w:val="28"/>
                <w:szCs w:val="28"/>
              </w:rPr>
              <w:t xml:space="preserve">     13.Реализация приоритетного национального проекта «Здоровье».</w:t>
            </w:r>
          </w:p>
        </w:tc>
        <w:tc>
          <w:tcPr>
            <w:tcW w:w="4608" w:type="dxa"/>
            <w:tcMar>
              <w:top w:w="0" w:type="dxa"/>
              <w:left w:w="108" w:type="dxa"/>
              <w:bottom w:w="0" w:type="dxa"/>
              <w:right w:w="108" w:type="dxa"/>
            </w:tcMar>
          </w:tcPr>
          <w:p w:rsidR="007D75E0" w:rsidRPr="00FC7520" w:rsidRDefault="007D75E0" w:rsidP="007D75E0">
            <w:pPr>
              <w:ind w:firstLine="72"/>
              <w:jc w:val="center"/>
              <w:rPr>
                <w:i/>
                <w:iCs/>
                <w:sz w:val="28"/>
                <w:szCs w:val="28"/>
              </w:rPr>
            </w:pPr>
            <w:r w:rsidRPr="00FC7520">
              <w:rPr>
                <w:i/>
                <w:iCs/>
                <w:sz w:val="28"/>
                <w:szCs w:val="28"/>
              </w:rPr>
              <w:t>Слабые стороны (</w:t>
            </w:r>
            <w:r w:rsidRPr="00FC7520">
              <w:rPr>
                <w:b/>
                <w:bCs/>
                <w:i/>
                <w:iCs/>
                <w:sz w:val="28"/>
                <w:szCs w:val="28"/>
                <w:lang w:val="en-US"/>
              </w:rPr>
              <w:t>W</w:t>
            </w:r>
            <w:r w:rsidRPr="00FC7520">
              <w:rPr>
                <w:i/>
                <w:iCs/>
                <w:sz w:val="28"/>
                <w:szCs w:val="28"/>
              </w:rPr>
              <w:t>)</w:t>
            </w:r>
          </w:p>
          <w:p w:rsidR="007D75E0" w:rsidRPr="00FC7520" w:rsidRDefault="007D75E0" w:rsidP="007D75E0">
            <w:pPr>
              <w:numPr>
                <w:ilvl w:val="0"/>
                <w:numId w:val="55"/>
              </w:numPr>
              <w:ind w:left="75" w:firstLine="540"/>
              <w:jc w:val="both"/>
              <w:rPr>
                <w:sz w:val="28"/>
                <w:szCs w:val="28"/>
              </w:rPr>
            </w:pPr>
            <w:r w:rsidRPr="00FC7520">
              <w:rPr>
                <w:sz w:val="28"/>
                <w:szCs w:val="28"/>
              </w:rPr>
              <w:t xml:space="preserve"> Низкая доля платных услуг в муниципальных учреждениях здравоохранения.</w:t>
            </w:r>
          </w:p>
          <w:p w:rsidR="007D75E0" w:rsidRPr="00FC7520" w:rsidRDefault="0079443F" w:rsidP="007D75E0">
            <w:pPr>
              <w:numPr>
                <w:ilvl w:val="0"/>
                <w:numId w:val="55"/>
              </w:numPr>
              <w:ind w:left="75" w:firstLine="540"/>
              <w:jc w:val="both"/>
              <w:rPr>
                <w:sz w:val="28"/>
                <w:szCs w:val="28"/>
              </w:rPr>
            </w:pPr>
            <w:r>
              <w:rPr>
                <w:sz w:val="28"/>
                <w:szCs w:val="28"/>
              </w:rPr>
              <w:t xml:space="preserve">Отсутствие </w:t>
            </w:r>
            <w:r w:rsidR="007D75E0" w:rsidRPr="00FC7520">
              <w:rPr>
                <w:sz w:val="28"/>
                <w:szCs w:val="28"/>
              </w:rPr>
              <w:t>реабили</w:t>
            </w:r>
            <w:r>
              <w:rPr>
                <w:sz w:val="28"/>
                <w:szCs w:val="28"/>
              </w:rPr>
              <w:t>-</w:t>
            </w:r>
            <w:r w:rsidR="007D75E0" w:rsidRPr="00FC7520">
              <w:rPr>
                <w:sz w:val="28"/>
                <w:szCs w:val="28"/>
              </w:rPr>
              <w:t>тационной сети.</w:t>
            </w:r>
          </w:p>
          <w:p w:rsidR="007D75E0" w:rsidRPr="00FC7520" w:rsidRDefault="007D75E0" w:rsidP="007D75E0">
            <w:pPr>
              <w:jc w:val="both"/>
              <w:rPr>
                <w:sz w:val="28"/>
                <w:szCs w:val="28"/>
              </w:rPr>
            </w:pPr>
          </w:p>
          <w:p w:rsidR="007D75E0" w:rsidRPr="00FC7520" w:rsidRDefault="007D75E0" w:rsidP="007D75E0">
            <w:pPr>
              <w:jc w:val="both"/>
              <w:rPr>
                <w:sz w:val="28"/>
                <w:szCs w:val="28"/>
              </w:rPr>
            </w:pPr>
          </w:p>
          <w:p w:rsidR="007D75E0" w:rsidRPr="00FC7520" w:rsidRDefault="007D75E0" w:rsidP="007D75E0">
            <w:pPr>
              <w:jc w:val="both"/>
              <w:rPr>
                <w:sz w:val="28"/>
                <w:szCs w:val="28"/>
              </w:rPr>
            </w:pPr>
          </w:p>
          <w:p w:rsidR="007D75E0" w:rsidRPr="00FC7520" w:rsidRDefault="007D75E0" w:rsidP="007D75E0">
            <w:pPr>
              <w:jc w:val="both"/>
              <w:rPr>
                <w:sz w:val="28"/>
                <w:szCs w:val="28"/>
              </w:rPr>
            </w:pPr>
          </w:p>
          <w:p w:rsidR="007D75E0" w:rsidRPr="00FC7520" w:rsidRDefault="007D75E0" w:rsidP="007D75E0">
            <w:pPr>
              <w:jc w:val="both"/>
              <w:rPr>
                <w:sz w:val="28"/>
                <w:szCs w:val="28"/>
              </w:rPr>
            </w:pPr>
          </w:p>
          <w:p w:rsidR="007D75E0" w:rsidRPr="00FC7520" w:rsidRDefault="007D75E0" w:rsidP="007D75E0">
            <w:pPr>
              <w:jc w:val="both"/>
              <w:rPr>
                <w:sz w:val="28"/>
                <w:szCs w:val="28"/>
              </w:rPr>
            </w:pPr>
          </w:p>
          <w:p w:rsidR="007D75E0" w:rsidRPr="00FC7520" w:rsidRDefault="007D75E0" w:rsidP="007D75E0">
            <w:pPr>
              <w:jc w:val="both"/>
              <w:rPr>
                <w:sz w:val="28"/>
                <w:szCs w:val="28"/>
              </w:rPr>
            </w:pPr>
          </w:p>
          <w:p w:rsidR="007D75E0" w:rsidRPr="00FC7520" w:rsidRDefault="007D75E0" w:rsidP="007D75E0">
            <w:pPr>
              <w:jc w:val="both"/>
              <w:rPr>
                <w:sz w:val="28"/>
                <w:szCs w:val="28"/>
              </w:rPr>
            </w:pPr>
          </w:p>
          <w:p w:rsidR="007D75E0" w:rsidRPr="00FC7520" w:rsidRDefault="007D75E0" w:rsidP="007D75E0">
            <w:pPr>
              <w:jc w:val="both"/>
              <w:rPr>
                <w:sz w:val="28"/>
                <w:szCs w:val="28"/>
              </w:rPr>
            </w:pPr>
          </w:p>
          <w:p w:rsidR="007D75E0" w:rsidRPr="00FC7520" w:rsidRDefault="007D75E0" w:rsidP="007D75E0">
            <w:pPr>
              <w:jc w:val="both"/>
              <w:rPr>
                <w:sz w:val="28"/>
                <w:szCs w:val="28"/>
              </w:rPr>
            </w:pPr>
          </w:p>
          <w:p w:rsidR="007D75E0" w:rsidRPr="00FC7520" w:rsidRDefault="007D75E0" w:rsidP="007D75E0">
            <w:pPr>
              <w:jc w:val="both"/>
              <w:rPr>
                <w:sz w:val="28"/>
                <w:szCs w:val="28"/>
              </w:rPr>
            </w:pPr>
          </w:p>
          <w:p w:rsidR="007D75E0" w:rsidRPr="00FC7520" w:rsidRDefault="007D75E0" w:rsidP="007D75E0">
            <w:pPr>
              <w:jc w:val="both"/>
              <w:rPr>
                <w:sz w:val="28"/>
                <w:szCs w:val="28"/>
              </w:rPr>
            </w:pPr>
          </w:p>
          <w:p w:rsidR="007D75E0" w:rsidRPr="00FC7520" w:rsidRDefault="007D75E0" w:rsidP="007D75E0">
            <w:pPr>
              <w:jc w:val="both"/>
              <w:rPr>
                <w:sz w:val="28"/>
                <w:szCs w:val="28"/>
              </w:rPr>
            </w:pPr>
          </w:p>
          <w:p w:rsidR="007D75E0" w:rsidRPr="00FC7520" w:rsidRDefault="007D75E0" w:rsidP="007D75E0">
            <w:pPr>
              <w:jc w:val="both"/>
              <w:rPr>
                <w:sz w:val="28"/>
                <w:szCs w:val="28"/>
              </w:rPr>
            </w:pPr>
          </w:p>
          <w:p w:rsidR="007D75E0" w:rsidRPr="00FC7520" w:rsidRDefault="007D75E0" w:rsidP="007D75E0">
            <w:pPr>
              <w:jc w:val="both"/>
              <w:rPr>
                <w:sz w:val="28"/>
                <w:szCs w:val="28"/>
              </w:rPr>
            </w:pPr>
          </w:p>
          <w:p w:rsidR="007D75E0" w:rsidRPr="00FC7520" w:rsidRDefault="007D75E0" w:rsidP="007D75E0">
            <w:pPr>
              <w:jc w:val="both"/>
              <w:rPr>
                <w:sz w:val="28"/>
                <w:szCs w:val="28"/>
              </w:rPr>
            </w:pPr>
          </w:p>
          <w:p w:rsidR="007D75E0" w:rsidRPr="00FC7520" w:rsidRDefault="007D75E0" w:rsidP="007D75E0">
            <w:pPr>
              <w:jc w:val="both"/>
              <w:rPr>
                <w:sz w:val="28"/>
                <w:szCs w:val="28"/>
              </w:rPr>
            </w:pPr>
          </w:p>
          <w:p w:rsidR="007D75E0" w:rsidRPr="00FC7520" w:rsidRDefault="007D75E0" w:rsidP="007D75E0">
            <w:pPr>
              <w:jc w:val="both"/>
              <w:rPr>
                <w:sz w:val="28"/>
                <w:szCs w:val="28"/>
              </w:rPr>
            </w:pPr>
          </w:p>
          <w:p w:rsidR="007D75E0" w:rsidRPr="00FC7520" w:rsidRDefault="007D75E0" w:rsidP="007D75E0">
            <w:pPr>
              <w:jc w:val="both"/>
              <w:rPr>
                <w:sz w:val="28"/>
                <w:szCs w:val="28"/>
              </w:rPr>
            </w:pPr>
          </w:p>
          <w:p w:rsidR="007D75E0" w:rsidRPr="00FC7520" w:rsidRDefault="007D75E0" w:rsidP="007D75E0">
            <w:pPr>
              <w:jc w:val="both"/>
              <w:rPr>
                <w:sz w:val="28"/>
                <w:szCs w:val="28"/>
              </w:rPr>
            </w:pPr>
          </w:p>
          <w:p w:rsidR="007D75E0" w:rsidRPr="00FC7520" w:rsidRDefault="007D75E0" w:rsidP="007D75E0">
            <w:pPr>
              <w:jc w:val="both"/>
              <w:rPr>
                <w:sz w:val="28"/>
                <w:szCs w:val="28"/>
              </w:rPr>
            </w:pPr>
          </w:p>
          <w:p w:rsidR="007D75E0" w:rsidRPr="00FC7520" w:rsidRDefault="007D75E0" w:rsidP="007D75E0">
            <w:pPr>
              <w:jc w:val="both"/>
              <w:rPr>
                <w:sz w:val="28"/>
                <w:szCs w:val="28"/>
              </w:rPr>
            </w:pPr>
          </w:p>
          <w:p w:rsidR="007D75E0" w:rsidRPr="00FC7520" w:rsidRDefault="007D75E0" w:rsidP="007D75E0">
            <w:pPr>
              <w:jc w:val="both"/>
              <w:rPr>
                <w:sz w:val="28"/>
                <w:szCs w:val="28"/>
              </w:rPr>
            </w:pPr>
          </w:p>
          <w:p w:rsidR="007D75E0" w:rsidRPr="00FC7520" w:rsidRDefault="007D75E0" w:rsidP="007D75E0">
            <w:pPr>
              <w:jc w:val="both"/>
              <w:rPr>
                <w:sz w:val="28"/>
                <w:szCs w:val="28"/>
              </w:rPr>
            </w:pPr>
          </w:p>
          <w:p w:rsidR="007D75E0" w:rsidRPr="00FC7520" w:rsidRDefault="007D75E0" w:rsidP="007D75E0">
            <w:pPr>
              <w:jc w:val="both"/>
              <w:rPr>
                <w:sz w:val="28"/>
                <w:szCs w:val="28"/>
              </w:rPr>
            </w:pPr>
          </w:p>
          <w:p w:rsidR="007D75E0" w:rsidRPr="00FC7520" w:rsidRDefault="007D75E0" w:rsidP="007D75E0">
            <w:pPr>
              <w:jc w:val="both"/>
              <w:rPr>
                <w:sz w:val="28"/>
                <w:szCs w:val="28"/>
              </w:rPr>
            </w:pPr>
          </w:p>
          <w:p w:rsidR="007D75E0" w:rsidRPr="00FC7520" w:rsidRDefault="007D75E0" w:rsidP="007D75E0">
            <w:pPr>
              <w:jc w:val="both"/>
              <w:rPr>
                <w:sz w:val="28"/>
                <w:szCs w:val="28"/>
              </w:rPr>
            </w:pPr>
          </w:p>
          <w:p w:rsidR="007D75E0" w:rsidRPr="00FC7520" w:rsidRDefault="007D75E0" w:rsidP="007D75E0">
            <w:pPr>
              <w:jc w:val="both"/>
              <w:rPr>
                <w:sz w:val="28"/>
                <w:szCs w:val="28"/>
              </w:rPr>
            </w:pPr>
          </w:p>
          <w:p w:rsidR="007D75E0" w:rsidRPr="00FC7520" w:rsidRDefault="007D75E0" w:rsidP="007D75E0">
            <w:pPr>
              <w:jc w:val="both"/>
              <w:rPr>
                <w:sz w:val="28"/>
                <w:szCs w:val="28"/>
              </w:rPr>
            </w:pPr>
          </w:p>
        </w:tc>
      </w:tr>
      <w:tr w:rsidR="007D75E0" w:rsidRPr="00FC7520">
        <w:trPr>
          <w:trHeight w:val="1057"/>
        </w:trPr>
        <w:tc>
          <w:tcPr>
            <w:tcW w:w="5508" w:type="dxa"/>
            <w:tcMar>
              <w:top w:w="0" w:type="dxa"/>
              <w:left w:w="108" w:type="dxa"/>
              <w:bottom w:w="0" w:type="dxa"/>
              <w:right w:w="108" w:type="dxa"/>
            </w:tcMar>
          </w:tcPr>
          <w:p w:rsidR="007D75E0" w:rsidRPr="00FC7520" w:rsidRDefault="007D75E0" w:rsidP="007D75E0">
            <w:pPr>
              <w:spacing w:after="120" w:line="180" w:lineRule="atLeast"/>
              <w:jc w:val="center"/>
              <w:rPr>
                <w:i/>
                <w:iCs/>
                <w:sz w:val="28"/>
                <w:szCs w:val="28"/>
              </w:rPr>
            </w:pPr>
            <w:r w:rsidRPr="00FC7520">
              <w:rPr>
                <w:i/>
                <w:iCs/>
                <w:sz w:val="28"/>
                <w:szCs w:val="28"/>
              </w:rPr>
              <w:t>Возможности (</w:t>
            </w:r>
            <w:r w:rsidRPr="00FC7520">
              <w:rPr>
                <w:b/>
                <w:bCs/>
                <w:i/>
                <w:iCs/>
                <w:sz w:val="28"/>
                <w:szCs w:val="28"/>
              </w:rPr>
              <w:t>О</w:t>
            </w:r>
            <w:r w:rsidRPr="00FC7520">
              <w:rPr>
                <w:i/>
                <w:iCs/>
                <w:sz w:val="28"/>
                <w:szCs w:val="28"/>
              </w:rPr>
              <w:t>)</w:t>
            </w:r>
          </w:p>
          <w:p w:rsidR="0079443F" w:rsidRDefault="0079443F" w:rsidP="0079443F">
            <w:pPr>
              <w:spacing w:after="40" w:line="180" w:lineRule="atLeast"/>
              <w:ind w:right="-57"/>
              <w:jc w:val="both"/>
              <w:rPr>
                <w:sz w:val="28"/>
                <w:szCs w:val="28"/>
              </w:rPr>
            </w:pPr>
            <w:r>
              <w:rPr>
                <w:sz w:val="28"/>
                <w:szCs w:val="28"/>
              </w:rPr>
              <w:t>1.</w:t>
            </w:r>
            <w:r w:rsidR="0041054A">
              <w:rPr>
                <w:sz w:val="28"/>
                <w:szCs w:val="28"/>
              </w:rPr>
              <w:t>Совершенствовоние профилактической направленности здравоохранения.</w:t>
            </w:r>
          </w:p>
          <w:p w:rsidR="007D75E0" w:rsidRPr="00FC7520" w:rsidRDefault="0041054A" w:rsidP="0079443F">
            <w:pPr>
              <w:spacing w:after="40" w:line="180" w:lineRule="atLeast"/>
              <w:ind w:right="-57"/>
              <w:jc w:val="both"/>
              <w:rPr>
                <w:sz w:val="28"/>
                <w:szCs w:val="28"/>
              </w:rPr>
            </w:pPr>
            <w:r>
              <w:rPr>
                <w:sz w:val="28"/>
                <w:szCs w:val="28"/>
              </w:rPr>
              <w:t>2.</w:t>
            </w:r>
            <w:r w:rsidR="007D75E0" w:rsidRPr="00FC7520">
              <w:rPr>
                <w:sz w:val="28"/>
                <w:szCs w:val="28"/>
              </w:rPr>
              <w:t>Возможность на базе имеющихся ЛПУ развития и внедрения перспективных высокотехнологичных видов медицинской помощи.</w:t>
            </w:r>
          </w:p>
          <w:p w:rsidR="007D75E0" w:rsidRPr="00FC7520" w:rsidRDefault="007D75E0" w:rsidP="00BE1A71">
            <w:pPr>
              <w:spacing w:after="40" w:line="180" w:lineRule="atLeast"/>
              <w:ind w:left="180" w:right="-57"/>
              <w:jc w:val="both"/>
              <w:rPr>
                <w:sz w:val="28"/>
                <w:szCs w:val="28"/>
              </w:rPr>
            </w:pPr>
          </w:p>
        </w:tc>
        <w:tc>
          <w:tcPr>
            <w:tcW w:w="4608" w:type="dxa"/>
            <w:tcMar>
              <w:top w:w="0" w:type="dxa"/>
              <w:left w:w="108" w:type="dxa"/>
              <w:bottom w:w="0" w:type="dxa"/>
              <w:right w:w="108" w:type="dxa"/>
            </w:tcMar>
          </w:tcPr>
          <w:p w:rsidR="007D75E0" w:rsidRPr="00FC7520" w:rsidRDefault="007D75E0" w:rsidP="007D75E0">
            <w:pPr>
              <w:spacing w:after="120" w:line="180" w:lineRule="atLeast"/>
              <w:jc w:val="center"/>
              <w:rPr>
                <w:i/>
                <w:iCs/>
                <w:sz w:val="28"/>
                <w:szCs w:val="28"/>
              </w:rPr>
            </w:pPr>
            <w:r w:rsidRPr="00FC7520">
              <w:rPr>
                <w:i/>
                <w:iCs/>
                <w:sz w:val="28"/>
                <w:szCs w:val="28"/>
              </w:rPr>
              <w:t>Угрозы (</w:t>
            </w:r>
            <w:r w:rsidRPr="00FC7520">
              <w:rPr>
                <w:b/>
                <w:bCs/>
                <w:i/>
                <w:iCs/>
                <w:sz w:val="28"/>
                <w:szCs w:val="28"/>
                <w:lang w:val="en-US"/>
              </w:rPr>
              <w:t>T</w:t>
            </w:r>
            <w:r w:rsidRPr="00FC7520">
              <w:rPr>
                <w:i/>
                <w:iCs/>
                <w:sz w:val="28"/>
                <w:szCs w:val="28"/>
              </w:rPr>
              <w:t>)</w:t>
            </w:r>
          </w:p>
          <w:p w:rsidR="007D75E0" w:rsidRPr="00FC7520" w:rsidRDefault="007D75E0" w:rsidP="007D75E0">
            <w:pPr>
              <w:numPr>
                <w:ilvl w:val="0"/>
                <w:numId w:val="56"/>
              </w:numPr>
              <w:spacing w:after="30" w:line="180" w:lineRule="atLeast"/>
              <w:ind w:right="-57" w:firstLine="72"/>
              <w:jc w:val="both"/>
              <w:rPr>
                <w:sz w:val="28"/>
                <w:szCs w:val="28"/>
              </w:rPr>
            </w:pPr>
            <w:r w:rsidRPr="00FC7520">
              <w:rPr>
                <w:sz w:val="28"/>
                <w:szCs w:val="28"/>
              </w:rPr>
              <w:t>Отток медицинских кадров в более привлекательные отрасли экономики.</w:t>
            </w:r>
          </w:p>
          <w:p w:rsidR="007D75E0" w:rsidRPr="00FC7520" w:rsidRDefault="007D75E0" w:rsidP="007D75E0">
            <w:pPr>
              <w:numPr>
                <w:ilvl w:val="0"/>
                <w:numId w:val="56"/>
              </w:numPr>
              <w:spacing w:after="30" w:line="180" w:lineRule="atLeast"/>
              <w:ind w:right="-57" w:firstLine="72"/>
              <w:jc w:val="both"/>
              <w:rPr>
                <w:sz w:val="28"/>
                <w:szCs w:val="28"/>
              </w:rPr>
            </w:pPr>
            <w:r w:rsidRPr="00FC7520">
              <w:rPr>
                <w:sz w:val="28"/>
                <w:szCs w:val="28"/>
              </w:rPr>
              <w:t xml:space="preserve">Отсутствие адекватного механизма компенсации дефицита бюджетного финансирования в связи с недостаточным развитием платного сектора медицинских услуг на территории </w:t>
            </w:r>
            <w:r w:rsidR="00BE1A71">
              <w:rPr>
                <w:sz w:val="28"/>
                <w:szCs w:val="28"/>
              </w:rPr>
              <w:t>района</w:t>
            </w:r>
            <w:r w:rsidRPr="00FC7520">
              <w:rPr>
                <w:sz w:val="28"/>
                <w:szCs w:val="28"/>
              </w:rPr>
              <w:t>.</w:t>
            </w:r>
          </w:p>
          <w:p w:rsidR="007D75E0" w:rsidRPr="00FC7520" w:rsidRDefault="007D75E0" w:rsidP="007D75E0">
            <w:pPr>
              <w:numPr>
                <w:ilvl w:val="0"/>
                <w:numId w:val="56"/>
              </w:numPr>
              <w:spacing w:after="30" w:line="180" w:lineRule="atLeast"/>
              <w:ind w:right="-57" w:firstLine="72"/>
              <w:jc w:val="both"/>
              <w:rPr>
                <w:sz w:val="28"/>
                <w:szCs w:val="28"/>
              </w:rPr>
            </w:pPr>
            <w:r w:rsidRPr="00FC7520">
              <w:rPr>
                <w:sz w:val="28"/>
                <w:szCs w:val="28"/>
              </w:rPr>
              <w:t>Старение кадров.</w:t>
            </w:r>
          </w:p>
          <w:p w:rsidR="007D75E0" w:rsidRPr="00FC7520" w:rsidRDefault="007D75E0" w:rsidP="007D75E0">
            <w:pPr>
              <w:spacing w:after="30" w:line="180" w:lineRule="atLeast"/>
              <w:ind w:left="72" w:right="-57"/>
              <w:jc w:val="both"/>
              <w:rPr>
                <w:sz w:val="28"/>
                <w:szCs w:val="28"/>
              </w:rPr>
            </w:pPr>
          </w:p>
          <w:p w:rsidR="007D75E0" w:rsidRPr="00FC7520" w:rsidRDefault="007D75E0" w:rsidP="007D75E0">
            <w:pPr>
              <w:spacing w:after="30" w:line="180" w:lineRule="atLeast"/>
              <w:ind w:left="72" w:right="-57"/>
              <w:jc w:val="both"/>
              <w:rPr>
                <w:sz w:val="28"/>
                <w:szCs w:val="28"/>
              </w:rPr>
            </w:pPr>
          </w:p>
          <w:p w:rsidR="007D75E0" w:rsidRPr="00FC7520" w:rsidRDefault="007D75E0" w:rsidP="007D75E0">
            <w:pPr>
              <w:spacing w:after="30" w:line="180" w:lineRule="atLeast"/>
              <w:ind w:left="72" w:right="-57"/>
              <w:jc w:val="both"/>
              <w:rPr>
                <w:sz w:val="28"/>
                <w:szCs w:val="28"/>
              </w:rPr>
            </w:pPr>
          </w:p>
          <w:p w:rsidR="007D75E0" w:rsidRPr="00FC7520" w:rsidRDefault="007D75E0" w:rsidP="007D75E0">
            <w:pPr>
              <w:spacing w:after="30" w:line="180" w:lineRule="atLeast"/>
              <w:ind w:left="72" w:right="-57"/>
              <w:jc w:val="both"/>
              <w:rPr>
                <w:sz w:val="28"/>
                <w:szCs w:val="28"/>
              </w:rPr>
            </w:pPr>
          </w:p>
        </w:tc>
      </w:tr>
    </w:tbl>
    <w:p w:rsidR="007D75E0" w:rsidRPr="00FC7520" w:rsidRDefault="007D75E0" w:rsidP="007D75E0">
      <w:pPr>
        <w:jc w:val="right"/>
        <w:rPr>
          <w:sz w:val="28"/>
          <w:szCs w:val="28"/>
        </w:rPr>
      </w:pPr>
    </w:p>
    <w:p w:rsidR="007D75E0" w:rsidRPr="00FC7520" w:rsidRDefault="007D75E0" w:rsidP="007D75E0">
      <w:pPr>
        <w:jc w:val="right"/>
        <w:rPr>
          <w:sz w:val="28"/>
          <w:szCs w:val="28"/>
        </w:rPr>
      </w:pPr>
    </w:p>
    <w:p w:rsidR="007D75E0" w:rsidRPr="00FC7520" w:rsidRDefault="007D75E0" w:rsidP="007D75E0">
      <w:pPr>
        <w:jc w:val="right"/>
        <w:rPr>
          <w:sz w:val="28"/>
          <w:szCs w:val="28"/>
        </w:rPr>
      </w:pPr>
    </w:p>
    <w:p w:rsidR="007D75E0" w:rsidRPr="00FC7520" w:rsidRDefault="007D75E0" w:rsidP="007D75E0">
      <w:pPr>
        <w:jc w:val="right"/>
        <w:rPr>
          <w:sz w:val="28"/>
          <w:szCs w:val="28"/>
        </w:rPr>
      </w:pPr>
    </w:p>
    <w:p w:rsidR="007D75E0" w:rsidRPr="00A24F27" w:rsidRDefault="007D75E0" w:rsidP="007D75E0">
      <w:pPr>
        <w:jc w:val="right"/>
      </w:pPr>
      <w:r w:rsidRPr="00A24F27">
        <w:t>Таблица 3.1</w:t>
      </w:r>
      <w:r w:rsidR="00BE1A71" w:rsidRPr="00A24F27">
        <w:t>1</w:t>
      </w:r>
      <w:r w:rsidRPr="00A24F27">
        <w:t>.2</w:t>
      </w:r>
    </w:p>
    <w:p w:rsidR="007D75E0" w:rsidRDefault="007D75E0" w:rsidP="007D75E0">
      <w:pPr>
        <w:jc w:val="center"/>
        <w:rPr>
          <w:sz w:val="28"/>
          <w:szCs w:val="28"/>
        </w:rPr>
      </w:pPr>
      <w:r>
        <w:rPr>
          <w:color w:val="000000"/>
          <w:sz w:val="28"/>
          <w:szCs w:val="28"/>
        </w:rPr>
        <w:t xml:space="preserve">Выбор стратегий социально-экономического развития </w:t>
      </w:r>
      <w:r w:rsidR="0041054A">
        <w:rPr>
          <w:color w:val="000000"/>
          <w:sz w:val="28"/>
          <w:szCs w:val="28"/>
        </w:rPr>
        <w:t>Становлянского района</w:t>
      </w:r>
      <w:r>
        <w:rPr>
          <w:sz w:val="28"/>
          <w:szCs w:val="28"/>
        </w:rPr>
        <w:t xml:space="preserve"> на базе анализа соотношений сильных и  слабых сторон с возможностями и угрозами</w:t>
      </w:r>
    </w:p>
    <w:p w:rsidR="003F3373" w:rsidRDefault="003F3373" w:rsidP="007D75E0">
      <w:pPr>
        <w:jc w:val="center"/>
        <w:rPr>
          <w:sz w:val="28"/>
          <w:szCs w:val="28"/>
        </w:rPr>
      </w:pPr>
    </w:p>
    <w:p w:rsidR="003F3373" w:rsidRDefault="003F3373" w:rsidP="007D75E0">
      <w:pPr>
        <w:jc w:val="center"/>
        <w:rPr>
          <w:sz w:val="28"/>
          <w:szCs w:val="28"/>
        </w:rPr>
      </w:pPr>
    </w:p>
    <w:p w:rsidR="007D75E0" w:rsidRDefault="007D75E0" w:rsidP="007D75E0">
      <w:pPr>
        <w:jc w:val="center"/>
        <w:rPr>
          <w:sz w:val="28"/>
          <w:szCs w:val="28"/>
        </w:rPr>
      </w:pPr>
    </w:p>
    <w:tbl>
      <w:tblPr>
        <w:tblW w:w="1008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70"/>
        <w:gridCol w:w="4770"/>
        <w:gridCol w:w="540"/>
      </w:tblGrid>
      <w:tr w:rsidR="007D75E0">
        <w:tc>
          <w:tcPr>
            <w:tcW w:w="4770" w:type="dxa"/>
          </w:tcPr>
          <w:p w:rsidR="007D75E0" w:rsidRDefault="007D75E0" w:rsidP="007D75E0">
            <w:pPr>
              <w:jc w:val="center"/>
              <w:rPr>
                <w:b/>
                <w:bCs/>
                <w:color w:val="000000"/>
                <w:spacing w:val="-1"/>
              </w:rPr>
            </w:pPr>
            <w:r>
              <w:rPr>
                <w:b/>
                <w:bCs/>
                <w:color w:val="000000"/>
                <w:spacing w:val="-1"/>
              </w:rPr>
              <w:t>«Сила» (</w:t>
            </w:r>
            <w:r>
              <w:rPr>
                <w:b/>
                <w:bCs/>
                <w:color w:val="000000"/>
                <w:spacing w:val="-1"/>
                <w:lang w:val="en-US"/>
              </w:rPr>
              <w:t>S</w:t>
            </w:r>
            <w:r>
              <w:rPr>
                <w:b/>
                <w:bCs/>
                <w:color w:val="000000"/>
                <w:spacing w:val="-1"/>
              </w:rPr>
              <w:t>)</w:t>
            </w:r>
          </w:p>
        </w:tc>
        <w:tc>
          <w:tcPr>
            <w:tcW w:w="4770" w:type="dxa"/>
          </w:tcPr>
          <w:p w:rsidR="007D75E0" w:rsidRDefault="007D75E0" w:rsidP="007D75E0">
            <w:pPr>
              <w:jc w:val="center"/>
              <w:rPr>
                <w:b/>
                <w:bCs/>
                <w:color w:val="000000"/>
                <w:spacing w:val="-1"/>
              </w:rPr>
            </w:pPr>
            <w:r>
              <w:rPr>
                <w:b/>
                <w:bCs/>
                <w:color w:val="000000"/>
                <w:spacing w:val="-1"/>
              </w:rPr>
              <w:t>«Слабость» (</w:t>
            </w:r>
            <w:r>
              <w:rPr>
                <w:b/>
                <w:bCs/>
                <w:color w:val="000000"/>
                <w:spacing w:val="-1"/>
                <w:lang w:val="en-US"/>
              </w:rPr>
              <w:t>W</w:t>
            </w:r>
            <w:r>
              <w:rPr>
                <w:b/>
                <w:bCs/>
                <w:color w:val="000000"/>
                <w:spacing w:val="-1"/>
              </w:rPr>
              <w:t>)</w:t>
            </w:r>
          </w:p>
        </w:tc>
        <w:tc>
          <w:tcPr>
            <w:tcW w:w="540" w:type="dxa"/>
          </w:tcPr>
          <w:p w:rsidR="007D75E0" w:rsidRDefault="007D75E0" w:rsidP="007D75E0">
            <w:pPr>
              <w:rPr>
                <w:b/>
                <w:bCs/>
                <w:color w:val="000000"/>
                <w:spacing w:val="-1"/>
                <w:u w:val="single"/>
              </w:rPr>
            </w:pPr>
          </w:p>
        </w:tc>
      </w:tr>
      <w:tr w:rsidR="007D75E0">
        <w:tc>
          <w:tcPr>
            <w:tcW w:w="4770" w:type="dxa"/>
          </w:tcPr>
          <w:p w:rsidR="007D75E0" w:rsidRPr="00BE1A71" w:rsidRDefault="007D75E0" w:rsidP="007D75E0">
            <w:pPr>
              <w:jc w:val="center"/>
              <w:rPr>
                <w:b/>
                <w:bCs/>
                <w:color w:val="000000"/>
                <w:spacing w:val="-1"/>
                <w:sz w:val="28"/>
                <w:szCs w:val="28"/>
              </w:rPr>
            </w:pPr>
            <w:r w:rsidRPr="00BE1A71">
              <w:rPr>
                <w:b/>
                <w:bCs/>
                <w:color w:val="000000"/>
                <w:spacing w:val="-1"/>
                <w:sz w:val="28"/>
                <w:szCs w:val="28"/>
                <w:lang w:val="en-US"/>
              </w:rPr>
              <w:t>SO</w:t>
            </w:r>
          </w:p>
        </w:tc>
        <w:tc>
          <w:tcPr>
            <w:tcW w:w="4770" w:type="dxa"/>
          </w:tcPr>
          <w:p w:rsidR="007D75E0" w:rsidRPr="0091382B" w:rsidRDefault="007D75E0" w:rsidP="007D75E0">
            <w:pPr>
              <w:jc w:val="center"/>
              <w:rPr>
                <w:b/>
                <w:bCs/>
                <w:color w:val="000000"/>
                <w:spacing w:val="-1"/>
                <w:sz w:val="28"/>
                <w:szCs w:val="28"/>
              </w:rPr>
            </w:pPr>
            <w:r w:rsidRPr="00BE1A71">
              <w:rPr>
                <w:b/>
                <w:bCs/>
                <w:color w:val="000000"/>
                <w:spacing w:val="-1"/>
                <w:sz w:val="28"/>
                <w:szCs w:val="28"/>
                <w:lang w:val="en-US"/>
              </w:rPr>
              <w:t>W</w:t>
            </w:r>
            <w:r w:rsidR="0091382B">
              <w:rPr>
                <w:b/>
                <w:bCs/>
                <w:color w:val="000000"/>
                <w:spacing w:val="-1"/>
                <w:sz w:val="28"/>
                <w:szCs w:val="28"/>
              </w:rPr>
              <w:t>О</w:t>
            </w:r>
          </w:p>
        </w:tc>
        <w:tc>
          <w:tcPr>
            <w:tcW w:w="540" w:type="dxa"/>
          </w:tcPr>
          <w:p w:rsidR="007D75E0" w:rsidRDefault="007D75E0" w:rsidP="007D75E0">
            <w:pPr>
              <w:rPr>
                <w:b/>
                <w:bCs/>
                <w:color w:val="000000"/>
                <w:spacing w:val="-1"/>
                <w:u w:val="single"/>
              </w:rPr>
            </w:pPr>
          </w:p>
        </w:tc>
      </w:tr>
      <w:tr w:rsidR="007D75E0">
        <w:trPr>
          <w:cantSplit/>
        </w:trPr>
        <w:tc>
          <w:tcPr>
            <w:tcW w:w="4770" w:type="dxa"/>
            <w:vMerge w:val="restart"/>
          </w:tcPr>
          <w:p w:rsidR="007D75E0" w:rsidRPr="00BE1A71" w:rsidRDefault="007D75E0" w:rsidP="007D75E0">
            <w:pPr>
              <w:jc w:val="both"/>
              <w:rPr>
                <w:sz w:val="28"/>
                <w:szCs w:val="28"/>
              </w:rPr>
            </w:pPr>
            <w:r w:rsidRPr="00BE1A71">
              <w:rPr>
                <w:sz w:val="28"/>
                <w:szCs w:val="28"/>
              </w:rPr>
              <w:t>Проведение диспансеризации  населения позволяет наметить соответствующие перспективные планы оказания медицинских услуг, сформировать муниципальный заказ на оказание  медицинских услуг</w:t>
            </w:r>
            <w:r w:rsidR="00BE1A71">
              <w:rPr>
                <w:sz w:val="28"/>
                <w:szCs w:val="28"/>
              </w:rPr>
              <w:t>.</w:t>
            </w:r>
          </w:p>
          <w:p w:rsidR="007D75E0" w:rsidRPr="00BE1A71" w:rsidRDefault="007D75E0" w:rsidP="007D75E0">
            <w:pPr>
              <w:ind w:firstLine="432"/>
              <w:jc w:val="both"/>
              <w:rPr>
                <w:sz w:val="28"/>
                <w:szCs w:val="28"/>
              </w:rPr>
            </w:pPr>
          </w:p>
          <w:p w:rsidR="007D75E0" w:rsidRPr="00BE1A71" w:rsidRDefault="007D75E0" w:rsidP="007D75E0">
            <w:pPr>
              <w:ind w:firstLine="432"/>
              <w:jc w:val="both"/>
              <w:rPr>
                <w:sz w:val="28"/>
                <w:szCs w:val="28"/>
              </w:rPr>
            </w:pPr>
          </w:p>
          <w:p w:rsidR="007D75E0" w:rsidRPr="00BE1A71" w:rsidRDefault="007D75E0" w:rsidP="007D75E0">
            <w:pPr>
              <w:ind w:firstLine="432"/>
              <w:jc w:val="both"/>
              <w:rPr>
                <w:sz w:val="28"/>
                <w:szCs w:val="28"/>
              </w:rPr>
            </w:pPr>
          </w:p>
          <w:p w:rsidR="007D75E0" w:rsidRPr="00BE1A71" w:rsidRDefault="007D75E0" w:rsidP="007D75E0">
            <w:pPr>
              <w:ind w:firstLine="432"/>
              <w:jc w:val="both"/>
              <w:rPr>
                <w:b/>
                <w:bCs/>
                <w:color w:val="000000"/>
                <w:spacing w:val="-1"/>
                <w:sz w:val="28"/>
                <w:szCs w:val="28"/>
              </w:rPr>
            </w:pPr>
          </w:p>
        </w:tc>
        <w:tc>
          <w:tcPr>
            <w:tcW w:w="4770" w:type="dxa"/>
            <w:vMerge w:val="restart"/>
          </w:tcPr>
          <w:p w:rsidR="007D75E0" w:rsidRPr="00BE1A71" w:rsidRDefault="007D75E0" w:rsidP="00BE1A71">
            <w:pPr>
              <w:jc w:val="both"/>
              <w:rPr>
                <w:sz w:val="28"/>
                <w:szCs w:val="28"/>
              </w:rPr>
            </w:pPr>
            <w:r w:rsidRPr="00BE1A71">
              <w:rPr>
                <w:sz w:val="28"/>
                <w:szCs w:val="28"/>
              </w:rPr>
              <w:t xml:space="preserve">      Дефицит кадров первичного звена может отрицательно сказаться на качестве медицинских услуг.</w:t>
            </w:r>
          </w:p>
          <w:p w:rsidR="007D75E0" w:rsidRPr="00BE1A71" w:rsidRDefault="007D75E0" w:rsidP="007D75E0">
            <w:pPr>
              <w:ind w:firstLine="342"/>
              <w:jc w:val="both"/>
              <w:rPr>
                <w:b/>
                <w:bCs/>
                <w:color w:val="000000"/>
                <w:spacing w:val="-1"/>
                <w:sz w:val="28"/>
                <w:szCs w:val="28"/>
              </w:rPr>
            </w:pPr>
          </w:p>
        </w:tc>
        <w:tc>
          <w:tcPr>
            <w:tcW w:w="540" w:type="dxa"/>
          </w:tcPr>
          <w:p w:rsidR="007D75E0" w:rsidRDefault="007D75E0" w:rsidP="007D75E0">
            <w:pPr>
              <w:rPr>
                <w:b/>
                <w:bCs/>
                <w:color w:val="000000"/>
                <w:spacing w:val="-1"/>
                <w:u w:val="single"/>
              </w:rPr>
            </w:pPr>
          </w:p>
        </w:tc>
      </w:tr>
      <w:tr w:rsidR="007D75E0">
        <w:trPr>
          <w:cantSplit/>
          <w:trHeight w:val="1921"/>
        </w:trPr>
        <w:tc>
          <w:tcPr>
            <w:tcW w:w="4770" w:type="dxa"/>
            <w:vMerge/>
          </w:tcPr>
          <w:p w:rsidR="007D75E0" w:rsidRDefault="007D75E0" w:rsidP="007D75E0">
            <w:pPr>
              <w:ind w:firstLine="432"/>
              <w:jc w:val="both"/>
            </w:pPr>
          </w:p>
        </w:tc>
        <w:tc>
          <w:tcPr>
            <w:tcW w:w="4770" w:type="dxa"/>
            <w:vMerge/>
          </w:tcPr>
          <w:p w:rsidR="007D75E0" w:rsidRDefault="007D75E0" w:rsidP="007D75E0">
            <w:pPr>
              <w:ind w:firstLine="342"/>
              <w:jc w:val="both"/>
              <w:rPr>
                <w:color w:val="000000"/>
                <w:spacing w:val="-1"/>
              </w:rPr>
            </w:pPr>
          </w:p>
        </w:tc>
        <w:tc>
          <w:tcPr>
            <w:tcW w:w="540" w:type="dxa"/>
            <w:textDirection w:val="tbRl"/>
          </w:tcPr>
          <w:p w:rsidR="007D75E0" w:rsidRDefault="007D75E0" w:rsidP="007D75E0">
            <w:pPr>
              <w:ind w:left="113" w:right="113"/>
              <w:jc w:val="center"/>
              <w:rPr>
                <w:b/>
                <w:bCs/>
                <w:color w:val="000000"/>
                <w:spacing w:val="-1"/>
              </w:rPr>
            </w:pPr>
            <w:r>
              <w:rPr>
                <w:b/>
                <w:bCs/>
                <w:color w:val="000000"/>
                <w:spacing w:val="-1"/>
              </w:rPr>
              <w:t>Возможности (О)</w:t>
            </w:r>
          </w:p>
        </w:tc>
      </w:tr>
      <w:tr w:rsidR="007D75E0">
        <w:trPr>
          <w:cantSplit/>
          <w:trHeight w:val="354"/>
        </w:trPr>
        <w:tc>
          <w:tcPr>
            <w:tcW w:w="4770" w:type="dxa"/>
          </w:tcPr>
          <w:p w:rsidR="007D75E0" w:rsidRPr="0091382B" w:rsidRDefault="007D75E0" w:rsidP="0091382B">
            <w:pPr>
              <w:spacing w:before="40" w:after="120"/>
              <w:jc w:val="center"/>
              <w:rPr>
                <w:b/>
                <w:sz w:val="28"/>
                <w:szCs w:val="28"/>
              </w:rPr>
            </w:pPr>
            <w:r w:rsidRPr="0091382B">
              <w:rPr>
                <w:b/>
                <w:sz w:val="28"/>
                <w:szCs w:val="28"/>
                <w:lang w:val="en-US"/>
              </w:rPr>
              <w:t>ST</w:t>
            </w:r>
          </w:p>
        </w:tc>
        <w:tc>
          <w:tcPr>
            <w:tcW w:w="4770" w:type="dxa"/>
          </w:tcPr>
          <w:p w:rsidR="007D75E0" w:rsidRPr="0091382B" w:rsidRDefault="007D75E0" w:rsidP="0091382B">
            <w:pPr>
              <w:pStyle w:val="1"/>
              <w:spacing w:before="40" w:after="120" w:line="200" w:lineRule="atLeast"/>
              <w:rPr>
                <w:b/>
                <w:bCs w:val="0"/>
                <w:szCs w:val="28"/>
              </w:rPr>
            </w:pPr>
            <w:r w:rsidRPr="0091382B">
              <w:rPr>
                <w:b/>
                <w:bCs w:val="0"/>
                <w:szCs w:val="28"/>
                <w:lang w:val="en-US"/>
              </w:rPr>
              <w:t>WT</w:t>
            </w:r>
          </w:p>
        </w:tc>
        <w:tc>
          <w:tcPr>
            <w:tcW w:w="540" w:type="dxa"/>
            <w:textDirection w:val="tbRl"/>
          </w:tcPr>
          <w:p w:rsidR="007D75E0" w:rsidRDefault="007D75E0" w:rsidP="007D75E0">
            <w:pPr>
              <w:ind w:left="113" w:right="113"/>
              <w:jc w:val="center"/>
              <w:rPr>
                <w:b/>
                <w:bCs/>
                <w:color w:val="000000"/>
                <w:spacing w:val="-1"/>
              </w:rPr>
            </w:pPr>
          </w:p>
        </w:tc>
      </w:tr>
      <w:tr w:rsidR="007D75E0" w:rsidRPr="00BE1A71">
        <w:trPr>
          <w:cantSplit/>
          <w:trHeight w:val="2593"/>
        </w:trPr>
        <w:tc>
          <w:tcPr>
            <w:tcW w:w="4770" w:type="dxa"/>
          </w:tcPr>
          <w:p w:rsidR="007D75E0" w:rsidRPr="003F3373" w:rsidRDefault="003F3373" w:rsidP="007D75E0">
            <w:pPr>
              <w:shd w:val="clear" w:color="auto" w:fill="FFFFFF"/>
              <w:tabs>
                <w:tab w:val="left" w:pos="101"/>
              </w:tabs>
              <w:jc w:val="both"/>
              <w:rPr>
                <w:spacing w:val="-1"/>
                <w:sz w:val="28"/>
                <w:szCs w:val="28"/>
              </w:rPr>
            </w:pPr>
            <w:r w:rsidRPr="003F3373">
              <w:rPr>
                <w:spacing w:val="-1"/>
                <w:sz w:val="28"/>
                <w:szCs w:val="28"/>
              </w:rPr>
              <w:t>Дальнейшее совершенствование работы в отрасли здравоохранение, направленное на оказание своевременной, качественной медицинской помощи.</w:t>
            </w:r>
          </w:p>
        </w:tc>
        <w:tc>
          <w:tcPr>
            <w:tcW w:w="4770" w:type="dxa"/>
          </w:tcPr>
          <w:p w:rsidR="007D75E0" w:rsidRPr="00BE1A71" w:rsidRDefault="007D75E0" w:rsidP="007D75E0">
            <w:pPr>
              <w:pStyle w:val="1"/>
              <w:spacing w:before="40" w:after="120" w:line="200" w:lineRule="atLeast"/>
              <w:ind w:left="-18"/>
              <w:jc w:val="both"/>
              <w:rPr>
                <w:i w:val="0"/>
                <w:spacing w:val="-1"/>
                <w:szCs w:val="28"/>
              </w:rPr>
            </w:pPr>
            <w:r w:rsidRPr="00BE1A71">
              <w:rPr>
                <w:color w:val="FF0000"/>
                <w:spacing w:val="-1"/>
                <w:szCs w:val="28"/>
              </w:rPr>
              <w:t xml:space="preserve">  </w:t>
            </w:r>
            <w:r w:rsidR="00BE1A71" w:rsidRPr="00BE1A71">
              <w:rPr>
                <w:i w:val="0"/>
                <w:spacing w:val="-1"/>
                <w:szCs w:val="28"/>
              </w:rPr>
              <w:t>Недостаток</w:t>
            </w:r>
            <w:r w:rsidRPr="00BE1A71">
              <w:rPr>
                <w:i w:val="0"/>
                <w:spacing w:val="-1"/>
                <w:szCs w:val="28"/>
              </w:rPr>
              <w:t xml:space="preserve"> квалифицированных медицинских кадров.</w:t>
            </w:r>
          </w:p>
        </w:tc>
        <w:tc>
          <w:tcPr>
            <w:tcW w:w="540" w:type="dxa"/>
            <w:textDirection w:val="tbRl"/>
          </w:tcPr>
          <w:p w:rsidR="007D75E0" w:rsidRPr="003F3373" w:rsidRDefault="007D75E0" w:rsidP="007D75E0">
            <w:pPr>
              <w:ind w:left="113" w:right="113"/>
              <w:jc w:val="center"/>
              <w:rPr>
                <w:b/>
                <w:bCs/>
                <w:spacing w:val="-1"/>
              </w:rPr>
            </w:pPr>
            <w:r w:rsidRPr="003F3373">
              <w:rPr>
                <w:b/>
                <w:bCs/>
                <w:spacing w:val="-1"/>
              </w:rPr>
              <w:t>«Угрозы» (Т)</w:t>
            </w:r>
          </w:p>
        </w:tc>
      </w:tr>
    </w:tbl>
    <w:p w:rsidR="007D75E0" w:rsidRPr="00BE1A71" w:rsidRDefault="007D75E0" w:rsidP="007D75E0">
      <w:pPr>
        <w:ind w:firstLine="851"/>
        <w:jc w:val="both"/>
        <w:rPr>
          <w:color w:val="FF0000"/>
          <w:szCs w:val="28"/>
          <w:lang w:val="en-US"/>
        </w:rPr>
      </w:pPr>
    </w:p>
    <w:p w:rsidR="007D75E0" w:rsidRDefault="007D75E0" w:rsidP="007D75E0">
      <w:pPr>
        <w:ind w:firstLine="851"/>
        <w:jc w:val="both"/>
        <w:rPr>
          <w:sz w:val="28"/>
          <w:szCs w:val="28"/>
        </w:rPr>
      </w:pPr>
      <w:r>
        <w:rPr>
          <w:sz w:val="28"/>
          <w:szCs w:val="28"/>
        </w:rPr>
        <w:t>В результате выделяются стратегические цели и задачи:</w:t>
      </w:r>
    </w:p>
    <w:p w:rsidR="007D75E0" w:rsidRDefault="007D75E0" w:rsidP="007D75E0">
      <w:pPr>
        <w:jc w:val="both"/>
        <w:rPr>
          <w:sz w:val="28"/>
          <w:szCs w:val="28"/>
        </w:rPr>
      </w:pPr>
    </w:p>
    <w:p w:rsidR="007D75E0" w:rsidRDefault="007D75E0" w:rsidP="007D75E0">
      <w:pPr>
        <w:jc w:val="both"/>
        <w:rPr>
          <w:b/>
          <w:sz w:val="28"/>
          <w:szCs w:val="28"/>
        </w:rPr>
      </w:pPr>
      <w:r>
        <w:rPr>
          <w:b/>
          <w:sz w:val="28"/>
          <w:szCs w:val="28"/>
        </w:rPr>
        <w:t xml:space="preserve">ЦЕЛИ: </w:t>
      </w:r>
    </w:p>
    <w:p w:rsidR="007D75E0" w:rsidRDefault="007D75E0" w:rsidP="00F02AC0">
      <w:pPr>
        <w:spacing w:line="360" w:lineRule="auto"/>
        <w:ind w:left="720" w:hanging="360"/>
        <w:jc w:val="both"/>
        <w:rPr>
          <w:sz w:val="28"/>
          <w:szCs w:val="28"/>
        </w:rPr>
      </w:pPr>
      <w:r>
        <w:rPr>
          <w:sz w:val="28"/>
          <w:szCs w:val="28"/>
        </w:rPr>
        <w:t>1.</w:t>
      </w:r>
      <w:r>
        <w:rPr>
          <w:sz w:val="28"/>
          <w:szCs w:val="28"/>
        </w:rPr>
        <w:tab/>
        <w:t xml:space="preserve">Здравоохранение </w:t>
      </w:r>
      <w:r w:rsidR="00BE1A71">
        <w:rPr>
          <w:sz w:val="28"/>
          <w:szCs w:val="28"/>
        </w:rPr>
        <w:t>района</w:t>
      </w:r>
      <w:r>
        <w:rPr>
          <w:sz w:val="28"/>
          <w:szCs w:val="28"/>
        </w:rPr>
        <w:t xml:space="preserve"> должно быть максимально доступным и качественным; любой человек должен иметь возможность получить высококвалифицированную  медицинскую помощь в максимально короткие сроки и в должном объеме.</w:t>
      </w:r>
    </w:p>
    <w:p w:rsidR="007D75E0" w:rsidRDefault="007D75E0" w:rsidP="00F02AC0">
      <w:pPr>
        <w:spacing w:line="360" w:lineRule="auto"/>
        <w:ind w:left="720" w:hanging="360"/>
        <w:jc w:val="both"/>
        <w:rPr>
          <w:sz w:val="28"/>
          <w:szCs w:val="28"/>
        </w:rPr>
      </w:pPr>
      <w:r>
        <w:rPr>
          <w:sz w:val="28"/>
          <w:szCs w:val="28"/>
        </w:rPr>
        <w:t>2.</w:t>
      </w:r>
      <w:r>
        <w:rPr>
          <w:sz w:val="28"/>
          <w:szCs w:val="28"/>
        </w:rPr>
        <w:tab/>
        <w:t>Совершенствование профилактической направленности р</w:t>
      </w:r>
      <w:r w:rsidR="00E4778D">
        <w:rPr>
          <w:sz w:val="28"/>
          <w:szCs w:val="28"/>
        </w:rPr>
        <w:t>айонного</w:t>
      </w:r>
      <w:r>
        <w:rPr>
          <w:sz w:val="28"/>
          <w:szCs w:val="28"/>
        </w:rPr>
        <w:t xml:space="preserve"> здравоохранения.</w:t>
      </w:r>
    </w:p>
    <w:p w:rsidR="007D75E0" w:rsidRDefault="007D75E0" w:rsidP="00F02AC0">
      <w:pPr>
        <w:spacing w:line="360" w:lineRule="auto"/>
        <w:ind w:left="720" w:hanging="360"/>
        <w:jc w:val="both"/>
        <w:rPr>
          <w:sz w:val="28"/>
          <w:szCs w:val="28"/>
        </w:rPr>
      </w:pPr>
      <w:r>
        <w:rPr>
          <w:sz w:val="28"/>
          <w:szCs w:val="28"/>
        </w:rPr>
        <w:t>3. Развитие рынка платных медицинских услуг</w:t>
      </w:r>
      <w:r w:rsidR="00E4778D">
        <w:rPr>
          <w:sz w:val="28"/>
          <w:szCs w:val="28"/>
        </w:rPr>
        <w:t>.</w:t>
      </w:r>
    </w:p>
    <w:p w:rsidR="007D75E0" w:rsidRDefault="007D75E0" w:rsidP="007D75E0">
      <w:pPr>
        <w:jc w:val="both"/>
        <w:rPr>
          <w:b/>
          <w:sz w:val="28"/>
          <w:szCs w:val="28"/>
        </w:rPr>
      </w:pPr>
      <w:r>
        <w:rPr>
          <w:b/>
          <w:sz w:val="28"/>
          <w:szCs w:val="28"/>
        </w:rPr>
        <w:t>ЗАДАЧИ:</w:t>
      </w:r>
    </w:p>
    <w:p w:rsidR="007D75E0" w:rsidRDefault="007D75E0" w:rsidP="007D75E0">
      <w:pPr>
        <w:ind w:left="708" w:hanging="348"/>
        <w:jc w:val="both"/>
        <w:rPr>
          <w:sz w:val="28"/>
          <w:szCs w:val="28"/>
        </w:rPr>
      </w:pPr>
    </w:p>
    <w:p w:rsidR="007D75E0" w:rsidRDefault="00E4778D" w:rsidP="00F02AC0">
      <w:pPr>
        <w:spacing w:line="360" w:lineRule="auto"/>
        <w:ind w:left="708" w:hanging="348"/>
        <w:jc w:val="both"/>
        <w:rPr>
          <w:sz w:val="28"/>
          <w:szCs w:val="28"/>
        </w:rPr>
      </w:pPr>
      <w:r>
        <w:rPr>
          <w:sz w:val="28"/>
          <w:szCs w:val="28"/>
        </w:rPr>
        <w:t>1</w:t>
      </w:r>
      <w:r w:rsidR="007D75E0">
        <w:rPr>
          <w:sz w:val="28"/>
          <w:szCs w:val="28"/>
        </w:rPr>
        <w:t>.</w:t>
      </w:r>
      <w:r w:rsidR="007D75E0">
        <w:rPr>
          <w:sz w:val="28"/>
          <w:szCs w:val="28"/>
        </w:rPr>
        <w:tab/>
        <w:t>Повышение структурной эффективности здравоохранения, перенос акцента со стационарного на амбулаторное звено.</w:t>
      </w:r>
    </w:p>
    <w:p w:rsidR="007D75E0" w:rsidRDefault="00E4778D" w:rsidP="00F02AC0">
      <w:pPr>
        <w:spacing w:line="360" w:lineRule="auto"/>
        <w:ind w:left="708" w:hanging="348"/>
        <w:jc w:val="both"/>
        <w:rPr>
          <w:sz w:val="28"/>
          <w:szCs w:val="28"/>
        </w:rPr>
      </w:pPr>
      <w:r>
        <w:rPr>
          <w:sz w:val="28"/>
          <w:szCs w:val="28"/>
        </w:rPr>
        <w:t>2</w:t>
      </w:r>
      <w:r w:rsidR="007D75E0">
        <w:rPr>
          <w:sz w:val="28"/>
          <w:szCs w:val="28"/>
        </w:rPr>
        <w:t>. Развитие сети общеврачебных практик, как наиболее оптимальной формы первичной медико-санитарной помощи в сельской местности.</w:t>
      </w:r>
    </w:p>
    <w:p w:rsidR="007D75E0" w:rsidRDefault="00E4778D" w:rsidP="00F02AC0">
      <w:pPr>
        <w:spacing w:line="360" w:lineRule="auto"/>
        <w:ind w:left="708" w:hanging="348"/>
        <w:jc w:val="both"/>
        <w:rPr>
          <w:sz w:val="28"/>
          <w:szCs w:val="28"/>
        </w:rPr>
      </w:pPr>
      <w:r>
        <w:rPr>
          <w:sz w:val="28"/>
          <w:szCs w:val="28"/>
        </w:rPr>
        <w:t>3</w:t>
      </w:r>
      <w:r w:rsidR="007D75E0">
        <w:rPr>
          <w:sz w:val="28"/>
          <w:szCs w:val="28"/>
        </w:rPr>
        <w:t>. Внедрение современных технологий в сфере профилактики, диагностики, лечения и реабилитации социально значимых заболеваний.</w:t>
      </w:r>
    </w:p>
    <w:p w:rsidR="007D75E0" w:rsidRDefault="00E4778D" w:rsidP="00F02AC0">
      <w:pPr>
        <w:spacing w:line="360" w:lineRule="auto"/>
        <w:ind w:left="708" w:hanging="348"/>
        <w:jc w:val="both"/>
        <w:rPr>
          <w:sz w:val="28"/>
          <w:szCs w:val="28"/>
        </w:rPr>
      </w:pPr>
      <w:r>
        <w:rPr>
          <w:sz w:val="28"/>
          <w:szCs w:val="28"/>
        </w:rPr>
        <w:t>4</w:t>
      </w:r>
      <w:r w:rsidR="007D75E0">
        <w:rPr>
          <w:sz w:val="28"/>
          <w:szCs w:val="28"/>
        </w:rPr>
        <w:t>. Активизация мероприятий по гигиеническому воспитанию населения и формированию здорового образа жизни.</w:t>
      </w:r>
    </w:p>
    <w:p w:rsidR="007D75E0" w:rsidRDefault="00E4778D" w:rsidP="00F02AC0">
      <w:pPr>
        <w:spacing w:line="360" w:lineRule="auto"/>
        <w:ind w:left="705" w:hanging="345"/>
        <w:jc w:val="both"/>
        <w:rPr>
          <w:sz w:val="28"/>
          <w:szCs w:val="28"/>
        </w:rPr>
      </w:pPr>
      <w:r>
        <w:rPr>
          <w:sz w:val="28"/>
          <w:szCs w:val="28"/>
        </w:rPr>
        <w:t>5</w:t>
      </w:r>
      <w:r w:rsidR="007D75E0">
        <w:rPr>
          <w:sz w:val="28"/>
          <w:szCs w:val="28"/>
        </w:rPr>
        <w:t>.</w:t>
      </w:r>
      <w:r w:rsidR="007D75E0">
        <w:rPr>
          <w:sz w:val="28"/>
          <w:szCs w:val="28"/>
        </w:rPr>
        <w:tab/>
        <w:t>Укрепление материально-технической базы лечебно-профилактических учреждений.</w:t>
      </w:r>
    </w:p>
    <w:p w:rsidR="007D75E0" w:rsidRDefault="00E4778D" w:rsidP="00F02AC0">
      <w:pPr>
        <w:spacing w:line="360" w:lineRule="auto"/>
        <w:ind w:left="708" w:hanging="348"/>
        <w:jc w:val="both"/>
        <w:rPr>
          <w:sz w:val="28"/>
          <w:szCs w:val="28"/>
        </w:rPr>
      </w:pPr>
      <w:r>
        <w:rPr>
          <w:sz w:val="28"/>
          <w:szCs w:val="28"/>
        </w:rPr>
        <w:t>6</w:t>
      </w:r>
      <w:r w:rsidR="007D75E0">
        <w:rPr>
          <w:sz w:val="28"/>
          <w:szCs w:val="28"/>
        </w:rPr>
        <w:t>. Профессиональная подготовка и переподготовка кадров здравоохранения, в т.ч. целевая подготовка молодых специалистов</w:t>
      </w:r>
      <w:r>
        <w:rPr>
          <w:sz w:val="28"/>
          <w:szCs w:val="28"/>
        </w:rPr>
        <w:t>.</w:t>
      </w:r>
    </w:p>
    <w:p w:rsidR="00E4778D" w:rsidRDefault="00E4778D" w:rsidP="00F02AC0">
      <w:pPr>
        <w:spacing w:line="360" w:lineRule="auto"/>
        <w:ind w:left="708" w:hanging="348"/>
        <w:jc w:val="both"/>
        <w:rPr>
          <w:sz w:val="28"/>
          <w:szCs w:val="28"/>
        </w:rPr>
      </w:pPr>
      <w:r>
        <w:rPr>
          <w:sz w:val="28"/>
          <w:szCs w:val="28"/>
        </w:rPr>
        <w:t>7</w:t>
      </w:r>
      <w:r w:rsidR="007D75E0">
        <w:rPr>
          <w:sz w:val="28"/>
          <w:szCs w:val="28"/>
        </w:rPr>
        <w:t>.</w:t>
      </w:r>
      <w:r w:rsidR="007D75E0">
        <w:rPr>
          <w:sz w:val="28"/>
          <w:szCs w:val="28"/>
        </w:rPr>
        <w:tab/>
        <w:t xml:space="preserve">Повышение социального статуса и престижа в обществе профессии медицинского работника. </w:t>
      </w:r>
    </w:p>
    <w:p w:rsidR="00E4778D" w:rsidRDefault="00E4778D" w:rsidP="007D75E0">
      <w:pPr>
        <w:jc w:val="center"/>
        <w:rPr>
          <w:b/>
          <w:sz w:val="28"/>
          <w:szCs w:val="28"/>
        </w:rPr>
      </w:pPr>
    </w:p>
    <w:p w:rsidR="007D75E0" w:rsidRDefault="007D75E0" w:rsidP="007D75E0">
      <w:pPr>
        <w:jc w:val="center"/>
        <w:rPr>
          <w:b/>
          <w:sz w:val="28"/>
          <w:szCs w:val="28"/>
        </w:rPr>
      </w:pPr>
      <w:r>
        <w:rPr>
          <w:b/>
          <w:sz w:val="28"/>
          <w:szCs w:val="28"/>
        </w:rPr>
        <w:t>3.1</w:t>
      </w:r>
      <w:r w:rsidR="00E4778D">
        <w:rPr>
          <w:b/>
          <w:sz w:val="28"/>
          <w:szCs w:val="28"/>
        </w:rPr>
        <w:t>2</w:t>
      </w:r>
      <w:r>
        <w:rPr>
          <w:b/>
          <w:sz w:val="28"/>
          <w:szCs w:val="28"/>
        </w:rPr>
        <w:t>. Стратегический (</w:t>
      </w:r>
      <w:r>
        <w:rPr>
          <w:b/>
          <w:sz w:val="28"/>
          <w:szCs w:val="28"/>
          <w:lang w:val="en-US"/>
        </w:rPr>
        <w:t>SWOT</w:t>
      </w:r>
      <w:r>
        <w:rPr>
          <w:b/>
          <w:sz w:val="28"/>
          <w:szCs w:val="28"/>
        </w:rPr>
        <w:t xml:space="preserve">) анализ демографического развития </w:t>
      </w:r>
    </w:p>
    <w:p w:rsidR="007D75E0" w:rsidRDefault="00E4778D" w:rsidP="007D75E0">
      <w:pPr>
        <w:jc w:val="center"/>
      </w:pPr>
      <w:r>
        <w:rPr>
          <w:b/>
          <w:sz w:val="28"/>
          <w:szCs w:val="28"/>
        </w:rPr>
        <w:t>Становлянского района</w:t>
      </w:r>
      <w:r w:rsidR="007D75E0">
        <w:rPr>
          <w:b/>
          <w:sz w:val="28"/>
          <w:szCs w:val="28"/>
        </w:rPr>
        <w:t xml:space="preserve"> </w:t>
      </w:r>
    </w:p>
    <w:p w:rsidR="007D75E0" w:rsidRPr="00A24F27" w:rsidRDefault="007D75E0" w:rsidP="007D75E0">
      <w:pPr>
        <w:jc w:val="right"/>
      </w:pPr>
      <w:r w:rsidRPr="00A24F27">
        <w:t>Таблица 3.1</w:t>
      </w:r>
      <w:r w:rsidR="00E4778D" w:rsidRPr="00A24F27">
        <w:t>2</w:t>
      </w:r>
      <w:r w:rsidRPr="00A24F27">
        <w:t xml:space="preserve">.1 </w:t>
      </w:r>
    </w:p>
    <w:p w:rsidR="007D75E0" w:rsidRPr="00E4778D" w:rsidRDefault="007D75E0" w:rsidP="007D75E0">
      <w:pPr>
        <w:jc w:val="center"/>
        <w:rPr>
          <w:sz w:val="28"/>
          <w:szCs w:val="28"/>
        </w:rPr>
      </w:pPr>
      <w:r w:rsidRPr="00E4778D">
        <w:rPr>
          <w:sz w:val="28"/>
          <w:szCs w:val="28"/>
        </w:rPr>
        <w:t>Сильные (</w:t>
      </w:r>
      <w:r w:rsidRPr="00E4778D">
        <w:rPr>
          <w:sz w:val="28"/>
          <w:szCs w:val="28"/>
          <w:lang w:val="en-US"/>
        </w:rPr>
        <w:t>S</w:t>
      </w:r>
      <w:r w:rsidRPr="00E4778D">
        <w:rPr>
          <w:sz w:val="28"/>
          <w:szCs w:val="28"/>
        </w:rPr>
        <w:t>), слабые (</w:t>
      </w:r>
      <w:r w:rsidRPr="00E4778D">
        <w:rPr>
          <w:sz w:val="28"/>
          <w:szCs w:val="28"/>
          <w:lang w:val="en-US"/>
        </w:rPr>
        <w:t>W</w:t>
      </w:r>
      <w:r w:rsidRPr="00E4778D">
        <w:rPr>
          <w:sz w:val="28"/>
          <w:szCs w:val="28"/>
        </w:rPr>
        <w:t>) стороны, возможности (</w:t>
      </w:r>
      <w:r w:rsidRPr="00E4778D">
        <w:rPr>
          <w:sz w:val="28"/>
          <w:szCs w:val="28"/>
          <w:lang w:val="en-US"/>
        </w:rPr>
        <w:t>O</w:t>
      </w:r>
      <w:r w:rsidRPr="00E4778D">
        <w:rPr>
          <w:sz w:val="28"/>
          <w:szCs w:val="28"/>
        </w:rPr>
        <w:t>) и угрозы (</w:t>
      </w:r>
      <w:r w:rsidRPr="00E4778D">
        <w:rPr>
          <w:sz w:val="28"/>
          <w:szCs w:val="28"/>
          <w:lang w:val="en-US"/>
        </w:rPr>
        <w:t>T</w:t>
      </w:r>
      <w:r w:rsidRPr="00E4778D">
        <w:rPr>
          <w:sz w:val="28"/>
          <w:szCs w:val="28"/>
        </w:rPr>
        <w:t>)</w:t>
      </w: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5070"/>
        <w:gridCol w:w="5067"/>
      </w:tblGrid>
      <w:tr w:rsidR="007D75E0" w:rsidRPr="00E4778D">
        <w:tc>
          <w:tcPr>
            <w:tcW w:w="5184" w:type="dxa"/>
            <w:tcMar>
              <w:top w:w="0" w:type="dxa"/>
              <w:left w:w="108" w:type="dxa"/>
              <w:bottom w:w="0" w:type="dxa"/>
              <w:right w:w="108" w:type="dxa"/>
            </w:tcMar>
          </w:tcPr>
          <w:p w:rsidR="007D75E0" w:rsidRPr="00E4778D" w:rsidRDefault="007D75E0" w:rsidP="007D75E0">
            <w:pPr>
              <w:spacing w:after="120"/>
              <w:jc w:val="center"/>
              <w:rPr>
                <w:i/>
                <w:iCs/>
                <w:sz w:val="28"/>
                <w:szCs w:val="28"/>
              </w:rPr>
            </w:pPr>
            <w:r w:rsidRPr="00E4778D">
              <w:rPr>
                <w:i/>
                <w:iCs/>
                <w:sz w:val="28"/>
                <w:szCs w:val="28"/>
              </w:rPr>
              <w:t>Сильные стороны (</w:t>
            </w:r>
            <w:r w:rsidRPr="00E4778D">
              <w:rPr>
                <w:b/>
                <w:bCs/>
                <w:i/>
                <w:iCs/>
                <w:sz w:val="28"/>
                <w:szCs w:val="28"/>
              </w:rPr>
              <w:t>S</w:t>
            </w:r>
            <w:r w:rsidRPr="00E4778D">
              <w:rPr>
                <w:i/>
                <w:iCs/>
                <w:sz w:val="28"/>
                <w:szCs w:val="28"/>
              </w:rPr>
              <w:t>)</w:t>
            </w:r>
          </w:p>
          <w:p w:rsidR="007D75E0" w:rsidRDefault="007D75E0" w:rsidP="007D75E0">
            <w:pPr>
              <w:ind w:right="-57"/>
              <w:jc w:val="both"/>
              <w:rPr>
                <w:sz w:val="28"/>
                <w:szCs w:val="28"/>
              </w:rPr>
            </w:pPr>
            <w:r w:rsidRPr="00E4778D">
              <w:rPr>
                <w:sz w:val="28"/>
                <w:szCs w:val="28"/>
              </w:rPr>
              <w:t xml:space="preserve">        1.Устойчивое, динамичное социально-экономическое развитие </w:t>
            </w:r>
            <w:r w:rsidR="00E4778D">
              <w:rPr>
                <w:sz w:val="28"/>
                <w:szCs w:val="28"/>
              </w:rPr>
              <w:t>района</w:t>
            </w:r>
            <w:r w:rsidRPr="00E4778D">
              <w:rPr>
                <w:sz w:val="28"/>
                <w:szCs w:val="28"/>
              </w:rPr>
              <w:t xml:space="preserve">, позволяющее обеспечивать социальную поддержку населения за счет средств </w:t>
            </w:r>
            <w:r w:rsidR="00E4778D">
              <w:rPr>
                <w:sz w:val="28"/>
                <w:szCs w:val="28"/>
              </w:rPr>
              <w:t>районного</w:t>
            </w:r>
            <w:r w:rsidRPr="00E4778D">
              <w:rPr>
                <w:sz w:val="28"/>
                <w:szCs w:val="28"/>
              </w:rPr>
              <w:t xml:space="preserve"> бюджета.</w:t>
            </w:r>
          </w:p>
          <w:p w:rsidR="0041054A" w:rsidRPr="00E4778D" w:rsidRDefault="0041054A" w:rsidP="007D75E0">
            <w:pPr>
              <w:ind w:right="-57"/>
              <w:jc w:val="both"/>
              <w:rPr>
                <w:sz w:val="28"/>
                <w:szCs w:val="28"/>
              </w:rPr>
            </w:pPr>
            <w:r>
              <w:rPr>
                <w:sz w:val="28"/>
                <w:szCs w:val="28"/>
              </w:rPr>
              <w:t>2. Реализация областных программ направленных на социальную поддержку населению.</w:t>
            </w:r>
          </w:p>
          <w:p w:rsidR="007D75E0" w:rsidRPr="00E4778D" w:rsidRDefault="007D75E0" w:rsidP="007D75E0">
            <w:pPr>
              <w:ind w:right="-57"/>
              <w:jc w:val="both"/>
              <w:rPr>
                <w:sz w:val="28"/>
                <w:szCs w:val="28"/>
              </w:rPr>
            </w:pPr>
            <w:r w:rsidRPr="00E4778D">
              <w:rPr>
                <w:sz w:val="28"/>
                <w:szCs w:val="28"/>
              </w:rPr>
              <w:t xml:space="preserve">        </w:t>
            </w:r>
          </w:p>
          <w:p w:rsidR="007D75E0" w:rsidRPr="00E4778D" w:rsidRDefault="007D75E0" w:rsidP="007D75E0">
            <w:pPr>
              <w:ind w:right="-57"/>
              <w:jc w:val="both"/>
              <w:rPr>
                <w:sz w:val="28"/>
                <w:szCs w:val="28"/>
              </w:rPr>
            </w:pPr>
            <w:r w:rsidRPr="00E4778D">
              <w:rPr>
                <w:sz w:val="28"/>
                <w:szCs w:val="28"/>
              </w:rPr>
              <w:t xml:space="preserve">       </w:t>
            </w:r>
            <w:r w:rsidR="00E4778D">
              <w:rPr>
                <w:sz w:val="28"/>
                <w:szCs w:val="28"/>
              </w:rPr>
              <w:t>2</w:t>
            </w:r>
            <w:r w:rsidRPr="00E4778D">
              <w:rPr>
                <w:sz w:val="28"/>
                <w:szCs w:val="28"/>
              </w:rPr>
              <w:t>.Наличие</w:t>
            </w:r>
            <w:r w:rsidR="00E4778D">
              <w:rPr>
                <w:sz w:val="28"/>
                <w:szCs w:val="28"/>
              </w:rPr>
              <w:t xml:space="preserve"> районных программ:</w:t>
            </w:r>
            <w:r w:rsidR="00F51998">
              <w:rPr>
                <w:sz w:val="28"/>
                <w:szCs w:val="28"/>
              </w:rPr>
              <w:t xml:space="preserve">  «Молодежь Становлянского района на 2006-2010 гг.», </w:t>
            </w:r>
            <w:r w:rsidR="0041054A">
              <w:rPr>
                <w:sz w:val="28"/>
                <w:szCs w:val="28"/>
              </w:rPr>
              <w:t>«Р</w:t>
            </w:r>
            <w:r w:rsidR="00F51998">
              <w:rPr>
                <w:sz w:val="28"/>
                <w:szCs w:val="28"/>
              </w:rPr>
              <w:t>айонная программа по улучшению положения детей в районе на 2007-2010 гг</w:t>
            </w:r>
            <w:r w:rsidR="0041054A">
              <w:rPr>
                <w:sz w:val="28"/>
                <w:szCs w:val="28"/>
              </w:rPr>
              <w:t>»</w:t>
            </w:r>
            <w:r w:rsidR="00F51998">
              <w:rPr>
                <w:sz w:val="28"/>
                <w:szCs w:val="28"/>
              </w:rPr>
              <w:t xml:space="preserve"> </w:t>
            </w:r>
            <w:r w:rsidRPr="00E4778D">
              <w:rPr>
                <w:sz w:val="28"/>
                <w:szCs w:val="28"/>
              </w:rPr>
              <w:t>.</w:t>
            </w:r>
          </w:p>
        </w:tc>
        <w:tc>
          <w:tcPr>
            <w:tcW w:w="5184" w:type="dxa"/>
            <w:tcMar>
              <w:top w:w="0" w:type="dxa"/>
              <w:left w:w="108" w:type="dxa"/>
              <w:bottom w:w="0" w:type="dxa"/>
              <w:right w:w="108" w:type="dxa"/>
            </w:tcMar>
          </w:tcPr>
          <w:p w:rsidR="007D75E0" w:rsidRPr="00E4778D" w:rsidRDefault="007D75E0" w:rsidP="007D75E0">
            <w:pPr>
              <w:spacing w:after="120"/>
              <w:jc w:val="center"/>
              <w:rPr>
                <w:i/>
                <w:iCs/>
                <w:sz w:val="28"/>
                <w:szCs w:val="28"/>
              </w:rPr>
            </w:pPr>
            <w:r w:rsidRPr="00E4778D">
              <w:rPr>
                <w:i/>
                <w:iCs/>
                <w:sz w:val="28"/>
                <w:szCs w:val="28"/>
              </w:rPr>
              <w:t>Слабые стороны (</w:t>
            </w:r>
            <w:r w:rsidRPr="00E4778D">
              <w:rPr>
                <w:b/>
                <w:bCs/>
                <w:i/>
                <w:iCs/>
                <w:sz w:val="28"/>
                <w:szCs w:val="28"/>
                <w:lang w:val="en-US"/>
              </w:rPr>
              <w:t>W</w:t>
            </w:r>
            <w:r w:rsidRPr="00E4778D">
              <w:rPr>
                <w:i/>
                <w:iCs/>
                <w:sz w:val="28"/>
                <w:szCs w:val="28"/>
              </w:rPr>
              <w:t>)</w:t>
            </w:r>
          </w:p>
          <w:p w:rsidR="007D75E0" w:rsidRPr="00E4778D" w:rsidRDefault="007D75E0" w:rsidP="007D75E0">
            <w:pPr>
              <w:spacing w:after="30"/>
              <w:ind w:left="540"/>
              <w:jc w:val="both"/>
              <w:rPr>
                <w:sz w:val="28"/>
                <w:szCs w:val="28"/>
              </w:rPr>
            </w:pPr>
            <w:r w:rsidRPr="00E4778D">
              <w:rPr>
                <w:sz w:val="28"/>
                <w:szCs w:val="28"/>
              </w:rPr>
              <w:t>1.Уменьшение численности населения.</w:t>
            </w:r>
          </w:p>
          <w:p w:rsidR="007D75E0" w:rsidRPr="00E4778D" w:rsidRDefault="007D75E0" w:rsidP="007D75E0">
            <w:pPr>
              <w:spacing w:after="30"/>
              <w:ind w:left="540"/>
              <w:jc w:val="both"/>
              <w:rPr>
                <w:sz w:val="28"/>
                <w:szCs w:val="28"/>
              </w:rPr>
            </w:pPr>
            <w:r w:rsidRPr="00E4778D">
              <w:rPr>
                <w:sz w:val="28"/>
                <w:szCs w:val="28"/>
              </w:rPr>
              <w:t>2.Старение населения.</w:t>
            </w:r>
          </w:p>
          <w:p w:rsidR="007D75E0" w:rsidRPr="00E4778D" w:rsidRDefault="007D75E0" w:rsidP="007D75E0">
            <w:pPr>
              <w:spacing w:after="30"/>
              <w:ind w:left="540"/>
              <w:jc w:val="both"/>
              <w:rPr>
                <w:sz w:val="28"/>
                <w:szCs w:val="28"/>
              </w:rPr>
            </w:pPr>
            <w:r w:rsidRPr="00E4778D">
              <w:rPr>
                <w:sz w:val="28"/>
                <w:szCs w:val="28"/>
              </w:rPr>
              <w:t>3.Высокий уровень смертности, особенно среди мужчин в трудоспособном возрасте.</w:t>
            </w:r>
          </w:p>
          <w:p w:rsidR="007D75E0" w:rsidRPr="00E4778D" w:rsidRDefault="007D75E0" w:rsidP="007D75E0">
            <w:pPr>
              <w:spacing w:after="30"/>
              <w:ind w:left="540"/>
              <w:jc w:val="both"/>
              <w:rPr>
                <w:sz w:val="28"/>
                <w:szCs w:val="28"/>
              </w:rPr>
            </w:pPr>
            <w:r w:rsidRPr="00E4778D">
              <w:rPr>
                <w:sz w:val="28"/>
                <w:szCs w:val="28"/>
              </w:rPr>
              <w:t>4.Низкий уровень рождаемости.</w:t>
            </w:r>
          </w:p>
          <w:p w:rsidR="007D75E0" w:rsidRPr="00E4778D" w:rsidRDefault="007D75E0" w:rsidP="007D75E0">
            <w:pPr>
              <w:spacing w:after="30"/>
              <w:ind w:left="540"/>
              <w:jc w:val="both"/>
              <w:rPr>
                <w:sz w:val="28"/>
                <w:szCs w:val="28"/>
              </w:rPr>
            </w:pPr>
            <w:r w:rsidRPr="00E4778D">
              <w:rPr>
                <w:sz w:val="28"/>
                <w:szCs w:val="28"/>
              </w:rPr>
              <w:t>5.Отток трудоспособного населения в крупные города страны (г. Москва).</w:t>
            </w:r>
          </w:p>
          <w:p w:rsidR="007D75E0" w:rsidRPr="00E4778D" w:rsidRDefault="007D75E0" w:rsidP="007D75E0">
            <w:pPr>
              <w:tabs>
                <w:tab w:val="left" w:pos="0"/>
                <w:tab w:val="left" w:pos="36"/>
                <w:tab w:val="left" w:pos="726"/>
              </w:tabs>
              <w:spacing w:after="30"/>
              <w:ind w:left="36"/>
              <w:jc w:val="both"/>
              <w:rPr>
                <w:sz w:val="28"/>
                <w:szCs w:val="28"/>
              </w:rPr>
            </w:pPr>
          </w:p>
        </w:tc>
      </w:tr>
      <w:tr w:rsidR="007D75E0" w:rsidRPr="00E4778D">
        <w:trPr>
          <w:trHeight w:val="1057"/>
        </w:trPr>
        <w:tc>
          <w:tcPr>
            <w:tcW w:w="5184" w:type="dxa"/>
            <w:tcMar>
              <w:top w:w="0" w:type="dxa"/>
              <w:left w:w="108" w:type="dxa"/>
              <w:bottom w:w="0" w:type="dxa"/>
              <w:right w:w="108" w:type="dxa"/>
            </w:tcMar>
          </w:tcPr>
          <w:p w:rsidR="007D75E0" w:rsidRPr="00E4778D" w:rsidRDefault="007D75E0" w:rsidP="007D75E0">
            <w:pPr>
              <w:spacing w:after="120" w:line="180" w:lineRule="atLeast"/>
              <w:jc w:val="center"/>
              <w:rPr>
                <w:i/>
                <w:iCs/>
                <w:sz w:val="28"/>
                <w:szCs w:val="28"/>
              </w:rPr>
            </w:pPr>
            <w:r w:rsidRPr="00E4778D">
              <w:rPr>
                <w:i/>
                <w:iCs/>
                <w:sz w:val="28"/>
                <w:szCs w:val="28"/>
              </w:rPr>
              <w:t>Возможности (</w:t>
            </w:r>
            <w:r w:rsidRPr="00E4778D">
              <w:rPr>
                <w:b/>
                <w:bCs/>
                <w:i/>
                <w:iCs/>
                <w:sz w:val="28"/>
                <w:szCs w:val="28"/>
              </w:rPr>
              <w:t>О</w:t>
            </w:r>
            <w:r w:rsidRPr="00E4778D">
              <w:rPr>
                <w:i/>
                <w:iCs/>
                <w:sz w:val="28"/>
                <w:szCs w:val="28"/>
              </w:rPr>
              <w:t>)</w:t>
            </w:r>
          </w:p>
          <w:p w:rsidR="007D75E0" w:rsidRPr="00E4778D" w:rsidRDefault="007D75E0" w:rsidP="00656D1F">
            <w:pPr>
              <w:numPr>
                <w:ilvl w:val="0"/>
                <w:numId w:val="90"/>
              </w:numPr>
              <w:tabs>
                <w:tab w:val="clear" w:pos="720"/>
                <w:tab w:val="num" w:pos="180"/>
              </w:tabs>
              <w:spacing w:after="40" w:line="180" w:lineRule="atLeast"/>
              <w:ind w:left="180" w:right="-57" w:firstLine="0"/>
              <w:jc w:val="both"/>
              <w:rPr>
                <w:sz w:val="28"/>
                <w:szCs w:val="28"/>
              </w:rPr>
            </w:pPr>
            <w:r w:rsidRPr="00E4778D">
              <w:rPr>
                <w:sz w:val="28"/>
                <w:szCs w:val="28"/>
              </w:rPr>
              <w:t>Концентрация форм социальной поддержки на вопросах повышения рождаемости и укрепления семьи.</w:t>
            </w:r>
          </w:p>
          <w:p w:rsidR="007D75E0" w:rsidRPr="00E4778D" w:rsidRDefault="007D75E0" w:rsidP="00656D1F">
            <w:pPr>
              <w:numPr>
                <w:ilvl w:val="0"/>
                <w:numId w:val="90"/>
              </w:numPr>
              <w:tabs>
                <w:tab w:val="clear" w:pos="720"/>
                <w:tab w:val="num" w:pos="180"/>
              </w:tabs>
              <w:spacing w:after="40" w:line="180" w:lineRule="atLeast"/>
              <w:ind w:left="180" w:right="-57" w:firstLine="0"/>
              <w:jc w:val="both"/>
              <w:rPr>
                <w:sz w:val="28"/>
                <w:szCs w:val="28"/>
              </w:rPr>
            </w:pPr>
            <w:r w:rsidRPr="00E4778D">
              <w:rPr>
                <w:sz w:val="28"/>
                <w:szCs w:val="28"/>
              </w:rPr>
              <w:t>Принятие реальных мер по улучшению демографическо</w:t>
            </w:r>
            <w:r w:rsidR="00F51998">
              <w:rPr>
                <w:sz w:val="28"/>
                <w:szCs w:val="28"/>
              </w:rPr>
              <w:t>й политики на федеральном и областном уровне</w:t>
            </w:r>
            <w:r w:rsidRPr="00E4778D">
              <w:rPr>
                <w:sz w:val="28"/>
                <w:szCs w:val="28"/>
              </w:rPr>
              <w:t>.</w:t>
            </w:r>
          </w:p>
        </w:tc>
        <w:tc>
          <w:tcPr>
            <w:tcW w:w="5184" w:type="dxa"/>
            <w:tcMar>
              <w:top w:w="0" w:type="dxa"/>
              <w:left w:w="108" w:type="dxa"/>
              <w:bottom w:w="0" w:type="dxa"/>
              <w:right w:w="108" w:type="dxa"/>
            </w:tcMar>
          </w:tcPr>
          <w:p w:rsidR="007D75E0" w:rsidRPr="00E4778D" w:rsidRDefault="007D75E0" w:rsidP="007D75E0">
            <w:pPr>
              <w:spacing w:after="120" w:line="180" w:lineRule="atLeast"/>
              <w:jc w:val="center"/>
              <w:rPr>
                <w:i/>
                <w:iCs/>
                <w:sz w:val="28"/>
                <w:szCs w:val="28"/>
              </w:rPr>
            </w:pPr>
            <w:r w:rsidRPr="00E4778D">
              <w:rPr>
                <w:i/>
                <w:iCs/>
                <w:sz w:val="28"/>
                <w:szCs w:val="28"/>
              </w:rPr>
              <w:t>Угрозы (</w:t>
            </w:r>
            <w:r w:rsidRPr="00E4778D">
              <w:rPr>
                <w:b/>
                <w:bCs/>
                <w:i/>
                <w:iCs/>
                <w:sz w:val="28"/>
                <w:szCs w:val="28"/>
                <w:lang w:val="en-US"/>
              </w:rPr>
              <w:t>T</w:t>
            </w:r>
            <w:r w:rsidRPr="00E4778D">
              <w:rPr>
                <w:i/>
                <w:iCs/>
                <w:sz w:val="28"/>
                <w:szCs w:val="28"/>
              </w:rPr>
              <w:t>)</w:t>
            </w:r>
          </w:p>
          <w:p w:rsidR="007D75E0" w:rsidRPr="00E4778D" w:rsidRDefault="007D75E0" w:rsidP="00656D1F">
            <w:pPr>
              <w:numPr>
                <w:ilvl w:val="0"/>
                <w:numId w:val="91"/>
              </w:numPr>
              <w:tabs>
                <w:tab w:val="clear" w:pos="795"/>
                <w:tab w:val="num" w:pos="36"/>
              </w:tabs>
              <w:spacing w:after="30" w:line="180" w:lineRule="atLeast"/>
              <w:ind w:left="36" w:right="-57" w:firstLine="180"/>
              <w:jc w:val="both"/>
              <w:rPr>
                <w:sz w:val="28"/>
                <w:szCs w:val="28"/>
              </w:rPr>
            </w:pPr>
            <w:r w:rsidRPr="00E4778D">
              <w:rPr>
                <w:sz w:val="28"/>
                <w:szCs w:val="28"/>
              </w:rPr>
              <w:t>В условиях ожидаемого экономического роста сокращение численности трудоспособного населения вызовет дефицит рабочей силы.</w:t>
            </w:r>
          </w:p>
          <w:p w:rsidR="007D75E0" w:rsidRPr="00E4778D" w:rsidRDefault="007D75E0" w:rsidP="00656D1F">
            <w:pPr>
              <w:numPr>
                <w:ilvl w:val="0"/>
                <w:numId w:val="91"/>
              </w:numPr>
              <w:tabs>
                <w:tab w:val="clear" w:pos="795"/>
                <w:tab w:val="num" w:pos="36"/>
              </w:tabs>
              <w:spacing w:after="30" w:line="180" w:lineRule="atLeast"/>
              <w:ind w:left="36" w:right="-57" w:firstLine="180"/>
              <w:jc w:val="both"/>
              <w:rPr>
                <w:sz w:val="28"/>
                <w:szCs w:val="28"/>
              </w:rPr>
            </w:pPr>
            <w:r w:rsidRPr="00E4778D">
              <w:rPr>
                <w:sz w:val="28"/>
                <w:szCs w:val="28"/>
              </w:rPr>
              <w:t>Рост доли населения пенсионного возраста предопределит увеличение расходов на пенсионное, социальное и медицинское обслуживание.</w:t>
            </w:r>
          </w:p>
          <w:p w:rsidR="007D75E0" w:rsidRPr="00E4778D" w:rsidRDefault="007D75E0" w:rsidP="007D75E0">
            <w:pPr>
              <w:spacing w:after="30" w:line="180" w:lineRule="atLeast"/>
              <w:ind w:right="-57"/>
              <w:jc w:val="both"/>
              <w:rPr>
                <w:sz w:val="28"/>
                <w:szCs w:val="28"/>
              </w:rPr>
            </w:pPr>
          </w:p>
        </w:tc>
      </w:tr>
    </w:tbl>
    <w:p w:rsidR="007D75E0" w:rsidRPr="00E4778D" w:rsidRDefault="007D75E0" w:rsidP="0041054A">
      <w:pPr>
        <w:rPr>
          <w:sz w:val="28"/>
          <w:szCs w:val="28"/>
        </w:rPr>
      </w:pPr>
    </w:p>
    <w:p w:rsidR="007D75E0" w:rsidRPr="00E4778D" w:rsidRDefault="007D75E0" w:rsidP="007D75E0">
      <w:pPr>
        <w:jc w:val="right"/>
        <w:rPr>
          <w:sz w:val="28"/>
          <w:szCs w:val="28"/>
        </w:rPr>
      </w:pPr>
    </w:p>
    <w:p w:rsidR="007D75E0" w:rsidRPr="00A24F27" w:rsidRDefault="007D75E0" w:rsidP="007D75E0">
      <w:pPr>
        <w:jc w:val="right"/>
      </w:pPr>
      <w:r w:rsidRPr="00A24F27">
        <w:t>Таблица 3.1</w:t>
      </w:r>
      <w:r w:rsidR="00F51998" w:rsidRPr="00A24F27">
        <w:t>2</w:t>
      </w:r>
      <w:r w:rsidRPr="00A24F27">
        <w:t>.</w:t>
      </w:r>
      <w:r w:rsidR="00F51998" w:rsidRPr="00A24F27">
        <w:t>2</w:t>
      </w:r>
      <w:r w:rsidRPr="00A24F27">
        <w:t xml:space="preserve">. </w:t>
      </w:r>
    </w:p>
    <w:p w:rsidR="007D75E0" w:rsidRPr="00E4778D" w:rsidRDefault="007D75E0" w:rsidP="007D75E0">
      <w:pPr>
        <w:jc w:val="center"/>
        <w:rPr>
          <w:sz w:val="28"/>
          <w:szCs w:val="28"/>
        </w:rPr>
      </w:pPr>
      <w:r w:rsidRPr="00E4778D">
        <w:rPr>
          <w:color w:val="000000"/>
          <w:sz w:val="28"/>
          <w:szCs w:val="28"/>
        </w:rPr>
        <w:t xml:space="preserve">Выбор стратегий социально-экономического развития </w:t>
      </w:r>
      <w:r w:rsidR="00F51998">
        <w:rPr>
          <w:color w:val="000000"/>
          <w:sz w:val="28"/>
          <w:szCs w:val="28"/>
        </w:rPr>
        <w:t>Становлянского района</w:t>
      </w:r>
      <w:r w:rsidRPr="00E4778D">
        <w:rPr>
          <w:sz w:val="28"/>
          <w:szCs w:val="28"/>
        </w:rPr>
        <w:t xml:space="preserve"> на базе анализа соотношений сильных и  слабых сторон с возможностями и угрозами</w:t>
      </w:r>
    </w:p>
    <w:tbl>
      <w:tblPr>
        <w:tblW w:w="1008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88"/>
        <w:gridCol w:w="5025"/>
        <w:gridCol w:w="567"/>
      </w:tblGrid>
      <w:tr w:rsidR="007D75E0" w:rsidRPr="00E4778D">
        <w:tc>
          <w:tcPr>
            <w:tcW w:w="4500" w:type="dxa"/>
          </w:tcPr>
          <w:p w:rsidR="007D75E0" w:rsidRPr="00E4778D" w:rsidRDefault="007D75E0" w:rsidP="007D75E0">
            <w:pPr>
              <w:jc w:val="center"/>
              <w:rPr>
                <w:b/>
                <w:bCs/>
                <w:color w:val="000000"/>
                <w:spacing w:val="-1"/>
                <w:sz w:val="28"/>
                <w:szCs w:val="28"/>
                <w:lang w:val="en-US"/>
              </w:rPr>
            </w:pPr>
            <w:r w:rsidRPr="00E4778D">
              <w:rPr>
                <w:b/>
                <w:bCs/>
                <w:color w:val="000000"/>
                <w:spacing w:val="-1"/>
                <w:sz w:val="28"/>
                <w:szCs w:val="28"/>
              </w:rPr>
              <w:t>«Сила»</w:t>
            </w:r>
            <w:r w:rsidRPr="00E4778D">
              <w:rPr>
                <w:b/>
                <w:bCs/>
                <w:color w:val="000000"/>
                <w:spacing w:val="-1"/>
                <w:sz w:val="28"/>
                <w:szCs w:val="28"/>
                <w:lang w:val="en-US"/>
              </w:rPr>
              <w:t xml:space="preserve"> (S)</w:t>
            </w:r>
          </w:p>
        </w:tc>
        <w:tc>
          <w:tcPr>
            <w:tcW w:w="5040" w:type="dxa"/>
          </w:tcPr>
          <w:p w:rsidR="007D75E0" w:rsidRPr="00E4778D" w:rsidRDefault="007D75E0" w:rsidP="007D75E0">
            <w:pPr>
              <w:jc w:val="center"/>
              <w:rPr>
                <w:b/>
                <w:bCs/>
                <w:color w:val="000000"/>
                <w:spacing w:val="-1"/>
                <w:sz w:val="28"/>
                <w:szCs w:val="28"/>
                <w:lang w:val="en-US"/>
              </w:rPr>
            </w:pPr>
            <w:r w:rsidRPr="00E4778D">
              <w:rPr>
                <w:b/>
                <w:bCs/>
                <w:color w:val="000000"/>
                <w:spacing w:val="-1"/>
                <w:sz w:val="28"/>
                <w:szCs w:val="28"/>
              </w:rPr>
              <w:t>«Слабость»</w:t>
            </w:r>
            <w:r w:rsidRPr="00E4778D">
              <w:rPr>
                <w:b/>
                <w:bCs/>
                <w:color w:val="000000"/>
                <w:spacing w:val="-1"/>
                <w:sz w:val="28"/>
                <w:szCs w:val="28"/>
                <w:lang w:val="en-US"/>
              </w:rPr>
              <w:t xml:space="preserve"> (W)</w:t>
            </w:r>
          </w:p>
        </w:tc>
        <w:tc>
          <w:tcPr>
            <w:tcW w:w="540" w:type="dxa"/>
          </w:tcPr>
          <w:p w:rsidR="007D75E0" w:rsidRPr="00E4778D" w:rsidRDefault="007D75E0" w:rsidP="007D75E0">
            <w:pPr>
              <w:rPr>
                <w:b/>
                <w:bCs/>
                <w:color w:val="000000"/>
                <w:spacing w:val="-1"/>
                <w:sz w:val="28"/>
                <w:szCs w:val="28"/>
                <w:u w:val="single"/>
                <w:lang w:val="en-US"/>
              </w:rPr>
            </w:pPr>
          </w:p>
        </w:tc>
      </w:tr>
      <w:tr w:rsidR="007D75E0" w:rsidRPr="00E4778D">
        <w:tc>
          <w:tcPr>
            <w:tcW w:w="4500" w:type="dxa"/>
          </w:tcPr>
          <w:p w:rsidR="007D75E0" w:rsidRPr="00E4778D" w:rsidRDefault="007D75E0" w:rsidP="007D75E0">
            <w:pPr>
              <w:jc w:val="center"/>
              <w:rPr>
                <w:b/>
                <w:bCs/>
                <w:color w:val="000000"/>
                <w:spacing w:val="-1"/>
                <w:sz w:val="28"/>
                <w:szCs w:val="28"/>
                <w:lang w:val="en-US"/>
              </w:rPr>
            </w:pPr>
            <w:r w:rsidRPr="00E4778D">
              <w:rPr>
                <w:b/>
                <w:bCs/>
                <w:color w:val="000000"/>
                <w:spacing w:val="-1"/>
                <w:sz w:val="28"/>
                <w:szCs w:val="28"/>
                <w:lang w:val="en-US"/>
              </w:rPr>
              <w:t>SO</w:t>
            </w:r>
          </w:p>
        </w:tc>
        <w:tc>
          <w:tcPr>
            <w:tcW w:w="5040" w:type="dxa"/>
          </w:tcPr>
          <w:p w:rsidR="007D75E0" w:rsidRPr="00E4778D" w:rsidRDefault="007D75E0" w:rsidP="007D75E0">
            <w:pPr>
              <w:jc w:val="center"/>
              <w:rPr>
                <w:b/>
                <w:bCs/>
                <w:color w:val="000000"/>
                <w:spacing w:val="-1"/>
                <w:sz w:val="28"/>
                <w:szCs w:val="28"/>
                <w:lang w:val="en-US"/>
              </w:rPr>
            </w:pPr>
            <w:r w:rsidRPr="00E4778D">
              <w:rPr>
                <w:b/>
                <w:bCs/>
                <w:color w:val="000000"/>
                <w:spacing w:val="-1"/>
                <w:sz w:val="28"/>
                <w:szCs w:val="28"/>
                <w:lang w:val="en-US"/>
              </w:rPr>
              <w:t>WO</w:t>
            </w:r>
          </w:p>
        </w:tc>
        <w:tc>
          <w:tcPr>
            <w:tcW w:w="540" w:type="dxa"/>
          </w:tcPr>
          <w:p w:rsidR="007D75E0" w:rsidRPr="00E4778D" w:rsidRDefault="007D75E0" w:rsidP="007D75E0">
            <w:pPr>
              <w:rPr>
                <w:b/>
                <w:bCs/>
                <w:color w:val="000000"/>
                <w:spacing w:val="-1"/>
                <w:sz w:val="28"/>
                <w:szCs w:val="28"/>
                <w:u w:val="single"/>
                <w:lang w:val="en-US"/>
              </w:rPr>
            </w:pPr>
          </w:p>
        </w:tc>
      </w:tr>
      <w:tr w:rsidR="007D75E0" w:rsidRPr="00E4778D">
        <w:trPr>
          <w:cantSplit/>
          <w:trHeight w:val="2404"/>
        </w:trPr>
        <w:tc>
          <w:tcPr>
            <w:tcW w:w="4500" w:type="dxa"/>
          </w:tcPr>
          <w:p w:rsidR="007D75E0" w:rsidRPr="00E4778D" w:rsidRDefault="007D75E0" w:rsidP="007D75E0">
            <w:pPr>
              <w:jc w:val="both"/>
              <w:rPr>
                <w:sz w:val="28"/>
                <w:szCs w:val="28"/>
              </w:rPr>
            </w:pPr>
            <w:r w:rsidRPr="00E4778D">
              <w:rPr>
                <w:sz w:val="28"/>
                <w:szCs w:val="28"/>
              </w:rPr>
              <w:t xml:space="preserve">Сочетание средств </w:t>
            </w:r>
            <w:r w:rsidRPr="00E4778D">
              <w:rPr>
                <w:bCs/>
                <w:sz w:val="28"/>
                <w:szCs w:val="28"/>
              </w:rPr>
              <w:t>материальной поддержки семей с детьми, оказавшихся в трудной жизненной ситуации, с развитием системы морального и материального поощрения благополучных семей за воспитание детей и укрепление семейных традиций</w:t>
            </w:r>
            <w:r w:rsidRPr="00E4778D">
              <w:rPr>
                <w:sz w:val="28"/>
                <w:szCs w:val="28"/>
              </w:rPr>
              <w:t>.</w:t>
            </w:r>
          </w:p>
          <w:p w:rsidR="007D75E0" w:rsidRPr="00E4778D" w:rsidRDefault="007D75E0" w:rsidP="007D75E0">
            <w:pPr>
              <w:jc w:val="both"/>
              <w:rPr>
                <w:sz w:val="28"/>
                <w:szCs w:val="28"/>
              </w:rPr>
            </w:pPr>
          </w:p>
        </w:tc>
        <w:tc>
          <w:tcPr>
            <w:tcW w:w="5040" w:type="dxa"/>
          </w:tcPr>
          <w:p w:rsidR="007D75E0" w:rsidRPr="00E4778D" w:rsidRDefault="007D75E0" w:rsidP="007D75E0">
            <w:pPr>
              <w:numPr>
                <w:ilvl w:val="0"/>
                <w:numId w:val="57"/>
              </w:numPr>
              <w:jc w:val="both"/>
              <w:rPr>
                <w:sz w:val="28"/>
                <w:szCs w:val="28"/>
              </w:rPr>
            </w:pPr>
            <w:r w:rsidRPr="00E4778D">
              <w:rPr>
                <w:sz w:val="28"/>
                <w:szCs w:val="28"/>
              </w:rPr>
              <w:t>Проведение «активной» демографической политики не может резко повысить уровень рождаемости.</w:t>
            </w:r>
          </w:p>
          <w:p w:rsidR="007D75E0" w:rsidRPr="00E4778D" w:rsidRDefault="007D75E0" w:rsidP="007D75E0">
            <w:pPr>
              <w:pStyle w:val="a4"/>
              <w:numPr>
                <w:ilvl w:val="0"/>
                <w:numId w:val="57"/>
              </w:numPr>
              <w:tabs>
                <w:tab w:val="clear" w:pos="4677"/>
                <w:tab w:val="clear" w:pos="9355"/>
              </w:tabs>
              <w:spacing w:after="30"/>
              <w:jc w:val="both"/>
              <w:rPr>
                <w:sz w:val="28"/>
                <w:szCs w:val="28"/>
              </w:rPr>
            </w:pPr>
            <w:r w:rsidRPr="00E4778D">
              <w:rPr>
                <w:sz w:val="28"/>
                <w:szCs w:val="28"/>
              </w:rPr>
              <w:t xml:space="preserve">Отток трудоспособного населения в крупные города страны снижает эффективность демографической политики, реализуемой на </w:t>
            </w:r>
            <w:r w:rsidR="00F51998">
              <w:rPr>
                <w:sz w:val="28"/>
                <w:szCs w:val="28"/>
              </w:rPr>
              <w:t xml:space="preserve">районном </w:t>
            </w:r>
            <w:r w:rsidRPr="00E4778D">
              <w:rPr>
                <w:sz w:val="28"/>
                <w:szCs w:val="28"/>
              </w:rPr>
              <w:t>уровне.</w:t>
            </w:r>
          </w:p>
          <w:p w:rsidR="007D75E0" w:rsidRPr="00E4778D" w:rsidRDefault="007D75E0" w:rsidP="007D75E0">
            <w:pPr>
              <w:jc w:val="both"/>
              <w:rPr>
                <w:color w:val="000000"/>
                <w:spacing w:val="-1"/>
                <w:sz w:val="28"/>
                <w:szCs w:val="28"/>
              </w:rPr>
            </w:pPr>
          </w:p>
          <w:p w:rsidR="007D75E0" w:rsidRPr="00E4778D" w:rsidRDefault="007D75E0" w:rsidP="007D75E0">
            <w:pPr>
              <w:jc w:val="both"/>
              <w:rPr>
                <w:color w:val="000000"/>
                <w:spacing w:val="-1"/>
                <w:sz w:val="28"/>
                <w:szCs w:val="28"/>
              </w:rPr>
            </w:pPr>
          </w:p>
        </w:tc>
        <w:tc>
          <w:tcPr>
            <w:tcW w:w="540" w:type="dxa"/>
            <w:textDirection w:val="tbRl"/>
          </w:tcPr>
          <w:p w:rsidR="007D75E0" w:rsidRPr="00E4778D" w:rsidRDefault="007D75E0" w:rsidP="007D75E0">
            <w:pPr>
              <w:ind w:left="113" w:right="113"/>
              <w:jc w:val="center"/>
              <w:rPr>
                <w:b/>
                <w:bCs/>
                <w:color w:val="000000"/>
                <w:spacing w:val="-1"/>
                <w:sz w:val="28"/>
                <w:szCs w:val="28"/>
              </w:rPr>
            </w:pPr>
            <w:r w:rsidRPr="00E4778D">
              <w:rPr>
                <w:b/>
                <w:bCs/>
                <w:color w:val="000000"/>
                <w:spacing w:val="-1"/>
                <w:sz w:val="28"/>
                <w:szCs w:val="28"/>
              </w:rPr>
              <w:t>Возможности (О)</w:t>
            </w:r>
          </w:p>
        </w:tc>
      </w:tr>
      <w:tr w:rsidR="007D75E0" w:rsidRPr="00E4778D">
        <w:trPr>
          <w:cantSplit/>
          <w:trHeight w:val="354"/>
        </w:trPr>
        <w:tc>
          <w:tcPr>
            <w:tcW w:w="4500" w:type="dxa"/>
          </w:tcPr>
          <w:p w:rsidR="007D75E0" w:rsidRPr="00E4778D" w:rsidRDefault="007D75E0" w:rsidP="007D75E0">
            <w:pPr>
              <w:spacing w:before="40" w:after="120"/>
              <w:jc w:val="center"/>
              <w:rPr>
                <w:b/>
                <w:sz w:val="28"/>
                <w:szCs w:val="28"/>
              </w:rPr>
            </w:pPr>
            <w:r w:rsidRPr="00E4778D">
              <w:rPr>
                <w:b/>
                <w:sz w:val="28"/>
                <w:szCs w:val="28"/>
                <w:lang w:val="en-US"/>
              </w:rPr>
              <w:t>ST</w:t>
            </w:r>
          </w:p>
        </w:tc>
        <w:tc>
          <w:tcPr>
            <w:tcW w:w="5040" w:type="dxa"/>
          </w:tcPr>
          <w:p w:rsidR="007D75E0" w:rsidRPr="00E4778D" w:rsidRDefault="007D75E0" w:rsidP="007D75E0">
            <w:pPr>
              <w:pStyle w:val="1"/>
              <w:spacing w:before="40" w:after="120" w:line="200" w:lineRule="atLeast"/>
              <w:rPr>
                <w:b/>
                <w:bCs w:val="0"/>
                <w:szCs w:val="28"/>
              </w:rPr>
            </w:pPr>
            <w:r w:rsidRPr="00E4778D">
              <w:rPr>
                <w:b/>
                <w:bCs w:val="0"/>
                <w:szCs w:val="28"/>
                <w:lang w:val="en-US"/>
              </w:rPr>
              <w:t>WT</w:t>
            </w:r>
          </w:p>
        </w:tc>
        <w:tc>
          <w:tcPr>
            <w:tcW w:w="540" w:type="dxa"/>
            <w:textDirection w:val="tbRl"/>
          </w:tcPr>
          <w:p w:rsidR="007D75E0" w:rsidRPr="00E4778D" w:rsidRDefault="007D75E0" w:rsidP="007D75E0">
            <w:pPr>
              <w:ind w:left="113" w:right="113"/>
              <w:jc w:val="center"/>
              <w:rPr>
                <w:b/>
                <w:bCs/>
                <w:color w:val="000000"/>
                <w:spacing w:val="-1"/>
                <w:sz w:val="28"/>
                <w:szCs w:val="28"/>
              </w:rPr>
            </w:pPr>
          </w:p>
        </w:tc>
      </w:tr>
      <w:tr w:rsidR="007D75E0" w:rsidRPr="00E4778D">
        <w:trPr>
          <w:cantSplit/>
          <w:trHeight w:val="3495"/>
        </w:trPr>
        <w:tc>
          <w:tcPr>
            <w:tcW w:w="4500" w:type="dxa"/>
          </w:tcPr>
          <w:p w:rsidR="007D75E0" w:rsidRPr="00E4778D" w:rsidRDefault="007D75E0" w:rsidP="007D75E0">
            <w:pPr>
              <w:shd w:val="clear" w:color="auto" w:fill="FFFFFF"/>
              <w:tabs>
                <w:tab w:val="left" w:pos="101"/>
              </w:tabs>
              <w:jc w:val="both"/>
              <w:rPr>
                <w:color w:val="000000"/>
                <w:spacing w:val="-1"/>
                <w:sz w:val="28"/>
                <w:szCs w:val="28"/>
              </w:rPr>
            </w:pPr>
            <w:r w:rsidRPr="00E4778D">
              <w:rPr>
                <w:sz w:val="28"/>
                <w:szCs w:val="28"/>
              </w:rPr>
              <w:t xml:space="preserve">Для смягчения негативных тенденций сокращения численности трудоспособного населения  и роста доли населения пенсионного возраста необходимо закрепление наметившихся положительных тенденций в демографическом развитии </w:t>
            </w:r>
            <w:r w:rsidR="00F51998">
              <w:rPr>
                <w:sz w:val="28"/>
                <w:szCs w:val="28"/>
              </w:rPr>
              <w:t>района</w:t>
            </w:r>
            <w:r w:rsidRPr="00E4778D">
              <w:rPr>
                <w:sz w:val="28"/>
                <w:szCs w:val="28"/>
              </w:rPr>
              <w:t xml:space="preserve"> путем проведения «активной» демографической политики.</w:t>
            </w:r>
          </w:p>
        </w:tc>
        <w:tc>
          <w:tcPr>
            <w:tcW w:w="5040" w:type="dxa"/>
          </w:tcPr>
          <w:p w:rsidR="007D75E0" w:rsidRPr="00E4778D" w:rsidRDefault="007D75E0" w:rsidP="007D75E0">
            <w:pPr>
              <w:ind w:left="72"/>
              <w:jc w:val="both"/>
              <w:rPr>
                <w:sz w:val="28"/>
                <w:szCs w:val="28"/>
              </w:rPr>
            </w:pPr>
            <w:r w:rsidRPr="00E4778D">
              <w:rPr>
                <w:sz w:val="28"/>
                <w:szCs w:val="28"/>
              </w:rPr>
              <w:t xml:space="preserve">1. Отток трудоспособного населения за пределы </w:t>
            </w:r>
            <w:r w:rsidR="00F51998">
              <w:rPr>
                <w:sz w:val="28"/>
                <w:szCs w:val="28"/>
              </w:rPr>
              <w:t>района</w:t>
            </w:r>
            <w:r w:rsidRPr="00E4778D">
              <w:rPr>
                <w:sz w:val="28"/>
                <w:szCs w:val="28"/>
              </w:rPr>
              <w:t xml:space="preserve">  может сократить возможности </w:t>
            </w:r>
            <w:r w:rsidR="00F51998">
              <w:rPr>
                <w:sz w:val="28"/>
                <w:szCs w:val="28"/>
              </w:rPr>
              <w:t>районного</w:t>
            </w:r>
            <w:r w:rsidRPr="00E4778D">
              <w:rPr>
                <w:sz w:val="28"/>
                <w:szCs w:val="28"/>
              </w:rPr>
              <w:t xml:space="preserve"> бюджета в части обеспечения социальной поддержки – необходимо повышать привлекательность </w:t>
            </w:r>
            <w:r w:rsidR="00F51998">
              <w:rPr>
                <w:sz w:val="28"/>
                <w:szCs w:val="28"/>
              </w:rPr>
              <w:t xml:space="preserve">района </w:t>
            </w:r>
            <w:r w:rsidRPr="00E4778D">
              <w:rPr>
                <w:sz w:val="28"/>
                <w:szCs w:val="28"/>
              </w:rPr>
              <w:t>для постоянного проживания трудоспособного населения.</w:t>
            </w:r>
          </w:p>
          <w:p w:rsidR="007D75E0" w:rsidRPr="00E4778D" w:rsidRDefault="007D75E0" w:rsidP="007D75E0">
            <w:pPr>
              <w:pStyle w:val="1"/>
              <w:spacing w:before="40" w:after="120" w:line="200" w:lineRule="atLeast"/>
              <w:ind w:left="72"/>
              <w:jc w:val="both"/>
              <w:rPr>
                <w:color w:val="000000"/>
                <w:spacing w:val="-1"/>
                <w:szCs w:val="28"/>
              </w:rPr>
            </w:pPr>
            <w:r w:rsidRPr="00E4778D">
              <w:rPr>
                <w:szCs w:val="28"/>
              </w:rPr>
              <w:t>2.</w:t>
            </w:r>
            <w:r w:rsidRPr="00F51998">
              <w:rPr>
                <w:i w:val="0"/>
                <w:szCs w:val="28"/>
              </w:rPr>
              <w:t>При увеличении количества детей в семье отмечается ухудшение качества их уровня жизни – необходимо постоянно повышать уровень жизни семей с несколькими детьми.</w:t>
            </w:r>
          </w:p>
        </w:tc>
        <w:tc>
          <w:tcPr>
            <w:tcW w:w="540" w:type="dxa"/>
            <w:textDirection w:val="tbRl"/>
          </w:tcPr>
          <w:p w:rsidR="007D75E0" w:rsidRPr="00E4778D" w:rsidRDefault="007D75E0" w:rsidP="007D75E0">
            <w:pPr>
              <w:ind w:left="113" w:right="113"/>
              <w:jc w:val="center"/>
              <w:rPr>
                <w:b/>
                <w:bCs/>
                <w:color w:val="000000"/>
                <w:spacing w:val="-1"/>
                <w:sz w:val="28"/>
                <w:szCs w:val="28"/>
              </w:rPr>
            </w:pPr>
            <w:r w:rsidRPr="00E4778D">
              <w:rPr>
                <w:b/>
                <w:bCs/>
                <w:color w:val="000000"/>
                <w:spacing w:val="-1"/>
                <w:sz w:val="28"/>
                <w:szCs w:val="28"/>
              </w:rPr>
              <w:t>«Угрозы» (Т)</w:t>
            </w:r>
          </w:p>
        </w:tc>
      </w:tr>
    </w:tbl>
    <w:p w:rsidR="007D75E0" w:rsidRPr="00E4778D" w:rsidRDefault="007D75E0" w:rsidP="007D75E0">
      <w:pPr>
        <w:ind w:firstLine="851"/>
        <w:jc w:val="both"/>
        <w:rPr>
          <w:sz w:val="28"/>
          <w:szCs w:val="28"/>
        </w:rPr>
      </w:pPr>
    </w:p>
    <w:p w:rsidR="007D75E0" w:rsidRDefault="007D75E0" w:rsidP="007D75E0">
      <w:pPr>
        <w:ind w:firstLine="851"/>
        <w:jc w:val="both"/>
        <w:rPr>
          <w:sz w:val="28"/>
          <w:szCs w:val="28"/>
        </w:rPr>
      </w:pPr>
      <w:r>
        <w:rPr>
          <w:sz w:val="28"/>
          <w:szCs w:val="28"/>
        </w:rPr>
        <w:t>В результате выделяются стратегические цели и задачи:</w:t>
      </w:r>
    </w:p>
    <w:p w:rsidR="007D75E0" w:rsidRDefault="007D75E0" w:rsidP="007D75E0">
      <w:pPr>
        <w:jc w:val="both"/>
      </w:pPr>
    </w:p>
    <w:p w:rsidR="007D75E0" w:rsidRDefault="007D75E0" w:rsidP="007D75E0">
      <w:pPr>
        <w:jc w:val="both"/>
        <w:rPr>
          <w:b/>
          <w:sz w:val="28"/>
          <w:szCs w:val="28"/>
        </w:rPr>
      </w:pPr>
      <w:r>
        <w:rPr>
          <w:b/>
          <w:sz w:val="28"/>
          <w:szCs w:val="28"/>
        </w:rPr>
        <w:t>ЦЕЛИ:</w:t>
      </w:r>
    </w:p>
    <w:p w:rsidR="007D75E0" w:rsidRDefault="007D75E0" w:rsidP="007D75E0">
      <w:pPr>
        <w:jc w:val="both"/>
        <w:rPr>
          <w:b/>
          <w:sz w:val="28"/>
          <w:szCs w:val="28"/>
        </w:rPr>
      </w:pPr>
    </w:p>
    <w:p w:rsidR="007D75E0" w:rsidRDefault="007D75E0" w:rsidP="00F02AC0">
      <w:pPr>
        <w:spacing w:line="360" w:lineRule="auto"/>
        <w:ind w:firstLine="540"/>
        <w:jc w:val="both"/>
        <w:rPr>
          <w:sz w:val="28"/>
          <w:szCs w:val="28"/>
        </w:rPr>
      </w:pPr>
      <w:r>
        <w:rPr>
          <w:sz w:val="28"/>
          <w:szCs w:val="28"/>
        </w:rPr>
        <w:t xml:space="preserve">1. Стабилизация численности населения </w:t>
      </w:r>
      <w:r w:rsidR="0041054A">
        <w:rPr>
          <w:sz w:val="28"/>
          <w:szCs w:val="28"/>
        </w:rPr>
        <w:t>района</w:t>
      </w:r>
      <w:r>
        <w:rPr>
          <w:sz w:val="28"/>
          <w:szCs w:val="28"/>
        </w:rPr>
        <w:t xml:space="preserve"> и формирование предпосылок к последующему  росту:</w:t>
      </w:r>
    </w:p>
    <w:p w:rsidR="007D75E0" w:rsidRDefault="007D75E0" w:rsidP="00F02AC0">
      <w:pPr>
        <w:spacing w:line="360" w:lineRule="auto"/>
        <w:ind w:firstLine="540"/>
        <w:jc w:val="both"/>
        <w:rPr>
          <w:sz w:val="28"/>
          <w:szCs w:val="28"/>
        </w:rPr>
      </w:pPr>
      <w:r>
        <w:rPr>
          <w:sz w:val="28"/>
          <w:szCs w:val="28"/>
        </w:rPr>
        <w:t xml:space="preserve">     – повышение рождаемости до уровня, обеспечивающего простое воспроизводство населения (2,10 – 2,15 рожденных детей в среднем на одну женщину или 2,4–2,5 рожденных детей в среднем на одну супружескую пару в репродуктивном возрасте) и сокращение числа разводов ;</w:t>
      </w:r>
    </w:p>
    <w:p w:rsidR="007D75E0" w:rsidRDefault="007D75E0" w:rsidP="00F02AC0">
      <w:pPr>
        <w:spacing w:line="360" w:lineRule="auto"/>
        <w:ind w:firstLine="540"/>
        <w:jc w:val="both"/>
        <w:rPr>
          <w:sz w:val="28"/>
          <w:szCs w:val="28"/>
        </w:rPr>
      </w:pPr>
      <w:r>
        <w:rPr>
          <w:sz w:val="28"/>
          <w:szCs w:val="28"/>
        </w:rPr>
        <w:t xml:space="preserve">     – повышение средней ожидаемой продолжительности жизни до 70 лет у мужчин и 80 лет – у женщин;</w:t>
      </w:r>
    </w:p>
    <w:p w:rsidR="007D75E0" w:rsidRPr="0091382B" w:rsidRDefault="007D75E0" w:rsidP="0091382B">
      <w:pPr>
        <w:spacing w:line="360" w:lineRule="auto"/>
        <w:ind w:firstLine="540"/>
        <w:jc w:val="both"/>
        <w:rPr>
          <w:sz w:val="28"/>
          <w:szCs w:val="28"/>
        </w:rPr>
      </w:pPr>
      <w:r>
        <w:rPr>
          <w:sz w:val="28"/>
          <w:szCs w:val="28"/>
        </w:rPr>
        <w:t xml:space="preserve">     – повышение миграционного прироста до величины, равной естественной убыли населения, при доминировании среди прибывающих желательных для </w:t>
      </w:r>
      <w:r w:rsidR="00F537F6">
        <w:rPr>
          <w:sz w:val="28"/>
          <w:szCs w:val="28"/>
        </w:rPr>
        <w:t>района</w:t>
      </w:r>
      <w:r>
        <w:rPr>
          <w:sz w:val="28"/>
          <w:szCs w:val="28"/>
        </w:rPr>
        <w:t xml:space="preserve"> контингентов мигрантов.</w:t>
      </w:r>
    </w:p>
    <w:p w:rsidR="007D75E0" w:rsidRPr="00F537F6" w:rsidRDefault="007D75E0" w:rsidP="007D75E0">
      <w:pPr>
        <w:jc w:val="both"/>
        <w:rPr>
          <w:b/>
          <w:sz w:val="28"/>
          <w:szCs w:val="28"/>
        </w:rPr>
      </w:pPr>
      <w:r w:rsidRPr="00F537F6">
        <w:rPr>
          <w:b/>
          <w:sz w:val="28"/>
          <w:szCs w:val="28"/>
        </w:rPr>
        <w:t>ЗАДАЧИ:</w:t>
      </w:r>
    </w:p>
    <w:p w:rsidR="007D75E0" w:rsidRDefault="007D75E0" w:rsidP="007D75E0">
      <w:pPr>
        <w:jc w:val="both"/>
        <w:rPr>
          <w:b/>
        </w:rPr>
      </w:pPr>
    </w:p>
    <w:p w:rsidR="007D75E0" w:rsidRDefault="007D75E0" w:rsidP="00F02AC0">
      <w:pPr>
        <w:spacing w:line="360" w:lineRule="auto"/>
        <w:ind w:firstLine="720"/>
        <w:jc w:val="both"/>
        <w:rPr>
          <w:sz w:val="28"/>
          <w:szCs w:val="28"/>
        </w:rPr>
      </w:pPr>
      <w:r>
        <w:rPr>
          <w:sz w:val="28"/>
          <w:szCs w:val="28"/>
        </w:rPr>
        <w:t xml:space="preserve">Среди основных направлений демографической политики в </w:t>
      </w:r>
      <w:r w:rsidR="00F537F6">
        <w:rPr>
          <w:sz w:val="28"/>
          <w:szCs w:val="28"/>
        </w:rPr>
        <w:t>Становлянском районе</w:t>
      </w:r>
      <w:r>
        <w:rPr>
          <w:sz w:val="28"/>
          <w:szCs w:val="28"/>
        </w:rPr>
        <w:t xml:space="preserve"> приоритетными являются задачи по повышению рождаемости и укреплению семьи:</w:t>
      </w:r>
    </w:p>
    <w:p w:rsidR="007D75E0" w:rsidRDefault="007D75E0" w:rsidP="00F02AC0">
      <w:pPr>
        <w:spacing w:line="360" w:lineRule="auto"/>
        <w:jc w:val="both"/>
        <w:rPr>
          <w:sz w:val="28"/>
          <w:szCs w:val="28"/>
        </w:rPr>
      </w:pPr>
      <w:r>
        <w:rPr>
          <w:sz w:val="28"/>
          <w:szCs w:val="28"/>
        </w:rPr>
        <w:t>– переход от господствующих социальных норм малодетности к социальным нормам среднедетности (3-4 ребенка в семье), повышение престижа благополучной семьи и укрепление института семьи;</w:t>
      </w:r>
    </w:p>
    <w:p w:rsidR="007D75E0" w:rsidRDefault="007D75E0" w:rsidP="00F02AC0">
      <w:pPr>
        <w:spacing w:line="360" w:lineRule="auto"/>
        <w:jc w:val="both"/>
        <w:rPr>
          <w:sz w:val="28"/>
          <w:szCs w:val="28"/>
        </w:rPr>
      </w:pPr>
      <w:r>
        <w:rPr>
          <w:sz w:val="28"/>
          <w:szCs w:val="28"/>
        </w:rPr>
        <w:t>– реальное повышение общественной значимости труда родителей по воспитанию детей;</w:t>
      </w:r>
    </w:p>
    <w:p w:rsidR="007D75E0" w:rsidRDefault="007D75E0" w:rsidP="00F02AC0">
      <w:pPr>
        <w:spacing w:line="360" w:lineRule="auto"/>
        <w:jc w:val="both"/>
        <w:rPr>
          <w:sz w:val="28"/>
          <w:szCs w:val="28"/>
        </w:rPr>
      </w:pPr>
      <w:r>
        <w:rPr>
          <w:sz w:val="28"/>
          <w:szCs w:val="28"/>
        </w:rPr>
        <w:t>– формирование гражданской, подлинно патриотической позиции в отношении необходимости повышения рождаемости;</w:t>
      </w:r>
    </w:p>
    <w:p w:rsidR="007D75E0" w:rsidRDefault="007D75E0" w:rsidP="00F02AC0">
      <w:pPr>
        <w:spacing w:line="360" w:lineRule="auto"/>
        <w:jc w:val="both"/>
        <w:rPr>
          <w:sz w:val="28"/>
          <w:szCs w:val="28"/>
        </w:rPr>
      </w:pPr>
      <w:r>
        <w:rPr>
          <w:sz w:val="28"/>
          <w:szCs w:val="28"/>
        </w:rPr>
        <w:t>– создание для семей условий жизнедеятельности, возможность воспитания в них нескольких детей;</w:t>
      </w:r>
    </w:p>
    <w:p w:rsidR="007D75E0" w:rsidRDefault="007D75E0" w:rsidP="00F02AC0">
      <w:pPr>
        <w:spacing w:line="360" w:lineRule="auto"/>
        <w:jc w:val="both"/>
        <w:rPr>
          <w:sz w:val="28"/>
          <w:szCs w:val="28"/>
        </w:rPr>
      </w:pPr>
      <w:r>
        <w:rPr>
          <w:sz w:val="28"/>
          <w:szCs w:val="28"/>
        </w:rPr>
        <w:t>– создание для женщин возможности (в отношении доходов, пенсии, общественного мнения и др.) выбора между работой дома и работой вне дома;</w:t>
      </w:r>
    </w:p>
    <w:p w:rsidR="007D75E0" w:rsidRDefault="007D75E0" w:rsidP="00F02AC0">
      <w:pPr>
        <w:spacing w:line="360" w:lineRule="auto"/>
        <w:jc w:val="both"/>
        <w:rPr>
          <w:sz w:val="28"/>
          <w:szCs w:val="28"/>
        </w:rPr>
      </w:pPr>
      <w:r>
        <w:rPr>
          <w:sz w:val="28"/>
          <w:szCs w:val="28"/>
        </w:rPr>
        <w:t>– повышение ценности семьи и брака, значимости семейных ценностей, традиций, формирование ориентации на вступление в брак и его регистрацию;</w:t>
      </w:r>
    </w:p>
    <w:p w:rsidR="007D75E0" w:rsidRDefault="007D75E0" w:rsidP="00F02AC0">
      <w:pPr>
        <w:spacing w:line="360" w:lineRule="auto"/>
        <w:jc w:val="both"/>
        <w:rPr>
          <w:sz w:val="28"/>
          <w:szCs w:val="28"/>
        </w:rPr>
      </w:pPr>
      <w:r>
        <w:rPr>
          <w:sz w:val="28"/>
          <w:szCs w:val="28"/>
        </w:rPr>
        <w:t xml:space="preserve">– создание условий для переселения в </w:t>
      </w:r>
      <w:r w:rsidR="00F537F6">
        <w:rPr>
          <w:sz w:val="28"/>
          <w:szCs w:val="28"/>
        </w:rPr>
        <w:t>район</w:t>
      </w:r>
      <w:r>
        <w:rPr>
          <w:sz w:val="28"/>
          <w:szCs w:val="28"/>
        </w:rPr>
        <w:t xml:space="preserve"> граждан репродуктивного возраста </w:t>
      </w:r>
      <w:r w:rsidR="00F537F6">
        <w:rPr>
          <w:sz w:val="28"/>
          <w:szCs w:val="28"/>
        </w:rPr>
        <w:t>.</w:t>
      </w:r>
    </w:p>
    <w:p w:rsidR="007D75E0" w:rsidRDefault="007D75E0" w:rsidP="007D75E0">
      <w:pPr>
        <w:ind w:firstLine="851"/>
        <w:jc w:val="center"/>
        <w:rPr>
          <w:b/>
          <w:sz w:val="32"/>
          <w:szCs w:val="32"/>
        </w:rPr>
      </w:pPr>
    </w:p>
    <w:p w:rsidR="00CF6307" w:rsidRDefault="00CF6307" w:rsidP="007D75E0">
      <w:pPr>
        <w:ind w:firstLine="851"/>
        <w:jc w:val="center"/>
        <w:rPr>
          <w:b/>
          <w:sz w:val="32"/>
          <w:szCs w:val="32"/>
        </w:rPr>
      </w:pPr>
    </w:p>
    <w:p w:rsidR="007D75E0" w:rsidRDefault="007D75E0" w:rsidP="007D75E0">
      <w:pPr>
        <w:ind w:firstLine="851"/>
        <w:jc w:val="center"/>
        <w:rPr>
          <w:b/>
          <w:sz w:val="32"/>
          <w:szCs w:val="32"/>
        </w:rPr>
      </w:pPr>
    </w:p>
    <w:p w:rsidR="007D75E0" w:rsidRPr="0091382B" w:rsidRDefault="007D75E0" w:rsidP="0091382B">
      <w:pPr>
        <w:jc w:val="center"/>
        <w:rPr>
          <w:b/>
          <w:sz w:val="28"/>
          <w:szCs w:val="28"/>
        </w:rPr>
      </w:pPr>
      <w:r>
        <w:rPr>
          <w:b/>
          <w:sz w:val="28"/>
          <w:szCs w:val="28"/>
        </w:rPr>
        <w:t>3.1</w:t>
      </w:r>
      <w:r w:rsidR="00F537F6">
        <w:rPr>
          <w:b/>
          <w:sz w:val="28"/>
          <w:szCs w:val="28"/>
        </w:rPr>
        <w:t>3</w:t>
      </w:r>
      <w:r>
        <w:rPr>
          <w:b/>
          <w:sz w:val="28"/>
          <w:szCs w:val="28"/>
        </w:rPr>
        <w:t>. Стратегический (</w:t>
      </w:r>
      <w:r>
        <w:rPr>
          <w:b/>
          <w:sz w:val="28"/>
          <w:szCs w:val="28"/>
          <w:lang w:val="en-US"/>
        </w:rPr>
        <w:t>SWOT</w:t>
      </w:r>
      <w:r>
        <w:rPr>
          <w:b/>
          <w:sz w:val="28"/>
          <w:szCs w:val="28"/>
        </w:rPr>
        <w:t xml:space="preserve">) анализ развития культуры </w:t>
      </w:r>
      <w:r w:rsidR="00F537F6">
        <w:rPr>
          <w:b/>
          <w:sz w:val="28"/>
          <w:szCs w:val="28"/>
        </w:rPr>
        <w:t>Становлянского района</w:t>
      </w:r>
    </w:p>
    <w:p w:rsidR="007D75E0" w:rsidRDefault="007D75E0" w:rsidP="007D75E0">
      <w:pPr>
        <w:spacing w:before="120"/>
        <w:jc w:val="right"/>
      </w:pPr>
      <w:r>
        <w:t>Таблица 3.1</w:t>
      </w:r>
      <w:r w:rsidR="00F537F6">
        <w:t>3</w:t>
      </w:r>
      <w:r>
        <w:t>.1</w:t>
      </w:r>
    </w:p>
    <w:p w:rsidR="007D75E0" w:rsidRDefault="007D75E0" w:rsidP="007D75E0">
      <w:pPr>
        <w:spacing w:before="120"/>
        <w:jc w:val="center"/>
      </w:pPr>
      <w:r>
        <w:t>Сильные (</w:t>
      </w:r>
      <w:r>
        <w:rPr>
          <w:lang w:val="en-US"/>
        </w:rPr>
        <w:t>S</w:t>
      </w:r>
      <w:r>
        <w:t>), слабые (</w:t>
      </w:r>
      <w:r>
        <w:rPr>
          <w:lang w:val="en-US"/>
        </w:rPr>
        <w:t>W</w:t>
      </w:r>
      <w:r>
        <w:t>) стороны, возможности (</w:t>
      </w:r>
      <w:r>
        <w:rPr>
          <w:lang w:val="en-US"/>
        </w:rPr>
        <w:t>O</w:t>
      </w:r>
      <w:r>
        <w:t>) и угрозы (</w:t>
      </w:r>
      <w:r>
        <w:rPr>
          <w:lang w:val="en-US"/>
        </w:rPr>
        <w:t>T</w:t>
      </w:r>
      <w:r>
        <w:t>)</w:t>
      </w: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4869"/>
        <w:gridCol w:w="5268"/>
      </w:tblGrid>
      <w:tr w:rsidR="007D75E0" w:rsidRPr="00F537F6">
        <w:tc>
          <w:tcPr>
            <w:tcW w:w="4968" w:type="dxa"/>
            <w:tcMar>
              <w:top w:w="0" w:type="dxa"/>
              <w:left w:w="108" w:type="dxa"/>
              <w:bottom w:w="0" w:type="dxa"/>
              <w:right w:w="108" w:type="dxa"/>
            </w:tcMar>
          </w:tcPr>
          <w:p w:rsidR="007D75E0" w:rsidRPr="00473C78" w:rsidRDefault="007D75E0" w:rsidP="007D75E0">
            <w:pPr>
              <w:spacing w:after="120"/>
              <w:jc w:val="center"/>
              <w:rPr>
                <w:i/>
                <w:iCs/>
                <w:sz w:val="28"/>
                <w:szCs w:val="28"/>
              </w:rPr>
            </w:pPr>
            <w:r w:rsidRPr="00473C78">
              <w:rPr>
                <w:i/>
                <w:iCs/>
                <w:sz w:val="28"/>
                <w:szCs w:val="28"/>
              </w:rPr>
              <w:t>Сильные стороны (</w:t>
            </w:r>
            <w:r w:rsidRPr="00473C78">
              <w:rPr>
                <w:b/>
                <w:bCs/>
                <w:i/>
                <w:iCs/>
                <w:sz w:val="28"/>
                <w:szCs w:val="28"/>
              </w:rPr>
              <w:t>S</w:t>
            </w:r>
            <w:r w:rsidRPr="00473C78">
              <w:rPr>
                <w:i/>
                <w:iCs/>
                <w:sz w:val="28"/>
                <w:szCs w:val="28"/>
              </w:rPr>
              <w:t>)</w:t>
            </w:r>
          </w:p>
          <w:p w:rsidR="007D75E0" w:rsidRPr="00473C78" w:rsidRDefault="007D75E0" w:rsidP="007D75E0">
            <w:pPr>
              <w:numPr>
                <w:ilvl w:val="0"/>
                <w:numId w:val="58"/>
              </w:numPr>
              <w:ind w:right="-57" w:firstLine="540"/>
              <w:jc w:val="both"/>
              <w:rPr>
                <w:sz w:val="28"/>
                <w:szCs w:val="28"/>
              </w:rPr>
            </w:pPr>
            <w:r w:rsidRPr="00473C78">
              <w:rPr>
                <w:sz w:val="28"/>
                <w:szCs w:val="28"/>
              </w:rPr>
              <w:t>Разветвленная сеть клубных и библиотечных учреждений, позволяющая организовать досуг граждан</w:t>
            </w:r>
            <w:r w:rsidR="00F537F6" w:rsidRPr="00473C78">
              <w:rPr>
                <w:sz w:val="28"/>
                <w:szCs w:val="28"/>
              </w:rPr>
              <w:t>.</w:t>
            </w:r>
          </w:p>
          <w:p w:rsidR="007D75E0" w:rsidRPr="00473C78" w:rsidRDefault="007D75E0" w:rsidP="007D75E0">
            <w:pPr>
              <w:numPr>
                <w:ilvl w:val="0"/>
                <w:numId w:val="58"/>
              </w:numPr>
              <w:ind w:right="-57" w:firstLine="540"/>
              <w:jc w:val="both"/>
              <w:rPr>
                <w:sz w:val="28"/>
                <w:szCs w:val="28"/>
              </w:rPr>
            </w:pPr>
            <w:r w:rsidRPr="00473C78">
              <w:rPr>
                <w:sz w:val="28"/>
                <w:szCs w:val="28"/>
              </w:rPr>
              <w:t xml:space="preserve">Активная работа по информатизации отрасли. </w:t>
            </w:r>
            <w:r w:rsidR="00F537F6" w:rsidRPr="00473C78">
              <w:rPr>
                <w:sz w:val="28"/>
                <w:szCs w:val="28"/>
              </w:rPr>
              <w:t>Р</w:t>
            </w:r>
            <w:r w:rsidRPr="00473C78">
              <w:rPr>
                <w:sz w:val="28"/>
                <w:szCs w:val="28"/>
              </w:rPr>
              <w:t xml:space="preserve">аботают общедоступные центры правовой информации населения, установлены комплексы для выхода в Интернет через спутниковую систему Роскультуры «КомСат»,  </w:t>
            </w:r>
            <w:r w:rsidR="0091382B" w:rsidRPr="00473C78">
              <w:rPr>
                <w:sz w:val="28"/>
                <w:szCs w:val="28"/>
              </w:rPr>
              <w:t>компьюте</w:t>
            </w:r>
            <w:r w:rsidR="0091382B">
              <w:rPr>
                <w:sz w:val="28"/>
                <w:szCs w:val="28"/>
              </w:rPr>
              <w:t>р</w:t>
            </w:r>
            <w:r w:rsidR="0091382B" w:rsidRPr="00473C78">
              <w:rPr>
                <w:sz w:val="28"/>
                <w:szCs w:val="28"/>
              </w:rPr>
              <w:t>и</w:t>
            </w:r>
            <w:r w:rsidR="0091382B">
              <w:rPr>
                <w:sz w:val="28"/>
                <w:szCs w:val="28"/>
              </w:rPr>
              <w:t>з</w:t>
            </w:r>
            <w:r w:rsidR="0091382B" w:rsidRPr="00473C78">
              <w:rPr>
                <w:sz w:val="28"/>
                <w:szCs w:val="28"/>
              </w:rPr>
              <w:t>ованны</w:t>
            </w:r>
            <w:r w:rsidRPr="00473C78">
              <w:rPr>
                <w:sz w:val="28"/>
                <w:szCs w:val="28"/>
              </w:rPr>
              <w:t xml:space="preserve"> </w:t>
            </w:r>
            <w:r w:rsidR="00F537F6" w:rsidRPr="00473C78">
              <w:rPr>
                <w:sz w:val="28"/>
                <w:szCs w:val="28"/>
              </w:rPr>
              <w:t>17</w:t>
            </w:r>
            <w:r w:rsidRPr="00473C78">
              <w:rPr>
                <w:sz w:val="28"/>
                <w:szCs w:val="28"/>
              </w:rPr>
              <w:t xml:space="preserve"> сельских библиотек.</w:t>
            </w:r>
          </w:p>
          <w:p w:rsidR="007D75E0" w:rsidRPr="00473C78" w:rsidRDefault="007D75E0" w:rsidP="007D75E0">
            <w:pPr>
              <w:numPr>
                <w:ilvl w:val="0"/>
                <w:numId w:val="58"/>
              </w:numPr>
              <w:ind w:right="-57" w:firstLine="540"/>
              <w:jc w:val="both"/>
              <w:rPr>
                <w:sz w:val="28"/>
                <w:szCs w:val="28"/>
              </w:rPr>
            </w:pPr>
            <w:r w:rsidRPr="00473C78">
              <w:rPr>
                <w:sz w:val="28"/>
                <w:szCs w:val="28"/>
              </w:rPr>
              <w:t>В</w:t>
            </w:r>
            <w:r w:rsidR="00F537F6" w:rsidRPr="00473C78">
              <w:rPr>
                <w:sz w:val="28"/>
                <w:szCs w:val="28"/>
              </w:rPr>
              <w:t xml:space="preserve"> районе</w:t>
            </w:r>
            <w:r w:rsidRPr="00473C78">
              <w:rPr>
                <w:sz w:val="28"/>
                <w:szCs w:val="28"/>
              </w:rPr>
              <w:t xml:space="preserve"> работа</w:t>
            </w:r>
            <w:r w:rsidR="00F537F6" w:rsidRPr="00473C78">
              <w:rPr>
                <w:sz w:val="28"/>
                <w:szCs w:val="28"/>
              </w:rPr>
              <w:t>ет музей .</w:t>
            </w:r>
          </w:p>
          <w:p w:rsidR="007D75E0" w:rsidRPr="00473C78" w:rsidRDefault="007D75E0" w:rsidP="007D75E0">
            <w:pPr>
              <w:numPr>
                <w:ilvl w:val="0"/>
                <w:numId w:val="58"/>
              </w:numPr>
              <w:ind w:right="-57" w:firstLine="540"/>
              <w:jc w:val="both"/>
              <w:rPr>
                <w:sz w:val="28"/>
                <w:szCs w:val="28"/>
              </w:rPr>
            </w:pPr>
            <w:r w:rsidRPr="00473C78">
              <w:rPr>
                <w:sz w:val="28"/>
                <w:szCs w:val="28"/>
              </w:rPr>
              <w:t xml:space="preserve">Проведение  ряда традиционных фестивалей, конкурсов : </w:t>
            </w:r>
          </w:p>
          <w:p w:rsidR="007D75E0" w:rsidRPr="00473C78" w:rsidRDefault="007D75E0" w:rsidP="007D75E0">
            <w:pPr>
              <w:ind w:right="-57" w:firstLine="540"/>
              <w:jc w:val="both"/>
              <w:rPr>
                <w:sz w:val="28"/>
                <w:szCs w:val="28"/>
              </w:rPr>
            </w:pPr>
            <w:r w:rsidRPr="00473C78">
              <w:rPr>
                <w:sz w:val="28"/>
                <w:szCs w:val="28"/>
              </w:rPr>
              <w:t xml:space="preserve">– </w:t>
            </w:r>
            <w:r w:rsidR="00462D22" w:rsidRPr="00473C78">
              <w:rPr>
                <w:sz w:val="28"/>
                <w:szCs w:val="28"/>
              </w:rPr>
              <w:t>«Театральная весна»;</w:t>
            </w:r>
          </w:p>
          <w:p w:rsidR="00462D22" w:rsidRPr="00473C78" w:rsidRDefault="00462D22" w:rsidP="007D75E0">
            <w:pPr>
              <w:ind w:right="-57" w:firstLine="540"/>
              <w:jc w:val="both"/>
              <w:rPr>
                <w:sz w:val="28"/>
                <w:szCs w:val="28"/>
              </w:rPr>
            </w:pPr>
            <w:r w:rsidRPr="00473C78">
              <w:rPr>
                <w:sz w:val="28"/>
                <w:szCs w:val="28"/>
              </w:rPr>
              <w:t>- «Урожай забота общая»</w:t>
            </w:r>
          </w:p>
          <w:p w:rsidR="007D75E0" w:rsidRPr="00473C78" w:rsidRDefault="007D75E0" w:rsidP="007D75E0">
            <w:pPr>
              <w:numPr>
                <w:ilvl w:val="0"/>
                <w:numId w:val="58"/>
              </w:numPr>
              <w:ind w:right="-57" w:firstLine="540"/>
              <w:jc w:val="both"/>
              <w:rPr>
                <w:sz w:val="28"/>
                <w:szCs w:val="28"/>
              </w:rPr>
            </w:pPr>
            <w:r w:rsidRPr="00473C78">
              <w:rPr>
                <w:sz w:val="28"/>
                <w:szCs w:val="28"/>
              </w:rPr>
              <w:t xml:space="preserve">Строительство новых зданий для учреждений культуры. Сданы в эксплуатацию Дома культуры </w:t>
            </w:r>
            <w:r w:rsidR="00F537F6" w:rsidRPr="00473C78">
              <w:rPr>
                <w:sz w:val="28"/>
                <w:szCs w:val="28"/>
              </w:rPr>
              <w:t xml:space="preserve">в </w:t>
            </w:r>
            <w:r w:rsidRPr="00473C78">
              <w:rPr>
                <w:sz w:val="28"/>
                <w:szCs w:val="28"/>
              </w:rPr>
              <w:t xml:space="preserve">с. Яркино Становлянского района, </w:t>
            </w:r>
            <w:r w:rsidR="00D87942" w:rsidRPr="00473C78">
              <w:rPr>
                <w:sz w:val="28"/>
                <w:szCs w:val="28"/>
              </w:rPr>
              <w:t xml:space="preserve">досуговый центр </w:t>
            </w:r>
            <w:r w:rsidRPr="00473C78">
              <w:rPr>
                <w:sz w:val="28"/>
                <w:szCs w:val="28"/>
              </w:rPr>
              <w:t xml:space="preserve">в пос. «Дружба» </w:t>
            </w:r>
            <w:r w:rsidR="00D87942" w:rsidRPr="00473C78">
              <w:rPr>
                <w:sz w:val="28"/>
                <w:szCs w:val="28"/>
              </w:rPr>
              <w:t>, пристройка к РДК</w:t>
            </w:r>
            <w:r w:rsidRPr="00473C78">
              <w:rPr>
                <w:sz w:val="28"/>
                <w:szCs w:val="28"/>
              </w:rPr>
              <w:t>.</w:t>
            </w:r>
          </w:p>
        </w:tc>
        <w:tc>
          <w:tcPr>
            <w:tcW w:w="5400" w:type="dxa"/>
            <w:tcMar>
              <w:top w:w="0" w:type="dxa"/>
              <w:left w:w="108" w:type="dxa"/>
              <w:bottom w:w="0" w:type="dxa"/>
              <w:right w:w="108" w:type="dxa"/>
            </w:tcMar>
          </w:tcPr>
          <w:p w:rsidR="007D75E0" w:rsidRPr="00473C78" w:rsidRDefault="007D75E0" w:rsidP="007D75E0">
            <w:pPr>
              <w:spacing w:after="120"/>
              <w:ind w:firstLine="75"/>
              <w:jc w:val="both"/>
              <w:rPr>
                <w:i/>
                <w:iCs/>
                <w:sz w:val="28"/>
                <w:szCs w:val="28"/>
              </w:rPr>
            </w:pPr>
            <w:r w:rsidRPr="00473C78">
              <w:rPr>
                <w:i/>
                <w:iCs/>
                <w:sz w:val="28"/>
                <w:szCs w:val="28"/>
              </w:rPr>
              <w:t>Слабые стороны (</w:t>
            </w:r>
            <w:r w:rsidRPr="00473C78">
              <w:rPr>
                <w:b/>
                <w:bCs/>
                <w:i/>
                <w:iCs/>
                <w:sz w:val="28"/>
                <w:szCs w:val="28"/>
                <w:lang w:val="en-US"/>
              </w:rPr>
              <w:t>W</w:t>
            </w:r>
            <w:r w:rsidRPr="00473C78">
              <w:rPr>
                <w:i/>
                <w:iCs/>
                <w:sz w:val="28"/>
                <w:szCs w:val="28"/>
              </w:rPr>
              <w:t>)</w:t>
            </w:r>
          </w:p>
          <w:p w:rsidR="007D75E0" w:rsidRPr="00473C78" w:rsidRDefault="007D75E0" w:rsidP="007D75E0">
            <w:pPr>
              <w:ind w:firstLine="252"/>
              <w:jc w:val="both"/>
              <w:rPr>
                <w:sz w:val="28"/>
                <w:szCs w:val="28"/>
              </w:rPr>
            </w:pPr>
            <w:r w:rsidRPr="00473C78">
              <w:rPr>
                <w:sz w:val="28"/>
                <w:szCs w:val="28"/>
              </w:rPr>
              <w:t xml:space="preserve"> 1. Отставание материальной базы.</w:t>
            </w:r>
          </w:p>
          <w:p w:rsidR="007D75E0" w:rsidRPr="00473C78" w:rsidRDefault="007D75E0" w:rsidP="007D75E0">
            <w:pPr>
              <w:spacing w:after="30"/>
              <w:ind w:firstLine="252"/>
              <w:jc w:val="both"/>
              <w:rPr>
                <w:sz w:val="28"/>
                <w:szCs w:val="28"/>
              </w:rPr>
            </w:pPr>
            <w:r w:rsidRPr="00473C78">
              <w:rPr>
                <w:sz w:val="28"/>
                <w:szCs w:val="28"/>
              </w:rPr>
              <w:t>2.Слабая социальная защищенность работников культуры и искусства (низкая заработная плата, трудности в получении жилья и т.д.).</w:t>
            </w:r>
          </w:p>
          <w:p w:rsidR="007D75E0" w:rsidRPr="00473C78" w:rsidRDefault="007D75E0" w:rsidP="007D75E0">
            <w:pPr>
              <w:numPr>
                <w:ilvl w:val="0"/>
                <w:numId w:val="57"/>
              </w:numPr>
              <w:spacing w:after="30"/>
              <w:ind w:left="75" w:firstLine="252"/>
              <w:jc w:val="both"/>
              <w:rPr>
                <w:sz w:val="28"/>
                <w:szCs w:val="28"/>
              </w:rPr>
            </w:pPr>
            <w:r w:rsidRPr="00473C78">
              <w:rPr>
                <w:sz w:val="28"/>
                <w:szCs w:val="28"/>
              </w:rPr>
              <w:t>Слабый кадровый потенциал, связанный, в первую очередь, с отсутствием в области высшего учебного заведения, осуществляющего подготовку специалистов для сферы культуры.</w:t>
            </w:r>
          </w:p>
          <w:p w:rsidR="007D75E0" w:rsidRPr="00473C78" w:rsidRDefault="007D75E0" w:rsidP="007D75E0">
            <w:pPr>
              <w:spacing w:after="30"/>
              <w:ind w:firstLine="615"/>
              <w:jc w:val="both"/>
              <w:rPr>
                <w:sz w:val="28"/>
                <w:szCs w:val="28"/>
              </w:rPr>
            </w:pPr>
          </w:p>
        </w:tc>
      </w:tr>
      <w:tr w:rsidR="007D75E0" w:rsidRPr="00F537F6">
        <w:trPr>
          <w:trHeight w:val="339"/>
        </w:trPr>
        <w:tc>
          <w:tcPr>
            <w:tcW w:w="4968" w:type="dxa"/>
            <w:tcMar>
              <w:top w:w="0" w:type="dxa"/>
              <w:left w:w="108" w:type="dxa"/>
              <w:bottom w:w="0" w:type="dxa"/>
              <w:right w:w="108" w:type="dxa"/>
            </w:tcMar>
          </w:tcPr>
          <w:p w:rsidR="007D75E0" w:rsidRPr="00F537F6" w:rsidRDefault="007D75E0" w:rsidP="007D75E0">
            <w:pPr>
              <w:spacing w:after="120" w:line="180" w:lineRule="atLeast"/>
              <w:jc w:val="center"/>
              <w:rPr>
                <w:i/>
                <w:iCs/>
                <w:sz w:val="28"/>
                <w:szCs w:val="28"/>
              </w:rPr>
            </w:pPr>
            <w:r w:rsidRPr="00F537F6">
              <w:rPr>
                <w:i/>
                <w:iCs/>
                <w:sz w:val="28"/>
                <w:szCs w:val="28"/>
              </w:rPr>
              <w:t>Возможности (</w:t>
            </w:r>
            <w:r w:rsidRPr="00F537F6">
              <w:rPr>
                <w:b/>
                <w:bCs/>
                <w:i/>
                <w:iCs/>
                <w:sz w:val="28"/>
                <w:szCs w:val="28"/>
              </w:rPr>
              <w:t>О</w:t>
            </w:r>
            <w:r w:rsidRPr="00F537F6">
              <w:rPr>
                <w:i/>
                <w:iCs/>
                <w:sz w:val="28"/>
                <w:szCs w:val="28"/>
              </w:rPr>
              <w:t>)</w:t>
            </w:r>
          </w:p>
          <w:p w:rsidR="007D75E0" w:rsidRPr="00F537F6" w:rsidRDefault="007D75E0" w:rsidP="00D87942">
            <w:pPr>
              <w:numPr>
                <w:ilvl w:val="0"/>
                <w:numId w:val="59"/>
              </w:numPr>
              <w:spacing w:after="40" w:line="180" w:lineRule="atLeast"/>
              <w:ind w:right="-57" w:firstLine="360"/>
              <w:jc w:val="both"/>
              <w:rPr>
                <w:sz w:val="28"/>
                <w:szCs w:val="28"/>
              </w:rPr>
            </w:pPr>
            <w:r w:rsidRPr="00F537F6">
              <w:rPr>
                <w:sz w:val="28"/>
                <w:szCs w:val="28"/>
              </w:rPr>
              <w:t>Укрепить материально-техническую базу отрасли.</w:t>
            </w:r>
          </w:p>
        </w:tc>
        <w:tc>
          <w:tcPr>
            <w:tcW w:w="5400" w:type="dxa"/>
            <w:tcMar>
              <w:top w:w="0" w:type="dxa"/>
              <w:left w:w="108" w:type="dxa"/>
              <w:bottom w:w="0" w:type="dxa"/>
              <w:right w:w="108" w:type="dxa"/>
            </w:tcMar>
          </w:tcPr>
          <w:p w:rsidR="007D75E0" w:rsidRPr="00F537F6" w:rsidRDefault="007D75E0" w:rsidP="007D75E0">
            <w:pPr>
              <w:spacing w:after="120" w:line="180" w:lineRule="atLeast"/>
              <w:jc w:val="center"/>
              <w:rPr>
                <w:i/>
                <w:iCs/>
                <w:sz w:val="28"/>
                <w:szCs w:val="28"/>
              </w:rPr>
            </w:pPr>
            <w:r w:rsidRPr="00F537F6">
              <w:rPr>
                <w:i/>
                <w:iCs/>
                <w:sz w:val="28"/>
                <w:szCs w:val="28"/>
              </w:rPr>
              <w:t>Угрозы (</w:t>
            </w:r>
            <w:r w:rsidRPr="00F537F6">
              <w:rPr>
                <w:b/>
                <w:bCs/>
                <w:i/>
                <w:iCs/>
                <w:sz w:val="28"/>
                <w:szCs w:val="28"/>
                <w:lang w:val="en-US"/>
              </w:rPr>
              <w:t>T</w:t>
            </w:r>
            <w:r w:rsidRPr="00F537F6">
              <w:rPr>
                <w:i/>
                <w:iCs/>
                <w:sz w:val="28"/>
                <w:szCs w:val="28"/>
              </w:rPr>
              <w:t>)</w:t>
            </w:r>
          </w:p>
          <w:p w:rsidR="007D75E0" w:rsidRPr="00F537F6" w:rsidRDefault="007D75E0" w:rsidP="007D75E0">
            <w:pPr>
              <w:ind w:right="-57"/>
              <w:jc w:val="both"/>
              <w:rPr>
                <w:sz w:val="28"/>
                <w:szCs w:val="28"/>
              </w:rPr>
            </w:pPr>
            <w:r w:rsidRPr="00F537F6">
              <w:rPr>
                <w:sz w:val="28"/>
                <w:szCs w:val="28"/>
              </w:rPr>
              <w:t>Разрушение памятников истории и культуры, особенно уникальн</w:t>
            </w:r>
            <w:r w:rsidR="00D87942">
              <w:rPr>
                <w:sz w:val="28"/>
                <w:szCs w:val="28"/>
              </w:rPr>
              <w:t>ой усадьбы Стаховичей в с. Пальна-Михайловка.</w:t>
            </w:r>
          </w:p>
          <w:p w:rsidR="007D75E0" w:rsidRPr="00F537F6" w:rsidRDefault="007D75E0" w:rsidP="007D75E0">
            <w:pPr>
              <w:spacing w:after="30" w:line="180" w:lineRule="atLeast"/>
              <w:ind w:right="-57"/>
              <w:jc w:val="both"/>
              <w:rPr>
                <w:sz w:val="28"/>
                <w:szCs w:val="28"/>
              </w:rPr>
            </w:pPr>
          </w:p>
        </w:tc>
      </w:tr>
    </w:tbl>
    <w:p w:rsidR="007D75E0" w:rsidRPr="00F537F6" w:rsidRDefault="007D75E0" w:rsidP="007D75E0">
      <w:pPr>
        <w:rPr>
          <w:sz w:val="28"/>
          <w:szCs w:val="28"/>
        </w:rPr>
      </w:pPr>
    </w:p>
    <w:p w:rsidR="007D75E0" w:rsidRPr="0091382B" w:rsidRDefault="007D75E0" w:rsidP="0091382B">
      <w:pPr>
        <w:spacing w:after="120"/>
        <w:jc w:val="right"/>
      </w:pPr>
      <w:r w:rsidRPr="00A24F27">
        <w:t>Таблица 3.1</w:t>
      </w:r>
      <w:r w:rsidR="00A24F27" w:rsidRPr="00A24F27">
        <w:t>3</w:t>
      </w:r>
      <w:r w:rsidRPr="00A24F27">
        <w:t>.2</w:t>
      </w:r>
    </w:p>
    <w:p w:rsidR="007D75E0" w:rsidRDefault="007D75E0" w:rsidP="0091382B">
      <w:pPr>
        <w:spacing w:after="120"/>
        <w:jc w:val="center"/>
        <w:rPr>
          <w:sz w:val="28"/>
          <w:szCs w:val="28"/>
        </w:rPr>
      </w:pPr>
      <w:r>
        <w:rPr>
          <w:color w:val="000000"/>
          <w:sz w:val="28"/>
          <w:szCs w:val="28"/>
        </w:rPr>
        <w:t xml:space="preserve">Выбор стратегий социально-экономического развития </w:t>
      </w:r>
      <w:r w:rsidR="00D87942">
        <w:rPr>
          <w:color w:val="000000"/>
          <w:sz w:val="28"/>
          <w:szCs w:val="28"/>
        </w:rPr>
        <w:t>Становлянского района</w:t>
      </w:r>
      <w:r>
        <w:rPr>
          <w:sz w:val="28"/>
          <w:szCs w:val="28"/>
        </w:rPr>
        <w:t xml:space="preserve"> на базе анализа соотношений сильных и  слабых сторон с возможностями и угрозами</w:t>
      </w:r>
    </w:p>
    <w:p w:rsidR="007D75E0" w:rsidRDefault="007D75E0" w:rsidP="007D75E0">
      <w:pPr>
        <w:spacing w:after="120"/>
        <w:jc w:val="both"/>
        <w:rPr>
          <w:sz w:val="28"/>
          <w:szCs w:val="28"/>
        </w:rPr>
      </w:pPr>
    </w:p>
    <w:tbl>
      <w:tblPr>
        <w:tblW w:w="1008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00"/>
        <w:gridCol w:w="5040"/>
        <w:gridCol w:w="540"/>
      </w:tblGrid>
      <w:tr w:rsidR="007D75E0">
        <w:tc>
          <w:tcPr>
            <w:tcW w:w="4500" w:type="dxa"/>
          </w:tcPr>
          <w:p w:rsidR="007D75E0" w:rsidRPr="00D87942" w:rsidRDefault="007D75E0" w:rsidP="007D75E0">
            <w:pPr>
              <w:jc w:val="center"/>
              <w:rPr>
                <w:b/>
                <w:bCs/>
                <w:color w:val="000000"/>
                <w:spacing w:val="-1"/>
                <w:sz w:val="28"/>
                <w:szCs w:val="28"/>
              </w:rPr>
            </w:pPr>
            <w:r w:rsidRPr="00D87942">
              <w:rPr>
                <w:b/>
                <w:bCs/>
                <w:color w:val="000000"/>
                <w:spacing w:val="-1"/>
                <w:sz w:val="28"/>
                <w:szCs w:val="28"/>
              </w:rPr>
              <w:t>«Сила» (</w:t>
            </w:r>
            <w:r w:rsidRPr="00D87942">
              <w:rPr>
                <w:b/>
                <w:bCs/>
                <w:color w:val="000000"/>
                <w:spacing w:val="-1"/>
                <w:sz w:val="28"/>
                <w:szCs w:val="28"/>
                <w:lang w:val="en-US"/>
              </w:rPr>
              <w:t>S</w:t>
            </w:r>
            <w:r w:rsidRPr="00D87942">
              <w:rPr>
                <w:b/>
                <w:bCs/>
                <w:color w:val="000000"/>
                <w:spacing w:val="-1"/>
                <w:sz w:val="28"/>
                <w:szCs w:val="28"/>
              </w:rPr>
              <w:t>)</w:t>
            </w:r>
          </w:p>
        </w:tc>
        <w:tc>
          <w:tcPr>
            <w:tcW w:w="5040" w:type="dxa"/>
          </w:tcPr>
          <w:p w:rsidR="007D75E0" w:rsidRPr="00D87942" w:rsidRDefault="007D75E0" w:rsidP="007D75E0">
            <w:pPr>
              <w:jc w:val="center"/>
              <w:rPr>
                <w:b/>
                <w:bCs/>
                <w:color w:val="000000"/>
                <w:spacing w:val="-1"/>
                <w:sz w:val="28"/>
                <w:szCs w:val="28"/>
              </w:rPr>
            </w:pPr>
            <w:r w:rsidRPr="00D87942">
              <w:rPr>
                <w:b/>
                <w:bCs/>
                <w:color w:val="000000"/>
                <w:spacing w:val="-1"/>
                <w:sz w:val="28"/>
                <w:szCs w:val="28"/>
              </w:rPr>
              <w:t>«Слабость» (</w:t>
            </w:r>
            <w:r w:rsidRPr="00D87942">
              <w:rPr>
                <w:b/>
                <w:bCs/>
                <w:color w:val="000000"/>
                <w:spacing w:val="-1"/>
                <w:sz w:val="28"/>
                <w:szCs w:val="28"/>
                <w:lang w:val="en-US"/>
              </w:rPr>
              <w:t>W</w:t>
            </w:r>
            <w:r w:rsidRPr="00D87942">
              <w:rPr>
                <w:b/>
                <w:bCs/>
                <w:color w:val="000000"/>
                <w:spacing w:val="-1"/>
                <w:sz w:val="28"/>
                <w:szCs w:val="28"/>
              </w:rPr>
              <w:t>)</w:t>
            </w:r>
          </w:p>
        </w:tc>
        <w:tc>
          <w:tcPr>
            <w:tcW w:w="540" w:type="dxa"/>
          </w:tcPr>
          <w:p w:rsidR="007D75E0" w:rsidRDefault="007D75E0" w:rsidP="007D75E0">
            <w:pPr>
              <w:rPr>
                <w:b/>
                <w:bCs/>
                <w:color w:val="000000"/>
                <w:spacing w:val="-1"/>
                <w:u w:val="single"/>
              </w:rPr>
            </w:pPr>
          </w:p>
        </w:tc>
      </w:tr>
      <w:tr w:rsidR="007D75E0">
        <w:tc>
          <w:tcPr>
            <w:tcW w:w="4500" w:type="dxa"/>
          </w:tcPr>
          <w:p w:rsidR="007D75E0" w:rsidRPr="00D87942" w:rsidRDefault="007D75E0" w:rsidP="007D75E0">
            <w:pPr>
              <w:jc w:val="center"/>
              <w:rPr>
                <w:b/>
                <w:bCs/>
                <w:color w:val="000000"/>
                <w:spacing w:val="-1"/>
                <w:sz w:val="28"/>
                <w:szCs w:val="28"/>
              </w:rPr>
            </w:pPr>
            <w:r w:rsidRPr="00D87942">
              <w:rPr>
                <w:b/>
                <w:bCs/>
                <w:color w:val="000000"/>
                <w:spacing w:val="-1"/>
                <w:sz w:val="28"/>
                <w:szCs w:val="28"/>
                <w:lang w:val="en-US"/>
              </w:rPr>
              <w:t>SO</w:t>
            </w:r>
          </w:p>
        </w:tc>
        <w:tc>
          <w:tcPr>
            <w:tcW w:w="5040" w:type="dxa"/>
          </w:tcPr>
          <w:p w:rsidR="007D75E0" w:rsidRPr="00D87942" w:rsidRDefault="007D75E0" w:rsidP="007D75E0">
            <w:pPr>
              <w:jc w:val="center"/>
              <w:rPr>
                <w:b/>
                <w:bCs/>
                <w:color w:val="000000"/>
                <w:spacing w:val="-1"/>
                <w:sz w:val="28"/>
                <w:szCs w:val="28"/>
              </w:rPr>
            </w:pPr>
            <w:r w:rsidRPr="00D87942">
              <w:rPr>
                <w:b/>
                <w:bCs/>
                <w:color w:val="000000"/>
                <w:spacing w:val="-1"/>
                <w:sz w:val="28"/>
                <w:szCs w:val="28"/>
                <w:lang w:val="en-US"/>
              </w:rPr>
              <w:t>WO</w:t>
            </w:r>
          </w:p>
        </w:tc>
        <w:tc>
          <w:tcPr>
            <w:tcW w:w="540" w:type="dxa"/>
          </w:tcPr>
          <w:p w:rsidR="007D75E0" w:rsidRDefault="007D75E0" w:rsidP="007D75E0">
            <w:pPr>
              <w:rPr>
                <w:b/>
                <w:bCs/>
                <w:color w:val="000000"/>
                <w:spacing w:val="-1"/>
                <w:u w:val="single"/>
              </w:rPr>
            </w:pPr>
          </w:p>
        </w:tc>
      </w:tr>
      <w:tr w:rsidR="007D75E0">
        <w:trPr>
          <w:cantSplit/>
          <w:trHeight w:val="4158"/>
        </w:trPr>
        <w:tc>
          <w:tcPr>
            <w:tcW w:w="4500" w:type="dxa"/>
          </w:tcPr>
          <w:p w:rsidR="007D75E0" w:rsidRDefault="007D75E0" w:rsidP="007D75E0">
            <w:pPr>
              <w:jc w:val="both"/>
            </w:pPr>
          </w:p>
          <w:p w:rsidR="007D75E0" w:rsidRPr="00D87942" w:rsidRDefault="007D75E0" w:rsidP="00656D1F">
            <w:pPr>
              <w:numPr>
                <w:ilvl w:val="0"/>
                <w:numId w:val="60"/>
              </w:numPr>
              <w:ind w:firstLine="612"/>
              <w:jc w:val="both"/>
              <w:rPr>
                <w:sz w:val="28"/>
                <w:szCs w:val="28"/>
              </w:rPr>
            </w:pPr>
            <w:r w:rsidRPr="00D87942">
              <w:rPr>
                <w:sz w:val="28"/>
                <w:szCs w:val="28"/>
              </w:rPr>
              <w:t>Развитие творческих коллективов, позволяющих организовать досуг граждан</w:t>
            </w:r>
            <w:r w:rsidR="00D87942">
              <w:rPr>
                <w:sz w:val="28"/>
                <w:szCs w:val="28"/>
              </w:rPr>
              <w:t>.</w:t>
            </w:r>
          </w:p>
          <w:p w:rsidR="007D75E0" w:rsidRPr="00D87942" w:rsidRDefault="007D75E0" w:rsidP="00656D1F">
            <w:pPr>
              <w:numPr>
                <w:ilvl w:val="0"/>
                <w:numId w:val="60"/>
              </w:numPr>
              <w:ind w:firstLine="612"/>
              <w:jc w:val="both"/>
              <w:rPr>
                <w:sz w:val="28"/>
                <w:szCs w:val="28"/>
              </w:rPr>
            </w:pPr>
            <w:r w:rsidRPr="00D87942">
              <w:rPr>
                <w:sz w:val="28"/>
                <w:szCs w:val="28"/>
              </w:rPr>
              <w:t>Организация работ только с применением программных методов,</w:t>
            </w:r>
            <w:r w:rsidR="00D87942">
              <w:rPr>
                <w:sz w:val="28"/>
                <w:szCs w:val="28"/>
              </w:rPr>
              <w:t xml:space="preserve"> разработка районной программы направленной на развитие культуры в Становлянском районе</w:t>
            </w:r>
            <w:r w:rsidRPr="00D87942">
              <w:rPr>
                <w:sz w:val="28"/>
                <w:szCs w:val="28"/>
              </w:rPr>
              <w:t>.</w:t>
            </w:r>
          </w:p>
          <w:p w:rsidR="007D75E0" w:rsidRDefault="007D75E0" w:rsidP="00D87942">
            <w:pPr>
              <w:jc w:val="both"/>
            </w:pPr>
          </w:p>
        </w:tc>
        <w:tc>
          <w:tcPr>
            <w:tcW w:w="5040" w:type="dxa"/>
          </w:tcPr>
          <w:p w:rsidR="007D75E0" w:rsidRDefault="007D75E0" w:rsidP="007D75E0">
            <w:pPr>
              <w:jc w:val="both"/>
            </w:pPr>
          </w:p>
          <w:p w:rsidR="007D75E0" w:rsidRPr="00D87942" w:rsidRDefault="00D87942" w:rsidP="007D75E0">
            <w:pPr>
              <w:numPr>
                <w:ilvl w:val="0"/>
                <w:numId w:val="61"/>
              </w:numPr>
              <w:ind w:firstLine="612"/>
              <w:jc w:val="both"/>
              <w:rPr>
                <w:color w:val="000000"/>
                <w:spacing w:val="-1"/>
                <w:sz w:val="28"/>
                <w:szCs w:val="28"/>
              </w:rPr>
            </w:pPr>
            <w:r>
              <w:rPr>
                <w:color w:val="000000"/>
                <w:spacing w:val="-1"/>
                <w:sz w:val="28"/>
                <w:szCs w:val="28"/>
              </w:rPr>
              <w:t>Отс</w:t>
            </w:r>
            <w:r w:rsidR="007D75E0" w:rsidRPr="00D87942">
              <w:rPr>
                <w:color w:val="000000"/>
                <w:spacing w:val="-1"/>
                <w:sz w:val="28"/>
                <w:szCs w:val="28"/>
              </w:rPr>
              <w:t>тавание материальной базы сельских учреждений культуры от современных стандартов.</w:t>
            </w:r>
          </w:p>
          <w:p w:rsidR="007D75E0" w:rsidRPr="00D87942" w:rsidRDefault="007D75E0" w:rsidP="007D75E0">
            <w:pPr>
              <w:numPr>
                <w:ilvl w:val="0"/>
                <w:numId w:val="61"/>
              </w:numPr>
              <w:ind w:firstLine="612"/>
              <w:jc w:val="both"/>
              <w:rPr>
                <w:color w:val="000000"/>
                <w:spacing w:val="-1"/>
                <w:sz w:val="28"/>
                <w:szCs w:val="28"/>
              </w:rPr>
            </w:pPr>
            <w:r w:rsidRPr="00D87942">
              <w:rPr>
                <w:color w:val="000000"/>
                <w:spacing w:val="-1"/>
                <w:sz w:val="28"/>
                <w:szCs w:val="28"/>
              </w:rPr>
              <w:t>Социальная незащищенность работников культуры и искусства (низкая заработная плата, необеспеченность жильем) в значительной мере осложняют работу по подбору полноценных кадров в отрасли культуры, особенно в сельской местности</w:t>
            </w:r>
            <w:r w:rsidRPr="00D87942">
              <w:rPr>
                <w:spacing w:val="-1"/>
                <w:sz w:val="28"/>
                <w:szCs w:val="28"/>
              </w:rPr>
              <w:t>, что снижает уровень работы с населением, особенно с молодежью.</w:t>
            </w:r>
          </w:p>
        </w:tc>
        <w:tc>
          <w:tcPr>
            <w:tcW w:w="540" w:type="dxa"/>
            <w:textDirection w:val="tbRl"/>
          </w:tcPr>
          <w:p w:rsidR="007D75E0" w:rsidRDefault="007D75E0" w:rsidP="007D75E0">
            <w:pPr>
              <w:ind w:left="113" w:right="113"/>
              <w:jc w:val="center"/>
              <w:rPr>
                <w:b/>
                <w:bCs/>
                <w:color w:val="000000"/>
                <w:spacing w:val="-1"/>
              </w:rPr>
            </w:pPr>
            <w:r>
              <w:rPr>
                <w:b/>
                <w:bCs/>
                <w:color w:val="000000"/>
                <w:spacing w:val="-1"/>
              </w:rPr>
              <w:t>Возможности (О)</w:t>
            </w:r>
          </w:p>
        </w:tc>
      </w:tr>
    </w:tbl>
    <w:p w:rsidR="00B0322E" w:rsidRDefault="00B0322E" w:rsidP="0091382B">
      <w:pPr>
        <w:rPr>
          <w:sz w:val="28"/>
          <w:szCs w:val="28"/>
        </w:rPr>
      </w:pPr>
    </w:p>
    <w:p w:rsidR="007D75E0" w:rsidRDefault="007D75E0" w:rsidP="007D75E0">
      <w:pPr>
        <w:ind w:firstLine="851"/>
        <w:rPr>
          <w:sz w:val="28"/>
          <w:szCs w:val="28"/>
        </w:rPr>
      </w:pPr>
      <w:r>
        <w:rPr>
          <w:sz w:val="28"/>
          <w:szCs w:val="28"/>
        </w:rPr>
        <w:t>В результате выделяются стратегические цели и задачи:</w:t>
      </w:r>
    </w:p>
    <w:p w:rsidR="007D75E0" w:rsidRDefault="007D75E0" w:rsidP="007D75E0">
      <w:pPr>
        <w:jc w:val="both"/>
      </w:pPr>
    </w:p>
    <w:p w:rsidR="007D75E0" w:rsidRPr="00B0322E" w:rsidRDefault="007D75E0" w:rsidP="007D75E0">
      <w:pPr>
        <w:rPr>
          <w:b/>
          <w:sz w:val="28"/>
          <w:szCs w:val="28"/>
        </w:rPr>
      </w:pPr>
      <w:r w:rsidRPr="00B0322E">
        <w:rPr>
          <w:b/>
          <w:sz w:val="28"/>
          <w:szCs w:val="28"/>
        </w:rPr>
        <w:t>ЦЕЛИ:</w:t>
      </w:r>
    </w:p>
    <w:p w:rsidR="007D75E0" w:rsidRDefault="007D75E0" w:rsidP="007D75E0">
      <w:pPr>
        <w:spacing w:after="40" w:line="180" w:lineRule="atLeast"/>
        <w:ind w:right="-57"/>
      </w:pPr>
      <w:r>
        <w:t xml:space="preserve"> </w:t>
      </w:r>
    </w:p>
    <w:p w:rsidR="007D75E0" w:rsidRDefault="007D75E0" w:rsidP="00656D1F">
      <w:pPr>
        <w:numPr>
          <w:ilvl w:val="0"/>
          <w:numId w:val="22"/>
        </w:numPr>
        <w:tabs>
          <w:tab w:val="num" w:pos="900"/>
        </w:tabs>
        <w:spacing w:after="40" w:line="360" w:lineRule="auto"/>
        <w:ind w:left="0" w:right="-57" w:firstLine="540"/>
        <w:jc w:val="both"/>
        <w:rPr>
          <w:sz w:val="28"/>
          <w:szCs w:val="28"/>
        </w:rPr>
      </w:pPr>
      <w:r>
        <w:rPr>
          <w:sz w:val="28"/>
          <w:szCs w:val="28"/>
        </w:rPr>
        <w:t>Укрепление материально-технической базы культуры.</w:t>
      </w:r>
    </w:p>
    <w:p w:rsidR="007D75E0" w:rsidRPr="0091382B" w:rsidRDefault="007D75E0" w:rsidP="00656D1F">
      <w:pPr>
        <w:numPr>
          <w:ilvl w:val="0"/>
          <w:numId w:val="22"/>
        </w:numPr>
        <w:tabs>
          <w:tab w:val="num" w:pos="900"/>
        </w:tabs>
        <w:spacing w:after="40" w:line="360" w:lineRule="auto"/>
        <w:ind w:left="0" w:right="-57" w:firstLine="540"/>
        <w:jc w:val="both"/>
        <w:rPr>
          <w:sz w:val="28"/>
          <w:szCs w:val="28"/>
        </w:rPr>
      </w:pPr>
      <w:r>
        <w:rPr>
          <w:sz w:val="28"/>
          <w:szCs w:val="28"/>
        </w:rPr>
        <w:t xml:space="preserve">Использование историко-культурного наследия </w:t>
      </w:r>
      <w:r w:rsidR="00B0322E">
        <w:rPr>
          <w:sz w:val="28"/>
          <w:szCs w:val="28"/>
        </w:rPr>
        <w:t>района</w:t>
      </w:r>
      <w:r>
        <w:rPr>
          <w:sz w:val="28"/>
          <w:szCs w:val="28"/>
        </w:rPr>
        <w:t xml:space="preserve"> для развития туристско-рекреационного вида деятельности.</w:t>
      </w:r>
    </w:p>
    <w:p w:rsidR="007D75E0" w:rsidRDefault="007D75E0" w:rsidP="00F02AC0">
      <w:pPr>
        <w:spacing w:line="360" w:lineRule="auto"/>
        <w:jc w:val="both"/>
        <w:rPr>
          <w:b/>
          <w:sz w:val="28"/>
          <w:szCs w:val="28"/>
        </w:rPr>
      </w:pPr>
      <w:r>
        <w:rPr>
          <w:b/>
          <w:sz w:val="28"/>
          <w:szCs w:val="28"/>
        </w:rPr>
        <w:t>ЗАДАЧИ:</w:t>
      </w:r>
    </w:p>
    <w:p w:rsidR="007D75E0" w:rsidRDefault="007D75E0" w:rsidP="00F02AC0">
      <w:pPr>
        <w:numPr>
          <w:ilvl w:val="0"/>
          <w:numId w:val="62"/>
        </w:numPr>
        <w:spacing w:after="30" w:line="360" w:lineRule="auto"/>
        <w:ind w:left="720" w:hanging="360"/>
        <w:jc w:val="both"/>
        <w:rPr>
          <w:sz w:val="28"/>
          <w:szCs w:val="28"/>
        </w:rPr>
      </w:pPr>
      <w:r>
        <w:rPr>
          <w:sz w:val="28"/>
          <w:szCs w:val="28"/>
        </w:rPr>
        <w:t>Завершение к 2010 году работы по информатизации отрасли.</w:t>
      </w:r>
    </w:p>
    <w:p w:rsidR="007D75E0" w:rsidRDefault="007D75E0" w:rsidP="00F02AC0">
      <w:pPr>
        <w:numPr>
          <w:ilvl w:val="0"/>
          <w:numId w:val="62"/>
        </w:numPr>
        <w:spacing w:after="30" w:line="360" w:lineRule="auto"/>
        <w:ind w:left="720" w:hanging="360"/>
        <w:jc w:val="both"/>
        <w:rPr>
          <w:sz w:val="28"/>
          <w:szCs w:val="28"/>
        </w:rPr>
      </w:pPr>
      <w:r>
        <w:rPr>
          <w:sz w:val="28"/>
          <w:szCs w:val="28"/>
        </w:rPr>
        <w:t>Разработка мер по усилению социальной защищенности работников культуры и искусства (низкая заработная плата, трудности в получении жилья и т.д.).</w:t>
      </w:r>
    </w:p>
    <w:p w:rsidR="007D75E0" w:rsidRDefault="007D75E0" w:rsidP="00F02AC0">
      <w:pPr>
        <w:numPr>
          <w:ilvl w:val="0"/>
          <w:numId w:val="62"/>
        </w:numPr>
        <w:spacing w:after="30" w:line="360" w:lineRule="auto"/>
        <w:ind w:left="720" w:hanging="360"/>
        <w:jc w:val="both"/>
        <w:rPr>
          <w:sz w:val="28"/>
          <w:szCs w:val="28"/>
        </w:rPr>
      </w:pPr>
      <w:r>
        <w:rPr>
          <w:sz w:val="28"/>
          <w:szCs w:val="28"/>
        </w:rPr>
        <w:t>Разработка мер по повышению квалификации кадрового потенциала.</w:t>
      </w:r>
    </w:p>
    <w:p w:rsidR="007D75E0" w:rsidRDefault="007D75E0" w:rsidP="00F02AC0">
      <w:pPr>
        <w:numPr>
          <w:ilvl w:val="0"/>
          <w:numId w:val="62"/>
        </w:numPr>
        <w:spacing w:after="40" w:line="360" w:lineRule="auto"/>
        <w:ind w:left="360" w:right="-57"/>
        <w:jc w:val="both"/>
        <w:rPr>
          <w:sz w:val="28"/>
          <w:szCs w:val="28"/>
        </w:rPr>
      </w:pPr>
      <w:r>
        <w:rPr>
          <w:sz w:val="28"/>
          <w:szCs w:val="28"/>
        </w:rPr>
        <w:t>Развитие туристско-рекреационного вида деятельности.</w:t>
      </w:r>
    </w:p>
    <w:p w:rsidR="007D75E0" w:rsidRDefault="007D75E0" w:rsidP="007D75E0"/>
    <w:p w:rsidR="007D75E0" w:rsidRDefault="007D75E0" w:rsidP="005D455F">
      <w:pPr>
        <w:jc w:val="center"/>
        <w:rPr>
          <w:b/>
          <w:sz w:val="28"/>
          <w:szCs w:val="28"/>
        </w:rPr>
      </w:pPr>
      <w:r>
        <w:rPr>
          <w:b/>
          <w:sz w:val="28"/>
          <w:szCs w:val="28"/>
        </w:rPr>
        <w:t>3.1</w:t>
      </w:r>
      <w:r w:rsidR="00B0322E">
        <w:rPr>
          <w:b/>
          <w:sz w:val="28"/>
          <w:szCs w:val="28"/>
        </w:rPr>
        <w:t>4</w:t>
      </w:r>
      <w:r>
        <w:rPr>
          <w:b/>
          <w:sz w:val="28"/>
          <w:szCs w:val="28"/>
        </w:rPr>
        <w:t>. Стратегический (</w:t>
      </w:r>
      <w:r>
        <w:rPr>
          <w:b/>
          <w:sz w:val="28"/>
          <w:szCs w:val="28"/>
          <w:lang w:val="en-US"/>
        </w:rPr>
        <w:t>SWOT</w:t>
      </w:r>
      <w:r>
        <w:rPr>
          <w:b/>
          <w:sz w:val="28"/>
          <w:szCs w:val="28"/>
        </w:rPr>
        <w:t xml:space="preserve">) анализ развития образования </w:t>
      </w:r>
      <w:r w:rsidR="00B0322E">
        <w:rPr>
          <w:b/>
          <w:sz w:val="28"/>
          <w:szCs w:val="28"/>
        </w:rPr>
        <w:t>Становлянского района</w:t>
      </w:r>
    </w:p>
    <w:p w:rsidR="007D75E0" w:rsidRDefault="007D75E0" w:rsidP="007D75E0">
      <w:pPr>
        <w:rPr>
          <w:b/>
          <w:sz w:val="28"/>
          <w:szCs w:val="28"/>
        </w:rPr>
      </w:pPr>
    </w:p>
    <w:p w:rsidR="007D75E0" w:rsidRDefault="007D75E0" w:rsidP="007D75E0">
      <w:pPr>
        <w:spacing w:line="360" w:lineRule="auto"/>
        <w:jc w:val="right"/>
      </w:pPr>
      <w:r>
        <w:t>Таблица 3.1</w:t>
      </w:r>
      <w:r w:rsidR="00B0322E">
        <w:t>4</w:t>
      </w:r>
      <w:r>
        <w:t>.1</w:t>
      </w:r>
    </w:p>
    <w:p w:rsidR="007D75E0" w:rsidRPr="00B0322E" w:rsidRDefault="007D75E0" w:rsidP="007D75E0">
      <w:pPr>
        <w:jc w:val="center"/>
        <w:rPr>
          <w:sz w:val="28"/>
          <w:szCs w:val="28"/>
        </w:rPr>
      </w:pPr>
      <w:r w:rsidRPr="00B0322E">
        <w:rPr>
          <w:sz w:val="28"/>
          <w:szCs w:val="28"/>
        </w:rPr>
        <w:t>Сильные (</w:t>
      </w:r>
      <w:r w:rsidRPr="00B0322E">
        <w:rPr>
          <w:sz w:val="28"/>
          <w:szCs w:val="28"/>
          <w:lang w:val="en-US"/>
        </w:rPr>
        <w:t>S</w:t>
      </w:r>
      <w:r w:rsidRPr="00B0322E">
        <w:rPr>
          <w:sz w:val="28"/>
          <w:szCs w:val="28"/>
        </w:rPr>
        <w:t>), слабые (</w:t>
      </w:r>
      <w:r w:rsidRPr="00B0322E">
        <w:rPr>
          <w:sz w:val="28"/>
          <w:szCs w:val="28"/>
          <w:lang w:val="en-US"/>
        </w:rPr>
        <w:t>W</w:t>
      </w:r>
      <w:r w:rsidRPr="00B0322E">
        <w:rPr>
          <w:sz w:val="28"/>
          <w:szCs w:val="28"/>
        </w:rPr>
        <w:t>) стороны, возможности (</w:t>
      </w:r>
      <w:r w:rsidRPr="00B0322E">
        <w:rPr>
          <w:sz w:val="28"/>
          <w:szCs w:val="28"/>
          <w:lang w:val="en-US"/>
        </w:rPr>
        <w:t>O</w:t>
      </w:r>
      <w:r w:rsidRPr="00B0322E">
        <w:rPr>
          <w:sz w:val="28"/>
          <w:szCs w:val="28"/>
        </w:rPr>
        <w:t>) и угрозы (</w:t>
      </w:r>
      <w:r w:rsidRPr="00B0322E">
        <w:rPr>
          <w:sz w:val="28"/>
          <w:szCs w:val="28"/>
          <w:lang w:val="en-US"/>
        </w:rPr>
        <w:t>T</w:t>
      </w:r>
      <w:r w:rsidRPr="00B0322E">
        <w:rPr>
          <w:sz w:val="28"/>
          <w:szCs w:val="28"/>
        </w:rPr>
        <w:t>)</w:t>
      </w: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4785"/>
        <w:gridCol w:w="4786"/>
      </w:tblGrid>
      <w:tr w:rsidR="007D75E0" w:rsidRPr="00B0322E">
        <w:tc>
          <w:tcPr>
            <w:tcW w:w="4785" w:type="dxa"/>
            <w:tcMar>
              <w:top w:w="0" w:type="dxa"/>
              <w:left w:w="108" w:type="dxa"/>
              <w:bottom w:w="0" w:type="dxa"/>
              <w:right w:w="108" w:type="dxa"/>
            </w:tcMar>
          </w:tcPr>
          <w:p w:rsidR="007D75E0" w:rsidRPr="00B0322E" w:rsidRDefault="007D75E0" w:rsidP="007D75E0">
            <w:pPr>
              <w:spacing w:after="120"/>
              <w:jc w:val="center"/>
              <w:rPr>
                <w:i/>
                <w:iCs/>
                <w:sz w:val="28"/>
                <w:szCs w:val="28"/>
              </w:rPr>
            </w:pPr>
            <w:r w:rsidRPr="00B0322E">
              <w:rPr>
                <w:i/>
                <w:iCs/>
                <w:sz w:val="28"/>
                <w:szCs w:val="28"/>
              </w:rPr>
              <w:t>Сильные стороны (</w:t>
            </w:r>
            <w:r w:rsidRPr="00B0322E">
              <w:rPr>
                <w:b/>
                <w:bCs/>
                <w:i/>
                <w:iCs/>
                <w:sz w:val="28"/>
                <w:szCs w:val="28"/>
              </w:rPr>
              <w:t>S</w:t>
            </w:r>
            <w:r w:rsidRPr="00B0322E">
              <w:rPr>
                <w:i/>
                <w:iCs/>
                <w:sz w:val="28"/>
                <w:szCs w:val="28"/>
              </w:rPr>
              <w:t>)</w:t>
            </w:r>
          </w:p>
          <w:p w:rsidR="007D75E0" w:rsidRPr="00B0322E" w:rsidRDefault="007D75E0" w:rsidP="007D75E0">
            <w:pPr>
              <w:numPr>
                <w:ilvl w:val="0"/>
                <w:numId w:val="63"/>
              </w:numPr>
              <w:ind w:firstLine="357"/>
              <w:jc w:val="both"/>
              <w:rPr>
                <w:sz w:val="28"/>
                <w:szCs w:val="28"/>
              </w:rPr>
            </w:pPr>
            <w:r w:rsidRPr="00B0322E">
              <w:rPr>
                <w:sz w:val="28"/>
                <w:szCs w:val="28"/>
              </w:rPr>
              <w:t>Доступность образовательных услуг (развитая сеть образовательных учреждений всех типов и видов).</w:t>
            </w:r>
          </w:p>
          <w:p w:rsidR="007D75E0" w:rsidRPr="00F96C40" w:rsidRDefault="007D75E0" w:rsidP="007D75E0">
            <w:pPr>
              <w:numPr>
                <w:ilvl w:val="0"/>
                <w:numId w:val="63"/>
              </w:numPr>
              <w:ind w:firstLine="357"/>
              <w:jc w:val="both"/>
              <w:rPr>
                <w:sz w:val="28"/>
                <w:szCs w:val="28"/>
              </w:rPr>
            </w:pPr>
            <w:r w:rsidRPr="00B0322E">
              <w:rPr>
                <w:sz w:val="28"/>
                <w:szCs w:val="28"/>
              </w:rPr>
              <w:t>Достаточная материально-техническая база (к примеру:</w:t>
            </w:r>
            <w:r w:rsidR="008F3C37">
              <w:rPr>
                <w:sz w:val="28"/>
                <w:szCs w:val="28"/>
              </w:rPr>
              <w:t xml:space="preserve"> </w:t>
            </w:r>
            <w:r w:rsidR="00B0322E">
              <w:rPr>
                <w:sz w:val="28"/>
                <w:szCs w:val="28"/>
              </w:rPr>
              <w:t>на 1 компьютер приходится 9 учащихся,</w:t>
            </w:r>
            <w:r w:rsidRPr="00B0322E">
              <w:rPr>
                <w:sz w:val="28"/>
                <w:szCs w:val="28"/>
              </w:rPr>
              <w:t xml:space="preserve"> по области 20 учащихся на 1 компьютер, по России - 40 учащихся; оснащение спортивным инвентарем - все школы имеют гимнастическое оборудование, игровой инвентарь и </w:t>
            </w:r>
            <w:r w:rsidRPr="00F96C40">
              <w:rPr>
                <w:sz w:val="28"/>
                <w:szCs w:val="28"/>
              </w:rPr>
              <w:t>т.д.).</w:t>
            </w:r>
          </w:p>
          <w:p w:rsidR="007D75E0" w:rsidRPr="00B0322E" w:rsidRDefault="00F96C40" w:rsidP="00F96C40">
            <w:pPr>
              <w:jc w:val="both"/>
              <w:rPr>
                <w:color w:val="FF0000"/>
                <w:sz w:val="28"/>
                <w:szCs w:val="28"/>
              </w:rPr>
            </w:pPr>
            <w:r>
              <w:rPr>
                <w:sz w:val="28"/>
                <w:szCs w:val="28"/>
              </w:rPr>
              <w:t>3.</w:t>
            </w:r>
            <w:r w:rsidR="007D75E0" w:rsidRPr="00F96C40">
              <w:rPr>
                <w:sz w:val="28"/>
                <w:szCs w:val="28"/>
              </w:rPr>
              <w:t xml:space="preserve">Обеспеченность учебниками </w:t>
            </w:r>
            <w:r>
              <w:rPr>
                <w:sz w:val="28"/>
                <w:szCs w:val="28"/>
              </w:rPr>
              <w:t>.</w:t>
            </w:r>
          </w:p>
          <w:p w:rsidR="007D75E0" w:rsidRPr="00B0322E" w:rsidRDefault="00F96C40" w:rsidP="00F96C40">
            <w:pPr>
              <w:jc w:val="both"/>
              <w:rPr>
                <w:sz w:val="28"/>
                <w:szCs w:val="28"/>
              </w:rPr>
            </w:pPr>
            <w:r>
              <w:rPr>
                <w:sz w:val="28"/>
                <w:szCs w:val="28"/>
              </w:rPr>
              <w:t>4.</w:t>
            </w:r>
            <w:r w:rsidR="007D75E0" w:rsidRPr="00B0322E">
              <w:rPr>
                <w:sz w:val="28"/>
                <w:szCs w:val="28"/>
              </w:rPr>
              <w:t xml:space="preserve">Обеспеченность </w:t>
            </w:r>
            <w:r w:rsidR="00B0322E">
              <w:rPr>
                <w:sz w:val="28"/>
                <w:szCs w:val="28"/>
              </w:rPr>
              <w:t xml:space="preserve">на 100 % </w:t>
            </w:r>
            <w:r w:rsidR="007D75E0" w:rsidRPr="00B0322E">
              <w:rPr>
                <w:sz w:val="28"/>
                <w:szCs w:val="28"/>
              </w:rPr>
              <w:t>кадрами и их достаточно высокий профессиональный уровень</w:t>
            </w:r>
            <w:r w:rsidR="00B0322E">
              <w:rPr>
                <w:sz w:val="28"/>
                <w:szCs w:val="28"/>
              </w:rPr>
              <w:t xml:space="preserve"> (98 % доля учителей с высшим профессиональным образованием)</w:t>
            </w:r>
            <w:r w:rsidR="007D75E0" w:rsidRPr="00B0322E">
              <w:rPr>
                <w:sz w:val="28"/>
                <w:szCs w:val="28"/>
              </w:rPr>
              <w:t>.</w:t>
            </w:r>
          </w:p>
          <w:p w:rsidR="007D75E0" w:rsidRPr="00B0322E" w:rsidRDefault="00F96C40" w:rsidP="00F96C40">
            <w:pPr>
              <w:jc w:val="both"/>
              <w:rPr>
                <w:sz w:val="28"/>
                <w:szCs w:val="28"/>
              </w:rPr>
            </w:pPr>
            <w:r>
              <w:rPr>
                <w:sz w:val="28"/>
                <w:szCs w:val="28"/>
              </w:rPr>
              <w:t>5.</w:t>
            </w:r>
            <w:r w:rsidR="007D75E0" w:rsidRPr="00B0322E">
              <w:rPr>
                <w:sz w:val="28"/>
                <w:szCs w:val="28"/>
              </w:rPr>
              <w:t>Наличие системы социальной поддержки учащихся (питание, отдых, поддержка детей-сирот и т.д.).</w:t>
            </w:r>
          </w:p>
          <w:p w:rsidR="007D75E0" w:rsidRPr="00B0322E" w:rsidRDefault="00F96C40" w:rsidP="00F96C40">
            <w:pPr>
              <w:spacing w:after="30" w:line="180" w:lineRule="atLeast"/>
              <w:ind w:right="-57"/>
              <w:jc w:val="both"/>
              <w:rPr>
                <w:sz w:val="28"/>
                <w:szCs w:val="28"/>
              </w:rPr>
            </w:pPr>
            <w:r>
              <w:rPr>
                <w:sz w:val="28"/>
                <w:szCs w:val="28"/>
              </w:rPr>
              <w:t>6.</w:t>
            </w:r>
            <w:r w:rsidR="007D75E0" w:rsidRPr="00B0322E">
              <w:rPr>
                <w:sz w:val="28"/>
                <w:szCs w:val="28"/>
              </w:rPr>
              <w:t>Реализация образовательных стандартов во всех типах образовательных учреждений.</w:t>
            </w:r>
          </w:p>
          <w:p w:rsidR="007D75E0" w:rsidRPr="00B0322E" w:rsidRDefault="00F96C40" w:rsidP="00F96C40">
            <w:pPr>
              <w:spacing w:after="30" w:line="180" w:lineRule="atLeast"/>
              <w:ind w:right="-57"/>
              <w:jc w:val="both"/>
              <w:rPr>
                <w:sz w:val="28"/>
                <w:szCs w:val="28"/>
              </w:rPr>
            </w:pPr>
            <w:r>
              <w:rPr>
                <w:sz w:val="28"/>
                <w:szCs w:val="28"/>
              </w:rPr>
              <w:t>7.</w:t>
            </w:r>
            <w:r w:rsidR="007D75E0" w:rsidRPr="00B0322E">
              <w:rPr>
                <w:sz w:val="28"/>
                <w:szCs w:val="28"/>
              </w:rPr>
              <w:t>Реализация приоритетного Национального проекта «Образование».</w:t>
            </w:r>
          </w:p>
        </w:tc>
        <w:tc>
          <w:tcPr>
            <w:tcW w:w="4786" w:type="dxa"/>
            <w:tcMar>
              <w:top w:w="0" w:type="dxa"/>
              <w:left w:w="108" w:type="dxa"/>
              <w:bottom w:w="0" w:type="dxa"/>
              <w:right w:w="108" w:type="dxa"/>
            </w:tcMar>
          </w:tcPr>
          <w:p w:rsidR="007D75E0" w:rsidRPr="00B0322E" w:rsidRDefault="007D75E0" w:rsidP="007D75E0">
            <w:pPr>
              <w:spacing w:after="120"/>
              <w:jc w:val="center"/>
              <w:rPr>
                <w:i/>
                <w:iCs/>
                <w:sz w:val="28"/>
                <w:szCs w:val="28"/>
              </w:rPr>
            </w:pPr>
            <w:r w:rsidRPr="00B0322E">
              <w:rPr>
                <w:i/>
                <w:iCs/>
                <w:sz w:val="28"/>
                <w:szCs w:val="28"/>
              </w:rPr>
              <w:t>Слабые стороны (</w:t>
            </w:r>
            <w:r w:rsidRPr="00B0322E">
              <w:rPr>
                <w:b/>
                <w:bCs/>
                <w:i/>
                <w:iCs/>
                <w:sz w:val="28"/>
                <w:szCs w:val="28"/>
                <w:lang w:val="en-US"/>
              </w:rPr>
              <w:t>W</w:t>
            </w:r>
            <w:r w:rsidRPr="00B0322E">
              <w:rPr>
                <w:i/>
                <w:iCs/>
                <w:sz w:val="28"/>
                <w:szCs w:val="28"/>
              </w:rPr>
              <w:t>)</w:t>
            </w:r>
          </w:p>
          <w:p w:rsidR="007D75E0" w:rsidRPr="00B0322E" w:rsidRDefault="007D75E0" w:rsidP="007D75E0">
            <w:pPr>
              <w:numPr>
                <w:ilvl w:val="0"/>
                <w:numId w:val="64"/>
              </w:numPr>
              <w:ind w:left="75" w:firstLine="75"/>
              <w:jc w:val="both"/>
              <w:rPr>
                <w:sz w:val="28"/>
                <w:szCs w:val="28"/>
              </w:rPr>
            </w:pPr>
            <w:r w:rsidRPr="00B0322E">
              <w:rPr>
                <w:sz w:val="28"/>
                <w:szCs w:val="28"/>
              </w:rPr>
              <w:t>«Старение» педагогических кадров (</w:t>
            </w:r>
            <w:r w:rsidR="00B0322E">
              <w:rPr>
                <w:sz w:val="28"/>
                <w:szCs w:val="28"/>
              </w:rPr>
              <w:t xml:space="preserve">7.6 </w:t>
            </w:r>
            <w:r w:rsidRPr="00B0322E">
              <w:rPr>
                <w:sz w:val="28"/>
                <w:szCs w:val="28"/>
              </w:rPr>
              <w:t xml:space="preserve">% педагогов </w:t>
            </w:r>
            <w:r w:rsidR="00B0322E">
              <w:rPr>
                <w:sz w:val="28"/>
                <w:szCs w:val="28"/>
              </w:rPr>
              <w:t>района</w:t>
            </w:r>
            <w:r w:rsidRPr="00B0322E">
              <w:rPr>
                <w:sz w:val="28"/>
                <w:szCs w:val="28"/>
              </w:rPr>
              <w:t xml:space="preserve"> достигли пенсионного возраста).</w:t>
            </w:r>
          </w:p>
          <w:p w:rsidR="007D75E0" w:rsidRPr="00B0322E" w:rsidRDefault="007D75E0" w:rsidP="007D75E0">
            <w:pPr>
              <w:numPr>
                <w:ilvl w:val="0"/>
                <w:numId w:val="64"/>
              </w:numPr>
              <w:ind w:left="75" w:firstLine="75"/>
              <w:jc w:val="both"/>
              <w:rPr>
                <w:sz w:val="28"/>
                <w:szCs w:val="28"/>
              </w:rPr>
            </w:pPr>
            <w:r w:rsidRPr="00B0322E">
              <w:rPr>
                <w:sz w:val="28"/>
                <w:szCs w:val="28"/>
              </w:rPr>
              <w:t>Недостаточно эффективная система повышения квалификации и переподготовки кадров.</w:t>
            </w:r>
          </w:p>
          <w:p w:rsidR="007D75E0" w:rsidRPr="00B0322E" w:rsidRDefault="007D75E0" w:rsidP="007D75E0">
            <w:pPr>
              <w:numPr>
                <w:ilvl w:val="0"/>
                <w:numId w:val="64"/>
              </w:numPr>
              <w:ind w:left="75" w:firstLine="75"/>
              <w:jc w:val="both"/>
              <w:rPr>
                <w:sz w:val="28"/>
                <w:szCs w:val="28"/>
              </w:rPr>
            </w:pPr>
            <w:r w:rsidRPr="00B0322E">
              <w:rPr>
                <w:sz w:val="28"/>
                <w:szCs w:val="28"/>
              </w:rPr>
              <w:t>Слабая инвестиционная привлекательность сферы образования, не</w:t>
            </w:r>
            <w:r w:rsidR="00B0322E">
              <w:rPr>
                <w:sz w:val="28"/>
                <w:szCs w:val="28"/>
              </w:rPr>
              <w:t>т</w:t>
            </w:r>
            <w:r w:rsidRPr="00B0322E">
              <w:rPr>
                <w:sz w:val="28"/>
                <w:szCs w:val="28"/>
              </w:rPr>
              <w:t xml:space="preserve"> частных образовательных учреждений.</w:t>
            </w:r>
          </w:p>
          <w:p w:rsidR="007D75E0" w:rsidRPr="00B0322E" w:rsidRDefault="007D75E0" w:rsidP="00B0322E">
            <w:pPr>
              <w:spacing w:after="30"/>
              <w:jc w:val="both"/>
              <w:rPr>
                <w:sz w:val="28"/>
                <w:szCs w:val="28"/>
              </w:rPr>
            </w:pPr>
          </w:p>
        </w:tc>
      </w:tr>
      <w:tr w:rsidR="007D75E0">
        <w:trPr>
          <w:trHeight w:val="1057"/>
        </w:trPr>
        <w:tc>
          <w:tcPr>
            <w:tcW w:w="4785" w:type="dxa"/>
            <w:tcMar>
              <w:top w:w="0" w:type="dxa"/>
              <w:left w:w="108" w:type="dxa"/>
              <w:bottom w:w="0" w:type="dxa"/>
              <w:right w:w="108" w:type="dxa"/>
            </w:tcMar>
          </w:tcPr>
          <w:p w:rsidR="007D75E0" w:rsidRPr="00B0322E" w:rsidRDefault="007D75E0" w:rsidP="007D75E0">
            <w:pPr>
              <w:spacing w:after="120" w:line="180" w:lineRule="atLeast"/>
              <w:jc w:val="center"/>
              <w:rPr>
                <w:i/>
                <w:iCs/>
                <w:sz w:val="28"/>
                <w:szCs w:val="28"/>
              </w:rPr>
            </w:pPr>
            <w:r w:rsidRPr="00B0322E">
              <w:rPr>
                <w:i/>
                <w:iCs/>
                <w:sz w:val="28"/>
                <w:szCs w:val="28"/>
              </w:rPr>
              <w:t>Возможности (</w:t>
            </w:r>
            <w:r w:rsidRPr="00B0322E">
              <w:rPr>
                <w:b/>
                <w:bCs/>
                <w:i/>
                <w:iCs/>
                <w:sz w:val="28"/>
                <w:szCs w:val="28"/>
              </w:rPr>
              <w:t>О</w:t>
            </w:r>
            <w:r w:rsidRPr="00B0322E">
              <w:rPr>
                <w:i/>
                <w:iCs/>
                <w:sz w:val="28"/>
                <w:szCs w:val="28"/>
              </w:rPr>
              <w:t>)</w:t>
            </w:r>
          </w:p>
          <w:p w:rsidR="007D75E0" w:rsidRPr="00B0322E" w:rsidRDefault="007D75E0" w:rsidP="007D75E0">
            <w:pPr>
              <w:numPr>
                <w:ilvl w:val="0"/>
                <w:numId w:val="65"/>
              </w:numPr>
              <w:ind w:left="180" w:firstLine="180"/>
              <w:jc w:val="both"/>
              <w:rPr>
                <w:sz w:val="28"/>
                <w:szCs w:val="28"/>
              </w:rPr>
            </w:pPr>
            <w:r w:rsidRPr="00B0322E">
              <w:rPr>
                <w:sz w:val="28"/>
                <w:szCs w:val="28"/>
              </w:rPr>
              <w:t>Повышение эффективности использования существующей материально-технической базы и ее развитие (к примеру, повышение контроля, обучение кадров и др.).</w:t>
            </w:r>
          </w:p>
          <w:p w:rsidR="007D75E0" w:rsidRPr="00B0322E" w:rsidRDefault="007D75E0" w:rsidP="007D75E0">
            <w:pPr>
              <w:numPr>
                <w:ilvl w:val="0"/>
                <w:numId w:val="65"/>
              </w:numPr>
              <w:ind w:left="180" w:firstLine="180"/>
              <w:jc w:val="both"/>
              <w:rPr>
                <w:sz w:val="28"/>
                <w:szCs w:val="28"/>
              </w:rPr>
            </w:pPr>
            <w:r w:rsidRPr="00B0322E">
              <w:rPr>
                <w:sz w:val="28"/>
                <w:szCs w:val="28"/>
              </w:rPr>
              <w:t>Дальнейшая оптимизация сети образовательных учреждений.</w:t>
            </w:r>
          </w:p>
          <w:p w:rsidR="007D75E0" w:rsidRPr="00B0322E" w:rsidRDefault="007D75E0" w:rsidP="007D75E0">
            <w:pPr>
              <w:numPr>
                <w:ilvl w:val="0"/>
                <w:numId w:val="65"/>
              </w:numPr>
              <w:ind w:left="180" w:firstLine="180"/>
              <w:jc w:val="both"/>
              <w:rPr>
                <w:sz w:val="28"/>
                <w:szCs w:val="28"/>
              </w:rPr>
            </w:pPr>
            <w:r w:rsidRPr="00B0322E">
              <w:rPr>
                <w:sz w:val="28"/>
                <w:szCs w:val="28"/>
              </w:rPr>
              <w:t>Привлечение внебюджетных средств в образовательную сферу ( упорядочение родительской платы за услуги в дошкольн</w:t>
            </w:r>
            <w:r w:rsidR="005A62BD">
              <w:rPr>
                <w:sz w:val="28"/>
                <w:szCs w:val="28"/>
              </w:rPr>
              <w:t>ых образовательных учреждениях)</w:t>
            </w:r>
          </w:p>
          <w:p w:rsidR="007D75E0" w:rsidRPr="00B0322E" w:rsidRDefault="007D75E0" w:rsidP="007D75E0">
            <w:pPr>
              <w:numPr>
                <w:ilvl w:val="0"/>
                <w:numId w:val="65"/>
              </w:numPr>
              <w:ind w:left="180" w:firstLine="180"/>
              <w:jc w:val="both"/>
              <w:rPr>
                <w:sz w:val="28"/>
                <w:szCs w:val="28"/>
              </w:rPr>
            </w:pPr>
            <w:r w:rsidRPr="00B0322E">
              <w:rPr>
                <w:sz w:val="28"/>
                <w:szCs w:val="28"/>
              </w:rPr>
              <w:t>Совершенствование управления образовательными процессами (совершенствование аттестационных процедур).</w:t>
            </w:r>
          </w:p>
          <w:p w:rsidR="007D75E0" w:rsidRPr="00B0322E" w:rsidRDefault="007D75E0" w:rsidP="007D75E0">
            <w:pPr>
              <w:numPr>
                <w:ilvl w:val="0"/>
                <w:numId w:val="65"/>
              </w:numPr>
              <w:spacing w:after="40" w:line="180" w:lineRule="atLeast"/>
              <w:ind w:left="180" w:right="-57" w:firstLine="180"/>
              <w:jc w:val="both"/>
              <w:rPr>
                <w:sz w:val="28"/>
                <w:szCs w:val="28"/>
              </w:rPr>
            </w:pPr>
            <w:r w:rsidRPr="00B0322E">
              <w:rPr>
                <w:sz w:val="28"/>
                <w:szCs w:val="28"/>
              </w:rPr>
              <w:t>Появление рынка педагогического труда (конкурсный прием на работу в систему образования).</w:t>
            </w:r>
          </w:p>
        </w:tc>
        <w:tc>
          <w:tcPr>
            <w:tcW w:w="4786" w:type="dxa"/>
            <w:tcMar>
              <w:top w:w="0" w:type="dxa"/>
              <w:left w:w="108" w:type="dxa"/>
              <w:bottom w:w="0" w:type="dxa"/>
              <w:right w:w="108" w:type="dxa"/>
            </w:tcMar>
          </w:tcPr>
          <w:p w:rsidR="007D75E0" w:rsidRPr="00B0322E" w:rsidRDefault="007D75E0" w:rsidP="007D75E0">
            <w:pPr>
              <w:spacing w:after="120" w:line="180" w:lineRule="atLeast"/>
              <w:ind w:firstLine="75"/>
              <w:jc w:val="center"/>
              <w:rPr>
                <w:sz w:val="28"/>
                <w:szCs w:val="28"/>
              </w:rPr>
            </w:pPr>
            <w:r w:rsidRPr="00B0322E">
              <w:rPr>
                <w:i/>
                <w:iCs/>
                <w:sz w:val="28"/>
                <w:szCs w:val="28"/>
              </w:rPr>
              <w:t>Угрозы (</w:t>
            </w:r>
            <w:r w:rsidRPr="00B0322E">
              <w:rPr>
                <w:b/>
                <w:bCs/>
                <w:i/>
                <w:iCs/>
                <w:sz w:val="28"/>
                <w:szCs w:val="28"/>
                <w:lang w:val="en-US"/>
              </w:rPr>
              <w:t>T</w:t>
            </w:r>
            <w:r w:rsidRPr="00B0322E">
              <w:rPr>
                <w:i/>
                <w:iCs/>
                <w:sz w:val="28"/>
                <w:szCs w:val="28"/>
              </w:rPr>
              <w:t>)</w:t>
            </w:r>
          </w:p>
          <w:p w:rsidR="007D75E0" w:rsidRPr="00B0322E" w:rsidRDefault="007D75E0" w:rsidP="007D75E0">
            <w:pPr>
              <w:ind w:firstLine="255"/>
              <w:jc w:val="both"/>
              <w:rPr>
                <w:sz w:val="28"/>
                <w:szCs w:val="28"/>
              </w:rPr>
            </w:pPr>
            <w:r w:rsidRPr="00B0322E">
              <w:rPr>
                <w:sz w:val="28"/>
                <w:szCs w:val="28"/>
              </w:rPr>
              <w:t>1.Снижение количества учащихся.</w:t>
            </w:r>
          </w:p>
          <w:p w:rsidR="007D75E0" w:rsidRPr="00E366AB" w:rsidRDefault="007D75E0" w:rsidP="007D75E0">
            <w:pPr>
              <w:ind w:firstLine="255"/>
              <w:jc w:val="both"/>
              <w:rPr>
                <w:sz w:val="28"/>
                <w:szCs w:val="28"/>
              </w:rPr>
            </w:pPr>
            <w:r w:rsidRPr="00B0322E">
              <w:rPr>
                <w:sz w:val="28"/>
                <w:szCs w:val="28"/>
              </w:rPr>
              <w:t xml:space="preserve">2. </w:t>
            </w:r>
            <w:r w:rsidRPr="00E366AB">
              <w:rPr>
                <w:sz w:val="28"/>
                <w:szCs w:val="28"/>
              </w:rPr>
              <w:t>Увеличение малочисленных образовательных учреждений со снижением качества образования.</w:t>
            </w:r>
          </w:p>
          <w:p w:rsidR="007D75E0" w:rsidRPr="00B0322E" w:rsidRDefault="005A62BD" w:rsidP="005A62BD">
            <w:pPr>
              <w:jc w:val="both"/>
              <w:rPr>
                <w:sz w:val="28"/>
                <w:szCs w:val="28"/>
              </w:rPr>
            </w:pPr>
            <w:r>
              <w:rPr>
                <w:sz w:val="28"/>
                <w:szCs w:val="28"/>
              </w:rPr>
              <w:t xml:space="preserve">   3.</w:t>
            </w:r>
            <w:r w:rsidR="007D75E0" w:rsidRPr="00B0322E">
              <w:rPr>
                <w:sz w:val="28"/>
                <w:szCs w:val="28"/>
              </w:rPr>
              <w:t>Снижение привлекательности педагогических специальностей на рынке труда.</w:t>
            </w:r>
          </w:p>
          <w:p w:rsidR="007D75E0" w:rsidRPr="00B0322E" w:rsidRDefault="007D75E0" w:rsidP="007D75E0">
            <w:pPr>
              <w:spacing w:after="30" w:line="180" w:lineRule="atLeast"/>
              <w:ind w:left="164" w:right="-57" w:firstLine="851"/>
              <w:jc w:val="both"/>
              <w:rPr>
                <w:sz w:val="28"/>
                <w:szCs w:val="28"/>
              </w:rPr>
            </w:pPr>
          </w:p>
          <w:p w:rsidR="007D75E0" w:rsidRPr="00B0322E" w:rsidRDefault="007D75E0" w:rsidP="007D75E0">
            <w:pPr>
              <w:spacing w:after="30" w:line="180" w:lineRule="atLeast"/>
              <w:ind w:left="164" w:right="-57" w:firstLine="851"/>
              <w:jc w:val="both"/>
              <w:rPr>
                <w:sz w:val="28"/>
                <w:szCs w:val="28"/>
              </w:rPr>
            </w:pPr>
          </w:p>
          <w:p w:rsidR="007D75E0" w:rsidRPr="00B0322E" w:rsidRDefault="007D75E0" w:rsidP="007D75E0">
            <w:pPr>
              <w:spacing w:after="30" w:line="180" w:lineRule="atLeast"/>
              <w:ind w:left="164" w:right="-57" w:firstLine="851"/>
              <w:jc w:val="both"/>
              <w:rPr>
                <w:sz w:val="28"/>
                <w:szCs w:val="28"/>
              </w:rPr>
            </w:pPr>
          </w:p>
          <w:p w:rsidR="007D75E0" w:rsidRPr="00B0322E" w:rsidRDefault="007D75E0" w:rsidP="007D75E0">
            <w:pPr>
              <w:spacing w:after="30" w:line="180" w:lineRule="atLeast"/>
              <w:ind w:left="164" w:right="-57" w:firstLine="851"/>
              <w:jc w:val="both"/>
              <w:rPr>
                <w:sz w:val="28"/>
                <w:szCs w:val="28"/>
              </w:rPr>
            </w:pPr>
          </w:p>
          <w:p w:rsidR="007D75E0" w:rsidRPr="00B0322E" w:rsidRDefault="007D75E0" w:rsidP="007D75E0">
            <w:pPr>
              <w:spacing w:after="30" w:line="180" w:lineRule="atLeast"/>
              <w:ind w:right="-57"/>
              <w:jc w:val="both"/>
              <w:rPr>
                <w:sz w:val="28"/>
                <w:szCs w:val="28"/>
              </w:rPr>
            </w:pPr>
          </w:p>
        </w:tc>
      </w:tr>
    </w:tbl>
    <w:p w:rsidR="007D75E0" w:rsidRDefault="007D75E0" w:rsidP="007D75E0">
      <w:pPr>
        <w:jc w:val="right"/>
      </w:pPr>
    </w:p>
    <w:p w:rsidR="007D75E0" w:rsidRDefault="007D75E0" w:rsidP="007D75E0">
      <w:pPr>
        <w:jc w:val="right"/>
      </w:pPr>
    </w:p>
    <w:p w:rsidR="007D75E0" w:rsidRPr="00A24F27" w:rsidRDefault="007D75E0" w:rsidP="007D75E0">
      <w:pPr>
        <w:jc w:val="right"/>
      </w:pPr>
      <w:r w:rsidRPr="00A24F27">
        <w:t>Таблица 3.1</w:t>
      </w:r>
      <w:r w:rsidR="005A62BD" w:rsidRPr="00A24F27">
        <w:t>4</w:t>
      </w:r>
      <w:r w:rsidRPr="00A24F27">
        <w:t>.2</w:t>
      </w:r>
    </w:p>
    <w:p w:rsidR="007D75E0" w:rsidRDefault="007D75E0" w:rsidP="007D75E0">
      <w:pPr>
        <w:jc w:val="center"/>
        <w:rPr>
          <w:color w:val="000000"/>
        </w:rPr>
      </w:pPr>
    </w:p>
    <w:p w:rsidR="007D75E0" w:rsidRDefault="007D75E0" w:rsidP="007D75E0">
      <w:pPr>
        <w:jc w:val="center"/>
        <w:rPr>
          <w:sz w:val="28"/>
          <w:szCs w:val="28"/>
        </w:rPr>
      </w:pPr>
      <w:r>
        <w:rPr>
          <w:color w:val="000000"/>
          <w:sz w:val="28"/>
          <w:szCs w:val="28"/>
        </w:rPr>
        <w:t xml:space="preserve">Выбор стратегий социально-экономического развития </w:t>
      </w:r>
      <w:r w:rsidR="005A62BD">
        <w:rPr>
          <w:color w:val="000000"/>
          <w:sz w:val="28"/>
          <w:szCs w:val="28"/>
        </w:rPr>
        <w:t>Становлянского района</w:t>
      </w:r>
      <w:r>
        <w:rPr>
          <w:sz w:val="28"/>
          <w:szCs w:val="28"/>
        </w:rPr>
        <w:t xml:space="preserve"> на базе анализа соотношений сильных и  слабых сторон с возможностями и угрозами</w:t>
      </w:r>
    </w:p>
    <w:tbl>
      <w:tblPr>
        <w:tblW w:w="1008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00"/>
        <w:gridCol w:w="5040"/>
        <w:gridCol w:w="540"/>
      </w:tblGrid>
      <w:tr w:rsidR="007D75E0">
        <w:tc>
          <w:tcPr>
            <w:tcW w:w="4500" w:type="dxa"/>
          </w:tcPr>
          <w:p w:rsidR="007D75E0" w:rsidRDefault="007D75E0" w:rsidP="007D75E0">
            <w:pPr>
              <w:jc w:val="center"/>
              <w:rPr>
                <w:b/>
                <w:bCs/>
                <w:color w:val="000000"/>
                <w:spacing w:val="-1"/>
              </w:rPr>
            </w:pPr>
            <w:r>
              <w:rPr>
                <w:b/>
                <w:bCs/>
                <w:color w:val="000000"/>
                <w:spacing w:val="-1"/>
              </w:rPr>
              <w:t>«Сила» (</w:t>
            </w:r>
            <w:r>
              <w:rPr>
                <w:b/>
                <w:bCs/>
                <w:color w:val="000000"/>
                <w:spacing w:val="-1"/>
                <w:lang w:val="en-US"/>
              </w:rPr>
              <w:t>S</w:t>
            </w:r>
            <w:r>
              <w:rPr>
                <w:b/>
                <w:bCs/>
                <w:color w:val="000000"/>
                <w:spacing w:val="-1"/>
              </w:rPr>
              <w:t>)</w:t>
            </w:r>
          </w:p>
        </w:tc>
        <w:tc>
          <w:tcPr>
            <w:tcW w:w="5040" w:type="dxa"/>
          </w:tcPr>
          <w:p w:rsidR="007D75E0" w:rsidRDefault="007D75E0" w:rsidP="007D75E0">
            <w:pPr>
              <w:jc w:val="center"/>
              <w:rPr>
                <w:b/>
                <w:bCs/>
                <w:color w:val="000000"/>
                <w:spacing w:val="-1"/>
              </w:rPr>
            </w:pPr>
            <w:r>
              <w:rPr>
                <w:b/>
                <w:bCs/>
                <w:color w:val="000000"/>
                <w:spacing w:val="-1"/>
              </w:rPr>
              <w:t>«Слабость» (</w:t>
            </w:r>
            <w:r>
              <w:rPr>
                <w:b/>
                <w:bCs/>
                <w:color w:val="000000"/>
                <w:spacing w:val="-1"/>
                <w:lang w:val="en-US"/>
              </w:rPr>
              <w:t>W</w:t>
            </w:r>
            <w:r>
              <w:rPr>
                <w:b/>
                <w:bCs/>
                <w:color w:val="000000"/>
                <w:spacing w:val="-1"/>
              </w:rPr>
              <w:t>)</w:t>
            </w:r>
          </w:p>
        </w:tc>
        <w:tc>
          <w:tcPr>
            <w:tcW w:w="540" w:type="dxa"/>
          </w:tcPr>
          <w:p w:rsidR="007D75E0" w:rsidRDefault="007D75E0" w:rsidP="007D75E0">
            <w:pPr>
              <w:rPr>
                <w:b/>
                <w:bCs/>
                <w:color w:val="000000"/>
                <w:spacing w:val="-1"/>
                <w:u w:val="single"/>
              </w:rPr>
            </w:pPr>
          </w:p>
        </w:tc>
      </w:tr>
      <w:tr w:rsidR="007D75E0">
        <w:tc>
          <w:tcPr>
            <w:tcW w:w="4500" w:type="dxa"/>
          </w:tcPr>
          <w:p w:rsidR="007D75E0" w:rsidRPr="0091382B" w:rsidRDefault="007D75E0" w:rsidP="007D75E0">
            <w:pPr>
              <w:jc w:val="center"/>
              <w:rPr>
                <w:b/>
                <w:bCs/>
                <w:color w:val="000000"/>
                <w:spacing w:val="-1"/>
                <w:sz w:val="28"/>
                <w:szCs w:val="28"/>
              </w:rPr>
            </w:pPr>
            <w:r w:rsidRPr="0091382B">
              <w:rPr>
                <w:b/>
                <w:bCs/>
                <w:color w:val="000000"/>
                <w:spacing w:val="-1"/>
                <w:sz w:val="28"/>
                <w:szCs w:val="28"/>
                <w:lang w:val="en-US"/>
              </w:rPr>
              <w:t>SO</w:t>
            </w:r>
          </w:p>
        </w:tc>
        <w:tc>
          <w:tcPr>
            <w:tcW w:w="5040" w:type="dxa"/>
          </w:tcPr>
          <w:p w:rsidR="007D75E0" w:rsidRPr="0091382B" w:rsidRDefault="007D75E0" w:rsidP="007D75E0">
            <w:pPr>
              <w:jc w:val="center"/>
              <w:rPr>
                <w:b/>
                <w:bCs/>
                <w:color w:val="000000"/>
                <w:spacing w:val="-1"/>
                <w:sz w:val="28"/>
                <w:szCs w:val="28"/>
              </w:rPr>
            </w:pPr>
            <w:r w:rsidRPr="0091382B">
              <w:rPr>
                <w:b/>
                <w:bCs/>
                <w:color w:val="000000"/>
                <w:spacing w:val="-1"/>
                <w:sz w:val="28"/>
                <w:szCs w:val="28"/>
                <w:lang w:val="en-US"/>
              </w:rPr>
              <w:t>WO</w:t>
            </w:r>
          </w:p>
        </w:tc>
        <w:tc>
          <w:tcPr>
            <w:tcW w:w="540" w:type="dxa"/>
          </w:tcPr>
          <w:p w:rsidR="007D75E0" w:rsidRDefault="007D75E0" w:rsidP="007D75E0">
            <w:pPr>
              <w:rPr>
                <w:b/>
                <w:bCs/>
                <w:color w:val="000000"/>
                <w:spacing w:val="-1"/>
                <w:u w:val="single"/>
              </w:rPr>
            </w:pPr>
          </w:p>
        </w:tc>
      </w:tr>
      <w:tr w:rsidR="0091382B">
        <w:tc>
          <w:tcPr>
            <w:tcW w:w="4500" w:type="dxa"/>
            <w:vMerge w:val="restart"/>
          </w:tcPr>
          <w:p w:rsidR="0091382B" w:rsidRPr="00C139C3" w:rsidRDefault="0091382B" w:rsidP="007D75E0">
            <w:pPr>
              <w:ind w:left="72" w:firstLine="360"/>
              <w:jc w:val="both"/>
              <w:rPr>
                <w:sz w:val="28"/>
                <w:szCs w:val="28"/>
              </w:rPr>
            </w:pPr>
            <w:r w:rsidRPr="00C139C3">
              <w:rPr>
                <w:sz w:val="28"/>
                <w:szCs w:val="28"/>
              </w:rPr>
              <w:t>1. Существующая материально-техническая база позволит повысить качество образовательных услуг.</w:t>
            </w:r>
          </w:p>
          <w:p w:rsidR="0091382B" w:rsidRPr="00C139C3" w:rsidRDefault="0091382B" w:rsidP="007D75E0">
            <w:pPr>
              <w:ind w:left="72" w:firstLine="360"/>
              <w:jc w:val="both"/>
              <w:rPr>
                <w:sz w:val="28"/>
                <w:szCs w:val="28"/>
              </w:rPr>
            </w:pPr>
            <w:r w:rsidRPr="00C139C3">
              <w:rPr>
                <w:sz w:val="28"/>
                <w:szCs w:val="28"/>
              </w:rPr>
              <w:t xml:space="preserve"> 2. Существующий кадровый потенциал способствует созданию рынка педагогического труда.</w:t>
            </w:r>
          </w:p>
          <w:p w:rsidR="0091382B" w:rsidRPr="00C139C3" w:rsidRDefault="0091382B" w:rsidP="007D75E0">
            <w:pPr>
              <w:ind w:left="72" w:firstLine="360"/>
              <w:jc w:val="both"/>
              <w:rPr>
                <w:sz w:val="28"/>
                <w:szCs w:val="28"/>
              </w:rPr>
            </w:pPr>
            <w:r w:rsidRPr="00C139C3">
              <w:rPr>
                <w:sz w:val="28"/>
                <w:szCs w:val="28"/>
              </w:rPr>
              <w:t>3. Образовательная инфраструктура и обеспеченность кадрами позволяют совершенствовать управленческие процессы.</w:t>
            </w:r>
          </w:p>
          <w:p w:rsidR="0091382B" w:rsidRPr="00C139C3" w:rsidRDefault="0091382B" w:rsidP="007D75E0">
            <w:pPr>
              <w:tabs>
                <w:tab w:val="num" w:pos="252"/>
              </w:tabs>
              <w:ind w:left="432"/>
              <w:jc w:val="both"/>
              <w:rPr>
                <w:b/>
                <w:bCs/>
                <w:color w:val="000000"/>
                <w:spacing w:val="-1"/>
                <w:sz w:val="28"/>
                <w:szCs w:val="28"/>
              </w:rPr>
            </w:pPr>
          </w:p>
        </w:tc>
        <w:tc>
          <w:tcPr>
            <w:tcW w:w="5040" w:type="dxa"/>
            <w:vMerge w:val="restart"/>
          </w:tcPr>
          <w:p w:rsidR="0091382B" w:rsidRPr="00C139C3" w:rsidRDefault="0091382B" w:rsidP="007D75E0">
            <w:pPr>
              <w:jc w:val="both"/>
              <w:rPr>
                <w:b/>
                <w:bCs/>
                <w:color w:val="000000"/>
                <w:spacing w:val="-1"/>
                <w:sz w:val="28"/>
                <w:szCs w:val="28"/>
              </w:rPr>
            </w:pPr>
            <w:r w:rsidRPr="00C139C3">
              <w:rPr>
                <w:sz w:val="28"/>
                <w:szCs w:val="28"/>
              </w:rPr>
              <w:t>1.</w:t>
            </w:r>
            <w:r>
              <w:rPr>
                <w:sz w:val="28"/>
                <w:szCs w:val="28"/>
              </w:rPr>
              <w:t>С</w:t>
            </w:r>
            <w:r w:rsidRPr="00C139C3">
              <w:rPr>
                <w:sz w:val="28"/>
                <w:szCs w:val="28"/>
              </w:rPr>
              <w:t>лабая инвестиционная привлекательность сферы образования</w:t>
            </w:r>
            <w:r>
              <w:rPr>
                <w:sz w:val="28"/>
                <w:szCs w:val="28"/>
              </w:rPr>
              <w:t>.</w:t>
            </w:r>
          </w:p>
        </w:tc>
        <w:tc>
          <w:tcPr>
            <w:tcW w:w="540" w:type="dxa"/>
          </w:tcPr>
          <w:p w:rsidR="0091382B" w:rsidRDefault="0091382B" w:rsidP="007D75E0">
            <w:pPr>
              <w:rPr>
                <w:b/>
                <w:bCs/>
                <w:color w:val="000000"/>
                <w:spacing w:val="-1"/>
                <w:u w:val="single"/>
              </w:rPr>
            </w:pPr>
          </w:p>
        </w:tc>
      </w:tr>
      <w:tr w:rsidR="0091382B">
        <w:trPr>
          <w:cantSplit/>
          <w:trHeight w:val="2146"/>
        </w:trPr>
        <w:tc>
          <w:tcPr>
            <w:tcW w:w="4500" w:type="dxa"/>
            <w:vMerge/>
          </w:tcPr>
          <w:p w:rsidR="0091382B" w:rsidRPr="00C139C3" w:rsidRDefault="0091382B" w:rsidP="007D75E0">
            <w:pPr>
              <w:tabs>
                <w:tab w:val="num" w:pos="252"/>
              </w:tabs>
              <w:ind w:left="432"/>
              <w:jc w:val="both"/>
              <w:rPr>
                <w:sz w:val="28"/>
                <w:szCs w:val="28"/>
              </w:rPr>
            </w:pPr>
          </w:p>
        </w:tc>
        <w:tc>
          <w:tcPr>
            <w:tcW w:w="5040" w:type="dxa"/>
            <w:vMerge/>
          </w:tcPr>
          <w:p w:rsidR="0091382B" w:rsidRPr="00C139C3" w:rsidRDefault="0091382B" w:rsidP="007D75E0">
            <w:pPr>
              <w:jc w:val="both"/>
              <w:rPr>
                <w:color w:val="000000"/>
                <w:spacing w:val="-1"/>
                <w:sz w:val="28"/>
                <w:szCs w:val="28"/>
              </w:rPr>
            </w:pPr>
          </w:p>
        </w:tc>
        <w:tc>
          <w:tcPr>
            <w:tcW w:w="540" w:type="dxa"/>
            <w:textDirection w:val="tbRl"/>
          </w:tcPr>
          <w:p w:rsidR="0091382B" w:rsidRDefault="0091382B" w:rsidP="007D75E0">
            <w:pPr>
              <w:ind w:left="113" w:right="113"/>
              <w:jc w:val="center"/>
              <w:rPr>
                <w:b/>
                <w:bCs/>
                <w:color w:val="000000"/>
                <w:spacing w:val="-1"/>
              </w:rPr>
            </w:pPr>
            <w:r>
              <w:rPr>
                <w:b/>
                <w:bCs/>
                <w:color w:val="000000"/>
                <w:spacing w:val="-1"/>
              </w:rPr>
              <w:t>Возможности (О)</w:t>
            </w:r>
          </w:p>
        </w:tc>
      </w:tr>
      <w:tr w:rsidR="007D75E0">
        <w:trPr>
          <w:cantSplit/>
          <w:trHeight w:val="354"/>
        </w:trPr>
        <w:tc>
          <w:tcPr>
            <w:tcW w:w="4500" w:type="dxa"/>
          </w:tcPr>
          <w:p w:rsidR="007D75E0" w:rsidRPr="00C139C3" w:rsidRDefault="007D75E0" w:rsidP="007D75E0">
            <w:pPr>
              <w:spacing w:before="40" w:after="120"/>
              <w:jc w:val="center"/>
              <w:rPr>
                <w:b/>
                <w:sz w:val="28"/>
                <w:szCs w:val="28"/>
              </w:rPr>
            </w:pPr>
            <w:r w:rsidRPr="00C139C3">
              <w:rPr>
                <w:b/>
                <w:sz w:val="28"/>
                <w:szCs w:val="28"/>
                <w:lang w:val="en-US"/>
              </w:rPr>
              <w:t>ST</w:t>
            </w:r>
          </w:p>
        </w:tc>
        <w:tc>
          <w:tcPr>
            <w:tcW w:w="5040" w:type="dxa"/>
          </w:tcPr>
          <w:p w:rsidR="007D75E0" w:rsidRPr="00C139C3" w:rsidRDefault="007D75E0" w:rsidP="007D75E0">
            <w:pPr>
              <w:pStyle w:val="1"/>
              <w:spacing w:before="40" w:after="120" w:line="200" w:lineRule="atLeast"/>
              <w:rPr>
                <w:b/>
                <w:bCs w:val="0"/>
                <w:szCs w:val="28"/>
              </w:rPr>
            </w:pPr>
            <w:r w:rsidRPr="00C139C3">
              <w:rPr>
                <w:b/>
                <w:bCs w:val="0"/>
                <w:szCs w:val="28"/>
                <w:lang w:val="en-US"/>
              </w:rPr>
              <w:t>WT</w:t>
            </w:r>
          </w:p>
        </w:tc>
        <w:tc>
          <w:tcPr>
            <w:tcW w:w="540" w:type="dxa"/>
            <w:textDirection w:val="tbRl"/>
          </w:tcPr>
          <w:p w:rsidR="007D75E0" w:rsidRDefault="007D75E0" w:rsidP="007D75E0">
            <w:pPr>
              <w:ind w:left="113" w:right="113"/>
              <w:jc w:val="center"/>
              <w:rPr>
                <w:b/>
                <w:bCs/>
                <w:color w:val="000000"/>
                <w:spacing w:val="-1"/>
              </w:rPr>
            </w:pPr>
          </w:p>
        </w:tc>
      </w:tr>
      <w:tr w:rsidR="007D75E0">
        <w:trPr>
          <w:cantSplit/>
          <w:trHeight w:val="354"/>
        </w:trPr>
        <w:tc>
          <w:tcPr>
            <w:tcW w:w="4500" w:type="dxa"/>
            <w:vMerge w:val="restart"/>
          </w:tcPr>
          <w:p w:rsidR="007D75E0" w:rsidRPr="00C139C3" w:rsidRDefault="007D75E0" w:rsidP="007D75E0">
            <w:pPr>
              <w:ind w:left="360"/>
              <w:jc w:val="both"/>
              <w:rPr>
                <w:sz w:val="28"/>
                <w:szCs w:val="28"/>
              </w:rPr>
            </w:pPr>
            <w:r w:rsidRPr="00C139C3">
              <w:rPr>
                <w:sz w:val="28"/>
                <w:szCs w:val="28"/>
              </w:rPr>
              <w:t>1.Предотвращение увеличения сети малочисленных образовательных учреждений организацией доставки школьников.</w:t>
            </w:r>
          </w:p>
          <w:p w:rsidR="007D75E0" w:rsidRPr="00C139C3" w:rsidRDefault="007D75E0" w:rsidP="007D75E0">
            <w:pPr>
              <w:shd w:val="clear" w:color="auto" w:fill="FFFFFF"/>
              <w:tabs>
                <w:tab w:val="left" w:pos="101"/>
              </w:tabs>
              <w:jc w:val="both"/>
              <w:rPr>
                <w:color w:val="000000"/>
                <w:spacing w:val="-1"/>
                <w:sz w:val="28"/>
                <w:szCs w:val="28"/>
              </w:rPr>
            </w:pPr>
          </w:p>
          <w:p w:rsidR="007D75E0" w:rsidRPr="00C139C3" w:rsidRDefault="007D75E0" w:rsidP="007D75E0">
            <w:pPr>
              <w:tabs>
                <w:tab w:val="num" w:pos="0"/>
              </w:tabs>
              <w:ind w:firstLine="360"/>
              <w:jc w:val="both"/>
              <w:rPr>
                <w:sz w:val="28"/>
                <w:szCs w:val="28"/>
              </w:rPr>
            </w:pPr>
            <w:r w:rsidRPr="00C139C3">
              <w:rPr>
                <w:sz w:val="28"/>
                <w:szCs w:val="28"/>
              </w:rPr>
              <w:t>2. Успешная реализация образо-вательных стандартов может предотвратить разрушение единого образовательного пространства и обеспечить преемственность образовательных программ.</w:t>
            </w:r>
          </w:p>
          <w:p w:rsidR="007D75E0" w:rsidRPr="00C139C3" w:rsidRDefault="007D75E0" w:rsidP="007D75E0">
            <w:pPr>
              <w:shd w:val="clear" w:color="auto" w:fill="FFFFFF"/>
              <w:tabs>
                <w:tab w:val="num" w:pos="0"/>
                <w:tab w:val="left" w:pos="101"/>
                <w:tab w:val="num" w:pos="252"/>
              </w:tabs>
              <w:ind w:left="252" w:firstLine="612"/>
              <w:jc w:val="both"/>
              <w:rPr>
                <w:color w:val="000000"/>
                <w:spacing w:val="-1"/>
                <w:sz w:val="28"/>
                <w:szCs w:val="28"/>
              </w:rPr>
            </w:pPr>
          </w:p>
          <w:p w:rsidR="007D75E0" w:rsidRPr="00C139C3" w:rsidRDefault="007D75E0" w:rsidP="007D75E0">
            <w:pPr>
              <w:shd w:val="clear" w:color="auto" w:fill="FFFFFF"/>
              <w:tabs>
                <w:tab w:val="left" w:pos="101"/>
              </w:tabs>
              <w:jc w:val="both"/>
              <w:rPr>
                <w:b/>
                <w:sz w:val="28"/>
                <w:szCs w:val="28"/>
              </w:rPr>
            </w:pPr>
          </w:p>
        </w:tc>
        <w:tc>
          <w:tcPr>
            <w:tcW w:w="5040" w:type="dxa"/>
            <w:vMerge w:val="restart"/>
          </w:tcPr>
          <w:p w:rsidR="007D75E0" w:rsidRPr="00C139C3" w:rsidRDefault="007D75E0" w:rsidP="007D75E0">
            <w:pPr>
              <w:ind w:left="72" w:firstLine="360"/>
              <w:jc w:val="both"/>
              <w:rPr>
                <w:sz w:val="28"/>
                <w:szCs w:val="28"/>
              </w:rPr>
            </w:pPr>
            <w:r w:rsidRPr="00C139C3">
              <w:rPr>
                <w:sz w:val="28"/>
                <w:szCs w:val="28"/>
              </w:rPr>
              <w:t>1.Снижение объемов государственной поддержки системы образования приведет к снижению качества образования.</w:t>
            </w:r>
          </w:p>
          <w:p w:rsidR="007D75E0" w:rsidRPr="00C139C3" w:rsidRDefault="007D75E0" w:rsidP="007D75E0">
            <w:pPr>
              <w:jc w:val="both"/>
              <w:rPr>
                <w:sz w:val="28"/>
                <w:szCs w:val="28"/>
              </w:rPr>
            </w:pPr>
          </w:p>
          <w:p w:rsidR="007D75E0" w:rsidRPr="00C139C3" w:rsidRDefault="007D75E0" w:rsidP="007D75E0">
            <w:pPr>
              <w:pStyle w:val="31"/>
              <w:rPr>
                <w:rFonts w:ascii="Times New Roman" w:hAnsi="Times New Roman" w:cs="Times New Roman"/>
                <w:b w:val="0"/>
                <w:bCs w:val="0"/>
                <w:iCs/>
                <w:sz w:val="28"/>
                <w:szCs w:val="28"/>
              </w:rPr>
            </w:pPr>
            <w:r w:rsidRPr="00C139C3">
              <w:rPr>
                <w:b w:val="0"/>
                <w:bCs w:val="0"/>
                <w:iCs/>
                <w:sz w:val="28"/>
                <w:szCs w:val="28"/>
              </w:rPr>
              <w:t xml:space="preserve">2. </w:t>
            </w:r>
            <w:r w:rsidRPr="00C139C3">
              <w:rPr>
                <w:rFonts w:ascii="Times New Roman" w:hAnsi="Times New Roman" w:cs="Times New Roman"/>
                <w:b w:val="0"/>
                <w:bCs w:val="0"/>
                <w:iCs/>
                <w:sz w:val="28"/>
                <w:szCs w:val="28"/>
              </w:rPr>
              <w:t>«Старение» педагогических кадров в связи с непривлекательностью профессии учителя (низкая з/плата) будет сдерживать внедрение новых образовательных программ.</w:t>
            </w:r>
          </w:p>
          <w:p w:rsidR="007D75E0" w:rsidRPr="00C139C3" w:rsidRDefault="007D75E0" w:rsidP="007D75E0">
            <w:pPr>
              <w:pStyle w:val="1"/>
              <w:spacing w:before="40" w:after="120" w:line="200" w:lineRule="atLeast"/>
              <w:ind w:left="72"/>
              <w:jc w:val="both"/>
              <w:rPr>
                <w:b/>
                <w:bCs w:val="0"/>
                <w:szCs w:val="28"/>
              </w:rPr>
            </w:pPr>
          </w:p>
        </w:tc>
        <w:tc>
          <w:tcPr>
            <w:tcW w:w="540" w:type="dxa"/>
            <w:textDirection w:val="tbRl"/>
          </w:tcPr>
          <w:p w:rsidR="007D75E0" w:rsidRDefault="007D75E0" w:rsidP="007D75E0">
            <w:pPr>
              <w:ind w:left="113" w:right="113"/>
              <w:jc w:val="center"/>
              <w:rPr>
                <w:b/>
                <w:bCs/>
                <w:color w:val="000000"/>
                <w:spacing w:val="-1"/>
              </w:rPr>
            </w:pPr>
          </w:p>
        </w:tc>
      </w:tr>
      <w:tr w:rsidR="007D75E0">
        <w:trPr>
          <w:cantSplit/>
          <w:trHeight w:val="2326"/>
        </w:trPr>
        <w:tc>
          <w:tcPr>
            <w:tcW w:w="4500" w:type="dxa"/>
            <w:vMerge/>
          </w:tcPr>
          <w:p w:rsidR="007D75E0" w:rsidRDefault="007D75E0" w:rsidP="007D75E0">
            <w:pPr>
              <w:shd w:val="clear" w:color="auto" w:fill="FFFFFF"/>
              <w:tabs>
                <w:tab w:val="left" w:pos="101"/>
              </w:tabs>
              <w:jc w:val="both"/>
              <w:rPr>
                <w:color w:val="000000"/>
                <w:spacing w:val="-1"/>
                <w:sz w:val="22"/>
                <w:szCs w:val="22"/>
              </w:rPr>
            </w:pPr>
          </w:p>
        </w:tc>
        <w:tc>
          <w:tcPr>
            <w:tcW w:w="5040" w:type="dxa"/>
            <w:vMerge/>
          </w:tcPr>
          <w:p w:rsidR="007D75E0" w:rsidRDefault="007D75E0" w:rsidP="007D75E0">
            <w:pPr>
              <w:pStyle w:val="1"/>
              <w:spacing w:before="40" w:after="120" w:line="200" w:lineRule="atLeast"/>
              <w:ind w:left="72"/>
              <w:jc w:val="both"/>
              <w:rPr>
                <w:color w:val="000000"/>
                <w:spacing w:val="-1"/>
                <w:sz w:val="24"/>
                <w:szCs w:val="24"/>
              </w:rPr>
            </w:pPr>
          </w:p>
        </w:tc>
        <w:tc>
          <w:tcPr>
            <w:tcW w:w="540" w:type="dxa"/>
            <w:textDirection w:val="tbRl"/>
          </w:tcPr>
          <w:p w:rsidR="007D75E0" w:rsidRDefault="007D75E0" w:rsidP="007D75E0">
            <w:pPr>
              <w:ind w:left="113" w:right="113"/>
              <w:jc w:val="center"/>
              <w:rPr>
                <w:b/>
                <w:bCs/>
                <w:color w:val="000000"/>
                <w:spacing w:val="-1"/>
              </w:rPr>
            </w:pPr>
            <w:r>
              <w:rPr>
                <w:b/>
                <w:bCs/>
                <w:color w:val="000000"/>
                <w:spacing w:val="-1"/>
              </w:rPr>
              <w:t>«Угрозы» (Т)</w:t>
            </w:r>
          </w:p>
        </w:tc>
      </w:tr>
    </w:tbl>
    <w:p w:rsidR="007D75E0" w:rsidRDefault="007D75E0" w:rsidP="007D75E0">
      <w:pPr>
        <w:ind w:firstLine="851"/>
        <w:jc w:val="both"/>
        <w:rPr>
          <w:szCs w:val="28"/>
        </w:rPr>
      </w:pPr>
    </w:p>
    <w:p w:rsidR="007D75E0" w:rsidRDefault="007D75E0" w:rsidP="007D75E0">
      <w:pPr>
        <w:ind w:firstLine="851"/>
        <w:jc w:val="both"/>
        <w:rPr>
          <w:sz w:val="28"/>
          <w:szCs w:val="28"/>
        </w:rPr>
      </w:pPr>
      <w:r>
        <w:rPr>
          <w:sz w:val="28"/>
          <w:szCs w:val="28"/>
        </w:rPr>
        <w:t>В результате выделяются стратегические цели и задачи:</w:t>
      </w:r>
    </w:p>
    <w:p w:rsidR="007D75E0" w:rsidRDefault="007D75E0" w:rsidP="007D75E0">
      <w:pPr>
        <w:jc w:val="both"/>
        <w:rPr>
          <w:b/>
          <w:sz w:val="28"/>
          <w:szCs w:val="28"/>
        </w:rPr>
      </w:pPr>
      <w:r>
        <w:rPr>
          <w:b/>
          <w:sz w:val="28"/>
          <w:szCs w:val="28"/>
        </w:rPr>
        <w:t>ЦЕЛЬ:</w:t>
      </w:r>
    </w:p>
    <w:p w:rsidR="007D75E0" w:rsidRPr="005D455F" w:rsidRDefault="007D75E0" w:rsidP="005D455F">
      <w:pPr>
        <w:spacing w:line="360" w:lineRule="auto"/>
        <w:ind w:firstLine="708"/>
        <w:jc w:val="both"/>
        <w:rPr>
          <w:sz w:val="28"/>
          <w:szCs w:val="28"/>
        </w:rPr>
      </w:pPr>
      <w:r>
        <w:rPr>
          <w:sz w:val="28"/>
          <w:szCs w:val="28"/>
        </w:rPr>
        <w:t>Создание оптимальных условий для обеспечения доступного, качественного и конкурентоспособного образования для всех слоев населения области вне зависимости от места жительства и доходов.</w:t>
      </w:r>
    </w:p>
    <w:p w:rsidR="007D75E0" w:rsidRDefault="007D75E0" w:rsidP="00F02AC0">
      <w:pPr>
        <w:spacing w:line="360" w:lineRule="auto"/>
        <w:jc w:val="both"/>
        <w:rPr>
          <w:b/>
          <w:sz w:val="28"/>
          <w:szCs w:val="28"/>
        </w:rPr>
      </w:pPr>
      <w:r>
        <w:rPr>
          <w:b/>
          <w:sz w:val="28"/>
          <w:szCs w:val="28"/>
        </w:rPr>
        <w:t>ЗАДАЧИ:</w:t>
      </w:r>
    </w:p>
    <w:p w:rsidR="007D75E0" w:rsidRDefault="007D75E0" w:rsidP="00656D1F">
      <w:pPr>
        <w:numPr>
          <w:ilvl w:val="0"/>
          <w:numId w:val="79"/>
        </w:numPr>
        <w:spacing w:line="360" w:lineRule="auto"/>
        <w:ind w:left="1080" w:hanging="360"/>
        <w:jc w:val="both"/>
        <w:rPr>
          <w:sz w:val="28"/>
          <w:szCs w:val="28"/>
        </w:rPr>
      </w:pPr>
      <w:r>
        <w:rPr>
          <w:sz w:val="28"/>
          <w:szCs w:val="28"/>
        </w:rPr>
        <w:t xml:space="preserve">Удовлетворение разнообразных образовательных потребностей детей и молодежи в рамках дошкольного, школьного </w:t>
      </w:r>
      <w:r w:rsidR="00C139C3">
        <w:rPr>
          <w:sz w:val="28"/>
          <w:szCs w:val="28"/>
        </w:rPr>
        <w:t xml:space="preserve">и дополнительного </w:t>
      </w:r>
      <w:r>
        <w:rPr>
          <w:sz w:val="28"/>
          <w:szCs w:val="28"/>
        </w:rPr>
        <w:t xml:space="preserve"> образования.</w:t>
      </w:r>
    </w:p>
    <w:p w:rsidR="007D75E0" w:rsidRDefault="007D75E0" w:rsidP="00656D1F">
      <w:pPr>
        <w:numPr>
          <w:ilvl w:val="0"/>
          <w:numId w:val="79"/>
        </w:numPr>
        <w:spacing w:line="360" w:lineRule="auto"/>
        <w:ind w:left="1080" w:hanging="360"/>
        <w:jc w:val="both"/>
        <w:rPr>
          <w:sz w:val="28"/>
          <w:szCs w:val="28"/>
        </w:rPr>
      </w:pPr>
      <w:r>
        <w:rPr>
          <w:sz w:val="28"/>
          <w:szCs w:val="28"/>
        </w:rPr>
        <w:t xml:space="preserve">Создание привлекательного имиджа системы образования </w:t>
      </w:r>
      <w:r w:rsidR="00C139C3">
        <w:rPr>
          <w:sz w:val="28"/>
          <w:szCs w:val="28"/>
        </w:rPr>
        <w:t>района</w:t>
      </w:r>
      <w:r>
        <w:rPr>
          <w:sz w:val="28"/>
          <w:szCs w:val="28"/>
        </w:rPr>
        <w:t>.</w:t>
      </w:r>
    </w:p>
    <w:p w:rsidR="007D75E0" w:rsidRDefault="007D75E0" w:rsidP="00656D1F">
      <w:pPr>
        <w:numPr>
          <w:ilvl w:val="0"/>
          <w:numId w:val="79"/>
        </w:numPr>
        <w:spacing w:line="360" w:lineRule="auto"/>
        <w:ind w:left="1080" w:hanging="360"/>
        <w:jc w:val="both"/>
        <w:rPr>
          <w:sz w:val="28"/>
          <w:szCs w:val="28"/>
        </w:rPr>
      </w:pPr>
      <w:r>
        <w:rPr>
          <w:sz w:val="28"/>
          <w:szCs w:val="28"/>
        </w:rPr>
        <w:t>Укрепление материально-технической базы и ресурсного обеспечения системы образования.</w:t>
      </w:r>
    </w:p>
    <w:p w:rsidR="007D75E0" w:rsidRDefault="007D75E0" w:rsidP="00656D1F">
      <w:pPr>
        <w:numPr>
          <w:ilvl w:val="0"/>
          <w:numId w:val="79"/>
        </w:numPr>
        <w:spacing w:line="360" w:lineRule="auto"/>
        <w:ind w:left="1080" w:hanging="360"/>
        <w:jc w:val="both"/>
        <w:rPr>
          <w:sz w:val="28"/>
          <w:szCs w:val="28"/>
        </w:rPr>
      </w:pPr>
      <w:r>
        <w:rPr>
          <w:sz w:val="28"/>
          <w:szCs w:val="28"/>
        </w:rPr>
        <w:t>Сохранение и укрепление здоровья обучающихся на основе совершенствования спортивно-оздоровительных комплексов учреждений образования.</w:t>
      </w:r>
    </w:p>
    <w:p w:rsidR="007D75E0" w:rsidRDefault="007D75E0" w:rsidP="00656D1F">
      <w:pPr>
        <w:numPr>
          <w:ilvl w:val="0"/>
          <w:numId w:val="79"/>
        </w:numPr>
        <w:spacing w:line="360" w:lineRule="auto"/>
        <w:ind w:left="1080" w:hanging="360"/>
        <w:jc w:val="both"/>
        <w:rPr>
          <w:sz w:val="28"/>
          <w:szCs w:val="28"/>
        </w:rPr>
      </w:pPr>
      <w:r>
        <w:rPr>
          <w:sz w:val="28"/>
          <w:szCs w:val="28"/>
        </w:rPr>
        <w:t>Повышение эффективности педагогической, экономической и управленческой деятельности в системе образования.</w:t>
      </w:r>
    </w:p>
    <w:p w:rsidR="007D75E0" w:rsidRDefault="007D75E0" w:rsidP="00656D1F">
      <w:pPr>
        <w:numPr>
          <w:ilvl w:val="0"/>
          <w:numId w:val="79"/>
        </w:numPr>
        <w:spacing w:line="360" w:lineRule="auto"/>
        <w:ind w:left="1080" w:hanging="360"/>
        <w:jc w:val="both"/>
        <w:rPr>
          <w:sz w:val="28"/>
          <w:szCs w:val="28"/>
        </w:rPr>
      </w:pPr>
      <w:r>
        <w:rPr>
          <w:sz w:val="28"/>
          <w:szCs w:val="28"/>
        </w:rPr>
        <w:t>Совершенствование системы кадрового обеспечения отрасли.</w:t>
      </w:r>
    </w:p>
    <w:p w:rsidR="007D75E0" w:rsidRDefault="007D75E0" w:rsidP="007D75E0">
      <w:pPr>
        <w:ind w:firstLine="851"/>
        <w:jc w:val="center"/>
        <w:rPr>
          <w:b/>
          <w:sz w:val="28"/>
          <w:szCs w:val="28"/>
        </w:rPr>
      </w:pPr>
      <w:r>
        <w:rPr>
          <w:b/>
          <w:sz w:val="28"/>
          <w:szCs w:val="28"/>
        </w:rPr>
        <w:t>3.1</w:t>
      </w:r>
      <w:r w:rsidR="00C139C3">
        <w:rPr>
          <w:b/>
          <w:sz w:val="28"/>
          <w:szCs w:val="28"/>
        </w:rPr>
        <w:t>5</w:t>
      </w:r>
      <w:r>
        <w:rPr>
          <w:b/>
          <w:sz w:val="28"/>
          <w:szCs w:val="28"/>
        </w:rPr>
        <w:t>. Стратегический (</w:t>
      </w:r>
      <w:r>
        <w:rPr>
          <w:b/>
          <w:sz w:val="28"/>
          <w:szCs w:val="28"/>
          <w:lang w:val="en-US"/>
        </w:rPr>
        <w:t>SWOT</w:t>
      </w:r>
      <w:r>
        <w:rPr>
          <w:b/>
          <w:sz w:val="28"/>
          <w:szCs w:val="28"/>
        </w:rPr>
        <w:t>) анализ развития туризма</w:t>
      </w:r>
    </w:p>
    <w:p w:rsidR="007D75E0" w:rsidRDefault="007D75E0" w:rsidP="007D75E0">
      <w:pPr>
        <w:ind w:firstLine="851"/>
        <w:jc w:val="center"/>
        <w:rPr>
          <w:b/>
          <w:sz w:val="28"/>
          <w:szCs w:val="28"/>
        </w:rPr>
      </w:pPr>
      <w:r>
        <w:rPr>
          <w:b/>
          <w:sz w:val="28"/>
          <w:szCs w:val="28"/>
        </w:rPr>
        <w:t xml:space="preserve">в </w:t>
      </w:r>
      <w:r w:rsidR="00C139C3">
        <w:rPr>
          <w:b/>
          <w:sz w:val="28"/>
          <w:szCs w:val="28"/>
        </w:rPr>
        <w:t>Становлянском районе</w:t>
      </w:r>
      <w:r>
        <w:rPr>
          <w:b/>
          <w:sz w:val="28"/>
          <w:szCs w:val="28"/>
        </w:rPr>
        <w:t xml:space="preserve"> </w:t>
      </w:r>
    </w:p>
    <w:p w:rsidR="007D75E0" w:rsidRDefault="007D75E0" w:rsidP="007D75E0">
      <w:pPr>
        <w:jc w:val="right"/>
      </w:pPr>
    </w:p>
    <w:p w:rsidR="007D75E0" w:rsidRPr="00A24F27" w:rsidRDefault="007D75E0" w:rsidP="007D75E0">
      <w:pPr>
        <w:jc w:val="right"/>
      </w:pPr>
      <w:r w:rsidRPr="00A24F27">
        <w:t>Табл.3.1</w:t>
      </w:r>
      <w:r w:rsidR="00C139C3" w:rsidRPr="00A24F27">
        <w:t>5</w:t>
      </w:r>
      <w:r w:rsidRPr="00A24F27">
        <w:t xml:space="preserve">.1. </w:t>
      </w:r>
    </w:p>
    <w:p w:rsidR="007D75E0" w:rsidRPr="00C139C3" w:rsidRDefault="007D75E0" w:rsidP="007D75E0">
      <w:pPr>
        <w:jc w:val="center"/>
        <w:rPr>
          <w:sz w:val="28"/>
          <w:szCs w:val="28"/>
        </w:rPr>
      </w:pPr>
      <w:r w:rsidRPr="00C139C3">
        <w:rPr>
          <w:sz w:val="28"/>
          <w:szCs w:val="28"/>
        </w:rPr>
        <w:t>Сильные (</w:t>
      </w:r>
      <w:r w:rsidRPr="00C139C3">
        <w:rPr>
          <w:sz w:val="28"/>
          <w:szCs w:val="28"/>
          <w:lang w:val="en-US"/>
        </w:rPr>
        <w:t>S</w:t>
      </w:r>
      <w:r w:rsidRPr="00C139C3">
        <w:rPr>
          <w:sz w:val="28"/>
          <w:szCs w:val="28"/>
        </w:rPr>
        <w:t>), слабые (</w:t>
      </w:r>
      <w:r w:rsidRPr="00C139C3">
        <w:rPr>
          <w:sz w:val="28"/>
          <w:szCs w:val="28"/>
          <w:lang w:val="en-US"/>
        </w:rPr>
        <w:t>W</w:t>
      </w:r>
      <w:r w:rsidRPr="00C139C3">
        <w:rPr>
          <w:sz w:val="28"/>
          <w:szCs w:val="28"/>
        </w:rPr>
        <w:t>) стороны, возможности (</w:t>
      </w:r>
      <w:r w:rsidRPr="00C139C3">
        <w:rPr>
          <w:sz w:val="28"/>
          <w:szCs w:val="28"/>
          <w:lang w:val="en-US"/>
        </w:rPr>
        <w:t>O</w:t>
      </w:r>
      <w:r w:rsidRPr="00C139C3">
        <w:rPr>
          <w:sz w:val="28"/>
          <w:szCs w:val="28"/>
        </w:rPr>
        <w:t>) и угрозы (</w:t>
      </w:r>
      <w:r w:rsidRPr="00C139C3">
        <w:rPr>
          <w:sz w:val="28"/>
          <w:szCs w:val="28"/>
          <w:lang w:val="en-US"/>
        </w:rPr>
        <w:t>T</w:t>
      </w:r>
      <w:r w:rsidRPr="00C139C3">
        <w:rPr>
          <w:sz w:val="28"/>
          <w:szCs w:val="28"/>
        </w:rPr>
        <w:t>)</w:t>
      </w: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5508"/>
        <w:gridCol w:w="4063"/>
      </w:tblGrid>
      <w:tr w:rsidR="007D75E0" w:rsidRPr="00C139C3">
        <w:tc>
          <w:tcPr>
            <w:tcW w:w="5508" w:type="dxa"/>
            <w:tcMar>
              <w:top w:w="0" w:type="dxa"/>
              <w:left w:w="108" w:type="dxa"/>
              <w:bottom w:w="0" w:type="dxa"/>
              <w:right w:w="108" w:type="dxa"/>
            </w:tcMar>
          </w:tcPr>
          <w:p w:rsidR="007D75E0" w:rsidRPr="00C139C3" w:rsidRDefault="007D75E0" w:rsidP="007D75E0">
            <w:pPr>
              <w:spacing w:after="120"/>
              <w:jc w:val="center"/>
              <w:rPr>
                <w:i/>
                <w:iCs/>
                <w:sz w:val="28"/>
                <w:szCs w:val="28"/>
              </w:rPr>
            </w:pPr>
            <w:r w:rsidRPr="00C139C3">
              <w:rPr>
                <w:i/>
                <w:iCs/>
                <w:sz w:val="28"/>
                <w:szCs w:val="28"/>
              </w:rPr>
              <w:t>Сильные стороны (</w:t>
            </w:r>
            <w:r w:rsidRPr="00C139C3">
              <w:rPr>
                <w:b/>
                <w:bCs/>
                <w:i/>
                <w:iCs/>
                <w:sz w:val="28"/>
                <w:szCs w:val="28"/>
              </w:rPr>
              <w:t>S</w:t>
            </w:r>
            <w:r w:rsidRPr="00C139C3">
              <w:rPr>
                <w:i/>
                <w:iCs/>
                <w:sz w:val="28"/>
                <w:szCs w:val="28"/>
              </w:rPr>
              <w:t>)</w:t>
            </w:r>
          </w:p>
          <w:p w:rsidR="007D75E0" w:rsidRDefault="007D75E0" w:rsidP="007D75E0">
            <w:pPr>
              <w:ind w:firstLine="360"/>
              <w:jc w:val="both"/>
              <w:rPr>
                <w:sz w:val="28"/>
                <w:szCs w:val="28"/>
              </w:rPr>
            </w:pPr>
            <w:r w:rsidRPr="00C139C3">
              <w:rPr>
                <w:sz w:val="28"/>
                <w:szCs w:val="28"/>
              </w:rPr>
              <w:t xml:space="preserve">1. </w:t>
            </w:r>
            <w:r w:rsidR="00C139C3">
              <w:rPr>
                <w:sz w:val="28"/>
                <w:szCs w:val="28"/>
              </w:rPr>
              <w:t>Район расположен</w:t>
            </w:r>
            <w:r w:rsidRPr="00C139C3">
              <w:rPr>
                <w:sz w:val="28"/>
                <w:szCs w:val="28"/>
              </w:rPr>
              <w:t xml:space="preserve"> </w:t>
            </w:r>
            <w:r w:rsidR="00C139C3">
              <w:rPr>
                <w:sz w:val="28"/>
                <w:szCs w:val="28"/>
              </w:rPr>
              <w:t>на</w:t>
            </w:r>
            <w:r w:rsidRPr="00C139C3">
              <w:rPr>
                <w:sz w:val="28"/>
                <w:szCs w:val="28"/>
              </w:rPr>
              <w:t xml:space="preserve"> пересечении важнейших транспортных магистралей страны. Удобное географическое положение, умеренно-континентальный климат, благоприятный для туризма.</w:t>
            </w:r>
          </w:p>
          <w:p w:rsidR="00C139C3" w:rsidRPr="00C139C3" w:rsidRDefault="00004F83" w:rsidP="007D75E0">
            <w:pPr>
              <w:ind w:firstLine="360"/>
              <w:jc w:val="both"/>
              <w:rPr>
                <w:sz w:val="28"/>
                <w:szCs w:val="28"/>
              </w:rPr>
            </w:pPr>
            <w:r>
              <w:rPr>
                <w:sz w:val="28"/>
                <w:szCs w:val="28"/>
              </w:rPr>
              <w:t xml:space="preserve">2.Расстояние до г. Елец  ( участника ОЭЗ </w:t>
            </w:r>
            <w:r w:rsidRPr="003F3373">
              <w:rPr>
                <w:sz w:val="28"/>
                <w:szCs w:val="28"/>
              </w:rPr>
              <w:t>туристско-рекриационного</w:t>
            </w:r>
            <w:r>
              <w:rPr>
                <w:sz w:val="28"/>
                <w:szCs w:val="28"/>
              </w:rPr>
              <w:t xml:space="preserve"> типа)– 18км</w:t>
            </w:r>
          </w:p>
          <w:p w:rsidR="00004F83" w:rsidRDefault="00004F83" w:rsidP="007D75E0">
            <w:pPr>
              <w:ind w:left="360" w:right="-57"/>
              <w:jc w:val="both"/>
              <w:rPr>
                <w:sz w:val="28"/>
                <w:szCs w:val="28"/>
              </w:rPr>
            </w:pPr>
            <w:r>
              <w:rPr>
                <w:sz w:val="28"/>
                <w:szCs w:val="28"/>
              </w:rPr>
              <w:t>3</w:t>
            </w:r>
            <w:r w:rsidR="007D75E0" w:rsidRPr="00C139C3">
              <w:rPr>
                <w:sz w:val="28"/>
                <w:szCs w:val="28"/>
              </w:rPr>
              <w:t xml:space="preserve">. </w:t>
            </w:r>
            <w:r w:rsidR="00D54767">
              <w:rPr>
                <w:sz w:val="28"/>
                <w:szCs w:val="28"/>
              </w:rPr>
              <w:t>На территории района находится</w:t>
            </w:r>
            <w:r>
              <w:rPr>
                <w:sz w:val="28"/>
                <w:szCs w:val="28"/>
              </w:rPr>
              <w:t>:</w:t>
            </w:r>
            <w:r w:rsidR="00D54767">
              <w:rPr>
                <w:sz w:val="28"/>
                <w:szCs w:val="28"/>
              </w:rPr>
              <w:t xml:space="preserve"> </w:t>
            </w:r>
          </w:p>
          <w:p w:rsidR="007D75E0" w:rsidRDefault="00004F83" w:rsidP="007D75E0">
            <w:pPr>
              <w:ind w:left="360" w:right="-57"/>
              <w:jc w:val="both"/>
              <w:rPr>
                <w:sz w:val="28"/>
                <w:szCs w:val="28"/>
              </w:rPr>
            </w:pPr>
            <w:r>
              <w:rPr>
                <w:sz w:val="28"/>
                <w:szCs w:val="28"/>
              </w:rPr>
              <w:t xml:space="preserve">     </w:t>
            </w:r>
            <w:r w:rsidR="00D54767">
              <w:rPr>
                <w:sz w:val="28"/>
                <w:szCs w:val="28"/>
              </w:rPr>
              <w:t xml:space="preserve"> </w:t>
            </w:r>
            <w:r>
              <w:rPr>
                <w:sz w:val="28"/>
                <w:szCs w:val="28"/>
              </w:rPr>
              <w:t>-</w:t>
            </w:r>
            <w:r w:rsidR="00D54767">
              <w:rPr>
                <w:sz w:val="28"/>
                <w:szCs w:val="28"/>
              </w:rPr>
              <w:t>дендропарк «Лесостепная опытно-селекционная станция</w:t>
            </w:r>
            <w:r>
              <w:rPr>
                <w:sz w:val="28"/>
                <w:szCs w:val="28"/>
              </w:rPr>
              <w:t xml:space="preserve">» ,с уникальной коллекцией из 2050 видов форм, сортов и разновидностей деревьев и кустарников. Виды растений подобраны так, что она хороша во все времена года. </w:t>
            </w:r>
          </w:p>
          <w:p w:rsidR="00004F83" w:rsidRPr="00C139C3" w:rsidRDefault="00004F83" w:rsidP="007D75E0">
            <w:pPr>
              <w:ind w:left="360" w:right="-57"/>
              <w:jc w:val="both"/>
              <w:rPr>
                <w:sz w:val="28"/>
                <w:szCs w:val="28"/>
              </w:rPr>
            </w:pPr>
            <w:r>
              <w:rPr>
                <w:sz w:val="28"/>
                <w:szCs w:val="28"/>
              </w:rPr>
              <w:t xml:space="preserve">    - </w:t>
            </w:r>
            <w:r w:rsidR="0087454F">
              <w:rPr>
                <w:sz w:val="28"/>
                <w:szCs w:val="28"/>
              </w:rPr>
              <w:t xml:space="preserve">помещичья усадьба просветителей Стаховичей (18 век) </w:t>
            </w:r>
          </w:p>
        </w:tc>
        <w:tc>
          <w:tcPr>
            <w:tcW w:w="4063" w:type="dxa"/>
            <w:tcMar>
              <w:top w:w="0" w:type="dxa"/>
              <w:left w:w="108" w:type="dxa"/>
              <w:bottom w:w="0" w:type="dxa"/>
              <w:right w:w="108" w:type="dxa"/>
            </w:tcMar>
          </w:tcPr>
          <w:p w:rsidR="007D75E0" w:rsidRPr="00C139C3" w:rsidRDefault="007D75E0" w:rsidP="007D75E0">
            <w:pPr>
              <w:spacing w:after="120"/>
              <w:ind w:firstLine="75"/>
              <w:jc w:val="center"/>
              <w:rPr>
                <w:i/>
                <w:iCs/>
                <w:sz w:val="28"/>
                <w:szCs w:val="28"/>
              </w:rPr>
            </w:pPr>
            <w:r w:rsidRPr="00C139C3">
              <w:rPr>
                <w:i/>
                <w:iCs/>
                <w:sz w:val="28"/>
                <w:szCs w:val="28"/>
              </w:rPr>
              <w:t>Слабые стороны (</w:t>
            </w:r>
            <w:r w:rsidRPr="00C139C3">
              <w:rPr>
                <w:b/>
                <w:bCs/>
                <w:i/>
                <w:iCs/>
                <w:sz w:val="28"/>
                <w:szCs w:val="28"/>
                <w:lang w:val="en-US"/>
              </w:rPr>
              <w:t>W</w:t>
            </w:r>
            <w:r w:rsidRPr="00C139C3">
              <w:rPr>
                <w:i/>
                <w:iCs/>
                <w:sz w:val="28"/>
                <w:szCs w:val="28"/>
              </w:rPr>
              <w:t>)</w:t>
            </w:r>
          </w:p>
          <w:p w:rsidR="007D75E0" w:rsidRPr="00C139C3" w:rsidRDefault="007D75E0" w:rsidP="007D75E0">
            <w:pPr>
              <w:tabs>
                <w:tab w:val="num" w:pos="1260"/>
              </w:tabs>
              <w:jc w:val="both"/>
              <w:rPr>
                <w:sz w:val="28"/>
                <w:szCs w:val="28"/>
              </w:rPr>
            </w:pPr>
            <w:r w:rsidRPr="00C139C3">
              <w:rPr>
                <w:sz w:val="28"/>
                <w:szCs w:val="28"/>
              </w:rPr>
              <w:t>Неразвитая туристская инфраструктура</w:t>
            </w:r>
            <w:r w:rsidR="0087454F">
              <w:rPr>
                <w:sz w:val="28"/>
                <w:szCs w:val="28"/>
              </w:rPr>
              <w:t>, отсутствие гостиниц с современным уровнем комфорта.</w:t>
            </w:r>
          </w:p>
        </w:tc>
      </w:tr>
      <w:tr w:rsidR="007D75E0" w:rsidRPr="00C139C3">
        <w:trPr>
          <w:trHeight w:val="1057"/>
        </w:trPr>
        <w:tc>
          <w:tcPr>
            <w:tcW w:w="5508" w:type="dxa"/>
            <w:tcMar>
              <w:top w:w="0" w:type="dxa"/>
              <w:left w:w="108" w:type="dxa"/>
              <w:bottom w:w="0" w:type="dxa"/>
              <w:right w:w="108" w:type="dxa"/>
            </w:tcMar>
          </w:tcPr>
          <w:p w:rsidR="007D75E0" w:rsidRPr="00C139C3" w:rsidRDefault="007D75E0" w:rsidP="007D75E0">
            <w:pPr>
              <w:spacing w:after="120" w:line="180" w:lineRule="atLeast"/>
              <w:jc w:val="center"/>
              <w:rPr>
                <w:i/>
                <w:iCs/>
                <w:sz w:val="28"/>
                <w:szCs w:val="28"/>
              </w:rPr>
            </w:pPr>
            <w:r w:rsidRPr="00C139C3">
              <w:rPr>
                <w:i/>
                <w:iCs/>
                <w:sz w:val="28"/>
                <w:szCs w:val="28"/>
              </w:rPr>
              <w:t>Возможности (</w:t>
            </w:r>
            <w:r w:rsidRPr="00C139C3">
              <w:rPr>
                <w:b/>
                <w:bCs/>
                <w:i/>
                <w:iCs/>
                <w:sz w:val="28"/>
                <w:szCs w:val="28"/>
              </w:rPr>
              <w:t>О</w:t>
            </w:r>
            <w:r w:rsidRPr="00C139C3">
              <w:rPr>
                <w:i/>
                <w:iCs/>
                <w:sz w:val="28"/>
                <w:szCs w:val="28"/>
              </w:rPr>
              <w:t>)</w:t>
            </w:r>
          </w:p>
          <w:p w:rsidR="007D75E0" w:rsidRDefault="007D75E0" w:rsidP="007D75E0">
            <w:pPr>
              <w:tabs>
                <w:tab w:val="num" w:pos="900"/>
              </w:tabs>
              <w:ind w:left="180" w:firstLine="180"/>
              <w:jc w:val="both"/>
              <w:rPr>
                <w:sz w:val="28"/>
                <w:szCs w:val="28"/>
              </w:rPr>
            </w:pPr>
            <w:r w:rsidRPr="00C139C3">
              <w:rPr>
                <w:sz w:val="28"/>
                <w:szCs w:val="28"/>
              </w:rPr>
              <w:t>1. Привлечение туристов на объекты показа природно-рекреационного, историко-культурно</w:t>
            </w:r>
            <w:r w:rsidR="0087454F">
              <w:rPr>
                <w:sz w:val="28"/>
                <w:szCs w:val="28"/>
              </w:rPr>
              <w:t>го потенциала.</w:t>
            </w:r>
          </w:p>
          <w:p w:rsidR="00426875" w:rsidRPr="00C139C3" w:rsidRDefault="00426875" w:rsidP="007D75E0">
            <w:pPr>
              <w:tabs>
                <w:tab w:val="num" w:pos="900"/>
              </w:tabs>
              <w:ind w:left="180" w:firstLine="180"/>
              <w:jc w:val="both"/>
              <w:rPr>
                <w:sz w:val="28"/>
                <w:szCs w:val="28"/>
              </w:rPr>
            </w:pPr>
            <w:r>
              <w:rPr>
                <w:sz w:val="28"/>
                <w:szCs w:val="28"/>
              </w:rPr>
              <w:t>2.Взаимодействи</w:t>
            </w:r>
            <w:r w:rsidR="005D455F">
              <w:rPr>
                <w:sz w:val="28"/>
                <w:szCs w:val="28"/>
              </w:rPr>
              <w:t>е</w:t>
            </w:r>
            <w:r>
              <w:rPr>
                <w:sz w:val="28"/>
                <w:szCs w:val="28"/>
              </w:rPr>
              <w:t xml:space="preserve"> с туристическими фирмами области.</w:t>
            </w:r>
          </w:p>
        </w:tc>
        <w:tc>
          <w:tcPr>
            <w:tcW w:w="4063" w:type="dxa"/>
            <w:tcMar>
              <w:top w:w="0" w:type="dxa"/>
              <w:left w:w="108" w:type="dxa"/>
              <w:bottom w:w="0" w:type="dxa"/>
              <w:right w:w="108" w:type="dxa"/>
            </w:tcMar>
          </w:tcPr>
          <w:p w:rsidR="007D75E0" w:rsidRPr="00C139C3" w:rsidRDefault="007D75E0" w:rsidP="007D75E0">
            <w:pPr>
              <w:spacing w:after="120" w:line="180" w:lineRule="atLeast"/>
              <w:jc w:val="center"/>
              <w:rPr>
                <w:i/>
                <w:iCs/>
                <w:sz w:val="28"/>
                <w:szCs w:val="28"/>
              </w:rPr>
            </w:pPr>
            <w:r w:rsidRPr="00C139C3">
              <w:rPr>
                <w:i/>
                <w:iCs/>
                <w:sz w:val="28"/>
                <w:szCs w:val="28"/>
              </w:rPr>
              <w:t>Угрозы (</w:t>
            </w:r>
            <w:r w:rsidRPr="00C139C3">
              <w:rPr>
                <w:b/>
                <w:bCs/>
                <w:i/>
                <w:iCs/>
                <w:sz w:val="28"/>
                <w:szCs w:val="28"/>
                <w:lang w:val="en-US"/>
              </w:rPr>
              <w:t>T</w:t>
            </w:r>
            <w:r w:rsidRPr="00C139C3">
              <w:rPr>
                <w:i/>
                <w:iCs/>
                <w:sz w:val="28"/>
                <w:szCs w:val="28"/>
              </w:rPr>
              <w:t>)</w:t>
            </w:r>
          </w:p>
          <w:p w:rsidR="007D75E0" w:rsidRPr="00C139C3" w:rsidRDefault="0087454F" w:rsidP="007D75E0">
            <w:pPr>
              <w:spacing w:after="30" w:line="180" w:lineRule="atLeast"/>
              <w:ind w:right="-57" w:firstLine="252"/>
              <w:jc w:val="both"/>
              <w:rPr>
                <w:sz w:val="28"/>
                <w:szCs w:val="28"/>
              </w:rPr>
            </w:pPr>
            <w:r>
              <w:rPr>
                <w:sz w:val="28"/>
                <w:szCs w:val="28"/>
              </w:rPr>
              <w:t>У</w:t>
            </w:r>
            <w:r w:rsidR="007D75E0" w:rsidRPr="00C139C3">
              <w:rPr>
                <w:sz w:val="28"/>
                <w:szCs w:val="28"/>
              </w:rPr>
              <w:t>худшение условий в местах массового отдыха в связи с загрязнением окружающей среды</w:t>
            </w:r>
            <w:r>
              <w:rPr>
                <w:sz w:val="28"/>
                <w:szCs w:val="28"/>
              </w:rPr>
              <w:t>.</w:t>
            </w:r>
          </w:p>
        </w:tc>
      </w:tr>
    </w:tbl>
    <w:p w:rsidR="007D75E0" w:rsidRPr="00C139C3" w:rsidRDefault="007D75E0" w:rsidP="007D75E0">
      <w:pPr>
        <w:rPr>
          <w:sz w:val="28"/>
          <w:szCs w:val="28"/>
        </w:rPr>
      </w:pPr>
    </w:p>
    <w:p w:rsidR="007D75E0" w:rsidRPr="00A24F27" w:rsidRDefault="007D75E0" w:rsidP="007D75E0">
      <w:pPr>
        <w:jc w:val="right"/>
      </w:pPr>
      <w:r w:rsidRPr="00A24F27">
        <w:t>Таблица 3.1</w:t>
      </w:r>
      <w:r w:rsidR="003F09B0" w:rsidRPr="00A24F27">
        <w:t>5</w:t>
      </w:r>
      <w:r w:rsidRPr="00A24F27">
        <w:t xml:space="preserve">.2 </w:t>
      </w:r>
    </w:p>
    <w:p w:rsidR="007D75E0" w:rsidRDefault="007D75E0" w:rsidP="007D75E0">
      <w:pPr>
        <w:jc w:val="center"/>
        <w:rPr>
          <w:sz w:val="28"/>
          <w:szCs w:val="28"/>
        </w:rPr>
      </w:pPr>
      <w:r>
        <w:rPr>
          <w:color w:val="000000"/>
          <w:sz w:val="28"/>
          <w:szCs w:val="28"/>
        </w:rPr>
        <w:t>Выбор стратегий социально-экономического развития Липецкой области</w:t>
      </w:r>
      <w:r>
        <w:rPr>
          <w:sz w:val="28"/>
          <w:szCs w:val="28"/>
        </w:rPr>
        <w:t xml:space="preserve"> на базе анализа соотношений сильных и  слабых сторон с возможностями и угрозами</w:t>
      </w:r>
    </w:p>
    <w:tbl>
      <w:tblPr>
        <w:tblW w:w="1008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0"/>
        <w:gridCol w:w="3960"/>
        <w:gridCol w:w="720"/>
      </w:tblGrid>
      <w:tr w:rsidR="007D75E0">
        <w:tc>
          <w:tcPr>
            <w:tcW w:w="5400" w:type="dxa"/>
          </w:tcPr>
          <w:p w:rsidR="007D75E0" w:rsidRDefault="007D75E0" w:rsidP="007D75E0">
            <w:pPr>
              <w:jc w:val="center"/>
              <w:rPr>
                <w:b/>
                <w:bCs/>
                <w:color w:val="000000"/>
                <w:spacing w:val="-1"/>
              </w:rPr>
            </w:pPr>
            <w:r>
              <w:rPr>
                <w:b/>
                <w:bCs/>
                <w:color w:val="000000"/>
                <w:spacing w:val="-1"/>
              </w:rPr>
              <w:t>«Сила» (</w:t>
            </w:r>
            <w:r>
              <w:rPr>
                <w:b/>
                <w:bCs/>
                <w:color w:val="000000"/>
                <w:spacing w:val="-1"/>
                <w:lang w:val="en-US"/>
              </w:rPr>
              <w:t>S</w:t>
            </w:r>
            <w:r>
              <w:rPr>
                <w:b/>
                <w:bCs/>
                <w:color w:val="000000"/>
                <w:spacing w:val="-1"/>
              </w:rPr>
              <w:t>)</w:t>
            </w:r>
          </w:p>
        </w:tc>
        <w:tc>
          <w:tcPr>
            <w:tcW w:w="3960" w:type="dxa"/>
          </w:tcPr>
          <w:p w:rsidR="007D75E0" w:rsidRDefault="007D75E0" w:rsidP="007D75E0">
            <w:pPr>
              <w:jc w:val="center"/>
              <w:rPr>
                <w:b/>
                <w:bCs/>
                <w:color w:val="000000"/>
                <w:spacing w:val="-1"/>
              </w:rPr>
            </w:pPr>
            <w:r>
              <w:rPr>
                <w:b/>
                <w:bCs/>
                <w:color w:val="000000"/>
                <w:spacing w:val="-1"/>
              </w:rPr>
              <w:t>«Слабость» (</w:t>
            </w:r>
            <w:r>
              <w:rPr>
                <w:b/>
                <w:bCs/>
                <w:color w:val="000000"/>
                <w:spacing w:val="-1"/>
                <w:lang w:val="en-US"/>
              </w:rPr>
              <w:t>W</w:t>
            </w:r>
            <w:r>
              <w:rPr>
                <w:b/>
                <w:bCs/>
                <w:color w:val="000000"/>
                <w:spacing w:val="-1"/>
              </w:rPr>
              <w:t>)</w:t>
            </w:r>
          </w:p>
        </w:tc>
        <w:tc>
          <w:tcPr>
            <w:tcW w:w="720" w:type="dxa"/>
          </w:tcPr>
          <w:p w:rsidR="007D75E0" w:rsidRDefault="007D75E0" w:rsidP="007D75E0">
            <w:pPr>
              <w:rPr>
                <w:b/>
                <w:bCs/>
                <w:color w:val="000000"/>
                <w:spacing w:val="-1"/>
                <w:u w:val="single"/>
              </w:rPr>
            </w:pPr>
          </w:p>
        </w:tc>
      </w:tr>
      <w:tr w:rsidR="007D75E0">
        <w:tc>
          <w:tcPr>
            <w:tcW w:w="5400" w:type="dxa"/>
          </w:tcPr>
          <w:p w:rsidR="007D75E0" w:rsidRDefault="007D75E0" w:rsidP="007D75E0">
            <w:pPr>
              <w:jc w:val="center"/>
              <w:rPr>
                <w:b/>
                <w:bCs/>
                <w:color w:val="000000"/>
                <w:spacing w:val="-1"/>
                <w:lang w:val="en-US"/>
              </w:rPr>
            </w:pPr>
            <w:r>
              <w:rPr>
                <w:b/>
                <w:bCs/>
                <w:color w:val="000000"/>
                <w:spacing w:val="-1"/>
                <w:lang w:val="en-US"/>
              </w:rPr>
              <w:t>SO</w:t>
            </w:r>
          </w:p>
        </w:tc>
        <w:tc>
          <w:tcPr>
            <w:tcW w:w="3960" w:type="dxa"/>
          </w:tcPr>
          <w:p w:rsidR="007D75E0" w:rsidRDefault="007D75E0" w:rsidP="007D75E0">
            <w:pPr>
              <w:jc w:val="center"/>
              <w:rPr>
                <w:b/>
                <w:bCs/>
                <w:color w:val="000000"/>
                <w:spacing w:val="-1"/>
                <w:lang w:val="en-US"/>
              </w:rPr>
            </w:pPr>
            <w:r>
              <w:rPr>
                <w:b/>
                <w:bCs/>
                <w:color w:val="000000"/>
                <w:spacing w:val="-1"/>
                <w:lang w:val="en-US"/>
              </w:rPr>
              <w:t>WO</w:t>
            </w:r>
          </w:p>
        </w:tc>
        <w:tc>
          <w:tcPr>
            <w:tcW w:w="720" w:type="dxa"/>
          </w:tcPr>
          <w:p w:rsidR="007D75E0" w:rsidRDefault="007D75E0" w:rsidP="007D75E0">
            <w:pPr>
              <w:rPr>
                <w:b/>
                <w:bCs/>
                <w:color w:val="000000"/>
                <w:spacing w:val="-1"/>
                <w:u w:val="single"/>
                <w:lang w:val="en-US"/>
              </w:rPr>
            </w:pPr>
          </w:p>
        </w:tc>
      </w:tr>
      <w:tr w:rsidR="007D75E0">
        <w:trPr>
          <w:trHeight w:val="1703"/>
        </w:trPr>
        <w:tc>
          <w:tcPr>
            <w:tcW w:w="5400" w:type="dxa"/>
          </w:tcPr>
          <w:p w:rsidR="00426875" w:rsidRPr="006E5816" w:rsidRDefault="00426875" w:rsidP="007D75E0">
            <w:pPr>
              <w:jc w:val="both"/>
              <w:rPr>
                <w:bCs/>
                <w:color w:val="000000"/>
                <w:spacing w:val="-1"/>
                <w:sz w:val="28"/>
                <w:szCs w:val="28"/>
              </w:rPr>
            </w:pPr>
            <w:r>
              <w:rPr>
                <w:bCs/>
                <w:color w:val="000000"/>
                <w:spacing w:val="-1"/>
                <w:sz w:val="28"/>
                <w:szCs w:val="28"/>
              </w:rPr>
              <w:t>1.</w:t>
            </w:r>
            <w:r w:rsidR="006E5816" w:rsidRPr="006E5816">
              <w:rPr>
                <w:bCs/>
                <w:color w:val="000000"/>
                <w:spacing w:val="-1"/>
                <w:sz w:val="28"/>
                <w:szCs w:val="28"/>
              </w:rPr>
              <w:t>Взаимодействие с администрацией г.</w:t>
            </w:r>
            <w:r w:rsidR="006E5816">
              <w:rPr>
                <w:bCs/>
                <w:color w:val="000000"/>
                <w:spacing w:val="-1"/>
                <w:sz w:val="28"/>
                <w:szCs w:val="28"/>
              </w:rPr>
              <w:t xml:space="preserve"> </w:t>
            </w:r>
            <w:r w:rsidR="006E5816" w:rsidRPr="006E5816">
              <w:rPr>
                <w:bCs/>
                <w:color w:val="000000"/>
                <w:spacing w:val="-1"/>
                <w:sz w:val="28"/>
                <w:szCs w:val="28"/>
              </w:rPr>
              <w:t>Елец</w:t>
            </w:r>
            <w:r w:rsidR="006E5816">
              <w:rPr>
                <w:bCs/>
                <w:color w:val="000000"/>
                <w:spacing w:val="-1"/>
                <w:sz w:val="28"/>
                <w:szCs w:val="28"/>
              </w:rPr>
              <w:t xml:space="preserve">а по вопросам посещения туристических маршрутов на территории района. </w:t>
            </w:r>
          </w:p>
          <w:p w:rsidR="007D75E0" w:rsidRPr="00426875" w:rsidRDefault="00426875" w:rsidP="00426875">
            <w:pPr>
              <w:rPr>
                <w:sz w:val="28"/>
                <w:szCs w:val="28"/>
              </w:rPr>
            </w:pPr>
            <w:r>
              <w:rPr>
                <w:sz w:val="28"/>
                <w:szCs w:val="28"/>
              </w:rPr>
              <w:t>2.Взаимодействие с турфирмами области.</w:t>
            </w:r>
          </w:p>
        </w:tc>
        <w:tc>
          <w:tcPr>
            <w:tcW w:w="3960" w:type="dxa"/>
          </w:tcPr>
          <w:p w:rsidR="007D75E0" w:rsidRPr="006E5816" w:rsidRDefault="007D75E0" w:rsidP="007D75E0">
            <w:pPr>
              <w:tabs>
                <w:tab w:val="left" w:pos="252"/>
              </w:tabs>
              <w:ind w:left="72" w:firstLine="180"/>
              <w:jc w:val="both"/>
              <w:rPr>
                <w:color w:val="000000"/>
                <w:spacing w:val="-1"/>
                <w:sz w:val="28"/>
                <w:szCs w:val="28"/>
              </w:rPr>
            </w:pPr>
            <w:r w:rsidRPr="006E5816">
              <w:rPr>
                <w:color w:val="000000"/>
                <w:spacing w:val="-1"/>
                <w:sz w:val="28"/>
                <w:szCs w:val="28"/>
              </w:rPr>
              <w:t>Развитие туристической ин</w:t>
            </w:r>
            <w:r w:rsidR="006E5816">
              <w:rPr>
                <w:color w:val="000000"/>
                <w:spacing w:val="-1"/>
                <w:sz w:val="28"/>
                <w:szCs w:val="28"/>
              </w:rPr>
              <w:t>фраструктуры</w:t>
            </w:r>
            <w:r w:rsidRPr="006E5816">
              <w:rPr>
                <w:color w:val="000000"/>
                <w:spacing w:val="-1"/>
                <w:sz w:val="28"/>
                <w:szCs w:val="28"/>
              </w:rPr>
              <w:t xml:space="preserve"> в соответст</w:t>
            </w:r>
            <w:r w:rsidR="006E5816">
              <w:rPr>
                <w:color w:val="000000"/>
                <w:spacing w:val="-1"/>
                <w:sz w:val="28"/>
                <w:szCs w:val="28"/>
              </w:rPr>
              <w:t>-</w:t>
            </w:r>
            <w:r w:rsidRPr="006E5816">
              <w:rPr>
                <w:color w:val="000000"/>
                <w:spacing w:val="-1"/>
                <w:sz w:val="28"/>
                <w:szCs w:val="28"/>
              </w:rPr>
              <w:t xml:space="preserve">вии с потенциальными возможностями привлечения туристов на объекты </w:t>
            </w:r>
            <w:r w:rsidR="006E5816">
              <w:rPr>
                <w:color w:val="000000"/>
                <w:spacing w:val="-1"/>
                <w:sz w:val="28"/>
                <w:szCs w:val="28"/>
              </w:rPr>
              <w:t>района</w:t>
            </w:r>
            <w:r w:rsidRPr="006E5816">
              <w:rPr>
                <w:color w:val="000000"/>
                <w:spacing w:val="-1"/>
                <w:sz w:val="28"/>
                <w:szCs w:val="28"/>
              </w:rPr>
              <w:t>.</w:t>
            </w:r>
          </w:p>
          <w:p w:rsidR="007D75E0" w:rsidRPr="006E5816" w:rsidRDefault="007D75E0" w:rsidP="007D75E0">
            <w:pPr>
              <w:tabs>
                <w:tab w:val="left" w:pos="252"/>
              </w:tabs>
              <w:ind w:left="72" w:firstLine="180"/>
              <w:jc w:val="both"/>
              <w:rPr>
                <w:color w:val="000000"/>
                <w:spacing w:val="-1"/>
                <w:sz w:val="28"/>
                <w:szCs w:val="28"/>
              </w:rPr>
            </w:pPr>
          </w:p>
          <w:p w:rsidR="007D75E0" w:rsidRDefault="007D75E0" w:rsidP="007D75E0">
            <w:pPr>
              <w:jc w:val="center"/>
              <w:rPr>
                <w:b/>
                <w:bCs/>
                <w:color w:val="000000"/>
                <w:spacing w:val="-1"/>
              </w:rPr>
            </w:pPr>
          </w:p>
        </w:tc>
        <w:tc>
          <w:tcPr>
            <w:tcW w:w="720" w:type="dxa"/>
            <w:textDirection w:val="tbRl"/>
          </w:tcPr>
          <w:p w:rsidR="007D75E0" w:rsidRDefault="007D75E0" w:rsidP="007D75E0">
            <w:pPr>
              <w:ind w:left="113" w:right="113"/>
              <w:rPr>
                <w:b/>
                <w:bCs/>
                <w:color w:val="000000"/>
                <w:spacing w:val="-1"/>
              </w:rPr>
            </w:pPr>
            <w:r>
              <w:rPr>
                <w:b/>
                <w:bCs/>
                <w:color w:val="000000"/>
                <w:spacing w:val="-1"/>
              </w:rPr>
              <w:t>Возможности (О)</w:t>
            </w:r>
          </w:p>
        </w:tc>
      </w:tr>
      <w:tr w:rsidR="007D75E0">
        <w:trPr>
          <w:cantSplit/>
          <w:trHeight w:val="354"/>
        </w:trPr>
        <w:tc>
          <w:tcPr>
            <w:tcW w:w="5400" w:type="dxa"/>
          </w:tcPr>
          <w:p w:rsidR="007D75E0" w:rsidRDefault="007D75E0" w:rsidP="007D75E0">
            <w:pPr>
              <w:spacing w:before="40" w:after="120"/>
              <w:jc w:val="center"/>
              <w:rPr>
                <w:b/>
              </w:rPr>
            </w:pPr>
            <w:r>
              <w:rPr>
                <w:b/>
                <w:lang w:val="en-US"/>
              </w:rPr>
              <w:t>ST</w:t>
            </w:r>
          </w:p>
        </w:tc>
        <w:tc>
          <w:tcPr>
            <w:tcW w:w="3960" w:type="dxa"/>
          </w:tcPr>
          <w:p w:rsidR="007D75E0" w:rsidRDefault="007D75E0" w:rsidP="007D75E0">
            <w:pPr>
              <w:pStyle w:val="1"/>
              <w:spacing w:before="40" w:after="120" w:line="200" w:lineRule="atLeast"/>
              <w:rPr>
                <w:b/>
                <w:bCs w:val="0"/>
                <w:sz w:val="24"/>
                <w:szCs w:val="24"/>
              </w:rPr>
            </w:pPr>
            <w:r>
              <w:rPr>
                <w:b/>
                <w:bCs w:val="0"/>
                <w:sz w:val="24"/>
                <w:szCs w:val="24"/>
                <w:lang w:val="en-US"/>
              </w:rPr>
              <w:t>WT</w:t>
            </w:r>
          </w:p>
        </w:tc>
        <w:tc>
          <w:tcPr>
            <w:tcW w:w="720" w:type="dxa"/>
            <w:textDirection w:val="tbRl"/>
          </w:tcPr>
          <w:p w:rsidR="007D75E0" w:rsidRDefault="007D75E0" w:rsidP="007D75E0">
            <w:pPr>
              <w:ind w:left="113" w:right="113"/>
              <w:jc w:val="center"/>
              <w:rPr>
                <w:b/>
                <w:bCs/>
                <w:color w:val="000000"/>
                <w:spacing w:val="-1"/>
              </w:rPr>
            </w:pPr>
          </w:p>
        </w:tc>
      </w:tr>
      <w:tr w:rsidR="007D75E0">
        <w:trPr>
          <w:cantSplit/>
          <w:trHeight w:val="1160"/>
        </w:trPr>
        <w:tc>
          <w:tcPr>
            <w:tcW w:w="5400" w:type="dxa"/>
          </w:tcPr>
          <w:p w:rsidR="007D75E0" w:rsidRPr="00426875" w:rsidRDefault="006E5816" w:rsidP="007D75E0">
            <w:pPr>
              <w:shd w:val="clear" w:color="auto" w:fill="FFFFFF"/>
              <w:tabs>
                <w:tab w:val="left" w:pos="101"/>
              </w:tabs>
              <w:jc w:val="both"/>
              <w:rPr>
                <w:spacing w:val="-1"/>
                <w:sz w:val="28"/>
                <w:szCs w:val="28"/>
              </w:rPr>
            </w:pPr>
            <w:r w:rsidRPr="00426875">
              <w:rPr>
                <w:spacing w:val="-1"/>
                <w:sz w:val="28"/>
                <w:szCs w:val="28"/>
              </w:rPr>
              <w:t xml:space="preserve"> </w:t>
            </w:r>
            <w:r w:rsidR="008149F3" w:rsidRPr="00426875">
              <w:rPr>
                <w:spacing w:val="-1"/>
                <w:sz w:val="28"/>
                <w:szCs w:val="28"/>
              </w:rPr>
              <w:t xml:space="preserve">   </w:t>
            </w:r>
            <w:r w:rsidRPr="00426875">
              <w:rPr>
                <w:spacing w:val="-1"/>
                <w:sz w:val="28"/>
                <w:szCs w:val="28"/>
              </w:rPr>
              <w:t xml:space="preserve"> </w:t>
            </w:r>
            <w:r w:rsidR="00426875" w:rsidRPr="00426875">
              <w:rPr>
                <w:spacing w:val="-1"/>
                <w:sz w:val="28"/>
                <w:szCs w:val="28"/>
              </w:rPr>
              <w:t>Развитие туризма будет стимулировать природоохранную деятельность, повышение уровня экологической образованности населения.</w:t>
            </w:r>
          </w:p>
        </w:tc>
        <w:tc>
          <w:tcPr>
            <w:tcW w:w="3960" w:type="dxa"/>
          </w:tcPr>
          <w:p w:rsidR="007D75E0" w:rsidRPr="006E5816" w:rsidRDefault="007D75E0" w:rsidP="007D75E0">
            <w:pPr>
              <w:pStyle w:val="1"/>
              <w:tabs>
                <w:tab w:val="left" w:pos="72"/>
              </w:tabs>
              <w:spacing w:before="40" w:after="120" w:line="200" w:lineRule="atLeast"/>
              <w:ind w:left="72" w:firstLine="360"/>
              <w:jc w:val="both"/>
              <w:rPr>
                <w:i w:val="0"/>
                <w:spacing w:val="-1"/>
                <w:szCs w:val="28"/>
              </w:rPr>
            </w:pPr>
            <w:r w:rsidRPr="006E5816">
              <w:rPr>
                <w:i w:val="0"/>
                <w:spacing w:val="-1"/>
                <w:szCs w:val="28"/>
              </w:rPr>
              <w:t>Слабая конкуренто</w:t>
            </w:r>
            <w:r w:rsidR="006E5816">
              <w:rPr>
                <w:i w:val="0"/>
                <w:spacing w:val="-1"/>
                <w:szCs w:val="28"/>
              </w:rPr>
              <w:t>-</w:t>
            </w:r>
            <w:r w:rsidRPr="006E5816">
              <w:rPr>
                <w:i w:val="0"/>
                <w:spacing w:val="-1"/>
                <w:szCs w:val="28"/>
              </w:rPr>
              <w:t>способность из-за отсутствия развитой инфраструктуры.</w:t>
            </w:r>
          </w:p>
          <w:p w:rsidR="007D75E0" w:rsidRDefault="007D75E0" w:rsidP="007D75E0">
            <w:pPr>
              <w:pStyle w:val="1"/>
              <w:spacing w:before="40" w:after="120" w:line="200" w:lineRule="atLeast"/>
              <w:ind w:firstLine="360"/>
              <w:jc w:val="both"/>
              <w:rPr>
                <w:spacing w:val="-1"/>
                <w:sz w:val="24"/>
                <w:szCs w:val="24"/>
              </w:rPr>
            </w:pPr>
          </w:p>
          <w:p w:rsidR="007D75E0" w:rsidRDefault="007D75E0" w:rsidP="007D75E0">
            <w:pPr>
              <w:pStyle w:val="1"/>
              <w:spacing w:before="40" w:after="120" w:line="200" w:lineRule="atLeast"/>
              <w:jc w:val="both"/>
              <w:rPr>
                <w:spacing w:val="-1"/>
                <w:sz w:val="24"/>
                <w:szCs w:val="24"/>
              </w:rPr>
            </w:pPr>
          </w:p>
        </w:tc>
        <w:tc>
          <w:tcPr>
            <w:tcW w:w="720" w:type="dxa"/>
            <w:textDirection w:val="tbRl"/>
          </w:tcPr>
          <w:p w:rsidR="007D75E0" w:rsidRDefault="007D75E0" w:rsidP="007D75E0">
            <w:pPr>
              <w:ind w:left="113" w:right="113"/>
              <w:jc w:val="center"/>
              <w:rPr>
                <w:b/>
                <w:bCs/>
                <w:color w:val="000000"/>
                <w:spacing w:val="-1"/>
              </w:rPr>
            </w:pPr>
            <w:r>
              <w:rPr>
                <w:b/>
                <w:bCs/>
                <w:color w:val="000000"/>
                <w:spacing w:val="-1"/>
              </w:rPr>
              <w:t>«Угрозы» (Т)</w:t>
            </w:r>
          </w:p>
        </w:tc>
      </w:tr>
    </w:tbl>
    <w:p w:rsidR="007D75E0" w:rsidRDefault="007D75E0" w:rsidP="007D75E0">
      <w:pPr>
        <w:ind w:firstLine="851"/>
        <w:jc w:val="both"/>
        <w:rPr>
          <w:sz w:val="28"/>
          <w:szCs w:val="28"/>
        </w:rPr>
      </w:pPr>
    </w:p>
    <w:p w:rsidR="007D75E0" w:rsidRDefault="007D75E0" w:rsidP="005D455F">
      <w:pPr>
        <w:ind w:firstLine="851"/>
        <w:jc w:val="both"/>
        <w:rPr>
          <w:sz w:val="28"/>
          <w:szCs w:val="28"/>
        </w:rPr>
      </w:pPr>
      <w:r>
        <w:rPr>
          <w:sz w:val="28"/>
          <w:szCs w:val="28"/>
        </w:rPr>
        <w:t>В результате выделяются стратегические цели и задачи:</w:t>
      </w:r>
    </w:p>
    <w:p w:rsidR="007D75E0" w:rsidRDefault="007D75E0" w:rsidP="007D75E0">
      <w:pPr>
        <w:jc w:val="both"/>
        <w:rPr>
          <w:b/>
          <w:sz w:val="28"/>
          <w:szCs w:val="28"/>
        </w:rPr>
      </w:pPr>
      <w:r>
        <w:rPr>
          <w:b/>
          <w:sz w:val="28"/>
          <w:szCs w:val="28"/>
        </w:rPr>
        <w:t>ЦЕЛИ:</w:t>
      </w:r>
    </w:p>
    <w:p w:rsidR="007D75E0" w:rsidRPr="00E366AB" w:rsidRDefault="007D75E0" w:rsidP="00656D1F">
      <w:pPr>
        <w:numPr>
          <w:ilvl w:val="0"/>
          <w:numId w:val="23"/>
        </w:numPr>
        <w:tabs>
          <w:tab w:val="num" w:pos="180"/>
          <w:tab w:val="left" w:pos="900"/>
        </w:tabs>
        <w:spacing w:line="360" w:lineRule="auto"/>
        <w:ind w:left="0" w:firstLine="540"/>
        <w:jc w:val="both"/>
        <w:rPr>
          <w:sz w:val="28"/>
          <w:szCs w:val="28"/>
        </w:rPr>
      </w:pPr>
      <w:r>
        <w:rPr>
          <w:sz w:val="28"/>
          <w:szCs w:val="28"/>
        </w:rPr>
        <w:t>Привлечение туристов на объекты показа природно-рекреационн</w:t>
      </w:r>
      <w:r w:rsidR="00426875">
        <w:rPr>
          <w:sz w:val="28"/>
          <w:szCs w:val="28"/>
        </w:rPr>
        <w:t>ых</w:t>
      </w:r>
      <w:r>
        <w:rPr>
          <w:sz w:val="28"/>
          <w:szCs w:val="28"/>
        </w:rPr>
        <w:t>, историко-культурн</w:t>
      </w:r>
      <w:r w:rsidR="00426875">
        <w:rPr>
          <w:sz w:val="28"/>
          <w:szCs w:val="28"/>
        </w:rPr>
        <w:t>ых объектов</w:t>
      </w:r>
      <w:r w:rsidR="003F09B0">
        <w:rPr>
          <w:sz w:val="28"/>
          <w:szCs w:val="28"/>
        </w:rPr>
        <w:t>.</w:t>
      </w:r>
    </w:p>
    <w:p w:rsidR="007D75E0" w:rsidRDefault="007D75E0" w:rsidP="007D75E0">
      <w:pPr>
        <w:jc w:val="both"/>
        <w:rPr>
          <w:b/>
          <w:sz w:val="28"/>
          <w:szCs w:val="28"/>
        </w:rPr>
      </w:pPr>
      <w:r>
        <w:rPr>
          <w:b/>
          <w:sz w:val="28"/>
          <w:szCs w:val="28"/>
        </w:rPr>
        <w:t>ЗАДАЧИ:</w:t>
      </w:r>
    </w:p>
    <w:p w:rsidR="007D75E0" w:rsidRDefault="007D75E0" w:rsidP="00656D1F">
      <w:pPr>
        <w:numPr>
          <w:ilvl w:val="0"/>
          <w:numId w:val="92"/>
        </w:numPr>
        <w:tabs>
          <w:tab w:val="clear" w:pos="1872"/>
          <w:tab w:val="num" w:pos="720"/>
          <w:tab w:val="left" w:pos="900"/>
        </w:tabs>
        <w:ind w:left="540" w:firstLine="0"/>
        <w:jc w:val="both"/>
        <w:rPr>
          <w:sz w:val="28"/>
          <w:szCs w:val="28"/>
        </w:rPr>
      </w:pPr>
      <w:r>
        <w:rPr>
          <w:sz w:val="28"/>
          <w:szCs w:val="28"/>
        </w:rPr>
        <w:t>Разработать программу развития туризма.</w:t>
      </w:r>
    </w:p>
    <w:p w:rsidR="007D75E0" w:rsidRDefault="007D75E0" w:rsidP="007D75E0">
      <w:pPr>
        <w:jc w:val="both"/>
        <w:rPr>
          <w:b/>
        </w:rPr>
      </w:pPr>
    </w:p>
    <w:p w:rsidR="007D75E0" w:rsidRPr="007538F3" w:rsidRDefault="007D75E0" w:rsidP="007D75E0">
      <w:pPr>
        <w:jc w:val="center"/>
        <w:rPr>
          <w:b/>
          <w:sz w:val="28"/>
          <w:szCs w:val="28"/>
        </w:rPr>
      </w:pPr>
      <w:r>
        <w:rPr>
          <w:b/>
          <w:sz w:val="28"/>
          <w:szCs w:val="28"/>
        </w:rPr>
        <w:t>3.1</w:t>
      </w:r>
      <w:r w:rsidR="003F09B0">
        <w:rPr>
          <w:b/>
          <w:sz w:val="28"/>
          <w:szCs w:val="28"/>
        </w:rPr>
        <w:t>6</w:t>
      </w:r>
      <w:r>
        <w:rPr>
          <w:b/>
          <w:sz w:val="28"/>
          <w:szCs w:val="28"/>
        </w:rPr>
        <w:t>. Стратегический (</w:t>
      </w:r>
      <w:r>
        <w:rPr>
          <w:b/>
          <w:sz w:val="28"/>
          <w:szCs w:val="28"/>
          <w:lang w:val="en-US"/>
        </w:rPr>
        <w:t>SWOT</w:t>
      </w:r>
      <w:r>
        <w:rPr>
          <w:b/>
          <w:sz w:val="28"/>
          <w:szCs w:val="28"/>
        </w:rPr>
        <w:t xml:space="preserve">) анализ развития физической культуры и спорта </w:t>
      </w:r>
      <w:r w:rsidR="003F09B0">
        <w:rPr>
          <w:b/>
          <w:sz w:val="28"/>
          <w:szCs w:val="28"/>
        </w:rPr>
        <w:t>Ст</w:t>
      </w:r>
      <w:r w:rsidR="007538F3">
        <w:rPr>
          <w:b/>
          <w:sz w:val="28"/>
          <w:szCs w:val="28"/>
        </w:rPr>
        <w:t>ановлянского района</w:t>
      </w:r>
    </w:p>
    <w:p w:rsidR="007D75E0" w:rsidRPr="00A24F27" w:rsidRDefault="007D75E0" w:rsidP="007D75E0">
      <w:pPr>
        <w:jc w:val="right"/>
      </w:pPr>
      <w:r w:rsidRPr="00A24F27">
        <w:t>Таблица 3.1</w:t>
      </w:r>
      <w:r w:rsidR="003F09B0" w:rsidRPr="00A24F27">
        <w:t>6</w:t>
      </w:r>
      <w:r w:rsidRPr="00A24F27">
        <w:t>.1</w:t>
      </w:r>
    </w:p>
    <w:p w:rsidR="007D75E0" w:rsidRPr="007538F3" w:rsidRDefault="007D75E0" w:rsidP="007D75E0">
      <w:pPr>
        <w:jc w:val="center"/>
        <w:rPr>
          <w:sz w:val="28"/>
          <w:szCs w:val="28"/>
        </w:rPr>
      </w:pPr>
      <w:r w:rsidRPr="007538F3">
        <w:rPr>
          <w:sz w:val="28"/>
          <w:szCs w:val="28"/>
        </w:rPr>
        <w:t>Сильные (</w:t>
      </w:r>
      <w:r w:rsidRPr="007538F3">
        <w:rPr>
          <w:sz w:val="28"/>
          <w:szCs w:val="28"/>
          <w:lang w:val="en-US"/>
        </w:rPr>
        <w:t>S</w:t>
      </w:r>
      <w:r w:rsidRPr="007538F3">
        <w:rPr>
          <w:sz w:val="28"/>
          <w:szCs w:val="28"/>
        </w:rPr>
        <w:t>), слабые (</w:t>
      </w:r>
      <w:r w:rsidRPr="007538F3">
        <w:rPr>
          <w:sz w:val="28"/>
          <w:szCs w:val="28"/>
          <w:lang w:val="en-US"/>
        </w:rPr>
        <w:t>W</w:t>
      </w:r>
      <w:r w:rsidRPr="007538F3">
        <w:rPr>
          <w:sz w:val="28"/>
          <w:szCs w:val="28"/>
        </w:rPr>
        <w:t>) стороны, возможности (</w:t>
      </w:r>
      <w:r w:rsidRPr="007538F3">
        <w:rPr>
          <w:sz w:val="28"/>
          <w:szCs w:val="28"/>
          <w:lang w:val="en-US"/>
        </w:rPr>
        <w:t>O</w:t>
      </w:r>
      <w:r w:rsidRPr="007538F3">
        <w:rPr>
          <w:sz w:val="28"/>
          <w:szCs w:val="28"/>
        </w:rPr>
        <w:t>) и угрозы (</w:t>
      </w:r>
      <w:r w:rsidRPr="007538F3">
        <w:rPr>
          <w:sz w:val="28"/>
          <w:szCs w:val="28"/>
          <w:lang w:val="en-US"/>
        </w:rPr>
        <w:t>T</w:t>
      </w:r>
      <w:r w:rsidRPr="007538F3">
        <w:rPr>
          <w:sz w:val="28"/>
          <w:szCs w:val="28"/>
        </w:rPr>
        <w:t>)</w:t>
      </w: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6228"/>
        <w:gridCol w:w="3888"/>
      </w:tblGrid>
      <w:tr w:rsidR="0039075A" w:rsidRPr="007538F3">
        <w:tc>
          <w:tcPr>
            <w:tcW w:w="6228" w:type="dxa"/>
            <w:tcMar>
              <w:top w:w="0" w:type="dxa"/>
              <w:left w:w="108" w:type="dxa"/>
              <w:bottom w:w="0" w:type="dxa"/>
              <w:right w:w="108" w:type="dxa"/>
            </w:tcMar>
          </w:tcPr>
          <w:p w:rsidR="007D75E0" w:rsidRPr="007538F3" w:rsidRDefault="007D75E0" w:rsidP="007D75E0">
            <w:pPr>
              <w:spacing w:after="120"/>
              <w:jc w:val="center"/>
              <w:rPr>
                <w:i/>
                <w:iCs/>
                <w:sz w:val="28"/>
                <w:szCs w:val="28"/>
              </w:rPr>
            </w:pPr>
            <w:r w:rsidRPr="007538F3">
              <w:rPr>
                <w:i/>
                <w:iCs/>
                <w:sz w:val="28"/>
                <w:szCs w:val="28"/>
              </w:rPr>
              <w:t>Сильные стороны (</w:t>
            </w:r>
            <w:r w:rsidRPr="007538F3">
              <w:rPr>
                <w:b/>
                <w:bCs/>
                <w:i/>
                <w:iCs/>
                <w:sz w:val="28"/>
                <w:szCs w:val="28"/>
              </w:rPr>
              <w:t>S</w:t>
            </w:r>
            <w:r w:rsidRPr="007538F3">
              <w:rPr>
                <w:i/>
                <w:iCs/>
                <w:sz w:val="28"/>
                <w:szCs w:val="28"/>
              </w:rPr>
              <w:t>)</w:t>
            </w:r>
          </w:p>
          <w:p w:rsidR="007D75E0" w:rsidRDefault="007538F3" w:rsidP="00656D1F">
            <w:pPr>
              <w:numPr>
                <w:ilvl w:val="0"/>
                <w:numId w:val="66"/>
              </w:numPr>
              <w:tabs>
                <w:tab w:val="clear" w:pos="1620"/>
                <w:tab w:val="num" w:pos="180"/>
              </w:tabs>
              <w:ind w:left="180" w:firstLine="180"/>
              <w:jc w:val="both"/>
              <w:rPr>
                <w:sz w:val="28"/>
                <w:szCs w:val="28"/>
              </w:rPr>
            </w:pPr>
            <w:r>
              <w:rPr>
                <w:sz w:val="28"/>
                <w:szCs w:val="28"/>
              </w:rPr>
              <w:t>Разработана</w:t>
            </w:r>
            <w:r w:rsidR="007D75E0" w:rsidRPr="007538F3">
              <w:rPr>
                <w:sz w:val="28"/>
                <w:szCs w:val="28"/>
              </w:rPr>
              <w:t xml:space="preserve"> и реализуются</w:t>
            </w:r>
            <w:r>
              <w:rPr>
                <w:sz w:val="28"/>
                <w:szCs w:val="28"/>
              </w:rPr>
              <w:t xml:space="preserve"> целевая районная программа «Развитие физической культуры, спорта в Станволянском районе на 2005-2008 гг.».</w:t>
            </w:r>
          </w:p>
          <w:p w:rsidR="007538F3" w:rsidRPr="007538F3" w:rsidRDefault="007538F3" w:rsidP="00656D1F">
            <w:pPr>
              <w:numPr>
                <w:ilvl w:val="0"/>
                <w:numId w:val="66"/>
              </w:numPr>
              <w:tabs>
                <w:tab w:val="clear" w:pos="1620"/>
                <w:tab w:val="num" w:pos="180"/>
              </w:tabs>
              <w:ind w:left="180" w:firstLine="180"/>
              <w:jc w:val="both"/>
              <w:rPr>
                <w:sz w:val="28"/>
                <w:szCs w:val="28"/>
              </w:rPr>
            </w:pPr>
            <w:r>
              <w:rPr>
                <w:sz w:val="28"/>
                <w:szCs w:val="28"/>
              </w:rPr>
              <w:t>Наличие спортивных сооружений.</w:t>
            </w:r>
          </w:p>
          <w:p w:rsidR="007D75E0" w:rsidRPr="007538F3" w:rsidRDefault="007538F3" w:rsidP="00656D1F">
            <w:pPr>
              <w:numPr>
                <w:ilvl w:val="0"/>
                <w:numId w:val="66"/>
              </w:numPr>
              <w:tabs>
                <w:tab w:val="clear" w:pos="1620"/>
                <w:tab w:val="num" w:pos="0"/>
              </w:tabs>
              <w:ind w:left="0" w:firstLine="360"/>
              <w:jc w:val="both"/>
              <w:rPr>
                <w:sz w:val="28"/>
                <w:szCs w:val="28"/>
              </w:rPr>
            </w:pPr>
            <w:r>
              <w:rPr>
                <w:sz w:val="28"/>
                <w:szCs w:val="28"/>
              </w:rPr>
              <w:t>Увеличен охват населения организованно занимающихся физической культурой и спортом</w:t>
            </w:r>
            <w:r w:rsidR="0039075A">
              <w:rPr>
                <w:sz w:val="28"/>
                <w:szCs w:val="28"/>
              </w:rPr>
              <w:t xml:space="preserve"> (составил 14,2 %, что значительно выше среднероссийского уровня)</w:t>
            </w:r>
          </w:p>
          <w:p w:rsidR="007D75E0" w:rsidRPr="007538F3" w:rsidRDefault="007D75E0" w:rsidP="00656D1F">
            <w:pPr>
              <w:numPr>
                <w:ilvl w:val="0"/>
                <w:numId w:val="66"/>
              </w:numPr>
              <w:tabs>
                <w:tab w:val="clear" w:pos="1620"/>
                <w:tab w:val="num" w:pos="0"/>
              </w:tabs>
              <w:ind w:left="0" w:right="-57" w:firstLine="360"/>
              <w:jc w:val="both"/>
              <w:rPr>
                <w:sz w:val="28"/>
                <w:szCs w:val="28"/>
              </w:rPr>
            </w:pPr>
            <w:r w:rsidRPr="007538F3">
              <w:rPr>
                <w:sz w:val="28"/>
                <w:szCs w:val="28"/>
              </w:rPr>
              <w:t>Увеличено количество проводимых спортивных мероприятий</w:t>
            </w:r>
            <w:r w:rsidR="0039075A">
              <w:rPr>
                <w:sz w:val="28"/>
                <w:szCs w:val="28"/>
              </w:rPr>
              <w:t xml:space="preserve"> районного,</w:t>
            </w:r>
            <w:r w:rsidRPr="007538F3">
              <w:rPr>
                <w:sz w:val="28"/>
                <w:szCs w:val="28"/>
              </w:rPr>
              <w:t xml:space="preserve"> областного и межрегионального масштабов.</w:t>
            </w:r>
          </w:p>
          <w:p w:rsidR="007D75E0" w:rsidRPr="007538F3" w:rsidRDefault="007D75E0" w:rsidP="0039075A">
            <w:pPr>
              <w:ind w:right="-57"/>
              <w:jc w:val="both"/>
              <w:rPr>
                <w:sz w:val="28"/>
                <w:szCs w:val="28"/>
              </w:rPr>
            </w:pPr>
          </w:p>
        </w:tc>
        <w:tc>
          <w:tcPr>
            <w:tcW w:w="3888" w:type="dxa"/>
            <w:tcMar>
              <w:top w:w="0" w:type="dxa"/>
              <w:left w:w="108" w:type="dxa"/>
              <w:bottom w:w="0" w:type="dxa"/>
              <w:right w:w="108" w:type="dxa"/>
            </w:tcMar>
          </w:tcPr>
          <w:p w:rsidR="007D75E0" w:rsidRPr="007538F3" w:rsidRDefault="007D75E0" w:rsidP="007D75E0">
            <w:pPr>
              <w:spacing w:after="120"/>
              <w:jc w:val="center"/>
              <w:rPr>
                <w:i/>
                <w:iCs/>
                <w:sz w:val="28"/>
                <w:szCs w:val="28"/>
              </w:rPr>
            </w:pPr>
            <w:r w:rsidRPr="007538F3">
              <w:rPr>
                <w:i/>
                <w:iCs/>
                <w:sz w:val="28"/>
                <w:szCs w:val="28"/>
              </w:rPr>
              <w:t>Слабые стороны (</w:t>
            </w:r>
            <w:r w:rsidRPr="007538F3">
              <w:rPr>
                <w:b/>
                <w:bCs/>
                <w:i/>
                <w:iCs/>
                <w:sz w:val="28"/>
                <w:szCs w:val="28"/>
                <w:lang w:val="en-US"/>
              </w:rPr>
              <w:t>W</w:t>
            </w:r>
            <w:r w:rsidRPr="007538F3">
              <w:rPr>
                <w:i/>
                <w:iCs/>
                <w:sz w:val="28"/>
                <w:szCs w:val="28"/>
              </w:rPr>
              <w:t>)</w:t>
            </w:r>
          </w:p>
          <w:p w:rsidR="007D75E0" w:rsidRPr="007538F3" w:rsidRDefault="007D75E0" w:rsidP="007D75E0">
            <w:pPr>
              <w:jc w:val="both"/>
              <w:rPr>
                <w:sz w:val="28"/>
                <w:szCs w:val="28"/>
              </w:rPr>
            </w:pPr>
            <w:r w:rsidRPr="007538F3">
              <w:rPr>
                <w:sz w:val="28"/>
                <w:szCs w:val="28"/>
              </w:rPr>
              <w:t xml:space="preserve">Отсутствие системы подготовки тренерско-преподавательского состава </w:t>
            </w:r>
            <w:r w:rsidR="0039075A">
              <w:rPr>
                <w:sz w:val="28"/>
                <w:szCs w:val="28"/>
              </w:rPr>
              <w:t>.</w:t>
            </w:r>
          </w:p>
          <w:p w:rsidR="007D75E0" w:rsidRPr="007538F3" w:rsidRDefault="007D75E0" w:rsidP="007D75E0">
            <w:pPr>
              <w:spacing w:after="30"/>
              <w:jc w:val="both"/>
              <w:rPr>
                <w:sz w:val="28"/>
                <w:szCs w:val="28"/>
              </w:rPr>
            </w:pPr>
          </w:p>
        </w:tc>
      </w:tr>
      <w:tr w:rsidR="0039075A" w:rsidRPr="007538F3">
        <w:trPr>
          <w:trHeight w:val="338"/>
        </w:trPr>
        <w:tc>
          <w:tcPr>
            <w:tcW w:w="6228" w:type="dxa"/>
            <w:tcMar>
              <w:top w:w="0" w:type="dxa"/>
              <w:left w:w="108" w:type="dxa"/>
              <w:bottom w:w="0" w:type="dxa"/>
              <w:right w:w="108" w:type="dxa"/>
            </w:tcMar>
          </w:tcPr>
          <w:p w:rsidR="007D75E0" w:rsidRPr="007538F3" w:rsidRDefault="007D75E0" w:rsidP="007D75E0">
            <w:pPr>
              <w:jc w:val="center"/>
              <w:rPr>
                <w:i/>
                <w:iCs/>
                <w:sz w:val="28"/>
                <w:szCs w:val="28"/>
              </w:rPr>
            </w:pPr>
            <w:r w:rsidRPr="007538F3">
              <w:rPr>
                <w:i/>
                <w:iCs/>
                <w:sz w:val="28"/>
                <w:szCs w:val="28"/>
              </w:rPr>
              <w:t>Возможности (</w:t>
            </w:r>
            <w:r w:rsidRPr="007538F3">
              <w:rPr>
                <w:b/>
                <w:bCs/>
                <w:i/>
                <w:iCs/>
                <w:sz w:val="28"/>
                <w:szCs w:val="28"/>
              </w:rPr>
              <w:t>О</w:t>
            </w:r>
            <w:r w:rsidRPr="007538F3">
              <w:rPr>
                <w:i/>
                <w:iCs/>
                <w:sz w:val="28"/>
                <w:szCs w:val="28"/>
              </w:rPr>
              <w:t>)</w:t>
            </w:r>
          </w:p>
          <w:p w:rsidR="007D75E0" w:rsidRPr="007538F3" w:rsidRDefault="007D75E0" w:rsidP="00656D1F">
            <w:pPr>
              <w:numPr>
                <w:ilvl w:val="0"/>
                <w:numId w:val="67"/>
              </w:numPr>
              <w:spacing w:after="40" w:line="180" w:lineRule="atLeast"/>
              <w:ind w:right="-57" w:firstLine="540"/>
              <w:jc w:val="both"/>
              <w:rPr>
                <w:sz w:val="28"/>
                <w:szCs w:val="28"/>
              </w:rPr>
            </w:pPr>
            <w:r w:rsidRPr="007538F3">
              <w:rPr>
                <w:sz w:val="28"/>
                <w:szCs w:val="28"/>
              </w:rPr>
              <w:t>Строительство площадк</w:t>
            </w:r>
            <w:r w:rsidR="0039075A">
              <w:rPr>
                <w:sz w:val="28"/>
                <w:szCs w:val="28"/>
              </w:rPr>
              <w:t>и</w:t>
            </w:r>
            <w:r w:rsidRPr="007538F3">
              <w:rPr>
                <w:sz w:val="28"/>
                <w:szCs w:val="28"/>
              </w:rPr>
              <w:t xml:space="preserve"> с синтетическим покрытием на территории </w:t>
            </w:r>
            <w:r w:rsidR="0039075A">
              <w:rPr>
                <w:sz w:val="28"/>
                <w:szCs w:val="28"/>
              </w:rPr>
              <w:t>спорткомплекса в с.Становое.</w:t>
            </w:r>
          </w:p>
        </w:tc>
        <w:tc>
          <w:tcPr>
            <w:tcW w:w="3888" w:type="dxa"/>
            <w:tcMar>
              <w:top w:w="0" w:type="dxa"/>
              <w:left w:w="108" w:type="dxa"/>
              <w:bottom w:w="0" w:type="dxa"/>
              <w:right w:w="108" w:type="dxa"/>
            </w:tcMar>
          </w:tcPr>
          <w:p w:rsidR="007D75E0" w:rsidRPr="007538F3" w:rsidRDefault="007D75E0" w:rsidP="007D75E0">
            <w:pPr>
              <w:jc w:val="center"/>
              <w:rPr>
                <w:i/>
                <w:iCs/>
                <w:sz w:val="28"/>
                <w:szCs w:val="28"/>
              </w:rPr>
            </w:pPr>
            <w:r w:rsidRPr="007538F3">
              <w:rPr>
                <w:i/>
                <w:iCs/>
                <w:sz w:val="28"/>
                <w:szCs w:val="28"/>
              </w:rPr>
              <w:t>Угрозы (</w:t>
            </w:r>
            <w:r w:rsidRPr="007538F3">
              <w:rPr>
                <w:b/>
                <w:bCs/>
                <w:i/>
                <w:iCs/>
                <w:sz w:val="28"/>
                <w:szCs w:val="28"/>
                <w:lang w:val="en-US"/>
              </w:rPr>
              <w:t>T</w:t>
            </w:r>
            <w:r w:rsidRPr="007538F3">
              <w:rPr>
                <w:i/>
                <w:iCs/>
                <w:sz w:val="28"/>
                <w:szCs w:val="28"/>
              </w:rPr>
              <w:t>)</w:t>
            </w:r>
          </w:p>
          <w:p w:rsidR="007D75E0" w:rsidRPr="007538F3" w:rsidRDefault="007D75E0" w:rsidP="007D75E0">
            <w:pPr>
              <w:tabs>
                <w:tab w:val="left" w:pos="975"/>
              </w:tabs>
              <w:ind w:left="75" w:firstLine="357"/>
              <w:jc w:val="both"/>
              <w:rPr>
                <w:sz w:val="28"/>
                <w:szCs w:val="28"/>
              </w:rPr>
            </w:pPr>
            <w:r w:rsidRPr="007538F3">
              <w:rPr>
                <w:sz w:val="28"/>
                <w:szCs w:val="28"/>
              </w:rPr>
              <w:t>Потеря работников учреждений физической культуры в связи с непривлекательностью работы в физкультурных учреждениях (низкая заработная плата).</w:t>
            </w:r>
          </w:p>
        </w:tc>
      </w:tr>
    </w:tbl>
    <w:p w:rsidR="007D75E0" w:rsidRPr="007538F3" w:rsidRDefault="007D75E0" w:rsidP="007D75E0">
      <w:pPr>
        <w:spacing w:after="120"/>
        <w:jc w:val="both"/>
        <w:rPr>
          <w:sz w:val="28"/>
          <w:szCs w:val="28"/>
        </w:rPr>
      </w:pPr>
    </w:p>
    <w:p w:rsidR="007D75E0" w:rsidRPr="00A24F27" w:rsidRDefault="007D75E0" w:rsidP="007D75E0">
      <w:pPr>
        <w:jc w:val="right"/>
      </w:pPr>
      <w:r w:rsidRPr="00A24F27">
        <w:t>Таблица 3.1</w:t>
      </w:r>
      <w:r w:rsidR="003F09B0" w:rsidRPr="00A24F27">
        <w:t>6</w:t>
      </w:r>
      <w:r w:rsidRPr="00A24F27">
        <w:t xml:space="preserve">.2 </w:t>
      </w:r>
    </w:p>
    <w:p w:rsidR="007D75E0" w:rsidRDefault="007D75E0" w:rsidP="007D75E0">
      <w:pPr>
        <w:jc w:val="right"/>
      </w:pPr>
    </w:p>
    <w:p w:rsidR="007D75E0" w:rsidRDefault="007D75E0" w:rsidP="007D75E0">
      <w:pPr>
        <w:spacing w:after="120"/>
        <w:jc w:val="center"/>
        <w:rPr>
          <w:sz w:val="28"/>
          <w:szCs w:val="28"/>
        </w:rPr>
      </w:pPr>
      <w:r>
        <w:rPr>
          <w:color w:val="000000"/>
          <w:sz w:val="28"/>
          <w:szCs w:val="28"/>
        </w:rPr>
        <w:t xml:space="preserve">Выбор стратегий социально-экономического развития </w:t>
      </w:r>
      <w:r w:rsidR="0039075A">
        <w:rPr>
          <w:color w:val="000000"/>
          <w:sz w:val="28"/>
          <w:szCs w:val="28"/>
        </w:rPr>
        <w:t>Становлянского района</w:t>
      </w:r>
      <w:r>
        <w:rPr>
          <w:sz w:val="28"/>
          <w:szCs w:val="28"/>
        </w:rPr>
        <w:t xml:space="preserve"> на базе анализа соотношений сильных и  слабых сторон с возможностями и угрозами</w:t>
      </w:r>
    </w:p>
    <w:tbl>
      <w:tblPr>
        <w:tblW w:w="1008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88"/>
        <w:gridCol w:w="5025"/>
        <w:gridCol w:w="567"/>
      </w:tblGrid>
      <w:tr w:rsidR="007D75E0" w:rsidRPr="0039075A">
        <w:tc>
          <w:tcPr>
            <w:tcW w:w="4488" w:type="dxa"/>
          </w:tcPr>
          <w:p w:rsidR="007D75E0" w:rsidRPr="0039075A" w:rsidRDefault="007D75E0" w:rsidP="007D75E0">
            <w:pPr>
              <w:jc w:val="center"/>
              <w:rPr>
                <w:b/>
                <w:bCs/>
                <w:color w:val="000000"/>
                <w:spacing w:val="-1"/>
                <w:sz w:val="28"/>
                <w:szCs w:val="28"/>
              </w:rPr>
            </w:pPr>
            <w:r w:rsidRPr="0039075A">
              <w:rPr>
                <w:b/>
                <w:bCs/>
                <w:color w:val="000000"/>
                <w:spacing w:val="-1"/>
                <w:sz w:val="28"/>
                <w:szCs w:val="28"/>
              </w:rPr>
              <w:t>«Сила» (</w:t>
            </w:r>
            <w:r w:rsidRPr="0039075A">
              <w:rPr>
                <w:b/>
                <w:bCs/>
                <w:color w:val="000000"/>
                <w:spacing w:val="-1"/>
                <w:sz w:val="28"/>
                <w:szCs w:val="28"/>
                <w:lang w:val="en-US"/>
              </w:rPr>
              <w:t>S</w:t>
            </w:r>
            <w:r w:rsidRPr="0039075A">
              <w:rPr>
                <w:b/>
                <w:bCs/>
                <w:color w:val="000000"/>
                <w:spacing w:val="-1"/>
                <w:sz w:val="28"/>
                <w:szCs w:val="28"/>
              </w:rPr>
              <w:t>)</w:t>
            </w:r>
          </w:p>
        </w:tc>
        <w:tc>
          <w:tcPr>
            <w:tcW w:w="5025" w:type="dxa"/>
          </w:tcPr>
          <w:p w:rsidR="007D75E0" w:rsidRPr="0039075A" w:rsidRDefault="007D75E0" w:rsidP="007D75E0">
            <w:pPr>
              <w:jc w:val="center"/>
              <w:rPr>
                <w:b/>
                <w:bCs/>
                <w:color w:val="000000"/>
                <w:spacing w:val="-1"/>
                <w:sz w:val="28"/>
                <w:szCs w:val="28"/>
              </w:rPr>
            </w:pPr>
            <w:r w:rsidRPr="0039075A">
              <w:rPr>
                <w:b/>
                <w:bCs/>
                <w:color w:val="000000"/>
                <w:spacing w:val="-1"/>
                <w:sz w:val="28"/>
                <w:szCs w:val="28"/>
              </w:rPr>
              <w:t>«Слабость» (</w:t>
            </w:r>
            <w:r w:rsidRPr="0039075A">
              <w:rPr>
                <w:b/>
                <w:bCs/>
                <w:color w:val="000000"/>
                <w:spacing w:val="-1"/>
                <w:sz w:val="28"/>
                <w:szCs w:val="28"/>
                <w:lang w:val="en-US"/>
              </w:rPr>
              <w:t>W</w:t>
            </w:r>
            <w:r w:rsidRPr="0039075A">
              <w:rPr>
                <w:b/>
                <w:bCs/>
                <w:color w:val="000000"/>
                <w:spacing w:val="-1"/>
                <w:sz w:val="28"/>
                <w:szCs w:val="28"/>
              </w:rPr>
              <w:t>)</w:t>
            </w:r>
          </w:p>
        </w:tc>
        <w:tc>
          <w:tcPr>
            <w:tcW w:w="567" w:type="dxa"/>
          </w:tcPr>
          <w:p w:rsidR="007D75E0" w:rsidRPr="0039075A" w:rsidRDefault="007D75E0" w:rsidP="007D75E0">
            <w:pPr>
              <w:rPr>
                <w:b/>
                <w:bCs/>
                <w:color w:val="000000"/>
                <w:spacing w:val="-1"/>
                <w:sz w:val="28"/>
                <w:szCs w:val="28"/>
                <w:u w:val="single"/>
              </w:rPr>
            </w:pPr>
          </w:p>
        </w:tc>
      </w:tr>
      <w:tr w:rsidR="007D75E0" w:rsidRPr="0039075A">
        <w:tc>
          <w:tcPr>
            <w:tcW w:w="4488" w:type="dxa"/>
          </w:tcPr>
          <w:p w:rsidR="007D75E0" w:rsidRPr="0039075A" w:rsidRDefault="007D75E0" w:rsidP="007D75E0">
            <w:pPr>
              <w:jc w:val="center"/>
              <w:rPr>
                <w:b/>
                <w:bCs/>
                <w:color w:val="000000"/>
                <w:spacing w:val="-1"/>
                <w:sz w:val="28"/>
                <w:szCs w:val="28"/>
                <w:lang w:val="en-US"/>
              </w:rPr>
            </w:pPr>
            <w:r w:rsidRPr="0039075A">
              <w:rPr>
                <w:b/>
                <w:bCs/>
                <w:color w:val="000000"/>
                <w:spacing w:val="-1"/>
                <w:sz w:val="28"/>
                <w:szCs w:val="28"/>
                <w:lang w:val="en-US"/>
              </w:rPr>
              <w:t>SO</w:t>
            </w:r>
          </w:p>
        </w:tc>
        <w:tc>
          <w:tcPr>
            <w:tcW w:w="5025" w:type="dxa"/>
          </w:tcPr>
          <w:p w:rsidR="007D75E0" w:rsidRPr="0039075A" w:rsidRDefault="007D75E0" w:rsidP="007D75E0">
            <w:pPr>
              <w:jc w:val="center"/>
              <w:rPr>
                <w:b/>
                <w:bCs/>
                <w:color w:val="000000"/>
                <w:spacing w:val="-1"/>
                <w:sz w:val="28"/>
                <w:szCs w:val="28"/>
                <w:lang w:val="en-US"/>
              </w:rPr>
            </w:pPr>
            <w:r w:rsidRPr="0039075A">
              <w:rPr>
                <w:b/>
                <w:bCs/>
                <w:color w:val="000000"/>
                <w:spacing w:val="-1"/>
                <w:sz w:val="28"/>
                <w:szCs w:val="28"/>
                <w:lang w:val="en-US"/>
              </w:rPr>
              <w:t>WO</w:t>
            </w:r>
          </w:p>
        </w:tc>
        <w:tc>
          <w:tcPr>
            <w:tcW w:w="567" w:type="dxa"/>
          </w:tcPr>
          <w:p w:rsidR="007D75E0" w:rsidRPr="0039075A" w:rsidRDefault="007D75E0" w:rsidP="007D75E0">
            <w:pPr>
              <w:rPr>
                <w:b/>
                <w:bCs/>
                <w:color w:val="000000"/>
                <w:spacing w:val="-1"/>
                <w:sz w:val="28"/>
                <w:szCs w:val="28"/>
                <w:u w:val="single"/>
                <w:lang w:val="en-US"/>
              </w:rPr>
            </w:pPr>
          </w:p>
        </w:tc>
      </w:tr>
      <w:tr w:rsidR="007D75E0" w:rsidRPr="0039075A">
        <w:trPr>
          <w:cantSplit/>
          <w:trHeight w:val="2252"/>
        </w:trPr>
        <w:tc>
          <w:tcPr>
            <w:tcW w:w="4488" w:type="dxa"/>
          </w:tcPr>
          <w:p w:rsidR="007D75E0" w:rsidRPr="0039075A" w:rsidRDefault="007D75E0" w:rsidP="007D75E0">
            <w:pPr>
              <w:jc w:val="both"/>
              <w:rPr>
                <w:sz w:val="28"/>
                <w:szCs w:val="28"/>
              </w:rPr>
            </w:pPr>
          </w:p>
          <w:p w:rsidR="007D75E0" w:rsidRPr="0039075A" w:rsidRDefault="007D75E0" w:rsidP="007D75E0">
            <w:pPr>
              <w:tabs>
                <w:tab w:val="num" w:pos="972"/>
              </w:tabs>
              <w:ind w:firstLine="360"/>
              <w:jc w:val="both"/>
              <w:rPr>
                <w:sz w:val="28"/>
                <w:szCs w:val="28"/>
              </w:rPr>
            </w:pPr>
            <w:r w:rsidRPr="0039075A">
              <w:rPr>
                <w:sz w:val="28"/>
                <w:szCs w:val="28"/>
              </w:rPr>
              <w:t>Повышение интереса к занятиям физкультурой и спортом путем увеличения  количества проводимых спортивных мероприятий</w:t>
            </w:r>
            <w:r w:rsidR="0039075A">
              <w:rPr>
                <w:sz w:val="28"/>
                <w:szCs w:val="28"/>
              </w:rPr>
              <w:t xml:space="preserve"> районного масштаба, участия в областных и региональных соревнованиях</w:t>
            </w:r>
            <w:r w:rsidRPr="0039075A">
              <w:rPr>
                <w:sz w:val="28"/>
                <w:szCs w:val="28"/>
              </w:rPr>
              <w:t xml:space="preserve">. </w:t>
            </w:r>
          </w:p>
        </w:tc>
        <w:tc>
          <w:tcPr>
            <w:tcW w:w="5025" w:type="dxa"/>
          </w:tcPr>
          <w:p w:rsidR="007D75E0" w:rsidRPr="0039075A" w:rsidRDefault="007D75E0" w:rsidP="007D75E0">
            <w:pPr>
              <w:jc w:val="both"/>
              <w:rPr>
                <w:sz w:val="28"/>
                <w:szCs w:val="28"/>
              </w:rPr>
            </w:pPr>
          </w:p>
          <w:p w:rsidR="007D75E0" w:rsidRPr="0039075A" w:rsidRDefault="007D75E0" w:rsidP="007D75E0">
            <w:pPr>
              <w:jc w:val="both"/>
              <w:rPr>
                <w:sz w:val="28"/>
                <w:szCs w:val="28"/>
              </w:rPr>
            </w:pPr>
            <w:r w:rsidRPr="0039075A">
              <w:rPr>
                <w:sz w:val="28"/>
                <w:szCs w:val="28"/>
              </w:rPr>
              <w:t xml:space="preserve">Уменьшение численности тренерско-преподавательского состава за счет не привлекательности работы в физкультурных учреждениях. </w:t>
            </w:r>
          </w:p>
          <w:p w:rsidR="007D75E0" w:rsidRPr="0039075A" w:rsidRDefault="007D75E0" w:rsidP="007D75E0">
            <w:pPr>
              <w:ind w:left="72"/>
              <w:jc w:val="both"/>
              <w:rPr>
                <w:color w:val="000000"/>
                <w:spacing w:val="-1"/>
                <w:sz w:val="28"/>
                <w:szCs w:val="28"/>
              </w:rPr>
            </w:pPr>
          </w:p>
        </w:tc>
        <w:tc>
          <w:tcPr>
            <w:tcW w:w="567" w:type="dxa"/>
            <w:textDirection w:val="tbRl"/>
          </w:tcPr>
          <w:p w:rsidR="007D75E0" w:rsidRPr="0039075A" w:rsidRDefault="007D75E0" w:rsidP="007D75E0">
            <w:pPr>
              <w:ind w:left="113" w:right="113"/>
              <w:jc w:val="center"/>
              <w:rPr>
                <w:b/>
                <w:bCs/>
                <w:color w:val="000000"/>
                <w:spacing w:val="-1"/>
                <w:sz w:val="28"/>
                <w:szCs w:val="28"/>
              </w:rPr>
            </w:pPr>
            <w:r w:rsidRPr="0039075A">
              <w:rPr>
                <w:b/>
                <w:bCs/>
                <w:color w:val="000000"/>
                <w:spacing w:val="-1"/>
                <w:sz w:val="28"/>
                <w:szCs w:val="28"/>
              </w:rPr>
              <w:t>Возможности (О)</w:t>
            </w:r>
          </w:p>
        </w:tc>
      </w:tr>
      <w:tr w:rsidR="007D75E0" w:rsidRPr="0039075A">
        <w:trPr>
          <w:cantSplit/>
          <w:trHeight w:val="354"/>
        </w:trPr>
        <w:tc>
          <w:tcPr>
            <w:tcW w:w="4488" w:type="dxa"/>
          </w:tcPr>
          <w:p w:rsidR="007D75E0" w:rsidRPr="0039075A" w:rsidRDefault="007D75E0" w:rsidP="007D75E0">
            <w:pPr>
              <w:spacing w:before="40" w:after="120"/>
              <w:jc w:val="center"/>
              <w:rPr>
                <w:b/>
                <w:sz w:val="28"/>
                <w:szCs w:val="28"/>
              </w:rPr>
            </w:pPr>
            <w:r w:rsidRPr="0039075A">
              <w:rPr>
                <w:b/>
                <w:sz w:val="28"/>
                <w:szCs w:val="28"/>
                <w:lang w:val="en-US"/>
              </w:rPr>
              <w:t>ST</w:t>
            </w:r>
          </w:p>
        </w:tc>
        <w:tc>
          <w:tcPr>
            <w:tcW w:w="5025" w:type="dxa"/>
          </w:tcPr>
          <w:p w:rsidR="007D75E0" w:rsidRPr="0039075A" w:rsidRDefault="007D75E0" w:rsidP="007D75E0">
            <w:pPr>
              <w:pStyle w:val="1"/>
              <w:spacing w:before="40" w:after="120" w:line="200" w:lineRule="atLeast"/>
              <w:rPr>
                <w:b/>
                <w:bCs w:val="0"/>
                <w:szCs w:val="28"/>
              </w:rPr>
            </w:pPr>
            <w:r w:rsidRPr="0039075A">
              <w:rPr>
                <w:b/>
                <w:bCs w:val="0"/>
                <w:szCs w:val="28"/>
                <w:lang w:val="en-US"/>
              </w:rPr>
              <w:t>WT</w:t>
            </w:r>
          </w:p>
        </w:tc>
        <w:tc>
          <w:tcPr>
            <w:tcW w:w="567" w:type="dxa"/>
            <w:textDirection w:val="tbRl"/>
          </w:tcPr>
          <w:p w:rsidR="007D75E0" w:rsidRPr="0039075A" w:rsidRDefault="007D75E0" w:rsidP="007D75E0">
            <w:pPr>
              <w:ind w:left="113" w:right="113"/>
              <w:jc w:val="center"/>
              <w:rPr>
                <w:b/>
                <w:bCs/>
                <w:color w:val="000000"/>
                <w:spacing w:val="-1"/>
                <w:sz w:val="28"/>
                <w:szCs w:val="28"/>
              </w:rPr>
            </w:pPr>
          </w:p>
        </w:tc>
      </w:tr>
      <w:tr w:rsidR="005D455F" w:rsidRPr="0039075A">
        <w:trPr>
          <w:cantSplit/>
          <w:trHeight w:val="354"/>
        </w:trPr>
        <w:tc>
          <w:tcPr>
            <w:tcW w:w="4488" w:type="dxa"/>
          </w:tcPr>
          <w:p w:rsidR="005D455F" w:rsidRPr="0039075A" w:rsidRDefault="005D455F" w:rsidP="005D455F">
            <w:pPr>
              <w:shd w:val="clear" w:color="auto" w:fill="FFFFFF"/>
              <w:tabs>
                <w:tab w:val="left" w:pos="-108"/>
              </w:tabs>
              <w:ind w:left="-108"/>
              <w:jc w:val="both"/>
              <w:rPr>
                <w:color w:val="000000"/>
                <w:spacing w:val="-1"/>
                <w:sz w:val="28"/>
                <w:szCs w:val="28"/>
              </w:rPr>
            </w:pPr>
            <w:r w:rsidRPr="0039075A">
              <w:rPr>
                <w:color w:val="000000"/>
                <w:spacing w:val="-1"/>
                <w:sz w:val="28"/>
                <w:szCs w:val="28"/>
              </w:rPr>
              <w:t>1.Переподготовка тренерско-преподавательского состава</w:t>
            </w:r>
            <w:r>
              <w:rPr>
                <w:color w:val="000000"/>
                <w:spacing w:val="-1"/>
                <w:sz w:val="28"/>
                <w:szCs w:val="28"/>
              </w:rPr>
              <w:t>.</w:t>
            </w:r>
          </w:p>
          <w:p w:rsidR="005D455F" w:rsidRPr="005D455F" w:rsidRDefault="005D455F" w:rsidP="005D455F">
            <w:pPr>
              <w:spacing w:before="40" w:after="120"/>
              <w:jc w:val="center"/>
              <w:rPr>
                <w:b/>
                <w:sz w:val="28"/>
                <w:szCs w:val="28"/>
              </w:rPr>
            </w:pPr>
            <w:r w:rsidRPr="0039075A">
              <w:rPr>
                <w:sz w:val="28"/>
                <w:szCs w:val="28"/>
              </w:rPr>
              <w:t>2.Сохранение и укрепление здоровья населения на основе совершенствования спортивно-оздоровительн</w:t>
            </w:r>
            <w:r>
              <w:rPr>
                <w:sz w:val="28"/>
                <w:szCs w:val="28"/>
              </w:rPr>
              <w:t>ых</w:t>
            </w:r>
            <w:r w:rsidRPr="0039075A">
              <w:rPr>
                <w:sz w:val="28"/>
                <w:szCs w:val="28"/>
              </w:rPr>
              <w:t xml:space="preserve"> комплекс.</w:t>
            </w:r>
          </w:p>
        </w:tc>
        <w:tc>
          <w:tcPr>
            <w:tcW w:w="5025" w:type="dxa"/>
          </w:tcPr>
          <w:p w:rsidR="005D455F" w:rsidRPr="0039075A" w:rsidRDefault="005D455F" w:rsidP="00E74178">
            <w:pPr>
              <w:jc w:val="both"/>
              <w:rPr>
                <w:sz w:val="28"/>
                <w:szCs w:val="28"/>
              </w:rPr>
            </w:pPr>
          </w:p>
          <w:p w:rsidR="005D455F" w:rsidRPr="0039075A" w:rsidRDefault="005D455F" w:rsidP="00E74178">
            <w:pPr>
              <w:shd w:val="clear" w:color="auto" w:fill="FFFFFF"/>
              <w:tabs>
                <w:tab w:val="left" w:pos="101"/>
              </w:tabs>
              <w:jc w:val="both"/>
              <w:rPr>
                <w:color w:val="000000"/>
                <w:spacing w:val="-1"/>
                <w:sz w:val="28"/>
                <w:szCs w:val="28"/>
              </w:rPr>
            </w:pPr>
            <w:r w:rsidRPr="0039075A">
              <w:rPr>
                <w:color w:val="000000"/>
                <w:spacing w:val="-1"/>
                <w:sz w:val="28"/>
                <w:szCs w:val="28"/>
              </w:rPr>
              <w:t>Низкооплачиваемая работа в физкультурных учреждениях приведет к потере высококвалифицированного преподавательского состава.</w:t>
            </w:r>
          </w:p>
          <w:p w:rsidR="005D455F" w:rsidRPr="0039075A" w:rsidRDefault="005D455F" w:rsidP="00E74178">
            <w:pPr>
              <w:jc w:val="both"/>
              <w:rPr>
                <w:color w:val="000000"/>
                <w:spacing w:val="-1"/>
                <w:sz w:val="28"/>
                <w:szCs w:val="28"/>
              </w:rPr>
            </w:pPr>
          </w:p>
        </w:tc>
        <w:tc>
          <w:tcPr>
            <w:tcW w:w="567" w:type="dxa"/>
            <w:textDirection w:val="tbRl"/>
          </w:tcPr>
          <w:p w:rsidR="005D455F" w:rsidRPr="0039075A" w:rsidRDefault="005D455F" w:rsidP="00E74178">
            <w:pPr>
              <w:ind w:left="113" w:right="113"/>
              <w:jc w:val="center"/>
              <w:rPr>
                <w:b/>
                <w:bCs/>
                <w:color w:val="000000"/>
                <w:spacing w:val="-1"/>
                <w:sz w:val="28"/>
                <w:szCs w:val="28"/>
              </w:rPr>
            </w:pPr>
            <w:r w:rsidRPr="0039075A">
              <w:rPr>
                <w:b/>
                <w:bCs/>
                <w:color w:val="000000"/>
                <w:spacing w:val="-1"/>
                <w:sz w:val="28"/>
                <w:szCs w:val="28"/>
              </w:rPr>
              <w:t>«Угрозы» (Т)</w:t>
            </w:r>
          </w:p>
        </w:tc>
      </w:tr>
    </w:tbl>
    <w:p w:rsidR="007D75E0" w:rsidRDefault="007D75E0" w:rsidP="005D455F">
      <w:pPr>
        <w:jc w:val="both"/>
        <w:rPr>
          <w:sz w:val="28"/>
          <w:szCs w:val="28"/>
        </w:rPr>
      </w:pPr>
      <w:r>
        <w:rPr>
          <w:sz w:val="28"/>
          <w:szCs w:val="28"/>
        </w:rPr>
        <w:t>В результате выделяются стратегические цели и задачи:</w:t>
      </w:r>
    </w:p>
    <w:p w:rsidR="007D75E0" w:rsidRDefault="007D75E0" w:rsidP="007D75E0">
      <w:pPr>
        <w:jc w:val="both"/>
        <w:rPr>
          <w:sz w:val="28"/>
          <w:szCs w:val="28"/>
        </w:rPr>
      </w:pPr>
    </w:p>
    <w:p w:rsidR="007D75E0" w:rsidRDefault="007D75E0" w:rsidP="007D75E0">
      <w:pPr>
        <w:jc w:val="both"/>
        <w:rPr>
          <w:b/>
          <w:sz w:val="28"/>
          <w:szCs w:val="28"/>
        </w:rPr>
      </w:pPr>
      <w:r>
        <w:rPr>
          <w:b/>
          <w:sz w:val="28"/>
          <w:szCs w:val="28"/>
        </w:rPr>
        <w:t>ЦЕЛЬ:</w:t>
      </w:r>
    </w:p>
    <w:p w:rsidR="005D455F" w:rsidRDefault="007D75E0" w:rsidP="005D455F">
      <w:pPr>
        <w:tabs>
          <w:tab w:val="left" w:pos="900"/>
        </w:tabs>
        <w:spacing w:line="360" w:lineRule="auto"/>
        <w:jc w:val="both"/>
        <w:rPr>
          <w:sz w:val="28"/>
          <w:szCs w:val="28"/>
        </w:rPr>
      </w:pPr>
      <w:r>
        <w:rPr>
          <w:sz w:val="28"/>
          <w:szCs w:val="28"/>
        </w:rPr>
        <w:tab/>
        <w:t xml:space="preserve">Создание оптимальных условий для обеспечения доступной, качественной физической подготовки для всех слоев населения области. </w:t>
      </w:r>
    </w:p>
    <w:p w:rsidR="007D75E0" w:rsidRPr="005D455F" w:rsidRDefault="007D75E0" w:rsidP="005D455F">
      <w:pPr>
        <w:tabs>
          <w:tab w:val="left" w:pos="900"/>
        </w:tabs>
        <w:spacing w:line="360" w:lineRule="auto"/>
        <w:jc w:val="both"/>
        <w:rPr>
          <w:sz w:val="28"/>
          <w:szCs w:val="28"/>
        </w:rPr>
      </w:pPr>
      <w:r>
        <w:rPr>
          <w:b/>
          <w:sz w:val="28"/>
          <w:szCs w:val="28"/>
        </w:rPr>
        <w:t>ЗАДАЧИ:</w:t>
      </w:r>
    </w:p>
    <w:p w:rsidR="007D75E0" w:rsidRDefault="007D75E0" w:rsidP="00E366AB">
      <w:pPr>
        <w:spacing w:line="360" w:lineRule="auto"/>
        <w:ind w:left="360"/>
        <w:jc w:val="both"/>
        <w:rPr>
          <w:sz w:val="28"/>
          <w:szCs w:val="28"/>
        </w:rPr>
      </w:pPr>
      <w:r>
        <w:rPr>
          <w:sz w:val="28"/>
          <w:szCs w:val="28"/>
        </w:rPr>
        <w:t>1. Укрепление материально-технической базы и ресурсного обеспечения.</w:t>
      </w:r>
    </w:p>
    <w:p w:rsidR="007D75E0" w:rsidRDefault="007D75E0" w:rsidP="00E366AB">
      <w:pPr>
        <w:spacing w:line="360" w:lineRule="auto"/>
        <w:ind w:left="360"/>
        <w:jc w:val="both"/>
        <w:rPr>
          <w:sz w:val="28"/>
          <w:szCs w:val="28"/>
        </w:rPr>
      </w:pPr>
      <w:r>
        <w:rPr>
          <w:sz w:val="28"/>
          <w:szCs w:val="28"/>
        </w:rPr>
        <w:t>2.Сохранение и укрепление здоровья обучающихся на основе совершенствования спортивно-оздоровительных комплексов учреждений образования.</w:t>
      </w:r>
    </w:p>
    <w:p w:rsidR="007D75E0" w:rsidRPr="005D455F" w:rsidRDefault="007D75E0" w:rsidP="005D455F">
      <w:pPr>
        <w:spacing w:line="360" w:lineRule="auto"/>
        <w:ind w:left="360"/>
        <w:jc w:val="both"/>
        <w:rPr>
          <w:sz w:val="28"/>
          <w:szCs w:val="28"/>
        </w:rPr>
      </w:pPr>
      <w:r>
        <w:rPr>
          <w:sz w:val="28"/>
          <w:szCs w:val="28"/>
        </w:rPr>
        <w:t>3. Совершенствование системы кадрового обеспечения отрасли.</w:t>
      </w:r>
    </w:p>
    <w:p w:rsidR="007D75E0" w:rsidRPr="007604E6" w:rsidRDefault="007D75E0" w:rsidP="007D75E0">
      <w:pPr>
        <w:jc w:val="center"/>
        <w:rPr>
          <w:b/>
          <w:sz w:val="28"/>
          <w:szCs w:val="28"/>
        </w:rPr>
      </w:pPr>
      <w:r w:rsidRPr="007604E6">
        <w:rPr>
          <w:b/>
          <w:sz w:val="28"/>
          <w:szCs w:val="28"/>
        </w:rPr>
        <w:t>3.1</w:t>
      </w:r>
      <w:r w:rsidR="005145F8" w:rsidRPr="007604E6">
        <w:rPr>
          <w:b/>
          <w:sz w:val="28"/>
          <w:szCs w:val="28"/>
        </w:rPr>
        <w:t>7</w:t>
      </w:r>
      <w:r w:rsidRPr="007604E6">
        <w:rPr>
          <w:b/>
          <w:sz w:val="28"/>
          <w:szCs w:val="28"/>
        </w:rPr>
        <w:t>. Стратегический (</w:t>
      </w:r>
      <w:r w:rsidRPr="007604E6">
        <w:rPr>
          <w:b/>
          <w:sz w:val="28"/>
          <w:szCs w:val="28"/>
          <w:lang w:val="en-US"/>
        </w:rPr>
        <w:t>SWOT</w:t>
      </w:r>
      <w:r w:rsidRPr="007604E6">
        <w:rPr>
          <w:b/>
          <w:sz w:val="28"/>
          <w:szCs w:val="28"/>
        </w:rPr>
        <w:t>) анализ развития трудовых ресурсов</w:t>
      </w:r>
    </w:p>
    <w:p w:rsidR="007D75E0" w:rsidRPr="005D455F" w:rsidRDefault="005145F8" w:rsidP="005D455F">
      <w:pPr>
        <w:jc w:val="center"/>
        <w:rPr>
          <w:b/>
          <w:sz w:val="28"/>
          <w:szCs w:val="28"/>
        </w:rPr>
      </w:pPr>
      <w:r w:rsidRPr="007604E6">
        <w:rPr>
          <w:b/>
          <w:sz w:val="28"/>
          <w:szCs w:val="28"/>
        </w:rPr>
        <w:t>Становлянского района</w:t>
      </w:r>
      <w:r w:rsidR="007D75E0" w:rsidRPr="007604E6">
        <w:rPr>
          <w:b/>
          <w:sz w:val="28"/>
          <w:szCs w:val="28"/>
        </w:rPr>
        <w:t xml:space="preserve"> </w:t>
      </w:r>
    </w:p>
    <w:p w:rsidR="007D75E0" w:rsidRPr="007604E6" w:rsidRDefault="007D75E0" w:rsidP="007D75E0">
      <w:pPr>
        <w:jc w:val="right"/>
      </w:pPr>
      <w:r w:rsidRPr="007604E6">
        <w:t>Таблица 3.1</w:t>
      </w:r>
      <w:r w:rsidR="005145F8" w:rsidRPr="007604E6">
        <w:t>7</w:t>
      </w:r>
      <w:r w:rsidRPr="007604E6">
        <w:t xml:space="preserve">.1 </w:t>
      </w:r>
    </w:p>
    <w:p w:rsidR="007D75E0" w:rsidRPr="007604E6" w:rsidRDefault="007D75E0" w:rsidP="007D75E0">
      <w:pPr>
        <w:jc w:val="center"/>
        <w:rPr>
          <w:sz w:val="28"/>
          <w:szCs w:val="28"/>
        </w:rPr>
      </w:pPr>
      <w:r w:rsidRPr="007604E6">
        <w:rPr>
          <w:sz w:val="28"/>
          <w:szCs w:val="28"/>
        </w:rPr>
        <w:t>Сильные (</w:t>
      </w:r>
      <w:r w:rsidRPr="007604E6">
        <w:rPr>
          <w:sz w:val="28"/>
          <w:szCs w:val="28"/>
          <w:lang w:val="en-US"/>
        </w:rPr>
        <w:t>S</w:t>
      </w:r>
      <w:r w:rsidRPr="007604E6">
        <w:rPr>
          <w:sz w:val="28"/>
          <w:szCs w:val="28"/>
        </w:rPr>
        <w:t>), слабые (</w:t>
      </w:r>
      <w:r w:rsidRPr="007604E6">
        <w:rPr>
          <w:sz w:val="28"/>
          <w:szCs w:val="28"/>
          <w:lang w:val="en-US"/>
        </w:rPr>
        <w:t>W</w:t>
      </w:r>
      <w:r w:rsidRPr="007604E6">
        <w:rPr>
          <w:sz w:val="28"/>
          <w:szCs w:val="28"/>
        </w:rPr>
        <w:t>) стороны, возможности (</w:t>
      </w:r>
      <w:r w:rsidRPr="007604E6">
        <w:rPr>
          <w:sz w:val="28"/>
          <w:szCs w:val="28"/>
          <w:lang w:val="en-US"/>
        </w:rPr>
        <w:t>O</w:t>
      </w:r>
      <w:r w:rsidRPr="007604E6">
        <w:rPr>
          <w:sz w:val="28"/>
          <w:szCs w:val="28"/>
        </w:rPr>
        <w:t>) и угрозы (</w:t>
      </w:r>
      <w:r w:rsidRPr="007604E6">
        <w:rPr>
          <w:sz w:val="28"/>
          <w:szCs w:val="28"/>
          <w:lang w:val="en-US"/>
        </w:rPr>
        <w:t>T</w:t>
      </w:r>
      <w:r w:rsidRPr="007604E6">
        <w:rPr>
          <w:sz w:val="28"/>
          <w:szCs w:val="28"/>
        </w:rPr>
        <w:t>)</w:t>
      </w: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5072"/>
        <w:gridCol w:w="5065"/>
      </w:tblGrid>
      <w:tr w:rsidR="007D75E0" w:rsidRPr="007604E6">
        <w:tc>
          <w:tcPr>
            <w:tcW w:w="5184" w:type="dxa"/>
            <w:tcMar>
              <w:top w:w="0" w:type="dxa"/>
              <w:left w:w="108" w:type="dxa"/>
              <w:bottom w:w="0" w:type="dxa"/>
              <w:right w:w="108" w:type="dxa"/>
            </w:tcMar>
          </w:tcPr>
          <w:p w:rsidR="007D75E0" w:rsidRPr="007604E6" w:rsidRDefault="007D75E0" w:rsidP="007D75E0">
            <w:pPr>
              <w:spacing w:after="120"/>
              <w:jc w:val="center"/>
              <w:rPr>
                <w:i/>
                <w:iCs/>
                <w:sz w:val="28"/>
                <w:szCs w:val="28"/>
              </w:rPr>
            </w:pPr>
            <w:r w:rsidRPr="007604E6">
              <w:rPr>
                <w:i/>
                <w:iCs/>
                <w:sz w:val="28"/>
                <w:szCs w:val="28"/>
              </w:rPr>
              <w:t>Сильные стороны (</w:t>
            </w:r>
            <w:r w:rsidRPr="007604E6">
              <w:rPr>
                <w:b/>
                <w:bCs/>
                <w:i/>
                <w:iCs/>
                <w:sz w:val="28"/>
                <w:szCs w:val="28"/>
              </w:rPr>
              <w:t>S</w:t>
            </w:r>
            <w:r w:rsidRPr="007604E6">
              <w:rPr>
                <w:i/>
                <w:iCs/>
                <w:sz w:val="28"/>
                <w:szCs w:val="28"/>
              </w:rPr>
              <w:t>)</w:t>
            </w:r>
          </w:p>
          <w:p w:rsidR="007D75E0" w:rsidRPr="007604E6" w:rsidRDefault="007D75E0" w:rsidP="00656D1F">
            <w:pPr>
              <w:numPr>
                <w:ilvl w:val="0"/>
                <w:numId w:val="68"/>
              </w:numPr>
              <w:ind w:right="-57" w:firstLine="540"/>
              <w:jc w:val="both"/>
              <w:rPr>
                <w:sz w:val="28"/>
                <w:szCs w:val="28"/>
              </w:rPr>
            </w:pPr>
            <w:r w:rsidRPr="007604E6">
              <w:rPr>
                <w:sz w:val="28"/>
                <w:szCs w:val="28"/>
              </w:rPr>
              <w:t>Неполная занятость квалифицированных кадров.</w:t>
            </w:r>
          </w:p>
          <w:p w:rsidR="007D75E0" w:rsidRPr="007604E6" w:rsidRDefault="007D75E0" w:rsidP="00656D1F">
            <w:pPr>
              <w:numPr>
                <w:ilvl w:val="0"/>
                <w:numId w:val="68"/>
              </w:numPr>
              <w:ind w:right="-57" w:firstLine="540"/>
              <w:jc w:val="both"/>
              <w:rPr>
                <w:sz w:val="28"/>
                <w:szCs w:val="28"/>
              </w:rPr>
            </w:pPr>
            <w:r w:rsidRPr="007604E6">
              <w:rPr>
                <w:sz w:val="28"/>
                <w:szCs w:val="28"/>
              </w:rPr>
              <w:t xml:space="preserve">Наличие в </w:t>
            </w:r>
            <w:r w:rsidR="00F96C40" w:rsidRPr="007604E6">
              <w:rPr>
                <w:sz w:val="28"/>
                <w:szCs w:val="28"/>
              </w:rPr>
              <w:t>районе</w:t>
            </w:r>
            <w:r w:rsidRPr="007604E6">
              <w:rPr>
                <w:sz w:val="28"/>
                <w:szCs w:val="28"/>
              </w:rPr>
              <w:t xml:space="preserve"> нормативно-правовой базы для организации подготовки кадров:</w:t>
            </w:r>
          </w:p>
          <w:p w:rsidR="007D75E0" w:rsidRPr="007604E6" w:rsidRDefault="00E63490" w:rsidP="007D75E0">
            <w:pPr>
              <w:ind w:right="-57" w:firstLine="540"/>
              <w:jc w:val="both"/>
              <w:rPr>
                <w:sz w:val="28"/>
                <w:szCs w:val="28"/>
              </w:rPr>
            </w:pPr>
            <w:r w:rsidRPr="007604E6">
              <w:rPr>
                <w:sz w:val="28"/>
                <w:szCs w:val="28"/>
              </w:rPr>
              <w:t xml:space="preserve">- </w:t>
            </w:r>
            <w:r w:rsidR="00ED3654" w:rsidRPr="007604E6">
              <w:rPr>
                <w:sz w:val="28"/>
                <w:szCs w:val="28"/>
              </w:rPr>
              <w:t>районная п</w:t>
            </w:r>
            <w:r w:rsidRPr="007604E6">
              <w:rPr>
                <w:sz w:val="28"/>
                <w:szCs w:val="28"/>
              </w:rPr>
              <w:t>рограмма</w:t>
            </w:r>
            <w:r w:rsidR="00ED3654" w:rsidRPr="007604E6">
              <w:rPr>
                <w:sz w:val="28"/>
                <w:szCs w:val="28"/>
              </w:rPr>
              <w:t xml:space="preserve"> «Молодежь Становлянского района на 2006-2010гг»</w:t>
            </w:r>
            <w:r w:rsidR="00D22E2C" w:rsidRPr="007604E6">
              <w:rPr>
                <w:sz w:val="28"/>
                <w:szCs w:val="28"/>
              </w:rPr>
              <w:t xml:space="preserve"> направленная на оказание помощи выпускникам школ при поступлении в высшие учебные заведения, оказание помощи в подвозе студентов, обучающихся в </w:t>
            </w:r>
            <w:r w:rsidR="00D93C15" w:rsidRPr="007604E6">
              <w:rPr>
                <w:sz w:val="28"/>
                <w:szCs w:val="28"/>
              </w:rPr>
              <w:t>В</w:t>
            </w:r>
            <w:r w:rsidR="00D22E2C" w:rsidRPr="007604E6">
              <w:rPr>
                <w:sz w:val="28"/>
                <w:szCs w:val="28"/>
              </w:rPr>
              <w:t>оронежских ВУЗах</w:t>
            </w:r>
            <w:r w:rsidRPr="007604E6">
              <w:rPr>
                <w:sz w:val="28"/>
                <w:szCs w:val="28"/>
              </w:rPr>
              <w:t xml:space="preserve"> </w:t>
            </w:r>
            <w:r w:rsidR="00D93C15" w:rsidRPr="007604E6">
              <w:rPr>
                <w:sz w:val="28"/>
                <w:szCs w:val="28"/>
              </w:rPr>
              <w:t>.</w:t>
            </w:r>
          </w:p>
        </w:tc>
        <w:tc>
          <w:tcPr>
            <w:tcW w:w="5184" w:type="dxa"/>
            <w:tcMar>
              <w:top w:w="0" w:type="dxa"/>
              <w:left w:w="108" w:type="dxa"/>
              <w:bottom w:w="0" w:type="dxa"/>
              <w:right w:w="108" w:type="dxa"/>
            </w:tcMar>
          </w:tcPr>
          <w:p w:rsidR="007D75E0" w:rsidRPr="007604E6" w:rsidRDefault="007D75E0" w:rsidP="007D75E0">
            <w:pPr>
              <w:spacing w:after="120"/>
              <w:ind w:hanging="1"/>
              <w:jc w:val="center"/>
              <w:rPr>
                <w:i/>
                <w:iCs/>
                <w:sz w:val="28"/>
                <w:szCs w:val="28"/>
              </w:rPr>
            </w:pPr>
            <w:r w:rsidRPr="007604E6">
              <w:rPr>
                <w:i/>
                <w:iCs/>
                <w:sz w:val="28"/>
                <w:szCs w:val="28"/>
              </w:rPr>
              <w:t>Слабые стороны (</w:t>
            </w:r>
            <w:r w:rsidRPr="007604E6">
              <w:rPr>
                <w:b/>
                <w:bCs/>
                <w:i/>
                <w:iCs/>
                <w:sz w:val="28"/>
                <w:szCs w:val="28"/>
                <w:lang w:val="en-US"/>
              </w:rPr>
              <w:t>W</w:t>
            </w:r>
            <w:r w:rsidRPr="007604E6">
              <w:rPr>
                <w:i/>
                <w:iCs/>
                <w:sz w:val="28"/>
                <w:szCs w:val="28"/>
              </w:rPr>
              <w:t>)</w:t>
            </w:r>
          </w:p>
          <w:p w:rsidR="007D75E0" w:rsidRPr="007604E6" w:rsidRDefault="007D75E0" w:rsidP="00656D1F">
            <w:pPr>
              <w:numPr>
                <w:ilvl w:val="0"/>
                <w:numId w:val="69"/>
              </w:numPr>
              <w:spacing w:after="30"/>
              <w:ind w:firstLine="615"/>
              <w:jc w:val="both"/>
              <w:rPr>
                <w:sz w:val="28"/>
                <w:szCs w:val="28"/>
              </w:rPr>
            </w:pPr>
            <w:r w:rsidRPr="007604E6">
              <w:rPr>
                <w:sz w:val="28"/>
                <w:szCs w:val="28"/>
              </w:rPr>
              <w:t>Отток кадров в регионы с более высоким уровнем заработной платы (г. Москва, Московская область).</w:t>
            </w:r>
          </w:p>
          <w:p w:rsidR="007D75E0" w:rsidRPr="007604E6" w:rsidRDefault="005145F8" w:rsidP="00656D1F">
            <w:pPr>
              <w:numPr>
                <w:ilvl w:val="0"/>
                <w:numId w:val="69"/>
              </w:numPr>
              <w:spacing w:after="30"/>
              <w:ind w:firstLine="615"/>
              <w:jc w:val="both"/>
              <w:rPr>
                <w:sz w:val="28"/>
                <w:szCs w:val="28"/>
              </w:rPr>
            </w:pPr>
            <w:r w:rsidRPr="007604E6">
              <w:rPr>
                <w:sz w:val="28"/>
                <w:szCs w:val="28"/>
              </w:rPr>
              <w:t xml:space="preserve">Недостаток </w:t>
            </w:r>
            <w:r w:rsidR="007D75E0" w:rsidRPr="007604E6">
              <w:rPr>
                <w:sz w:val="28"/>
                <w:szCs w:val="28"/>
              </w:rPr>
              <w:t>кадров рабочих профессий.</w:t>
            </w:r>
          </w:p>
        </w:tc>
      </w:tr>
      <w:tr w:rsidR="007D75E0" w:rsidRPr="007604E6">
        <w:trPr>
          <w:trHeight w:val="1057"/>
        </w:trPr>
        <w:tc>
          <w:tcPr>
            <w:tcW w:w="5184" w:type="dxa"/>
            <w:tcMar>
              <w:top w:w="0" w:type="dxa"/>
              <w:left w:w="108" w:type="dxa"/>
              <w:bottom w:w="0" w:type="dxa"/>
              <w:right w:w="108" w:type="dxa"/>
            </w:tcMar>
          </w:tcPr>
          <w:p w:rsidR="007D75E0" w:rsidRPr="007604E6" w:rsidRDefault="007D75E0" w:rsidP="007D75E0">
            <w:pPr>
              <w:spacing w:after="120" w:line="180" w:lineRule="atLeast"/>
              <w:jc w:val="center"/>
              <w:rPr>
                <w:i/>
                <w:iCs/>
                <w:sz w:val="28"/>
                <w:szCs w:val="28"/>
              </w:rPr>
            </w:pPr>
            <w:r w:rsidRPr="007604E6">
              <w:rPr>
                <w:i/>
                <w:iCs/>
                <w:sz w:val="28"/>
                <w:szCs w:val="28"/>
              </w:rPr>
              <w:t>Возможности (</w:t>
            </w:r>
            <w:r w:rsidRPr="007604E6">
              <w:rPr>
                <w:b/>
                <w:bCs/>
                <w:i/>
                <w:iCs/>
                <w:sz w:val="28"/>
                <w:szCs w:val="28"/>
              </w:rPr>
              <w:t>О</w:t>
            </w:r>
            <w:r w:rsidRPr="007604E6">
              <w:rPr>
                <w:i/>
                <w:iCs/>
                <w:sz w:val="28"/>
                <w:szCs w:val="28"/>
              </w:rPr>
              <w:t>)</w:t>
            </w:r>
          </w:p>
          <w:p w:rsidR="007D75E0" w:rsidRPr="007604E6" w:rsidRDefault="007D75E0" w:rsidP="00656D1F">
            <w:pPr>
              <w:numPr>
                <w:ilvl w:val="0"/>
                <w:numId w:val="70"/>
              </w:numPr>
              <w:spacing w:after="40" w:line="180" w:lineRule="atLeast"/>
              <w:ind w:left="180" w:right="-57" w:firstLine="180"/>
              <w:jc w:val="both"/>
              <w:rPr>
                <w:sz w:val="28"/>
                <w:szCs w:val="28"/>
              </w:rPr>
            </w:pPr>
            <w:r w:rsidRPr="007604E6">
              <w:rPr>
                <w:sz w:val="28"/>
                <w:szCs w:val="28"/>
              </w:rPr>
              <w:t>Наличие резервов трудовых ресурсов для развития производства.</w:t>
            </w:r>
          </w:p>
          <w:p w:rsidR="007D75E0" w:rsidRPr="007604E6" w:rsidRDefault="007D75E0" w:rsidP="00656D1F">
            <w:pPr>
              <w:numPr>
                <w:ilvl w:val="0"/>
                <w:numId w:val="70"/>
              </w:numPr>
              <w:spacing w:after="40" w:line="180" w:lineRule="atLeast"/>
              <w:ind w:left="180" w:right="-57" w:firstLine="180"/>
              <w:jc w:val="both"/>
              <w:rPr>
                <w:sz w:val="28"/>
                <w:szCs w:val="28"/>
              </w:rPr>
            </w:pPr>
            <w:r w:rsidRPr="007604E6">
              <w:rPr>
                <w:sz w:val="28"/>
                <w:szCs w:val="28"/>
              </w:rPr>
              <w:t>Возможность привлечения предприятиями трудовых ресурсов из других населенных пунктов за счет развитого транспортного сообщения и небольших расстояний между населенными пунктами.</w:t>
            </w:r>
          </w:p>
          <w:p w:rsidR="007D75E0" w:rsidRPr="007604E6" w:rsidRDefault="007D75E0" w:rsidP="00656D1F">
            <w:pPr>
              <w:numPr>
                <w:ilvl w:val="0"/>
                <w:numId w:val="70"/>
              </w:numPr>
              <w:spacing w:after="40" w:line="180" w:lineRule="atLeast"/>
              <w:ind w:left="180" w:right="-57" w:firstLine="180"/>
              <w:jc w:val="both"/>
              <w:rPr>
                <w:sz w:val="28"/>
                <w:szCs w:val="28"/>
              </w:rPr>
            </w:pPr>
            <w:r w:rsidRPr="007604E6">
              <w:rPr>
                <w:bCs/>
                <w:spacing w:val="-13"/>
                <w:sz w:val="28"/>
                <w:szCs w:val="28"/>
              </w:rPr>
              <w:t>Принятие Государственной программы по оказанию содействия добровольному переселению в Российскую Федерацию соотечественников, проживающих за рубежом</w:t>
            </w:r>
            <w:r w:rsidRPr="007604E6">
              <w:rPr>
                <w:rFonts w:ascii="Arial CYR" w:hAnsi="Arial CYR" w:cs="Arial CYR"/>
                <w:sz w:val="28"/>
                <w:szCs w:val="28"/>
              </w:rPr>
              <w:t>.</w:t>
            </w:r>
          </w:p>
        </w:tc>
        <w:tc>
          <w:tcPr>
            <w:tcW w:w="5184" w:type="dxa"/>
            <w:tcMar>
              <w:top w:w="0" w:type="dxa"/>
              <w:left w:w="108" w:type="dxa"/>
              <w:bottom w:w="0" w:type="dxa"/>
              <w:right w:w="108" w:type="dxa"/>
            </w:tcMar>
          </w:tcPr>
          <w:p w:rsidR="007D75E0" w:rsidRPr="007604E6" w:rsidRDefault="007D75E0" w:rsidP="007D75E0">
            <w:pPr>
              <w:spacing w:after="120" w:line="180" w:lineRule="atLeast"/>
              <w:ind w:hanging="5"/>
              <w:jc w:val="center"/>
              <w:rPr>
                <w:i/>
                <w:iCs/>
                <w:sz w:val="28"/>
                <w:szCs w:val="28"/>
              </w:rPr>
            </w:pPr>
            <w:r w:rsidRPr="007604E6">
              <w:rPr>
                <w:i/>
                <w:iCs/>
                <w:sz w:val="28"/>
                <w:szCs w:val="28"/>
              </w:rPr>
              <w:t>Угрозы (</w:t>
            </w:r>
            <w:r w:rsidRPr="007604E6">
              <w:rPr>
                <w:b/>
                <w:bCs/>
                <w:i/>
                <w:iCs/>
                <w:sz w:val="28"/>
                <w:szCs w:val="28"/>
                <w:lang w:val="en-US"/>
              </w:rPr>
              <w:t>T</w:t>
            </w:r>
            <w:r w:rsidRPr="007604E6">
              <w:rPr>
                <w:i/>
                <w:iCs/>
                <w:sz w:val="28"/>
                <w:szCs w:val="28"/>
              </w:rPr>
              <w:t>)</w:t>
            </w:r>
          </w:p>
          <w:p w:rsidR="007D75E0" w:rsidRPr="007604E6" w:rsidRDefault="00D93C15" w:rsidP="00656D1F">
            <w:pPr>
              <w:numPr>
                <w:ilvl w:val="0"/>
                <w:numId w:val="71"/>
              </w:numPr>
              <w:ind w:right="-57" w:firstLine="540"/>
              <w:jc w:val="both"/>
              <w:rPr>
                <w:sz w:val="28"/>
                <w:szCs w:val="28"/>
              </w:rPr>
            </w:pPr>
            <w:r w:rsidRPr="007604E6">
              <w:rPr>
                <w:sz w:val="28"/>
                <w:szCs w:val="28"/>
              </w:rPr>
              <w:t>С</w:t>
            </w:r>
            <w:r w:rsidR="007D75E0" w:rsidRPr="007604E6">
              <w:rPr>
                <w:sz w:val="28"/>
                <w:szCs w:val="28"/>
              </w:rPr>
              <w:t xml:space="preserve"> </w:t>
            </w:r>
            <w:r w:rsidR="00F96C40" w:rsidRPr="007604E6">
              <w:rPr>
                <w:sz w:val="28"/>
                <w:szCs w:val="28"/>
              </w:rPr>
              <w:t>реализацией инвестиционных проектов</w:t>
            </w:r>
            <w:r w:rsidR="00E63490" w:rsidRPr="007604E6">
              <w:rPr>
                <w:sz w:val="28"/>
                <w:szCs w:val="28"/>
              </w:rPr>
              <w:t xml:space="preserve"> недостаток в квалификационных  кадр</w:t>
            </w:r>
            <w:r w:rsidR="005D455F">
              <w:rPr>
                <w:sz w:val="28"/>
                <w:szCs w:val="28"/>
              </w:rPr>
              <w:t>ах</w:t>
            </w:r>
            <w:r w:rsidR="00E63490" w:rsidRPr="007604E6">
              <w:rPr>
                <w:sz w:val="28"/>
                <w:szCs w:val="28"/>
              </w:rPr>
              <w:t xml:space="preserve"> усугубится.</w:t>
            </w:r>
          </w:p>
          <w:p w:rsidR="00E63490" w:rsidRPr="007604E6" w:rsidRDefault="00E63490" w:rsidP="00E63490">
            <w:pPr>
              <w:ind w:right="-57"/>
              <w:jc w:val="both"/>
              <w:rPr>
                <w:sz w:val="28"/>
                <w:szCs w:val="28"/>
              </w:rPr>
            </w:pPr>
          </w:p>
        </w:tc>
      </w:tr>
    </w:tbl>
    <w:p w:rsidR="007D75E0" w:rsidRPr="007604E6" w:rsidRDefault="007D75E0" w:rsidP="005D455F">
      <w:pPr>
        <w:rPr>
          <w:sz w:val="28"/>
          <w:szCs w:val="28"/>
        </w:rPr>
      </w:pPr>
    </w:p>
    <w:p w:rsidR="007D75E0" w:rsidRPr="00A24F27" w:rsidRDefault="007D75E0" w:rsidP="007D75E0">
      <w:pPr>
        <w:jc w:val="right"/>
      </w:pPr>
      <w:r w:rsidRPr="00A24F27">
        <w:t>Таблица 3.1</w:t>
      </w:r>
      <w:r w:rsidR="005145F8" w:rsidRPr="00A24F27">
        <w:t>7</w:t>
      </w:r>
      <w:r w:rsidRPr="00A24F27">
        <w:t xml:space="preserve">.2 </w:t>
      </w:r>
    </w:p>
    <w:p w:rsidR="007D75E0" w:rsidRPr="00A24F27" w:rsidRDefault="007D75E0" w:rsidP="007D75E0">
      <w:pPr>
        <w:jc w:val="center"/>
      </w:pPr>
    </w:p>
    <w:p w:rsidR="007D75E0" w:rsidRPr="007604E6" w:rsidRDefault="007D75E0" w:rsidP="007D75E0">
      <w:pPr>
        <w:jc w:val="center"/>
        <w:rPr>
          <w:sz w:val="28"/>
          <w:szCs w:val="28"/>
        </w:rPr>
      </w:pPr>
      <w:r w:rsidRPr="007604E6">
        <w:rPr>
          <w:sz w:val="28"/>
          <w:szCs w:val="28"/>
        </w:rPr>
        <w:t xml:space="preserve">Выбор стратегий социально-экономического развития </w:t>
      </w:r>
      <w:r w:rsidR="00D93C15" w:rsidRPr="007604E6">
        <w:rPr>
          <w:sz w:val="28"/>
          <w:szCs w:val="28"/>
        </w:rPr>
        <w:t>Становлянского района</w:t>
      </w:r>
      <w:r w:rsidRPr="007604E6">
        <w:rPr>
          <w:sz w:val="28"/>
          <w:szCs w:val="28"/>
        </w:rPr>
        <w:t xml:space="preserve"> на базе анализа соотношений сильных и  слабых сторон с возможностями и угрозами</w:t>
      </w:r>
    </w:p>
    <w:p w:rsidR="007D75E0" w:rsidRPr="007604E6" w:rsidRDefault="007D75E0" w:rsidP="007D75E0">
      <w:pPr>
        <w:jc w:val="center"/>
        <w:rPr>
          <w:sz w:val="28"/>
          <w:szCs w:val="28"/>
        </w:rPr>
      </w:pPr>
    </w:p>
    <w:tbl>
      <w:tblPr>
        <w:tblW w:w="1008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00"/>
        <w:gridCol w:w="5040"/>
        <w:gridCol w:w="540"/>
      </w:tblGrid>
      <w:tr w:rsidR="007D75E0" w:rsidRPr="007604E6">
        <w:tc>
          <w:tcPr>
            <w:tcW w:w="4500" w:type="dxa"/>
          </w:tcPr>
          <w:p w:rsidR="007D75E0" w:rsidRPr="007604E6" w:rsidRDefault="007D75E0" w:rsidP="007D75E0">
            <w:pPr>
              <w:jc w:val="center"/>
              <w:rPr>
                <w:b/>
                <w:bCs/>
                <w:spacing w:val="-1"/>
              </w:rPr>
            </w:pPr>
            <w:r w:rsidRPr="007604E6">
              <w:rPr>
                <w:b/>
                <w:bCs/>
                <w:spacing w:val="-1"/>
              </w:rPr>
              <w:t>"Сила" (</w:t>
            </w:r>
            <w:r w:rsidRPr="007604E6">
              <w:rPr>
                <w:b/>
                <w:bCs/>
                <w:spacing w:val="-1"/>
                <w:lang w:val="en-US"/>
              </w:rPr>
              <w:t>S</w:t>
            </w:r>
            <w:r w:rsidRPr="007604E6">
              <w:rPr>
                <w:b/>
                <w:bCs/>
                <w:spacing w:val="-1"/>
              </w:rPr>
              <w:t>)</w:t>
            </w:r>
          </w:p>
        </w:tc>
        <w:tc>
          <w:tcPr>
            <w:tcW w:w="5040" w:type="dxa"/>
          </w:tcPr>
          <w:p w:rsidR="007D75E0" w:rsidRPr="007604E6" w:rsidRDefault="007D75E0" w:rsidP="007D75E0">
            <w:pPr>
              <w:jc w:val="center"/>
              <w:rPr>
                <w:b/>
                <w:bCs/>
                <w:spacing w:val="-1"/>
              </w:rPr>
            </w:pPr>
            <w:r w:rsidRPr="007604E6">
              <w:rPr>
                <w:b/>
                <w:bCs/>
                <w:spacing w:val="-1"/>
              </w:rPr>
              <w:t>"Слабость" (</w:t>
            </w:r>
            <w:r w:rsidRPr="007604E6">
              <w:rPr>
                <w:b/>
                <w:bCs/>
                <w:spacing w:val="-1"/>
                <w:lang w:val="en-US"/>
              </w:rPr>
              <w:t>W</w:t>
            </w:r>
            <w:r w:rsidRPr="007604E6">
              <w:rPr>
                <w:b/>
                <w:bCs/>
                <w:spacing w:val="-1"/>
              </w:rPr>
              <w:t>)</w:t>
            </w:r>
          </w:p>
        </w:tc>
        <w:tc>
          <w:tcPr>
            <w:tcW w:w="540" w:type="dxa"/>
          </w:tcPr>
          <w:p w:rsidR="007D75E0" w:rsidRPr="007604E6" w:rsidRDefault="007D75E0" w:rsidP="007D75E0">
            <w:pPr>
              <w:rPr>
                <w:b/>
                <w:bCs/>
                <w:spacing w:val="-1"/>
                <w:u w:val="single"/>
              </w:rPr>
            </w:pPr>
          </w:p>
        </w:tc>
      </w:tr>
      <w:tr w:rsidR="007D75E0" w:rsidRPr="007604E6">
        <w:tc>
          <w:tcPr>
            <w:tcW w:w="4500" w:type="dxa"/>
          </w:tcPr>
          <w:p w:rsidR="007D75E0" w:rsidRPr="007604E6" w:rsidRDefault="007D75E0" w:rsidP="007D75E0">
            <w:pPr>
              <w:jc w:val="center"/>
              <w:rPr>
                <w:b/>
                <w:bCs/>
                <w:spacing w:val="-1"/>
                <w:lang w:val="en-US"/>
              </w:rPr>
            </w:pPr>
            <w:r w:rsidRPr="007604E6">
              <w:rPr>
                <w:b/>
                <w:bCs/>
                <w:spacing w:val="-1"/>
                <w:lang w:val="en-US"/>
              </w:rPr>
              <w:t>SO</w:t>
            </w:r>
          </w:p>
        </w:tc>
        <w:tc>
          <w:tcPr>
            <w:tcW w:w="5040" w:type="dxa"/>
          </w:tcPr>
          <w:p w:rsidR="007D75E0" w:rsidRPr="007604E6" w:rsidRDefault="007D75E0" w:rsidP="007D75E0">
            <w:pPr>
              <w:jc w:val="center"/>
              <w:rPr>
                <w:b/>
                <w:bCs/>
                <w:spacing w:val="-1"/>
                <w:lang w:val="en-US"/>
              </w:rPr>
            </w:pPr>
            <w:r w:rsidRPr="007604E6">
              <w:rPr>
                <w:b/>
                <w:bCs/>
                <w:spacing w:val="-1"/>
                <w:lang w:val="en-US"/>
              </w:rPr>
              <w:t>WO</w:t>
            </w:r>
          </w:p>
        </w:tc>
        <w:tc>
          <w:tcPr>
            <w:tcW w:w="540" w:type="dxa"/>
          </w:tcPr>
          <w:p w:rsidR="007D75E0" w:rsidRPr="007604E6" w:rsidRDefault="007D75E0" w:rsidP="007D75E0">
            <w:pPr>
              <w:rPr>
                <w:b/>
                <w:bCs/>
                <w:spacing w:val="-1"/>
                <w:u w:val="single"/>
                <w:lang w:val="en-US"/>
              </w:rPr>
            </w:pPr>
          </w:p>
        </w:tc>
      </w:tr>
      <w:tr w:rsidR="007D75E0" w:rsidRPr="007604E6">
        <w:tc>
          <w:tcPr>
            <w:tcW w:w="4500" w:type="dxa"/>
          </w:tcPr>
          <w:p w:rsidR="007D75E0" w:rsidRPr="007604E6" w:rsidRDefault="007D75E0" w:rsidP="007D75E0">
            <w:pPr>
              <w:jc w:val="both"/>
              <w:rPr>
                <w:b/>
                <w:bCs/>
                <w:spacing w:val="-1"/>
                <w:sz w:val="28"/>
                <w:szCs w:val="28"/>
              </w:rPr>
            </w:pPr>
            <w:r w:rsidRPr="007604E6">
              <w:rPr>
                <w:sz w:val="28"/>
                <w:szCs w:val="28"/>
              </w:rPr>
              <w:t xml:space="preserve">         Существующий кадровый потенциал и развитое транспортное сообщение позволяет решать кадровые проблемы предприятий в короткие сроки.</w:t>
            </w:r>
          </w:p>
          <w:p w:rsidR="007D75E0" w:rsidRPr="007604E6" w:rsidRDefault="007D75E0" w:rsidP="007D75E0">
            <w:pPr>
              <w:jc w:val="center"/>
              <w:rPr>
                <w:b/>
                <w:bCs/>
                <w:spacing w:val="-1"/>
                <w:sz w:val="28"/>
                <w:szCs w:val="28"/>
              </w:rPr>
            </w:pPr>
          </w:p>
        </w:tc>
        <w:tc>
          <w:tcPr>
            <w:tcW w:w="5040" w:type="dxa"/>
          </w:tcPr>
          <w:p w:rsidR="007D75E0" w:rsidRPr="007604E6" w:rsidRDefault="007D75E0" w:rsidP="007604E6">
            <w:pPr>
              <w:ind w:left="72"/>
              <w:jc w:val="both"/>
              <w:rPr>
                <w:spacing w:val="-1"/>
                <w:sz w:val="28"/>
                <w:szCs w:val="28"/>
              </w:rPr>
            </w:pPr>
            <w:r w:rsidRPr="007604E6">
              <w:rPr>
                <w:spacing w:val="-1"/>
                <w:sz w:val="28"/>
                <w:szCs w:val="28"/>
              </w:rPr>
              <w:t xml:space="preserve">"Утечка" квалифицированных кадров в регионы с большей заработной платой не позволяет в короткие сроки решить кадровые проблемы предприятий </w:t>
            </w:r>
            <w:r w:rsidR="007604E6" w:rsidRPr="007604E6">
              <w:rPr>
                <w:spacing w:val="-1"/>
                <w:sz w:val="28"/>
                <w:szCs w:val="28"/>
              </w:rPr>
              <w:t>района</w:t>
            </w:r>
            <w:r w:rsidRPr="007604E6">
              <w:rPr>
                <w:spacing w:val="-1"/>
                <w:sz w:val="28"/>
                <w:szCs w:val="28"/>
              </w:rPr>
              <w:t>.</w:t>
            </w:r>
          </w:p>
          <w:p w:rsidR="007D75E0" w:rsidRPr="007604E6" w:rsidRDefault="007D75E0" w:rsidP="00656D1F">
            <w:pPr>
              <w:numPr>
                <w:ilvl w:val="0"/>
                <w:numId w:val="72"/>
              </w:numPr>
              <w:ind w:left="72" w:firstLine="360"/>
              <w:jc w:val="both"/>
              <w:rPr>
                <w:b/>
                <w:bCs/>
                <w:spacing w:val="-1"/>
                <w:sz w:val="28"/>
                <w:szCs w:val="28"/>
              </w:rPr>
            </w:pPr>
          </w:p>
        </w:tc>
        <w:tc>
          <w:tcPr>
            <w:tcW w:w="540" w:type="dxa"/>
          </w:tcPr>
          <w:p w:rsidR="007D75E0" w:rsidRPr="007604E6" w:rsidRDefault="007D75E0" w:rsidP="007D75E0">
            <w:pPr>
              <w:rPr>
                <w:b/>
                <w:bCs/>
                <w:spacing w:val="-1"/>
                <w:u w:val="single"/>
              </w:rPr>
            </w:pPr>
          </w:p>
        </w:tc>
      </w:tr>
      <w:tr w:rsidR="007D75E0" w:rsidRPr="007604E6">
        <w:trPr>
          <w:cantSplit/>
          <w:trHeight w:val="354"/>
        </w:trPr>
        <w:tc>
          <w:tcPr>
            <w:tcW w:w="4500" w:type="dxa"/>
          </w:tcPr>
          <w:p w:rsidR="007D75E0" w:rsidRPr="007604E6" w:rsidRDefault="007D75E0" w:rsidP="007D75E0">
            <w:pPr>
              <w:spacing w:before="40" w:after="120"/>
              <w:jc w:val="center"/>
              <w:rPr>
                <w:b/>
                <w:sz w:val="28"/>
                <w:szCs w:val="28"/>
                <w:lang w:val="en-US"/>
              </w:rPr>
            </w:pPr>
            <w:r w:rsidRPr="007604E6">
              <w:rPr>
                <w:b/>
                <w:sz w:val="28"/>
                <w:szCs w:val="28"/>
                <w:lang w:val="en-US"/>
              </w:rPr>
              <w:t>ST</w:t>
            </w:r>
          </w:p>
        </w:tc>
        <w:tc>
          <w:tcPr>
            <w:tcW w:w="5040" w:type="dxa"/>
          </w:tcPr>
          <w:p w:rsidR="007D75E0" w:rsidRPr="007604E6" w:rsidRDefault="007D75E0" w:rsidP="007D75E0">
            <w:pPr>
              <w:pStyle w:val="1"/>
              <w:spacing w:before="40" w:after="120" w:line="200" w:lineRule="atLeast"/>
              <w:rPr>
                <w:b/>
                <w:bCs w:val="0"/>
                <w:szCs w:val="28"/>
                <w:lang w:val="en-US"/>
              </w:rPr>
            </w:pPr>
            <w:r w:rsidRPr="007604E6">
              <w:rPr>
                <w:b/>
                <w:bCs w:val="0"/>
                <w:szCs w:val="28"/>
                <w:lang w:val="en-US"/>
              </w:rPr>
              <w:t>WT</w:t>
            </w:r>
          </w:p>
        </w:tc>
        <w:tc>
          <w:tcPr>
            <w:tcW w:w="540" w:type="dxa"/>
            <w:textDirection w:val="tbRl"/>
          </w:tcPr>
          <w:p w:rsidR="007D75E0" w:rsidRPr="007604E6" w:rsidRDefault="007D75E0" w:rsidP="007D75E0">
            <w:pPr>
              <w:ind w:left="113" w:right="113"/>
              <w:jc w:val="center"/>
              <w:rPr>
                <w:b/>
                <w:bCs/>
                <w:spacing w:val="-1"/>
              </w:rPr>
            </w:pPr>
          </w:p>
        </w:tc>
      </w:tr>
      <w:tr w:rsidR="007D75E0" w:rsidRPr="007604E6">
        <w:trPr>
          <w:cantSplit/>
          <w:trHeight w:val="1952"/>
        </w:trPr>
        <w:tc>
          <w:tcPr>
            <w:tcW w:w="4500" w:type="dxa"/>
          </w:tcPr>
          <w:p w:rsidR="007D75E0" w:rsidRPr="007604E6" w:rsidRDefault="007D75E0" w:rsidP="007D75E0">
            <w:pPr>
              <w:shd w:val="clear" w:color="auto" w:fill="FFFFFF"/>
              <w:tabs>
                <w:tab w:val="left" w:pos="101"/>
              </w:tabs>
              <w:jc w:val="both"/>
              <w:rPr>
                <w:spacing w:val="-1"/>
                <w:sz w:val="28"/>
                <w:szCs w:val="28"/>
              </w:rPr>
            </w:pPr>
          </w:p>
          <w:p w:rsidR="007D75E0" w:rsidRPr="007604E6" w:rsidRDefault="007D75E0" w:rsidP="007D75E0">
            <w:pPr>
              <w:shd w:val="clear" w:color="auto" w:fill="FFFFFF"/>
              <w:tabs>
                <w:tab w:val="left" w:pos="101"/>
              </w:tabs>
              <w:ind w:left="72"/>
              <w:jc w:val="both"/>
              <w:rPr>
                <w:spacing w:val="-1"/>
                <w:sz w:val="28"/>
                <w:szCs w:val="28"/>
              </w:rPr>
            </w:pPr>
            <w:r w:rsidRPr="007604E6">
              <w:rPr>
                <w:spacing w:val="-1"/>
                <w:sz w:val="28"/>
                <w:szCs w:val="28"/>
              </w:rPr>
              <w:t>Совершенствование системы переподготовки востребованных специалистов для предприятий области.</w:t>
            </w:r>
          </w:p>
          <w:p w:rsidR="007D75E0" w:rsidRPr="007604E6" w:rsidRDefault="007D75E0" w:rsidP="007D75E0">
            <w:pPr>
              <w:shd w:val="clear" w:color="auto" w:fill="FFFFFF"/>
              <w:tabs>
                <w:tab w:val="left" w:pos="101"/>
              </w:tabs>
              <w:jc w:val="both"/>
              <w:rPr>
                <w:spacing w:val="-1"/>
                <w:sz w:val="28"/>
                <w:szCs w:val="28"/>
              </w:rPr>
            </w:pPr>
          </w:p>
        </w:tc>
        <w:tc>
          <w:tcPr>
            <w:tcW w:w="5040" w:type="dxa"/>
          </w:tcPr>
          <w:p w:rsidR="007D75E0" w:rsidRPr="007604E6" w:rsidRDefault="007D75E0" w:rsidP="007D75E0">
            <w:pPr>
              <w:jc w:val="both"/>
              <w:rPr>
                <w:sz w:val="28"/>
                <w:szCs w:val="28"/>
              </w:rPr>
            </w:pPr>
          </w:p>
          <w:p w:rsidR="007D75E0" w:rsidRPr="007604E6" w:rsidRDefault="007604E6" w:rsidP="007604E6">
            <w:pPr>
              <w:pStyle w:val="1"/>
              <w:tabs>
                <w:tab w:val="left" w:pos="972"/>
              </w:tabs>
              <w:spacing w:before="0"/>
              <w:jc w:val="both"/>
              <w:rPr>
                <w:spacing w:val="-1"/>
                <w:szCs w:val="28"/>
              </w:rPr>
            </w:pPr>
            <w:r w:rsidRPr="007604E6">
              <w:rPr>
                <w:i w:val="0"/>
                <w:szCs w:val="28"/>
              </w:rPr>
              <w:t xml:space="preserve">Реализация инвестиционных проектов </w:t>
            </w:r>
            <w:r w:rsidR="007D75E0" w:rsidRPr="007604E6">
              <w:rPr>
                <w:i w:val="0"/>
                <w:szCs w:val="28"/>
              </w:rPr>
              <w:t>усугубит дефицит квалифицированных кадров.</w:t>
            </w:r>
          </w:p>
        </w:tc>
        <w:tc>
          <w:tcPr>
            <w:tcW w:w="540" w:type="dxa"/>
            <w:textDirection w:val="tbRl"/>
          </w:tcPr>
          <w:p w:rsidR="007D75E0" w:rsidRPr="007604E6" w:rsidRDefault="007D75E0" w:rsidP="007D75E0">
            <w:pPr>
              <w:ind w:left="113" w:right="113"/>
              <w:jc w:val="center"/>
              <w:rPr>
                <w:b/>
                <w:bCs/>
                <w:spacing w:val="-1"/>
              </w:rPr>
            </w:pPr>
            <w:r w:rsidRPr="007604E6">
              <w:rPr>
                <w:b/>
                <w:bCs/>
                <w:spacing w:val="-1"/>
              </w:rPr>
              <w:t>"Угрозы" (Т)</w:t>
            </w:r>
          </w:p>
        </w:tc>
      </w:tr>
    </w:tbl>
    <w:p w:rsidR="007D75E0" w:rsidRPr="007604E6" w:rsidRDefault="007D75E0" w:rsidP="007D75E0">
      <w:pPr>
        <w:ind w:firstLine="851"/>
        <w:jc w:val="both"/>
        <w:rPr>
          <w:sz w:val="28"/>
          <w:szCs w:val="28"/>
        </w:rPr>
      </w:pPr>
    </w:p>
    <w:p w:rsidR="007D75E0" w:rsidRPr="007604E6" w:rsidRDefault="007D75E0" w:rsidP="007D75E0">
      <w:pPr>
        <w:ind w:firstLine="851"/>
        <w:jc w:val="both"/>
        <w:rPr>
          <w:sz w:val="28"/>
          <w:szCs w:val="28"/>
        </w:rPr>
      </w:pPr>
      <w:r w:rsidRPr="007604E6">
        <w:rPr>
          <w:sz w:val="28"/>
          <w:szCs w:val="28"/>
        </w:rPr>
        <w:t>В результате выделяются стратегические цели и задачи:</w:t>
      </w:r>
    </w:p>
    <w:p w:rsidR="007D75E0" w:rsidRPr="007604E6" w:rsidRDefault="007D75E0" w:rsidP="007D75E0">
      <w:pPr>
        <w:jc w:val="both"/>
        <w:rPr>
          <w:b/>
          <w:sz w:val="28"/>
          <w:szCs w:val="28"/>
        </w:rPr>
      </w:pPr>
      <w:r w:rsidRPr="007604E6">
        <w:rPr>
          <w:b/>
          <w:sz w:val="28"/>
          <w:szCs w:val="28"/>
        </w:rPr>
        <w:t>ЦЕЛИ:</w:t>
      </w:r>
    </w:p>
    <w:p w:rsidR="007D75E0" w:rsidRPr="007604E6" w:rsidRDefault="007D75E0" w:rsidP="007D75E0">
      <w:pPr>
        <w:jc w:val="both"/>
        <w:rPr>
          <w:b/>
          <w:sz w:val="28"/>
          <w:szCs w:val="28"/>
        </w:rPr>
      </w:pPr>
    </w:p>
    <w:p w:rsidR="007604E6" w:rsidRPr="007604E6" w:rsidRDefault="007D75E0" w:rsidP="00656D1F">
      <w:pPr>
        <w:numPr>
          <w:ilvl w:val="0"/>
          <w:numId w:val="24"/>
        </w:numPr>
        <w:tabs>
          <w:tab w:val="num" w:pos="900"/>
        </w:tabs>
        <w:spacing w:line="360" w:lineRule="auto"/>
        <w:ind w:left="0" w:right="-57" w:firstLine="540"/>
        <w:jc w:val="both"/>
        <w:rPr>
          <w:sz w:val="28"/>
          <w:szCs w:val="28"/>
        </w:rPr>
      </w:pPr>
      <w:r w:rsidRPr="007604E6">
        <w:rPr>
          <w:sz w:val="28"/>
          <w:szCs w:val="28"/>
        </w:rPr>
        <w:t>Полное использование резервов трудовых ресурсов для развития производства.</w:t>
      </w:r>
    </w:p>
    <w:p w:rsidR="007D75E0" w:rsidRPr="007604E6" w:rsidRDefault="007D75E0" w:rsidP="007604E6">
      <w:pPr>
        <w:ind w:right="-57"/>
        <w:jc w:val="both"/>
        <w:rPr>
          <w:sz w:val="28"/>
          <w:szCs w:val="28"/>
        </w:rPr>
      </w:pPr>
      <w:r w:rsidRPr="007604E6">
        <w:rPr>
          <w:b/>
          <w:sz w:val="28"/>
          <w:szCs w:val="28"/>
        </w:rPr>
        <w:t>ЗАДАЧИ:</w:t>
      </w:r>
    </w:p>
    <w:p w:rsidR="007D75E0" w:rsidRPr="007604E6" w:rsidRDefault="007D75E0" w:rsidP="007D75E0">
      <w:pPr>
        <w:jc w:val="both"/>
        <w:rPr>
          <w:b/>
          <w:sz w:val="28"/>
          <w:szCs w:val="28"/>
        </w:rPr>
      </w:pPr>
    </w:p>
    <w:p w:rsidR="007D75E0" w:rsidRPr="007604E6" w:rsidRDefault="007D75E0" w:rsidP="007604E6">
      <w:pPr>
        <w:spacing w:line="360" w:lineRule="auto"/>
        <w:ind w:firstLine="540"/>
        <w:jc w:val="both"/>
        <w:rPr>
          <w:sz w:val="28"/>
          <w:szCs w:val="28"/>
        </w:rPr>
      </w:pPr>
      <w:r w:rsidRPr="007604E6">
        <w:rPr>
          <w:sz w:val="28"/>
          <w:szCs w:val="28"/>
        </w:rPr>
        <w:t>1.Разработка комплекса мероприятий по сокращению оттока квалифицированных кадров .</w:t>
      </w:r>
    </w:p>
    <w:p w:rsidR="007D75E0" w:rsidRPr="007604E6" w:rsidRDefault="007604E6" w:rsidP="007604E6">
      <w:pPr>
        <w:spacing w:line="360" w:lineRule="auto"/>
        <w:ind w:firstLine="540"/>
        <w:jc w:val="both"/>
        <w:rPr>
          <w:sz w:val="28"/>
          <w:szCs w:val="28"/>
        </w:rPr>
      </w:pPr>
      <w:r w:rsidRPr="007604E6">
        <w:rPr>
          <w:sz w:val="28"/>
          <w:szCs w:val="28"/>
        </w:rPr>
        <w:t>2</w:t>
      </w:r>
      <w:r w:rsidR="007D75E0" w:rsidRPr="007604E6">
        <w:rPr>
          <w:sz w:val="28"/>
          <w:szCs w:val="28"/>
        </w:rPr>
        <w:t>. Расширение рынка труда</w:t>
      </w:r>
      <w:r w:rsidRPr="007604E6">
        <w:rPr>
          <w:sz w:val="28"/>
          <w:szCs w:val="28"/>
        </w:rPr>
        <w:t>.</w:t>
      </w:r>
    </w:p>
    <w:p w:rsidR="007D75E0" w:rsidRPr="005D455F" w:rsidRDefault="007604E6" w:rsidP="005D455F">
      <w:pPr>
        <w:spacing w:line="360" w:lineRule="auto"/>
        <w:ind w:firstLine="540"/>
        <w:jc w:val="both"/>
        <w:rPr>
          <w:sz w:val="28"/>
          <w:szCs w:val="28"/>
        </w:rPr>
      </w:pPr>
      <w:r w:rsidRPr="007604E6">
        <w:rPr>
          <w:sz w:val="28"/>
          <w:szCs w:val="28"/>
        </w:rPr>
        <w:t>3</w:t>
      </w:r>
      <w:r w:rsidR="007D75E0" w:rsidRPr="007604E6">
        <w:rPr>
          <w:sz w:val="28"/>
          <w:szCs w:val="28"/>
        </w:rPr>
        <w:t xml:space="preserve">. Реализация Программы по оказанию содействия добровольному переселению соотечественников, проживающих за рубежом. </w:t>
      </w:r>
    </w:p>
    <w:p w:rsidR="007D75E0" w:rsidRDefault="007D75E0" w:rsidP="007D75E0">
      <w:pPr>
        <w:ind w:left="360"/>
        <w:jc w:val="both"/>
        <w:rPr>
          <w:b/>
          <w:sz w:val="28"/>
          <w:szCs w:val="28"/>
        </w:rPr>
      </w:pPr>
    </w:p>
    <w:p w:rsidR="007D75E0" w:rsidRPr="00DB12A2" w:rsidRDefault="007D75E0" w:rsidP="007D75E0">
      <w:pPr>
        <w:jc w:val="center"/>
        <w:rPr>
          <w:b/>
          <w:sz w:val="28"/>
          <w:szCs w:val="28"/>
        </w:rPr>
      </w:pPr>
      <w:r w:rsidRPr="007604E6">
        <w:rPr>
          <w:b/>
          <w:sz w:val="28"/>
          <w:szCs w:val="28"/>
        </w:rPr>
        <w:t>3.</w:t>
      </w:r>
      <w:r w:rsidR="00A24F27">
        <w:rPr>
          <w:b/>
          <w:sz w:val="28"/>
          <w:szCs w:val="28"/>
        </w:rPr>
        <w:t>18</w:t>
      </w:r>
      <w:r w:rsidRPr="007604E6">
        <w:rPr>
          <w:b/>
          <w:sz w:val="28"/>
          <w:szCs w:val="28"/>
        </w:rPr>
        <w:t>. Таблица</w:t>
      </w:r>
      <w:r>
        <w:rPr>
          <w:b/>
          <w:sz w:val="28"/>
          <w:szCs w:val="28"/>
        </w:rPr>
        <w:t xml:space="preserve"> стратегического (</w:t>
      </w:r>
      <w:r>
        <w:rPr>
          <w:b/>
          <w:sz w:val="28"/>
          <w:szCs w:val="28"/>
          <w:lang w:val="en-US"/>
        </w:rPr>
        <w:t>SWOT</w:t>
      </w:r>
      <w:r>
        <w:rPr>
          <w:b/>
          <w:sz w:val="28"/>
          <w:szCs w:val="28"/>
        </w:rPr>
        <w:t xml:space="preserve">) анализа социальной защиты </w:t>
      </w:r>
      <w:r w:rsidR="00DB12A2">
        <w:rPr>
          <w:b/>
          <w:sz w:val="28"/>
          <w:szCs w:val="28"/>
        </w:rPr>
        <w:t>Становлянского района</w:t>
      </w:r>
      <w:r>
        <w:rPr>
          <w:b/>
          <w:sz w:val="28"/>
          <w:szCs w:val="28"/>
        </w:rPr>
        <w:t xml:space="preserve"> </w:t>
      </w:r>
    </w:p>
    <w:p w:rsidR="007D75E0" w:rsidRPr="00A24F27" w:rsidRDefault="007D75E0" w:rsidP="007D75E0">
      <w:pPr>
        <w:jc w:val="right"/>
      </w:pPr>
      <w:r w:rsidRPr="00A24F27">
        <w:t>Таблица 3.</w:t>
      </w:r>
      <w:r w:rsidR="00A24F27" w:rsidRPr="00A24F27">
        <w:t>18</w:t>
      </w:r>
      <w:r w:rsidRPr="00A24F27">
        <w:t xml:space="preserve">.1 </w:t>
      </w:r>
    </w:p>
    <w:p w:rsidR="007D75E0" w:rsidRPr="00DB12A2" w:rsidRDefault="007D75E0" w:rsidP="007D75E0">
      <w:pPr>
        <w:jc w:val="center"/>
        <w:rPr>
          <w:sz w:val="28"/>
          <w:szCs w:val="28"/>
        </w:rPr>
      </w:pPr>
      <w:r w:rsidRPr="00DB12A2">
        <w:rPr>
          <w:sz w:val="28"/>
          <w:szCs w:val="28"/>
        </w:rPr>
        <w:t>Сильные (</w:t>
      </w:r>
      <w:r w:rsidRPr="00DB12A2">
        <w:rPr>
          <w:sz w:val="28"/>
          <w:szCs w:val="28"/>
          <w:lang w:val="en-US"/>
        </w:rPr>
        <w:t>S</w:t>
      </w:r>
      <w:r w:rsidRPr="00DB12A2">
        <w:rPr>
          <w:sz w:val="28"/>
          <w:szCs w:val="28"/>
        </w:rPr>
        <w:t>), слабые (</w:t>
      </w:r>
      <w:r w:rsidRPr="00DB12A2">
        <w:rPr>
          <w:sz w:val="28"/>
          <w:szCs w:val="28"/>
          <w:lang w:val="en-US"/>
        </w:rPr>
        <w:t>W</w:t>
      </w:r>
      <w:r w:rsidRPr="00DB12A2">
        <w:rPr>
          <w:sz w:val="28"/>
          <w:szCs w:val="28"/>
        </w:rPr>
        <w:t>) стороны, возможности (</w:t>
      </w:r>
      <w:r w:rsidRPr="00DB12A2">
        <w:rPr>
          <w:sz w:val="28"/>
          <w:szCs w:val="28"/>
          <w:lang w:val="en-US"/>
        </w:rPr>
        <w:t>O</w:t>
      </w:r>
      <w:r w:rsidRPr="00DB12A2">
        <w:rPr>
          <w:sz w:val="28"/>
          <w:szCs w:val="28"/>
        </w:rPr>
        <w:t>) и угрозы (</w:t>
      </w:r>
      <w:r w:rsidRPr="00DB12A2">
        <w:rPr>
          <w:sz w:val="28"/>
          <w:szCs w:val="28"/>
          <w:lang w:val="en-US"/>
        </w:rPr>
        <w:t>T</w:t>
      </w:r>
      <w:r w:rsidRPr="00DB12A2">
        <w:rPr>
          <w:sz w:val="28"/>
          <w:szCs w:val="28"/>
        </w:rPr>
        <w:t>)</w:t>
      </w: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5508"/>
        <w:gridCol w:w="4063"/>
      </w:tblGrid>
      <w:tr w:rsidR="007D75E0" w:rsidRPr="00DB12A2">
        <w:tc>
          <w:tcPr>
            <w:tcW w:w="5508" w:type="dxa"/>
            <w:tcMar>
              <w:top w:w="0" w:type="dxa"/>
              <w:left w:w="108" w:type="dxa"/>
              <w:bottom w:w="0" w:type="dxa"/>
              <w:right w:w="108" w:type="dxa"/>
            </w:tcMar>
          </w:tcPr>
          <w:p w:rsidR="007D75E0" w:rsidRPr="00DB12A2" w:rsidRDefault="007D75E0" w:rsidP="007D75E0">
            <w:pPr>
              <w:spacing w:after="120"/>
              <w:jc w:val="center"/>
              <w:rPr>
                <w:i/>
                <w:iCs/>
                <w:sz w:val="28"/>
                <w:szCs w:val="28"/>
              </w:rPr>
            </w:pPr>
            <w:r w:rsidRPr="00DB12A2">
              <w:rPr>
                <w:i/>
                <w:iCs/>
                <w:sz w:val="28"/>
                <w:szCs w:val="28"/>
              </w:rPr>
              <w:t>Сильные стороны (</w:t>
            </w:r>
            <w:r w:rsidRPr="00DB12A2">
              <w:rPr>
                <w:b/>
                <w:bCs/>
                <w:i/>
                <w:iCs/>
                <w:sz w:val="28"/>
                <w:szCs w:val="28"/>
              </w:rPr>
              <w:t>S</w:t>
            </w:r>
            <w:r w:rsidRPr="00DB12A2">
              <w:rPr>
                <w:i/>
                <w:iCs/>
                <w:sz w:val="28"/>
                <w:szCs w:val="28"/>
              </w:rPr>
              <w:t>)</w:t>
            </w:r>
          </w:p>
          <w:p w:rsidR="007D75E0" w:rsidRPr="00DB12A2" w:rsidRDefault="007D75E0" w:rsidP="007D75E0">
            <w:pPr>
              <w:shd w:val="clear" w:color="auto" w:fill="FFFFFF"/>
              <w:tabs>
                <w:tab w:val="left" w:pos="720"/>
              </w:tabs>
              <w:autoSpaceDE w:val="0"/>
              <w:autoSpaceDN w:val="0"/>
              <w:adjustRightInd w:val="0"/>
              <w:ind w:firstLine="540"/>
              <w:jc w:val="both"/>
              <w:rPr>
                <w:sz w:val="28"/>
                <w:szCs w:val="28"/>
              </w:rPr>
            </w:pPr>
            <w:r w:rsidRPr="00DB12A2">
              <w:rPr>
                <w:color w:val="000000"/>
                <w:sz w:val="28"/>
                <w:szCs w:val="28"/>
              </w:rPr>
              <w:t xml:space="preserve">1.Снижение численности населения, находящегося за чертой бедности </w:t>
            </w:r>
            <w:r w:rsidR="00301097">
              <w:rPr>
                <w:color w:val="000000"/>
                <w:sz w:val="28"/>
                <w:szCs w:val="28"/>
              </w:rPr>
              <w:t>( по сравнению с прошлым годом на 8 % ).</w:t>
            </w:r>
          </w:p>
          <w:p w:rsidR="007D75E0" w:rsidRPr="00DB12A2" w:rsidRDefault="009300CB" w:rsidP="007D75E0">
            <w:pPr>
              <w:shd w:val="clear" w:color="auto" w:fill="FFFFFF"/>
              <w:autoSpaceDE w:val="0"/>
              <w:autoSpaceDN w:val="0"/>
              <w:adjustRightInd w:val="0"/>
              <w:ind w:firstLine="540"/>
              <w:jc w:val="both"/>
              <w:rPr>
                <w:sz w:val="28"/>
                <w:szCs w:val="28"/>
              </w:rPr>
            </w:pPr>
            <w:r>
              <w:rPr>
                <w:color w:val="000000"/>
                <w:sz w:val="28"/>
                <w:szCs w:val="28"/>
              </w:rPr>
              <w:t>2</w:t>
            </w:r>
            <w:r w:rsidR="007D75E0" w:rsidRPr="00DB12A2">
              <w:rPr>
                <w:color w:val="000000"/>
                <w:sz w:val="28"/>
                <w:szCs w:val="28"/>
              </w:rPr>
              <w:t>.</w:t>
            </w:r>
            <w:r w:rsidR="0024563F">
              <w:rPr>
                <w:color w:val="000000"/>
                <w:sz w:val="28"/>
                <w:szCs w:val="28"/>
              </w:rPr>
              <w:t>Рост социальных выплат населению района</w:t>
            </w:r>
            <w:r w:rsidR="005D455F">
              <w:rPr>
                <w:color w:val="000000"/>
                <w:sz w:val="28"/>
                <w:szCs w:val="28"/>
              </w:rPr>
              <w:t xml:space="preserve"> из</w:t>
            </w:r>
            <w:r w:rsidR="0024563F">
              <w:rPr>
                <w:color w:val="000000"/>
                <w:sz w:val="28"/>
                <w:szCs w:val="28"/>
              </w:rPr>
              <w:t xml:space="preserve"> областного  бюджета.</w:t>
            </w:r>
          </w:p>
          <w:p w:rsidR="007D75E0" w:rsidRPr="00DB12A2" w:rsidRDefault="009300CB" w:rsidP="007D75E0">
            <w:pPr>
              <w:shd w:val="clear" w:color="auto" w:fill="FFFFFF"/>
              <w:tabs>
                <w:tab w:val="left" w:pos="720"/>
              </w:tabs>
              <w:autoSpaceDE w:val="0"/>
              <w:autoSpaceDN w:val="0"/>
              <w:adjustRightInd w:val="0"/>
              <w:ind w:firstLine="540"/>
              <w:jc w:val="both"/>
              <w:rPr>
                <w:sz w:val="28"/>
                <w:szCs w:val="28"/>
              </w:rPr>
            </w:pPr>
            <w:r>
              <w:rPr>
                <w:color w:val="000000"/>
                <w:sz w:val="28"/>
                <w:szCs w:val="28"/>
              </w:rPr>
              <w:t>3</w:t>
            </w:r>
            <w:r w:rsidR="007D75E0" w:rsidRPr="00DB12A2">
              <w:rPr>
                <w:color w:val="000000"/>
                <w:sz w:val="28"/>
                <w:szCs w:val="28"/>
              </w:rPr>
              <w:t xml:space="preserve">.Ежемесячные доплаты к пенсиям отдельным категориям граждан, имеющим особые заслуги перед </w:t>
            </w:r>
            <w:r w:rsidR="00301097">
              <w:rPr>
                <w:color w:val="000000"/>
                <w:sz w:val="28"/>
                <w:szCs w:val="28"/>
              </w:rPr>
              <w:t>районом.</w:t>
            </w:r>
          </w:p>
          <w:p w:rsidR="007D75E0" w:rsidRPr="00DB12A2" w:rsidRDefault="009300CB" w:rsidP="007D75E0">
            <w:pPr>
              <w:shd w:val="clear" w:color="auto" w:fill="FFFFFF"/>
              <w:autoSpaceDE w:val="0"/>
              <w:autoSpaceDN w:val="0"/>
              <w:adjustRightInd w:val="0"/>
              <w:ind w:firstLine="540"/>
              <w:jc w:val="both"/>
              <w:rPr>
                <w:sz w:val="28"/>
                <w:szCs w:val="28"/>
              </w:rPr>
            </w:pPr>
            <w:r>
              <w:rPr>
                <w:color w:val="000000"/>
                <w:sz w:val="28"/>
                <w:szCs w:val="28"/>
              </w:rPr>
              <w:t>4</w:t>
            </w:r>
            <w:r w:rsidR="007D75E0" w:rsidRPr="00DB12A2">
              <w:rPr>
                <w:color w:val="000000"/>
                <w:sz w:val="28"/>
                <w:szCs w:val="28"/>
              </w:rPr>
              <w:t>.Функционирование стационарн</w:t>
            </w:r>
            <w:r w:rsidR="00301097">
              <w:rPr>
                <w:color w:val="000000"/>
                <w:sz w:val="28"/>
                <w:szCs w:val="28"/>
              </w:rPr>
              <w:t>ого</w:t>
            </w:r>
            <w:r w:rsidR="007D75E0" w:rsidRPr="00DB12A2">
              <w:rPr>
                <w:color w:val="000000"/>
                <w:sz w:val="28"/>
                <w:szCs w:val="28"/>
              </w:rPr>
              <w:t xml:space="preserve"> </w:t>
            </w:r>
            <w:r w:rsidR="00301097">
              <w:rPr>
                <w:color w:val="000000"/>
                <w:sz w:val="28"/>
                <w:szCs w:val="28"/>
              </w:rPr>
              <w:t>отделения («</w:t>
            </w:r>
            <w:r w:rsidR="0024563F">
              <w:rPr>
                <w:color w:val="000000"/>
                <w:sz w:val="28"/>
                <w:szCs w:val="28"/>
              </w:rPr>
              <w:t>хосписные палаты» в участковой больнице с. Ламское</w:t>
            </w:r>
            <w:r w:rsidR="00A12178">
              <w:rPr>
                <w:color w:val="000000"/>
                <w:sz w:val="28"/>
                <w:szCs w:val="28"/>
              </w:rPr>
              <w:t>,</w:t>
            </w:r>
            <w:r w:rsidR="0024563F">
              <w:rPr>
                <w:color w:val="000000"/>
                <w:sz w:val="28"/>
                <w:szCs w:val="28"/>
              </w:rPr>
              <w:t xml:space="preserve"> на круглосуточном обслуживании находится 25 человек)</w:t>
            </w:r>
          </w:p>
          <w:p w:rsidR="007D75E0" w:rsidRPr="00DB12A2" w:rsidRDefault="009300CB" w:rsidP="007D75E0">
            <w:pPr>
              <w:shd w:val="clear" w:color="auto" w:fill="FFFFFF"/>
              <w:autoSpaceDE w:val="0"/>
              <w:autoSpaceDN w:val="0"/>
              <w:adjustRightInd w:val="0"/>
              <w:ind w:firstLine="540"/>
              <w:jc w:val="both"/>
              <w:rPr>
                <w:color w:val="000000"/>
                <w:sz w:val="28"/>
                <w:szCs w:val="28"/>
              </w:rPr>
            </w:pPr>
            <w:r>
              <w:rPr>
                <w:color w:val="000000"/>
                <w:sz w:val="28"/>
                <w:szCs w:val="28"/>
              </w:rPr>
              <w:t>5</w:t>
            </w:r>
            <w:r w:rsidR="007D75E0" w:rsidRPr="00DB12A2">
              <w:rPr>
                <w:color w:val="000000"/>
                <w:sz w:val="28"/>
                <w:szCs w:val="28"/>
              </w:rPr>
              <w:t>.Внедрение инновационных форм соц. обслуживания граждан на дому:</w:t>
            </w:r>
          </w:p>
          <w:p w:rsidR="007D75E0" w:rsidRPr="00DB12A2" w:rsidRDefault="007D75E0" w:rsidP="007D75E0">
            <w:pPr>
              <w:widowControl w:val="0"/>
              <w:shd w:val="clear" w:color="auto" w:fill="FFFFFF"/>
              <w:tabs>
                <w:tab w:val="left" w:pos="795"/>
              </w:tabs>
              <w:autoSpaceDE w:val="0"/>
              <w:autoSpaceDN w:val="0"/>
              <w:adjustRightInd w:val="0"/>
              <w:ind w:left="360"/>
              <w:jc w:val="both"/>
              <w:rPr>
                <w:color w:val="000000"/>
                <w:sz w:val="28"/>
                <w:szCs w:val="28"/>
              </w:rPr>
            </w:pPr>
            <w:r w:rsidRPr="00DB12A2">
              <w:rPr>
                <w:color w:val="000000"/>
                <w:sz w:val="28"/>
                <w:szCs w:val="28"/>
              </w:rPr>
              <w:t>- «столовые на дому»;</w:t>
            </w:r>
          </w:p>
          <w:p w:rsidR="007D75E0" w:rsidRPr="00DB12A2" w:rsidRDefault="007D75E0" w:rsidP="007D75E0">
            <w:pPr>
              <w:widowControl w:val="0"/>
              <w:shd w:val="clear" w:color="auto" w:fill="FFFFFF"/>
              <w:tabs>
                <w:tab w:val="left" w:pos="795"/>
              </w:tabs>
              <w:autoSpaceDE w:val="0"/>
              <w:autoSpaceDN w:val="0"/>
              <w:adjustRightInd w:val="0"/>
              <w:ind w:left="360"/>
              <w:jc w:val="both"/>
              <w:rPr>
                <w:color w:val="000000"/>
                <w:sz w:val="28"/>
                <w:szCs w:val="28"/>
              </w:rPr>
            </w:pPr>
            <w:r w:rsidRPr="00DB12A2">
              <w:rPr>
                <w:color w:val="000000"/>
                <w:sz w:val="28"/>
                <w:szCs w:val="28"/>
              </w:rPr>
              <w:t>- социальные огороды;</w:t>
            </w:r>
          </w:p>
          <w:p w:rsidR="007D75E0" w:rsidRPr="00DB12A2" w:rsidRDefault="007D75E0" w:rsidP="007D75E0">
            <w:pPr>
              <w:widowControl w:val="0"/>
              <w:shd w:val="clear" w:color="auto" w:fill="FFFFFF"/>
              <w:tabs>
                <w:tab w:val="left" w:pos="795"/>
              </w:tabs>
              <w:autoSpaceDE w:val="0"/>
              <w:autoSpaceDN w:val="0"/>
              <w:adjustRightInd w:val="0"/>
              <w:ind w:left="360"/>
              <w:jc w:val="both"/>
              <w:rPr>
                <w:color w:val="000000"/>
                <w:sz w:val="28"/>
                <w:szCs w:val="28"/>
              </w:rPr>
            </w:pPr>
            <w:r w:rsidRPr="00DB12A2">
              <w:rPr>
                <w:color w:val="000000"/>
                <w:sz w:val="28"/>
                <w:szCs w:val="28"/>
              </w:rPr>
              <w:t>- «санатории» на дому;</w:t>
            </w:r>
          </w:p>
          <w:p w:rsidR="007D75E0" w:rsidRPr="00DB12A2" w:rsidRDefault="007D75E0" w:rsidP="007D75E0">
            <w:pPr>
              <w:widowControl w:val="0"/>
              <w:shd w:val="clear" w:color="auto" w:fill="FFFFFF"/>
              <w:tabs>
                <w:tab w:val="left" w:pos="795"/>
              </w:tabs>
              <w:autoSpaceDE w:val="0"/>
              <w:autoSpaceDN w:val="0"/>
              <w:adjustRightInd w:val="0"/>
              <w:ind w:left="360"/>
              <w:jc w:val="both"/>
              <w:rPr>
                <w:color w:val="000000"/>
                <w:sz w:val="28"/>
                <w:szCs w:val="28"/>
              </w:rPr>
            </w:pPr>
            <w:r w:rsidRPr="00DB12A2">
              <w:rPr>
                <w:color w:val="000000"/>
                <w:sz w:val="28"/>
                <w:szCs w:val="28"/>
              </w:rPr>
              <w:t xml:space="preserve">- </w:t>
            </w:r>
            <w:r w:rsidR="0024563F">
              <w:rPr>
                <w:color w:val="000000"/>
                <w:sz w:val="28"/>
                <w:szCs w:val="28"/>
              </w:rPr>
              <w:t>отделение срочной социально-бытовой помощи</w:t>
            </w:r>
            <w:r w:rsidRPr="00DB12A2">
              <w:rPr>
                <w:color w:val="000000"/>
                <w:sz w:val="28"/>
                <w:szCs w:val="28"/>
              </w:rPr>
              <w:t>.</w:t>
            </w:r>
          </w:p>
          <w:p w:rsidR="007D75E0" w:rsidRDefault="009300CB" w:rsidP="007D75E0">
            <w:pPr>
              <w:widowControl w:val="0"/>
              <w:shd w:val="clear" w:color="auto" w:fill="FFFFFF"/>
              <w:tabs>
                <w:tab w:val="left" w:pos="795"/>
              </w:tabs>
              <w:autoSpaceDE w:val="0"/>
              <w:autoSpaceDN w:val="0"/>
              <w:adjustRightInd w:val="0"/>
              <w:ind w:firstLine="540"/>
              <w:jc w:val="both"/>
              <w:rPr>
                <w:color w:val="000000"/>
                <w:sz w:val="28"/>
                <w:szCs w:val="28"/>
              </w:rPr>
            </w:pPr>
            <w:r>
              <w:rPr>
                <w:color w:val="000000"/>
                <w:sz w:val="28"/>
                <w:szCs w:val="28"/>
              </w:rPr>
              <w:t>6</w:t>
            </w:r>
            <w:r w:rsidR="007D75E0" w:rsidRPr="00DB12A2">
              <w:rPr>
                <w:color w:val="000000"/>
                <w:sz w:val="28"/>
                <w:szCs w:val="28"/>
              </w:rPr>
              <w:t>.Организация работы службы «Социальное такси» для доставки инвалидов и участников ВОВ, а также пожилых нуждающихся граждан до социально-значимых объектов (</w:t>
            </w:r>
            <w:r w:rsidR="0024563F">
              <w:rPr>
                <w:color w:val="000000"/>
                <w:sz w:val="28"/>
                <w:szCs w:val="28"/>
              </w:rPr>
              <w:t xml:space="preserve">1 </w:t>
            </w:r>
            <w:r w:rsidR="007D75E0" w:rsidRPr="00DB12A2">
              <w:rPr>
                <w:color w:val="000000"/>
                <w:sz w:val="28"/>
                <w:szCs w:val="28"/>
              </w:rPr>
              <w:t>автомобил</w:t>
            </w:r>
            <w:r w:rsidR="0024563F">
              <w:rPr>
                <w:color w:val="000000"/>
                <w:sz w:val="28"/>
                <w:szCs w:val="28"/>
              </w:rPr>
              <w:t>ь)</w:t>
            </w:r>
            <w:r w:rsidR="007D75E0" w:rsidRPr="00DB12A2">
              <w:rPr>
                <w:color w:val="000000"/>
                <w:sz w:val="28"/>
                <w:szCs w:val="28"/>
              </w:rPr>
              <w:t>.</w:t>
            </w:r>
          </w:p>
          <w:p w:rsidR="009300CB" w:rsidRPr="00DB12A2" w:rsidRDefault="009300CB" w:rsidP="007D75E0">
            <w:pPr>
              <w:widowControl w:val="0"/>
              <w:shd w:val="clear" w:color="auto" w:fill="FFFFFF"/>
              <w:tabs>
                <w:tab w:val="left" w:pos="795"/>
              </w:tabs>
              <w:autoSpaceDE w:val="0"/>
              <w:autoSpaceDN w:val="0"/>
              <w:adjustRightInd w:val="0"/>
              <w:ind w:firstLine="540"/>
              <w:jc w:val="both"/>
              <w:rPr>
                <w:sz w:val="28"/>
                <w:szCs w:val="28"/>
              </w:rPr>
            </w:pPr>
            <w:r>
              <w:rPr>
                <w:color w:val="000000"/>
                <w:sz w:val="28"/>
                <w:szCs w:val="28"/>
              </w:rPr>
              <w:t>7.Работает социально-реабилитационное отделение.</w:t>
            </w:r>
          </w:p>
        </w:tc>
        <w:tc>
          <w:tcPr>
            <w:tcW w:w="4063" w:type="dxa"/>
            <w:tcMar>
              <w:top w:w="0" w:type="dxa"/>
              <w:left w:w="108" w:type="dxa"/>
              <w:bottom w:w="0" w:type="dxa"/>
              <w:right w:w="108" w:type="dxa"/>
            </w:tcMar>
          </w:tcPr>
          <w:p w:rsidR="007D75E0" w:rsidRPr="00DB12A2" w:rsidRDefault="007D75E0" w:rsidP="007D75E0">
            <w:pPr>
              <w:spacing w:after="120"/>
              <w:ind w:firstLine="75"/>
              <w:jc w:val="center"/>
              <w:rPr>
                <w:i/>
                <w:iCs/>
                <w:sz w:val="28"/>
                <w:szCs w:val="28"/>
              </w:rPr>
            </w:pPr>
            <w:r w:rsidRPr="00DB12A2">
              <w:rPr>
                <w:i/>
                <w:iCs/>
                <w:sz w:val="28"/>
                <w:szCs w:val="28"/>
              </w:rPr>
              <w:t>Слабые стороны (</w:t>
            </w:r>
            <w:r w:rsidRPr="00DB12A2">
              <w:rPr>
                <w:b/>
                <w:bCs/>
                <w:i/>
                <w:iCs/>
                <w:sz w:val="28"/>
                <w:szCs w:val="28"/>
                <w:lang w:val="en-US"/>
              </w:rPr>
              <w:t>W</w:t>
            </w:r>
            <w:r w:rsidRPr="00DB12A2">
              <w:rPr>
                <w:i/>
                <w:iCs/>
                <w:sz w:val="28"/>
                <w:szCs w:val="28"/>
              </w:rPr>
              <w:t>)</w:t>
            </w:r>
          </w:p>
          <w:p w:rsidR="007D75E0" w:rsidRPr="00DB12A2" w:rsidRDefault="007D75E0" w:rsidP="007D75E0">
            <w:pPr>
              <w:shd w:val="clear" w:color="auto" w:fill="FFFFFF"/>
              <w:autoSpaceDE w:val="0"/>
              <w:autoSpaceDN w:val="0"/>
              <w:adjustRightInd w:val="0"/>
              <w:ind w:firstLine="72"/>
              <w:jc w:val="both"/>
              <w:rPr>
                <w:sz w:val="28"/>
                <w:szCs w:val="28"/>
              </w:rPr>
            </w:pPr>
            <w:r w:rsidRPr="00DB12A2">
              <w:rPr>
                <w:color w:val="000000"/>
                <w:sz w:val="28"/>
                <w:szCs w:val="28"/>
              </w:rPr>
              <w:t>1. Отсутствие финансирования по федеральным целевым программам «Дети-инвалиды», «Профилактика безнадзорности несовершеннолетних».</w:t>
            </w:r>
          </w:p>
          <w:p w:rsidR="007D75E0" w:rsidRPr="00DB12A2" w:rsidRDefault="007D75E0" w:rsidP="007D75E0">
            <w:pPr>
              <w:widowControl w:val="0"/>
              <w:shd w:val="clear" w:color="auto" w:fill="FFFFFF"/>
              <w:autoSpaceDE w:val="0"/>
              <w:autoSpaceDN w:val="0"/>
              <w:adjustRightInd w:val="0"/>
              <w:ind w:firstLine="72"/>
              <w:jc w:val="both"/>
              <w:rPr>
                <w:color w:val="000000"/>
                <w:spacing w:val="-10"/>
                <w:sz w:val="28"/>
                <w:szCs w:val="28"/>
              </w:rPr>
            </w:pPr>
            <w:r w:rsidRPr="00DB12A2">
              <w:rPr>
                <w:color w:val="000000"/>
                <w:sz w:val="28"/>
                <w:szCs w:val="28"/>
              </w:rPr>
              <w:t>2. Недостаточное финанси</w:t>
            </w:r>
            <w:r w:rsidR="00301097">
              <w:rPr>
                <w:color w:val="000000"/>
                <w:sz w:val="28"/>
                <w:szCs w:val="28"/>
              </w:rPr>
              <w:t>-</w:t>
            </w:r>
            <w:r w:rsidRPr="00DB12A2">
              <w:rPr>
                <w:color w:val="000000"/>
                <w:sz w:val="28"/>
                <w:szCs w:val="28"/>
              </w:rPr>
              <w:t>рование отдельных мер социальной поддержки инвалидов по Федеральному закону «О социальной защите инвалидов в Российской Федерации» от 24.11.1995 № 181-ФЗ в части обеспечения инвалидов автотранспортом.</w:t>
            </w:r>
          </w:p>
          <w:p w:rsidR="007D75E0" w:rsidRPr="00DB12A2" w:rsidRDefault="007D75E0" w:rsidP="007D75E0">
            <w:pPr>
              <w:shd w:val="clear" w:color="auto" w:fill="FFFFFF"/>
              <w:ind w:left="14" w:right="130"/>
              <w:jc w:val="both"/>
              <w:rPr>
                <w:sz w:val="28"/>
                <w:szCs w:val="28"/>
              </w:rPr>
            </w:pPr>
          </w:p>
        </w:tc>
      </w:tr>
      <w:tr w:rsidR="007D75E0" w:rsidRPr="00DB12A2">
        <w:trPr>
          <w:trHeight w:val="1057"/>
        </w:trPr>
        <w:tc>
          <w:tcPr>
            <w:tcW w:w="5508" w:type="dxa"/>
            <w:tcMar>
              <w:top w:w="0" w:type="dxa"/>
              <w:left w:w="108" w:type="dxa"/>
              <w:bottom w:w="0" w:type="dxa"/>
              <w:right w:w="108" w:type="dxa"/>
            </w:tcMar>
          </w:tcPr>
          <w:p w:rsidR="007D75E0" w:rsidRPr="00DB12A2" w:rsidRDefault="007D75E0" w:rsidP="007D75E0">
            <w:pPr>
              <w:spacing w:after="120" w:line="180" w:lineRule="atLeast"/>
              <w:jc w:val="center"/>
              <w:rPr>
                <w:i/>
                <w:iCs/>
                <w:sz w:val="28"/>
                <w:szCs w:val="28"/>
              </w:rPr>
            </w:pPr>
            <w:r w:rsidRPr="00DB12A2">
              <w:rPr>
                <w:i/>
                <w:iCs/>
                <w:sz w:val="28"/>
                <w:szCs w:val="28"/>
              </w:rPr>
              <w:t>Возможности (</w:t>
            </w:r>
            <w:r w:rsidRPr="00DB12A2">
              <w:rPr>
                <w:b/>
                <w:bCs/>
                <w:i/>
                <w:iCs/>
                <w:sz w:val="28"/>
                <w:szCs w:val="28"/>
              </w:rPr>
              <w:t>О</w:t>
            </w:r>
            <w:r w:rsidRPr="00DB12A2">
              <w:rPr>
                <w:i/>
                <w:iCs/>
                <w:sz w:val="28"/>
                <w:szCs w:val="28"/>
              </w:rPr>
              <w:t>)</w:t>
            </w:r>
          </w:p>
          <w:p w:rsidR="007D75E0" w:rsidRPr="00DB12A2" w:rsidRDefault="007D75E0" w:rsidP="00656D1F">
            <w:pPr>
              <w:widowControl w:val="0"/>
              <w:numPr>
                <w:ilvl w:val="0"/>
                <w:numId w:val="77"/>
              </w:numPr>
              <w:shd w:val="clear" w:color="auto" w:fill="FFFFFF"/>
              <w:tabs>
                <w:tab w:val="left" w:pos="795"/>
              </w:tabs>
              <w:autoSpaceDE w:val="0"/>
              <w:autoSpaceDN w:val="0"/>
              <w:adjustRightInd w:val="0"/>
              <w:ind w:firstLine="540"/>
              <w:jc w:val="both"/>
              <w:rPr>
                <w:color w:val="000000"/>
                <w:sz w:val="28"/>
                <w:szCs w:val="28"/>
              </w:rPr>
            </w:pPr>
            <w:r w:rsidRPr="00DB12A2">
              <w:rPr>
                <w:color w:val="000000"/>
                <w:sz w:val="28"/>
                <w:szCs w:val="28"/>
              </w:rPr>
              <w:t>Увеличение средств из</w:t>
            </w:r>
            <w:r w:rsidR="009300CB">
              <w:rPr>
                <w:color w:val="000000"/>
                <w:sz w:val="28"/>
                <w:szCs w:val="28"/>
              </w:rPr>
              <w:t xml:space="preserve"> районного и </w:t>
            </w:r>
            <w:r w:rsidRPr="00DB12A2">
              <w:rPr>
                <w:color w:val="000000"/>
                <w:sz w:val="28"/>
                <w:szCs w:val="28"/>
              </w:rPr>
              <w:t xml:space="preserve"> областного бюджета.</w:t>
            </w:r>
          </w:p>
          <w:p w:rsidR="007D75E0" w:rsidRPr="00DB12A2" w:rsidRDefault="007D75E0" w:rsidP="00656D1F">
            <w:pPr>
              <w:widowControl w:val="0"/>
              <w:numPr>
                <w:ilvl w:val="0"/>
                <w:numId w:val="77"/>
              </w:numPr>
              <w:shd w:val="clear" w:color="auto" w:fill="FFFFFF"/>
              <w:tabs>
                <w:tab w:val="left" w:pos="795"/>
              </w:tabs>
              <w:autoSpaceDE w:val="0"/>
              <w:autoSpaceDN w:val="0"/>
              <w:adjustRightInd w:val="0"/>
              <w:ind w:firstLine="540"/>
              <w:jc w:val="both"/>
              <w:rPr>
                <w:sz w:val="28"/>
                <w:szCs w:val="28"/>
              </w:rPr>
            </w:pPr>
            <w:r w:rsidRPr="00DB12A2">
              <w:rPr>
                <w:color w:val="000000"/>
                <w:sz w:val="28"/>
                <w:szCs w:val="28"/>
              </w:rPr>
              <w:t>Привлечение к решению социальных    проблем спонсоров, меценатов, малый бизнес, общественных и церковных организаций.</w:t>
            </w:r>
          </w:p>
          <w:p w:rsidR="007D75E0" w:rsidRPr="00DB12A2" w:rsidRDefault="007D75E0" w:rsidP="00656D1F">
            <w:pPr>
              <w:widowControl w:val="0"/>
              <w:numPr>
                <w:ilvl w:val="0"/>
                <w:numId w:val="77"/>
              </w:numPr>
              <w:shd w:val="clear" w:color="auto" w:fill="FFFFFF"/>
              <w:tabs>
                <w:tab w:val="left" w:pos="795"/>
              </w:tabs>
              <w:autoSpaceDE w:val="0"/>
              <w:autoSpaceDN w:val="0"/>
              <w:adjustRightInd w:val="0"/>
              <w:ind w:firstLine="540"/>
              <w:jc w:val="both"/>
              <w:rPr>
                <w:sz w:val="28"/>
                <w:szCs w:val="28"/>
              </w:rPr>
            </w:pPr>
            <w:r w:rsidRPr="00DB12A2">
              <w:rPr>
                <w:color w:val="000000"/>
                <w:sz w:val="28"/>
                <w:szCs w:val="28"/>
              </w:rPr>
              <w:t>Использовать в обслуживании нуждающихся граждан школьников, студентов, медицинских работников.</w:t>
            </w:r>
          </w:p>
          <w:p w:rsidR="007D75E0" w:rsidRPr="00DB12A2" w:rsidRDefault="007D75E0" w:rsidP="00656D1F">
            <w:pPr>
              <w:widowControl w:val="0"/>
              <w:numPr>
                <w:ilvl w:val="0"/>
                <w:numId w:val="77"/>
              </w:numPr>
              <w:shd w:val="clear" w:color="auto" w:fill="FFFFFF"/>
              <w:tabs>
                <w:tab w:val="left" w:pos="795"/>
              </w:tabs>
              <w:autoSpaceDE w:val="0"/>
              <w:autoSpaceDN w:val="0"/>
              <w:adjustRightInd w:val="0"/>
              <w:ind w:firstLine="540"/>
              <w:jc w:val="both"/>
              <w:rPr>
                <w:sz w:val="28"/>
                <w:szCs w:val="28"/>
              </w:rPr>
            </w:pPr>
            <w:r w:rsidRPr="00DB12A2">
              <w:rPr>
                <w:color w:val="000000"/>
                <w:sz w:val="28"/>
                <w:szCs w:val="28"/>
              </w:rPr>
              <w:t>Развитие платных услуг населению.</w:t>
            </w:r>
          </w:p>
        </w:tc>
        <w:tc>
          <w:tcPr>
            <w:tcW w:w="4063" w:type="dxa"/>
            <w:tcMar>
              <w:top w:w="0" w:type="dxa"/>
              <w:left w:w="108" w:type="dxa"/>
              <w:bottom w:w="0" w:type="dxa"/>
              <w:right w:w="108" w:type="dxa"/>
            </w:tcMar>
          </w:tcPr>
          <w:p w:rsidR="007D75E0" w:rsidRPr="00DB12A2" w:rsidRDefault="007D75E0" w:rsidP="007D75E0">
            <w:pPr>
              <w:spacing w:after="120" w:line="180" w:lineRule="atLeast"/>
              <w:ind w:firstLine="75"/>
              <w:jc w:val="center"/>
              <w:rPr>
                <w:i/>
                <w:iCs/>
                <w:sz w:val="28"/>
                <w:szCs w:val="28"/>
              </w:rPr>
            </w:pPr>
            <w:r w:rsidRPr="00DB12A2">
              <w:rPr>
                <w:i/>
                <w:iCs/>
                <w:sz w:val="28"/>
                <w:szCs w:val="28"/>
              </w:rPr>
              <w:t>Угрозы (</w:t>
            </w:r>
            <w:r w:rsidRPr="00DB12A2">
              <w:rPr>
                <w:b/>
                <w:bCs/>
                <w:i/>
                <w:iCs/>
                <w:sz w:val="28"/>
                <w:szCs w:val="28"/>
                <w:lang w:val="en-US"/>
              </w:rPr>
              <w:t>T</w:t>
            </w:r>
            <w:r w:rsidRPr="00DB12A2">
              <w:rPr>
                <w:i/>
                <w:iCs/>
                <w:sz w:val="28"/>
                <w:szCs w:val="28"/>
              </w:rPr>
              <w:t>)</w:t>
            </w:r>
          </w:p>
          <w:p w:rsidR="007D75E0" w:rsidRPr="00DB12A2" w:rsidRDefault="007D75E0" w:rsidP="007D75E0">
            <w:pPr>
              <w:widowControl w:val="0"/>
              <w:shd w:val="clear" w:color="auto" w:fill="FFFFFF"/>
              <w:tabs>
                <w:tab w:val="left" w:pos="435"/>
              </w:tabs>
              <w:autoSpaceDE w:val="0"/>
              <w:autoSpaceDN w:val="0"/>
              <w:adjustRightInd w:val="0"/>
              <w:jc w:val="both"/>
              <w:rPr>
                <w:sz w:val="28"/>
                <w:szCs w:val="28"/>
              </w:rPr>
            </w:pPr>
            <w:r w:rsidRPr="00DB12A2">
              <w:rPr>
                <w:color w:val="000000"/>
                <w:sz w:val="28"/>
                <w:szCs w:val="28"/>
              </w:rPr>
              <w:t>Сокращение финансирования из средств федерального</w:t>
            </w:r>
            <w:r w:rsidR="009300CB">
              <w:rPr>
                <w:color w:val="000000"/>
                <w:sz w:val="28"/>
                <w:szCs w:val="28"/>
              </w:rPr>
              <w:t>,</w:t>
            </w:r>
            <w:r w:rsidRPr="00DB12A2">
              <w:rPr>
                <w:color w:val="000000"/>
                <w:sz w:val="28"/>
                <w:szCs w:val="28"/>
              </w:rPr>
              <w:t xml:space="preserve"> областного</w:t>
            </w:r>
            <w:r w:rsidR="009300CB">
              <w:rPr>
                <w:color w:val="000000"/>
                <w:sz w:val="28"/>
                <w:szCs w:val="28"/>
              </w:rPr>
              <w:t xml:space="preserve"> и районного бюджетов</w:t>
            </w:r>
            <w:r w:rsidRPr="00DB12A2">
              <w:rPr>
                <w:color w:val="000000"/>
                <w:sz w:val="28"/>
                <w:szCs w:val="28"/>
              </w:rPr>
              <w:t>.</w:t>
            </w:r>
          </w:p>
        </w:tc>
      </w:tr>
    </w:tbl>
    <w:p w:rsidR="007D75E0" w:rsidRDefault="007D75E0" w:rsidP="007D75E0">
      <w:pPr>
        <w:jc w:val="right"/>
      </w:pPr>
    </w:p>
    <w:p w:rsidR="007D75E0" w:rsidRDefault="007D75E0" w:rsidP="007D75E0">
      <w:pPr>
        <w:jc w:val="right"/>
      </w:pPr>
    </w:p>
    <w:p w:rsidR="007D75E0" w:rsidRPr="00A24F27" w:rsidRDefault="007D75E0" w:rsidP="007D75E0">
      <w:pPr>
        <w:jc w:val="right"/>
      </w:pPr>
      <w:r w:rsidRPr="00A24F27">
        <w:t>Таблица 3.</w:t>
      </w:r>
      <w:r w:rsidR="00A24F27">
        <w:t>18</w:t>
      </w:r>
      <w:r w:rsidRPr="00A24F27">
        <w:t xml:space="preserve">.2 </w:t>
      </w:r>
    </w:p>
    <w:p w:rsidR="007D75E0" w:rsidRPr="009300CB" w:rsidRDefault="007D75E0" w:rsidP="007D75E0">
      <w:pPr>
        <w:jc w:val="center"/>
        <w:rPr>
          <w:sz w:val="28"/>
          <w:szCs w:val="28"/>
        </w:rPr>
      </w:pPr>
      <w:r>
        <w:rPr>
          <w:color w:val="000000"/>
          <w:sz w:val="28"/>
          <w:szCs w:val="28"/>
        </w:rPr>
        <w:t xml:space="preserve">Выбор стратегий социально-экономического развития </w:t>
      </w:r>
      <w:r w:rsidR="00DD654D">
        <w:rPr>
          <w:color w:val="000000"/>
          <w:sz w:val="28"/>
          <w:szCs w:val="28"/>
        </w:rPr>
        <w:t>Становлянского района</w:t>
      </w:r>
      <w:r>
        <w:rPr>
          <w:sz w:val="28"/>
          <w:szCs w:val="28"/>
        </w:rPr>
        <w:t xml:space="preserve"> на базе анализа соотношений сильных и  слабых сторон с возможностями и </w:t>
      </w:r>
      <w:r w:rsidRPr="009300CB">
        <w:rPr>
          <w:sz w:val="28"/>
          <w:szCs w:val="28"/>
        </w:rPr>
        <w:t>угрозами</w:t>
      </w:r>
    </w:p>
    <w:tbl>
      <w:tblPr>
        <w:tblW w:w="1008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87"/>
        <w:gridCol w:w="5026"/>
        <w:gridCol w:w="567"/>
      </w:tblGrid>
      <w:tr w:rsidR="007D75E0" w:rsidRPr="009300CB">
        <w:tc>
          <w:tcPr>
            <w:tcW w:w="4500" w:type="dxa"/>
          </w:tcPr>
          <w:p w:rsidR="007D75E0" w:rsidRPr="009300CB" w:rsidRDefault="007D75E0" w:rsidP="007D75E0">
            <w:pPr>
              <w:jc w:val="center"/>
              <w:rPr>
                <w:b/>
                <w:bCs/>
                <w:color w:val="000000"/>
                <w:spacing w:val="-1"/>
                <w:sz w:val="28"/>
                <w:szCs w:val="28"/>
              </w:rPr>
            </w:pPr>
            <w:r w:rsidRPr="009300CB">
              <w:rPr>
                <w:b/>
                <w:bCs/>
                <w:color w:val="000000"/>
                <w:spacing w:val="-1"/>
                <w:sz w:val="28"/>
                <w:szCs w:val="28"/>
              </w:rPr>
              <w:t>"Сила" (</w:t>
            </w:r>
            <w:r w:rsidRPr="009300CB">
              <w:rPr>
                <w:b/>
                <w:bCs/>
                <w:color w:val="000000"/>
                <w:spacing w:val="-1"/>
                <w:sz w:val="28"/>
                <w:szCs w:val="28"/>
                <w:lang w:val="en-US"/>
              </w:rPr>
              <w:t>S</w:t>
            </w:r>
            <w:r w:rsidRPr="009300CB">
              <w:rPr>
                <w:b/>
                <w:bCs/>
                <w:color w:val="000000"/>
                <w:spacing w:val="-1"/>
                <w:sz w:val="28"/>
                <w:szCs w:val="28"/>
              </w:rPr>
              <w:t>)</w:t>
            </w:r>
          </w:p>
        </w:tc>
        <w:tc>
          <w:tcPr>
            <w:tcW w:w="5040" w:type="dxa"/>
          </w:tcPr>
          <w:p w:rsidR="007D75E0" w:rsidRPr="009300CB" w:rsidRDefault="007D75E0" w:rsidP="007D75E0">
            <w:pPr>
              <w:jc w:val="center"/>
              <w:rPr>
                <w:b/>
                <w:bCs/>
                <w:color w:val="000000"/>
                <w:spacing w:val="-1"/>
                <w:sz w:val="28"/>
                <w:szCs w:val="28"/>
              </w:rPr>
            </w:pPr>
            <w:r w:rsidRPr="009300CB">
              <w:rPr>
                <w:b/>
                <w:bCs/>
                <w:color w:val="000000"/>
                <w:spacing w:val="-1"/>
                <w:sz w:val="28"/>
                <w:szCs w:val="28"/>
              </w:rPr>
              <w:t>"Слабость" (</w:t>
            </w:r>
            <w:r w:rsidRPr="009300CB">
              <w:rPr>
                <w:b/>
                <w:bCs/>
                <w:color w:val="000000"/>
                <w:spacing w:val="-1"/>
                <w:sz w:val="28"/>
                <w:szCs w:val="28"/>
                <w:lang w:val="en-US"/>
              </w:rPr>
              <w:t>W</w:t>
            </w:r>
            <w:r w:rsidRPr="009300CB">
              <w:rPr>
                <w:b/>
                <w:bCs/>
                <w:color w:val="000000"/>
                <w:spacing w:val="-1"/>
                <w:sz w:val="28"/>
                <w:szCs w:val="28"/>
              </w:rPr>
              <w:t>)</w:t>
            </w:r>
          </w:p>
        </w:tc>
        <w:tc>
          <w:tcPr>
            <w:tcW w:w="540" w:type="dxa"/>
          </w:tcPr>
          <w:p w:rsidR="007D75E0" w:rsidRPr="009300CB" w:rsidRDefault="007D75E0" w:rsidP="007D75E0">
            <w:pPr>
              <w:rPr>
                <w:b/>
                <w:bCs/>
                <w:color w:val="000000"/>
                <w:spacing w:val="-1"/>
                <w:sz w:val="28"/>
                <w:szCs w:val="28"/>
                <w:u w:val="single"/>
              </w:rPr>
            </w:pPr>
          </w:p>
        </w:tc>
      </w:tr>
      <w:tr w:rsidR="007D75E0" w:rsidRPr="009300CB">
        <w:tc>
          <w:tcPr>
            <w:tcW w:w="4500" w:type="dxa"/>
          </w:tcPr>
          <w:p w:rsidR="007D75E0" w:rsidRPr="009300CB" w:rsidRDefault="007D75E0" w:rsidP="007D75E0">
            <w:pPr>
              <w:jc w:val="center"/>
              <w:rPr>
                <w:b/>
                <w:bCs/>
                <w:color w:val="000000"/>
                <w:spacing w:val="-1"/>
                <w:sz w:val="28"/>
                <w:szCs w:val="28"/>
              </w:rPr>
            </w:pPr>
            <w:r w:rsidRPr="009300CB">
              <w:rPr>
                <w:b/>
                <w:bCs/>
                <w:color w:val="000000"/>
                <w:spacing w:val="-1"/>
                <w:sz w:val="28"/>
                <w:szCs w:val="28"/>
                <w:lang w:val="en-US"/>
              </w:rPr>
              <w:t>SO</w:t>
            </w:r>
          </w:p>
        </w:tc>
        <w:tc>
          <w:tcPr>
            <w:tcW w:w="5040" w:type="dxa"/>
          </w:tcPr>
          <w:p w:rsidR="007D75E0" w:rsidRPr="009300CB" w:rsidRDefault="007D75E0" w:rsidP="007D75E0">
            <w:pPr>
              <w:jc w:val="center"/>
              <w:rPr>
                <w:b/>
                <w:bCs/>
                <w:color w:val="000000"/>
                <w:spacing w:val="-1"/>
                <w:sz w:val="28"/>
                <w:szCs w:val="28"/>
              </w:rPr>
            </w:pPr>
            <w:r w:rsidRPr="009300CB">
              <w:rPr>
                <w:b/>
                <w:bCs/>
                <w:color w:val="000000"/>
                <w:spacing w:val="-1"/>
                <w:sz w:val="28"/>
                <w:szCs w:val="28"/>
                <w:lang w:val="en-US"/>
              </w:rPr>
              <w:t>WO</w:t>
            </w:r>
          </w:p>
        </w:tc>
        <w:tc>
          <w:tcPr>
            <w:tcW w:w="540" w:type="dxa"/>
          </w:tcPr>
          <w:p w:rsidR="007D75E0" w:rsidRPr="009300CB" w:rsidRDefault="007D75E0" w:rsidP="007D75E0">
            <w:pPr>
              <w:rPr>
                <w:b/>
                <w:bCs/>
                <w:color w:val="000000"/>
                <w:spacing w:val="-1"/>
                <w:sz w:val="28"/>
                <w:szCs w:val="28"/>
                <w:u w:val="single"/>
              </w:rPr>
            </w:pPr>
          </w:p>
        </w:tc>
      </w:tr>
      <w:tr w:rsidR="007D75E0" w:rsidRPr="009300CB">
        <w:trPr>
          <w:cantSplit/>
          <w:trHeight w:val="2386"/>
        </w:trPr>
        <w:tc>
          <w:tcPr>
            <w:tcW w:w="4500" w:type="dxa"/>
          </w:tcPr>
          <w:p w:rsidR="007D75E0" w:rsidRPr="009300CB" w:rsidRDefault="007D75E0" w:rsidP="007D75E0">
            <w:pPr>
              <w:jc w:val="both"/>
              <w:rPr>
                <w:sz w:val="28"/>
                <w:szCs w:val="28"/>
              </w:rPr>
            </w:pPr>
          </w:p>
          <w:p w:rsidR="007D75E0" w:rsidRPr="009300CB" w:rsidRDefault="007D75E0" w:rsidP="007D75E0">
            <w:pPr>
              <w:shd w:val="clear" w:color="auto" w:fill="FFFFFF"/>
              <w:tabs>
                <w:tab w:val="left" w:pos="972"/>
              </w:tabs>
              <w:ind w:left="72" w:firstLine="360"/>
              <w:jc w:val="both"/>
              <w:rPr>
                <w:sz w:val="28"/>
                <w:szCs w:val="28"/>
              </w:rPr>
            </w:pPr>
            <w:r w:rsidRPr="009300CB">
              <w:rPr>
                <w:sz w:val="28"/>
                <w:szCs w:val="28"/>
              </w:rPr>
              <w:t xml:space="preserve"> Снижение численности населения, находящегося за чертой бедности, будет способствовать развитию платных социальных услуг.</w:t>
            </w:r>
          </w:p>
        </w:tc>
        <w:tc>
          <w:tcPr>
            <w:tcW w:w="5040" w:type="dxa"/>
          </w:tcPr>
          <w:p w:rsidR="007D75E0" w:rsidRPr="00DD654D" w:rsidRDefault="007D75E0" w:rsidP="007D75E0">
            <w:pPr>
              <w:jc w:val="both"/>
              <w:rPr>
                <w:sz w:val="28"/>
                <w:szCs w:val="28"/>
              </w:rPr>
            </w:pPr>
          </w:p>
          <w:p w:rsidR="007D75E0" w:rsidRPr="00DD654D" w:rsidRDefault="007D75E0" w:rsidP="007D75E0">
            <w:pPr>
              <w:shd w:val="clear" w:color="auto" w:fill="FFFFFF"/>
              <w:ind w:left="72" w:firstLine="360"/>
              <w:jc w:val="both"/>
              <w:rPr>
                <w:sz w:val="28"/>
                <w:szCs w:val="28"/>
              </w:rPr>
            </w:pPr>
            <w:r w:rsidRPr="00DD654D">
              <w:rPr>
                <w:spacing w:val="-1"/>
                <w:sz w:val="28"/>
                <w:szCs w:val="28"/>
              </w:rPr>
              <w:t>Необходимость компенсировать о</w:t>
            </w:r>
            <w:r w:rsidRPr="00DD654D">
              <w:rPr>
                <w:sz w:val="28"/>
                <w:szCs w:val="28"/>
              </w:rPr>
              <w:t xml:space="preserve">тсутствие финансирования по федеральным целевым программам «Дети-инвалиды», «Профилактика безнадзорности несовершеннолетних» </w:t>
            </w:r>
          </w:p>
          <w:p w:rsidR="007D75E0" w:rsidRPr="00DD654D" w:rsidRDefault="007D75E0" w:rsidP="007D75E0">
            <w:pPr>
              <w:shd w:val="clear" w:color="auto" w:fill="FFFFFF"/>
              <w:tabs>
                <w:tab w:val="left" w:pos="795"/>
              </w:tabs>
              <w:jc w:val="both"/>
              <w:rPr>
                <w:spacing w:val="-1"/>
                <w:sz w:val="28"/>
                <w:szCs w:val="28"/>
              </w:rPr>
            </w:pPr>
          </w:p>
        </w:tc>
        <w:tc>
          <w:tcPr>
            <w:tcW w:w="540" w:type="dxa"/>
            <w:textDirection w:val="tbRl"/>
          </w:tcPr>
          <w:p w:rsidR="007D75E0" w:rsidRPr="00DD654D" w:rsidRDefault="007D75E0" w:rsidP="007D75E0">
            <w:pPr>
              <w:ind w:left="113" w:right="113"/>
              <w:jc w:val="center"/>
              <w:rPr>
                <w:b/>
                <w:bCs/>
                <w:spacing w:val="-1"/>
                <w:sz w:val="28"/>
                <w:szCs w:val="28"/>
              </w:rPr>
            </w:pPr>
            <w:r w:rsidRPr="00DD654D">
              <w:rPr>
                <w:b/>
                <w:bCs/>
                <w:spacing w:val="-1"/>
                <w:sz w:val="28"/>
                <w:szCs w:val="28"/>
              </w:rPr>
              <w:t>Возможности (О)</w:t>
            </w:r>
          </w:p>
        </w:tc>
      </w:tr>
      <w:tr w:rsidR="007D75E0">
        <w:trPr>
          <w:cantSplit/>
          <w:trHeight w:val="354"/>
        </w:trPr>
        <w:tc>
          <w:tcPr>
            <w:tcW w:w="4500" w:type="dxa"/>
          </w:tcPr>
          <w:p w:rsidR="007D75E0" w:rsidRDefault="007D75E0" w:rsidP="007D75E0">
            <w:pPr>
              <w:pStyle w:val="30"/>
              <w:jc w:val="center"/>
            </w:pPr>
            <w:r>
              <w:t>ST</w:t>
            </w:r>
          </w:p>
        </w:tc>
        <w:tc>
          <w:tcPr>
            <w:tcW w:w="5040" w:type="dxa"/>
          </w:tcPr>
          <w:p w:rsidR="007D75E0" w:rsidRDefault="007D75E0" w:rsidP="007D75E0">
            <w:pPr>
              <w:pStyle w:val="1"/>
              <w:spacing w:before="40" w:after="120" w:line="200" w:lineRule="atLeast"/>
              <w:rPr>
                <w:b/>
                <w:bCs w:val="0"/>
                <w:sz w:val="24"/>
                <w:szCs w:val="24"/>
              </w:rPr>
            </w:pPr>
            <w:r>
              <w:rPr>
                <w:b/>
                <w:bCs w:val="0"/>
                <w:sz w:val="24"/>
                <w:szCs w:val="24"/>
                <w:lang w:val="en-US"/>
              </w:rPr>
              <w:t>WT</w:t>
            </w:r>
          </w:p>
        </w:tc>
        <w:tc>
          <w:tcPr>
            <w:tcW w:w="540" w:type="dxa"/>
            <w:textDirection w:val="tbRl"/>
          </w:tcPr>
          <w:p w:rsidR="007D75E0" w:rsidRDefault="007D75E0" w:rsidP="007D75E0">
            <w:pPr>
              <w:ind w:left="113" w:right="113"/>
              <w:jc w:val="center"/>
              <w:rPr>
                <w:b/>
                <w:bCs/>
                <w:color w:val="000000"/>
                <w:spacing w:val="-1"/>
              </w:rPr>
            </w:pPr>
          </w:p>
        </w:tc>
      </w:tr>
      <w:tr w:rsidR="007D75E0">
        <w:trPr>
          <w:cantSplit/>
          <w:trHeight w:val="2325"/>
        </w:trPr>
        <w:tc>
          <w:tcPr>
            <w:tcW w:w="4500" w:type="dxa"/>
          </w:tcPr>
          <w:p w:rsidR="007D75E0" w:rsidRPr="009300CB" w:rsidRDefault="007D75E0" w:rsidP="007D75E0">
            <w:pPr>
              <w:shd w:val="clear" w:color="auto" w:fill="FFFFFF"/>
              <w:tabs>
                <w:tab w:val="left" w:pos="101"/>
              </w:tabs>
              <w:jc w:val="both"/>
              <w:rPr>
                <w:color w:val="000000"/>
                <w:spacing w:val="-1"/>
                <w:sz w:val="28"/>
                <w:szCs w:val="28"/>
              </w:rPr>
            </w:pPr>
          </w:p>
          <w:p w:rsidR="007D75E0" w:rsidRPr="009300CB" w:rsidRDefault="007D75E0" w:rsidP="007D75E0">
            <w:pPr>
              <w:shd w:val="clear" w:color="auto" w:fill="FFFFFF"/>
              <w:tabs>
                <w:tab w:val="left" w:pos="0"/>
              </w:tabs>
              <w:ind w:left="72"/>
              <w:jc w:val="both"/>
              <w:rPr>
                <w:color w:val="000000"/>
                <w:spacing w:val="-1"/>
                <w:sz w:val="28"/>
                <w:szCs w:val="28"/>
              </w:rPr>
            </w:pPr>
            <w:r w:rsidRPr="009300CB">
              <w:rPr>
                <w:color w:val="000000"/>
                <w:sz w:val="28"/>
                <w:szCs w:val="28"/>
              </w:rPr>
              <w:t xml:space="preserve"> Функционирование </w:t>
            </w:r>
            <w:r w:rsidR="009300CB">
              <w:rPr>
                <w:color w:val="000000"/>
                <w:sz w:val="28"/>
                <w:szCs w:val="28"/>
              </w:rPr>
              <w:t>стационарного отделения</w:t>
            </w:r>
            <w:r w:rsidRPr="009300CB">
              <w:rPr>
                <w:color w:val="000000"/>
                <w:sz w:val="28"/>
                <w:szCs w:val="28"/>
              </w:rPr>
              <w:t xml:space="preserve"> по обслуживанию престарелых, </w:t>
            </w:r>
            <w:r w:rsidR="009300CB">
              <w:rPr>
                <w:color w:val="000000"/>
                <w:sz w:val="28"/>
                <w:szCs w:val="28"/>
              </w:rPr>
              <w:t xml:space="preserve">способствует </w:t>
            </w:r>
            <w:r w:rsidRPr="009300CB">
              <w:rPr>
                <w:color w:val="000000"/>
                <w:sz w:val="28"/>
                <w:szCs w:val="28"/>
              </w:rPr>
              <w:t>обеспечению социальной защиты наиболее уязвимых слоев населения.</w:t>
            </w:r>
          </w:p>
        </w:tc>
        <w:tc>
          <w:tcPr>
            <w:tcW w:w="5040" w:type="dxa"/>
          </w:tcPr>
          <w:p w:rsidR="007D75E0" w:rsidRPr="009300CB" w:rsidRDefault="007D75E0" w:rsidP="007D75E0">
            <w:pPr>
              <w:jc w:val="both"/>
              <w:rPr>
                <w:sz w:val="28"/>
                <w:szCs w:val="28"/>
              </w:rPr>
            </w:pPr>
          </w:p>
          <w:p w:rsidR="007D75E0" w:rsidRPr="009300CB" w:rsidRDefault="009300CB" w:rsidP="007D75E0">
            <w:pPr>
              <w:shd w:val="clear" w:color="auto" w:fill="FFFFFF"/>
              <w:ind w:left="72"/>
              <w:jc w:val="both"/>
              <w:rPr>
                <w:sz w:val="28"/>
                <w:szCs w:val="28"/>
              </w:rPr>
            </w:pPr>
            <w:r>
              <w:rPr>
                <w:color w:val="000000"/>
                <w:sz w:val="28"/>
                <w:szCs w:val="28"/>
              </w:rPr>
              <w:t>Сокращение социальных выплат за счет</w:t>
            </w:r>
            <w:r w:rsidR="007D75E0" w:rsidRPr="009300CB">
              <w:rPr>
                <w:color w:val="000000"/>
                <w:sz w:val="28"/>
                <w:szCs w:val="28"/>
              </w:rPr>
              <w:t xml:space="preserve"> средств областного бюджета повле</w:t>
            </w:r>
            <w:r>
              <w:rPr>
                <w:color w:val="000000"/>
                <w:sz w:val="28"/>
                <w:szCs w:val="28"/>
              </w:rPr>
              <w:t xml:space="preserve">чет за собой риск невыполнения </w:t>
            </w:r>
            <w:r w:rsidR="007D75E0" w:rsidRPr="009300CB">
              <w:rPr>
                <w:color w:val="000000"/>
                <w:sz w:val="28"/>
                <w:szCs w:val="28"/>
              </w:rPr>
              <w:t xml:space="preserve"> социальных обязательств перед незащищенными слоями населения.</w:t>
            </w:r>
          </w:p>
          <w:p w:rsidR="007D75E0" w:rsidRPr="009300CB" w:rsidRDefault="007D75E0" w:rsidP="007D75E0">
            <w:pPr>
              <w:shd w:val="clear" w:color="auto" w:fill="FFFFFF"/>
              <w:tabs>
                <w:tab w:val="left" w:pos="795"/>
              </w:tabs>
              <w:jc w:val="both"/>
              <w:rPr>
                <w:color w:val="000000"/>
                <w:spacing w:val="-1"/>
                <w:sz w:val="28"/>
                <w:szCs w:val="28"/>
              </w:rPr>
            </w:pPr>
          </w:p>
        </w:tc>
        <w:tc>
          <w:tcPr>
            <w:tcW w:w="540" w:type="dxa"/>
            <w:textDirection w:val="tbRl"/>
          </w:tcPr>
          <w:p w:rsidR="007D75E0" w:rsidRDefault="007D75E0" w:rsidP="007D75E0">
            <w:pPr>
              <w:ind w:left="113" w:right="113"/>
              <w:jc w:val="center"/>
              <w:rPr>
                <w:b/>
                <w:bCs/>
                <w:color w:val="000000"/>
                <w:spacing w:val="-1"/>
              </w:rPr>
            </w:pPr>
            <w:r>
              <w:rPr>
                <w:b/>
                <w:bCs/>
                <w:color w:val="000000"/>
                <w:spacing w:val="-1"/>
              </w:rPr>
              <w:t>"Угрозы" (Т)</w:t>
            </w:r>
          </w:p>
        </w:tc>
      </w:tr>
    </w:tbl>
    <w:p w:rsidR="007D75E0" w:rsidRDefault="007D75E0" w:rsidP="007D75E0">
      <w:pPr>
        <w:ind w:firstLine="851"/>
        <w:jc w:val="both"/>
        <w:rPr>
          <w:sz w:val="28"/>
          <w:szCs w:val="28"/>
        </w:rPr>
      </w:pPr>
      <w:r>
        <w:rPr>
          <w:sz w:val="28"/>
          <w:szCs w:val="28"/>
        </w:rPr>
        <w:t>В результате выделяются стратегические цели и задачи:</w:t>
      </w:r>
    </w:p>
    <w:p w:rsidR="007D75E0" w:rsidRDefault="007D75E0" w:rsidP="007D75E0">
      <w:pPr>
        <w:jc w:val="both"/>
      </w:pPr>
    </w:p>
    <w:p w:rsidR="007D75E0" w:rsidRDefault="007D75E0" w:rsidP="007D75E0">
      <w:pPr>
        <w:jc w:val="both"/>
        <w:rPr>
          <w:b/>
          <w:sz w:val="28"/>
          <w:szCs w:val="28"/>
        </w:rPr>
      </w:pPr>
      <w:r>
        <w:rPr>
          <w:b/>
          <w:sz w:val="28"/>
          <w:szCs w:val="28"/>
        </w:rPr>
        <w:t>ЦЕЛИ:</w:t>
      </w:r>
    </w:p>
    <w:p w:rsidR="007D75E0" w:rsidRDefault="007D75E0" w:rsidP="007604E6">
      <w:pPr>
        <w:shd w:val="clear" w:color="auto" w:fill="FFFFFF"/>
        <w:autoSpaceDE w:val="0"/>
        <w:autoSpaceDN w:val="0"/>
        <w:adjustRightInd w:val="0"/>
        <w:spacing w:line="360" w:lineRule="auto"/>
        <w:ind w:firstLine="540"/>
        <w:jc w:val="both"/>
        <w:rPr>
          <w:sz w:val="28"/>
          <w:szCs w:val="28"/>
        </w:rPr>
      </w:pPr>
      <w:r>
        <w:rPr>
          <w:sz w:val="28"/>
          <w:szCs w:val="28"/>
        </w:rPr>
        <w:t>1. Уменьшение количества бедных.</w:t>
      </w:r>
    </w:p>
    <w:p w:rsidR="007D75E0" w:rsidRDefault="007D75E0" w:rsidP="007604E6">
      <w:pPr>
        <w:shd w:val="clear" w:color="auto" w:fill="FFFFFF"/>
        <w:autoSpaceDE w:val="0"/>
        <w:autoSpaceDN w:val="0"/>
        <w:adjustRightInd w:val="0"/>
        <w:spacing w:line="360" w:lineRule="auto"/>
        <w:ind w:firstLine="540"/>
        <w:jc w:val="both"/>
        <w:rPr>
          <w:sz w:val="28"/>
          <w:szCs w:val="28"/>
        </w:rPr>
      </w:pPr>
      <w:r>
        <w:rPr>
          <w:color w:val="000000"/>
          <w:sz w:val="28"/>
          <w:szCs w:val="28"/>
        </w:rPr>
        <w:t>2.  Ликвидация безнадзорности среди детей и подростков.</w:t>
      </w:r>
    </w:p>
    <w:p w:rsidR="007D75E0" w:rsidRDefault="007D75E0" w:rsidP="007604E6">
      <w:pPr>
        <w:shd w:val="clear" w:color="auto" w:fill="FFFFFF"/>
        <w:autoSpaceDE w:val="0"/>
        <w:autoSpaceDN w:val="0"/>
        <w:adjustRightInd w:val="0"/>
        <w:spacing w:line="360" w:lineRule="auto"/>
        <w:ind w:firstLine="540"/>
        <w:jc w:val="both"/>
        <w:rPr>
          <w:sz w:val="28"/>
          <w:szCs w:val="28"/>
        </w:rPr>
      </w:pPr>
      <w:r>
        <w:rPr>
          <w:color w:val="000000"/>
          <w:sz w:val="28"/>
          <w:szCs w:val="28"/>
        </w:rPr>
        <w:t>3.  Совершенствование системы социального обслуживания.</w:t>
      </w:r>
    </w:p>
    <w:p w:rsidR="007D75E0" w:rsidRDefault="007D75E0" w:rsidP="007604E6">
      <w:pPr>
        <w:shd w:val="clear" w:color="auto" w:fill="FFFFFF"/>
        <w:autoSpaceDE w:val="0"/>
        <w:autoSpaceDN w:val="0"/>
        <w:adjustRightInd w:val="0"/>
        <w:spacing w:line="360" w:lineRule="auto"/>
        <w:jc w:val="both"/>
        <w:rPr>
          <w:sz w:val="28"/>
          <w:szCs w:val="28"/>
        </w:rPr>
      </w:pPr>
      <w:r>
        <w:rPr>
          <w:b/>
          <w:bCs/>
          <w:color w:val="000000"/>
          <w:sz w:val="28"/>
          <w:szCs w:val="28"/>
        </w:rPr>
        <w:t>Задачи:</w:t>
      </w:r>
    </w:p>
    <w:p w:rsidR="007D75E0" w:rsidRDefault="007D75E0" w:rsidP="007604E6">
      <w:pPr>
        <w:shd w:val="clear" w:color="auto" w:fill="FFFFFF"/>
        <w:autoSpaceDE w:val="0"/>
        <w:autoSpaceDN w:val="0"/>
        <w:adjustRightInd w:val="0"/>
        <w:spacing w:line="360" w:lineRule="auto"/>
        <w:ind w:firstLine="540"/>
        <w:jc w:val="both"/>
        <w:rPr>
          <w:sz w:val="28"/>
          <w:szCs w:val="28"/>
        </w:rPr>
      </w:pPr>
      <w:r>
        <w:rPr>
          <w:bCs/>
          <w:color w:val="000000"/>
          <w:sz w:val="28"/>
          <w:szCs w:val="28"/>
        </w:rPr>
        <w:t>1</w:t>
      </w:r>
      <w:r>
        <w:rPr>
          <w:color w:val="000000"/>
          <w:sz w:val="28"/>
          <w:szCs w:val="28"/>
        </w:rPr>
        <w:t>.   Дальнейшее снижение численности населения, находящегося за чертой бедности.</w:t>
      </w:r>
    </w:p>
    <w:p w:rsidR="007D75E0" w:rsidRDefault="007D75E0" w:rsidP="007604E6">
      <w:pPr>
        <w:shd w:val="clear" w:color="auto" w:fill="FFFFFF"/>
        <w:autoSpaceDE w:val="0"/>
        <w:autoSpaceDN w:val="0"/>
        <w:adjustRightInd w:val="0"/>
        <w:spacing w:line="360" w:lineRule="auto"/>
        <w:ind w:firstLine="540"/>
        <w:jc w:val="both"/>
        <w:rPr>
          <w:sz w:val="28"/>
          <w:szCs w:val="28"/>
        </w:rPr>
      </w:pPr>
      <w:r>
        <w:rPr>
          <w:color w:val="000000"/>
          <w:sz w:val="28"/>
          <w:szCs w:val="28"/>
        </w:rPr>
        <w:t>2. Социальная поддержка семьи: увеличение размера ежемесячного пособия на детей, на рождение ребенка, многодетным семьям и молодой семье.</w:t>
      </w:r>
    </w:p>
    <w:p w:rsidR="007D75E0" w:rsidRPr="009300CB" w:rsidRDefault="007D75E0" w:rsidP="007604E6">
      <w:pPr>
        <w:shd w:val="clear" w:color="auto" w:fill="FFFFFF"/>
        <w:autoSpaceDE w:val="0"/>
        <w:autoSpaceDN w:val="0"/>
        <w:adjustRightInd w:val="0"/>
        <w:spacing w:line="360" w:lineRule="auto"/>
        <w:ind w:firstLine="540"/>
        <w:jc w:val="both"/>
        <w:rPr>
          <w:color w:val="000000"/>
          <w:sz w:val="28"/>
          <w:szCs w:val="28"/>
        </w:rPr>
      </w:pPr>
      <w:r>
        <w:rPr>
          <w:color w:val="000000"/>
          <w:sz w:val="28"/>
          <w:szCs w:val="28"/>
        </w:rPr>
        <w:t>3.  Продолжение работы по предоставлению мер социальной поддержки и мер социального обслуживания населения.</w:t>
      </w:r>
    </w:p>
    <w:p w:rsidR="007D75E0" w:rsidRPr="005D455F" w:rsidRDefault="009300CB" w:rsidP="005D455F">
      <w:pPr>
        <w:spacing w:line="360" w:lineRule="auto"/>
        <w:ind w:firstLine="540"/>
        <w:jc w:val="both"/>
        <w:rPr>
          <w:color w:val="000000"/>
          <w:sz w:val="28"/>
          <w:szCs w:val="28"/>
        </w:rPr>
      </w:pPr>
      <w:r>
        <w:rPr>
          <w:color w:val="000000"/>
          <w:sz w:val="28"/>
          <w:szCs w:val="28"/>
        </w:rPr>
        <w:t>4</w:t>
      </w:r>
      <w:r w:rsidR="007D75E0">
        <w:rPr>
          <w:color w:val="000000"/>
          <w:sz w:val="28"/>
          <w:szCs w:val="28"/>
        </w:rPr>
        <w:t>. Внедрение новых форм обслуживания пожилых людей и инвалидов.</w:t>
      </w:r>
    </w:p>
    <w:p w:rsidR="007D75E0" w:rsidRDefault="007D75E0" w:rsidP="007D75E0">
      <w:pPr>
        <w:jc w:val="center"/>
        <w:rPr>
          <w:b/>
          <w:sz w:val="28"/>
          <w:szCs w:val="28"/>
        </w:rPr>
      </w:pPr>
      <w:r w:rsidRPr="00A24F27">
        <w:rPr>
          <w:b/>
          <w:sz w:val="28"/>
          <w:szCs w:val="28"/>
        </w:rPr>
        <w:t>3.</w:t>
      </w:r>
      <w:r w:rsidR="00A24F27" w:rsidRPr="00A24F27">
        <w:rPr>
          <w:b/>
          <w:sz w:val="28"/>
          <w:szCs w:val="28"/>
        </w:rPr>
        <w:t>19</w:t>
      </w:r>
      <w:r w:rsidRPr="00A24F27">
        <w:rPr>
          <w:b/>
          <w:sz w:val="28"/>
          <w:szCs w:val="28"/>
        </w:rPr>
        <w:t>. Таблица стратегического (</w:t>
      </w:r>
      <w:r w:rsidRPr="00A24F27">
        <w:rPr>
          <w:b/>
          <w:sz w:val="28"/>
          <w:szCs w:val="28"/>
          <w:lang w:val="en-US"/>
        </w:rPr>
        <w:t>SWOT</w:t>
      </w:r>
      <w:r w:rsidRPr="00A24F27">
        <w:rPr>
          <w:b/>
          <w:sz w:val="28"/>
          <w:szCs w:val="28"/>
        </w:rPr>
        <w:t>) анализа окружающей среды и природопользования</w:t>
      </w:r>
      <w:r>
        <w:rPr>
          <w:b/>
          <w:sz w:val="28"/>
          <w:szCs w:val="28"/>
        </w:rPr>
        <w:t xml:space="preserve"> </w:t>
      </w:r>
      <w:r w:rsidR="00B022B9">
        <w:rPr>
          <w:b/>
          <w:sz w:val="28"/>
          <w:szCs w:val="28"/>
        </w:rPr>
        <w:t>Становлянского района</w:t>
      </w:r>
      <w:r>
        <w:rPr>
          <w:b/>
          <w:sz w:val="28"/>
          <w:szCs w:val="28"/>
        </w:rPr>
        <w:t xml:space="preserve"> </w:t>
      </w:r>
    </w:p>
    <w:p w:rsidR="007D75E0" w:rsidRPr="00A24F27" w:rsidRDefault="007D75E0" w:rsidP="007D75E0">
      <w:pPr>
        <w:jc w:val="right"/>
      </w:pPr>
      <w:r w:rsidRPr="00A24F27">
        <w:t>Таблица 3.</w:t>
      </w:r>
      <w:r w:rsidR="00A24F27" w:rsidRPr="00A24F27">
        <w:t>19</w:t>
      </w:r>
      <w:r w:rsidRPr="00A24F27">
        <w:t xml:space="preserve">.1 </w:t>
      </w:r>
    </w:p>
    <w:p w:rsidR="007D75E0" w:rsidRPr="00B022B9" w:rsidRDefault="007D75E0" w:rsidP="007D75E0">
      <w:pPr>
        <w:jc w:val="center"/>
        <w:rPr>
          <w:sz w:val="28"/>
          <w:szCs w:val="28"/>
        </w:rPr>
      </w:pPr>
      <w:r w:rsidRPr="00B022B9">
        <w:rPr>
          <w:sz w:val="28"/>
          <w:szCs w:val="28"/>
        </w:rPr>
        <w:t>Сильные (</w:t>
      </w:r>
      <w:r w:rsidRPr="00B022B9">
        <w:rPr>
          <w:sz w:val="28"/>
          <w:szCs w:val="28"/>
          <w:lang w:val="en-US"/>
        </w:rPr>
        <w:t>S</w:t>
      </w:r>
      <w:r w:rsidRPr="00B022B9">
        <w:rPr>
          <w:sz w:val="28"/>
          <w:szCs w:val="28"/>
        </w:rPr>
        <w:t>), слабые (</w:t>
      </w:r>
      <w:r w:rsidRPr="00B022B9">
        <w:rPr>
          <w:sz w:val="28"/>
          <w:szCs w:val="28"/>
          <w:lang w:val="en-US"/>
        </w:rPr>
        <w:t>W</w:t>
      </w:r>
      <w:r w:rsidRPr="00B022B9">
        <w:rPr>
          <w:sz w:val="28"/>
          <w:szCs w:val="28"/>
        </w:rPr>
        <w:t>) стороны, возможности (</w:t>
      </w:r>
      <w:r w:rsidRPr="00B022B9">
        <w:rPr>
          <w:sz w:val="28"/>
          <w:szCs w:val="28"/>
          <w:lang w:val="en-US"/>
        </w:rPr>
        <w:t>O</w:t>
      </w:r>
      <w:r w:rsidRPr="00B022B9">
        <w:rPr>
          <w:sz w:val="28"/>
          <w:szCs w:val="28"/>
        </w:rPr>
        <w:t>) и угрозы (</w:t>
      </w:r>
      <w:r w:rsidRPr="00B022B9">
        <w:rPr>
          <w:sz w:val="28"/>
          <w:szCs w:val="28"/>
          <w:lang w:val="en-US"/>
        </w:rPr>
        <w:t>T</w:t>
      </w:r>
      <w:r w:rsidRPr="00B022B9">
        <w:rPr>
          <w:sz w:val="28"/>
          <w:szCs w:val="28"/>
        </w:rPr>
        <w:t>)</w:t>
      </w: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5070"/>
        <w:gridCol w:w="5067"/>
      </w:tblGrid>
      <w:tr w:rsidR="007D75E0" w:rsidRPr="00B022B9">
        <w:tc>
          <w:tcPr>
            <w:tcW w:w="5094" w:type="dxa"/>
            <w:tcMar>
              <w:top w:w="0" w:type="dxa"/>
              <w:left w:w="108" w:type="dxa"/>
              <w:bottom w:w="0" w:type="dxa"/>
              <w:right w:w="108" w:type="dxa"/>
            </w:tcMar>
          </w:tcPr>
          <w:p w:rsidR="007D75E0" w:rsidRPr="00B022B9" w:rsidRDefault="007D75E0" w:rsidP="007D75E0">
            <w:pPr>
              <w:spacing w:after="120"/>
              <w:jc w:val="center"/>
              <w:rPr>
                <w:i/>
                <w:iCs/>
                <w:sz w:val="28"/>
                <w:szCs w:val="28"/>
              </w:rPr>
            </w:pPr>
            <w:r w:rsidRPr="00B022B9">
              <w:rPr>
                <w:i/>
                <w:iCs/>
                <w:sz w:val="28"/>
                <w:szCs w:val="28"/>
              </w:rPr>
              <w:t>Сильные стороны (</w:t>
            </w:r>
            <w:r w:rsidRPr="00B022B9">
              <w:rPr>
                <w:b/>
                <w:bCs/>
                <w:i/>
                <w:iCs/>
                <w:sz w:val="28"/>
                <w:szCs w:val="28"/>
              </w:rPr>
              <w:t>S</w:t>
            </w:r>
            <w:r w:rsidRPr="00B022B9">
              <w:rPr>
                <w:i/>
                <w:iCs/>
                <w:sz w:val="28"/>
                <w:szCs w:val="28"/>
              </w:rPr>
              <w:t>)</w:t>
            </w:r>
          </w:p>
          <w:p w:rsidR="007D75E0" w:rsidRPr="00B022B9" w:rsidRDefault="007D75E0" w:rsidP="007D75E0">
            <w:pPr>
              <w:jc w:val="both"/>
              <w:rPr>
                <w:sz w:val="28"/>
                <w:szCs w:val="28"/>
              </w:rPr>
            </w:pPr>
            <w:r w:rsidRPr="00B022B9">
              <w:rPr>
                <w:sz w:val="28"/>
                <w:szCs w:val="28"/>
              </w:rPr>
              <w:t xml:space="preserve">1. Наличие </w:t>
            </w:r>
            <w:r w:rsidR="00B022B9">
              <w:rPr>
                <w:sz w:val="28"/>
                <w:szCs w:val="28"/>
              </w:rPr>
              <w:t>районной целевой программы «Охрана окружающей природной среды в Становлянском районе на 2005-2001</w:t>
            </w:r>
            <w:r w:rsidR="00417C7D">
              <w:rPr>
                <w:sz w:val="28"/>
                <w:szCs w:val="28"/>
              </w:rPr>
              <w:t>0гг.»</w:t>
            </w:r>
            <w:r w:rsidRPr="00B022B9">
              <w:rPr>
                <w:sz w:val="28"/>
                <w:szCs w:val="28"/>
              </w:rPr>
              <w:t>.</w:t>
            </w:r>
          </w:p>
          <w:p w:rsidR="007D75E0" w:rsidRPr="00B022B9" w:rsidRDefault="007D75E0" w:rsidP="007D75E0">
            <w:pPr>
              <w:widowControl w:val="0"/>
              <w:shd w:val="clear" w:color="auto" w:fill="FFFFFF"/>
              <w:tabs>
                <w:tab w:val="left" w:pos="0"/>
              </w:tabs>
              <w:autoSpaceDE w:val="0"/>
              <w:autoSpaceDN w:val="0"/>
              <w:adjustRightInd w:val="0"/>
              <w:jc w:val="both"/>
              <w:rPr>
                <w:spacing w:val="-10"/>
                <w:sz w:val="28"/>
                <w:szCs w:val="28"/>
              </w:rPr>
            </w:pPr>
            <w:r w:rsidRPr="00B022B9">
              <w:rPr>
                <w:spacing w:val="-1"/>
                <w:sz w:val="28"/>
                <w:szCs w:val="28"/>
              </w:rPr>
              <w:t>2.Несейсмоопасная зона.</w:t>
            </w:r>
          </w:p>
          <w:p w:rsidR="007D75E0" w:rsidRPr="00B022B9" w:rsidRDefault="007D75E0" w:rsidP="007D75E0">
            <w:pPr>
              <w:widowControl w:val="0"/>
              <w:shd w:val="clear" w:color="auto" w:fill="FFFFFF"/>
              <w:tabs>
                <w:tab w:val="left" w:pos="900"/>
              </w:tabs>
              <w:autoSpaceDE w:val="0"/>
              <w:autoSpaceDN w:val="0"/>
              <w:adjustRightInd w:val="0"/>
              <w:jc w:val="both"/>
              <w:rPr>
                <w:spacing w:val="-8"/>
                <w:sz w:val="28"/>
                <w:szCs w:val="28"/>
              </w:rPr>
            </w:pPr>
            <w:r w:rsidRPr="00B022B9">
              <w:rPr>
                <w:spacing w:val="-1"/>
                <w:sz w:val="28"/>
                <w:szCs w:val="28"/>
              </w:rPr>
              <w:t>3.Наличие черноземов.</w:t>
            </w:r>
          </w:p>
          <w:p w:rsidR="007D75E0" w:rsidRPr="00B022B9" w:rsidRDefault="007D75E0" w:rsidP="007D75E0">
            <w:pPr>
              <w:widowControl w:val="0"/>
              <w:shd w:val="clear" w:color="auto" w:fill="FFFFFF"/>
              <w:tabs>
                <w:tab w:val="left" w:pos="900"/>
              </w:tabs>
              <w:autoSpaceDE w:val="0"/>
              <w:autoSpaceDN w:val="0"/>
              <w:adjustRightInd w:val="0"/>
              <w:jc w:val="both"/>
              <w:rPr>
                <w:spacing w:val="-8"/>
                <w:sz w:val="28"/>
                <w:szCs w:val="28"/>
              </w:rPr>
            </w:pPr>
            <w:r w:rsidRPr="00B022B9">
              <w:rPr>
                <w:spacing w:val="-1"/>
                <w:sz w:val="28"/>
                <w:szCs w:val="28"/>
              </w:rPr>
              <w:t>4.Обеспеченность питьевой водой из подземных источников.</w:t>
            </w:r>
          </w:p>
          <w:p w:rsidR="007D75E0" w:rsidRPr="00B022B9" w:rsidRDefault="007D75E0" w:rsidP="007D75E0">
            <w:pPr>
              <w:widowControl w:val="0"/>
              <w:shd w:val="clear" w:color="auto" w:fill="FFFFFF"/>
              <w:tabs>
                <w:tab w:val="left" w:pos="900"/>
              </w:tabs>
              <w:autoSpaceDE w:val="0"/>
              <w:autoSpaceDN w:val="0"/>
              <w:adjustRightInd w:val="0"/>
              <w:jc w:val="both"/>
              <w:rPr>
                <w:spacing w:val="-7"/>
                <w:sz w:val="28"/>
                <w:szCs w:val="28"/>
              </w:rPr>
            </w:pPr>
            <w:r w:rsidRPr="00B022B9">
              <w:rPr>
                <w:spacing w:val="-1"/>
                <w:sz w:val="28"/>
                <w:szCs w:val="28"/>
              </w:rPr>
              <w:t>5.Развитая гидрологическая сеть.</w:t>
            </w:r>
          </w:p>
          <w:p w:rsidR="007D75E0" w:rsidRPr="00B022B9" w:rsidRDefault="007D75E0" w:rsidP="007D75E0">
            <w:pPr>
              <w:widowControl w:val="0"/>
              <w:shd w:val="clear" w:color="auto" w:fill="FFFFFF"/>
              <w:tabs>
                <w:tab w:val="left" w:pos="900"/>
              </w:tabs>
              <w:autoSpaceDE w:val="0"/>
              <w:autoSpaceDN w:val="0"/>
              <w:adjustRightInd w:val="0"/>
              <w:jc w:val="both"/>
              <w:rPr>
                <w:spacing w:val="-7"/>
                <w:sz w:val="28"/>
                <w:szCs w:val="28"/>
              </w:rPr>
            </w:pPr>
            <w:r w:rsidRPr="00B022B9">
              <w:rPr>
                <w:spacing w:val="-1"/>
                <w:sz w:val="28"/>
                <w:szCs w:val="28"/>
              </w:rPr>
              <w:t>6.Наличие общераспространенных полезных ископаемых.</w:t>
            </w:r>
          </w:p>
          <w:p w:rsidR="007D75E0" w:rsidRPr="00B022B9" w:rsidRDefault="007D75E0" w:rsidP="00B022B9">
            <w:pPr>
              <w:shd w:val="clear" w:color="auto" w:fill="FFFFFF"/>
              <w:tabs>
                <w:tab w:val="left" w:pos="1620"/>
              </w:tabs>
              <w:ind w:left="6" w:right="51"/>
              <w:jc w:val="both"/>
              <w:rPr>
                <w:sz w:val="28"/>
                <w:szCs w:val="28"/>
              </w:rPr>
            </w:pPr>
          </w:p>
        </w:tc>
        <w:tc>
          <w:tcPr>
            <w:tcW w:w="5094" w:type="dxa"/>
            <w:tcMar>
              <w:top w:w="0" w:type="dxa"/>
              <w:left w:w="108" w:type="dxa"/>
              <w:bottom w:w="0" w:type="dxa"/>
              <w:right w:w="108" w:type="dxa"/>
            </w:tcMar>
          </w:tcPr>
          <w:p w:rsidR="007D75E0" w:rsidRPr="00B022B9" w:rsidRDefault="007D75E0" w:rsidP="007D75E0">
            <w:pPr>
              <w:spacing w:after="120"/>
              <w:jc w:val="center"/>
              <w:rPr>
                <w:i/>
                <w:iCs/>
                <w:sz w:val="28"/>
                <w:szCs w:val="28"/>
              </w:rPr>
            </w:pPr>
            <w:r w:rsidRPr="00B022B9">
              <w:rPr>
                <w:i/>
                <w:iCs/>
                <w:sz w:val="28"/>
                <w:szCs w:val="28"/>
              </w:rPr>
              <w:t>Слабые стороны (</w:t>
            </w:r>
            <w:r w:rsidRPr="00B022B9">
              <w:rPr>
                <w:b/>
                <w:bCs/>
                <w:i/>
                <w:iCs/>
                <w:sz w:val="28"/>
                <w:szCs w:val="28"/>
                <w:lang w:val="en-US"/>
              </w:rPr>
              <w:t>W</w:t>
            </w:r>
            <w:r w:rsidRPr="00B022B9">
              <w:rPr>
                <w:i/>
                <w:iCs/>
                <w:sz w:val="28"/>
                <w:szCs w:val="28"/>
              </w:rPr>
              <w:t>)</w:t>
            </w:r>
          </w:p>
          <w:p w:rsidR="007D75E0" w:rsidRPr="00B022B9" w:rsidRDefault="007D75E0" w:rsidP="00656D1F">
            <w:pPr>
              <w:widowControl w:val="0"/>
              <w:numPr>
                <w:ilvl w:val="0"/>
                <w:numId w:val="73"/>
              </w:numPr>
              <w:shd w:val="clear" w:color="auto" w:fill="FFFFFF"/>
              <w:tabs>
                <w:tab w:val="left" w:pos="0"/>
              </w:tabs>
              <w:autoSpaceDE w:val="0"/>
              <w:autoSpaceDN w:val="0"/>
              <w:adjustRightInd w:val="0"/>
              <w:ind w:left="126" w:firstLine="180"/>
              <w:jc w:val="both"/>
              <w:rPr>
                <w:color w:val="000000"/>
                <w:spacing w:val="-10"/>
                <w:sz w:val="28"/>
                <w:szCs w:val="28"/>
              </w:rPr>
            </w:pPr>
            <w:r w:rsidRPr="00B022B9">
              <w:rPr>
                <w:color w:val="000000"/>
                <w:spacing w:val="-10"/>
                <w:sz w:val="28"/>
                <w:szCs w:val="28"/>
              </w:rPr>
              <w:t>Высокий уровень негативного влияния на ок</w:t>
            </w:r>
            <w:r w:rsidR="005D455F">
              <w:rPr>
                <w:color w:val="000000"/>
                <w:spacing w:val="-10"/>
                <w:sz w:val="28"/>
                <w:szCs w:val="28"/>
              </w:rPr>
              <w:t>ружающую среду (</w:t>
            </w:r>
            <w:r w:rsidRPr="00B022B9">
              <w:rPr>
                <w:color w:val="000000"/>
                <w:spacing w:val="-10"/>
                <w:sz w:val="28"/>
                <w:szCs w:val="28"/>
              </w:rPr>
              <w:t>отходы производства и потреб</w:t>
            </w:r>
            <w:r w:rsidR="00AD19F5">
              <w:rPr>
                <w:color w:val="000000"/>
                <w:spacing w:val="-10"/>
                <w:sz w:val="28"/>
                <w:szCs w:val="28"/>
              </w:rPr>
              <w:t xml:space="preserve">ления, загрязнение подземных и </w:t>
            </w:r>
            <w:r w:rsidRPr="00B022B9">
              <w:rPr>
                <w:color w:val="000000"/>
                <w:spacing w:val="-10"/>
                <w:sz w:val="28"/>
                <w:szCs w:val="28"/>
              </w:rPr>
              <w:t>поверхностных вод).</w:t>
            </w:r>
          </w:p>
          <w:p w:rsidR="007D75E0" w:rsidRPr="00B022B9" w:rsidRDefault="007D75E0" w:rsidP="00656D1F">
            <w:pPr>
              <w:widowControl w:val="0"/>
              <w:numPr>
                <w:ilvl w:val="0"/>
                <w:numId w:val="73"/>
              </w:numPr>
              <w:shd w:val="clear" w:color="auto" w:fill="FFFFFF"/>
              <w:tabs>
                <w:tab w:val="left" w:pos="0"/>
              </w:tabs>
              <w:autoSpaceDE w:val="0"/>
              <w:autoSpaceDN w:val="0"/>
              <w:adjustRightInd w:val="0"/>
              <w:ind w:left="126" w:firstLine="180"/>
              <w:jc w:val="both"/>
              <w:rPr>
                <w:color w:val="000000"/>
                <w:spacing w:val="-10"/>
                <w:sz w:val="28"/>
                <w:szCs w:val="28"/>
              </w:rPr>
            </w:pPr>
            <w:r w:rsidRPr="00B022B9">
              <w:rPr>
                <w:color w:val="000000"/>
                <w:spacing w:val="-10"/>
                <w:sz w:val="28"/>
                <w:szCs w:val="28"/>
              </w:rPr>
              <w:t>Неполная  обеспеченность населенных    пунктов очистными сооружениями, полигонами ТБО.</w:t>
            </w:r>
          </w:p>
          <w:p w:rsidR="007D75E0" w:rsidRPr="00B022B9" w:rsidRDefault="007D75E0" w:rsidP="00656D1F">
            <w:pPr>
              <w:widowControl w:val="0"/>
              <w:numPr>
                <w:ilvl w:val="0"/>
                <w:numId w:val="73"/>
              </w:numPr>
              <w:shd w:val="clear" w:color="auto" w:fill="FFFFFF"/>
              <w:tabs>
                <w:tab w:val="left" w:pos="0"/>
              </w:tabs>
              <w:autoSpaceDE w:val="0"/>
              <w:autoSpaceDN w:val="0"/>
              <w:adjustRightInd w:val="0"/>
              <w:ind w:left="126" w:firstLine="180"/>
              <w:jc w:val="both"/>
              <w:rPr>
                <w:color w:val="000000"/>
                <w:spacing w:val="-10"/>
                <w:sz w:val="28"/>
                <w:szCs w:val="28"/>
              </w:rPr>
            </w:pPr>
            <w:r w:rsidRPr="00B022B9">
              <w:rPr>
                <w:color w:val="000000"/>
                <w:spacing w:val="-10"/>
                <w:sz w:val="28"/>
                <w:szCs w:val="28"/>
              </w:rPr>
              <w:t>Эрозия почвы.</w:t>
            </w:r>
          </w:p>
          <w:p w:rsidR="007D75E0" w:rsidRPr="00B022B9" w:rsidRDefault="007D75E0" w:rsidP="00656D1F">
            <w:pPr>
              <w:widowControl w:val="0"/>
              <w:numPr>
                <w:ilvl w:val="0"/>
                <w:numId w:val="73"/>
              </w:numPr>
              <w:shd w:val="clear" w:color="auto" w:fill="FFFFFF"/>
              <w:tabs>
                <w:tab w:val="left" w:pos="0"/>
              </w:tabs>
              <w:autoSpaceDE w:val="0"/>
              <w:autoSpaceDN w:val="0"/>
              <w:adjustRightInd w:val="0"/>
              <w:ind w:left="126" w:firstLine="180"/>
              <w:jc w:val="both"/>
              <w:rPr>
                <w:color w:val="000000"/>
                <w:spacing w:val="-10"/>
                <w:sz w:val="28"/>
                <w:szCs w:val="28"/>
              </w:rPr>
            </w:pPr>
            <w:r w:rsidRPr="00B022B9">
              <w:rPr>
                <w:color w:val="000000"/>
                <w:spacing w:val="-10"/>
                <w:sz w:val="28"/>
                <w:szCs w:val="28"/>
              </w:rPr>
              <w:t>Недостаточная освоенность общераспространенных полезных ископаемых.</w:t>
            </w:r>
          </w:p>
          <w:p w:rsidR="007D75E0" w:rsidRPr="00B022B9" w:rsidRDefault="007D75E0" w:rsidP="007604E6">
            <w:pPr>
              <w:widowControl w:val="0"/>
              <w:shd w:val="clear" w:color="auto" w:fill="FFFFFF"/>
              <w:tabs>
                <w:tab w:val="left" w:pos="0"/>
              </w:tabs>
              <w:autoSpaceDE w:val="0"/>
              <w:autoSpaceDN w:val="0"/>
              <w:adjustRightInd w:val="0"/>
              <w:ind w:left="126"/>
              <w:jc w:val="both"/>
              <w:rPr>
                <w:sz w:val="28"/>
                <w:szCs w:val="28"/>
              </w:rPr>
            </w:pPr>
          </w:p>
        </w:tc>
      </w:tr>
      <w:tr w:rsidR="007D75E0">
        <w:trPr>
          <w:trHeight w:val="1057"/>
        </w:trPr>
        <w:tc>
          <w:tcPr>
            <w:tcW w:w="5094" w:type="dxa"/>
            <w:tcMar>
              <w:top w:w="0" w:type="dxa"/>
              <w:left w:w="108" w:type="dxa"/>
              <w:bottom w:w="0" w:type="dxa"/>
              <w:right w:w="108" w:type="dxa"/>
            </w:tcMar>
          </w:tcPr>
          <w:p w:rsidR="007D75E0" w:rsidRPr="007604E6" w:rsidRDefault="007D75E0" w:rsidP="007D75E0">
            <w:pPr>
              <w:spacing w:after="120" w:line="180" w:lineRule="atLeast"/>
              <w:jc w:val="center"/>
              <w:rPr>
                <w:i/>
                <w:iCs/>
                <w:sz w:val="28"/>
                <w:szCs w:val="28"/>
              </w:rPr>
            </w:pPr>
            <w:r w:rsidRPr="007604E6">
              <w:rPr>
                <w:i/>
                <w:iCs/>
                <w:sz w:val="28"/>
                <w:szCs w:val="28"/>
              </w:rPr>
              <w:t>Возможности (</w:t>
            </w:r>
            <w:r w:rsidRPr="007604E6">
              <w:rPr>
                <w:b/>
                <w:bCs/>
                <w:i/>
                <w:iCs/>
                <w:sz w:val="28"/>
                <w:szCs w:val="28"/>
              </w:rPr>
              <w:t>О</w:t>
            </w:r>
            <w:r w:rsidRPr="007604E6">
              <w:rPr>
                <w:i/>
                <w:iCs/>
                <w:sz w:val="28"/>
                <w:szCs w:val="28"/>
              </w:rPr>
              <w:t>)</w:t>
            </w:r>
          </w:p>
          <w:p w:rsidR="007D75E0" w:rsidRPr="007604E6" w:rsidRDefault="007D75E0" w:rsidP="00656D1F">
            <w:pPr>
              <w:widowControl w:val="0"/>
              <w:numPr>
                <w:ilvl w:val="1"/>
                <w:numId w:val="73"/>
              </w:numPr>
              <w:shd w:val="clear" w:color="auto" w:fill="FFFFFF"/>
              <w:tabs>
                <w:tab w:val="clear" w:pos="2052"/>
                <w:tab w:val="num" w:pos="0"/>
                <w:tab w:val="left" w:pos="360"/>
              </w:tabs>
              <w:autoSpaceDE w:val="0"/>
              <w:autoSpaceDN w:val="0"/>
              <w:adjustRightInd w:val="0"/>
              <w:ind w:left="180" w:firstLine="0"/>
              <w:jc w:val="both"/>
              <w:rPr>
                <w:color w:val="000000"/>
                <w:spacing w:val="-10"/>
                <w:sz w:val="28"/>
                <w:szCs w:val="28"/>
              </w:rPr>
            </w:pPr>
            <w:r w:rsidRPr="007604E6">
              <w:rPr>
                <w:color w:val="000000"/>
                <w:spacing w:val="-10"/>
                <w:sz w:val="28"/>
                <w:szCs w:val="28"/>
              </w:rPr>
              <w:t>Увеличение инвестиций в охрану окружающей среды (бюджетные средства и собственные средства предприятий).</w:t>
            </w:r>
          </w:p>
          <w:p w:rsidR="007D75E0" w:rsidRPr="007604E6" w:rsidRDefault="007D75E0" w:rsidP="00656D1F">
            <w:pPr>
              <w:widowControl w:val="0"/>
              <w:numPr>
                <w:ilvl w:val="1"/>
                <w:numId w:val="73"/>
              </w:numPr>
              <w:shd w:val="clear" w:color="auto" w:fill="FFFFFF"/>
              <w:tabs>
                <w:tab w:val="clear" w:pos="2052"/>
                <w:tab w:val="num" w:pos="0"/>
                <w:tab w:val="left" w:pos="360"/>
              </w:tabs>
              <w:autoSpaceDE w:val="0"/>
              <w:autoSpaceDN w:val="0"/>
              <w:adjustRightInd w:val="0"/>
              <w:ind w:left="180" w:firstLine="0"/>
              <w:jc w:val="both"/>
              <w:rPr>
                <w:color w:val="000000"/>
                <w:spacing w:val="-10"/>
                <w:sz w:val="28"/>
                <w:szCs w:val="28"/>
              </w:rPr>
            </w:pPr>
            <w:r w:rsidRPr="007604E6">
              <w:rPr>
                <w:color w:val="000000"/>
                <w:spacing w:val="-10"/>
                <w:sz w:val="28"/>
                <w:szCs w:val="28"/>
              </w:rPr>
              <w:t>Снижение воздействия на экологическую среду сельскохозяйственного производства.</w:t>
            </w:r>
          </w:p>
          <w:p w:rsidR="007D75E0" w:rsidRPr="007604E6" w:rsidRDefault="007D75E0" w:rsidP="00656D1F">
            <w:pPr>
              <w:widowControl w:val="0"/>
              <w:numPr>
                <w:ilvl w:val="1"/>
                <w:numId w:val="73"/>
              </w:numPr>
              <w:shd w:val="clear" w:color="auto" w:fill="FFFFFF"/>
              <w:tabs>
                <w:tab w:val="clear" w:pos="2052"/>
                <w:tab w:val="num" w:pos="0"/>
                <w:tab w:val="left" w:pos="360"/>
              </w:tabs>
              <w:autoSpaceDE w:val="0"/>
              <w:autoSpaceDN w:val="0"/>
              <w:adjustRightInd w:val="0"/>
              <w:ind w:left="180" w:firstLine="0"/>
              <w:jc w:val="both"/>
              <w:rPr>
                <w:color w:val="000000"/>
                <w:spacing w:val="-10"/>
                <w:sz w:val="28"/>
                <w:szCs w:val="28"/>
              </w:rPr>
            </w:pPr>
            <w:r w:rsidRPr="007604E6">
              <w:rPr>
                <w:color w:val="000000"/>
                <w:spacing w:val="-10"/>
                <w:sz w:val="28"/>
                <w:szCs w:val="28"/>
              </w:rPr>
              <w:t>Сокращение удельного расхода воды на единицу выпускаемой продукции и электроэнергии.</w:t>
            </w:r>
          </w:p>
          <w:p w:rsidR="007D75E0" w:rsidRPr="007604E6" w:rsidRDefault="007D75E0" w:rsidP="00656D1F">
            <w:pPr>
              <w:widowControl w:val="0"/>
              <w:numPr>
                <w:ilvl w:val="1"/>
                <w:numId w:val="73"/>
              </w:numPr>
              <w:shd w:val="clear" w:color="auto" w:fill="FFFFFF"/>
              <w:tabs>
                <w:tab w:val="clear" w:pos="2052"/>
                <w:tab w:val="num" w:pos="0"/>
                <w:tab w:val="left" w:pos="360"/>
              </w:tabs>
              <w:autoSpaceDE w:val="0"/>
              <w:autoSpaceDN w:val="0"/>
              <w:adjustRightInd w:val="0"/>
              <w:ind w:left="180" w:firstLine="0"/>
              <w:jc w:val="both"/>
              <w:rPr>
                <w:color w:val="000000"/>
                <w:spacing w:val="-10"/>
                <w:sz w:val="28"/>
                <w:szCs w:val="28"/>
              </w:rPr>
            </w:pPr>
            <w:r w:rsidRPr="007604E6">
              <w:rPr>
                <w:color w:val="000000"/>
                <w:spacing w:val="-10"/>
                <w:sz w:val="28"/>
                <w:szCs w:val="28"/>
              </w:rPr>
              <w:t>Предотвращение нитратного загрязнения питьевой воды.</w:t>
            </w:r>
          </w:p>
          <w:p w:rsidR="007D75E0" w:rsidRPr="007604E6" w:rsidRDefault="007D75E0" w:rsidP="00656D1F">
            <w:pPr>
              <w:widowControl w:val="0"/>
              <w:numPr>
                <w:ilvl w:val="1"/>
                <w:numId w:val="73"/>
              </w:numPr>
              <w:shd w:val="clear" w:color="auto" w:fill="FFFFFF"/>
              <w:tabs>
                <w:tab w:val="clear" w:pos="2052"/>
                <w:tab w:val="num" w:pos="0"/>
                <w:tab w:val="left" w:pos="360"/>
              </w:tabs>
              <w:autoSpaceDE w:val="0"/>
              <w:autoSpaceDN w:val="0"/>
              <w:adjustRightInd w:val="0"/>
              <w:ind w:left="180" w:firstLine="0"/>
              <w:jc w:val="both"/>
              <w:rPr>
                <w:color w:val="000000"/>
                <w:spacing w:val="-10"/>
                <w:sz w:val="28"/>
                <w:szCs w:val="28"/>
              </w:rPr>
            </w:pPr>
            <w:r w:rsidRPr="007604E6">
              <w:rPr>
                <w:color w:val="000000"/>
                <w:spacing w:val="-10"/>
                <w:sz w:val="28"/>
                <w:szCs w:val="28"/>
              </w:rPr>
              <w:t>Экологически безопасное размещение производительных сил.</w:t>
            </w:r>
          </w:p>
          <w:p w:rsidR="007D75E0" w:rsidRPr="007604E6" w:rsidRDefault="007D75E0" w:rsidP="00656D1F">
            <w:pPr>
              <w:widowControl w:val="0"/>
              <w:numPr>
                <w:ilvl w:val="1"/>
                <w:numId w:val="73"/>
              </w:numPr>
              <w:shd w:val="clear" w:color="auto" w:fill="FFFFFF"/>
              <w:tabs>
                <w:tab w:val="clear" w:pos="2052"/>
                <w:tab w:val="num" w:pos="0"/>
                <w:tab w:val="left" w:pos="360"/>
              </w:tabs>
              <w:autoSpaceDE w:val="0"/>
              <w:autoSpaceDN w:val="0"/>
              <w:adjustRightInd w:val="0"/>
              <w:ind w:left="180" w:firstLine="0"/>
              <w:jc w:val="both"/>
              <w:rPr>
                <w:sz w:val="28"/>
                <w:szCs w:val="28"/>
              </w:rPr>
            </w:pPr>
            <w:r w:rsidRPr="007604E6">
              <w:rPr>
                <w:color w:val="000000"/>
                <w:spacing w:val="-10"/>
                <w:sz w:val="28"/>
                <w:szCs w:val="28"/>
              </w:rPr>
              <w:t>Рациональное использование природных ресурсов.</w:t>
            </w:r>
          </w:p>
        </w:tc>
        <w:tc>
          <w:tcPr>
            <w:tcW w:w="5094" w:type="dxa"/>
            <w:tcMar>
              <w:top w:w="0" w:type="dxa"/>
              <w:left w:w="108" w:type="dxa"/>
              <w:bottom w:w="0" w:type="dxa"/>
              <w:right w:w="108" w:type="dxa"/>
            </w:tcMar>
          </w:tcPr>
          <w:p w:rsidR="007D75E0" w:rsidRPr="007604E6" w:rsidRDefault="007D75E0" w:rsidP="007D75E0">
            <w:pPr>
              <w:spacing w:after="120" w:line="180" w:lineRule="atLeast"/>
              <w:jc w:val="center"/>
              <w:rPr>
                <w:i/>
                <w:iCs/>
                <w:sz w:val="28"/>
                <w:szCs w:val="28"/>
              </w:rPr>
            </w:pPr>
            <w:r w:rsidRPr="007604E6">
              <w:rPr>
                <w:i/>
                <w:iCs/>
                <w:sz w:val="28"/>
                <w:szCs w:val="28"/>
              </w:rPr>
              <w:t>Угрозы (</w:t>
            </w:r>
            <w:r w:rsidRPr="007604E6">
              <w:rPr>
                <w:b/>
                <w:bCs/>
                <w:i/>
                <w:iCs/>
                <w:sz w:val="28"/>
                <w:szCs w:val="28"/>
                <w:lang w:val="en-US"/>
              </w:rPr>
              <w:t>T</w:t>
            </w:r>
            <w:r w:rsidRPr="007604E6">
              <w:rPr>
                <w:i/>
                <w:iCs/>
                <w:sz w:val="28"/>
                <w:szCs w:val="28"/>
              </w:rPr>
              <w:t>)</w:t>
            </w:r>
          </w:p>
          <w:p w:rsidR="007D75E0" w:rsidRPr="007604E6" w:rsidRDefault="007D75E0" w:rsidP="00656D1F">
            <w:pPr>
              <w:widowControl w:val="0"/>
              <w:numPr>
                <w:ilvl w:val="0"/>
                <w:numId w:val="76"/>
              </w:numPr>
              <w:shd w:val="clear" w:color="auto" w:fill="FFFFFF"/>
              <w:tabs>
                <w:tab w:val="left" w:pos="306"/>
              </w:tabs>
              <w:autoSpaceDE w:val="0"/>
              <w:autoSpaceDN w:val="0"/>
              <w:adjustRightInd w:val="0"/>
              <w:ind w:firstLine="486"/>
              <w:jc w:val="both"/>
              <w:rPr>
                <w:color w:val="000000"/>
                <w:spacing w:val="-10"/>
                <w:sz w:val="28"/>
                <w:szCs w:val="28"/>
              </w:rPr>
            </w:pPr>
            <w:r w:rsidRPr="007604E6">
              <w:rPr>
                <w:color w:val="000000"/>
                <w:spacing w:val="-10"/>
                <w:sz w:val="28"/>
                <w:szCs w:val="28"/>
              </w:rPr>
              <w:t>Вступление в ВТО и переход на европейские экологические требования.</w:t>
            </w:r>
          </w:p>
          <w:p w:rsidR="007D75E0" w:rsidRPr="007604E6" w:rsidRDefault="007D75E0" w:rsidP="00656D1F">
            <w:pPr>
              <w:widowControl w:val="0"/>
              <w:numPr>
                <w:ilvl w:val="0"/>
                <w:numId w:val="76"/>
              </w:numPr>
              <w:shd w:val="clear" w:color="auto" w:fill="FFFFFF"/>
              <w:tabs>
                <w:tab w:val="left" w:pos="306"/>
              </w:tabs>
              <w:autoSpaceDE w:val="0"/>
              <w:autoSpaceDN w:val="0"/>
              <w:adjustRightInd w:val="0"/>
              <w:ind w:firstLine="486"/>
              <w:jc w:val="both"/>
              <w:rPr>
                <w:color w:val="000000"/>
                <w:spacing w:val="-10"/>
                <w:sz w:val="28"/>
                <w:szCs w:val="28"/>
              </w:rPr>
            </w:pPr>
            <w:r w:rsidRPr="007604E6">
              <w:rPr>
                <w:color w:val="000000"/>
                <w:spacing w:val="-10"/>
                <w:sz w:val="28"/>
                <w:szCs w:val="28"/>
              </w:rPr>
              <w:t>Реализация Киотского протокола.</w:t>
            </w:r>
          </w:p>
          <w:p w:rsidR="007D75E0" w:rsidRPr="007604E6" w:rsidRDefault="007D75E0" w:rsidP="00656D1F">
            <w:pPr>
              <w:widowControl w:val="0"/>
              <w:numPr>
                <w:ilvl w:val="0"/>
                <w:numId w:val="76"/>
              </w:numPr>
              <w:shd w:val="clear" w:color="auto" w:fill="FFFFFF"/>
              <w:tabs>
                <w:tab w:val="left" w:pos="306"/>
              </w:tabs>
              <w:autoSpaceDE w:val="0"/>
              <w:autoSpaceDN w:val="0"/>
              <w:adjustRightInd w:val="0"/>
              <w:ind w:firstLine="486"/>
              <w:jc w:val="both"/>
              <w:rPr>
                <w:color w:val="000000"/>
                <w:spacing w:val="-10"/>
                <w:sz w:val="28"/>
                <w:szCs w:val="28"/>
              </w:rPr>
            </w:pPr>
            <w:r w:rsidRPr="007604E6">
              <w:rPr>
                <w:color w:val="000000"/>
                <w:spacing w:val="-10"/>
                <w:sz w:val="28"/>
                <w:szCs w:val="28"/>
              </w:rPr>
              <w:t>Увеличение уровня воздействия на   окружающую среду при вводе новых</w:t>
            </w:r>
            <w:r w:rsidRPr="007604E6">
              <w:rPr>
                <w:color w:val="000000"/>
                <w:spacing w:val="-10"/>
                <w:sz w:val="28"/>
                <w:szCs w:val="28"/>
              </w:rPr>
              <w:br/>
              <w:t>промышленных и сельскохозяйственных предприятий.</w:t>
            </w:r>
          </w:p>
          <w:p w:rsidR="007D75E0" w:rsidRPr="007604E6" w:rsidRDefault="007D75E0" w:rsidP="00656D1F">
            <w:pPr>
              <w:widowControl w:val="0"/>
              <w:numPr>
                <w:ilvl w:val="0"/>
                <w:numId w:val="76"/>
              </w:numPr>
              <w:shd w:val="clear" w:color="auto" w:fill="FFFFFF"/>
              <w:tabs>
                <w:tab w:val="left" w:pos="306"/>
              </w:tabs>
              <w:autoSpaceDE w:val="0"/>
              <w:autoSpaceDN w:val="0"/>
              <w:adjustRightInd w:val="0"/>
              <w:ind w:firstLine="486"/>
              <w:jc w:val="both"/>
              <w:rPr>
                <w:color w:val="000000"/>
                <w:spacing w:val="-10"/>
                <w:sz w:val="28"/>
                <w:szCs w:val="28"/>
              </w:rPr>
            </w:pPr>
            <w:r w:rsidRPr="007604E6">
              <w:rPr>
                <w:color w:val="000000"/>
                <w:spacing w:val="-10"/>
                <w:sz w:val="28"/>
                <w:szCs w:val="28"/>
              </w:rPr>
              <w:t>Развитие эрозионных, карстовых процессов почв.</w:t>
            </w:r>
          </w:p>
          <w:p w:rsidR="007D75E0" w:rsidRPr="007604E6" w:rsidRDefault="007D75E0" w:rsidP="00656D1F">
            <w:pPr>
              <w:widowControl w:val="0"/>
              <w:numPr>
                <w:ilvl w:val="0"/>
                <w:numId w:val="76"/>
              </w:numPr>
              <w:shd w:val="clear" w:color="auto" w:fill="FFFFFF"/>
              <w:tabs>
                <w:tab w:val="left" w:pos="306"/>
              </w:tabs>
              <w:autoSpaceDE w:val="0"/>
              <w:autoSpaceDN w:val="0"/>
              <w:adjustRightInd w:val="0"/>
              <w:ind w:firstLine="486"/>
              <w:jc w:val="both"/>
              <w:rPr>
                <w:color w:val="000000"/>
                <w:spacing w:val="-10"/>
                <w:sz w:val="28"/>
                <w:szCs w:val="28"/>
              </w:rPr>
            </w:pPr>
            <w:r w:rsidRPr="007604E6">
              <w:rPr>
                <w:color w:val="000000"/>
                <w:spacing w:val="-10"/>
                <w:sz w:val="28"/>
                <w:szCs w:val="28"/>
              </w:rPr>
              <w:t>Заиливание водоемов.</w:t>
            </w:r>
          </w:p>
          <w:p w:rsidR="007D75E0" w:rsidRPr="007604E6" w:rsidRDefault="007D75E0" w:rsidP="00656D1F">
            <w:pPr>
              <w:widowControl w:val="0"/>
              <w:numPr>
                <w:ilvl w:val="0"/>
                <w:numId w:val="76"/>
              </w:numPr>
              <w:shd w:val="clear" w:color="auto" w:fill="FFFFFF"/>
              <w:tabs>
                <w:tab w:val="left" w:pos="306"/>
              </w:tabs>
              <w:autoSpaceDE w:val="0"/>
              <w:autoSpaceDN w:val="0"/>
              <w:adjustRightInd w:val="0"/>
              <w:ind w:firstLine="486"/>
              <w:jc w:val="both"/>
              <w:rPr>
                <w:color w:val="000000"/>
                <w:spacing w:val="-10"/>
                <w:sz w:val="28"/>
                <w:szCs w:val="28"/>
              </w:rPr>
            </w:pPr>
            <w:r w:rsidRPr="007604E6">
              <w:rPr>
                <w:color w:val="000000"/>
                <w:spacing w:val="-10"/>
                <w:sz w:val="28"/>
                <w:szCs w:val="28"/>
              </w:rPr>
              <w:t xml:space="preserve">Загрязнение </w:t>
            </w:r>
            <w:r w:rsidR="007604E6">
              <w:rPr>
                <w:color w:val="000000"/>
                <w:spacing w:val="-10"/>
                <w:sz w:val="28"/>
                <w:szCs w:val="28"/>
              </w:rPr>
              <w:t xml:space="preserve">подземных и </w:t>
            </w:r>
            <w:r w:rsidRPr="007604E6">
              <w:rPr>
                <w:color w:val="000000"/>
                <w:spacing w:val="-10"/>
                <w:sz w:val="28"/>
                <w:szCs w:val="28"/>
              </w:rPr>
              <w:t>поверхностных вод.</w:t>
            </w:r>
          </w:p>
          <w:p w:rsidR="007D75E0" w:rsidRPr="007604E6" w:rsidRDefault="007D75E0" w:rsidP="007D75E0">
            <w:pPr>
              <w:shd w:val="clear" w:color="auto" w:fill="FFFFFF"/>
              <w:ind w:left="7"/>
              <w:jc w:val="both"/>
              <w:rPr>
                <w:sz w:val="28"/>
                <w:szCs w:val="28"/>
              </w:rPr>
            </w:pPr>
          </w:p>
        </w:tc>
      </w:tr>
    </w:tbl>
    <w:p w:rsidR="007D75E0" w:rsidRDefault="007D75E0" w:rsidP="007D75E0">
      <w:pPr>
        <w:jc w:val="right"/>
      </w:pPr>
    </w:p>
    <w:p w:rsidR="007D75E0" w:rsidRDefault="007D75E0" w:rsidP="005D455F"/>
    <w:p w:rsidR="007D75E0" w:rsidRDefault="007D75E0" w:rsidP="007D75E0">
      <w:pPr>
        <w:jc w:val="right"/>
      </w:pPr>
      <w:r>
        <w:t>Таблица 3.</w:t>
      </w:r>
      <w:r w:rsidR="00A24F27">
        <w:t>19</w:t>
      </w:r>
      <w:r>
        <w:t>.2</w:t>
      </w:r>
    </w:p>
    <w:p w:rsidR="007D75E0" w:rsidRDefault="007D75E0" w:rsidP="007D75E0">
      <w:pPr>
        <w:jc w:val="center"/>
        <w:rPr>
          <w:color w:val="000000"/>
        </w:rPr>
      </w:pPr>
    </w:p>
    <w:p w:rsidR="007D75E0" w:rsidRDefault="007D75E0" w:rsidP="007D75E0">
      <w:pPr>
        <w:jc w:val="center"/>
        <w:rPr>
          <w:sz w:val="28"/>
          <w:szCs w:val="28"/>
        </w:rPr>
      </w:pPr>
      <w:r>
        <w:rPr>
          <w:color w:val="000000"/>
          <w:sz w:val="28"/>
          <w:szCs w:val="28"/>
        </w:rPr>
        <w:t xml:space="preserve">Выбор стратегий социально-экономического развития </w:t>
      </w:r>
      <w:r w:rsidR="007604E6">
        <w:rPr>
          <w:color w:val="000000"/>
          <w:sz w:val="28"/>
          <w:szCs w:val="28"/>
        </w:rPr>
        <w:t>Становлянского района</w:t>
      </w:r>
      <w:r>
        <w:rPr>
          <w:sz w:val="28"/>
          <w:szCs w:val="28"/>
        </w:rPr>
        <w:t xml:space="preserve"> на базе анализа соотношений сильных и  слабых сторон с возможностями и угрозами</w:t>
      </w:r>
    </w:p>
    <w:tbl>
      <w:tblPr>
        <w:tblW w:w="1008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00"/>
        <w:gridCol w:w="5040"/>
        <w:gridCol w:w="540"/>
      </w:tblGrid>
      <w:tr w:rsidR="007D75E0">
        <w:tc>
          <w:tcPr>
            <w:tcW w:w="4500" w:type="dxa"/>
          </w:tcPr>
          <w:p w:rsidR="007D75E0" w:rsidRDefault="007D75E0" w:rsidP="007D75E0">
            <w:pPr>
              <w:jc w:val="center"/>
              <w:rPr>
                <w:b/>
                <w:bCs/>
                <w:color w:val="000000"/>
                <w:spacing w:val="-1"/>
              </w:rPr>
            </w:pPr>
            <w:r>
              <w:rPr>
                <w:b/>
                <w:bCs/>
                <w:color w:val="000000"/>
                <w:spacing w:val="-1"/>
              </w:rPr>
              <w:t>"Сила" (</w:t>
            </w:r>
            <w:r>
              <w:rPr>
                <w:b/>
                <w:bCs/>
                <w:color w:val="000000"/>
                <w:spacing w:val="-1"/>
                <w:lang w:val="en-US"/>
              </w:rPr>
              <w:t>S</w:t>
            </w:r>
            <w:r>
              <w:rPr>
                <w:b/>
                <w:bCs/>
                <w:color w:val="000000"/>
                <w:spacing w:val="-1"/>
              </w:rPr>
              <w:t>)</w:t>
            </w:r>
          </w:p>
        </w:tc>
        <w:tc>
          <w:tcPr>
            <w:tcW w:w="5040" w:type="dxa"/>
          </w:tcPr>
          <w:p w:rsidR="007D75E0" w:rsidRDefault="007D75E0" w:rsidP="007D75E0">
            <w:pPr>
              <w:jc w:val="center"/>
              <w:rPr>
                <w:b/>
                <w:bCs/>
                <w:color w:val="000000"/>
                <w:spacing w:val="-1"/>
              </w:rPr>
            </w:pPr>
            <w:r>
              <w:rPr>
                <w:b/>
                <w:bCs/>
                <w:color w:val="000000"/>
                <w:spacing w:val="-1"/>
              </w:rPr>
              <w:t>"Слабость" (</w:t>
            </w:r>
            <w:r>
              <w:rPr>
                <w:b/>
                <w:bCs/>
                <w:color w:val="000000"/>
                <w:spacing w:val="-1"/>
                <w:lang w:val="en-US"/>
              </w:rPr>
              <w:t>W</w:t>
            </w:r>
            <w:r>
              <w:rPr>
                <w:b/>
                <w:bCs/>
                <w:color w:val="000000"/>
                <w:spacing w:val="-1"/>
              </w:rPr>
              <w:t>)</w:t>
            </w:r>
          </w:p>
        </w:tc>
        <w:tc>
          <w:tcPr>
            <w:tcW w:w="540" w:type="dxa"/>
          </w:tcPr>
          <w:p w:rsidR="007D75E0" w:rsidRDefault="007D75E0" w:rsidP="007D75E0">
            <w:pPr>
              <w:rPr>
                <w:b/>
                <w:bCs/>
                <w:color w:val="000000"/>
                <w:spacing w:val="-1"/>
                <w:u w:val="single"/>
              </w:rPr>
            </w:pPr>
          </w:p>
        </w:tc>
      </w:tr>
      <w:tr w:rsidR="007D75E0">
        <w:tc>
          <w:tcPr>
            <w:tcW w:w="4500" w:type="dxa"/>
          </w:tcPr>
          <w:p w:rsidR="007D75E0" w:rsidRDefault="007D75E0" w:rsidP="007D75E0">
            <w:pPr>
              <w:jc w:val="center"/>
              <w:rPr>
                <w:b/>
                <w:bCs/>
                <w:color w:val="000000"/>
                <w:spacing w:val="-1"/>
              </w:rPr>
            </w:pPr>
            <w:r>
              <w:rPr>
                <w:b/>
                <w:bCs/>
                <w:color w:val="000000"/>
                <w:spacing w:val="-1"/>
                <w:lang w:val="en-US"/>
              </w:rPr>
              <w:t>SO</w:t>
            </w:r>
          </w:p>
        </w:tc>
        <w:tc>
          <w:tcPr>
            <w:tcW w:w="5040" w:type="dxa"/>
          </w:tcPr>
          <w:p w:rsidR="007D75E0" w:rsidRDefault="007D75E0" w:rsidP="007D75E0">
            <w:pPr>
              <w:jc w:val="center"/>
              <w:rPr>
                <w:b/>
                <w:bCs/>
                <w:color w:val="000000"/>
                <w:spacing w:val="-1"/>
              </w:rPr>
            </w:pPr>
            <w:r>
              <w:rPr>
                <w:b/>
                <w:bCs/>
                <w:color w:val="000000"/>
                <w:spacing w:val="-1"/>
                <w:lang w:val="en-US"/>
              </w:rPr>
              <w:t>WO</w:t>
            </w:r>
          </w:p>
        </w:tc>
        <w:tc>
          <w:tcPr>
            <w:tcW w:w="540" w:type="dxa"/>
          </w:tcPr>
          <w:p w:rsidR="007D75E0" w:rsidRDefault="007D75E0" w:rsidP="007D75E0">
            <w:pPr>
              <w:rPr>
                <w:b/>
                <w:bCs/>
                <w:color w:val="000000"/>
                <w:spacing w:val="-1"/>
                <w:u w:val="single"/>
              </w:rPr>
            </w:pPr>
          </w:p>
        </w:tc>
      </w:tr>
      <w:tr w:rsidR="007D75E0">
        <w:trPr>
          <w:cantSplit/>
          <w:trHeight w:val="2659"/>
        </w:trPr>
        <w:tc>
          <w:tcPr>
            <w:tcW w:w="4500" w:type="dxa"/>
          </w:tcPr>
          <w:p w:rsidR="007D75E0" w:rsidRPr="007604E6" w:rsidRDefault="007D75E0" w:rsidP="007D75E0">
            <w:pPr>
              <w:rPr>
                <w:sz w:val="28"/>
                <w:szCs w:val="28"/>
              </w:rPr>
            </w:pPr>
          </w:p>
          <w:p w:rsidR="007D75E0" w:rsidRPr="007604E6" w:rsidRDefault="007D75E0" w:rsidP="007D75E0">
            <w:pPr>
              <w:numPr>
                <w:ilvl w:val="0"/>
                <w:numId w:val="74"/>
              </w:numPr>
              <w:shd w:val="clear" w:color="auto" w:fill="FFFFFF"/>
              <w:tabs>
                <w:tab w:val="left" w:pos="795"/>
              </w:tabs>
              <w:ind w:left="72"/>
              <w:jc w:val="both"/>
              <w:rPr>
                <w:color w:val="000000"/>
                <w:spacing w:val="-10"/>
                <w:sz w:val="28"/>
                <w:szCs w:val="28"/>
              </w:rPr>
            </w:pPr>
            <w:r w:rsidRPr="007604E6">
              <w:rPr>
                <w:color w:val="000000"/>
                <w:spacing w:val="-10"/>
                <w:sz w:val="28"/>
                <w:szCs w:val="28"/>
              </w:rPr>
              <w:t>Интенсификация сельскохозяйственного производства.</w:t>
            </w:r>
          </w:p>
          <w:p w:rsidR="007D75E0" w:rsidRPr="007604E6" w:rsidRDefault="007D75E0" w:rsidP="007D75E0">
            <w:pPr>
              <w:numPr>
                <w:ilvl w:val="0"/>
                <w:numId w:val="74"/>
              </w:numPr>
              <w:shd w:val="clear" w:color="auto" w:fill="FFFFFF"/>
              <w:tabs>
                <w:tab w:val="left" w:pos="795"/>
              </w:tabs>
              <w:ind w:left="72"/>
              <w:jc w:val="both"/>
              <w:rPr>
                <w:color w:val="000000"/>
                <w:spacing w:val="-10"/>
                <w:sz w:val="28"/>
                <w:szCs w:val="28"/>
              </w:rPr>
            </w:pPr>
            <w:r w:rsidRPr="007604E6">
              <w:rPr>
                <w:color w:val="000000"/>
                <w:spacing w:val="-10"/>
                <w:sz w:val="28"/>
                <w:szCs w:val="28"/>
              </w:rPr>
              <w:t>Возможность развития строительной индустрии с использованием местного сырья и привлечение инвестиций.</w:t>
            </w:r>
          </w:p>
          <w:p w:rsidR="007D75E0" w:rsidRPr="007604E6" w:rsidRDefault="007D75E0" w:rsidP="007D75E0">
            <w:pPr>
              <w:numPr>
                <w:ilvl w:val="0"/>
                <w:numId w:val="74"/>
              </w:numPr>
              <w:shd w:val="clear" w:color="auto" w:fill="FFFFFF"/>
              <w:tabs>
                <w:tab w:val="left" w:pos="795"/>
              </w:tabs>
              <w:ind w:left="72"/>
              <w:jc w:val="both"/>
              <w:rPr>
                <w:sz w:val="28"/>
                <w:szCs w:val="28"/>
              </w:rPr>
            </w:pPr>
            <w:r w:rsidRPr="007604E6">
              <w:rPr>
                <w:color w:val="000000"/>
                <w:spacing w:val="-10"/>
                <w:sz w:val="28"/>
                <w:szCs w:val="28"/>
              </w:rPr>
              <w:t>Улучшение качества жизни населения.</w:t>
            </w:r>
          </w:p>
          <w:p w:rsidR="007D75E0" w:rsidRPr="007604E6" w:rsidRDefault="007D75E0" w:rsidP="007D75E0">
            <w:pPr>
              <w:shd w:val="clear" w:color="auto" w:fill="FFFFFF"/>
              <w:tabs>
                <w:tab w:val="left" w:pos="972"/>
              </w:tabs>
              <w:spacing w:line="259" w:lineRule="exact"/>
              <w:rPr>
                <w:sz w:val="28"/>
                <w:szCs w:val="28"/>
              </w:rPr>
            </w:pPr>
          </w:p>
        </w:tc>
        <w:tc>
          <w:tcPr>
            <w:tcW w:w="5040" w:type="dxa"/>
          </w:tcPr>
          <w:p w:rsidR="007D75E0" w:rsidRPr="007604E6" w:rsidRDefault="007D75E0" w:rsidP="007D75E0">
            <w:pPr>
              <w:ind w:firstLine="72"/>
              <w:jc w:val="both"/>
              <w:rPr>
                <w:sz w:val="28"/>
                <w:szCs w:val="28"/>
              </w:rPr>
            </w:pPr>
          </w:p>
          <w:p w:rsidR="007D75E0" w:rsidRPr="007604E6" w:rsidRDefault="007D75E0" w:rsidP="00656D1F">
            <w:pPr>
              <w:numPr>
                <w:ilvl w:val="0"/>
                <w:numId w:val="78"/>
              </w:numPr>
              <w:shd w:val="clear" w:color="auto" w:fill="FFFFFF"/>
              <w:tabs>
                <w:tab w:val="clear" w:pos="720"/>
                <w:tab w:val="num" w:pos="72"/>
                <w:tab w:val="left" w:pos="612"/>
              </w:tabs>
              <w:ind w:left="252" w:firstLine="72"/>
              <w:jc w:val="both"/>
              <w:rPr>
                <w:color w:val="000000"/>
                <w:spacing w:val="-10"/>
                <w:sz w:val="28"/>
                <w:szCs w:val="28"/>
              </w:rPr>
            </w:pPr>
            <w:r w:rsidRPr="007604E6">
              <w:rPr>
                <w:color w:val="000000"/>
                <w:spacing w:val="-10"/>
                <w:sz w:val="28"/>
                <w:szCs w:val="28"/>
              </w:rPr>
              <w:t xml:space="preserve">Дополнительные  затраты  </w:t>
            </w:r>
            <w:r w:rsidR="000F359F">
              <w:rPr>
                <w:color w:val="000000"/>
                <w:spacing w:val="-10"/>
                <w:sz w:val="28"/>
                <w:szCs w:val="28"/>
              </w:rPr>
              <w:t>на</w:t>
            </w:r>
            <w:r w:rsidRPr="007604E6">
              <w:rPr>
                <w:color w:val="000000"/>
                <w:spacing w:val="-10"/>
                <w:sz w:val="28"/>
                <w:szCs w:val="28"/>
              </w:rPr>
              <w:t xml:space="preserve"> размещение отходов производства и потребления.</w:t>
            </w:r>
          </w:p>
          <w:p w:rsidR="007D75E0" w:rsidRPr="007604E6" w:rsidRDefault="007D75E0" w:rsidP="00656D1F">
            <w:pPr>
              <w:numPr>
                <w:ilvl w:val="0"/>
                <w:numId w:val="78"/>
              </w:numPr>
              <w:shd w:val="clear" w:color="auto" w:fill="FFFFFF"/>
              <w:tabs>
                <w:tab w:val="clear" w:pos="720"/>
                <w:tab w:val="num" w:pos="72"/>
                <w:tab w:val="left" w:pos="612"/>
              </w:tabs>
              <w:ind w:left="252" w:firstLine="72"/>
              <w:jc w:val="both"/>
              <w:rPr>
                <w:color w:val="000000"/>
                <w:spacing w:val="-10"/>
                <w:sz w:val="28"/>
                <w:szCs w:val="28"/>
              </w:rPr>
            </w:pPr>
            <w:r w:rsidRPr="007604E6">
              <w:rPr>
                <w:color w:val="000000"/>
                <w:spacing w:val="-10"/>
                <w:sz w:val="28"/>
                <w:szCs w:val="28"/>
              </w:rPr>
              <w:t>Решение проблемы эрозии почв.</w:t>
            </w:r>
          </w:p>
          <w:p w:rsidR="007D75E0" w:rsidRPr="007604E6" w:rsidRDefault="007D75E0" w:rsidP="007D75E0">
            <w:pPr>
              <w:shd w:val="clear" w:color="auto" w:fill="FFFFFF"/>
              <w:tabs>
                <w:tab w:val="left" w:pos="900"/>
              </w:tabs>
              <w:ind w:left="14" w:firstLine="72"/>
              <w:jc w:val="both"/>
              <w:rPr>
                <w:color w:val="000000"/>
                <w:spacing w:val="-1"/>
                <w:sz w:val="28"/>
                <w:szCs w:val="28"/>
              </w:rPr>
            </w:pPr>
          </w:p>
        </w:tc>
        <w:tc>
          <w:tcPr>
            <w:tcW w:w="540" w:type="dxa"/>
            <w:textDirection w:val="tbRl"/>
          </w:tcPr>
          <w:p w:rsidR="007D75E0" w:rsidRDefault="007D75E0" w:rsidP="007D75E0">
            <w:pPr>
              <w:ind w:left="113" w:right="113"/>
              <w:jc w:val="center"/>
              <w:rPr>
                <w:b/>
                <w:bCs/>
                <w:color w:val="000000"/>
                <w:spacing w:val="-1"/>
              </w:rPr>
            </w:pPr>
            <w:r>
              <w:rPr>
                <w:b/>
                <w:bCs/>
                <w:color w:val="000000"/>
                <w:spacing w:val="-1"/>
              </w:rPr>
              <w:t>Возможности (О)</w:t>
            </w:r>
          </w:p>
        </w:tc>
      </w:tr>
      <w:tr w:rsidR="007D75E0">
        <w:trPr>
          <w:cantSplit/>
          <w:trHeight w:val="354"/>
        </w:trPr>
        <w:tc>
          <w:tcPr>
            <w:tcW w:w="4500" w:type="dxa"/>
          </w:tcPr>
          <w:p w:rsidR="007D75E0" w:rsidRPr="007604E6" w:rsidRDefault="007D75E0" w:rsidP="007D75E0">
            <w:pPr>
              <w:spacing w:before="40" w:after="120"/>
              <w:jc w:val="center"/>
              <w:rPr>
                <w:b/>
                <w:sz w:val="28"/>
                <w:szCs w:val="28"/>
              </w:rPr>
            </w:pPr>
          </w:p>
          <w:p w:rsidR="007D75E0" w:rsidRPr="007604E6" w:rsidRDefault="007D75E0" w:rsidP="007D75E0">
            <w:pPr>
              <w:spacing w:before="40" w:after="120"/>
              <w:jc w:val="center"/>
              <w:rPr>
                <w:b/>
                <w:sz w:val="28"/>
                <w:szCs w:val="28"/>
              </w:rPr>
            </w:pPr>
            <w:r w:rsidRPr="007604E6">
              <w:rPr>
                <w:b/>
                <w:sz w:val="28"/>
                <w:szCs w:val="28"/>
                <w:lang w:val="en-US"/>
              </w:rPr>
              <w:t>ST</w:t>
            </w:r>
          </w:p>
        </w:tc>
        <w:tc>
          <w:tcPr>
            <w:tcW w:w="5040" w:type="dxa"/>
          </w:tcPr>
          <w:p w:rsidR="007D75E0" w:rsidRPr="007604E6" w:rsidRDefault="007D75E0" w:rsidP="007D75E0">
            <w:pPr>
              <w:pStyle w:val="1"/>
              <w:spacing w:before="40" w:after="120" w:line="200" w:lineRule="atLeast"/>
              <w:rPr>
                <w:b/>
                <w:bCs w:val="0"/>
                <w:szCs w:val="28"/>
              </w:rPr>
            </w:pPr>
          </w:p>
          <w:p w:rsidR="007D75E0" w:rsidRPr="007604E6" w:rsidRDefault="007D75E0" w:rsidP="007D75E0">
            <w:pPr>
              <w:pStyle w:val="1"/>
              <w:spacing w:before="40" w:after="120" w:line="200" w:lineRule="atLeast"/>
              <w:rPr>
                <w:b/>
                <w:bCs w:val="0"/>
                <w:szCs w:val="28"/>
              </w:rPr>
            </w:pPr>
            <w:r w:rsidRPr="007604E6">
              <w:rPr>
                <w:b/>
                <w:bCs w:val="0"/>
                <w:szCs w:val="28"/>
                <w:lang w:val="en-US"/>
              </w:rPr>
              <w:t>WT</w:t>
            </w:r>
          </w:p>
        </w:tc>
        <w:tc>
          <w:tcPr>
            <w:tcW w:w="540" w:type="dxa"/>
            <w:textDirection w:val="tbRl"/>
          </w:tcPr>
          <w:p w:rsidR="007D75E0" w:rsidRDefault="007D75E0" w:rsidP="007D75E0">
            <w:pPr>
              <w:ind w:left="113" w:right="113"/>
              <w:jc w:val="center"/>
              <w:rPr>
                <w:b/>
                <w:bCs/>
                <w:color w:val="000000"/>
                <w:spacing w:val="-1"/>
              </w:rPr>
            </w:pPr>
          </w:p>
        </w:tc>
      </w:tr>
      <w:tr w:rsidR="007D75E0">
        <w:trPr>
          <w:cantSplit/>
          <w:trHeight w:val="2966"/>
        </w:trPr>
        <w:tc>
          <w:tcPr>
            <w:tcW w:w="4500" w:type="dxa"/>
          </w:tcPr>
          <w:p w:rsidR="007D75E0" w:rsidRPr="007604E6" w:rsidRDefault="007D75E0" w:rsidP="007D75E0">
            <w:pPr>
              <w:shd w:val="clear" w:color="auto" w:fill="FFFFFF"/>
              <w:tabs>
                <w:tab w:val="left" w:pos="101"/>
              </w:tabs>
              <w:jc w:val="both"/>
              <w:rPr>
                <w:spacing w:val="-1"/>
                <w:sz w:val="28"/>
                <w:szCs w:val="28"/>
              </w:rPr>
            </w:pPr>
          </w:p>
          <w:p w:rsidR="007D75E0" w:rsidRPr="007604E6" w:rsidRDefault="007D75E0" w:rsidP="007D75E0">
            <w:pPr>
              <w:shd w:val="clear" w:color="auto" w:fill="FFFFFF"/>
              <w:tabs>
                <w:tab w:val="left" w:pos="72"/>
                <w:tab w:val="left" w:pos="252"/>
              </w:tabs>
              <w:ind w:left="252"/>
              <w:jc w:val="both"/>
              <w:rPr>
                <w:spacing w:val="-10"/>
                <w:sz w:val="28"/>
                <w:szCs w:val="28"/>
              </w:rPr>
            </w:pPr>
            <w:r w:rsidRPr="007604E6">
              <w:rPr>
                <w:spacing w:val="-10"/>
                <w:sz w:val="28"/>
                <w:szCs w:val="28"/>
              </w:rPr>
              <w:t>1.Своевременное выполнение программных мероприятий по снижению негативного влияния на окружающую среду.</w:t>
            </w:r>
          </w:p>
          <w:p w:rsidR="007D75E0" w:rsidRPr="007604E6" w:rsidRDefault="007D75E0" w:rsidP="007D75E0">
            <w:pPr>
              <w:shd w:val="clear" w:color="auto" w:fill="FFFFFF"/>
              <w:tabs>
                <w:tab w:val="left" w:pos="72"/>
              </w:tabs>
              <w:ind w:left="252"/>
              <w:jc w:val="both"/>
              <w:rPr>
                <w:spacing w:val="-10"/>
                <w:sz w:val="28"/>
                <w:szCs w:val="28"/>
              </w:rPr>
            </w:pPr>
            <w:r w:rsidRPr="007604E6">
              <w:rPr>
                <w:spacing w:val="-10"/>
                <w:sz w:val="28"/>
                <w:szCs w:val="28"/>
              </w:rPr>
              <w:t>2. Развитая гидрологическая сеть.</w:t>
            </w:r>
          </w:p>
          <w:p w:rsidR="007D75E0" w:rsidRPr="007604E6" w:rsidRDefault="007D75E0" w:rsidP="007D75E0">
            <w:pPr>
              <w:shd w:val="clear" w:color="auto" w:fill="FFFFFF"/>
              <w:tabs>
                <w:tab w:val="left" w:pos="72"/>
                <w:tab w:val="left" w:pos="432"/>
              </w:tabs>
              <w:ind w:left="252"/>
              <w:jc w:val="both"/>
              <w:rPr>
                <w:spacing w:val="-10"/>
                <w:sz w:val="28"/>
                <w:szCs w:val="28"/>
              </w:rPr>
            </w:pPr>
            <w:r w:rsidRPr="007604E6">
              <w:rPr>
                <w:spacing w:val="-10"/>
                <w:sz w:val="28"/>
                <w:szCs w:val="28"/>
              </w:rPr>
              <w:t>3.Резервы плодородия почв компенсируют угрозу эрозии почв.</w:t>
            </w:r>
          </w:p>
          <w:p w:rsidR="007D75E0" w:rsidRPr="007604E6" w:rsidRDefault="007D75E0" w:rsidP="007D75E0">
            <w:pPr>
              <w:shd w:val="clear" w:color="auto" w:fill="FFFFFF"/>
              <w:tabs>
                <w:tab w:val="left" w:pos="72"/>
              </w:tabs>
              <w:ind w:left="252"/>
              <w:jc w:val="both"/>
              <w:rPr>
                <w:spacing w:val="-10"/>
                <w:sz w:val="28"/>
                <w:szCs w:val="28"/>
              </w:rPr>
            </w:pPr>
          </w:p>
          <w:p w:rsidR="007D75E0" w:rsidRPr="007604E6" w:rsidRDefault="007D75E0" w:rsidP="007D75E0">
            <w:pPr>
              <w:shd w:val="clear" w:color="auto" w:fill="FFFFFF"/>
              <w:tabs>
                <w:tab w:val="left" w:pos="795"/>
              </w:tabs>
              <w:jc w:val="both"/>
              <w:rPr>
                <w:spacing w:val="-1"/>
                <w:sz w:val="28"/>
                <w:szCs w:val="28"/>
              </w:rPr>
            </w:pPr>
          </w:p>
        </w:tc>
        <w:tc>
          <w:tcPr>
            <w:tcW w:w="5040" w:type="dxa"/>
          </w:tcPr>
          <w:p w:rsidR="007D75E0" w:rsidRPr="007604E6" w:rsidRDefault="007D75E0" w:rsidP="007D75E0">
            <w:pPr>
              <w:jc w:val="both"/>
              <w:rPr>
                <w:sz w:val="28"/>
                <w:szCs w:val="28"/>
              </w:rPr>
            </w:pPr>
          </w:p>
          <w:p w:rsidR="007D75E0" w:rsidRPr="007604E6" w:rsidRDefault="007D75E0" w:rsidP="007D75E0">
            <w:pPr>
              <w:widowControl w:val="0"/>
              <w:numPr>
                <w:ilvl w:val="0"/>
                <w:numId w:val="75"/>
              </w:numPr>
              <w:shd w:val="clear" w:color="auto" w:fill="FFFFFF"/>
              <w:tabs>
                <w:tab w:val="left" w:pos="306"/>
              </w:tabs>
              <w:autoSpaceDE w:val="0"/>
              <w:autoSpaceDN w:val="0"/>
              <w:adjustRightInd w:val="0"/>
              <w:ind w:firstLine="486"/>
              <w:jc w:val="both"/>
              <w:rPr>
                <w:color w:val="000000"/>
                <w:spacing w:val="-10"/>
                <w:sz w:val="28"/>
                <w:szCs w:val="28"/>
              </w:rPr>
            </w:pPr>
            <w:r w:rsidRPr="007604E6">
              <w:rPr>
                <w:color w:val="000000"/>
                <w:spacing w:val="-10"/>
                <w:sz w:val="28"/>
                <w:szCs w:val="28"/>
              </w:rPr>
              <w:t>Вступление в ВТО и переход на европейские экологические требования.</w:t>
            </w:r>
          </w:p>
          <w:p w:rsidR="007D75E0" w:rsidRPr="007604E6" w:rsidRDefault="007D75E0" w:rsidP="007D75E0">
            <w:pPr>
              <w:widowControl w:val="0"/>
              <w:numPr>
                <w:ilvl w:val="0"/>
                <w:numId w:val="75"/>
              </w:numPr>
              <w:shd w:val="clear" w:color="auto" w:fill="FFFFFF"/>
              <w:tabs>
                <w:tab w:val="left" w:pos="306"/>
              </w:tabs>
              <w:autoSpaceDE w:val="0"/>
              <w:autoSpaceDN w:val="0"/>
              <w:adjustRightInd w:val="0"/>
              <w:ind w:firstLine="486"/>
              <w:jc w:val="both"/>
              <w:rPr>
                <w:color w:val="000000"/>
                <w:spacing w:val="-10"/>
                <w:sz w:val="28"/>
                <w:szCs w:val="28"/>
              </w:rPr>
            </w:pPr>
            <w:r w:rsidRPr="007604E6">
              <w:rPr>
                <w:color w:val="000000"/>
                <w:spacing w:val="-10"/>
                <w:sz w:val="28"/>
                <w:szCs w:val="28"/>
              </w:rPr>
              <w:t>Реализация Киотского протокола.</w:t>
            </w:r>
          </w:p>
          <w:p w:rsidR="007D75E0" w:rsidRPr="007604E6" w:rsidRDefault="007D75E0" w:rsidP="007D75E0">
            <w:pPr>
              <w:widowControl w:val="0"/>
              <w:numPr>
                <w:ilvl w:val="0"/>
                <w:numId w:val="75"/>
              </w:numPr>
              <w:shd w:val="clear" w:color="auto" w:fill="FFFFFF"/>
              <w:tabs>
                <w:tab w:val="left" w:pos="306"/>
              </w:tabs>
              <w:autoSpaceDE w:val="0"/>
              <w:autoSpaceDN w:val="0"/>
              <w:adjustRightInd w:val="0"/>
              <w:ind w:firstLine="486"/>
              <w:jc w:val="both"/>
              <w:rPr>
                <w:color w:val="000000"/>
                <w:spacing w:val="-10"/>
                <w:sz w:val="28"/>
                <w:szCs w:val="28"/>
              </w:rPr>
            </w:pPr>
            <w:r w:rsidRPr="007604E6">
              <w:rPr>
                <w:color w:val="000000"/>
                <w:spacing w:val="-10"/>
                <w:sz w:val="28"/>
                <w:szCs w:val="28"/>
              </w:rPr>
              <w:t>Увеличение уровня воздействия на   окружающую среду при вводе новых</w:t>
            </w:r>
            <w:r w:rsidRPr="007604E6">
              <w:rPr>
                <w:color w:val="000000"/>
                <w:spacing w:val="-10"/>
                <w:sz w:val="28"/>
                <w:szCs w:val="28"/>
              </w:rPr>
              <w:br/>
              <w:t>промышленных и сельскохозяйственных предприятий.</w:t>
            </w:r>
          </w:p>
          <w:p w:rsidR="007D75E0" w:rsidRPr="007604E6" w:rsidRDefault="007D75E0" w:rsidP="007D75E0">
            <w:pPr>
              <w:widowControl w:val="0"/>
              <w:numPr>
                <w:ilvl w:val="0"/>
                <w:numId w:val="75"/>
              </w:numPr>
              <w:shd w:val="clear" w:color="auto" w:fill="FFFFFF"/>
              <w:tabs>
                <w:tab w:val="left" w:pos="306"/>
              </w:tabs>
              <w:autoSpaceDE w:val="0"/>
              <w:autoSpaceDN w:val="0"/>
              <w:adjustRightInd w:val="0"/>
              <w:ind w:firstLine="486"/>
              <w:jc w:val="both"/>
              <w:rPr>
                <w:color w:val="000000"/>
                <w:spacing w:val="-10"/>
                <w:sz w:val="28"/>
                <w:szCs w:val="28"/>
              </w:rPr>
            </w:pPr>
            <w:r w:rsidRPr="007604E6">
              <w:rPr>
                <w:color w:val="000000"/>
                <w:spacing w:val="-10"/>
                <w:sz w:val="28"/>
                <w:szCs w:val="28"/>
              </w:rPr>
              <w:t>Развитие эрозионных, карстовых процессов почв.</w:t>
            </w:r>
          </w:p>
          <w:p w:rsidR="007D75E0" w:rsidRPr="007604E6" w:rsidRDefault="007D75E0" w:rsidP="007D75E0">
            <w:pPr>
              <w:shd w:val="clear" w:color="auto" w:fill="FFFFFF"/>
              <w:tabs>
                <w:tab w:val="left" w:pos="795"/>
              </w:tabs>
              <w:jc w:val="both"/>
              <w:rPr>
                <w:color w:val="000000"/>
                <w:spacing w:val="-1"/>
                <w:sz w:val="28"/>
                <w:szCs w:val="28"/>
              </w:rPr>
            </w:pPr>
          </w:p>
        </w:tc>
        <w:tc>
          <w:tcPr>
            <w:tcW w:w="540" w:type="dxa"/>
            <w:textDirection w:val="tbRl"/>
          </w:tcPr>
          <w:p w:rsidR="007D75E0" w:rsidRDefault="007D75E0" w:rsidP="007D75E0">
            <w:pPr>
              <w:ind w:left="113" w:right="113"/>
              <w:jc w:val="center"/>
              <w:rPr>
                <w:b/>
                <w:bCs/>
                <w:color w:val="000000"/>
                <w:spacing w:val="-1"/>
              </w:rPr>
            </w:pPr>
            <w:r>
              <w:rPr>
                <w:b/>
                <w:bCs/>
                <w:color w:val="000000"/>
                <w:spacing w:val="-1"/>
              </w:rPr>
              <w:t>"Угрозы" (Т)</w:t>
            </w:r>
          </w:p>
        </w:tc>
      </w:tr>
    </w:tbl>
    <w:p w:rsidR="007D75E0" w:rsidRDefault="007D75E0" w:rsidP="007D75E0">
      <w:pPr>
        <w:ind w:firstLine="851"/>
        <w:jc w:val="both"/>
        <w:rPr>
          <w:sz w:val="28"/>
          <w:szCs w:val="28"/>
        </w:rPr>
      </w:pPr>
    </w:p>
    <w:p w:rsidR="007D75E0" w:rsidRDefault="007D75E0" w:rsidP="007D75E0">
      <w:pPr>
        <w:ind w:firstLine="851"/>
        <w:jc w:val="both"/>
        <w:rPr>
          <w:sz w:val="28"/>
          <w:szCs w:val="28"/>
        </w:rPr>
      </w:pPr>
      <w:r>
        <w:rPr>
          <w:sz w:val="28"/>
          <w:szCs w:val="28"/>
        </w:rPr>
        <w:t>В результате выделяются стратегические цели и задачи:</w:t>
      </w:r>
    </w:p>
    <w:p w:rsidR="005D455F" w:rsidRDefault="005D455F" w:rsidP="007D75E0">
      <w:pPr>
        <w:ind w:firstLine="851"/>
        <w:jc w:val="both"/>
        <w:rPr>
          <w:sz w:val="28"/>
          <w:szCs w:val="28"/>
        </w:rPr>
      </w:pPr>
    </w:p>
    <w:p w:rsidR="007D75E0" w:rsidRDefault="007D75E0" w:rsidP="007D75E0">
      <w:pPr>
        <w:jc w:val="both"/>
        <w:rPr>
          <w:b/>
          <w:sz w:val="28"/>
          <w:szCs w:val="28"/>
        </w:rPr>
      </w:pPr>
      <w:r>
        <w:rPr>
          <w:b/>
          <w:sz w:val="28"/>
          <w:szCs w:val="28"/>
        </w:rPr>
        <w:t>ЦЕЛИ:</w:t>
      </w:r>
    </w:p>
    <w:p w:rsidR="005D455F" w:rsidRDefault="005D455F" w:rsidP="007D75E0">
      <w:pPr>
        <w:jc w:val="both"/>
        <w:rPr>
          <w:b/>
          <w:sz w:val="28"/>
          <w:szCs w:val="28"/>
        </w:rPr>
      </w:pPr>
    </w:p>
    <w:p w:rsidR="007D75E0" w:rsidRDefault="007D75E0" w:rsidP="000F359F">
      <w:pPr>
        <w:shd w:val="clear" w:color="auto" w:fill="FFFFFF"/>
        <w:spacing w:line="360" w:lineRule="auto"/>
        <w:ind w:firstLine="540"/>
        <w:jc w:val="both"/>
        <w:rPr>
          <w:sz w:val="28"/>
          <w:szCs w:val="28"/>
        </w:rPr>
      </w:pPr>
      <w:r>
        <w:rPr>
          <w:color w:val="000000"/>
          <w:sz w:val="28"/>
          <w:szCs w:val="28"/>
        </w:rPr>
        <w:t>1.   Уменьшение негативного воздействия на окружающую среду.</w:t>
      </w:r>
    </w:p>
    <w:p w:rsidR="007D75E0" w:rsidRDefault="007D75E0" w:rsidP="000F359F">
      <w:pPr>
        <w:shd w:val="clear" w:color="auto" w:fill="FFFFFF"/>
        <w:spacing w:line="360" w:lineRule="auto"/>
        <w:ind w:firstLine="540"/>
        <w:jc w:val="both"/>
        <w:rPr>
          <w:sz w:val="28"/>
          <w:szCs w:val="28"/>
        </w:rPr>
      </w:pPr>
      <w:r>
        <w:rPr>
          <w:color w:val="000000"/>
          <w:sz w:val="28"/>
          <w:szCs w:val="28"/>
        </w:rPr>
        <w:t>2.   Оптимизация объема водопотребления.</w:t>
      </w:r>
    </w:p>
    <w:p w:rsidR="007D75E0" w:rsidRDefault="007D75E0" w:rsidP="000F359F">
      <w:pPr>
        <w:shd w:val="clear" w:color="auto" w:fill="FFFFFF"/>
        <w:spacing w:line="360" w:lineRule="auto"/>
        <w:ind w:firstLine="540"/>
        <w:jc w:val="both"/>
        <w:rPr>
          <w:sz w:val="28"/>
          <w:szCs w:val="28"/>
        </w:rPr>
      </w:pPr>
      <w:r>
        <w:rPr>
          <w:color w:val="000000"/>
          <w:sz w:val="28"/>
          <w:szCs w:val="28"/>
        </w:rPr>
        <w:t>3.   Рациональное использование природных ресурсов.</w:t>
      </w:r>
    </w:p>
    <w:p w:rsidR="007D75E0" w:rsidRDefault="007D75E0" w:rsidP="000F359F">
      <w:pPr>
        <w:shd w:val="clear" w:color="auto" w:fill="FFFFFF"/>
        <w:spacing w:line="360" w:lineRule="auto"/>
        <w:ind w:firstLine="540"/>
        <w:jc w:val="both"/>
        <w:rPr>
          <w:color w:val="000000"/>
          <w:sz w:val="28"/>
          <w:szCs w:val="28"/>
        </w:rPr>
      </w:pPr>
      <w:r>
        <w:rPr>
          <w:color w:val="000000"/>
          <w:sz w:val="28"/>
          <w:szCs w:val="28"/>
        </w:rPr>
        <w:t xml:space="preserve">4.   </w:t>
      </w:r>
      <w:r w:rsidR="000F359F">
        <w:rPr>
          <w:color w:val="000000"/>
          <w:sz w:val="28"/>
          <w:szCs w:val="28"/>
        </w:rPr>
        <w:t>У</w:t>
      </w:r>
      <w:r>
        <w:rPr>
          <w:color w:val="000000"/>
          <w:sz w:val="28"/>
          <w:szCs w:val="28"/>
        </w:rPr>
        <w:t>тилизация отходов производства и потребления.</w:t>
      </w:r>
    </w:p>
    <w:p w:rsidR="005D455F" w:rsidRDefault="005D455F" w:rsidP="000F359F">
      <w:pPr>
        <w:shd w:val="clear" w:color="auto" w:fill="FFFFFF"/>
        <w:spacing w:line="360" w:lineRule="auto"/>
        <w:ind w:firstLine="540"/>
        <w:jc w:val="both"/>
        <w:rPr>
          <w:sz w:val="28"/>
          <w:szCs w:val="28"/>
        </w:rPr>
      </w:pPr>
    </w:p>
    <w:p w:rsidR="007D75E0" w:rsidRDefault="007D75E0" w:rsidP="007D75E0">
      <w:pPr>
        <w:jc w:val="both"/>
        <w:rPr>
          <w:b/>
          <w:sz w:val="28"/>
          <w:szCs w:val="28"/>
        </w:rPr>
      </w:pPr>
      <w:r>
        <w:rPr>
          <w:b/>
          <w:sz w:val="28"/>
          <w:szCs w:val="28"/>
        </w:rPr>
        <w:t>ЗАДАЧИ:</w:t>
      </w:r>
    </w:p>
    <w:p w:rsidR="005D455F" w:rsidRDefault="005D455F" w:rsidP="007D75E0">
      <w:pPr>
        <w:jc w:val="both"/>
        <w:rPr>
          <w:b/>
          <w:sz w:val="28"/>
          <w:szCs w:val="28"/>
        </w:rPr>
      </w:pPr>
    </w:p>
    <w:p w:rsidR="007D75E0" w:rsidRDefault="007D75E0" w:rsidP="000F359F">
      <w:pPr>
        <w:shd w:val="clear" w:color="auto" w:fill="FFFFFF"/>
        <w:spacing w:line="360" w:lineRule="auto"/>
        <w:ind w:firstLine="540"/>
        <w:jc w:val="both"/>
        <w:rPr>
          <w:sz w:val="28"/>
          <w:szCs w:val="28"/>
        </w:rPr>
      </w:pPr>
      <w:r>
        <w:rPr>
          <w:color w:val="000000"/>
          <w:sz w:val="28"/>
          <w:szCs w:val="28"/>
        </w:rPr>
        <w:t>1.   Экологически безопасное размещение производительных сил.</w:t>
      </w:r>
    </w:p>
    <w:p w:rsidR="007D75E0" w:rsidRDefault="007D75E0" w:rsidP="000F359F">
      <w:pPr>
        <w:shd w:val="clear" w:color="auto" w:fill="FFFFFF"/>
        <w:spacing w:line="360" w:lineRule="auto"/>
        <w:ind w:firstLine="540"/>
        <w:jc w:val="both"/>
        <w:rPr>
          <w:sz w:val="28"/>
          <w:szCs w:val="28"/>
        </w:rPr>
      </w:pPr>
      <w:r>
        <w:rPr>
          <w:color w:val="000000"/>
          <w:sz w:val="28"/>
          <w:szCs w:val="28"/>
        </w:rPr>
        <w:t>2.   Совершенствование систем очистки.</w:t>
      </w:r>
    </w:p>
    <w:p w:rsidR="007D75E0" w:rsidRDefault="00AD19F5" w:rsidP="000F359F">
      <w:pPr>
        <w:shd w:val="clear" w:color="auto" w:fill="FFFFFF"/>
        <w:spacing w:line="360" w:lineRule="auto"/>
        <w:ind w:firstLine="540"/>
        <w:jc w:val="both"/>
        <w:rPr>
          <w:sz w:val="28"/>
          <w:szCs w:val="28"/>
        </w:rPr>
      </w:pPr>
      <w:r>
        <w:rPr>
          <w:color w:val="000000"/>
          <w:sz w:val="28"/>
          <w:szCs w:val="28"/>
        </w:rPr>
        <w:t xml:space="preserve">3. </w:t>
      </w:r>
      <w:r w:rsidR="007D75E0">
        <w:rPr>
          <w:color w:val="000000"/>
          <w:sz w:val="28"/>
          <w:szCs w:val="28"/>
        </w:rPr>
        <w:t xml:space="preserve"> Внедрение новых ресурсосберегающих, природоохранных технологий.</w:t>
      </w:r>
    </w:p>
    <w:p w:rsidR="007D75E0" w:rsidRDefault="00AD19F5" w:rsidP="000F359F">
      <w:pPr>
        <w:shd w:val="clear" w:color="auto" w:fill="FFFFFF"/>
        <w:spacing w:line="360" w:lineRule="auto"/>
        <w:ind w:firstLine="540"/>
        <w:jc w:val="both"/>
        <w:rPr>
          <w:sz w:val="28"/>
          <w:szCs w:val="28"/>
        </w:rPr>
      </w:pPr>
      <w:r>
        <w:rPr>
          <w:color w:val="000000"/>
          <w:sz w:val="28"/>
          <w:szCs w:val="28"/>
        </w:rPr>
        <w:t xml:space="preserve">4. </w:t>
      </w:r>
      <w:r w:rsidR="007D75E0">
        <w:rPr>
          <w:color w:val="000000"/>
          <w:sz w:val="28"/>
          <w:szCs w:val="28"/>
        </w:rPr>
        <w:t>Сокращение удельного расхода воды на единицу выпускаемой продукции.</w:t>
      </w:r>
    </w:p>
    <w:p w:rsidR="007D75E0" w:rsidRDefault="007D75E0" w:rsidP="000F359F">
      <w:pPr>
        <w:shd w:val="clear" w:color="auto" w:fill="FFFFFF"/>
        <w:spacing w:line="360" w:lineRule="auto"/>
        <w:ind w:firstLine="540"/>
        <w:jc w:val="both"/>
        <w:rPr>
          <w:sz w:val="28"/>
          <w:szCs w:val="28"/>
        </w:rPr>
      </w:pPr>
      <w:r>
        <w:rPr>
          <w:color w:val="000000"/>
          <w:sz w:val="28"/>
          <w:szCs w:val="28"/>
        </w:rPr>
        <w:t>5.    Увеличение капитальных вложений.</w:t>
      </w:r>
    </w:p>
    <w:p w:rsidR="007D75E0" w:rsidRDefault="00AD19F5" w:rsidP="000F359F">
      <w:pPr>
        <w:shd w:val="clear" w:color="auto" w:fill="FFFFFF"/>
        <w:spacing w:line="360" w:lineRule="auto"/>
        <w:jc w:val="both"/>
        <w:rPr>
          <w:color w:val="000000"/>
          <w:sz w:val="28"/>
          <w:szCs w:val="28"/>
        </w:rPr>
      </w:pPr>
      <w:r>
        <w:rPr>
          <w:color w:val="000000"/>
          <w:sz w:val="28"/>
          <w:szCs w:val="28"/>
        </w:rPr>
        <w:t xml:space="preserve">       </w:t>
      </w:r>
      <w:r w:rsidR="000F359F">
        <w:rPr>
          <w:color w:val="000000"/>
          <w:sz w:val="28"/>
          <w:szCs w:val="28"/>
        </w:rPr>
        <w:t>6.</w:t>
      </w:r>
      <w:r>
        <w:rPr>
          <w:color w:val="000000"/>
          <w:sz w:val="28"/>
          <w:szCs w:val="28"/>
        </w:rPr>
        <w:t xml:space="preserve">    </w:t>
      </w:r>
      <w:r w:rsidR="007D75E0">
        <w:rPr>
          <w:color w:val="000000"/>
          <w:sz w:val="28"/>
          <w:szCs w:val="28"/>
        </w:rPr>
        <w:t>Повышение экологической культуры населения.</w:t>
      </w:r>
    </w:p>
    <w:p w:rsidR="007D75E0" w:rsidRDefault="007D75E0" w:rsidP="000F359F">
      <w:pPr>
        <w:shd w:val="clear" w:color="auto" w:fill="FFFFFF"/>
        <w:spacing w:line="360" w:lineRule="auto"/>
        <w:jc w:val="both"/>
        <w:rPr>
          <w:color w:val="000000"/>
          <w:sz w:val="28"/>
          <w:szCs w:val="28"/>
        </w:rPr>
      </w:pPr>
    </w:p>
    <w:p w:rsidR="005D455F" w:rsidRDefault="005D455F" w:rsidP="000F359F">
      <w:pPr>
        <w:shd w:val="clear" w:color="auto" w:fill="FFFFFF"/>
        <w:spacing w:line="360" w:lineRule="auto"/>
        <w:jc w:val="both"/>
        <w:rPr>
          <w:color w:val="000000"/>
          <w:sz w:val="28"/>
          <w:szCs w:val="28"/>
        </w:rPr>
      </w:pPr>
    </w:p>
    <w:p w:rsidR="005D455F" w:rsidRDefault="005D455F" w:rsidP="000F359F">
      <w:pPr>
        <w:shd w:val="clear" w:color="auto" w:fill="FFFFFF"/>
        <w:spacing w:line="360" w:lineRule="auto"/>
        <w:jc w:val="both"/>
        <w:rPr>
          <w:color w:val="000000"/>
          <w:sz w:val="28"/>
          <w:szCs w:val="28"/>
        </w:rPr>
      </w:pPr>
    </w:p>
    <w:p w:rsidR="005D455F" w:rsidRDefault="005D455F" w:rsidP="000F359F">
      <w:pPr>
        <w:shd w:val="clear" w:color="auto" w:fill="FFFFFF"/>
        <w:spacing w:line="360" w:lineRule="auto"/>
        <w:jc w:val="both"/>
        <w:rPr>
          <w:color w:val="000000"/>
          <w:sz w:val="28"/>
          <w:szCs w:val="28"/>
        </w:rPr>
      </w:pPr>
    </w:p>
    <w:p w:rsidR="005D455F" w:rsidRDefault="005D455F" w:rsidP="000F359F">
      <w:pPr>
        <w:shd w:val="clear" w:color="auto" w:fill="FFFFFF"/>
        <w:spacing w:line="360" w:lineRule="auto"/>
        <w:jc w:val="both"/>
        <w:rPr>
          <w:color w:val="000000"/>
          <w:sz w:val="28"/>
          <w:szCs w:val="28"/>
        </w:rPr>
      </w:pPr>
    </w:p>
    <w:p w:rsidR="005D455F" w:rsidRDefault="005D455F" w:rsidP="000F359F">
      <w:pPr>
        <w:shd w:val="clear" w:color="auto" w:fill="FFFFFF"/>
        <w:spacing w:line="360" w:lineRule="auto"/>
        <w:jc w:val="both"/>
        <w:rPr>
          <w:color w:val="000000"/>
          <w:sz w:val="28"/>
          <w:szCs w:val="28"/>
        </w:rPr>
      </w:pPr>
    </w:p>
    <w:p w:rsidR="005D455F" w:rsidRDefault="005D455F" w:rsidP="000F359F">
      <w:pPr>
        <w:shd w:val="clear" w:color="auto" w:fill="FFFFFF"/>
        <w:spacing w:line="360" w:lineRule="auto"/>
        <w:jc w:val="both"/>
        <w:rPr>
          <w:color w:val="000000"/>
          <w:sz w:val="28"/>
          <w:szCs w:val="28"/>
        </w:rPr>
      </w:pPr>
    </w:p>
    <w:p w:rsidR="00123F4B" w:rsidRDefault="00BC55C4" w:rsidP="00BC55C4">
      <w:pPr>
        <w:rPr>
          <w:b/>
          <w:sz w:val="32"/>
          <w:szCs w:val="32"/>
        </w:rPr>
      </w:pPr>
      <w:r>
        <w:rPr>
          <w:b/>
          <w:sz w:val="36"/>
          <w:szCs w:val="36"/>
        </w:rPr>
        <w:t xml:space="preserve">             </w:t>
      </w:r>
      <w:r w:rsidR="00123F4B">
        <w:rPr>
          <w:b/>
          <w:sz w:val="32"/>
          <w:szCs w:val="32"/>
        </w:rPr>
        <w:t>4. СТРАТЕГИЧЕСКОЕ ВИДЕНИЕ И МИССИЯ</w:t>
      </w:r>
    </w:p>
    <w:p w:rsidR="00123F4B" w:rsidRPr="00123F4B" w:rsidRDefault="00123F4B" w:rsidP="00123F4B">
      <w:pPr>
        <w:spacing w:line="360" w:lineRule="auto"/>
        <w:jc w:val="center"/>
        <w:rPr>
          <w:b/>
          <w:sz w:val="32"/>
          <w:szCs w:val="32"/>
        </w:rPr>
      </w:pPr>
      <w:r w:rsidRPr="00123F4B">
        <w:rPr>
          <w:b/>
          <w:sz w:val="32"/>
          <w:szCs w:val="32"/>
        </w:rPr>
        <w:t>СТАНОВЛЯНСКОГО РАЙОНА</w:t>
      </w:r>
      <w:r>
        <w:rPr>
          <w:b/>
          <w:sz w:val="32"/>
          <w:szCs w:val="32"/>
        </w:rPr>
        <w:t>.</w:t>
      </w:r>
    </w:p>
    <w:p w:rsidR="00123F4B" w:rsidRDefault="00123F4B" w:rsidP="00123F4B">
      <w:pPr>
        <w:spacing w:line="360" w:lineRule="auto"/>
        <w:rPr>
          <w:b/>
          <w:sz w:val="28"/>
          <w:szCs w:val="28"/>
        </w:rPr>
      </w:pPr>
      <w:r>
        <w:rPr>
          <w:b/>
          <w:sz w:val="28"/>
          <w:szCs w:val="28"/>
        </w:rPr>
        <w:t xml:space="preserve">4.1. Итоговый </w:t>
      </w:r>
      <w:r>
        <w:rPr>
          <w:b/>
          <w:sz w:val="28"/>
          <w:szCs w:val="28"/>
          <w:lang w:val="en-US"/>
        </w:rPr>
        <w:t>SWOT</w:t>
      </w:r>
      <w:r>
        <w:rPr>
          <w:b/>
          <w:sz w:val="28"/>
          <w:szCs w:val="28"/>
        </w:rPr>
        <w:t>-анализ</w:t>
      </w:r>
    </w:p>
    <w:p w:rsidR="00123F4B" w:rsidRPr="00123F4B" w:rsidRDefault="00123F4B" w:rsidP="0085378F">
      <w:pPr>
        <w:pStyle w:val="21"/>
        <w:spacing w:line="240" w:lineRule="auto"/>
        <w:ind w:firstLine="540"/>
        <w:rPr>
          <w:sz w:val="28"/>
          <w:szCs w:val="28"/>
        </w:rPr>
      </w:pPr>
      <w:r w:rsidRPr="00123F4B">
        <w:rPr>
          <w:sz w:val="28"/>
          <w:szCs w:val="28"/>
        </w:rPr>
        <w:t>На основе анализа сильных и слабых сторон</w:t>
      </w:r>
      <w:r w:rsidR="00CE5EE8">
        <w:rPr>
          <w:sz w:val="28"/>
          <w:szCs w:val="28"/>
        </w:rPr>
        <w:t>, возможностей и угроз</w:t>
      </w:r>
      <w:r w:rsidRPr="00123F4B">
        <w:rPr>
          <w:sz w:val="28"/>
          <w:szCs w:val="28"/>
        </w:rPr>
        <w:t xml:space="preserve"> по отраслям, приведенного в главе 3,  </w:t>
      </w:r>
      <w:r>
        <w:rPr>
          <w:sz w:val="28"/>
          <w:szCs w:val="28"/>
        </w:rPr>
        <w:t>с</w:t>
      </w:r>
      <w:r w:rsidRPr="00123F4B">
        <w:rPr>
          <w:sz w:val="28"/>
          <w:szCs w:val="28"/>
        </w:rPr>
        <w:t>формулирова</w:t>
      </w:r>
      <w:r>
        <w:rPr>
          <w:sz w:val="28"/>
          <w:szCs w:val="28"/>
        </w:rPr>
        <w:t>н</w:t>
      </w:r>
      <w:r w:rsidR="0085378F">
        <w:rPr>
          <w:sz w:val="28"/>
          <w:szCs w:val="28"/>
        </w:rPr>
        <w:t xml:space="preserve">  итоговый стратегический</w:t>
      </w:r>
      <w:r w:rsidRPr="00123F4B">
        <w:rPr>
          <w:sz w:val="28"/>
          <w:szCs w:val="28"/>
        </w:rPr>
        <w:t xml:space="preserve"> анализ для развития </w:t>
      </w:r>
      <w:r>
        <w:rPr>
          <w:sz w:val="28"/>
          <w:szCs w:val="28"/>
        </w:rPr>
        <w:t>района</w:t>
      </w:r>
      <w:r w:rsidRPr="00123F4B">
        <w:rPr>
          <w:sz w:val="28"/>
          <w:szCs w:val="28"/>
        </w:rPr>
        <w:t xml:space="preserve"> в целом.</w:t>
      </w:r>
    </w:p>
    <w:p w:rsidR="00BB6DDD" w:rsidRPr="005D455F" w:rsidRDefault="00BB6DDD" w:rsidP="005D455F">
      <w:pPr>
        <w:tabs>
          <w:tab w:val="left" w:pos="2640"/>
        </w:tabs>
        <w:rPr>
          <w:b/>
          <w:sz w:val="28"/>
          <w:szCs w:val="28"/>
        </w:rPr>
      </w:pPr>
    </w:p>
    <w:p w:rsidR="00AD2F09" w:rsidRPr="006E6B63" w:rsidRDefault="005D455F" w:rsidP="005D455F">
      <w:pPr>
        <w:ind w:firstLine="851"/>
        <w:rPr>
          <w:b/>
          <w:sz w:val="36"/>
          <w:szCs w:val="36"/>
        </w:rPr>
      </w:pPr>
      <w:r>
        <w:rPr>
          <w:b/>
          <w:sz w:val="36"/>
          <w:szCs w:val="36"/>
        </w:rPr>
        <w:t xml:space="preserve">    </w:t>
      </w:r>
      <w:r w:rsidR="00AD2F09" w:rsidRPr="006E6B63">
        <w:rPr>
          <w:b/>
          <w:sz w:val="36"/>
          <w:szCs w:val="36"/>
        </w:rPr>
        <w:t>Стратегический (</w:t>
      </w:r>
      <w:r w:rsidR="00AD2F09" w:rsidRPr="006E6B63">
        <w:rPr>
          <w:b/>
          <w:sz w:val="36"/>
          <w:szCs w:val="36"/>
          <w:lang w:val="en-US"/>
        </w:rPr>
        <w:t>SWOT</w:t>
      </w:r>
      <w:r w:rsidR="00AD2F09" w:rsidRPr="006E6B63">
        <w:rPr>
          <w:b/>
          <w:sz w:val="36"/>
          <w:szCs w:val="36"/>
        </w:rPr>
        <w:t>) анализ района</w:t>
      </w:r>
    </w:p>
    <w:p w:rsidR="006E6B63" w:rsidRDefault="006E6B63" w:rsidP="005D455F">
      <w:pPr>
        <w:ind w:firstLine="851"/>
        <w:jc w:val="center"/>
        <w:rPr>
          <w:b/>
          <w:sz w:val="40"/>
          <w:szCs w:val="40"/>
        </w:rPr>
      </w:pPr>
    </w:p>
    <w:p w:rsidR="00AD2F09" w:rsidRPr="006E6B63" w:rsidRDefault="005D455F" w:rsidP="005D455F">
      <w:pPr>
        <w:ind w:firstLine="851"/>
        <w:rPr>
          <w:b/>
          <w:sz w:val="40"/>
          <w:szCs w:val="40"/>
        </w:rPr>
      </w:pPr>
      <w:r>
        <w:rPr>
          <w:b/>
          <w:sz w:val="40"/>
          <w:szCs w:val="40"/>
        </w:rPr>
        <w:t xml:space="preserve">                           </w:t>
      </w:r>
      <w:r w:rsidR="00AD2F09" w:rsidRPr="006E6B63">
        <w:rPr>
          <w:b/>
          <w:sz w:val="40"/>
          <w:szCs w:val="40"/>
        </w:rPr>
        <w:t>Экономика</w:t>
      </w:r>
    </w:p>
    <w:p w:rsidR="00AD2F09" w:rsidRPr="00403B9A" w:rsidRDefault="00403B9A" w:rsidP="00AD2F09">
      <w:pPr>
        <w:ind w:firstLine="851"/>
        <w:jc w:val="center"/>
      </w:pPr>
      <w:r>
        <w:t xml:space="preserve">                                                                                                                                             </w:t>
      </w:r>
      <w:r w:rsidRPr="00403B9A">
        <w:t>Табл.4.1.1</w:t>
      </w: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4693"/>
        <w:gridCol w:w="4878"/>
      </w:tblGrid>
      <w:tr w:rsidR="00AD2F09" w:rsidRPr="00AD2F09">
        <w:tc>
          <w:tcPr>
            <w:tcW w:w="4693" w:type="dxa"/>
            <w:tcMar>
              <w:top w:w="0" w:type="dxa"/>
              <w:left w:w="108" w:type="dxa"/>
              <w:bottom w:w="0" w:type="dxa"/>
              <w:right w:w="108" w:type="dxa"/>
            </w:tcMar>
          </w:tcPr>
          <w:p w:rsidR="00AD2F09" w:rsidRPr="00AD2F09" w:rsidRDefault="00AD2F09" w:rsidP="00EE01A2">
            <w:pPr>
              <w:spacing w:after="20"/>
              <w:ind w:firstLine="851"/>
              <w:rPr>
                <w:sz w:val="28"/>
                <w:szCs w:val="28"/>
              </w:rPr>
            </w:pPr>
            <w:r w:rsidRPr="00AD2F09">
              <w:rPr>
                <w:i/>
                <w:iCs/>
                <w:sz w:val="28"/>
                <w:szCs w:val="28"/>
              </w:rPr>
              <w:t>Сильные стороны (</w:t>
            </w:r>
            <w:r w:rsidRPr="00AD2F09">
              <w:rPr>
                <w:b/>
                <w:bCs/>
                <w:i/>
                <w:iCs/>
                <w:sz w:val="28"/>
                <w:szCs w:val="28"/>
              </w:rPr>
              <w:t>S</w:t>
            </w:r>
            <w:r w:rsidRPr="00AD2F09">
              <w:rPr>
                <w:i/>
                <w:iCs/>
                <w:sz w:val="28"/>
                <w:szCs w:val="28"/>
              </w:rPr>
              <w:t>)</w:t>
            </w:r>
          </w:p>
          <w:p w:rsidR="00AD2F09" w:rsidRPr="00AD2F09" w:rsidRDefault="00AD2F09" w:rsidP="00EE01A2">
            <w:pPr>
              <w:spacing w:after="30" w:line="180" w:lineRule="atLeast"/>
              <w:ind w:right="-57"/>
              <w:rPr>
                <w:sz w:val="28"/>
                <w:szCs w:val="28"/>
              </w:rPr>
            </w:pPr>
          </w:p>
          <w:p w:rsidR="00AD2F09" w:rsidRPr="00AD2F09" w:rsidRDefault="00AD2F09" w:rsidP="00AD2F09">
            <w:pPr>
              <w:numPr>
                <w:ilvl w:val="0"/>
                <w:numId w:val="16"/>
              </w:numPr>
              <w:spacing w:after="30"/>
              <w:ind w:right="-57"/>
              <w:rPr>
                <w:bCs/>
                <w:iCs/>
                <w:sz w:val="28"/>
                <w:szCs w:val="28"/>
              </w:rPr>
            </w:pPr>
            <w:r w:rsidRPr="00AD2F09">
              <w:rPr>
                <w:sz w:val="28"/>
                <w:szCs w:val="28"/>
              </w:rPr>
              <w:t>Наличие природных ресурсов</w:t>
            </w:r>
            <w:r>
              <w:rPr>
                <w:sz w:val="28"/>
                <w:szCs w:val="28"/>
              </w:rPr>
              <w:t xml:space="preserve"> </w:t>
            </w:r>
            <w:r w:rsidRPr="00AD2F09">
              <w:rPr>
                <w:bCs/>
                <w:iCs/>
                <w:sz w:val="28"/>
                <w:szCs w:val="28"/>
              </w:rPr>
              <w:t>месторождений полезных ископаемых:</w:t>
            </w:r>
            <w:r>
              <w:rPr>
                <w:bCs/>
                <w:iCs/>
                <w:sz w:val="28"/>
                <w:szCs w:val="28"/>
              </w:rPr>
              <w:t xml:space="preserve"> песок строительный (Грунино-Воргольское месторождение</w:t>
            </w:r>
            <w:r w:rsidR="0085378F">
              <w:rPr>
                <w:bCs/>
                <w:iCs/>
                <w:sz w:val="28"/>
                <w:szCs w:val="28"/>
              </w:rPr>
              <w:t xml:space="preserve"> – 1,5 млн. куб. м</w:t>
            </w:r>
            <w:r>
              <w:rPr>
                <w:bCs/>
                <w:iCs/>
                <w:sz w:val="28"/>
                <w:szCs w:val="28"/>
              </w:rPr>
              <w:t>), кир</w:t>
            </w:r>
            <w:r w:rsidR="005D455F">
              <w:rPr>
                <w:bCs/>
                <w:iCs/>
                <w:sz w:val="28"/>
                <w:szCs w:val="28"/>
              </w:rPr>
              <w:t>п</w:t>
            </w:r>
            <w:r>
              <w:rPr>
                <w:bCs/>
                <w:iCs/>
                <w:sz w:val="28"/>
                <w:szCs w:val="28"/>
              </w:rPr>
              <w:t xml:space="preserve">ично-черепичное сырье и песок строительный </w:t>
            </w:r>
            <w:r w:rsidR="00EE01A2">
              <w:rPr>
                <w:bCs/>
                <w:iCs/>
                <w:sz w:val="28"/>
                <w:szCs w:val="28"/>
              </w:rPr>
              <w:t>(Становлянское месторождение</w:t>
            </w:r>
            <w:r w:rsidR="0085378F">
              <w:rPr>
                <w:bCs/>
                <w:iCs/>
                <w:sz w:val="28"/>
                <w:szCs w:val="28"/>
              </w:rPr>
              <w:t>- 4 млн. куб. м глины,2,7 млн. куб. м песка</w:t>
            </w:r>
            <w:r w:rsidR="00EE01A2">
              <w:rPr>
                <w:bCs/>
                <w:iCs/>
                <w:sz w:val="28"/>
                <w:szCs w:val="28"/>
              </w:rPr>
              <w:t>)</w:t>
            </w:r>
            <w:r w:rsidR="0085378F">
              <w:rPr>
                <w:bCs/>
                <w:iCs/>
                <w:sz w:val="28"/>
                <w:szCs w:val="28"/>
              </w:rPr>
              <w:t>,запасы известняка более 5 млн. куб. м .</w:t>
            </w:r>
          </w:p>
          <w:p w:rsidR="00AD2F09" w:rsidRPr="00AD2F09" w:rsidRDefault="00AD2F09" w:rsidP="00AD2F09">
            <w:pPr>
              <w:numPr>
                <w:ilvl w:val="0"/>
                <w:numId w:val="16"/>
              </w:numPr>
              <w:spacing w:after="30" w:line="180" w:lineRule="atLeast"/>
              <w:ind w:right="-57"/>
              <w:rPr>
                <w:bCs/>
                <w:sz w:val="28"/>
                <w:szCs w:val="28"/>
              </w:rPr>
            </w:pPr>
            <w:r w:rsidRPr="00AD2F09">
              <w:rPr>
                <w:bCs/>
                <w:sz w:val="28"/>
                <w:szCs w:val="28"/>
              </w:rPr>
              <w:t xml:space="preserve">Трудовые ресурсы </w:t>
            </w:r>
            <w:r w:rsidR="00EE01A2">
              <w:rPr>
                <w:bCs/>
                <w:sz w:val="28"/>
                <w:szCs w:val="28"/>
              </w:rPr>
              <w:t>–</w:t>
            </w:r>
            <w:r w:rsidRPr="00AD2F09">
              <w:rPr>
                <w:bCs/>
                <w:sz w:val="28"/>
                <w:szCs w:val="28"/>
              </w:rPr>
              <w:t xml:space="preserve"> </w:t>
            </w:r>
            <w:r w:rsidR="00EE01A2">
              <w:rPr>
                <w:bCs/>
                <w:sz w:val="28"/>
                <w:szCs w:val="28"/>
              </w:rPr>
              <w:t>10,4</w:t>
            </w:r>
            <w:r w:rsidRPr="00AD2F09">
              <w:rPr>
                <w:bCs/>
                <w:sz w:val="28"/>
                <w:szCs w:val="28"/>
              </w:rPr>
              <w:t>тыс. чел. (</w:t>
            </w:r>
            <w:r w:rsidR="00EE01A2">
              <w:rPr>
                <w:bCs/>
                <w:sz w:val="28"/>
                <w:szCs w:val="28"/>
              </w:rPr>
              <w:t>56 %</w:t>
            </w:r>
            <w:r w:rsidRPr="00AD2F09">
              <w:rPr>
                <w:bCs/>
                <w:sz w:val="28"/>
                <w:szCs w:val="28"/>
              </w:rPr>
              <w:t xml:space="preserve"> от общей численности населения),</w:t>
            </w:r>
          </w:p>
          <w:p w:rsidR="00AD2F09" w:rsidRDefault="00AD2F09" w:rsidP="00EE01A2">
            <w:pPr>
              <w:spacing w:after="30" w:line="180" w:lineRule="atLeast"/>
              <w:ind w:right="-57"/>
              <w:rPr>
                <w:bCs/>
                <w:sz w:val="28"/>
                <w:szCs w:val="28"/>
              </w:rPr>
            </w:pPr>
            <w:r w:rsidRPr="00AD2F09">
              <w:rPr>
                <w:bCs/>
                <w:sz w:val="28"/>
                <w:szCs w:val="28"/>
              </w:rPr>
              <w:t xml:space="preserve">из них занято в экономике – </w:t>
            </w:r>
            <w:r w:rsidR="00EE01A2">
              <w:rPr>
                <w:bCs/>
                <w:sz w:val="28"/>
                <w:szCs w:val="28"/>
              </w:rPr>
              <w:t>67%</w:t>
            </w:r>
            <w:r w:rsidRPr="00AD2F09">
              <w:rPr>
                <w:bCs/>
                <w:sz w:val="28"/>
                <w:szCs w:val="28"/>
              </w:rPr>
              <w:t xml:space="preserve">  (</w:t>
            </w:r>
            <w:r w:rsidR="00EE01A2">
              <w:rPr>
                <w:bCs/>
                <w:sz w:val="28"/>
                <w:szCs w:val="28"/>
              </w:rPr>
              <w:t>7</w:t>
            </w:r>
            <w:r w:rsidRPr="00AD2F09">
              <w:rPr>
                <w:bCs/>
                <w:sz w:val="28"/>
                <w:szCs w:val="28"/>
              </w:rPr>
              <w:t xml:space="preserve"> тыс. чел.).</w:t>
            </w:r>
          </w:p>
          <w:p w:rsidR="00EE01A2" w:rsidRDefault="005D455F" w:rsidP="00EE01A2">
            <w:pPr>
              <w:numPr>
                <w:ilvl w:val="0"/>
                <w:numId w:val="17"/>
              </w:numPr>
              <w:spacing w:after="30" w:line="180" w:lineRule="atLeast"/>
              <w:ind w:right="-57"/>
              <w:rPr>
                <w:bCs/>
                <w:sz w:val="28"/>
                <w:szCs w:val="28"/>
              </w:rPr>
            </w:pPr>
            <w:r>
              <w:rPr>
                <w:bCs/>
                <w:sz w:val="28"/>
                <w:szCs w:val="28"/>
              </w:rPr>
              <w:t>Н</w:t>
            </w:r>
            <w:r w:rsidR="00EE01A2">
              <w:rPr>
                <w:bCs/>
                <w:sz w:val="28"/>
                <w:szCs w:val="28"/>
              </w:rPr>
              <w:t>аличие инвесторов, в том числе с иностранным капиталом в сельском хозяйстве, прочные контакты с инвесторами</w:t>
            </w:r>
          </w:p>
          <w:p w:rsidR="00EE01A2" w:rsidRPr="00EE01A2" w:rsidRDefault="00EE01A2" w:rsidP="00EE01A2">
            <w:pPr>
              <w:numPr>
                <w:ilvl w:val="0"/>
                <w:numId w:val="17"/>
              </w:numPr>
              <w:spacing w:after="30" w:line="180" w:lineRule="atLeast"/>
              <w:ind w:right="-57"/>
              <w:rPr>
                <w:sz w:val="28"/>
                <w:szCs w:val="28"/>
              </w:rPr>
            </w:pPr>
            <w:r>
              <w:rPr>
                <w:bCs/>
                <w:sz w:val="28"/>
                <w:szCs w:val="28"/>
              </w:rPr>
              <w:t>Ускоренное развитие животноводства</w:t>
            </w:r>
          </w:p>
          <w:p w:rsidR="00AD2F09" w:rsidRPr="00AD2F09" w:rsidRDefault="00EE01A2" w:rsidP="00EE01A2">
            <w:pPr>
              <w:numPr>
                <w:ilvl w:val="0"/>
                <w:numId w:val="17"/>
              </w:numPr>
              <w:spacing w:after="30" w:line="180" w:lineRule="atLeast"/>
              <w:ind w:right="-57"/>
              <w:rPr>
                <w:sz w:val="28"/>
                <w:szCs w:val="28"/>
              </w:rPr>
            </w:pPr>
            <w:r>
              <w:rPr>
                <w:sz w:val="28"/>
                <w:szCs w:val="28"/>
              </w:rPr>
              <w:t xml:space="preserve">Наличие </w:t>
            </w:r>
            <w:r w:rsidR="006E6B63">
              <w:rPr>
                <w:sz w:val="28"/>
                <w:szCs w:val="28"/>
              </w:rPr>
              <w:t>земельного фонда</w:t>
            </w:r>
            <w:r>
              <w:rPr>
                <w:sz w:val="28"/>
                <w:szCs w:val="28"/>
              </w:rPr>
              <w:t>, в основном выщелоченный чернозем</w:t>
            </w:r>
          </w:p>
          <w:p w:rsidR="002260BB" w:rsidRDefault="00EE01A2" w:rsidP="002260BB">
            <w:pPr>
              <w:numPr>
                <w:ilvl w:val="0"/>
                <w:numId w:val="17"/>
              </w:numPr>
              <w:spacing w:after="30" w:line="180" w:lineRule="atLeast"/>
              <w:ind w:right="-57"/>
              <w:rPr>
                <w:sz w:val="28"/>
                <w:szCs w:val="28"/>
              </w:rPr>
            </w:pPr>
            <w:r>
              <w:rPr>
                <w:sz w:val="28"/>
                <w:szCs w:val="28"/>
              </w:rPr>
              <w:t>Низкодотационный бюджет</w:t>
            </w:r>
            <w:r w:rsidR="00AD2F09" w:rsidRPr="00AD2F09">
              <w:rPr>
                <w:sz w:val="28"/>
                <w:szCs w:val="28"/>
              </w:rPr>
              <w:t xml:space="preserve"> </w:t>
            </w:r>
          </w:p>
          <w:p w:rsidR="00AD2F09" w:rsidRDefault="00AD2F09" w:rsidP="002260BB">
            <w:pPr>
              <w:numPr>
                <w:ilvl w:val="0"/>
                <w:numId w:val="17"/>
              </w:numPr>
              <w:spacing w:after="30" w:line="180" w:lineRule="atLeast"/>
              <w:ind w:right="-57"/>
              <w:rPr>
                <w:sz w:val="28"/>
                <w:szCs w:val="28"/>
              </w:rPr>
            </w:pPr>
            <w:r w:rsidRPr="00AD2F09">
              <w:rPr>
                <w:sz w:val="28"/>
                <w:szCs w:val="28"/>
              </w:rPr>
              <w:t xml:space="preserve">Гласность,  прозрачность  и обеспечение  конкуренции  в размещении заказов для </w:t>
            </w:r>
            <w:r w:rsidR="002260BB">
              <w:rPr>
                <w:sz w:val="28"/>
                <w:szCs w:val="28"/>
              </w:rPr>
              <w:t>муниципальных нужд района</w:t>
            </w:r>
            <w:r w:rsidRPr="00AD2F09">
              <w:rPr>
                <w:sz w:val="28"/>
                <w:szCs w:val="28"/>
              </w:rPr>
              <w:t>.</w:t>
            </w:r>
          </w:p>
          <w:p w:rsidR="0085378F" w:rsidRPr="00AD2F09" w:rsidRDefault="0085378F" w:rsidP="002260BB">
            <w:pPr>
              <w:numPr>
                <w:ilvl w:val="0"/>
                <w:numId w:val="17"/>
              </w:numPr>
              <w:spacing w:after="30" w:line="180" w:lineRule="atLeast"/>
              <w:ind w:right="-57"/>
              <w:rPr>
                <w:sz w:val="28"/>
                <w:szCs w:val="28"/>
              </w:rPr>
            </w:pPr>
            <w:r>
              <w:rPr>
                <w:sz w:val="28"/>
                <w:szCs w:val="28"/>
              </w:rPr>
              <w:t>Наличие необходимых условий для выравнивания территориальной ассиметрии развития поселений района.</w:t>
            </w:r>
          </w:p>
          <w:p w:rsidR="00AD2F09" w:rsidRPr="00AD2F09" w:rsidRDefault="00AD2F09" w:rsidP="00EE01A2">
            <w:pPr>
              <w:spacing w:after="30" w:line="180" w:lineRule="atLeast"/>
              <w:ind w:right="-57"/>
              <w:rPr>
                <w:sz w:val="28"/>
                <w:szCs w:val="28"/>
              </w:rPr>
            </w:pPr>
          </w:p>
        </w:tc>
        <w:tc>
          <w:tcPr>
            <w:tcW w:w="4878" w:type="dxa"/>
            <w:tcMar>
              <w:top w:w="0" w:type="dxa"/>
              <w:left w:w="108" w:type="dxa"/>
              <w:bottom w:w="0" w:type="dxa"/>
              <w:right w:w="108" w:type="dxa"/>
            </w:tcMar>
          </w:tcPr>
          <w:p w:rsidR="00AD2F09" w:rsidRPr="00AD2F09" w:rsidRDefault="00AD2F09" w:rsidP="00EE01A2">
            <w:pPr>
              <w:spacing w:after="30"/>
              <w:ind w:firstLine="851"/>
              <w:rPr>
                <w:sz w:val="28"/>
                <w:szCs w:val="28"/>
              </w:rPr>
            </w:pPr>
            <w:r w:rsidRPr="00AD2F09">
              <w:rPr>
                <w:i/>
                <w:iCs/>
                <w:sz w:val="28"/>
                <w:szCs w:val="28"/>
              </w:rPr>
              <w:t>Слабые стороны (</w:t>
            </w:r>
            <w:r w:rsidRPr="00AD2F09">
              <w:rPr>
                <w:b/>
                <w:bCs/>
                <w:i/>
                <w:iCs/>
                <w:sz w:val="28"/>
                <w:szCs w:val="28"/>
                <w:lang w:val="en-US"/>
              </w:rPr>
              <w:t>W</w:t>
            </w:r>
            <w:r w:rsidRPr="00AD2F09">
              <w:rPr>
                <w:i/>
                <w:iCs/>
                <w:sz w:val="28"/>
                <w:szCs w:val="28"/>
              </w:rPr>
              <w:t>)</w:t>
            </w:r>
          </w:p>
          <w:p w:rsidR="00AD2F09" w:rsidRPr="00AD2F09" w:rsidRDefault="00AD2F09" w:rsidP="00EE01A2">
            <w:pPr>
              <w:spacing w:after="30" w:line="180" w:lineRule="atLeast"/>
              <w:ind w:right="-57"/>
              <w:rPr>
                <w:sz w:val="28"/>
                <w:szCs w:val="28"/>
              </w:rPr>
            </w:pPr>
          </w:p>
          <w:p w:rsidR="00AD2F09" w:rsidRPr="00AD2F09" w:rsidRDefault="00AD2F09" w:rsidP="002260BB">
            <w:pPr>
              <w:numPr>
                <w:ilvl w:val="0"/>
                <w:numId w:val="18"/>
              </w:numPr>
              <w:spacing w:after="30" w:line="180" w:lineRule="atLeast"/>
              <w:ind w:right="-57"/>
              <w:rPr>
                <w:sz w:val="28"/>
                <w:szCs w:val="28"/>
              </w:rPr>
            </w:pPr>
            <w:r w:rsidRPr="00AD2F09">
              <w:rPr>
                <w:sz w:val="28"/>
                <w:szCs w:val="28"/>
              </w:rPr>
              <w:t>Моно</w:t>
            </w:r>
            <w:r w:rsidR="000F359F">
              <w:rPr>
                <w:sz w:val="28"/>
                <w:szCs w:val="28"/>
              </w:rPr>
              <w:t>функциональная</w:t>
            </w:r>
            <w:r w:rsidRPr="00AD2F09">
              <w:rPr>
                <w:sz w:val="28"/>
                <w:szCs w:val="28"/>
              </w:rPr>
              <w:t xml:space="preserve"> структура экономики, зависимость доходной части бюджета от </w:t>
            </w:r>
            <w:r w:rsidR="002260BB">
              <w:rPr>
                <w:sz w:val="28"/>
                <w:szCs w:val="28"/>
              </w:rPr>
              <w:t>основных</w:t>
            </w:r>
            <w:r w:rsidRPr="00AD2F09">
              <w:rPr>
                <w:sz w:val="28"/>
                <w:szCs w:val="28"/>
              </w:rPr>
              <w:t xml:space="preserve"> налогоплательщик</w:t>
            </w:r>
            <w:r w:rsidR="002260BB">
              <w:rPr>
                <w:sz w:val="28"/>
                <w:szCs w:val="28"/>
              </w:rPr>
              <w:t>ов (структурные подразделения предприятий трубопроводного транспорта)</w:t>
            </w:r>
            <w:r w:rsidRPr="00AD2F09">
              <w:rPr>
                <w:sz w:val="28"/>
                <w:szCs w:val="28"/>
              </w:rPr>
              <w:t xml:space="preserve">, наличие серьезных рисков, в т.ч. для социальной сферы при изменении экономических условий. </w:t>
            </w:r>
          </w:p>
          <w:p w:rsidR="00AD2F09" w:rsidRDefault="00AD2F09" w:rsidP="002260BB">
            <w:pPr>
              <w:numPr>
                <w:ilvl w:val="0"/>
                <w:numId w:val="18"/>
              </w:numPr>
              <w:spacing w:after="30" w:line="180" w:lineRule="atLeast"/>
              <w:ind w:right="-57"/>
              <w:rPr>
                <w:sz w:val="28"/>
                <w:szCs w:val="28"/>
              </w:rPr>
            </w:pPr>
            <w:r w:rsidRPr="00AD2F09">
              <w:rPr>
                <w:sz w:val="28"/>
                <w:szCs w:val="28"/>
              </w:rPr>
              <w:t>Снижение конкуренто</w:t>
            </w:r>
            <w:r w:rsidR="002260BB">
              <w:rPr>
                <w:sz w:val="28"/>
                <w:szCs w:val="28"/>
              </w:rPr>
              <w:t>-</w:t>
            </w:r>
            <w:r w:rsidRPr="00AD2F09">
              <w:rPr>
                <w:sz w:val="28"/>
                <w:szCs w:val="28"/>
              </w:rPr>
              <w:t xml:space="preserve">способности </w:t>
            </w:r>
            <w:r w:rsidR="002260BB">
              <w:rPr>
                <w:sz w:val="28"/>
                <w:szCs w:val="28"/>
              </w:rPr>
              <w:t>промышленных предприятий</w:t>
            </w:r>
            <w:r w:rsidRPr="00AD2F09">
              <w:rPr>
                <w:sz w:val="28"/>
                <w:szCs w:val="28"/>
              </w:rPr>
              <w:t>.</w:t>
            </w:r>
          </w:p>
          <w:p w:rsidR="00AD2F09" w:rsidRPr="00AD2F09" w:rsidRDefault="00537972" w:rsidP="002260BB">
            <w:pPr>
              <w:numPr>
                <w:ilvl w:val="0"/>
                <w:numId w:val="18"/>
              </w:numPr>
              <w:spacing w:after="30" w:line="180" w:lineRule="atLeast"/>
              <w:ind w:right="-57"/>
              <w:rPr>
                <w:sz w:val="28"/>
                <w:szCs w:val="28"/>
              </w:rPr>
            </w:pPr>
            <w:r>
              <w:rPr>
                <w:sz w:val="28"/>
                <w:szCs w:val="28"/>
              </w:rPr>
              <w:t>Старение кадров</w:t>
            </w:r>
            <w:r w:rsidR="00F850E3">
              <w:rPr>
                <w:sz w:val="28"/>
                <w:szCs w:val="28"/>
              </w:rPr>
              <w:t>.</w:t>
            </w:r>
          </w:p>
          <w:p w:rsidR="002260BB" w:rsidRDefault="00AD2F09" w:rsidP="002260BB">
            <w:pPr>
              <w:numPr>
                <w:ilvl w:val="0"/>
                <w:numId w:val="18"/>
              </w:numPr>
              <w:spacing w:after="30" w:line="180" w:lineRule="atLeast"/>
              <w:ind w:right="-57"/>
              <w:rPr>
                <w:sz w:val="28"/>
                <w:szCs w:val="28"/>
              </w:rPr>
            </w:pPr>
            <w:r w:rsidRPr="00AD2F09">
              <w:rPr>
                <w:sz w:val="28"/>
                <w:szCs w:val="28"/>
              </w:rPr>
              <w:t xml:space="preserve">Уменьшение доходов </w:t>
            </w:r>
            <w:r w:rsidR="002260BB">
              <w:rPr>
                <w:sz w:val="28"/>
                <w:szCs w:val="28"/>
              </w:rPr>
              <w:t xml:space="preserve">районного </w:t>
            </w:r>
            <w:r w:rsidRPr="00AD2F09">
              <w:rPr>
                <w:sz w:val="28"/>
                <w:szCs w:val="28"/>
              </w:rPr>
              <w:t xml:space="preserve">бюджета на фоне увеличивающихся расходных обязательств. </w:t>
            </w:r>
          </w:p>
          <w:p w:rsidR="00AD2F09" w:rsidRDefault="002260BB" w:rsidP="002260BB">
            <w:pPr>
              <w:numPr>
                <w:ilvl w:val="0"/>
                <w:numId w:val="18"/>
              </w:numPr>
              <w:spacing w:after="30" w:line="180" w:lineRule="atLeast"/>
              <w:ind w:right="-57"/>
              <w:rPr>
                <w:sz w:val="28"/>
                <w:szCs w:val="28"/>
              </w:rPr>
            </w:pPr>
            <w:r>
              <w:rPr>
                <w:sz w:val="28"/>
                <w:szCs w:val="28"/>
              </w:rPr>
              <w:t>Низкий уро</w:t>
            </w:r>
            <w:r w:rsidR="000F359F">
              <w:rPr>
                <w:sz w:val="28"/>
                <w:szCs w:val="28"/>
              </w:rPr>
              <w:t xml:space="preserve">вень развития сферы переработки </w:t>
            </w:r>
            <w:r>
              <w:rPr>
                <w:sz w:val="28"/>
                <w:szCs w:val="28"/>
              </w:rPr>
              <w:t>сельскохозяйственной продукции</w:t>
            </w:r>
            <w:r w:rsidR="00AD2F09" w:rsidRPr="00AD2F09">
              <w:rPr>
                <w:sz w:val="28"/>
                <w:szCs w:val="28"/>
              </w:rPr>
              <w:t>.</w:t>
            </w:r>
          </w:p>
          <w:p w:rsidR="00AD2F09" w:rsidRPr="00AD2F09" w:rsidRDefault="00AD2F09" w:rsidP="00EE01A2">
            <w:pPr>
              <w:numPr>
                <w:ilvl w:val="0"/>
                <w:numId w:val="18"/>
              </w:numPr>
              <w:spacing w:after="30" w:line="180" w:lineRule="atLeast"/>
              <w:ind w:right="-57"/>
              <w:rPr>
                <w:sz w:val="28"/>
                <w:szCs w:val="28"/>
              </w:rPr>
            </w:pPr>
            <w:r w:rsidRPr="00AD2F09">
              <w:rPr>
                <w:sz w:val="28"/>
                <w:szCs w:val="28"/>
              </w:rPr>
              <w:t xml:space="preserve">Территориальная </w:t>
            </w:r>
            <w:r w:rsidR="002260BB">
              <w:rPr>
                <w:sz w:val="28"/>
                <w:szCs w:val="28"/>
              </w:rPr>
              <w:t>дифференцированность</w:t>
            </w:r>
            <w:r w:rsidRPr="00AD2F09">
              <w:rPr>
                <w:sz w:val="28"/>
                <w:szCs w:val="28"/>
              </w:rPr>
              <w:t xml:space="preserve"> экономическо</w:t>
            </w:r>
            <w:r w:rsidR="002260BB">
              <w:rPr>
                <w:sz w:val="28"/>
                <w:szCs w:val="28"/>
              </w:rPr>
              <w:t>го развития поселений</w:t>
            </w:r>
            <w:r w:rsidRPr="00AD2F09">
              <w:rPr>
                <w:sz w:val="28"/>
                <w:szCs w:val="28"/>
              </w:rPr>
              <w:t>.</w:t>
            </w:r>
          </w:p>
          <w:p w:rsidR="00AD2F09" w:rsidRPr="00AD2F09" w:rsidRDefault="00AD2F09" w:rsidP="00EE01A2">
            <w:pPr>
              <w:spacing w:after="30" w:line="180" w:lineRule="atLeast"/>
              <w:ind w:right="-57"/>
              <w:rPr>
                <w:sz w:val="28"/>
                <w:szCs w:val="28"/>
              </w:rPr>
            </w:pPr>
          </w:p>
          <w:p w:rsidR="00AD2F09" w:rsidRPr="00AD2F09" w:rsidRDefault="00AD2F09" w:rsidP="00EE01A2">
            <w:pPr>
              <w:spacing w:after="30" w:line="180" w:lineRule="atLeast"/>
              <w:ind w:right="-57"/>
              <w:rPr>
                <w:sz w:val="28"/>
                <w:szCs w:val="28"/>
              </w:rPr>
            </w:pPr>
          </w:p>
          <w:p w:rsidR="00AD2F09" w:rsidRPr="00AD2F09" w:rsidRDefault="00AD2F09" w:rsidP="00EE01A2">
            <w:pPr>
              <w:spacing w:after="30" w:line="180" w:lineRule="atLeast"/>
              <w:ind w:right="-57"/>
              <w:rPr>
                <w:sz w:val="28"/>
                <w:szCs w:val="28"/>
              </w:rPr>
            </w:pPr>
          </w:p>
          <w:p w:rsidR="00AD2F09" w:rsidRPr="00AD2F09" w:rsidRDefault="00AD2F09" w:rsidP="00EE01A2">
            <w:pPr>
              <w:spacing w:after="30" w:line="180" w:lineRule="atLeast"/>
              <w:ind w:right="-57"/>
              <w:rPr>
                <w:sz w:val="28"/>
                <w:szCs w:val="28"/>
              </w:rPr>
            </w:pPr>
          </w:p>
          <w:p w:rsidR="00AD2F09" w:rsidRPr="00AD2F09" w:rsidRDefault="00AD2F09" w:rsidP="00EE01A2">
            <w:pPr>
              <w:rPr>
                <w:sz w:val="28"/>
                <w:szCs w:val="28"/>
              </w:rPr>
            </w:pPr>
          </w:p>
        </w:tc>
      </w:tr>
      <w:tr w:rsidR="00AD2F09" w:rsidRPr="00AD2F09">
        <w:tc>
          <w:tcPr>
            <w:tcW w:w="4693" w:type="dxa"/>
            <w:tcMar>
              <w:top w:w="0" w:type="dxa"/>
              <w:left w:w="108" w:type="dxa"/>
              <w:bottom w:w="0" w:type="dxa"/>
              <w:right w:w="108" w:type="dxa"/>
            </w:tcMar>
          </w:tcPr>
          <w:p w:rsidR="00AD2F09" w:rsidRPr="00AD2F09" w:rsidRDefault="00AD2F09" w:rsidP="00EE01A2">
            <w:pPr>
              <w:spacing w:before="40" w:after="120" w:line="180" w:lineRule="atLeast"/>
              <w:ind w:firstLine="851"/>
              <w:rPr>
                <w:sz w:val="28"/>
                <w:szCs w:val="28"/>
              </w:rPr>
            </w:pPr>
            <w:r w:rsidRPr="00AD2F09">
              <w:rPr>
                <w:i/>
                <w:iCs/>
                <w:sz w:val="28"/>
                <w:szCs w:val="28"/>
              </w:rPr>
              <w:t>Возможности (</w:t>
            </w:r>
            <w:r w:rsidRPr="00AD2F09">
              <w:rPr>
                <w:b/>
                <w:bCs/>
                <w:i/>
                <w:iCs/>
                <w:sz w:val="28"/>
                <w:szCs w:val="28"/>
              </w:rPr>
              <w:t>О</w:t>
            </w:r>
            <w:r w:rsidRPr="00AD2F09">
              <w:rPr>
                <w:i/>
                <w:iCs/>
                <w:sz w:val="28"/>
                <w:szCs w:val="28"/>
              </w:rPr>
              <w:t>)</w:t>
            </w:r>
          </w:p>
          <w:p w:rsidR="00AD2F09" w:rsidRPr="00AD2F09" w:rsidRDefault="00AD2F09" w:rsidP="002260BB">
            <w:pPr>
              <w:numPr>
                <w:ilvl w:val="0"/>
                <w:numId w:val="19"/>
              </w:numPr>
              <w:ind w:right="-57"/>
              <w:rPr>
                <w:sz w:val="28"/>
                <w:szCs w:val="28"/>
              </w:rPr>
            </w:pPr>
            <w:r w:rsidRPr="00AD2F09">
              <w:rPr>
                <w:sz w:val="28"/>
                <w:szCs w:val="28"/>
              </w:rPr>
              <w:t xml:space="preserve">Вовлечение в производственную деятельность формально не занятых в экономике </w:t>
            </w:r>
            <w:r w:rsidR="003D779C">
              <w:rPr>
                <w:sz w:val="28"/>
                <w:szCs w:val="28"/>
              </w:rPr>
              <w:t>района</w:t>
            </w:r>
            <w:r w:rsidRPr="00AD2F09">
              <w:rPr>
                <w:sz w:val="28"/>
                <w:szCs w:val="28"/>
              </w:rPr>
              <w:t xml:space="preserve"> трудовых ресурсов.</w:t>
            </w:r>
          </w:p>
          <w:p w:rsidR="00AD2F09" w:rsidRDefault="00AD2F09" w:rsidP="002260BB">
            <w:pPr>
              <w:numPr>
                <w:ilvl w:val="0"/>
                <w:numId w:val="19"/>
              </w:numPr>
              <w:ind w:right="-57"/>
              <w:rPr>
                <w:sz w:val="28"/>
                <w:szCs w:val="28"/>
              </w:rPr>
            </w:pPr>
            <w:r w:rsidRPr="00AD2F09">
              <w:rPr>
                <w:sz w:val="28"/>
                <w:szCs w:val="28"/>
              </w:rPr>
              <w:t xml:space="preserve">Развитие производств </w:t>
            </w:r>
            <w:r w:rsidR="002260BB">
              <w:rPr>
                <w:sz w:val="28"/>
                <w:szCs w:val="28"/>
              </w:rPr>
              <w:t>направленных на использование природных ресурсов</w:t>
            </w:r>
            <w:r w:rsidRPr="00AD2F09">
              <w:rPr>
                <w:sz w:val="28"/>
                <w:szCs w:val="28"/>
              </w:rPr>
              <w:t>.</w:t>
            </w:r>
          </w:p>
          <w:p w:rsidR="00AD2F09" w:rsidRPr="00AD2F09" w:rsidRDefault="00AD2F09" w:rsidP="007B6FCC">
            <w:pPr>
              <w:numPr>
                <w:ilvl w:val="0"/>
                <w:numId w:val="19"/>
              </w:numPr>
              <w:ind w:right="-57"/>
              <w:rPr>
                <w:sz w:val="28"/>
                <w:szCs w:val="28"/>
              </w:rPr>
            </w:pPr>
            <w:r w:rsidRPr="00AD2F09">
              <w:rPr>
                <w:sz w:val="28"/>
                <w:szCs w:val="28"/>
              </w:rPr>
              <w:t>Вовлечение в севооборот неиспользуемых сельхозугодий.</w:t>
            </w:r>
          </w:p>
          <w:p w:rsidR="00AD2F09" w:rsidRPr="00AD2F09" w:rsidRDefault="00AD2F09" w:rsidP="007B6FCC">
            <w:pPr>
              <w:numPr>
                <w:ilvl w:val="0"/>
                <w:numId w:val="19"/>
              </w:numPr>
              <w:spacing w:after="40" w:line="180" w:lineRule="atLeast"/>
              <w:ind w:right="-57"/>
              <w:rPr>
                <w:sz w:val="28"/>
                <w:szCs w:val="28"/>
              </w:rPr>
            </w:pPr>
            <w:r w:rsidRPr="00AD2F09">
              <w:rPr>
                <w:sz w:val="28"/>
                <w:szCs w:val="28"/>
              </w:rPr>
              <w:t>Развитие малого бизнеса.</w:t>
            </w:r>
          </w:p>
          <w:p w:rsidR="00AD2F09" w:rsidRDefault="00AD2F09" w:rsidP="007B6FCC">
            <w:pPr>
              <w:numPr>
                <w:ilvl w:val="0"/>
                <w:numId w:val="19"/>
              </w:numPr>
              <w:spacing w:after="40" w:line="180" w:lineRule="atLeast"/>
              <w:ind w:right="-57"/>
              <w:rPr>
                <w:sz w:val="28"/>
                <w:szCs w:val="28"/>
              </w:rPr>
            </w:pPr>
            <w:r w:rsidRPr="00AD2F09">
              <w:rPr>
                <w:sz w:val="28"/>
                <w:szCs w:val="28"/>
              </w:rPr>
              <w:t>Развитие туризма.</w:t>
            </w:r>
          </w:p>
          <w:p w:rsidR="0085378F" w:rsidRPr="00AD2F09" w:rsidRDefault="0085378F" w:rsidP="007B6FCC">
            <w:pPr>
              <w:numPr>
                <w:ilvl w:val="0"/>
                <w:numId w:val="19"/>
              </w:numPr>
              <w:spacing w:after="40" w:line="180" w:lineRule="atLeast"/>
              <w:ind w:right="-57"/>
              <w:rPr>
                <w:sz w:val="28"/>
                <w:szCs w:val="28"/>
              </w:rPr>
            </w:pPr>
            <w:r>
              <w:rPr>
                <w:sz w:val="28"/>
                <w:szCs w:val="28"/>
              </w:rPr>
              <w:t>Усиление роли бюдженых и налоговых отношений в муниципальных экономических процессах.</w:t>
            </w:r>
          </w:p>
          <w:p w:rsidR="00AD2F09" w:rsidRPr="00AD2F09" w:rsidRDefault="00AD2F09" w:rsidP="007B049F">
            <w:pPr>
              <w:suppressAutoHyphens/>
              <w:spacing w:line="238" w:lineRule="auto"/>
              <w:ind w:left="180"/>
              <w:jc w:val="both"/>
              <w:rPr>
                <w:sz w:val="28"/>
                <w:szCs w:val="28"/>
              </w:rPr>
            </w:pPr>
          </w:p>
        </w:tc>
        <w:tc>
          <w:tcPr>
            <w:tcW w:w="4878" w:type="dxa"/>
            <w:tcMar>
              <w:top w:w="0" w:type="dxa"/>
              <w:left w:w="108" w:type="dxa"/>
              <w:bottom w:w="0" w:type="dxa"/>
              <w:right w:w="108" w:type="dxa"/>
            </w:tcMar>
          </w:tcPr>
          <w:p w:rsidR="00AD2F09" w:rsidRPr="00AD2F09" w:rsidRDefault="00AD2F09" w:rsidP="00EE01A2">
            <w:pPr>
              <w:spacing w:before="40" w:after="40" w:line="180" w:lineRule="atLeast"/>
              <w:ind w:firstLine="851"/>
              <w:jc w:val="both"/>
              <w:rPr>
                <w:sz w:val="28"/>
                <w:szCs w:val="28"/>
              </w:rPr>
            </w:pPr>
            <w:r w:rsidRPr="00AD2F09">
              <w:rPr>
                <w:i/>
                <w:iCs/>
                <w:sz w:val="28"/>
                <w:szCs w:val="28"/>
              </w:rPr>
              <w:t>Угрозы (</w:t>
            </w:r>
            <w:r w:rsidRPr="00AD2F09">
              <w:rPr>
                <w:b/>
                <w:bCs/>
                <w:i/>
                <w:iCs/>
                <w:sz w:val="28"/>
                <w:szCs w:val="28"/>
                <w:lang w:val="en-US"/>
              </w:rPr>
              <w:t>T</w:t>
            </w:r>
            <w:r w:rsidRPr="00AD2F09">
              <w:rPr>
                <w:i/>
                <w:iCs/>
                <w:sz w:val="28"/>
                <w:szCs w:val="28"/>
              </w:rPr>
              <w:t>)</w:t>
            </w:r>
          </w:p>
          <w:p w:rsidR="00AD2F09" w:rsidRPr="00AD2F09" w:rsidRDefault="00AD2F09" w:rsidP="007B6FCC">
            <w:pPr>
              <w:numPr>
                <w:ilvl w:val="0"/>
                <w:numId w:val="20"/>
              </w:numPr>
              <w:spacing w:after="30" w:line="180" w:lineRule="atLeast"/>
              <w:ind w:right="-57"/>
              <w:rPr>
                <w:sz w:val="28"/>
                <w:szCs w:val="28"/>
              </w:rPr>
            </w:pPr>
            <w:r w:rsidRPr="00AD2F09">
              <w:rPr>
                <w:sz w:val="28"/>
                <w:szCs w:val="28"/>
              </w:rPr>
              <w:t xml:space="preserve">Снижение или потеря конкурентоспособности предприятий </w:t>
            </w:r>
            <w:r w:rsidR="007B6FCC">
              <w:rPr>
                <w:sz w:val="28"/>
                <w:szCs w:val="28"/>
              </w:rPr>
              <w:t>района</w:t>
            </w:r>
            <w:r w:rsidRPr="00AD2F09">
              <w:rPr>
                <w:sz w:val="28"/>
                <w:szCs w:val="28"/>
              </w:rPr>
              <w:t xml:space="preserve"> при вступлении России в ВТО.</w:t>
            </w:r>
          </w:p>
          <w:p w:rsidR="00AD2F09" w:rsidRPr="00AD2F09" w:rsidRDefault="00AD2F09" w:rsidP="007B6FCC">
            <w:pPr>
              <w:numPr>
                <w:ilvl w:val="0"/>
                <w:numId w:val="20"/>
              </w:numPr>
              <w:spacing w:after="30" w:line="180" w:lineRule="atLeast"/>
              <w:ind w:right="-57"/>
              <w:rPr>
                <w:sz w:val="28"/>
                <w:szCs w:val="28"/>
              </w:rPr>
            </w:pPr>
            <w:r w:rsidRPr="00AD2F09">
              <w:rPr>
                <w:sz w:val="28"/>
                <w:szCs w:val="28"/>
              </w:rPr>
              <w:t>Ухудшение экологической ситуации.</w:t>
            </w:r>
          </w:p>
          <w:p w:rsidR="00AD2F09" w:rsidRPr="00AD2F09" w:rsidRDefault="00AD2F09" w:rsidP="007B6FCC">
            <w:pPr>
              <w:numPr>
                <w:ilvl w:val="0"/>
                <w:numId w:val="20"/>
              </w:numPr>
              <w:spacing w:after="30" w:line="180" w:lineRule="atLeast"/>
              <w:ind w:right="-57"/>
              <w:rPr>
                <w:sz w:val="28"/>
                <w:szCs w:val="28"/>
              </w:rPr>
            </w:pPr>
            <w:r w:rsidRPr="00AD2F09">
              <w:rPr>
                <w:sz w:val="28"/>
                <w:szCs w:val="28"/>
              </w:rPr>
              <w:t>Критическая демографическая ситуация, грозящая дефицитом трудовых ресурсов.</w:t>
            </w:r>
          </w:p>
          <w:p w:rsidR="00AD2F09" w:rsidRPr="00AD2F09" w:rsidRDefault="00AD2F09" w:rsidP="007B6FCC">
            <w:pPr>
              <w:numPr>
                <w:ilvl w:val="0"/>
                <w:numId w:val="20"/>
              </w:numPr>
              <w:spacing w:after="30" w:line="180" w:lineRule="atLeast"/>
              <w:ind w:right="-57"/>
              <w:rPr>
                <w:sz w:val="28"/>
                <w:szCs w:val="28"/>
              </w:rPr>
            </w:pPr>
            <w:r w:rsidRPr="00AD2F09">
              <w:rPr>
                <w:sz w:val="28"/>
                <w:szCs w:val="28"/>
              </w:rPr>
              <w:t>Дефицит финансовых ресурсов.</w:t>
            </w:r>
          </w:p>
          <w:p w:rsidR="00AD2F09" w:rsidRPr="00AD2F09" w:rsidRDefault="00AD2F09" w:rsidP="00EE01A2">
            <w:pPr>
              <w:spacing w:after="30" w:line="180" w:lineRule="atLeast"/>
              <w:ind w:right="-57"/>
              <w:rPr>
                <w:sz w:val="28"/>
                <w:szCs w:val="28"/>
              </w:rPr>
            </w:pPr>
          </w:p>
        </w:tc>
      </w:tr>
    </w:tbl>
    <w:p w:rsidR="00AD2F09" w:rsidRPr="00AD2F09" w:rsidRDefault="00AD2F09" w:rsidP="00AD2F09">
      <w:pPr>
        <w:ind w:firstLine="851"/>
        <w:jc w:val="right"/>
        <w:rPr>
          <w:sz w:val="28"/>
          <w:szCs w:val="28"/>
        </w:rPr>
      </w:pPr>
    </w:p>
    <w:p w:rsidR="00AD2F09" w:rsidRPr="00B75BC2" w:rsidRDefault="00AD2F09" w:rsidP="00AD2F09">
      <w:pPr>
        <w:ind w:firstLine="851"/>
        <w:jc w:val="right"/>
      </w:pPr>
      <w:r>
        <w:rPr>
          <w:sz w:val="28"/>
          <w:szCs w:val="28"/>
        </w:rPr>
        <w:t> </w:t>
      </w:r>
      <w:r w:rsidRPr="00B75BC2">
        <w:t>Таблица 4.1.2</w:t>
      </w:r>
    </w:p>
    <w:p w:rsidR="00AD2F09" w:rsidRDefault="00AD2F09" w:rsidP="000F359F">
      <w:pPr>
        <w:jc w:val="center"/>
        <w:rPr>
          <w:sz w:val="28"/>
          <w:szCs w:val="28"/>
        </w:rPr>
      </w:pPr>
      <w:r>
        <w:rPr>
          <w:color w:val="000000"/>
          <w:sz w:val="28"/>
          <w:szCs w:val="28"/>
        </w:rPr>
        <w:t xml:space="preserve">Выбор стратегий социально-экономического развития </w:t>
      </w:r>
      <w:r w:rsidRPr="00B75BC2">
        <w:rPr>
          <w:color w:val="000000"/>
          <w:sz w:val="28"/>
          <w:szCs w:val="28"/>
        </w:rPr>
        <w:t>экономики</w:t>
      </w:r>
      <w:r>
        <w:rPr>
          <w:color w:val="000000"/>
          <w:sz w:val="28"/>
          <w:szCs w:val="28"/>
        </w:rPr>
        <w:t xml:space="preserve"> </w:t>
      </w:r>
      <w:r w:rsidR="006E6B63">
        <w:rPr>
          <w:color w:val="000000"/>
          <w:sz w:val="28"/>
          <w:szCs w:val="28"/>
        </w:rPr>
        <w:t>Становлянского района.</w:t>
      </w:r>
    </w:p>
    <w:p w:rsidR="00AD2F09" w:rsidRDefault="00AD2F09" w:rsidP="000F359F">
      <w:pPr>
        <w:jc w:val="center"/>
        <w:rPr>
          <w:sz w:val="28"/>
          <w:szCs w:val="28"/>
        </w:rPr>
      </w:pPr>
    </w:p>
    <w:tbl>
      <w:tblPr>
        <w:tblW w:w="1008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86"/>
        <w:gridCol w:w="5027"/>
        <w:gridCol w:w="567"/>
      </w:tblGrid>
      <w:tr w:rsidR="00AD2F09">
        <w:tc>
          <w:tcPr>
            <w:tcW w:w="4500" w:type="dxa"/>
          </w:tcPr>
          <w:p w:rsidR="00AD2F09" w:rsidRPr="006E6B63" w:rsidRDefault="00AD2F09" w:rsidP="00EE01A2">
            <w:pPr>
              <w:jc w:val="center"/>
              <w:rPr>
                <w:b/>
                <w:bCs/>
                <w:color w:val="000000"/>
                <w:spacing w:val="-1"/>
                <w:sz w:val="28"/>
                <w:szCs w:val="28"/>
              </w:rPr>
            </w:pPr>
            <w:r w:rsidRPr="006E6B63">
              <w:rPr>
                <w:b/>
                <w:bCs/>
                <w:color w:val="000000"/>
                <w:spacing w:val="-1"/>
                <w:sz w:val="28"/>
                <w:szCs w:val="28"/>
              </w:rPr>
              <w:t>"Сила" (</w:t>
            </w:r>
            <w:r w:rsidRPr="006E6B63">
              <w:rPr>
                <w:b/>
                <w:bCs/>
                <w:color w:val="000000"/>
                <w:spacing w:val="-1"/>
                <w:sz w:val="28"/>
                <w:szCs w:val="28"/>
                <w:lang w:val="en-US"/>
              </w:rPr>
              <w:t>S</w:t>
            </w:r>
            <w:r w:rsidRPr="006E6B63">
              <w:rPr>
                <w:b/>
                <w:bCs/>
                <w:color w:val="000000"/>
                <w:spacing w:val="-1"/>
                <w:sz w:val="28"/>
                <w:szCs w:val="28"/>
              </w:rPr>
              <w:t>)</w:t>
            </w:r>
          </w:p>
        </w:tc>
        <w:tc>
          <w:tcPr>
            <w:tcW w:w="5040" w:type="dxa"/>
          </w:tcPr>
          <w:p w:rsidR="00AD2F09" w:rsidRPr="006E6B63" w:rsidRDefault="00AD2F09" w:rsidP="00EE01A2">
            <w:pPr>
              <w:jc w:val="center"/>
              <w:rPr>
                <w:b/>
                <w:bCs/>
                <w:color w:val="000000"/>
                <w:spacing w:val="-1"/>
                <w:sz w:val="28"/>
                <w:szCs w:val="28"/>
              </w:rPr>
            </w:pPr>
            <w:r w:rsidRPr="006E6B63">
              <w:rPr>
                <w:b/>
                <w:bCs/>
                <w:color w:val="000000"/>
                <w:spacing w:val="-1"/>
                <w:sz w:val="28"/>
                <w:szCs w:val="28"/>
              </w:rPr>
              <w:t>"Слабость" (</w:t>
            </w:r>
            <w:r w:rsidRPr="006E6B63">
              <w:rPr>
                <w:b/>
                <w:bCs/>
                <w:color w:val="000000"/>
                <w:spacing w:val="-1"/>
                <w:sz w:val="28"/>
                <w:szCs w:val="28"/>
                <w:lang w:val="en-US"/>
              </w:rPr>
              <w:t>W</w:t>
            </w:r>
            <w:r w:rsidRPr="006E6B63">
              <w:rPr>
                <w:b/>
                <w:bCs/>
                <w:color w:val="000000"/>
                <w:spacing w:val="-1"/>
                <w:sz w:val="28"/>
                <w:szCs w:val="28"/>
              </w:rPr>
              <w:t>)</w:t>
            </w:r>
          </w:p>
        </w:tc>
        <w:tc>
          <w:tcPr>
            <w:tcW w:w="540" w:type="dxa"/>
          </w:tcPr>
          <w:p w:rsidR="00AD2F09" w:rsidRPr="006E6B63" w:rsidRDefault="00AD2F09" w:rsidP="00EE01A2">
            <w:pPr>
              <w:rPr>
                <w:b/>
                <w:bCs/>
                <w:color w:val="000000"/>
                <w:spacing w:val="-1"/>
                <w:sz w:val="28"/>
                <w:szCs w:val="28"/>
                <w:u w:val="single"/>
              </w:rPr>
            </w:pPr>
          </w:p>
        </w:tc>
      </w:tr>
      <w:tr w:rsidR="00AD2F09">
        <w:tc>
          <w:tcPr>
            <w:tcW w:w="4500" w:type="dxa"/>
          </w:tcPr>
          <w:p w:rsidR="00AD2F09" w:rsidRPr="006E6B63" w:rsidRDefault="00AD2F09" w:rsidP="00EE01A2">
            <w:pPr>
              <w:jc w:val="center"/>
              <w:rPr>
                <w:b/>
                <w:bCs/>
                <w:color w:val="000000"/>
                <w:spacing w:val="-1"/>
                <w:sz w:val="28"/>
                <w:szCs w:val="28"/>
              </w:rPr>
            </w:pPr>
            <w:r w:rsidRPr="006E6B63">
              <w:rPr>
                <w:b/>
                <w:bCs/>
                <w:color w:val="000000"/>
                <w:spacing w:val="-1"/>
                <w:sz w:val="28"/>
                <w:szCs w:val="28"/>
                <w:lang w:val="en-US"/>
              </w:rPr>
              <w:t>SO</w:t>
            </w:r>
          </w:p>
        </w:tc>
        <w:tc>
          <w:tcPr>
            <w:tcW w:w="5040" w:type="dxa"/>
          </w:tcPr>
          <w:p w:rsidR="00AD2F09" w:rsidRPr="006E6B63" w:rsidRDefault="00AD2F09" w:rsidP="00EE01A2">
            <w:pPr>
              <w:jc w:val="center"/>
              <w:rPr>
                <w:b/>
                <w:bCs/>
                <w:color w:val="000000"/>
                <w:spacing w:val="-1"/>
                <w:sz w:val="28"/>
                <w:szCs w:val="28"/>
              </w:rPr>
            </w:pPr>
            <w:r w:rsidRPr="006E6B63">
              <w:rPr>
                <w:b/>
                <w:bCs/>
                <w:color w:val="000000"/>
                <w:spacing w:val="-1"/>
                <w:sz w:val="28"/>
                <w:szCs w:val="28"/>
                <w:lang w:val="en-US"/>
              </w:rPr>
              <w:t>WO</w:t>
            </w:r>
          </w:p>
        </w:tc>
        <w:tc>
          <w:tcPr>
            <w:tcW w:w="540" w:type="dxa"/>
          </w:tcPr>
          <w:p w:rsidR="00AD2F09" w:rsidRPr="006E6B63" w:rsidRDefault="00AD2F09" w:rsidP="00EE01A2">
            <w:pPr>
              <w:rPr>
                <w:b/>
                <w:bCs/>
                <w:color w:val="000000"/>
                <w:spacing w:val="-1"/>
                <w:sz w:val="28"/>
                <w:szCs w:val="28"/>
                <w:u w:val="single"/>
              </w:rPr>
            </w:pPr>
          </w:p>
        </w:tc>
      </w:tr>
      <w:tr w:rsidR="00AD2F09">
        <w:tc>
          <w:tcPr>
            <w:tcW w:w="4500" w:type="dxa"/>
          </w:tcPr>
          <w:p w:rsidR="00AD2F09" w:rsidRPr="007B049F" w:rsidRDefault="00AD2F09" w:rsidP="00467E3E">
            <w:pPr>
              <w:pStyle w:val="1"/>
              <w:keepNext w:val="0"/>
              <w:numPr>
                <w:ilvl w:val="0"/>
                <w:numId w:val="21"/>
              </w:numPr>
              <w:jc w:val="left"/>
              <w:rPr>
                <w:i w:val="0"/>
                <w:color w:val="000000"/>
                <w:spacing w:val="-1"/>
                <w:szCs w:val="28"/>
              </w:rPr>
            </w:pPr>
            <w:r w:rsidRPr="007B049F">
              <w:rPr>
                <w:i w:val="0"/>
                <w:color w:val="000000"/>
                <w:spacing w:val="-1"/>
                <w:szCs w:val="28"/>
              </w:rPr>
              <w:t xml:space="preserve">Наличие </w:t>
            </w:r>
            <w:r w:rsidR="007B049F">
              <w:rPr>
                <w:i w:val="0"/>
                <w:color w:val="000000"/>
                <w:spacing w:val="-1"/>
                <w:szCs w:val="28"/>
              </w:rPr>
              <w:t>агропромышленного</w:t>
            </w:r>
            <w:r w:rsidRPr="007B049F">
              <w:rPr>
                <w:i w:val="0"/>
                <w:color w:val="000000"/>
                <w:spacing w:val="-1"/>
                <w:szCs w:val="28"/>
              </w:rPr>
              <w:t xml:space="preserve"> комплекса и с</w:t>
            </w:r>
            <w:r w:rsidRPr="007B049F">
              <w:rPr>
                <w:i w:val="0"/>
                <w:szCs w:val="28"/>
              </w:rPr>
              <w:t>ложившаяся практика привлечения инвестиций</w:t>
            </w:r>
            <w:r w:rsidRPr="007B049F">
              <w:rPr>
                <w:i w:val="0"/>
                <w:color w:val="000000"/>
                <w:spacing w:val="-1"/>
                <w:szCs w:val="28"/>
              </w:rPr>
              <w:t xml:space="preserve"> позволяют развивать </w:t>
            </w:r>
            <w:r w:rsidR="007B049F">
              <w:rPr>
                <w:i w:val="0"/>
                <w:color w:val="000000"/>
                <w:spacing w:val="-1"/>
                <w:szCs w:val="28"/>
              </w:rPr>
              <w:t>сельское хозяйство и переработку сельскозозяйственной продукции</w:t>
            </w:r>
            <w:r w:rsidRPr="007B049F">
              <w:rPr>
                <w:i w:val="0"/>
                <w:color w:val="000000"/>
                <w:spacing w:val="-1"/>
                <w:szCs w:val="28"/>
              </w:rPr>
              <w:t>.</w:t>
            </w:r>
          </w:p>
          <w:p w:rsidR="00AD2F09" w:rsidRPr="006E6B63" w:rsidRDefault="00AD2F09" w:rsidP="00EE01A2">
            <w:pPr>
              <w:jc w:val="center"/>
              <w:rPr>
                <w:b/>
                <w:bCs/>
                <w:color w:val="000000"/>
                <w:spacing w:val="-1"/>
                <w:sz w:val="28"/>
                <w:szCs w:val="28"/>
              </w:rPr>
            </w:pPr>
          </w:p>
        </w:tc>
        <w:tc>
          <w:tcPr>
            <w:tcW w:w="5040" w:type="dxa"/>
          </w:tcPr>
          <w:p w:rsidR="00AD2F09" w:rsidRPr="006E6B63" w:rsidRDefault="00BB6DDD" w:rsidP="00C67F47">
            <w:pPr>
              <w:numPr>
                <w:ilvl w:val="0"/>
                <w:numId w:val="21"/>
              </w:numPr>
              <w:spacing w:after="30" w:line="180" w:lineRule="atLeast"/>
              <w:ind w:right="-57"/>
              <w:rPr>
                <w:bCs/>
                <w:sz w:val="28"/>
                <w:szCs w:val="28"/>
              </w:rPr>
            </w:pPr>
            <w:r>
              <w:rPr>
                <w:bCs/>
                <w:sz w:val="28"/>
                <w:szCs w:val="28"/>
              </w:rPr>
              <w:t>Моно</w:t>
            </w:r>
            <w:r w:rsidR="000F359F">
              <w:rPr>
                <w:bCs/>
                <w:sz w:val="28"/>
                <w:szCs w:val="28"/>
              </w:rPr>
              <w:t>функциональная</w:t>
            </w:r>
            <w:r>
              <w:rPr>
                <w:bCs/>
                <w:sz w:val="28"/>
                <w:szCs w:val="28"/>
              </w:rPr>
              <w:t xml:space="preserve"> структура</w:t>
            </w:r>
            <w:r w:rsidR="00AD2F09" w:rsidRPr="006E6B63">
              <w:rPr>
                <w:bCs/>
                <w:sz w:val="28"/>
                <w:szCs w:val="28"/>
              </w:rPr>
              <w:t xml:space="preserve"> </w:t>
            </w:r>
            <w:r w:rsidR="00467E3E">
              <w:rPr>
                <w:bCs/>
                <w:sz w:val="28"/>
                <w:szCs w:val="28"/>
              </w:rPr>
              <w:t xml:space="preserve">экономики, на долю сельского хозяйства приходится 70 % валового продукта. </w:t>
            </w:r>
            <w:r w:rsidR="00C67F47">
              <w:rPr>
                <w:bCs/>
                <w:sz w:val="28"/>
                <w:szCs w:val="28"/>
              </w:rPr>
              <w:t>Специфика сельскохозяйственного производства препятствует вовлечению в трудовую деятельность формально незанятых в экономике.</w:t>
            </w:r>
            <w:r w:rsidR="00AD2F09" w:rsidRPr="006E6B63">
              <w:rPr>
                <w:bCs/>
                <w:sz w:val="28"/>
                <w:szCs w:val="28"/>
              </w:rPr>
              <w:t xml:space="preserve"> </w:t>
            </w:r>
          </w:p>
          <w:p w:rsidR="00AD2F09" w:rsidRPr="006E6B63" w:rsidRDefault="00AD2F09" w:rsidP="00EE01A2">
            <w:pPr>
              <w:jc w:val="center"/>
              <w:rPr>
                <w:b/>
                <w:bCs/>
                <w:color w:val="000000"/>
                <w:spacing w:val="-1"/>
                <w:sz w:val="28"/>
                <w:szCs w:val="28"/>
              </w:rPr>
            </w:pPr>
          </w:p>
        </w:tc>
        <w:tc>
          <w:tcPr>
            <w:tcW w:w="540" w:type="dxa"/>
          </w:tcPr>
          <w:p w:rsidR="00AD2F09" w:rsidRPr="006E6B63" w:rsidRDefault="00AD2F09" w:rsidP="00EE01A2">
            <w:pPr>
              <w:rPr>
                <w:b/>
                <w:bCs/>
                <w:color w:val="000000"/>
                <w:spacing w:val="-1"/>
                <w:sz w:val="28"/>
                <w:szCs w:val="28"/>
                <w:u w:val="single"/>
              </w:rPr>
            </w:pPr>
          </w:p>
        </w:tc>
      </w:tr>
      <w:tr w:rsidR="00AD2F09">
        <w:trPr>
          <w:cantSplit/>
          <w:trHeight w:val="2147"/>
        </w:trPr>
        <w:tc>
          <w:tcPr>
            <w:tcW w:w="4500" w:type="dxa"/>
          </w:tcPr>
          <w:p w:rsidR="00AD2F09" w:rsidRPr="006E6B63" w:rsidRDefault="00AD2F09" w:rsidP="00C67F47">
            <w:pPr>
              <w:numPr>
                <w:ilvl w:val="0"/>
                <w:numId w:val="21"/>
              </w:numPr>
              <w:rPr>
                <w:bCs/>
                <w:color w:val="000000"/>
                <w:spacing w:val="-1"/>
                <w:sz w:val="28"/>
                <w:szCs w:val="28"/>
              </w:rPr>
            </w:pPr>
            <w:r w:rsidRPr="006E6B63">
              <w:rPr>
                <w:bCs/>
                <w:sz w:val="28"/>
                <w:szCs w:val="28"/>
              </w:rPr>
              <w:t xml:space="preserve">Наличие </w:t>
            </w:r>
            <w:r w:rsidR="00C67F47">
              <w:rPr>
                <w:bCs/>
                <w:sz w:val="28"/>
                <w:szCs w:val="28"/>
              </w:rPr>
              <w:t>природных ресурсов позволяет привлекать инвестиции для разработки месторождений и развития промышленного производства направленного на использование природных ресурсов</w:t>
            </w:r>
            <w:r w:rsidRPr="006E6B63">
              <w:rPr>
                <w:bCs/>
                <w:sz w:val="28"/>
                <w:szCs w:val="28"/>
              </w:rPr>
              <w:t>.</w:t>
            </w:r>
          </w:p>
          <w:p w:rsidR="00AD2F09" w:rsidRPr="006E6B63" w:rsidRDefault="00AD2F09" w:rsidP="00EE01A2">
            <w:pPr>
              <w:rPr>
                <w:b/>
                <w:bCs/>
                <w:color w:val="000000"/>
                <w:spacing w:val="-1"/>
                <w:sz w:val="28"/>
                <w:szCs w:val="28"/>
              </w:rPr>
            </w:pPr>
          </w:p>
        </w:tc>
        <w:tc>
          <w:tcPr>
            <w:tcW w:w="5040" w:type="dxa"/>
          </w:tcPr>
          <w:p w:rsidR="00AD2F09" w:rsidRPr="006E6B63" w:rsidRDefault="00AD2F09" w:rsidP="001B2AD6">
            <w:pPr>
              <w:numPr>
                <w:ilvl w:val="0"/>
                <w:numId w:val="21"/>
              </w:numPr>
              <w:shd w:val="clear" w:color="auto" w:fill="FFFFFF"/>
              <w:tabs>
                <w:tab w:val="left" w:pos="101"/>
                <w:tab w:val="left" w:leader="underscore" w:pos="3778"/>
              </w:tabs>
              <w:spacing w:before="5"/>
              <w:rPr>
                <w:bCs/>
                <w:color w:val="000000"/>
                <w:spacing w:val="-1"/>
                <w:sz w:val="28"/>
                <w:szCs w:val="28"/>
              </w:rPr>
            </w:pPr>
            <w:r w:rsidRPr="006E6B63">
              <w:rPr>
                <w:bCs/>
                <w:sz w:val="28"/>
                <w:szCs w:val="28"/>
              </w:rPr>
              <w:t xml:space="preserve">Концентрация промышленности и инвестиций в </w:t>
            </w:r>
            <w:r w:rsidR="006E6B63">
              <w:rPr>
                <w:bCs/>
                <w:sz w:val="28"/>
                <w:szCs w:val="28"/>
              </w:rPr>
              <w:t>областном центре</w:t>
            </w:r>
            <w:r w:rsidRPr="006E6B63">
              <w:rPr>
                <w:bCs/>
                <w:sz w:val="28"/>
                <w:szCs w:val="28"/>
              </w:rPr>
              <w:t xml:space="preserve">  </w:t>
            </w:r>
            <w:r w:rsidR="00C67F47">
              <w:rPr>
                <w:bCs/>
                <w:color w:val="000000"/>
                <w:spacing w:val="-1"/>
                <w:sz w:val="28"/>
                <w:szCs w:val="28"/>
              </w:rPr>
              <w:t>препятствует разработке природных ресурсов и развитию промышленности</w:t>
            </w:r>
            <w:r w:rsidR="000F359F">
              <w:rPr>
                <w:bCs/>
                <w:color w:val="000000"/>
                <w:spacing w:val="-1"/>
                <w:sz w:val="28"/>
                <w:szCs w:val="28"/>
              </w:rPr>
              <w:t xml:space="preserve"> в районе</w:t>
            </w:r>
            <w:r w:rsidRPr="006E6B63">
              <w:rPr>
                <w:bCs/>
                <w:color w:val="000000"/>
                <w:spacing w:val="-1"/>
                <w:sz w:val="28"/>
                <w:szCs w:val="28"/>
              </w:rPr>
              <w:t>.</w:t>
            </w:r>
          </w:p>
          <w:p w:rsidR="00AD2F09" w:rsidRPr="00BD7889" w:rsidRDefault="00BD7889" w:rsidP="00FE46F4">
            <w:pPr>
              <w:numPr>
                <w:ilvl w:val="0"/>
                <w:numId w:val="21"/>
              </w:numPr>
              <w:shd w:val="clear" w:color="auto" w:fill="FFFFFF"/>
              <w:tabs>
                <w:tab w:val="left" w:pos="101"/>
                <w:tab w:val="left" w:leader="underscore" w:pos="3778"/>
              </w:tabs>
              <w:spacing w:before="5"/>
              <w:jc w:val="both"/>
              <w:rPr>
                <w:color w:val="000000"/>
                <w:spacing w:val="-1"/>
                <w:sz w:val="28"/>
                <w:szCs w:val="28"/>
              </w:rPr>
            </w:pPr>
            <w:r w:rsidRPr="00BD7889">
              <w:rPr>
                <w:color w:val="000000"/>
                <w:spacing w:val="-1"/>
                <w:sz w:val="28"/>
                <w:szCs w:val="28"/>
              </w:rPr>
              <w:t>Зависимость доходной части бюджета района от бюджетообразующих струк</w:t>
            </w:r>
            <w:r w:rsidR="00FE46F4">
              <w:rPr>
                <w:color w:val="000000"/>
                <w:spacing w:val="-1"/>
                <w:sz w:val="28"/>
                <w:szCs w:val="28"/>
              </w:rPr>
              <w:t>-</w:t>
            </w:r>
            <w:r w:rsidRPr="00BD7889">
              <w:rPr>
                <w:color w:val="000000"/>
                <w:spacing w:val="-1"/>
                <w:sz w:val="28"/>
                <w:szCs w:val="28"/>
              </w:rPr>
              <w:t>турных подразделений  предприятий трубопроводного транспорта</w:t>
            </w:r>
          </w:p>
        </w:tc>
        <w:tc>
          <w:tcPr>
            <w:tcW w:w="540" w:type="dxa"/>
            <w:textDirection w:val="tbRl"/>
          </w:tcPr>
          <w:p w:rsidR="00AD2F09" w:rsidRPr="006E6B63" w:rsidRDefault="00AD2F09" w:rsidP="00EE01A2">
            <w:pPr>
              <w:ind w:left="113" w:right="113"/>
              <w:jc w:val="center"/>
              <w:rPr>
                <w:b/>
                <w:bCs/>
                <w:color w:val="000000"/>
                <w:spacing w:val="-1"/>
                <w:sz w:val="28"/>
                <w:szCs w:val="28"/>
              </w:rPr>
            </w:pPr>
            <w:r w:rsidRPr="006E6B63">
              <w:rPr>
                <w:b/>
                <w:bCs/>
                <w:color w:val="000000"/>
                <w:spacing w:val="-1"/>
                <w:sz w:val="28"/>
                <w:szCs w:val="28"/>
              </w:rPr>
              <w:t>Возможности (О)</w:t>
            </w:r>
          </w:p>
        </w:tc>
      </w:tr>
      <w:tr w:rsidR="00AD2F09">
        <w:trPr>
          <w:cantSplit/>
          <w:trHeight w:val="351"/>
        </w:trPr>
        <w:tc>
          <w:tcPr>
            <w:tcW w:w="4500" w:type="dxa"/>
          </w:tcPr>
          <w:p w:rsidR="00AD2F09" w:rsidRPr="006E6B63" w:rsidRDefault="00AD2F09" w:rsidP="00EE01A2">
            <w:pPr>
              <w:jc w:val="center"/>
              <w:rPr>
                <w:b/>
                <w:bCs/>
                <w:sz w:val="28"/>
                <w:szCs w:val="28"/>
                <w:lang w:val="en-US"/>
              </w:rPr>
            </w:pPr>
            <w:r w:rsidRPr="006E6B63">
              <w:rPr>
                <w:b/>
                <w:bCs/>
                <w:sz w:val="28"/>
                <w:szCs w:val="28"/>
                <w:lang w:val="en-US"/>
              </w:rPr>
              <w:t>ST</w:t>
            </w:r>
          </w:p>
        </w:tc>
        <w:tc>
          <w:tcPr>
            <w:tcW w:w="5040" w:type="dxa"/>
          </w:tcPr>
          <w:p w:rsidR="00AD2F09" w:rsidRPr="006E6B63" w:rsidRDefault="00AD2F09" w:rsidP="00EE01A2">
            <w:pPr>
              <w:shd w:val="clear" w:color="auto" w:fill="FFFFFF"/>
              <w:tabs>
                <w:tab w:val="left" w:pos="101"/>
                <w:tab w:val="left" w:leader="underscore" w:pos="3778"/>
              </w:tabs>
              <w:spacing w:before="5"/>
              <w:jc w:val="center"/>
              <w:rPr>
                <w:b/>
                <w:bCs/>
                <w:sz w:val="28"/>
                <w:szCs w:val="28"/>
                <w:lang w:val="en-US"/>
              </w:rPr>
            </w:pPr>
            <w:r w:rsidRPr="006E6B63">
              <w:rPr>
                <w:b/>
                <w:bCs/>
                <w:sz w:val="28"/>
                <w:szCs w:val="28"/>
                <w:lang w:val="en-US"/>
              </w:rPr>
              <w:t>WT</w:t>
            </w:r>
          </w:p>
        </w:tc>
        <w:tc>
          <w:tcPr>
            <w:tcW w:w="540" w:type="dxa"/>
            <w:textDirection w:val="tbRl"/>
          </w:tcPr>
          <w:p w:rsidR="00AD2F09" w:rsidRPr="006E6B63" w:rsidRDefault="00AD2F09" w:rsidP="00EE01A2">
            <w:pPr>
              <w:ind w:left="113" w:right="113"/>
              <w:jc w:val="center"/>
              <w:rPr>
                <w:b/>
                <w:bCs/>
                <w:color w:val="000000"/>
                <w:spacing w:val="-1"/>
                <w:sz w:val="28"/>
                <w:szCs w:val="28"/>
              </w:rPr>
            </w:pPr>
          </w:p>
        </w:tc>
      </w:tr>
      <w:tr w:rsidR="00AD2F09">
        <w:trPr>
          <w:cantSplit/>
          <w:trHeight w:val="4166"/>
        </w:trPr>
        <w:tc>
          <w:tcPr>
            <w:tcW w:w="4500" w:type="dxa"/>
          </w:tcPr>
          <w:p w:rsidR="00E872B0" w:rsidRPr="009F7368" w:rsidRDefault="00AD2F09" w:rsidP="009F7368">
            <w:pPr>
              <w:numPr>
                <w:ilvl w:val="0"/>
                <w:numId w:val="108"/>
              </w:numPr>
              <w:shd w:val="clear" w:color="auto" w:fill="FFFFFF"/>
              <w:tabs>
                <w:tab w:val="left" w:pos="101"/>
              </w:tabs>
              <w:rPr>
                <w:bCs/>
                <w:sz w:val="28"/>
                <w:szCs w:val="28"/>
              </w:rPr>
            </w:pPr>
            <w:r w:rsidRPr="009F7368">
              <w:rPr>
                <w:bCs/>
                <w:sz w:val="28"/>
                <w:szCs w:val="28"/>
              </w:rPr>
              <w:t xml:space="preserve">Необходимо </w:t>
            </w:r>
            <w:r w:rsidR="00A24D04" w:rsidRPr="009F7368">
              <w:rPr>
                <w:bCs/>
                <w:sz w:val="28"/>
                <w:szCs w:val="28"/>
              </w:rPr>
              <w:t>увеличить</w:t>
            </w:r>
            <w:r w:rsidRPr="009F7368">
              <w:rPr>
                <w:bCs/>
                <w:sz w:val="28"/>
                <w:szCs w:val="28"/>
              </w:rPr>
              <w:t xml:space="preserve"> объемы производства</w:t>
            </w:r>
            <w:r w:rsidR="00A24D04" w:rsidRPr="009F7368">
              <w:rPr>
                <w:bCs/>
                <w:sz w:val="28"/>
                <w:szCs w:val="28"/>
              </w:rPr>
              <w:t xml:space="preserve"> имеющихся предприятий промышленности</w:t>
            </w:r>
            <w:r w:rsidR="00E872B0" w:rsidRPr="009F7368">
              <w:rPr>
                <w:bCs/>
                <w:sz w:val="28"/>
                <w:szCs w:val="28"/>
              </w:rPr>
              <w:t xml:space="preserve">. </w:t>
            </w:r>
          </w:p>
          <w:p w:rsidR="00E872B0" w:rsidRPr="009F7368" w:rsidRDefault="00E872B0" w:rsidP="009F7368">
            <w:pPr>
              <w:numPr>
                <w:ilvl w:val="0"/>
                <w:numId w:val="108"/>
              </w:numPr>
              <w:shd w:val="clear" w:color="auto" w:fill="FFFFFF"/>
              <w:tabs>
                <w:tab w:val="left" w:pos="101"/>
              </w:tabs>
              <w:rPr>
                <w:bCs/>
                <w:sz w:val="28"/>
                <w:szCs w:val="28"/>
              </w:rPr>
            </w:pPr>
            <w:r w:rsidRPr="009F7368">
              <w:rPr>
                <w:bCs/>
                <w:sz w:val="28"/>
                <w:szCs w:val="28"/>
              </w:rPr>
              <w:t>Н</w:t>
            </w:r>
            <w:r w:rsidR="00A24D04" w:rsidRPr="009F7368">
              <w:rPr>
                <w:bCs/>
                <w:sz w:val="28"/>
                <w:szCs w:val="28"/>
              </w:rPr>
              <w:t xml:space="preserve">а основе имеющихся </w:t>
            </w:r>
            <w:r w:rsidRPr="009F7368">
              <w:rPr>
                <w:bCs/>
                <w:sz w:val="28"/>
                <w:szCs w:val="28"/>
              </w:rPr>
              <w:t>ресурсов</w:t>
            </w:r>
            <w:r w:rsidR="00A24D04" w:rsidRPr="009F7368">
              <w:rPr>
                <w:bCs/>
                <w:sz w:val="28"/>
                <w:szCs w:val="28"/>
              </w:rPr>
              <w:t xml:space="preserve"> создать новые предприятии промышленности, способные </w:t>
            </w:r>
            <w:r w:rsidRPr="009F7368">
              <w:rPr>
                <w:bCs/>
                <w:sz w:val="28"/>
                <w:szCs w:val="28"/>
              </w:rPr>
              <w:t>существенно повысить доходность бюджета.</w:t>
            </w:r>
          </w:p>
          <w:p w:rsidR="00E872B0" w:rsidRPr="009F7368" w:rsidRDefault="00E872B0" w:rsidP="009F7368">
            <w:pPr>
              <w:numPr>
                <w:ilvl w:val="0"/>
                <w:numId w:val="108"/>
              </w:numPr>
              <w:shd w:val="clear" w:color="auto" w:fill="FFFFFF"/>
              <w:tabs>
                <w:tab w:val="left" w:pos="101"/>
              </w:tabs>
              <w:rPr>
                <w:bCs/>
                <w:sz w:val="28"/>
                <w:szCs w:val="28"/>
              </w:rPr>
            </w:pPr>
            <w:r w:rsidRPr="009F7368">
              <w:rPr>
                <w:bCs/>
                <w:sz w:val="28"/>
                <w:szCs w:val="28"/>
              </w:rPr>
              <w:t>Как основу экономики развивать высокопродуктивное сельское хозяйство .</w:t>
            </w:r>
          </w:p>
          <w:p w:rsidR="00E872B0" w:rsidRPr="009F7368" w:rsidRDefault="00E872B0" w:rsidP="009F7368">
            <w:pPr>
              <w:numPr>
                <w:ilvl w:val="0"/>
                <w:numId w:val="108"/>
              </w:numPr>
              <w:shd w:val="clear" w:color="auto" w:fill="FFFFFF"/>
              <w:tabs>
                <w:tab w:val="left" w:pos="101"/>
              </w:tabs>
              <w:rPr>
                <w:bCs/>
                <w:sz w:val="28"/>
                <w:szCs w:val="28"/>
              </w:rPr>
            </w:pPr>
            <w:r w:rsidRPr="009F7368">
              <w:rPr>
                <w:bCs/>
                <w:sz w:val="28"/>
                <w:szCs w:val="28"/>
              </w:rPr>
              <w:t xml:space="preserve">Использовать рыночные ниши для развития малого предпринимательства. </w:t>
            </w:r>
          </w:p>
          <w:p w:rsidR="00AD2F09" w:rsidRPr="006E6B63" w:rsidRDefault="00E872B0" w:rsidP="009F7368">
            <w:pPr>
              <w:numPr>
                <w:ilvl w:val="0"/>
                <w:numId w:val="108"/>
              </w:numPr>
              <w:shd w:val="clear" w:color="auto" w:fill="FFFFFF"/>
              <w:tabs>
                <w:tab w:val="left" w:pos="101"/>
              </w:tabs>
              <w:rPr>
                <w:color w:val="000000"/>
                <w:spacing w:val="-1"/>
                <w:sz w:val="28"/>
                <w:szCs w:val="28"/>
              </w:rPr>
            </w:pPr>
            <w:r w:rsidRPr="009F7368">
              <w:rPr>
                <w:bCs/>
                <w:sz w:val="28"/>
                <w:szCs w:val="28"/>
              </w:rPr>
              <w:t>Развивать сферу туризма.</w:t>
            </w:r>
          </w:p>
        </w:tc>
        <w:tc>
          <w:tcPr>
            <w:tcW w:w="5040" w:type="dxa"/>
          </w:tcPr>
          <w:p w:rsidR="00AD2F09" w:rsidRPr="00FE46F4" w:rsidRDefault="00FE46F4" w:rsidP="00FE46F4">
            <w:pPr>
              <w:pStyle w:val="1"/>
              <w:numPr>
                <w:ilvl w:val="0"/>
                <w:numId w:val="108"/>
              </w:numPr>
              <w:jc w:val="both"/>
              <w:rPr>
                <w:bCs w:val="0"/>
                <w:i w:val="0"/>
                <w:szCs w:val="28"/>
              </w:rPr>
            </w:pPr>
            <w:r w:rsidRPr="00FE46F4">
              <w:rPr>
                <w:bCs w:val="0"/>
                <w:i w:val="0"/>
                <w:szCs w:val="28"/>
              </w:rPr>
              <w:t xml:space="preserve">Для устранения зависимости доходов бюджета от бюджетообразующих структурных подразделений предприятий трубопроводного транспорта </w:t>
            </w:r>
            <w:r w:rsidR="00AD2F09" w:rsidRPr="00FE46F4">
              <w:rPr>
                <w:bCs w:val="0"/>
                <w:i w:val="0"/>
                <w:szCs w:val="28"/>
              </w:rPr>
              <w:t xml:space="preserve"> – необходима диверсификация </w:t>
            </w:r>
            <w:r w:rsidRPr="00FE46F4">
              <w:rPr>
                <w:bCs w:val="0"/>
                <w:i w:val="0"/>
                <w:szCs w:val="28"/>
              </w:rPr>
              <w:t>экономики</w:t>
            </w:r>
            <w:r w:rsidR="00AD2F09" w:rsidRPr="00FE46F4">
              <w:rPr>
                <w:bCs w:val="0"/>
                <w:i w:val="0"/>
                <w:szCs w:val="28"/>
              </w:rPr>
              <w:t>.</w:t>
            </w:r>
          </w:p>
          <w:p w:rsidR="00AD2F09" w:rsidRPr="006E6B63" w:rsidRDefault="00AD2F09" w:rsidP="00FE46F4">
            <w:pPr>
              <w:numPr>
                <w:ilvl w:val="0"/>
                <w:numId w:val="108"/>
              </w:numPr>
              <w:rPr>
                <w:color w:val="000000"/>
                <w:spacing w:val="-1"/>
                <w:sz w:val="28"/>
                <w:szCs w:val="28"/>
              </w:rPr>
            </w:pPr>
            <w:r w:rsidRPr="00FE46F4">
              <w:rPr>
                <w:spacing w:val="-1"/>
                <w:sz w:val="28"/>
                <w:szCs w:val="28"/>
              </w:rPr>
              <w:t xml:space="preserve">Старение кадров и предстоящий </w:t>
            </w:r>
            <w:r w:rsidRPr="00FE46F4">
              <w:rPr>
                <w:sz w:val="28"/>
                <w:szCs w:val="28"/>
              </w:rPr>
              <w:t xml:space="preserve">дефицит трудовых ресурсов в долгосрочной перспективе могут осложнить развитие экономики </w:t>
            </w:r>
            <w:r w:rsidR="00FE46F4" w:rsidRPr="00FE46F4">
              <w:rPr>
                <w:sz w:val="28"/>
                <w:szCs w:val="28"/>
              </w:rPr>
              <w:t>района</w:t>
            </w:r>
            <w:r w:rsidRPr="00FE46F4">
              <w:rPr>
                <w:sz w:val="28"/>
                <w:szCs w:val="28"/>
              </w:rPr>
              <w:t xml:space="preserve"> – необходимо развивать программы подготовки кадров, рационального использования имеющихся трудовых ресурсов и привлекать квалифицированные кадры из других регионов.</w:t>
            </w:r>
            <w:r w:rsidRPr="006E6B63">
              <w:rPr>
                <w:spacing w:val="-1"/>
                <w:sz w:val="28"/>
                <w:szCs w:val="28"/>
              </w:rPr>
              <w:t xml:space="preserve"> </w:t>
            </w:r>
          </w:p>
        </w:tc>
        <w:tc>
          <w:tcPr>
            <w:tcW w:w="540" w:type="dxa"/>
            <w:textDirection w:val="tbRl"/>
          </w:tcPr>
          <w:p w:rsidR="00AD2F09" w:rsidRPr="006E6B63" w:rsidRDefault="00AD2F09" w:rsidP="00EE01A2">
            <w:pPr>
              <w:ind w:left="113" w:right="113"/>
              <w:jc w:val="center"/>
              <w:rPr>
                <w:b/>
                <w:bCs/>
                <w:color w:val="000000"/>
                <w:spacing w:val="-1"/>
                <w:sz w:val="28"/>
                <w:szCs w:val="28"/>
              </w:rPr>
            </w:pPr>
            <w:r w:rsidRPr="006E6B63">
              <w:rPr>
                <w:b/>
                <w:bCs/>
                <w:color w:val="000000"/>
                <w:spacing w:val="-1"/>
                <w:sz w:val="28"/>
                <w:szCs w:val="28"/>
              </w:rPr>
              <w:t>"Угрозы" (Т)</w:t>
            </w:r>
          </w:p>
        </w:tc>
      </w:tr>
    </w:tbl>
    <w:p w:rsidR="00AD2F09" w:rsidRDefault="00AD2F09" w:rsidP="00AD2F09">
      <w:pPr>
        <w:ind w:firstLine="851"/>
        <w:jc w:val="center"/>
        <w:rPr>
          <w:b/>
          <w:sz w:val="32"/>
          <w:szCs w:val="32"/>
        </w:rPr>
      </w:pPr>
    </w:p>
    <w:p w:rsidR="000F359F" w:rsidRDefault="000F359F" w:rsidP="00AD2F09">
      <w:pPr>
        <w:ind w:firstLine="851"/>
        <w:jc w:val="center"/>
        <w:rPr>
          <w:b/>
          <w:sz w:val="32"/>
          <w:szCs w:val="32"/>
        </w:rPr>
      </w:pPr>
    </w:p>
    <w:p w:rsidR="000F359F" w:rsidRDefault="000F359F" w:rsidP="00AD2F09">
      <w:pPr>
        <w:ind w:firstLine="851"/>
        <w:jc w:val="center"/>
        <w:rPr>
          <w:b/>
          <w:sz w:val="32"/>
          <w:szCs w:val="32"/>
        </w:rPr>
      </w:pPr>
    </w:p>
    <w:p w:rsidR="000F359F" w:rsidRDefault="000F359F" w:rsidP="00AD2F09">
      <w:pPr>
        <w:ind w:firstLine="851"/>
        <w:jc w:val="center"/>
        <w:rPr>
          <w:b/>
          <w:sz w:val="32"/>
          <w:szCs w:val="32"/>
        </w:rPr>
      </w:pPr>
    </w:p>
    <w:p w:rsidR="000F359F" w:rsidRDefault="000F359F" w:rsidP="00AD2F09">
      <w:pPr>
        <w:ind w:firstLine="851"/>
        <w:jc w:val="center"/>
        <w:rPr>
          <w:b/>
          <w:sz w:val="32"/>
          <w:szCs w:val="32"/>
        </w:rPr>
      </w:pPr>
    </w:p>
    <w:p w:rsidR="00CF6307" w:rsidRDefault="00CF6307" w:rsidP="00AD2F09">
      <w:pPr>
        <w:ind w:firstLine="851"/>
        <w:jc w:val="center"/>
        <w:rPr>
          <w:b/>
          <w:sz w:val="32"/>
          <w:szCs w:val="32"/>
        </w:rPr>
      </w:pPr>
    </w:p>
    <w:p w:rsidR="000F359F" w:rsidRDefault="000F359F" w:rsidP="00AD2F09">
      <w:pPr>
        <w:ind w:firstLine="851"/>
        <w:jc w:val="center"/>
        <w:rPr>
          <w:b/>
          <w:sz w:val="32"/>
          <w:szCs w:val="32"/>
        </w:rPr>
      </w:pPr>
    </w:p>
    <w:p w:rsidR="00403B9A" w:rsidRDefault="00403B9A" w:rsidP="005D455F">
      <w:pPr>
        <w:rPr>
          <w:b/>
          <w:sz w:val="32"/>
          <w:szCs w:val="32"/>
        </w:rPr>
      </w:pPr>
    </w:p>
    <w:p w:rsidR="00AD2F09" w:rsidRPr="00403B9A" w:rsidRDefault="005D455F" w:rsidP="005D455F">
      <w:pPr>
        <w:ind w:firstLine="851"/>
        <w:rPr>
          <w:b/>
          <w:sz w:val="36"/>
          <w:szCs w:val="36"/>
        </w:rPr>
      </w:pPr>
      <w:r>
        <w:rPr>
          <w:b/>
          <w:sz w:val="36"/>
          <w:szCs w:val="36"/>
        </w:rPr>
        <w:t xml:space="preserve">                        </w:t>
      </w:r>
      <w:r w:rsidR="00AD2F09" w:rsidRPr="00403B9A">
        <w:rPr>
          <w:b/>
          <w:sz w:val="36"/>
          <w:szCs w:val="36"/>
        </w:rPr>
        <w:t>Социальная сфера</w:t>
      </w:r>
    </w:p>
    <w:p w:rsidR="00AD2F09" w:rsidRPr="00403B9A" w:rsidRDefault="00AD2F09" w:rsidP="00AD2F09">
      <w:pPr>
        <w:ind w:firstLine="851"/>
        <w:jc w:val="right"/>
        <w:rPr>
          <w:sz w:val="36"/>
          <w:szCs w:val="36"/>
        </w:rPr>
      </w:pPr>
    </w:p>
    <w:p w:rsidR="00AD2F09" w:rsidRPr="00B75BC2" w:rsidRDefault="00AD2F09" w:rsidP="00AD2F09">
      <w:pPr>
        <w:ind w:firstLine="851"/>
        <w:jc w:val="right"/>
        <w:rPr>
          <w:b/>
        </w:rPr>
      </w:pPr>
      <w:r w:rsidRPr="00B75BC2">
        <w:t>Таблица 4.1.3</w:t>
      </w:r>
    </w:p>
    <w:p w:rsidR="00AD2F09" w:rsidRDefault="00AD2F09" w:rsidP="00AD2F09">
      <w:pPr>
        <w:rPr>
          <w:sz w:val="28"/>
          <w:szCs w:val="28"/>
        </w:rPr>
      </w:pPr>
      <w:r>
        <w:rPr>
          <w:sz w:val="28"/>
          <w:szCs w:val="28"/>
        </w:rPr>
        <w:t> Сильные (</w:t>
      </w:r>
      <w:r>
        <w:rPr>
          <w:sz w:val="28"/>
          <w:szCs w:val="28"/>
          <w:lang w:val="en-US"/>
        </w:rPr>
        <w:t>S</w:t>
      </w:r>
      <w:r>
        <w:rPr>
          <w:sz w:val="28"/>
          <w:szCs w:val="28"/>
        </w:rPr>
        <w:t>), слабые (</w:t>
      </w:r>
      <w:r>
        <w:rPr>
          <w:sz w:val="28"/>
          <w:szCs w:val="28"/>
          <w:lang w:val="en-US"/>
        </w:rPr>
        <w:t>W</w:t>
      </w:r>
      <w:r>
        <w:rPr>
          <w:sz w:val="28"/>
          <w:szCs w:val="28"/>
        </w:rPr>
        <w:t>) стороны, возможности (</w:t>
      </w:r>
      <w:r>
        <w:rPr>
          <w:sz w:val="28"/>
          <w:szCs w:val="28"/>
          <w:lang w:val="en-US"/>
        </w:rPr>
        <w:t>O</w:t>
      </w:r>
      <w:r>
        <w:rPr>
          <w:sz w:val="28"/>
          <w:szCs w:val="28"/>
        </w:rPr>
        <w:t>) и угрозы (</w:t>
      </w:r>
      <w:r>
        <w:rPr>
          <w:sz w:val="28"/>
          <w:szCs w:val="28"/>
          <w:lang w:val="en-US"/>
        </w:rPr>
        <w:t>T</w:t>
      </w:r>
      <w:r>
        <w:rPr>
          <w:sz w:val="28"/>
          <w:szCs w:val="28"/>
        </w:rPr>
        <w:t>)</w:t>
      </w: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4693"/>
        <w:gridCol w:w="4877"/>
      </w:tblGrid>
      <w:tr w:rsidR="00AD2F09">
        <w:tc>
          <w:tcPr>
            <w:tcW w:w="4693" w:type="dxa"/>
            <w:tcMar>
              <w:top w:w="0" w:type="dxa"/>
              <w:left w:w="108" w:type="dxa"/>
              <w:bottom w:w="0" w:type="dxa"/>
              <w:right w:w="108" w:type="dxa"/>
            </w:tcMar>
          </w:tcPr>
          <w:p w:rsidR="00AD2F09" w:rsidRPr="008E6A11" w:rsidRDefault="00AD2F09" w:rsidP="00EE01A2">
            <w:pPr>
              <w:spacing w:after="20"/>
              <w:ind w:firstLine="851"/>
              <w:rPr>
                <w:sz w:val="28"/>
                <w:szCs w:val="28"/>
              </w:rPr>
            </w:pPr>
            <w:r w:rsidRPr="008E6A11">
              <w:rPr>
                <w:i/>
                <w:iCs/>
                <w:sz w:val="28"/>
                <w:szCs w:val="28"/>
              </w:rPr>
              <w:t>Сильные стороны (</w:t>
            </w:r>
            <w:r w:rsidRPr="008E6A11">
              <w:rPr>
                <w:b/>
                <w:bCs/>
                <w:i/>
                <w:iCs/>
                <w:sz w:val="28"/>
                <w:szCs w:val="28"/>
              </w:rPr>
              <w:t>S</w:t>
            </w:r>
            <w:r w:rsidRPr="008E6A11">
              <w:rPr>
                <w:i/>
                <w:iCs/>
                <w:sz w:val="28"/>
                <w:szCs w:val="28"/>
              </w:rPr>
              <w:t>)</w:t>
            </w:r>
          </w:p>
          <w:p w:rsidR="00AD2F09" w:rsidRPr="008E6A11" w:rsidRDefault="00AD2F09" w:rsidP="00EE01A2">
            <w:pPr>
              <w:spacing w:after="30" w:line="180" w:lineRule="atLeast"/>
              <w:ind w:left="180" w:right="-57"/>
              <w:rPr>
                <w:sz w:val="28"/>
                <w:szCs w:val="28"/>
              </w:rPr>
            </w:pPr>
          </w:p>
          <w:p w:rsidR="00AD2F09" w:rsidRPr="008E6A11" w:rsidRDefault="00AD2F09" w:rsidP="008E6A11">
            <w:pPr>
              <w:numPr>
                <w:ilvl w:val="0"/>
                <w:numId w:val="99"/>
              </w:numPr>
              <w:ind w:right="-57"/>
              <w:rPr>
                <w:sz w:val="28"/>
                <w:szCs w:val="28"/>
              </w:rPr>
            </w:pPr>
            <w:r w:rsidRPr="008E6A11">
              <w:rPr>
                <w:sz w:val="28"/>
                <w:szCs w:val="28"/>
              </w:rPr>
              <w:t>Высокая бюджетная обеспеченность социальной сферы.</w:t>
            </w:r>
          </w:p>
          <w:p w:rsidR="00AD2F09" w:rsidRPr="008E6A11" w:rsidRDefault="00AD2F09" w:rsidP="008E6A11">
            <w:pPr>
              <w:numPr>
                <w:ilvl w:val="0"/>
                <w:numId w:val="99"/>
              </w:numPr>
              <w:ind w:right="-57"/>
              <w:rPr>
                <w:sz w:val="28"/>
                <w:szCs w:val="28"/>
              </w:rPr>
            </w:pPr>
            <w:r w:rsidRPr="008E6A11">
              <w:rPr>
                <w:sz w:val="28"/>
                <w:szCs w:val="28"/>
              </w:rPr>
              <w:t>Наличие развитой социальной инфраструктуры.</w:t>
            </w:r>
          </w:p>
          <w:p w:rsidR="00AD2F09" w:rsidRPr="008E6A11" w:rsidRDefault="00AD2F09" w:rsidP="008E6A11">
            <w:pPr>
              <w:numPr>
                <w:ilvl w:val="0"/>
                <w:numId w:val="99"/>
              </w:numPr>
              <w:ind w:right="-57"/>
              <w:rPr>
                <w:sz w:val="28"/>
                <w:szCs w:val="28"/>
              </w:rPr>
            </w:pPr>
            <w:r w:rsidRPr="008E6A11">
              <w:rPr>
                <w:sz w:val="28"/>
                <w:szCs w:val="28"/>
              </w:rPr>
              <w:t xml:space="preserve">Наличие общественного согласия в </w:t>
            </w:r>
            <w:r w:rsidR="008E6A11" w:rsidRPr="008E6A11">
              <w:rPr>
                <w:sz w:val="28"/>
                <w:szCs w:val="28"/>
              </w:rPr>
              <w:t>районе</w:t>
            </w:r>
            <w:r w:rsidRPr="008E6A11">
              <w:rPr>
                <w:sz w:val="28"/>
                <w:szCs w:val="28"/>
              </w:rPr>
              <w:t>.</w:t>
            </w:r>
          </w:p>
          <w:p w:rsidR="00AD2F09" w:rsidRPr="008E6A11" w:rsidRDefault="00AD2F09" w:rsidP="008E6A11">
            <w:pPr>
              <w:numPr>
                <w:ilvl w:val="0"/>
                <w:numId w:val="99"/>
              </w:numPr>
              <w:spacing w:after="30" w:line="180" w:lineRule="atLeast"/>
              <w:ind w:right="-57"/>
              <w:rPr>
                <w:sz w:val="28"/>
                <w:szCs w:val="28"/>
              </w:rPr>
            </w:pPr>
            <w:r w:rsidRPr="008E6A11">
              <w:rPr>
                <w:sz w:val="28"/>
                <w:szCs w:val="28"/>
              </w:rPr>
              <w:t>Высокая транспортная доступность.</w:t>
            </w:r>
          </w:p>
          <w:p w:rsidR="00AD2F09" w:rsidRPr="008E6A11" w:rsidRDefault="00AD2F09" w:rsidP="00DC4E9C">
            <w:pPr>
              <w:spacing w:after="30" w:line="180" w:lineRule="atLeast"/>
              <w:ind w:left="180" w:right="-57"/>
              <w:rPr>
                <w:sz w:val="28"/>
                <w:szCs w:val="28"/>
              </w:rPr>
            </w:pPr>
          </w:p>
        </w:tc>
        <w:tc>
          <w:tcPr>
            <w:tcW w:w="4877" w:type="dxa"/>
            <w:tcMar>
              <w:top w:w="0" w:type="dxa"/>
              <w:left w:w="108" w:type="dxa"/>
              <w:bottom w:w="0" w:type="dxa"/>
              <w:right w:w="108" w:type="dxa"/>
            </w:tcMar>
          </w:tcPr>
          <w:p w:rsidR="00AD2F09" w:rsidRPr="008E6A11" w:rsidRDefault="00AD2F09" w:rsidP="00EE01A2">
            <w:pPr>
              <w:spacing w:after="30"/>
              <w:ind w:firstLine="851"/>
              <w:rPr>
                <w:sz w:val="28"/>
                <w:szCs w:val="28"/>
              </w:rPr>
            </w:pPr>
            <w:r w:rsidRPr="008E6A11">
              <w:rPr>
                <w:i/>
                <w:iCs/>
                <w:sz w:val="28"/>
                <w:szCs w:val="28"/>
              </w:rPr>
              <w:t>Слабые стороны (</w:t>
            </w:r>
            <w:r w:rsidRPr="008E6A11">
              <w:rPr>
                <w:b/>
                <w:bCs/>
                <w:i/>
                <w:iCs/>
                <w:sz w:val="28"/>
                <w:szCs w:val="28"/>
                <w:lang w:val="en-US"/>
              </w:rPr>
              <w:t>W</w:t>
            </w:r>
            <w:r w:rsidRPr="008E6A11">
              <w:rPr>
                <w:i/>
                <w:iCs/>
                <w:sz w:val="28"/>
                <w:szCs w:val="28"/>
              </w:rPr>
              <w:t>)</w:t>
            </w:r>
          </w:p>
          <w:p w:rsidR="00AD2F09" w:rsidRPr="008E6A11" w:rsidRDefault="00070299" w:rsidP="00070299">
            <w:pPr>
              <w:numPr>
                <w:ilvl w:val="0"/>
                <w:numId w:val="110"/>
              </w:numPr>
              <w:spacing w:after="30" w:line="180" w:lineRule="atLeast"/>
              <w:ind w:right="-57"/>
              <w:rPr>
                <w:sz w:val="28"/>
                <w:szCs w:val="28"/>
              </w:rPr>
            </w:pPr>
            <w:r>
              <w:rPr>
                <w:sz w:val="28"/>
                <w:szCs w:val="28"/>
              </w:rPr>
              <w:t>Рост заболеваемости социально-значимыми болезнями.</w:t>
            </w:r>
          </w:p>
          <w:p w:rsidR="00AD2F09" w:rsidRPr="008E6A11" w:rsidRDefault="00AD2F09" w:rsidP="008E6A11">
            <w:pPr>
              <w:numPr>
                <w:ilvl w:val="0"/>
                <w:numId w:val="98"/>
              </w:numPr>
              <w:spacing w:after="30" w:line="180" w:lineRule="atLeast"/>
              <w:ind w:right="-57"/>
              <w:rPr>
                <w:sz w:val="28"/>
                <w:szCs w:val="28"/>
              </w:rPr>
            </w:pPr>
            <w:r w:rsidRPr="008E6A11">
              <w:rPr>
                <w:sz w:val="28"/>
                <w:szCs w:val="28"/>
              </w:rPr>
              <w:t>Сложная демографическая ситуация, естественная убыль населения и увеличение доли населения пенсионного возраста с резким ростом социальной нагрузки на общество.</w:t>
            </w:r>
          </w:p>
          <w:p w:rsidR="00AD2F09" w:rsidRPr="008E6A11" w:rsidRDefault="00AD2F09" w:rsidP="008E6A11">
            <w:pPr>
              <w:numPr>
                <w:ilvl w:val="0"/>
                <w:numId w:val="98"/>
              </w:numPr>
              <w:spacing w:after="30" w:line="180" w:lineRule="atLeast"/>
              <w:ind w:right="-57"/>
              <w:rPr>
                <w:sz w:val="28"/>
                <w:szCs w:val="28"/>
              </w:rPr>
            </w:pPr>
            <w:r w:rsidRPr="008E6A11">
              <w:rPr>
                <w:sz w:val="28"/>
                <w:szCs w:val="28"/>
              </w:rPr>
              <w:t>Низкий миграционный приток населения.</w:t>
            </w:r>
          </w:p>
          <w:p w:rsidR="00AD2F09" w:rsidRPr="008E6A11" w:rsidRDefault="00AD2F09" w:rsidP="008E6A11">
            <w:pPr>
              <w:numPr>
                <w:ilvl w:val="0"/>
                <w:numId w:val="98"/>
              </w:numPr>
              <w:spacing w:after="30" w:line="180" w:lineRule="atLeast"/>
              <w:ind w:right="-57"/>
              <w:rPr>
                <w:sz w:val="28"/>
                <w:szCs w:val="28"/>
              </w:rPr>
            </w:pPr>
            <w:r w:rsidRPr="008E6A11">
              <w:rPr>
                <w:sz w:val="28"/>
                <w:szCs w:val="28"/>
              </w:rPr>
              <w:t>Снижение трудового потенциала, недостаток квалифицированных кадров.</w:t>
            </w:r>
          </w:p>
          <w:p w:rsidR="00AD2F09" w:rsidRPr="008E6A11" w:rsidRDefault="008E6A11" w:rsidP="008E6A11">
            <w:pPr>
              <w:numPr>
                <w:ilvl w:val="0"/>
                <w:numId w:val="98"/>
              </w:numPr>
              <w:ind w:right="-57"/>
              <w:rPr>
                <w:sz w:val="28"/>
                <w:szCs w:val="28"/>
              </w:rPr>
            </w:pPr>
            <w:r w:rsidRPr="008E6A11">
              <w:rPr>
                <w:sz w:val="28"/>
                <w:szCs w:val="28"/>
              </w:rPr>
              <w:t>Недостаточный уровень безопасности</w:t>
            </w:r>
          </w:p>
          <w:p w:rsidR="00AD2F09" w:rsidRPr="008E6A11" w:rsidRDefault="008E6A11" w:rsidP="00075FE9">
            <w:pPr>
              <w:numPr>
                <w:ilvl w:val="0"/>
                <w:numId w:val="98"/>
              </w:numPr>
              <w:ind w:right="-57"/>
              <w:rPr>
                <w:sz w:val="28"/>
                <w:szCs w:val="28"/>
              </w:rPr>
            </w:pPr>
            <w:r w:rsidRPr="008E6A11">
              <w:rPr>
                <w:sz w:val="28"/>
                <w:szCs w:val="28"/>
              </w:rPr>
              <w:t>Низкий уровень оплаты труда</w:t>
            </w:r>
          </w:p>
        </w:tc>
      </w:tr>
      <w:tr w:rsidR="00AD2F09">
        <w:tc>
          <w:tcPr>
            <w:tcW w:w="4693" w:type="dxa"/>
            <w:tcMar>
              <w:top w:w="0" w:type="dxa"/>
              <w:left w:w="108" w:type="dxa"/>
              <w:bottom w:w="0" w:type="dxa"/>
              <w:right w:w="108" w:type="dxa"/>
            </w:tcMar>
          </w:tcPr>
          <w:p w:rsidR="00AD2F09" w:rsidRPr="008E6A11" w:rsidRDefault="00AD2F09" w:rsidP="00EE01A2">
            <w:pPr>
              <w:spacing w:before="40" w:after="120" w:line="180" w:lineRule="atLeast"/>
              <w:ind w:firstLine="851"/>
              <w:rPr>
                <w:sz w:val="28"/>
                <w:szCs w:val="28"/>
              </w:rPr>
            </w:pPr>
            <w:r w:rsidRPr="008E6A11">
              <w:rPr>
                <w:i/>
                <w:iCs/>
                <w:sz w:val="28"/>
                <w:szCs w:val="28"/>
              </w:rPr>
              <w:t>Возможности (</w:t>
            </w:r>
            <w:r w:rsidRPr="008E6A11">
              <w:rPr>
                <w:b/>
                <w:bCs/>
                <w:i/>
                <w:iCs/>
                <w:sz w:val="28"/>
                <w:szCs w:val="28"/>
              </w:rPr>
              <w:t>О</w:t>
            </w:r>
            <w:r w:rsidRPr="008E6A11">
              <w:rPr>
                <w:i/>
                <w:iCs/>
                <w:sz w:val="28"/>
                <w:szCs w:val="28"/>
              </w:rPr>
              <w:t>)</w:t>
            </w:r>
          </w:p>
          <w:p w:rsidR="00AD2F09" w:rsidRPr="008E6A11" w:rsidRDefault="00AD2F09" w:rsidP="008E6A11">
            <w:pPr>
              <w:numPr>
                <w:ilvl w:val="0"/>
                <w:numId w:val="100"/>
              </w:numPr>
              <w:ind w:right="-57"/>
              <w:rPr>
                <w:sz w:val="28"/>
                <w:szCs w:val="28"/>
              </w:rPr>
            </w:pPr>
            <w:r w:rsidRPr="008E6A11">
              <w:rPr>
                <w:sz w:val="28"/>
                <w:szCs w:val="28"/>
              </w:rPr>
              <w:t>Развитие рынка платных социальных услуг.</w:t>
            </w:r>
          </w:p>
          <w:p w:rsidR="00AD2F09" w:rsidRPr="008E6A11" w:rsidRDefault="00AD2F09" w:rsidP="008E6A11">
            <w:pPr>
              <w:numPr>
                <w:ilvl w:val="0"/>
                <w:numId w:val="100"/>
              </w:numPr>
              <w:ind w:right="-57"/>
              <w:rPr>
                <w:sz w:val="28"/>
                <w:szCs w:val="28"/>
              </w:rPr>
            </w:pPr>
            <w:r w:rsidRPr="008E6A11">
              <w:rPr>
                <w:sz w:val="28"/>
                <w:szCs w:val="28"/>
              </w:rPr>
              <w:t>Повышение престижа работников социальной сферы.</w:t>
            </w:r>
          </w:p>
          <w:p w:rsidR="00AD2F09" w:rsidRPr="00075FE9" w:rsidRDefault="00AD2F09" w:rsidP="00075FE9">
            <w:pPr>
              <w:numPr>
                <w:ilvl w:val="0"/>
                <w:numId w:val="100"/>
              </w:numPr>
              <w:ind w:right="-57"/>
              <w:rPr>
                <w:sz w:val="28"/>
                <w:szCs w:val="28"/>
              </w:rPr>
            </w:pPr>
            <w:r w:rsidRPr="008E6A11">
              <w:rPr>
                <w:sz w:val="28"/>
                <w:szCs w:val="28"/>
              </w:rPr>
              <w:t>Развитие механизмов предоставления жилья, в том числе ипотечного кредитования.</w:t>
            </w:r>
          </w:p>
        </w:tc>
        <w:tc>
          <w:tcPr>
            <w:tcW w:w="4877" w:type="dxa"/>
            <w:tcMar>
              <w:top w:w="0" w:type="dxa"/>
              <w:left w:w="108" w:type="dxa"/>
              <w:bottom w:w="0" w:type="dxa"/>
              <w:right w:w="108" w:type="dxa"/>
            </w:tcMar>
          </w:tcPr>
          <w:p w:rsidR="00AD2F09" w:rsidRPr="008E6A11" w:rsidRDefault="00AD2F09" w:rsidP="00EE01A2">
            <w:pPr>
              <w:spacing w:before="40" w:after="40" w:line="180" w:lineRule="atLeast"/>
              <w:ind w:firstLine="851"/>
              <w:jc w:val="both"/>
              <w:rPr>
                <w:sz w:val="28"/>
                <w:szCs w:val="28"/>
              </w:rPr>
            </w:pPr>
            <w:r w:rsidRPr="008E6A11">
              <w:rPr>
                <w:i/>
                <w:iCs/>
                <w:sz w:val="28"/>
                <w:szCs w:val="28"/>
              </w:rPr>
              <w:t>Угрозы (</w:t>
            </w:r>
            <w:r w:rsidRPr="008E6A11">
              <w:rPr>
                <w:b/>
                <w:bCs/>
                <w:i/>
                <w:iCs/>
                <w:sz w:val="28"/>
                <w:szCs w:val="28"/>
                <w:lang w:val="en-US"/>
              </w:rPr>
              <w:t>T</w:t>
            </w:r>
            <w:r w:rsidRPr="008E6A11">
              <w:rPr>
                <w:i/>
                <w:iCs/>
                <w:sz w:val="28"/>
                <w:szCs w:val="28"/>
              </w:rPr>
              <w:t>)</w:t>
            </w:r>
          </w:p>
          <w:p w:rsidR="00AD2F09" w:rsidRPr="008E6A11" w:rsidRDefault="00AD2F09" w:rsidP="008E6A11">
            <w:pPr>
              <w:numPr>
                <w:ilvl w:val="0"/>
                <w:numId w:val="101"/>
              </w:numPr>
              <w:spacing w:before="40" w:after="40" w:line="180" w:lineRule="atLeast"/>
              <w:jc w:val="both"/>
              <w:rPr>
                <w:sz w:val="28"/>
                <w:szCs w:val="28"/>
              </w:rPr>
            </w:pPr>
            <w:r w:rsidRPr="008E6A11">
              <w:rPr>
                <w:sz w:val="28"/>
                <w:szCs w:val="28"/>
              </w:rPr>
              <w:t>Дальнейшее ухудшение демографической ситуации, старение населения с резким ростом социальной нагрузки.</w:t>
            </w:r>
          </w:p>
          <w:p w:rsidR="00AD2F09" w:rsidRPr="008E6A11" w:rsidRDefault="00AD2F09" w:rsidP="008E6A11">
            <w:pPr>
              <w:numPr>
                <w:ilvl w:val="0"/>
                <w:numId w:val="101"/>
              </w:numPr>
              <w:spacing w:after="30" w:line="180" w:lineRule="atLeast"/>
              <w:ind w:right="-57"/>
              <w:rPr>
                <w:sz w:val="28"/>
                <w:szCs w:val="28"/>
              </w:rPr>
            </w:pPr>
            <w:r w:rsidRPr="008E6A11">
              <w:rPr>
                <w:sz w:val="28"/>
                <w:szCs w:val="28"/>
              </w:rPr>
              <w:t>Возрастающая дифференциация доходов населения, провоцирующая социальную напряженность.</w:t>
            </w:r>
          </w:p>
          <w:p w:rsidR="00AD2F09" w:rsidRPr="008E6A11" w:rsidRDefault="00AD2F09" w:rsidP="00EE01A2">
            <w:pPr>
              <w:spacing w:after="30" w:line="180" w:lineRule="atLeast"/>
              <w:ind w:right="-57"/>
              <w:rPr>
                <w:sz w:val="28"/>
                <w:szCs w:val="28"/>
              </w:rPr>
            </w:pPr>
          </w:p>
        </w:tc>
      </w:tr>
    </w:tbl>
    <w:p w:rsidR="00AD2F09" w:rsidRDefault="00AD2F09" w:rsidP="005D455F">
      <w:pPr>
        <w:pageBreakBefore/>
        <w:jc w:val="center"/>
        <w:rPr>
          <w:sz w:val="28"/>
          <w:szCs w:val="28"/>
        </w:rPr>
      </w:pPr>
      <w:r>
        <w:rPr>
          <w:color w:val="000000"/>
          <w:sz w:val="28"/>
          <w:szCs w:val="28"/>
        </w:rPr>
        <w:t xml:space="preserve">Выбор стратегий социально-экономического развития </w:t>
      </w:r>
      <w:r>
        <w:rPr>
          <w:b/>
          <w:color w:val="000000"/>
          <w:sz w:val="28"/>
          <w:szCs w:val="28"/>
        </w:rPr>
        <w:t>социальной сферы</w:t>
      </w:r>
      <w:r>
        <w:rPr>
          <w:color w:val="000000"/>
          <w:sz w:val="28"/>
          <w:szCs w:val="28"/>
        </w:rPr>
        <w:t xml:space="preserve"> </w:t>
      </w:r>
      <w:r w:rsidR="00DD654D">
        <w:rPr>
          <w:color w:val="000000"/>
          <w:sz w:val="28"/>
          <w:szCs w:val="28"/>
        </w:rPr>
        <w:t>Становлянского района</w:t>
      </w:r>
      <w:r>
        <w:rPr>
          <w:sz w:val="28"/>
          <w:szCs w:val="28"/>
        </w:rPr>
        <w:t xml:space="preserve"> на базе анализа соотношений сильных и  слабых сторон с возможностями и угрозами</w:t>
      </w:r>
    </w:p>
    <w:p w:rsidR="00AD2F09" w:rsidRPr="00B75BC2" w:rsidRDefault="00AD2F09" w:rsidP="00AD2F09">
      <w:r w:rsidRPr="00B75BC2">
        <w:t xml:space="preserve">                                                                                                                  </w:t>
      </w:r>
      <w:r>
        <w:t xml:space="preserve">                  </w:t>
      </w:r>
      <w:r w:rsidR="00403B9A">
        <w:t xml:space="preserve">                                  </w:t>
      </w:r>
      <w:r w:rsidRPr="00B75BC2">
        <w:t>Табл</w:t>
      </w:r>
      <w:r>
        <w:t xml:space="preserve">ица </w:t>
      </w:r>
      <w:r w:rsidRPr="00B75BC2">
        <w:t>4.1.4</w:t>
      </w:r>
    </w:p>
    <w:tbl>
      <w:tblPr>
        <w:tblW w:w="1008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00"/>
        <w:gridCol w:w="5040"/>
        <w:gridCol w:w="540"/>
      </w:tblGrid>
      <w:tr w:rsidR="00AD2F09">
        <w:tc>
          <w:tcPr>
            <w:tcW w:w="4500" w:type="dxa"/>
          </w:tcPr>
          <w:p w:rsidR="00AD2F09" w:rsidRDefault="00AD2F09" w:rsidP="00EE01A2">
            <w:pPr>
              <w:jc w:val="center"/>
              <w:rPr>
                <w:b/>
                <w:bCs/>
                <w:color w:val="000000"/>
                <w:spacing w:val="-1"/>
              </w:rPr>
            </w:pPr>
            <w:r>
              <w:rPr>
                <w:b/>
                <w:bCs/>
                <w:color w:val="000000"/>
                <w:spacing w:val="-1"/>
              </w:rPr>
              <w:t>"Сила" (</w:t>
            </w:r>
            <w:r>
              <w:rPr>
                <w:b/>
                <w:bCs/>
                <w:color w:val="000000"/>
                <w:spacing w:val="-1"/>
                <w:lang w:val="en-US"/>
              </w:rPr>
              <w:t>S</w:t>
            </w:r>
            <w:r>
              <w:rPr>
                <w:b/>
                <w:bCs/>
                <w:color w:val="000000"/>
                <w:spacing w:val="-1"/>
              </w:rPr>
              <w:t>)</w:t>
            </w:r>
          </w:p>
        </w:tc>
        <w:tc>
          <w:tcPr>
            <w:tcW w:w="5040" w:type="dxa"/>
          </w:tcPr>
          <w:p w:rsidR="00AD2F09" w:rsidRDefault="00AD2F09" w:rsidP="00EE01A2">
            <w:pPr>
              <w:jc w:val="center"/>
              <w:rPr>
                <w:b/>
                <w:bCs/>
                <w:color w:val="000000"/>
                <w:spacing w:val="-1"/>
                <w:lang w:val="en-US"/>
              </w:rPr>
            </w:pPr>
            <w:r>
              <w:rPr>
                <w:b/>
                <w:bCs/>
                <w:color w:val="000000"/>
                <w:spacing w:val="-1"/>
              </w:rPr>
              <w:t>"Слабость"</w:t>
            </w:r>
            <w:r>
              <w:rPr>
                <w:b/>
                <w:bCs/>
                <w:color w:val="000000"/>
                <w:spacing w:val="-1"/>
                <w:lang w:val="en-US"/>
              </w:rPr>
              <w:t xml:space="preserve"> (W)</w:t>
            </w:r>
          </w:p>
        </w:tc>
        <w:tc>
          <w:tcPr>
            <w:tcW w:w="540" w:type="dxa"/>
          </w:tcPr>
          <w:p w:rsidR="00AD2F09" w:rsidRDefault="00AD2F09" w:rsidP="00EE01A2">
            <w:pPr>
              <w:rPr>
                <w:b/>
                <w:bCs/>
                <w:color w:val="000000"/>
                <w:spacing w:val="-1"/>
                <w:u w:val="single"/>
              </w:rPr>
            </w:pPr>
          </w:p>
        </w:tc>
      </w:tr>
      <w:tr w:rsidR="00AD2F09">
        <w:tc>
          <w:tcPr>
            <w:tcW w:w="4500" w:type="dxa"/>
          </w:tcPr>
          <w:p w:rsidR="00AD2F09" w:rsidRPr="00AA5178" w:rsidRDefault="00AD2F09" w:rsidP="00EE01A2">
            <w:pPr>
              <w:jc w:val="center"/>
              <w:rPr>
                <w:b/>
                <w:bCs/>
                <w:color w:val="000000"/>
                <w:spacing w:val="-1"/>
                <w:lang w:val="en-US"/>
              </w:rPr>
            </w:pPr>
            <w:r>
              <w:rPr>
                <w:b/>
                <w:bCs/>
                <w:color w:val="000000"/>
                <w:spacing w:val="-1"/>
                <w:lang w:val="en-US"/>
              </w:rPr>
              <w:t>SO</w:t>
            </w:r>
          </w:p>
        </w:tc>
        <w:tc>
          <w:tcPr>
            <w:tcW w:w="5040" w:type="dxa"/>
          </w:tcPr>
          <w:p w:rsidR="00AD2F09" w:rsidRPr="00AA5178" w:rsidRDefault="00AD2F09" w:rsidP="00EE01A2">
            <w:pPr>
              <w:jc w:val="center"/>
              <w:rPr>
                <w:b/>
                <w:bCs/>
                <w:color w:val="000000"/>
                <w:spacing w:val="-1"/>
                <w:lang w:val="en-US"/>
              </w:rPr>
            </w:pPr>
            <w:r>
              <w:rPr>
                <w:b/>
                <w:bCs/>
                <w:color w:val="000000"/>
                <w:spacing w:val="-1"/>
                <w:lang w:val="en-US"/>
              </w:rPr>
              <w:t>WO</w:t>
            </w:r>
          </w:p>
        </w:tc>
        <w:tc>
          <w:tcPr>
            <w:tcW w:w="540" w:type="dxa"/>
          </w:tcPr>
          <w:p w:rsidR="00AD2F09" w:rsidRDefault="00AD2F09" w:rsidP="00EE01A2">
            <w:pPr>
              <w:rPr>
                <w:b/>
                <w:bCs/>
                <w:color w:val="000000"/>
                <w:spacing w:val="-1"/>
                <w:u w:val="single"/>
              </w:rPr>
            </w:pPr>
          </w:p>
        </w:tc>
      </w:tr>
      <w:tr w:rsidR="00AD2F09">
        <w:trPr>
          <w:cantSplit/>
          <w:trHeight w:val="2362"/>
        </w:trPr>
        <w:tc>
          <w:tcPr>
            <w:tcW w:w="4500" w:type="dxa"/>
          </w:tcPr>
          <w:p w:rsidR="00AD2F09" w:rsidRPr="008E6A11" w:rsidRDefault="00AD2F09" w:rsidP="008E6A11">
            <w:pPr>
              <w:numPr>
                <w:ilvl w:val="0"/>
                <w:numId w:val="102"/>
              </w:numPr>
              <w:rPr>
                <w:bCs/>
                <w:spacing w:val="-1"/>
                <w:sz w:val="28"/>
                <w:szCs w:val="28"/>
              </w:rPr>
            </w:pPr>
            <w:r w:rsidRPr="008E6A11">
              <w:rPr>
                <w:bCs/>
                <w:spacing w:val="-1"/>
                <w:sz w:val="28"/>
                <w:szCs w:val="28"/>
              </w:rPr>
              <w:t xml:space="preserve">Высокая бюджетная обеспеченность социальной сферы позволит </w:t>
            </w:r>
            <w:r w:rsidR="008E6A11" w:rsidRPr="008E6A11">
              <w:rPr>
                <w:bCs/>
                <w:spacing w:val="-1"/>
                <w:sz w:val="28"/>
                <w:szCs w:val="28"/>
              </w:rPr>
              <w:t>району</w:t>
            </w:r>
            <w:r w:rsidRPr="008E6A11">
              <w:rPr>
                <w:bCs/>
                <w:spacing w:val="-1"/>
                <w:sz w:val="28"/>
                <w:szCs w:val="28"/>
              </w:rPr>
              <w:t xml:space="preserve">  поднять престиж социальных работников.</w:t>
            </w:r>
          </w:p>
        </w:tc>
        <w:tc>
          <w:tcPr>
            <w:tcW w:w="5040" w:type="dxa"/>
          </w:tcPr>
          <w:p w:rsidR="00AD2F09" w:rsidRPr="008E6A11" w:rsidRDefault="00AD2F09" w:rsidP="008E6A11">
            <w:pPr>
              <w:numPr>
                <w:ilvl w:val="0"/>
                <w:numId w:val="102"/>
              </w:numPr>
              <w:shd w:val="clear" w:color="auto" w:fill="FFFFFF"/>
              <w:tabs>
                <w:tab w:val="left" w:pos="101"/>
                <w:tab w:val="left" w:leader="underscore" w:pos="3778"/>
              </w:tabs>
              <w:spacing w:before="5"/>
              <w:rPr>
                <w:spacing w:val="-1"/>
                <w:sz w:val="28"/>
                <w:szCs w:val="28"/>
              </w:rPr>
            </w:pPr>
            <w:r w:rsidRPr="008E6A11">
              <w:rPr>
                <w:spacing w:val="-1"/>
                <w:sz w:val="28"/>
                <w:szCs w:val="28"/>
              </w:rPr>
              <w:t>Резкий рост социальной нагрузки в следствии ухудшения демографической ситуации и старения населения препятствует эффективному развитию сферы социальных услуг.</w:t>
            </w:r>
          </w:p>
          <w:p w:rsidR="00AD2F09" w:rsidRPr="008E6A11" w:rsidRDefault="00AD2F09" w:rsidP="008E6A11">
            <w:pPr>
              <w:numPr>
                <w:ilvl w:val="0"/>
                <w:numId w:val="102"/>
              </w:numPr>
              <w:shd w:val="clear" w:color="auto" w:fill="FFFFFF"/>
              <w:tabs>
                <w:tab w:val="left" w:pos="101"/>
                <w:tab w:val="left" w:leader="underscore" w:pos="3778"/>
              </w:tabs>
              <w:spacing w:before="5"/>
              <w:rPr>
                <w:spacing w:val="-1"/>
                <w:sz w:val="28"/>
                <w:szCs w:val="28"/>
              </w:rPr>
            </w:pPr>
            <w:r w:rsidRPr="008E6A11">
              <w:rPr>
                <w:spacing w:val="-1"/>
                <w:sz w:val="28"/>
                <w:szCs w:val="28"/>
              </w:rPr>
              <w:t>Высокая зависимость сферы социальных услуг от бюджетного финансирования может вызвать резкое снижение их объемов при  падении доходов бюджета .</w:t>
            </w:r>
          </w:p>
        </w:tc>
        <w:tc>
          <w:tcPr>
            <w:tcW w:w="540" w:type="dxa"/>
            <w:textDirection w:val="tbRl"/>
          </w:tcPr>
          <w:p w:rsidR="00AD2F09" w:rsidRDefault="00AD2F09" w:rsidP="00EE01A2">
            <w:pPr>
              <w:ind w:left="113" w:right="113"/>
              <w:jc w:val="center"/>
              <w:rPr>
                <w:b/>
                <w:bCs/>
                <w:color w:val="000000"/>
                <w:spacing w:val="-1"/>
              </w:rPr>
            </w:pPr>
            <w:r>
              <w:rPr>
                <w:b/>
                <w:bCs/>
                <w:color w:val="000000"/>
                <w:spacing w:val="-1"/>
              </w:rPr>
              <w:t>Возможности (О)</w:t>
            </w:r>
          </w:p>
        </w:tc>
      </w:tr>
      <w:tr w:rsidR="00AD2F09">
        <w:trPr>
          <w:cantSplit/>
          <w:trHeight w:val="246"/>
        </w:trPr>
        <w:tc>
          <w:tcPr>
            <w:tcW w:w="4500" w:type="dxa"/>
          </w:tcPr>
          <w:p w:rsidR="00AD2F09" w:rsidRPr="008E6A11" w:rsidRDefault="00AD2F09" w:rsidP="00EE01A2">
            <w:pPr>
              <w:jc w:val="center"/>
              <w:rPr>
                <w:b/>
                <w:bCs/>
                <w:spacing w:val="-1"/>
                <w:sz w:val="28"/>
                <w:szCs w:val="28"/>
                <w:lang w:val="en-US"/>
              </w:rPr>
            </w:pPr>
            <w:r w:rsidRPr="008E6A11">
              <w:rPr>
                <w:b/>
                <w:bCs/>
                <w:spacing w:val="-1"/>
                <w:sz w:val="28"/>
                <w:szCs w:val="28"/>
                <w:lang w:val="en-US"/>
              </w:rPr>
              <w:t>ST</w:t>
            </w:r>
          </w:p>
        </w:tc>
        <w:tc>
          <w:tcPr>
            <w:tcW w:w="5040" w:type="dxa"/>
          </w:tcPr>
          <w:p w:rsidR="00AD2F09" w:rsidRPr="008E6A11" w:rsidRDefault="00AD2F09" w:rsidP="00EE01A2">
            <w:pPr>
              <w:shd w:val="clear" w:color="auto" w:fill="FFFFFF"/>
              <w:tabs>
                <w:tab w:val="left" w:pos="101"/>
                <w:tab w:val="left" w:leader="underscore" w:pos="3778"/>
              </w:tabs>
              <w:spacing w:before="5"/>
              <w:jc w:val="center"/>
              <w:rPr>
                <w:b/>
                <w:spacing w:val="-1"/>
                <w:sz w:val="28"/>
                <w:szCs w:val="28"/>
                <w:lang w:val="en-US"/>
              </w:rPr>
            </w:pPr>
            <w:r w:rsidRPr="008E6A11">
              <w:rPr>
                <w:b/>
                <w:spacing w:val="-1"/>
                <w:sz w:val="28"/>
                <w:szCs w:val="28"/>
                <w:lang w:val="en-US"/>
              </w:rPr>
              <w:t>WT</w:t>
            </w:r>
          </w:p>
        </w:tc>
        <w:tc>
          <w:tcPr>
            <w:tcW w:w="540" w:type="dxa"/>
            <w:textDirection w:val="tbRl"/>
          </w:tcPr>
          <w:p w:rsidR="00AD2F09" w:rsidRDefault="00AD2F09" w:rsidP="00EE01A2">
            <w:pPr>
              <w:ind w:left="113" w:right="113"/>
              <w:jc w:val="center"/>
              <w:rPr>
                <w:b/>
                <w:bCs/>
                <w:color w:val="000000"/>
                <w:spacing w:val="-1"/>
              </w:rPr>
            </w:pPr>
          </w:p>
        </w:tc>
      </w:tr>
      <w:tr w:rsidR="00AD2F09">
        <w:trPr>
          <w:cantSplit/>
          <w:trHeight w:val="2070"/>
        </w:trPr>
        <w:tc>
          <w:tcPr>
            <w:tcW w:w="4500" w:type="dxa"/>
          </w:tcPr>
          <w:p w:rsidR="00AD2F09" w:rsidRPr="008E6A11" w:rsidRDefault="00AD2F09" w:rsidP="008E6A11">
            <w:pPr>
              <w:numPr>
                <w:ilvl w:val="0"/>
                <w:numId w:val="103"/>
              </w:numPr>
              <w:shd w:val="clear" w:color="auto" w:fill="FFFFFF"/>
              <w:tabs>
                <w:tab w:val="left" w:pos="101"/>
              </w:tabs>
              <w:rPr>
                <w:spacing w:val="-1"/>
                <w:sz w:val="28"/>
                <w:szCs w:val="28"/>
              </w:rPr>
            </w:pPr>
            <w:r w:rsidRPr="008E6A11">
              <w:rPr>
                <w:spacing w:val="-1"/>
                <w:sz w:val="28"/>
                <w:szCs w:val="28"/>
              </w:rPr>
              <w:t>Наличие резервов в социальной инфраструктуре, позволяющих увеличить объемы социальной и медицин</w:t>
            </w:r>
            <w:r w:rsidR="008E6A11" w:rsidRPr="008E6A11">
              <w:rPr>
                <w:spacing w:val="-1"/>
                <w:sz w:val="28"/>
                <w:szCs w:val="28"/>
              </w:rPr>
              <w:t>ской помощи</w:t>
            </w:r>
            <w:r w:rsidRPr="008E6A11">
              <w:rPr>
                <w:spacing w:val="-1"/>
                <w:sz w:val="28"/>
                <w:szCs w:val="28"/>
              </w:rPr>
              <w:t>.</w:t>
            </w:r>
          </w:p>
          <w:p w:rsidR="00AD2F09" w:rsidRPr="008E6A11" w:rsidRDefault="00AD2F09" w:rsidP="00EE01A2">
            <w:pPr>
              <w:shd w:val="clear" w:color="auto" w:fill="FFFFFF"/>
              <w:tabs>
                <w:tab w:val="left" w:pos="101"/>
              </w:tabs>
              <w:rPr>
                <w:spacing w:val="-1"/>
                <w:sz w:val="28"/>
                <w:szCs w:val="28"/>
              </w:rPr>
            </w:pPr>
          </w:p>
        </w:tc>
        <w:tc>
          <w:tcPr>
            <w:tcW w:w="5040" w:type="dxa"/>
          </w:tcPr>
          <w:p w:rsidR="00AD2F09" w:rsidRPr="008E6A11" w:rsidRDefault="00AD2F09" w:rsidP="00EE01A2">
            <w:pPr>
              <w:ind w:firstLine="454"/>
              <w:rPr>
                <w:spacing w:val="-1"/>
                <w:sz w:val="28"/>
                <w:szCs w:val="28"/>
              </w:rPr>
            </w:pPr>
          </w:p>
          <w:p w:rsidR="00AD2F09" w:rsidRPr="008E6A11" w:rsidRDefault="00AD2F09" w:rsidP="008E6A11">
            <w:pPr>
              <w:numPr>
                <w:ilvl w:val="0"/>
                <w:numId w:val="103"/>
              </w:numPr>
              <w:rPr>
                <w:spacing w:val="-1"/>
                <w:sz w:val="28"/>
                <w:szCs w:val="28"/>
              </w:rPr>
            </w:pPr>
            <w:r w:rsidRPr="008E6A11">
              <w:rPr>
                <w:spacing w:val="-1"/>
                <w:sz w:val="28"/>
                <w:szCs w:val="28"/>
              </w:rPr>
              <w:t>Реализация принятых программ по улучшению демографической и экологической ситуации, и дальнейшее стимулирование роста доходов населения.</w:t>
            </w:r>
          </w:p>
        </w:tc>
        <w:tc>
          <w:tcPr>
            <w:tcW w:w="540" w:type="dxa"/>
            <w:textDirection w:val="tbRl"/>
          </w:tcPr>
          <w:p w:rsidR="00AD2F09" w:rsidRDefault="00AD2F09" w:rsidP="00EE01A2">
            <w:pPr>
              <w:ind w:left="113" w:right="113"/>
              <w:jc w:val="center"/>
              <w:rPr>
                <w:b/>
                <w:bCs/>
                <w:color w:val="000000"/>
                <w:spacing w:val="-1"/>
              </w:rPr>
            </w:pPr>
            <w:r>
              <w:rPr>
                <w:b/>
                <w:bCs/>
                <w:color w:val="000000"/>
                <w:spacing w:val="-1"/>
              </w:rPr>
              <w:t>"Угрозы" (Т)</w:t>
            </w:r>
          </w:p>
        </w:tc>
      </w:tr>
    </w:tbl>
    <w:p w:rsidR="00AD2F09" w:rsidRDefault="00AD2F09" w:rsidP="00AD2F09"/>
    <w:p w:rsidR="0091618C" w:rsidRDefault="0091618C" w:rsidP="00AD2F09"/>
    <w:p w:rsidR="00FA6ADD" w:rsidRPr="00FA6ADD" w:rsidRDefault="00FA6ADD" w:rsidP="00FA6ADD">
      <w:pPr>
        <w:spacing w:line="360" w:lineRule="auto"/>
        <w:rPr>
          <w:b/>
          <w:bCs/>
          <w:sz w:val="32"/>
          <w:szCs w:val="32"/>
        </w:rPr>
      </w:pPr>
      <w:r w:rsidRPr="00FA6ADD">
        <w:rPr>
          <w:b/>
          <w:bCs/>
          <w:sz w:val="32"/>
          <w:szCs w:val="32"/>
        </w:rPr>
        <w:t xml:space="preserve">4.2. Анализ итоговой </w:t>
      </w:r>
      <w:r w:rsidRPr="00FA6ADD">
        <w:rPr>
          <w:b/>
          <w:bCs/>
          <w:sz w:val="32"/>
          <w:szCs w:val="32"/>
          <w:lang w:val="en-US"/>
        </w:rPr>
        <w:t>SWOT</w:t>
      </w:r>
      <w:r w:rsidRPr="00FA6ADD">
        <w:rPr>
          <w:b/>
          <w:bCs/>
          <w:sz w:val="32"/>
          <w:szCs w:val="32"/>
        </w:rPr>
        <w:t>-таблицы</w:t>
      </w:r>
    </w:p>
    <w:p w:rsidR="00FA6ADD" w:rsidRPr="00FA6ADD" w:rsidRDefault="00FA6ADD" w:rsidP="00FA6ADD">
      <w:pPr>
        <w:spacing w:line="360" w:lineRule="auto"/>
        <w:ind w:firstLine="851"/>
        <w:rPr>
          <w:b/>
          <w:sz w:val="32"/>
          <w:szCs w:val="32"/>
          <w:u w:val="single"/>
        </w:rPr>
      </w:pPr>
      <w:r>
        <w:rPr>
          <w:b/>
          <w:sz w:val="32"/>
          <w:szCs w:val="32"/>
        </w:rPr>
        <w:t xml:space="preserve">                               </w:t>
      </w:r>
      <w:r w:rsidRPr="00FA6ADD">
        <w:rPr>
          <w:b/>
          <w:sz w:val="32"/>
          <w:szCs w:val="32"/>
          <w:u w:val="single"/>
        </w:rPr>
        <w:t>ЭКОНОМИКА</w:t>
      </w:r>
    </w:p>
    <w:p w:rsidR="00FA6ADD" w:rsidRDefault="00FA6ADD" w:rsidP="00FA6ADD">
      <w:pPr>
        <w:spacing w:after="20" w:line="360" w:lineRule="auto"/>
        <w:rPr>
          <w:i/>
          <w:iCs/>
          <w:sz w:val="28"/>
          <w:szCs w:val="28"/>
        </w:rPr>
      </w:pPr>
      <w:r>
        <w:rPr>
          <w:i/>
          <w:iCs/>
          <w:sz w:val="28"/>
          <w:szCs w:val="28"/>
        </w:rPr>
        <w:t>Сильные стороны (</w:t>
      </w:r>
      <w:r>
        <w:rPr>
          <w:bCs/>
          <w:i/>
          <w:iCs/>
          <w:sz w:val="28"/>
          <w:szCs w:val="28"/>
        </w:rPr>
        <w:t>S</w:t>
      </w:r>
      <w:r>
        <w:rPr>
          <w:i/>
          <w:iCs/>
          <w:sz w:val="28"/>
          <w:szCs w:val="28"/>
        </w:rPr>
        <w:t>)</w:t>
      </w:r>
    </w:p>
    <w:p w:rsidR="00FA6ADD" w:rsidRPr="00D91F7D" w:rsidRDefault="00FA6ADD" w:rsidP="00FA6ADD">
      <w:pPr>
        <w:spacing w:after="20"/>
        <w:ind w:left="540"/>
        <w:rPr>
          <w:b/>
          <w:i/>
          <w:iCs/>
          <w:sz w:val="28"/>
          <w:szCs w:val="28"/>
        </w:rPr>
      </w:pPr>
      <w:r w:rsidRPr="00D91F7D">
        <w:rPr>
          <w:b/>
          <w:iCs/>
          <w:sz w:val="28"/>
          <w:szCs w:val="28"/>
        </w:rPr>
        <w:t>1</w:t>
      </w:r>
      <w:r w:rsidRPr="00D91F7D">
        <w:rPr>
          <w:b/>
          <w:i/>
          <w:iCs/>
          <w:sz w:val="28"/>
          <w:szCs w:val="28"/>
        </w:rPr>
        <w:t>.</w:t>
      </w:r>
      <w:r w:rsidRPr="00D91F7D">
        <w:rPr>
          <w:b/>
          <w:sz w:val="28"/>
          <w:szCs w:val="28"/>
        </w:rPr>
        <w:t>Наличие природных ресурсов: песков,  глин, пригодных для производства облицовочного кирпича</w:t>
      </w:r>
    </w:p>
    <w:p w:rsidR="00FA6ADD" w:rsidRDefault="00FA6ADD" w:rsidP="00FA6ADD">
      <w:pPr>
        <w:ind w:firstLine="540"/>
        <w:rPr>
          <w:color w:val="000000"/>
          <w:sz w:val="28"/>
        </w:rPr>
      </w:pPr>
    </w:p>
    <w:p w:rsidR="00FA6ADD" w:rsidRDefault="00FA6ADD" w:rsidP="00FA6ADD">
      <w:pPr>
        <w:spacing w:line="360" w:lineRule="auto"/>
        <w:ind w:firstLine="540"/>
        <w:rPr>
          <w:sz w:val="28"/>
        </w:rPr>
      </w:pPr>
      <w:r>
        <w:rPr>
          <w:color w:val="000000"/>
          <w:sz w:val="28"/>
        </w:rPr>
        <w:t>В районе разведано 3</w:t>
      </w:r>
      <w:r>
        <w:rPr>
          <w:sz w:val="28"/>
        </w:rPr>
        <w:t xml:space="preserve"> </w:t>
      </w:r>
      <w:r>
        <w:rPr>
          <w:color w:val="000000"/>
          <w:sz w:val="28"/>
        </w:rPr>
        <w:t xml:space="preserve">месторождения песков для стройиндустрии с </w:t>
      </w:r>
      <w:r>
        <w:rPr>
          <w:color w:val="000000"/>
          <w:spacing w:val="-5"/>
          <w:sz w:val="28"/>
        </w:rPr>
        <w:t>общими запасами более  4,2  млн. м</w:t>
      </w:r>
      <w:r>
        <w:rPr>
          <w:color w:val="000000"/>
          <w:spacing w:val="-5"/>
          <w:sz w:val="28"/>
          <w:vertAlign w:val="superscript"/>
        </w:rPr>
        <w:t>3</w:t>
      </w:r>
      <w:r>
        <w:rPr>
          <w:color w:val="000000"/>
          <w:spacing w:val="-5"/>
          <w:sz w:val="28"/>
        </w:rPr>
        <w:t xml:space="preserve">. </w:t>
      </w:r>
    </w:p>
    <w:p w:rsidR="00FA6ADD" w:rsidRPr="005D455F" w:rsidRDefault="00D340F1" w:rsidP="005D455F">
      <w:pPr>
        <w:spacing w:after="20" w:line="360" w:lineRule="auto"/>
        <w:rPr>
          <w:color w:val="000000"/>
          <w:spacing w:val="-6"/>
          <w:sz w:val="28"/>
        </w:rPr>
      </w:pPr>
      <w:r>
        <w:rPr>
          <w:color w:val="000000"/>
          <w:sz w:val="28"/>
        </w:rPr>
        <w:t xml:space="preserve">       </w:t>
      </w:r>
      <w:r w:rsidR="00FA6ADD">
        <w:rPr>
          <w:color w:val="000000"/>
          <w:sz w:val="28"/>
        </w:rPr>
        <w:t>В Становлянском месторождении запас глин</w:t>
      </w:r>
      <w:r>
        <w:rPr>
          <w:color w:val="000000"/>
          <w:sz w:val="28"/>
        </w:rPr>
        <w:t>ы</w:t>
      </w:r>
      <w:r w:rsidR="00FA6ADD">
        <w:rPr>
          <w:color w:val="000000"/>
          <w:sz w:val="28"/>
        </w:rPr>
        <w:t xml:space="preserve"> для изготовления лицевого </w:t>
      </w:r>
      <w:r w:rsidR="00FA6ADD">
        <w:rPr>
          <w:color w:val="000000"/>
          <w:spacing w:val="-4"/>
          <w:sz w:val="28"/>
        </w:rPr>
        <w:t>кирпича и керамических изделий превышает 4 млн.</w:t>
      </w:r>
      <w:r w:rsidR="00FA6ADD" w:rsidRPr="00B0493B">
        <w:rPr>
          <w:color w:val="000000"/>
          <w:spacing w:val="-5"/>
          <w:sz w:val="28"/>
        </w:rPr>
        <w:t xml:space="preserve"> </w:t>
      </w:r>
      <w:r w:rsidR="00FA6ADD">
        <w:rPr>
          <w:color w:val="000000"/>
          <w:spacing w:val="-5"/>
          <w:sz w:val="28"/>
        </w:rPr>
        <w:t>м</w:t>
      </w:r>
      <w:r w:rsidR="00FA6ADD">
        <w:rPr>
          <w:color w:val="000000"/>
          <w:spacing w:val="-5"/>
          <w:sz w:val="28"/>
          <w:vertAlign w:val="superscript"/>
        </w:rPr>
        <w:t>3</w:t>
      </w:r>
      <w:r w:rsidR="00FA6ADD">
        <w:rPr>
          <w:color w:val="000000"/>
          <w:spacing w:val="-4"/>
          <w:sz w:val="28"/>
        </w:rPr>
        <w:t xml:space="preserve"> </w:t>
      </w:r>
      <w:r w:rsidR="00FA6ADD">
        <w:rPr>
          <w:color w:val="000000"/>
          <w:spacing w:val="-6"/>
          <w:sz w:val="28"/>
        </w:rPr>
        <w:t>.</w:t>
      </w:r>
    </w:p>
    <w:p w:rsidR="00FA6ADD" w:rsidRDefault="00FA6ADD" w:rsidP="00FA6ADD">
      <w:pPr>
        <w:spacing w:after="30"/>
        <w:ind w:left="540" w:right="-57"/>
        <w:jc w:val="both"/>
        <w:rPr>
          <w:b/>
          <w:sz w:val="28"/>
          <w:szCs w:val="28"/>
        </w:rPr>
      </w:pPr>
      <w:r>
        <w:rPr>
          <w:b/>
          <w:sz w:val="28"/>
          <w:szCs w:val="28"/>
        </w:rPr>
        <w:t>2. Трудовые ресурсы</w:t>
      </w:r>
    </w:p>
    <w:p w:rsidR="00FA6ADD" w:rsidRDefault="00FA6ADD" w:rsidP="00FA6ADD">
      <w:pPr>
        <w:ind w:firstLine="709"/>
        <w:jc w:val="both"/>
        <w:rPr>
          <w:szCs w:val="28"/>
        </w:rPr>
      </w:pPr>
    </w:p>
    <w:p w:rsidR="00FA6ADD" w:rsidRPr="00D340F1" w:rsidRDefault="00FA6ADD" w:rsidP="00D340F1">
      <w:pPr>
        <w:spacing w:line="360" w:lineRule="auto"/>
        <w:ind w:firstLine="709"/>
        <w:jc w:val="both"/>
        <w:rPr>
          <w:sz w:val="28"/>
          <w:szCs w:val="28"/>
        </w:rPr>
      </w:pPr>
      <w:r w:rsidRPr="006B42C9">
        <w:rPr>
          <w:sz w:val="28"/>
          <w:szCs w:val="28"/>
        </w:rPr>
        <w:t xml:space="preserve">Трудовые ресурсы </w:t>
      </w:r>
      <w:r>
        <w:rPr>
          <w:sz w:val="28"/>
          <w:szCs w:val="28"/>
        </w:rPr>
        <w:t>района</w:t>
      </w:r>
      <w:r w:rsidRPr="006B42C9">
        <w:rPr>
          <w:sz w:val="28"/>
          <w:szCs w:val="28"/>
        </w:rPr>
        <w:t xml:space="preserve"> составляют </w:t>
      </w:r>
      <w:r>
        <w:rPr>
          <w:sz w:val="28"/>
          <w:szCs w:val="28"/>
        </w:rPr>
        <w:t xml:space="preserve">10,4 тыс. чел., </w:t>
      </w:r>
      <w:r w:rsidRPr="006B42C9">
        <w:rPr>
          <w:sz w:val="28"/>
          <w:szCs w:val="28"/>
        </w:rPr>
        <w:t xml:space="preserve"> или </w:t>
      </w:r>
      <w:r>
        <w:rPr>
          <w:sz w:val="28"/>
          <w:szCs w:val="28"/>
        </w:rPr>
        <w:t>56</w:t>
      </w:r>
      <w:r w:rsidRPr="006B42C9">
        <w:rPr>
          <w:sz w:val="28"/>
          <w:szCs w:val="28"/>
        </w:rPr>
        <w:t xml:space="preserve"> % от населения в целом. Из общей численности трудовых ресурсов: </w:t>
      </w:r>
      <w:r>
        <w:rPr>
          <w:sz w:val="28"/>
          <w:szCs w:val="28"/>
        </w:rPr>
        <w:t>7</w:t>
      </w:r>
      <w:r w:rsidRPr="006B42C9">
        <w:rPr>
          <w:sz w:val="28"/>
          <w:szCs w:val="28"/>
        </w:rPr>
        <w:t xml:space="preserve"> тыс. чел. (</w:t>
      </w:r>
      <w:r>
        <w:rPr>
          <w:sz w:val="28"/>
          <w:szCs w:val="28"/>
        </w:rPr>
        <w:t>67</w:t>
      </w:r>
      <w:r w:rsidRPr="006B42C9">
        <w:rPr>
          <w:sz w:val="28"/>
          <w:szCs w:val="28"/>
        </w:rPr>
        <w:t xml:space="preserve"> % ) занято в экономике </w:t>
      </w:r>
      <w:r>
        <w:rPr>
          <w:sz w:val="28"/>
          <w:szCs w:val="28"/>
        </w:rPr>
        <w:t>района</w:t>
      </w:r>
      <w:r w:rsidRPr="006B42C9">
        <w:rPr>
          <w:sz w:val="28"/>
          <w:szCs w:val="28"/>
        </w:rPr>
        <w:t xml:space="preserve">, </w:t>
      </w:r>
      <w:r>
        <w:rPr>
          <w:sz w:val="28"/>
          <w:szCs w:val="28"/>
        </w:rPr>
        <w:t>0,3</w:t>
      </w:r>
      <w:r w:rsidRPr="006B42C9">
        <w:rPr>
          <w:sz w:val="28"/>
          <w:szCs w:val="28"/>
        </w:rPr>
        <w:t xml:space="preserve"> тыс.чел. (</w:t>
      </w:r>
      <w:r>
        <w:rPr>
          <w:sz w:val="28"/>
          <w:szCs w:val="28"/>
        </w:rPr>
        <w:t>3</w:t>
      </w:r>
      <w:r w:rsidRPr="006B42C9">
        <w:rPr>
          <w:sz w:val="28"/>
          <w:szCs w:val="28"/>
        </w:rPr>
        <w:t xml:space="preserve"> %) – лица старше 16 лет, обучающиеся в образовательных учреждениях общего и профессионального образования с отрывом от производства; не занято в экономике и не учится </w:t>
      </w:r>
      <w:r>
        <w:rPr>
          <w:sz w:val="28"/>
          <w:szCs w:val="28"/>
        </w:rPr>
        <w:t xml:space="preserve">       2,5</w:t>
      </w:r>
      <w:r w:rsidRPr="006B42C9">
        <w:rPr>
          <w:sz w:val="28"/>
          <w:szCs w:val="28"/>
        </w:rPr>
        <w:t xml:space="preserve"> тыс. чел</w:t>
      </w:r>
      <w:r>
        <w:rPr>
          <w:sz w:val="28"/>
          <w:szCs w:val="28"/>
        </w:rPr>
        <w:t>.</w:t>
      </w:r>
      <w:r w:rsidRPr="006B42C9">
        <w:rPr>
          <w:sz w:val="28"/>
          <w:szCs w:val="28"/>
        </w:rPr>
        <w:t xml:space="preserve"> (</w:t>
      </w:r>
      <w:r>
        <w:rPr>
          <w:sz w:val="28"/>
          <w:szCs w:val="28"/>
        </w:rPr>
        <w:t>24</w:t>
      </w:r>
      <w:r w:rsidRPr="006B42C9">
        <w:rPr>
          <w:sz w:val="28"/>
          <w:szCs w:val="28"/>
        </w:rPr>
        <w:t xml:space="preserve"> %). </w:t>
      </w:r>
    </w:p>
    <w:p w:rsidR="00FA6ADD" w:rsidRDefault="00FA6ADD" w:rsidP="00FA6ADD">
      <w:pPr>
        <w:spacing w:after="30"/>
        <w:ind w:left="540" w:right="-57"/>
        <w:jc w:val="both"/>
        <w:rPr>
          <w:b/>
          <w:sz w:val="28"/>
          <w:szCs w:val="28"/>
        </w:rPr>
      </w:pPr>
      <w:r>
        <w:rPr>
          <w:b/>
          <w:sz w:val="28"/>
          <w:szCs w:val="28"/>
        </w:rPr>
        <w:t>3. Наличие условий для дальнейшего развития промышленного комплекса.</w:t>
      </w:r>
    </w:p>
    <w:p w:rsidR="00FA6ADD" w:rsidRDefault="00FA6ADD" w:rsidP="00FA6ADD">
      <w:pPr>
        <w:spacing w:after="30"/>
        <w:ind w:left="540" w:right="-57"/>
        <w:jc w:val="both"/>
        <w:rPr>
          <w:sz w:val="28"/>
          <w:szCs w:val="28"/>
        </w:rPr>
      </w:pPr>
    </w:p>
    <w:p w:rsidR="00FA6ADD" w:rsidRDefault="00FA6ADD" w:rsidP="00FA6ADD">
      <w:pPr>
        <w:spacing w:after="30" w:line="360" w:lineRule="auto"/>
        <w:ind w:right="-57" w:firstLine="540"/>
        <w:jc w:val="both"/>
        <w:rPr>
          <w:sz w:val="28"/>
          <w:szCs w:val="28"/>
        </w:rPr>
      </w:pPr>
      <w:r>
        <w:rPr>
          <w:sz w:val="28"/>
          <w:szCs w:val="28"/>
        </w:rPr>
        <w:t>Результаты промышленной деятельности за последние годы  свидетельствуют о нестабильном развитии.</w:t>
      </w:r>
    </w:p>
    <w:p w:rsidR="00FA6ADD" w:rsidRPr="00D340F1" w:rsidRDefault="00FA6ADD" w:rsidP="00D340F1">
      <w:pPr>
        <w:spacing w:line="360" w:lineRule="auto"/>
        <w:ind w:firstLine="539"/>
        <w:jc w:val="both"/>
        <w:rPr>
          <w:sz w:val="28"/>
          <w:szCs w:val="28"/>
        </w:rPr>
      </w:pPr>
      <w:r>
        <w:t xml:space="preserve">  </w:t>
      </w:r>
      <w:r w:rsidRPr="009521BD">
        <w:rPr>
          <w:sz w:val="28"/>
          <w:szCs w:val="28"/>
        </w:rPr>
        <w:t>Реализация инвестиционных проектов по строительству   асфальтобетонного и кирпичного заводов  ускорит экономический рост и развитие промышленности в районе.</w:t>
      </w:r>
    </w:p>
    <w:p w:rsidR="00FA6ADD" w:rsidRDefault="00FA6ADD" w:rsidP="00D340F1">
      <w:pPr>
        <w:spacing w:after="30"/>
        <w:ind w:left="180" w:right="-57"/>
        <w:rPr>
          <w:b/>
          <w:sz w:val="28"/>
          <w:szCs w:val="28"/>
        </w:rPr>
      </w:pPr>
      <w:r>
        <w:rPr>
          <w:b/>
          <w:sz w:val="28"/>
          <w:szCs w:val="28"/>
        </w:rPr>
        <w:t>4. Наличие черноземов (плодородных почв) и условий развития растениеводства и животноводства</w:t>
      </w:r>
    </w:p>
    <w:p w:rsidR="00FA6ADD" w:rsidRDefault="00FA6ADD" w:rsidP="00FA6ADD">
      <w:pPr>
        <w:ind w:firstLine="540"/>
        <w:jc w:val="both"/>
        <w:rPr>
          <w:sz w:val="28"/>
          <w:szCs w:val="28"/>
        </w:rPr>
      </w:pPr>
    </w:p>
    <w:p w:rsidR="00FA6ADD" w:rsidRDefault="00FA6ADD" w:rsidP="00FA6ADD">
      <w:pPr>
        <w:spacing w:line="360" w:lineRule="auto"/>
        <w:ind w:firstLine="540"/>
        <w:jc w:val="both"/>
        <w:rPr>
          <w:sz w:val="28"/>
          <w:szCs w:val="28"/>
        </w:rPr>
      </w:pPr>
      <w:r>
        <w:rPr>
          <w:sz w:val="28"/>
          <w:szCs w:val="28"/>
        </w:rPr>
        <w:t>Земельный фонд составляет 134,9 тыс. га. Преобладающие типы почв – черноземы. Благоприятные климатические условия, наличие плодородных почв способствуют развитию сельскохозяйственного производства. Площадь сельхозугодий занимает свыше  121,1 тыс. гектаров, из них пашня составляет почти 75%  территории.</w:t>
      </w:r>
    </w:p>
    <w:p w:rsidR="00FA6ADD" w:rsidRDefault="00FA6ADD" w:rsidP="00FA6ADD">
      <w:pPr>
        <w:shd w:val="clear" w:color="auto" w:fill="FFFFFF"/>
        <w:spacing w:line="360" w:lineRule="auto"/>
        <w:ind w:left="14" w:right="19" w:firstLine="540"/>
        <w:jc w:val="both"/>
        <w:rPr>
          <w:sz w:val="28"/>
          <w:szCs w:val="28"/>
        </w:rPr>
      </w:pPr>
      <w:r>
        <w:rPr>
          <w:color w:val="000000"/>
          <w:spacing w:val="1"/>
          <w:sz w:val="28"/>
          <w:szCs w:val="28"/>
        </w:rPr>
        <w:t>В расчете на душу населения ежегодно производится до 4,8 тонны зерна, 669 кг – молока, 108 кг – мяса</w:t>
      </w:r>
      <w:r>
        <w:rPr>
          <w:color w:val="000000"/>
          <w:spacing w:val="-1"/>
          <w:sz w:val="28"/>
          <w:szCs w:val="28"/>
        </w:rPr>
        <w:t>.</w:t>
      </w:r>
      <w:r>
        <w:rPr>
          <w:sz w:val="28"/>
          <w:szCs w:val="28"/>
        </w:rPr>
        <w:t xml:space="preserve"> </w:t>
      </w:r>
      <w:r>
        <w:rPr>
          <w:color w:val="000000"/>
          <w:spacing w:val="1"/>
          <w:sz w:val="28"/>
          <w:szCs w:val="28"/>
        </w:rPr>
        <w:t xml:space="preserve">В результате район, обеспечивая собственные потребности населения в </w:t>
      </w:r>
      <w:r>
        <w:rPr>
          <w:color w:val="000000"/>
          <w:spacing w:val="-1"/>
          <w:sz w:val="28"/>
          <w:szCs w:val="28"/>
        </w:rPr>
        <w:t xml:space="preserve">продуктах питания, осуществляет вывоз продовольствия за ее пределы. </w:t>
      </w:r>
    </w:p>
    <w:p w:rsidR="00FA6ADD" w:rsidRPr="00D340F1" w:rsidRDefault="00FA6ADD" w:rsidP="00D340F1">
      <w:pPr>
        <w:spacing w:line="360" w:lineRule="auto"/>
        <w:rPr>
          <w:sz w:val="28"/>
          <w:szCs w:val="28"/>
        </w:rPr>
      </w:pPr>
      <w:r>
        <w:rPr>
          <w:sz w:val="28"/>
          <w:szCs w:val="28"/>
        </w:rPr>
        <w:tab/>
        <w:t xml:space="preserve">Реализация инвестиционных проектов по строительству, модернизации и реконструкции животноводческих комплексов позволит увеличить </w:t>
      </w:r>
      <w:r w:rsidRPr="007E4976">
        <w:rPr>
          <w:sz w:val="28"/>
          <w:szCs w:val="28"/>
        </w:rPr>
        <w:t xml:space="preserve"> производство </w:t>
      </w:r>
      <w:r>
        <w:rPr>
          <w:sz w:val="28"/>
          <w:szCs w:val="28"/>
        </w:rPr>
        <w:t xml:space="preserve">мяса в 2,4 </w:t>
      </w:r>
      <w:r w:rsidRPr="007E4976">
        <w:rPr>
          <w:sz w:val="28"/>
          <w:szCs w:val="28"/>
        </w:rPr>
        <w:t xml:space="preserve"> раз</w:t>
      </w:r>
      <w:r>
        <w:rPr>
          <w:sz w:val="28"/>
          <w:szCs w:val="28"/>
        </w:rPr>
        <w:t>а,  молока – на 10 %.</w:t>
      </w:r>
    </w:p>
    <w:p w:rsidR="00FA6ADD" w:rsidRDefault="00FA6ADD" w:rsidP="00FA6ADD">
      <w:pPr>
        <w:spacing w:after="120"/>
        <w:ind w:left="180" w:right="-57"/>
        <w:rPr>
          <w:b/>
          <w:sz w:val="28"/>
          <w:szCs w:val="28"/>
        </w:rPr>
      </w:pPr>
      <w:r>
        <w:rPr>
          <w:b/>
          <w:sz w:val="28"/>
          <w:szCs w:val="28"/>
        </w:rPr>
        <w:t>5. Сложившаяся практика привлечения инвестиций, прочные контакты  с корпоративными инвесторами</w:t>
      </w:r>
    </w:p>
    <w:p w:rsidR="00FA6ADD" w:rsidRDefault="00FA6ADD" w:rsidP="00FA6ADD">
      <w:pPr>
        <w:spacing w:after="120" w:line="360" w:lineRule="auto"/>
        <w:ind w:firstLine="540"/>
        <w:jc w:val="both"/>
        <w:rPr>
          <w:sz w:val="28"/>
          <w:szCs w:val="28"/>
        </w:rPr>
      </w:pPr>
      <w:r>
        <w:rPr>
          <w:sz w:val="28"/>
          <w:szCs w:val="28"/>
        </w:rPr>
        <w:t>В июле 2006 г. создано сельскохозяйственное предприятии ООО « Становое-Агро-Инвест», инвестиции  в 2007 году превысили 400 млн.рублей, на строительство зернового терминала для подработки и хранения зерна в 2008-2009 гг. будет направлено не менее 1,1 млрд. рублей, на строительство молочного комплекса на 2000 тысячи голов- 150 млн. рублей.</w:t>
      </w:r>
    </w:p>
    <w:p w:rsidR="00FA6ADD" w:rsidRDefault="00FA6ADD" w:rsidP="00FA6ADD">
      <w:pPr>
        <w:spacing w:after="120" w:line="360" w:lineRule="auto"/>
        <w:ind w:firstLine="540"/>
        <w:jc w:val="both"/>
        <w:rPr>
          <w:sz w:val="28"/>
          <w:szCs w:val="28"/>
        </w:rPr>
      </w:pPr>
      <w:r>
        <w:rPr>
          <w:sz w:val="28"/>
          <w:szCs w:val="28"/>
        </w:rPr>
        <w:t>Инвестиции ООО АФ «Становое» в 2007 году составили более 10 млн.рублей.</w:t>
      </w:r>
    </w:p>
    <w:p w:rsidR="00FA6ADD" w:rsidRPr="009E4174" w:rsidRDefault="00FA6ADD" w:rsidP="00FA6ADD">
      <w:pPr>
        <w:spacing w:line="360" w:lineRule="auto"/>
        <w:ind w:firstLine="540"/>
        <w:jc w:val="both"/>
        <w:rPr>
          <w:sz w:val="28"/>
        </w:rPr>
      </w:pPr>
      <w:r>
        <w:rPr>
          <w:sz w:val="28"/>
        </w:rPr>
        <w:t xml:space="preserve">Реализация проекта «Строительство завода по производству керамического кирпича мощностью 50 млн. штук кирпича в год» обеспечит дополнительное создание 50 рабочих мест, поступление налоговых платежей в бюджеты всех уровней в сумме около </w:t>
      </w:r>
      <w:r w:rsidRPr="009E4174">
        <w:rPr>
          <w:sz w:val="28"/>
        </w:rPr>
        <w:t>5 млн. руб. в год.</w:t>
      </w:r>
    </w:p>
    <w:p w:rsidR="00FA6ADD" w:rsidRPr="00D340F1" w:rsidRDefault="00FA6ADD" w:rsidP="00D340F1">
      <w:pPr>
        <w:spacing w:line="360" w:lineRule="auto"/>
        <w:ind w:firstLine="540"/>
        <w:jc w:val="both"/>
        <w:rPr>
          <w:sz w:val="28"/>
          <w:szCs w:val="28"/>
        </w:rPr>
      </w:pPr>
      <w:r w:rsidRPr="00D340F1">
        <w:rPr>
          <w:sz w:val="28"/>
          <w:szCs w:val="28"/>
        </w:rPr>
        <w:t>Реализация национального проекта АПК- объем инвестиций ООО АФ «Пальна» - 60 млн.рублей.</w:t>
      </w:r>
    </w:p>
    <w:p w:rsidR="00FA6ADD" w:rsidRDefault="00FA6ADD" w:rsidP="00FA6ADD">
      <w:pPr>
        <w:spacing w:after="30"/>
        <w:rPr>
          <w:b/>
          <w:sz w:val="28"/>
          <w:szCs w:val="28"/>
        </w:rPr>
      </w:pPr>
      <w:r>
        <w:rPr>
          <w:b/>
          <w:sz w:val="28"/>
          <w:szCs w:val="28"/>
        </w:rPr>
        <w:t xml:space="preserve">    6. Бездотационный бюджет, независимость от федерального центра</w:t>
      </w:r>
    </w:p>
    <w:p w:rsidR="00FA6ADD" w:rsidRDefault="00FA6ADD" w:rsidP="00FA6ADD">
      <w:pPr>
        <w:spacing w:after="30"/>
        <w:ind w:firstLine="540"/>
        <w:jc w:val="both"/>
        <w:rPr>
          <w:bCs/>
          <w:sz w:val="28"/>
          <w:szCs w:val="28"/>
        </w:rPr>
      </w:pPr>
    </w:p>
    <w:p w:rsidR="00FA6ADD" w:rsidRPr="00D340F1" w:rsidRDefault="00FA6ADD" w:rsidP="00D340F1">
      <w:pPr>
        <w:spacing w:after="30" w:line="360" w:lineRule="auto"/>
        <w:ind w:firstLine="540"/>
        <w:jc w:val="both"/>
        <w:rPr>
          <w:bCs/>
          <w:sz w:val="28"/>
          <w:szCs w:val="28"/>
        </w:rPr>
      </w:pPr>
      <w:r>
        <w:rPr>
          <w:bCs/>
          <w:sz w:val="28"/>
          <w:szCs w:val="28"/>
        </w:rPr>
        <w:t>Финансирование расходов бюджета осуществляется за счет собственных доходов. Дотация областного бюджета  составляет 5%.</w:t>
      </w:r>
    </w:p>
    <w:p w:rsidR="00FA6ADD" w:rsidRDefault="00FA6ADD" w:rsidP="00FA6ADD">
      <w:pPr>
        <w:ind w:firstLine="540"/>
        <w:jc w:val="both"/>
        <w:rPr>
          <w:b/>
          <w:bCs/>
          <w:sz w:val="28"/>
        </w:rPr>
      </w:pPr>
      <w:r>
        <w:rPr>
          <w:b/>
          <w:sz w:val="28"/>
          <w:szCs w:val="28"/>
        </w:rPr>
        <w:t xml:space="preserve">7. </w:t>
      </w:r>
      <w:r>
        <w:rPr>
          <w:b/>
          <w:bCs/>
          <w:sz w:val="28"/>
        </w:rPr>
        <w:t>Гласность,  прозрачность  и обеспечение  конкуренции  в размещении заказов для государственных нужд области</w:t>
      </w:r>
    </w:p>
    <w:p w:rsidR="00FA6ADD" w:rsidRDefault="00FA6ADD" w:rsidP="00FA6ADD">
      <w:pPr>
        <w:ind w:firstLine="540"/>
        <w:jc w:val="both"/>
        <w:rPr>
          <w:b/>
          <w:bCs/>
          <w:sz w:val="28"/>
        </w:rPr>
      </w:pPr>
    </w:p>
    <w:p w:rsidR="00FA6ADD" w:rsidRDefault="00FA6ADD" w:rsidP="00FA6ADD">
      <w:pPr>
        <w:spacing w:line="360" w:lineRule="auto"/>
        <w:ind w:firstLine="540"/>
        <w:jc w:val="both"/>
        <w:rPr>
          <w:sz w:val="28"/>
        </w:rPr>
      </w:pPr>
      <w:r>
        <w:rPr>
          <w:sz w:val="28"/>
        </w:rPr>
        <w:t xml:space="preserve">В  2006 году  50 %   муниципального заказа  размещено на конкурсной основе, экономия средств районного бюджета составила  4,6 млн.руб.   </w:t>
      </w:r>
    </w:p>
    <w:p w:rsidR="00FA6ADD" w:rsidRPr="00D340F1" w:rsidRDefault="00FA6ADD" w:rsidP="00D340F1">
      <w:pPr>
        <w:pStyle w:val="a9"/>
        <w:spacing w:line="360" w:lineRule="auto"/>
        <w:ind w:firstLine="540"/>
        <w:rPr>
          <w:sz w:val="28"/>
          <w:szCs w:val="28"/>
        </w:rPr>
      </w:pPr>
      <w:r w:rsidRPr="00D340F1">
        <w:rPr>
          <w:sz w:val="28"/>
          <w:szCs w:val="28"/>
        </w:rPr>
        <w:t xml:space="preserve"> Вся информация о размещении заказов размещается на официальном сайте госзакупок  Липецкой области и публикуется , что  обеспечивает максимальную  открытость информации для всех заинтересованных лиц.  </w:t>
      </w:r>
    </w:p>
    <w:p w:rsidR="00FA6ADD" w:rsidRPr="0040615F" w:rsidRDefault="00D340F1" w:rsidP="00D340F1">
      <w:pPr>
        <w:jc w:val="both"/>
        <w:rPr>
          <w:b/>
          <w:sz w:val="28"/>
          <w:szCs w:val="28"/>
        </w:rPr>
      </w:pPr>
      <w:r>
        <w:rPr>
          <w:b/>
          <w:sz w:val="28"/>
          <w:szCs w:val="28"/>
        </w:rPr>
        <w:t xml:space="preserve"> 8</w:t>
      </w:r>
      <w:r w:rsidR="00FA6ADD" w:rsidRPr="0040615F">
        <w:rPr>
          <w:b/>
          <w:sz w:val="28"/>
          <w:szCs w:val="28"/>
        </w:rPr>
        <w:t xml:space="preserve">. Наличие необходимых условий для выравнивания территориальной асимметрии развития поселений района.  </w:t>
      </w:r>
    </w:p>
    <w:p w:rsidR="00FA6ADD" w:rsidRPr="0040615F" w:rsidRDefault="00FA6ADD" w:rsidP="00FA6ADD">
      <w:pPr>
        <w:spacing w:line="360" w:lineRule="auto"/>
        <w:ind w:right="-57"/>
        <w:jc w:val="both"/>
        <w:rPr>
          <w:sz w:val="28"/>
          <w:szCs w:val="28"/>
        </w:rPr>
      </w:pPr>
      <w:r w:rsidRPr="0040615F">
        <w:rPr>
          <w:sz w:val="28"/>
          <w:szCs w:val="28"/>
        </w:rPr>
        <w:t xml:space="preserve">          За последние годы значительно повысился  уровень жилищно-бытовых условий жизни населения территорий. Практически все населенные пункты </w:t>
      </w:r>
      <w:r w:rsidR="007F3B75">
        <w:rPr>
          <w:sz w:val="28"/>
          <w:szCs w:val="28"/>
        </w:rPr>
        <w:t>района</w:t>
      </w:r>
      <w:r w:rsidRPr="0040615F">
        <w:rPr>
          <w:sz w:val="28"/>
          <w:szCs w:val="28"/>
        </w:rPr>
        <w:t xml:space="preserve"> охвачены медицинским, торговым и транспортным обслуживанием.  Увеличились темпы жилищного строительства.   </w:t>
      </w:r>
    </w:p>
    <w:p w:rsidR="00FA6ADD" w:rsidRPr="0040615F" w:rsidRDefault="00FA6ADD" w:rsidP="00FA6ADD">
      <w:pPr>
        <w:suppressAutoHyphens/>
        <w:spacing w:line="360" w:lineRule="auto"/>
        <w:ind w:firstLine="425"/>
        <w:jc w:val="both"/>
        <w:rPr>
          <w:sz w:val="28"/>
          <w:szCs w:val="28"/>
        </w:rPr>
      </w:pPr>
      <w:r w:rsidRPr="0040615F">
        <w:rPr>
          <w:b/>
          <w:sz w:val="28"/>
          <w:szCs w:val="28"/>
        </w:rPr>
        <w:t xml:space="preserve">      </w:t>
      </w:r>
      <w:r w:rsidRPr="0040615F">
        <w:rPr>
          <w:sz w:val="28"/>
          <w:szCs w:val="28"/>
        </w:rPr>
        <w:t>Выравнивание социально-экономического развития территорий возможно путем</w:t>
      </w:r>
      <w:r w:rsidRPr="0040615F">
        <w:rPr>
          <w:i/>
          <w:sz w:val="28"/>
          <w:szCs w:val="28"/>
        </w:rPr>
        <w:t xml:space="preserve"> </w:t>
      </w:r>
      <w:r w:rsidRPr="0040615F">
        <w:rPr>
          <w:sz w:val="28"/>
          <w:szCs w:val="28"/>
        </w:rPr>
        <w:t xml:space="preserve">стимулирования их потенциальных возможностей, в том числе  через создание точек "роста" таких как: </w:t>
      </w:r>
    </w:p>
    <w:p w:rsidR="00FA6ADD" w:rsidRPr="00D340F1" w:rsidRDefault="00FA6ADD" w:rsidP="00D340F1">
      <w:pPr>
        <w:suppressAutoHyphens/>
        <w:spacing w:line="360" w:lineRule="auto"/>
        <w:ind w:firstLine="425"/>
        <w:jc w:val="both"/>
        <w:rPr>
          <w:bCs/>
          <w:sz w:val="28"/>
          <w:szCs w:val="28"/>
        </w:rPr>
      </w:pPr>
      <w:r w:rsidRPr="0040615F">
        <w:rPr>
          <w:sz w:val="28"/>
          <w:szCs w:val="28"/>
        </w:rPr>
        <w:t>- реализации крупномасштабных инвестиционных проектов по строительству, модернизации и реконструкции  животноводческих комплексов в рамках приоритетного национального проекта развития АПК  ООО «Становое-Агро-Инвест», ООО АФ «Пальна»;</w:t>
      </w:r>
      <w:r w:rsidRPr="0040615F">
        <w:rPr>
          <w:bCs/>
          <w:sz w:val="28"/>
          <w:szCs w:val="28"/>
        </w:rPr>
        <w:t xml:space="preserve"> строительства </w:t>
      </w:r>
      <w:r w:rsidRPr="0040615F">
        <w:rPr>
          <w:spacing w:val="11"/>
          <w:sz w:val="28"/>
          <w:szCs w:val="28"/>
        </w:rPr>
        <w:t>завода  по производству керамического кирпича, асфальтобетонного завода</w:t>
      </w:r>
      <w:r w:rsidR="008A7408">
        <w:rPr>
          <w:spacing w:val="11"/>
          <w:sz w:val="28"/>
          <w:szCs w:val="28"/>
        </w:rPr>
        <w:t>, терминала по хранению и переработке зерна.</w:t>
      </w:r>
      <w:r w:rsidRPr="0040615F">
        <w:rPr>
          <w:bCs/>
          <w:sz w:val="28"/>
          <w:szCs w:val="28"/>
        </w:rPr>
        <w:t xml:space="preserve">.     </w:t>
      </w:r>
    </w:p>
    <w:p w:rsidR="00FA6ADD" w:rsidRDefault="00FA6ADD" w:rsidP="00FA6ADD">
      <w:pPr>
        <w:spacing w:after="30" w:line="360" w:lineRule="auto"/>
        <w:rPr>
          <w:b/>
          <w:sz w:val="28"/>
          <w:szCs w:val="28"/>
        </w:rPr>
      </w:pPr>
      <w:r>
        <w:rPr>
          <w:b/>
          <w:i/>
          <w:iCs/>
          <w:sz w:val="28"/>
          <w:szCs w:val="28"/>
        </w:rPr>
        <w:t>Слабые стороны (</w:t>
      </w:r>
      <w:r>
        <w:rPr>
          <w:b/>
          <w:bCs/>
          <w:i/>
          <w:iCs/>
          <w:sz w:val="28"/>
          <w:szCs w:val="28"/>
          <w:lang w:val="en-US"/>
        </w:rPr>
        <w:t>W</w:t>
      </w:r>
      <w:r>
        <w:rPr>
          <w:b/>
          <w:i/>
          <w:iCs/>
          <w:sz w:val="28"/>
          <w:szCs w:val="28"/>
        </w:rPr>
        <w:t>)</w:t>
      </w:r>
    </w:p>
    <w:p w:rsidR="00FA6ADD" w:rsidRDefault="00FA6ADD" w:rsidP="00656D1F">
      <w:pPr>
        <w:numPr>
          <w:ilvl w:val="0"/>
          <w:numId w:val="111"/>
        </w:numPr>
        <w:tabs>
          <w:tab w:val="clear" w:pos="720"/>
          <w:tab w:val="num" w:pos="360"/>
        </w:tabs>
        <w:spacing w:after="30" w:line="360" w:lineRule="auto"/>
        <w:ind w:left="0" w:right="-57" w:firstLine="0"/>
        <w:rPr>
          <w:b/>
          <w:sz w:val="28"/>
          <w:szCs w:val="28"/>
        </w:rPr>
      </w:pPr>
      <w:r>
        <w:rPr>
          <w:b/>
          <w:sz w:val="28"/>
          <w:szCs w:val="28"/>
        </w:rPr>
        <w:t>Монофункциональная  экономика</w:t>
      </w:r>
    </w:p>
    <w:p w:rsidR="00FA6ADD" w:rsidRPr="0040615F" w:rsidRDefault="00FA6ADD" w:rsidP="00FA6ADD">
      <w:pPr>
        <w:spacing w:after="30" w:line="360" w:lineRule="auto"/>
        <w:ind w:right="-57"/>
        <w:rPr>
          <w:sz w:val="28"/>
          <w:szCs w:val="28"/>
        </w:rPr>
      </w:pPr>
      <w:r>
        <w:rPr>
          <w:sz w:val="28"/>
          <w:szCs w:val="28"/>
        </w:rPr>
        <w:t xml:space="preserve">            </w:t>
      </w:r>
      <w:r w:rsidRPr="0040615F">
        <w:rPr>
          <w:sz w:val="28"/>
          <w:szCs w:val="28"/>
        </w:rPr>
        <w:t xml:space="preserve">В структуре произведенного  валового продукта </w:t>
      </w:r>
      <w:r>
        <w:rPr>
          <w:sz w:val="28"/>
          <w:szCs w:val="28"/>
        </w:rPr>
        <w:t xml:space="preserve"> 70 % приходится на долю сельского хозяйства. Экономическое благополучие района зависит от структурных подразделений предприятий трубопроводного транспорта.</w:t>
      </w:r>
    </w:p>
    <w:p w:rsidR="00FA6ADD" w:rsidRDefault="00FA6ADD" w:rsidP="00FA6ADD">
      <w:pPr>
        <w:spacing w:after="30"/>
        <w:ind w:right="-57"/>
        <w:jc w:val="both"/>
        <w:rPr>
          <w:b/>
          <w:sz w:val="28"/>
          <w:szCs w:val="28"/>
        </w:rPr>
      </w:pPr>
      <w:r>
        <w:rPr>
          <w:b/>
          <w:sz w:val="28"/>
          <w:szCs w:val="28"/>
        </w:rPr>
        <w:t>2. Снижение конкурентоспособности промышленных предприятий.</w:t>
      </w:r>
    </w:p>
    <w:p w:rsidR="00FA6ADD" w:rsidRDefault="00FA6ADD" w:rsidP="00FA6ADD">
      <w:pPr>
        <w:spacing w:after="30"/>
        <w:ind w:right="-57"/>
        <w:jc w:val="both"/>
        <w:rPr>
          <w:b/>
          <w:sz w:val="28"/>
          <w:szCs w:val="28"/>
        </w:rPr>
      </w:pPr>
    </w:p>
    <w:p w:rsidR="00FA6ADD" w:rsidRPr="00DD60CB" w:rsidRDefault="00FA6ADD" w:rsidP="00FA6ADD">
      <w:pPr>
        <w:spacing w:after="30" w:line="360" w:lineRule="auto"/>
        <w:ind w:right="-57"/>
        <w:jc w:val="both"/>
        <w:rPr>
          <w:sz w:val="28"/>
          <w:szCs w:val="28"/>
        </w:rPr>
      </w:pPr>
      <w:r>
        <w:rPr>
          <w:b/>
          <w:sz w:val="28"/>
          <w:szCs w:val="28"/>
        </w:rPr>
        <w:t xml:space="preserve">   </w:t>
      </w:r>
      <w:r w:rsidRPr="00DD60CB">
        <w:rPr>
          <w:sz w:val="28"/>
          <w:szCs w:val="28"/>
        </w:rPr>
        <w:t>Высокой конкуренцией среди предприятий алкогольной отрасли</w:t>
      </w:r>
      <w:r>
        <w:rPr>
          <w:sz w:val="28"/>
          <w:szCs w:val="28"/>
        </w:rPr>
        <w:t xml:space="preserve"> вызвано сокращение объемов производства спирта. Высокий износ оборудования, отсутствие инвестиций на техническое перевооружение производства не позволяют маслодельному заводу производить конкурентноспособную продукцию.</w:t>
      </w:r>
    </w:p>
    <w:p w:rsidR="00FA6ADD" w:rsidRPr="00D340F1" w:rsidRDefault="00FA6ADD" w:rsidP="00D340F1">
      <w:pPr>
        <w:spacing w:line="360" w:lineRule="auto"/>
        <w:ind w:firstLine="540"/>
        <w:jc w:val="both"/>
        <w:rPr>
          <w:sz w:val="28"/>
          <w:szCs w:val="28"/>
        </w:rPr>
      </w:pPr>
      <w:r w:rsidRPr="005223FC">
        <w:rPr>
          <w:sz w:val="28"/>
          <w:szCs w:val="28"/>
        </w:rPr>
        <w:t>В этих условиях предприятия окажутся неподготовленными к вхождению в ВТО и неспособными конкурировать даже на внутреннем рынке.</w:t>
      </w:r>
    </w:p>
    <w:p w:rsidR="00FA6ADD" w:rsidRDefault="00FA6ADD" w:rsidP="00FA6ADD">
      <w:pPr>
        <w:spacing w:after="120"/>
        <w:ind w:right="-57"/>
        <w:jc w:val="both"/>
        <w:rPr>
          <w:b/>
          <w:sz w:val="28"/>
          <w:szCs w:val="28"/>
        </w:rPr>
      </w:pPr>
      <w:r>
        <w:rPr>
          <w:b/>
          <w:sz w:val="28"/>
          <w:szCs w:val="28"/>
        </w:rPr>
        <w:t xml:space="preserve">3. Старение кадров, снижение престижа рабочих профессий, низкая заработная плата, несбалансированность системы подготовки кадров </w:t>
      </w:r>
    </w:p>
    <w:p w:rsidR="00FA6ADD" w:rsidRDefault="00FA6ADD" w:rsidP="00FA6ADD">
      <w:pPr>
        <w:spacing w:line="360" w:lineRule="auto"/>
        <w:ind w:firstLine="708"/>
        <w:jc w:val="both"/>
        <w:rPr>
          <w:sz w:val="28"/>
          <w:szCs w:val="28"/>
        </w:rPr>
      </w:pPr>
      <w:r>
        <w:rPr>
          <w:sz w:val="28"/>
          <w:szCs w:val="28"/>
        </w:rPr>
        <w:t xml:space="preserve">Несмотря на то, что имеется значительный резерв незанятого населения, существует </w:t>
      </w:r>
      <w:r>
        <w:rPr>
          <w:bCs/>
          <w:sz w:val="28"/>
          <w:szCs w:val="28"/>
        </w:rPr>
        <w:t xml:space="preserve">нехватка квалифицированной рабочей силы. </w:t>
      </w:r>
      <w:r>
        <w:rPr>
          <w:sz w:val="28"/>
          <w:szCs w:val="28"/>
        </w:rPr>
        <w:t>В настоящее время в производственной сфере ощущается недостаток рабочих по определенным профессиям:</w:t>
      </w:r>
    </w:p>
    <w:p w:rsidR="00FA6ADD" w:rsidRDefault="00FA6ADD" w:rsidP="00FA6ADD">
      <w:pPr>
        <w:spacing w:line="360" w:lineRule="auto"/>
        <w:ind w:firstLine="709"/>
        <w:jc w:val="both"/>
        <w:rPr>
          <w:sz w:val="28"/>
          <w:szCs w:val="28"/>
        </w:rPr>
      </w:pPr>
      <w:r>
        <w:rPr>
          <w:sz w:val="28"/>
          <w:szCs w:val="28"/>
        </w:rPr>
        <w:t xml:space="preserve"> -  токарь, слесарь, каменщик, крановщик, электрогазосварщик, швея. Вместе с тем, большинство вакансий, заявленных в службу занятости, имеют  низкую заработную плату. </w:t>
      </w:r>
    </w:p>
    <w:p w:rsidR="00FA6ADD" w:rsidRDefault="00FA6ADD" w:rsidP="00FA6ADD">
      <w:pPr>
        <w:spacing w:line="360" w:lineRule="auto"/>
        <w:ind w:right="-57" w:firstLine="540"/>
        <w:jc w:val="both"/>
        <w:rPr>
          <w:sz w:val="28"/>
          <w:szCs w:val="28"/>
        </w:rPr>
      </w:pPr>
      <w:r>
        <w:rPr>
          <w:sz w:val="28"/>
          <w:szCs w:val="28"/>
        </w:rPr>
        <w:t xml:space="preserve"> Ситуация усугубляется старением кадров: уходящих на пенсию квалифицированных специалистов во многих случаях  некем заменить.  Это свидетельствует о том, что существующая система подготовки кадров не справляется с удовлетворением потребностей экономики.</w:t>
      </w:r>
    </w:p>
    <w:p w:rsidR="00FA6ADD" w:rsidRPr="00D340F1" w:rsidRDefault="00FA6ADD" w:rsidP="00D340F1">
      <w:pPr>
        <w:spacing w:line="360" w:lineRule="auto"/>
        <w:ind w:firstLine="540"/>
        <w:jc w:val="both"/>
        <w:rPr>
          <w:sz w:val="28"/>
          <w:szCs w:val="28"/>
        </w:rPr>
      </w:pPr>
      <w:r>
        <w:rPr>
          <w:sz w:val="28"/>
          <w:szCs w:val="28"/>
        </w:rPr>
        <w:t xml:space="preserve">  Структура подготовки кадров с 1990 г. смещается в сторону увеличения доли высшего профессионального образования за счет снижения  объемов подготовки в системе начального профессионального образования. </w:t>
      </w:r>
    </w:p>
    <w:p w:rsidR="00FA6ADD" w:rsidRDefault="00FA6ADD" w:rsidP="00FA6ADD">
      <w:pPr>
        <w:spacing w:after="30"/>
        <w:ind w:right="-57"/>
        <w:jc w:val="both"/>
        <w:rPr>
          <w:b/>
          <w:bCs/>
          <w:sz w:val="28"/>
        </w:rPr>
      </w:pPr>
      <w:r>
        <w:rPr>
          <w:b/>
          <w:sz w:val="28"/>
          <w:szCs w:val="28"/>
        </w:rPr>
        <w:t xml:space="preserve">4. </w:t>
      </w:r>
      <w:r>
        <w:rPr>
          <w:b/>
          <w:bCs/>
          <w:sz w:val="28"/>
        </w:rPr>
        <w:t>Уменьшение доходов районного бюджета на фоне увеличивающихся расходных обязательств.</w:t>
      </w:r>
    </w:p>
    <w:p w:rsidR="00FA6ADD" w:rsidRDefault="00FA6ADD" w:rsidP="00FA6ADD">
      <w:pPr>
        <w:spacing w:after="30"/>
        <w:ind w:right="-57"/>
        <w:jc w:val="both"/>
        <w:rPr>
          <w:b/>
          <w:bCs/>
          <w:sz w:val="28"/>
        </w:rPr>
      </w:pPr>
    </w:p>
    <w:p w:rsidR="00FA6ADD" w:rsidRPr="00D340F1" w:rsidRDefault="00FA6ADD" w:rsidP="00D340F1">
      <w:pPr>
        <w:spacing w:line="360" w:lineRule="auto"/>
        <w:ind w:firstLine="720"/>
        <w:jc w:val="both"/>
        <w:rPr>
          <w:sz w:val="28"/>
          <w:szCs w:val="32"/>
        </w:rPr>
      </w:pPr>
      <w:r w:rsidRPr="00F50C9F">
        <w:rPr>
          <w:sz w:val="28"/>
          <w:szCs w:val="28"/>
        </w:rPr>
        <w:t>Несмотря на снижение доходов бюджета</w:t>
      </w:r>
      <w:r>
        <w:rPr>
          <w:sz w:val="28"/>
          <w:szCs w:val="28"/>
        </w:rPr>
        <w:t xml:space="preserve"> по налогу на прибыль</w:t>
      </w:r>
      <w:r w:rsidRPr="00F50C9F">
        <w:rPr>
          <w:sz w:val="28"/>
          <w:szCs w:val="28"/>
        </w:rPr>
        <w:t xml:space="preserve"> в связи с внесением изменений в ст.288 НК РФ Федеральным Законом № 58 от 06.06.2005 года, согласно которых налогоплательщики зарегистрированные в других регионах уведомили налоговые органы об уплате налога в других субъектах РФ (выпадающая сумма доходов по налогу на прибыль составила 8,1 млн.рублей),кроме того ОАО «Югозападтранснефтепродукт» задекларировал уменьшение</w:t>
      </w:r>
      <w:r>
        <w:t xml:space="preserve"> </w:t>
      </w:r>
      <w:r w:rsidRPr="00F50C9F">
        <w:rPr>
          <w:sz w:val="28"/>
          <w:szCs w:val="28"/>
        </w:rPr>
        <w:t>налога за 2006 год в сумме 11,4 млн.рублей, в результате поступило заявление налоговый орган о возврате переплаты в сумме 13,9 млн.рублей</w:t>
      </w:r>
      <w:r>
        <w:rPr>
          <w:sz w:val="28"/>
          <w:szCs w:val="28"/>
        </w:rPr>
        <w:t>,</w:t>
      </w:r>
      <w:r w:rsidRPr="00F50C9F">
        <w:rPr>
          <w:sz w:val="28"/>
          <w:szCs w:val="28"/>
        </w:rPr>
        <w:t xml:space="preserve">  район </w:t>
      </w:r>
      <w:r>
        <w:rPr>
          <w:sz w:val="28"/>
          <w:szCs w:val="28"/>
        </w:rPr>
        <w:t>отнесен</w:t>
      </w:r>
      <w:r w:rsidRPr="00F50C9F">
        <w:rPr>
          <w:sz w:val="28"/>
          <w:szCs w:val="28"/>
        </w:rPr>
        <w:t xml:space="preserve"> </w:t>
      </w:r>
      <w:r>
        <w:rPr>
          <w:sz w:val="28"/>
          <w:szCs w:val="28"/>
        </w:rPr>
        <w:t>к</w:t>
      </w:r>
      <w:r w:rsidRPr="00F50C9F">
        <w:rPr>
          <w:sz w:val="28"/>
          <w:szCs w:val="28"/>
        </w:rPr>
        <w:t xml:space="preserve"> категории самодостаточного. </w:t>
      </w:r>
      <w:r>
        <w:rPr>
          <w:sz w:val="28"/>
          <w:szCs w:val="28"/>
        </w:rPr>
        <w:t>В то же время расходы бюджета ежегодно увеличиваются , бюджет сформирован с максимальным допустимым дефицитом.</w:t>
      </w:r>
      <w:r w:rsidRPr="00333619">
        <w:rPr>
          <w:sz w:val="28"/>
          <w:szCs w:val="28"/>
        </w:rPr>
        <w:t xml:space="preserve">            </w:t>
      </w:r>
    </w:p>
    <w:p w:rsidR="00FA6ADD" w:rsidRDefault="00FA6ADD" w:rsidP="00FA6ADD">
      <w:pPr>
        <w:spacing w:before="40" w:after="120"/>
        <w:jc w:val="both"/>
        <w:rPr>
          <w:b/>
          <w:iCs/>
          <w:sz w:val="28"/>
          <w:szCs w:val="28"/>
        </w:rPr>
      </w:pPr>
      <w:r>
        <w:rPr>
          <w:b/>
          <w:iCs/>
          <w:sz w:val="28"/>
          <w:szCs w:val="28"/>
        </w:rPr>
        <w:t>5. Территориальная асимметрия экономического развития поселений.</w:t>
      </w:r>
    </w:p>
    <w:p w:rsidR="00FA6ADD" w:rsidRPr="00E00BC7" w:rsidRDefault="00FA6ADD" w:rsidP="00FA6ADD">
      <w:pPr>
        <w:spacing w:line="360" w:lineRule="auto"/>
        <w:jc w:val="both"/>
        <w:rPr>
          <w:sz w:val="28"/>
          <w:szCs w:val="28"/>
        </w:rPr>
      </w:pPr>
      <w:r>
        <w:rPr>
          <w:sz w:val="28"/>
          <w:szCs w:val="28"/>
        </w:rPr>
        <w:t xml:space="preserve"> </w:t>
      </w:r>
      <w:r>
        <w:rPr>
          <w:sz w:val="28"/>
          <w:szCs w:val="28"/>
        </w:rPr>
        <w:tab/>
        <w:t xml:space="preserve"> </w:t>
      </w:r>
      <w:r w:rsidRPr="00AA6F6A">
        <w:rPr>
          <w:sz w:val="28"/>
          <w:szCs w:val="28"/>
        </w:rPr>
        <w:t>Усугубляется территориальная асимметрия со</w:t>
      </w:r>
      <w:r>
        <w:rPr>
          <w:sz w:val="28"/>
          <w:szCs w:val="28"/>
        </w:rPr>
        <w:t>циально-экономического развития поселений.</w:t>
      </w:r>
      <w:r w:rsidRPr="00E00BC7">
        <w:rPr>
          <w:sz w:val="28"/>
          <w:szCs w:val="28"/>
        </w:rPr>
        <w:t xml:space="preserve"> На долю трех </w:t>
      </w:r>
      <w:r>
        <w:rPr>
          <w:sz w:val="28"/>
          <w:szCs w:val="28"/>
        </w:rPr>
        <w:t xml:space="preserve">поселений </w:t>
      </w:r>
      <w:r w:rsidRPr="00E00BC7">
        <w:rPr>
          <w:sz w:val="28"/>
          <w:szCs w:val="28"/>
        </w:rPr>
        <w:t>(</w:t>
      </w:r>
      <w:r>
        <w:rPr>
          <w:sz w:val="28"/>
          <w:szCs w:val="28"/>
        </w:rPr>
        <w:t>Становлянское, Лесно-Локотецкое, Телегинское</w:t>
      </w:r>
      <w:r w:rsidRPr="00E00BC7">
        <w:rPr>
          <w:sz w:val="28"/>
          <w:szCs w:val="28"/>
        </w:rPr>
        <w:t xml:space="preserve">) приходится </w:t>
      </w:r>
      <w:r>
        <w:rPr>
          <w:sz w:val="28"/>
          <w:szCs w:val="28"/>
        </w:rPr>
        <w:t xml:space="preserve">57 % </w:t>
      </w:r>
      <w:r w:rsidRPr="00E00BC7">
        <w:rPr>
          <w:sz w:val="28"/>
          <w:szCs w:val="28"/>
        </w:rPr>
        <w:t>налоговых поступлений в территориальный бюджет</w:t>
      </w:r>
      <w:r>
        <w:rPr>
          <w:sz w:val="28"/>
          <w:szCs w:val="28"/>
        </w:rPr>
        <w:t>.</w:t>
      </w:r>
    </w:p>
    <w:p w:rsidR="00FA6ADD" w:rsidRDefault="00FA6ADD" w:rsidP="00FA6ADD">
      <w:pPr>
        <w:spacing w:before="40" w:after="120"/>
        <w:rPr>
          <w:b/>
          <w:sz w:val="28"/>
          <w:szCs w:val="28"/>
        </w:rPr>
      </w:pPr>
      <w:r>
        <w:rPr>
          <w:b/>
          <w:i/>
          <w:iCs/>
          <w:sz w:val="28"/>
          <w:szCs w:val="28"/>
        </w:rPr>
        <w:t>Возможности (</w:t>
      </w:r>
      <w:r>
        <w:rPr>
          <w:b/>
          <w:bCs/>
          <w:i/>
          <w:iCs/>
          <w:sz w:val="28"/>
          <w:szCs w:val="28"/>
        </w:rPr>
        <w:t>О</w:t>
      </w:r>
      <w:r>
        <w:rPr>
          <w:b/>
          <w:i/>
          <w:iCs/>
          <w:sz w:val="28"/>
          <w:szCs w:val="28"/>
        </w:rPr>
        <w:t>)</w:t>
      </w:r>
    </w:p>
    <w:p w:rsidR="00FA6ADD" w:rsidRDefault="00FA6ADD" w:rsidP="00FA6ADD">
      <w:pPr>
        <w:pStyle w:val="ae"/>
        <w:ind w:left="360" w:hanging="360"/>
      </w:pPr>
      <w:r>
        <w:t>1. Вовлечение в производственную деятельность формально не занятых   в экономике области трудовых ресурсов</w:t>
      </w:r>
    </w:p>
    <w:p w:rsidR="00FA6ADD" w:rsidRDefault="00FA6ADD" w:rsidP="00FA6ADD">
      <w:pPr>
        <w:ind w:firstLine="540"/>
        <w:jc w:val="both"/>
        <w:rPr>
          <w:sz w:val="28"/>
          <w:szCs w:val="28"/>
        </w:rPr>
      </w:pPr>
    </w:p>
    <w:p w:rsidR="00FA6ADD" w:rsidRDefault="00FA6ADD" w:rsidP="00FA6ADD">
      <w:pPr>
        <w:spacing w:line="360" w:lineRule="auto"/>
        <w:ind w:firstLine="540"/>
        <w:jc w:val="both"/>
        <w:rPr>
          <w:b/>
          <w:bCs/>
          <w:sz w:val="28"/>
          <w:szCs w:val="28"/>
        </w:rPr>
      </w:pPr>
      <w:r>
        <w:rPr>
          <w:sz w:val="28"/>
          <w:szCs w:val="28"/>
        </w:rPr>
        <w:t xml:space="preserve">Общее число лиц трудоспособного возраста, не занятых в экономике, составляет 2,5 тыс. человек (более 24 % трудоспособного населения).  Это является </w:t>
      </w:r>
      <w:r w:rsidRPr="009C7466">
        <w:rPr>
          <w:bCs/>
          <w:sz w:val="28"/>
          <w:szCs w:val="28"/>
        </w:rPr>
        <w:t>потенциальным резервом рынка труда</w:t>
      </w:r>
      <w:r>
        <w:rPr>
          <w:b/>
          <w:bCs/>
          <w:sz w:val="28"/>
          <w:szCs w:val="28"/>
        </w:rPr>
        <w:t xml:space="preserve">. </w:t>
      </w:r>
    </w:p>
    <w:p w:rsidR="00FA6ADD" w:rsidRDefault="00FA6ADD" w:rsidP="00FA6ADD">
      <w:pPr>
        <w:ind w:firstLine="540"/>
        <w:jc w:val="both"/>
        <w:rPr>
          <w:sz w:val="28"/>
          <w:szCs w:val="28"/>
        </w:rPr>
      </w:pPr>
    </w:p>
    <w:p w:rsidR="00FA6ADD" w:rsidRDefault="00FA6ADD" w:rsidP="00FA6ADD">
      <w:pPr>
        <w:tabs>
          <w:tab w:val="num" w:pos="360"/>
        </w:tabs>
        <w:ind w:right="-57" w:firstLine="720"/>
        <w:jc w:val="both"/>
        <w:rPr>
          <w:b/>
          <w:bCs/>
          <w:sz w:val="28"/>
          <w:szCs w:val="28"/>
        </w:rPr>
      </w:pPr>
      <w:r>
        <w:rPr>
          <w:b/>
          <w:bCs/>
          <w:sz w:val="28"/>
          <w:szCs w:val="28"/>
        </w:rPr>
        <w:t>2. Развитие производств направленных на использование природных ресурсов.</w:t>
      </w:r>
    </w:p>
    <w:p w:rsidR="00FA6ADD" w:rsidRDefault="00FA6ADD" w:rsidP="00FA6ADD">
      <w:pPr>
        <w:pStyle w:val="a9"/>
        <w:ind w:firstLine="539"/>
        <w:rPr>
          <w:sz w:val="28"/>
          <w:szCs w:val="28"/>
        </w:rPr>
      </w:pPr>
    </w:p>
    <w:p w:rsidR="00FA6ADD" w:rsidRPr="006A192F" w:rsidRDefault="00FA6ADD" w:rsidP="00FA6ADD">
      <w:pPr>
        <w:pStyle w:val="ab"/>
        <w:spacing w:line="360" w:lineRule="auto"/>
        <w:ind w:firstLine="357"/>
        <w:rPr>
          <w:color w:val="000000"/>
          <w:spacing w:val="-5"/>
          <w:sz w:val="28"/>
          <w:szCs w:val="28"/>
        </w:rPr>
      </w:pPr>
      <w:r w:rsidRPr="006A192F">
        <w:rPr>
          <w:sz w:val="28"/>
          <w:szCs w:val="28"/>
        </w:rPr>
        <w:t>Развитие обрабатывающих производств</w:t>
      </w:r>
      <w:r>
        <w:rPr>
          <w:sz w:val="28"/>
          <w:szCs w:val="28"/>
        </w:rPr>
        <w:t>, создание новых промышленных предприятий -</w:t>
      </w:r>
      <w:r w:rsidRPr="006A192F">
        <w:rPr>
          <w:sz w:val="28"/>
          <w:szCs w:val="28"/>
        </w:rPr>
        <w:t xml:space="preserve"> главны</w:t>
      </w:r>
      <w:r>
        <w:rPr>
          <w:sz w:val="28"/>
          <w:szCs w:val="28"/>
        </w:rPr>
        <w:t>й</w:t>
      </w:r>
      <w:r w:rsidRPr="006A192F">
        <w:rPr>
          <w:sz w:val="28"/>
          <w:szCs w:val="28"/>
        </w:rPr>
        <w:t xml:space="preserve"> резерв подъема экономики</w:t>
      </w:r>
      <w:r>
        <w:rPr>
          <w:sz w:val="28"/>
          <w:szCs w:val="28"/>
        </w:rPr>
        <w:t xml:space="preserve"> и</w:t>
      </w:r>
      <w:r w:rsidRPr="006A192F">
        <w:rPr>
          <w:color w:val="000000"/>
          <w:spacing w:val="-3"/>
          <w:sz w:val="28"/>
          <w:szCs w:val="28"/>
        </w:rPr>
        <w:t xml:space="preserve"> создания благоприятного </w:t>
      </w:r>
      <w:r w:rsidRPr="006A192F">
        <w:rPr>
          <w:color w:val="000000"/>
          <w:spacing w:val="-5"/>
          <w:sz w:val="28"/>
          <w:szCs w:val="28"/>
        </w:rPr>
        <w:t>инвестиционного и предпринимательского климата.</w:t>
      </w:r>
    </w:p>
    <w:p w:rsidR="00FA6ADD" w:rsidRPr="006A192F" w:rsidRDefault="00FA6ADD" w:rsidP="00FA6ADD">
      <w:pPr>
        <w:pStyle w:val="ab"/>
        <w:spacing w:line="360" w:lineRule="auto"/>
        <w:ind w:firstLine="357"/>
        <w:rPr>
          <w:color w:val="000000"/>
          <w:spacing w:val="-10"/>
          <w:sz w:val="28"/>
          <w:szCs w:val="28"/>
        </w:rPr>
      </w:pPr>
      <w:r w:rsidRPr="006A192F">
        <w:rPr>
          <w:color w:val="000000"/>
          <w:spacing w:val="-5"/>
          <w:sz w:val="28"/>
          <w:szCs w:val="28"/>
        </w:rPr>
        <w:t xml:space="preserve">Инструментом, позволяющим </w:t>
      </w:r>
      <w:r w:rsidRPr="006A192F">
        <w:rPr>
          <w:color w:val="000000"/>
          <w:spacing w:val="-11"/>
          <w:sz w:val="28"/>
          <w:szCs w:val="28"/>
        </w:rPr>
        <w:t xml:space="preserve"> решать поставлен</w:t>
      </w:r>
      <w:r>
        <w:rPr>
          <w:color w:val="000000"/>
          <w:spacing w:val="-11"/>
          <w:sz w:val="28"/>
          <w:szCs w:val="28"/>
        </w:rPr>
        <w:t>ные задачи, является  строительство на территории района завода по производству керамического кирпича, асфальтобетонного завода, развитие малого  бизнеса, туризма.</w:t>
      </w:r>
    </w:p>
    <w:p w:rsidR="00FA6ADD" w:rsidRPr="00D340F1" w:rsidRDefault="00FA6ADD" w:rsidP="00D340F1">
      <w:pPr>
        <w:pStyle w:val="ab"/>
        <w:spacing w:line="360" w:lineRule="auto"/>
        <w:rPr>
          <w:sz w:val="28"/>
          <w:szCs w:val="28"/>
        </w:rPr>
      </w:pPr>
      <w:r w:rsidRPr="00D340F1">
        <w:rPr>
          <w:sz w:val="28"/>
          <w:szCs w:val="28"/>
        </w:rPr>
        <w:t xml:space="preserve">Реализация намеченных проектов позволит придать ускорение развитию поселений района, расширить доходную базу бюджетов различного уровня, обеспечить эффективное использование имущества, находящегося в и муниципальной собственности, привлечь инвестиции  и создать привлекательную инвестиционную среду в районе.  </w:t>
      </w:r>
      <w:r w:rsidRPr="00D340F1">
        <w:rPr>
          <w:b/>
          <w:sz w:val="28"/>
          <w:szCs w:val="28"/>
        </w:rPr>
        <w:t xml:space="preserve">     </w:t>
      </w:r>
    </w:p>
    <w:p w:rsidR="00FA6ADD" w:rsidRDefault="00FA6ADD" w:rsidP="00FA6ADD">
      <w:pPr>
        <w:spacing w:after="40"/>
        <w:ind w:right="-57"/>
        <w:rPr>
          <w:b/>
          <w:sz w:val="28"/>
          <w:szCs w:val="28"/>
        </w:rPr>
      </w:pPr>
      <w:r>
        <w:rPr>
          <w:b/>
          <w:sz w:val="28"/>
          <w:szCs w:val="28"/>
        </w:rPr>
        <w:t xml:space="preserve">  3. Вовлечение в севооборот неиспользуемых сельскохозяйственных земель</w:t>
      </w:r>
    </w:p>
    <w:p w:rsidR="00FA6ADD" w:rsidRDefault="00FA6ADD" w:rsidP="00FA6ADD">
      <w:pPr>
        <w:ind w:right="-57" w:firstLine="540"/>
        <w:jc w:val="both"/>
        <w:rPr>
          <w:sz w:val="28"/>
          <w:szCs w:val="28"/>
        </w:rPr>
      </w:pPr>
      <w:r>
        <w:rPr>
          <w:sz w:val="28"/>
          <w:szCs w:val="28"/>
        </w:rPr>
        <w:t xml:space="preserve">   </w:t>
      </w:r>
    </w:p>
    <w:p w:rsidR="00FA6ADD" w:rsidRPr="006E2996" w:rsidRDefault="006E2996" w:rsidP="00FA6ADD">
      <w:pPr>
        <w:spacing w:after="40" w:line="360" w:lineRule="auto"/>
        <w:ind w:right="-57"/>
        <w:rPr>
          <w:sz w:val="28"/>
          <w:szCs w:val="28"/>
        </w:rPr>
      </w:pPr>
      <w:r>
        <w:rPr>
          <w:b/>
          <w:sz w:val="28"/>
          <w:szCs w:val="28"/>
        </w:rPr>
        <w:t xml:space="preserve"> </w:t>
      </w:r>
      <w:r w:rsidRPr="006E2996">
        <w:rPr>
          <w:sz w:val="28"/>
          <w:szCs w:val="28"/>
        </w:rPr>
        <w:t xml:space="preserve">Резерв сельскохозяйственных угодий на 1 сентября 2007 года составляет 24,6 тыс.га. </w:t>
      </w:r>
    </w:p>
    <w:p w:rsidR="00FA6ADD" w:rsidRDefault="00FA6ADD" w:rsidP="00FA6ADD">
      <w:pPr>
        <w:spacing w:after="40" w:line="360" w:lineRule="auto"/>
        <w:ind w:right="-57"/>
        <w:rPr>
          <w:b/>
          <w:sz w:val="28"/>
          <w:szCs w:val="28"/>
        </w:rPr>
      </w:pPr>
      <w:r>
        <w:rPr>
          <w:b/>
          <w:sz w:val="28"/>
          <w:szCs w:val="28"/>
        </w:rPr>
        <w:t>4. Развитие малого бизнеса</w:t>
      </w:r>
    </w:p>
    <w:p w:rsidR="00FA6ADD" w:rsidRDefault="00FA6ADD" w:rsidP="00FA6ADD">
      <w:pPr>
        <w:spacing w:line="360" w:lineRule="auto"/>
        <w:ind w:firstLine="540"/>
        <w:jc w:val="both"/>
        <w:rPr>
          <w:sz w:val="28"/>
        </w:rPr>
      </w:pPr>
      <w:r>
        <w:rPr>
          <w:sz w:val="28"/>
        </w:rPr>
        <w:t xml:space="preserve">В целом </w:t>
      </w:r>
      <w:r>
        <w:rPr>
          <w:b/>
          <w:bCs/>
          <w:sz w:val="28"/>
        </w:rPr>
        <w:t>малое предпринимательство</w:t>
      </w:r>
      <w:r>
        <w:rPr>
          <w:sz w:val="28"/>
        </w:rPr>
        <w:t xml:space="preserve"> в районе развивается с положительной динамикой и занимает достаточно прочные позиции. Вместе с тем, влияние малого предпринимательства на экономику района незначительно, что связано с  отсутствием крупных производств, уровнем платежеспособного спроса и другими факторами. Малый бизнес развит в сфере торговли ,</w:t>
      </w:r>
      <w:r w:rsidRPr="000114B1">
        <w:rPr>
          <w:sz w:val="28"/>
          <w:szCs w:val="28"/>
        </w:rPr>
        <w:t>услуг</w:t>
      </w:r>
      <w:r>
        <w:rPr>
          <w:sz w:val="28"/>
          <w:szCs w:val="28"/>
        </w:rPr>
        <w:t xml:space="preserve">. </w:t>
      </w:r>
      <w:r>
        <w:rPr>
          <w:sz w:val="28"/>
        </w:rPr>
        <w:t xml:space="preserve">Несмотря на  положительные тенденции в развитии предпринимательства, его потенциал используется не в полной мере. Доля налоговых поступлений субъектов малого бизнеса в муниципальных образованиях продолжает оставаться на уровне </w:t>
      </w:r>
      <w:r w:rsidR="008A7408">
        <w:rPr>
          <w:sz w:val="28"/>
        </w:rPr>
        <w:t>2</w:t>
      </w:r>
      <w:r>
        <w:rPr>
          <w:sz w:val="28"/>
        </w:rPr>
        <w:t xml:space="preserve"> %.</w:t>
      </w:r>
    </w:p>
    <w:p w:rsidR="00FA6ADD" w:rsidRPr="00D340F1" w:rsidRDefault="00FA6ADD" w:rsidP="00D340F1">
      <w:pPr>
        <w:spacing w:line="360" w:lineRule="auto"/>
        <w:ind w:firstLine="540"/>
        <w:jc w:val="both"/>
        <w:rPr>
          <w:sz w:val="28"/>
        </w:rPr>
      </w:pPr>
      <w:r>
        <w:rPr>
          <w:sz w:val="28"/>
        </w:rPr>
        <w:t xml:space="preserve"> Реализация мероприятий по  ориентации малого предпринимательства на освоение новых ниш: оказание бытовых услуг, услуг по ремонту и строительству, производству строительных материалов, позволит обеспечить рост числа занятых в малом бизнесе, налоговых поступлений в бюджеты всех уровней  и увеличить вклад малого бизнеса в валовой  продукт района.</w:t>
      </w:r>
    </w:p>
    <w:p w:rsidR="00FA6ADD" w:rsidRDefault="00FA6ADD" w:rsidP="00FA6ADD">
      <w:pPr>
        <w:spacing w:after="40"/>
        <w:ind w:right="-57"/>
        <w:rPr>
          <w:b/>
          <w:sz w:val="28"/>
          <w:szCs w:val="28"/>
        </w:rPr>
      </w:pPr>
      <w:r>
        <w:rPr>
          <w:b/>
          <w:sz w:val="28"/>
          <w:szCs w:val="28"/>
        </w:rPr>
        <w:t>5. Развитие туризма.</w:t>
      </w:r>
    </w:p>
    <w:p w:rsidR="00FA6ADD" w:rsidRPr="00D340F1" w:rsidRDefault="00FA6ADD" w:rsidP="00FA6ADD">
      <w:pPr>
        <w:spacing w:line="360" w:lineRule="auto"/>
        <w:jc w:val="both"/>
        <w:rPr>
          <w:sz w:val="28"/>
          <w:szCs w:val="28"/>
        </w:rPr>
      </w:pPr>
      <w:r w:rsidRPr="00D340F1">
        <w:rPr>
          <w:sz w:val="28"/>
          <w:szCs w:val="28"/>
        </w:rPr>
        <w:t xml:space="preserve">    </w:t>
      </w:r>
      <w:r w:rsidR="00D340F1">
        <w:rPr>
          <w:sz w:val="28"/>
          <w:szCs w:val="28"/>
        </w:rPr>
        <w:t>Н</w:t>
      </w:r>
      <w:r w:rsidRPr="00D340F1">
        <w:rPr>
          <w:sz w:val="28"/>
          <w:szCs w:val="28"/>
        </w:rPr>
        <w:t>а</w:t>
      </w:r>
      <w:r>
        <w:rPr>
          <w:sz w:val="28"/>
          <w:szCs w:val="28"/>
        </w:rPr>
        <w:t xml:space="preserve"> территории района расположен Дендрологический парк республиканского значения, который образован в 1996 году на базе Мещерской лесостепной станции; литературно-этнографическ</w:t>
      </w:r>
      <w:r w:rsidR="00D340F1">
        <w:rPr>
          <w:sz w:val="28"/>
          <w:szCs w:val="28"/>
        </w:rPr>
        <w:t>ий</w:t>
      </w:r>
      <w:r>
        <w:rPr>
          <w:sz w:val="28"/>
          <w:szCs w:val="28"/>
        </w:rPr>
        <w:t xml:space="preserve"> музе</w:t>
      </w:r>
      <w:r w:rsidR="00D340F1">
        <w:rPr>
          <w:sz w:val="28"/>
          <w:szCs w:val="28"/>
        </w:rPr>
        <w:t>й</w:t>
      </w:r>
      <w:r>
        <w:rPr>
          <w:sz w:val="28"/>
          <w:szCs w:val="28"/>
        </w:rPr>
        <w:t>-заповедник русского писателя И.А.Бунина на территории Петрищевского сельского совета,  уникальный комплекс памятников архитектуры и культуры - бывшее имение семьи Стаховичей, передовых общественных деятелей, литера</w:t>
      </w:r>
      <w:r w:rsidR="00D340F1">
        <w:rPr>
          <w:sz w:val="28"/>
          <w:szCs w:val="28"/>
        </w:rPr>
        <w:t>торов  в с. Пальна – Михайловка.</w:t>
      </w:r>
      <w:r>
        <w:rPr>
          <w:sz w:val="28"/>
          <w:szCs w:val="28"/>
        </w:rPr>
        <w:t xml:space="preserve">  </w:t>
      </w:r>
    </w:p>
    <w:p w:rsidR="00FA6ADD" w:rsidRPr="00D340F1" w:rsidRDefault="00FA6ADD" w:rsidP="00D340F1">
      <w:pPr>
        <w:pStyle w:val="1"/>
        <w:rPr>
          <w:b/>
          <w:bCs w:val="0"/>
          <w:i w:val="0"/>
        </w:rPr>
      </w:pPr>
      <w:r w:rsidRPr="00064471">
        <w:rPr>
          <w:b/>
          <w:bCs w:val="0"/>
          <w:i w:val="0"/>
        </w:rPr>
        <w:t>6.Усиление  роли бюджетных и налоговых отношений в муниципальных экономических процессах</w:t>
      </w:r>
    </w:p>
    <w:p w:rsidR="00FA6ADD" w:rsidRPr="009C7466" w:rsidRDefault="00FA6ADD" w:rsidP="00FA6ADD">
      <w:pPr>
        <w:pStyle w:val="1"/>
        <w:spacing w:line="360" w:lineRule="auto"/>
        <w:ind w:firstLine="708"/>
        <w:jc w:val="both"/>
        <w:rPr>
          <w:i w:val="0"/>
        </w:rPr>
      </w:pPr>
      <w:r w:rsidRPr="009C7466">
        <w:rPr>
          <w:i w:val="0"/>
        </w:rPr>
        <w:t xml:space="preserve">Усиление   роли бюджетных и налоговых отношений в </w:t>
      </w:r>
      <w:r>
        <w:rPr>
          <w:i w:val="0"/>
        </w:rPr>
        <w:t>муниципальных</w:t>
      </w:r>
      <w:r w:rsidRPr="009C7466">
        <w:rPr>
          <w:i w:val="0"/>
        </w:rPr>
        <w:t xml:space="preserve"> экономических процессах предусматривает обеспечение полноты сбора налогов, эффективное их  расходование и справедливое межбюджетное распределение, повышение заинтересованности органов власти всех уровней в увеличении производственного и налогового потенциала территории.  </w:t>
      </w:r>
    </w:p>
    <w:p w:rsidR="00FA6ADD" w:rsidRDefault="00FA6ADD" w:rsidP="00FA6ADD">
      <w:pPr>
        <w:spacing w:line="360" w:lineRule="auto"/>
        <w:jc w:val="both"/>
        <w:rPr>
          <w:sz w:val="28"/>
        </w:rPr>
      </w:pPr>
      <w:r>
        <w:rPr>
          <w:sz w:val="28"/>
        </w:rPr>
        <w:tab/>
        <w:t xml:space="preserve">Выполнение поставленной цели возможно следующим образом: </w:t>
      </w:r>
    </w:p>
    <w:p w:rsidR="00FA6ADD" w:rsidRPr="00FA6ADD" w:rsidRDefault="00FA6ADD" w:rsidP="00FA6ADD">
      <w:pPr>
        <w:pStyle w:val="2"/>
        <w:jc w:val="left"/>
        <w:rPr>
          <w:sz w:val="32"/>
          <w:szCs w:val="32"/>
        </w:rPr>
      </w:pPr>
      <w:r>
        <w:rPr>
          <w:sz w:val="32"/>
          <w:szCs w:val="32"/>
        </w:rPr>
        <w:t>п</w:t>
      </w:r>
      <w:r w:rsidRPr="00FA6ADD">
        <w:rPr>
          <w:sz w:val="32"/>
          <w:szCs w:val="32"/>
        </w:rPr>
        <w:t xml:space="preserve">о доходам путём: </w:t>
      </w:r>
    </w:p>
    <w:p w:rsidR="00FA6ADD" w:rsidRDefault="00FA6ADD" w:rsidP="00FA6ADD">
      <w:pPr>
        <w:pStyle w:val="a9"/>
        <w:spacing w:line="360" w:lineRule="auto"/>
        <w:rPr>
          <w:sz w:val="28"/>
        </w:rPr>
      </w:pPr>
      <w:r>
        <w:rPr>
          <w:sz w:val="28"/>
        </w:rPr>
        <w:tab/>
        <w:t>- расширения налогооблагаемой базы за счет увеличения прибыльности предприятий,   легализации заработной платы;</w:t>
      </w:r>
    </w:p>
    <w:p w:rsidR="00FA6ADD" w:rsidRDefault="00FA6ADD" w:rsidP="00FA6ADD">
      <w:pPr>
        <w:spacing w:line="360" w:lineRule="auto"/>
        <w:jc w:val="both"/>
        <w:rPr>
          <w:sz w:val="28"/>
        </w:rPr>
      </w:pPr>
      <w:r>
        <w:rPr>
          <w:sz w:val="28"/>
        </w:rPr>
        <w:tab/>
        <w:t>- сокращения недоимки во все уровни бюджетов за счет ужесточения налоговой дисциплины и усиления мер налогового администрирования;</w:t>
      </w:r>
    </w:p>
    <w:p w:rsidR="00FA6ADD" w:rsidRPr="00FA6ADD" w:rsidRDefault="00FA6ADD" w:rsidP="00FA6ADD">
      <w:pPr>
        <w:pStyle w:val="2"/>
        <w:jc w:val="left"/>
        <w:rPr>
          <w:sz w:val="32"/>
          <w:szCs w:val="32"/>
        </w:rPr>
      </w:pPr>
      <w:r>
        <w:rPr>
          <w:sz w:val="32"/>
          <w:szCs w:val="32"/>
        </w:rPr>
        <w:t>п</w:t>
      </w:r>
      <w:r w:rsidRPr="00FA6ADD">
        <w:rPr>
          <w:sz w:val="32"/>
          <w:szCs w:val="32"/>
        </w:rPr>
        <w:t>о расходам путем:</w:t>
      </w:r>
    </w:p>
    <w:p w:rsidR="00FA6ADD" w:rsidRDefault="00FA6ADD" w:rsidP="00FA6ADD">
      <w:pPr>
        <w:pStyle w:val="a9"/>
        <w:spacing w:line="360" w:lineRule="auto"/>
        <w:rPr>
          <w:sz w:val="28"/>
        </w:rPr>
      </w:pPr>
      <w:r>
        <w:rPr>
          <w:sz w:val="28"/>
        </w:rPr>
        <w:tab/>
        <w:t>- проведение мониторинга и анализа затрат организаций бюджетной сферы;</w:t>
      </w:r>
    </w:p>
    <w:p w:rsidR="00FA6ADD" w:rsidRPr="00D340F1" w:rsidRDefault="00FA6ADD" w:rsidP="00FA6ADD">
      <w:pPr>
        <w:pStyle w:val="a9"/>
        <w:spacing w:line="360" w:lineRule="auto"/>
        <w:rPr>
          <w:sz w:val="28"/>
        </w:rPr>
      </w:pPr>
      <w:r>
        <w:rPr>
          <w:sz w:val="28"/>
        </w:rPr>
        <w:tab/>
        <w:t>- осуществление контроля  учета и анализ объема предоставляемых услуг учреждениями бюджетной сферы;</w:t>
      </w:r>
      <w:r>
        <w:rPr>
          <w:sz w:val="28"/>
        </w:rPr>
        <w:tab/>
      </w:r>
    </w:p>
    <w:p w:rsidR="00FA6ADD" w:rsidRDefault="00FA6ADD" w:rsidP="00FA6ADD">
      <w:pPr>
        <w:pStyle w:val="a9"/>
        <w:rPr>
          <w:b/>
          <w:bCs/>
          <w:sz w:val="28"/>
        </w:rPr>
      </w:pPr>
      <w:r>
        <w:rPr>
          <w:b/>
          <w:bCs/>
          <w:sz w:val="28"/>
        </w:rPr>
        <w:t>по межбюджетным отношениям за счет:</w:t>
      </w:r>
    </w:p>
    <w:p w:rsidR="00FA6ADD" w:rsidRDefault="00FA6ADD" w:rsidP="00FA6ADD">
      <w:pPr>
        <w:pStyle w:val="a9"/>
        <w:rPr>
          <w:sz w:val="28"/>
        </w:rPr>
      </w:pPr>
      <w:r>
        <w:rPr>
          <w:sz w:val="28"/>
        </w:rPr>
        <w:tab/>
      </w:r>
    </w:p>
    <w:p w:rsidR="00FA6ADD" w:rsidRPr="004F12EB" w:rsidRDefault="00FA6ADD" w:rsidP="00FA6ADD">
      <w:pPr>
        <w:pStyle w:val="a9"/>
        <w:spacing w:line="360" w:lineRule="auto"/>
        <w:rPr>
          <w:sz w:val="28"/>
        </w:rPr>
      </w:pPr>
      <w:r>
        <w:rPr>
          <w:sz w:val="28"/>
        </w:rPr>
        <w:tab/>
        <w:t>- использования способов совместного финансирования  отдельных программ и проектов за счет средств бюджетов все уровней.</w:t>
      </w:r>
    </w:p>
    <w:p w:rsidR="00FA6ADD" w:rsidRDefault="00FA6ADD" w:rsidP="00FA6ADD">
      <w:pPr>
        <w:spacing w:before="40" w:after="120"/>
        <w:rPr>
          <w:b/>
          <w:i/>
          <w:iCs/>
          <w:sz w:val="28"/>
          <w:szCs w:val="28"/>
        </w:rPr>
      </w:pPr>
      <w:r>
        <w:rPr>
          <w:b/>
          <w:i/>
          <w:iCs/>
          <w:sz w:val="28"/>
          <w:szCs w:val="28"/>
        </w:rPr>
        <w:t>Угрозы (T)</w:t>
      </w:r>
    </w:p>
    <w:p w:rsidR="00FA6ADD" w:rsidRDefault="00FA6ADD" w:rsidP="00FA6ADD">
      <w:pPr>
        <w:numPr>
          <w:ilvl w:val="0"/>
          <w:numId w:val="12"/>
        </w:numPr>
        <w:tabs>
          <w:tab w:val="clear" w:pos="720"/>
          <w:tab w:val="num" w:pos="360"/>
        </w:tabs>
        <w:spacing w:after="30"/>
        <w:ind w:left="0" w:right="-57" w:firstLine="0"/>
        <w:jc w:val="both"/>
        <w:rPr>
          <w:b/>
          <w:sz w:val="28"/>
          <w:szCs w:val="28"/>
        </w:rPr>
      </w:pPr>
      <w:r>
        <w:rPr>
          <w:b/>
          <w:bCs/>
          <w:spacing w:val="-5"/>
          <w:sz w:val="28"/>
          <w:szCs w:val="28"/>
        </w:rPr>
        <w:t>Снижение или потеря конкурентоспособности предприятий района при вступлении России в ВТО.</w:t>
      </w:r>
    </w:p>
    <w:p w:rsidR="00FA6ADD" w:rsidRDefault="00FA6ADD" w:rsidP="00FA6ADD">
      <w:pPr>
        <w:numPr>
          <w:ilvl w:val="0"/>
          <w:numId w:val="12"/>
        </w:numPr>
        <w:tabs>
          <w:tab w:val="clear" w:pos="720"/>
          <w:tab w:val="num" w:pos="360"/>
        </w:tabs>
        <w:spacing w:after="30"/>
        <w:ind w:left="0" w:right="-57" w:firstLine="0"/>
        <w:rPr>
          <w:b/>
          <w:sz w:val="28"/>
          <w:szCs w:val="28"/>
        </w:rPr>
      </w:pPr>
      <w:r>
        <w:rPr>
          <w:b/>
          <w:sz w:val="28"/>
          <w:szCs w:val="28"/>
        </w:rPr>
        <w:t>Ухудшение экологической ситуации.</w:t>
      </w:r>
    </w:p>
    <w:p w:rsidR="00FA6ADD" w:rsidRDefault="00FA6ADD" w:rsidP="00FA6ADD">
      <w:pPr>
        <w:numPr>
          <w:ilvl w:val="0"/>
          <w:numId w:val="12"/>
        </w:numPr>
        <w:tabs>
          <w:tab w:val="clear" w:pos="720"/>
          <w:tab w:val="num" w:pos="360"/>
        </w:tabs>
        <w:spacing w:after="30"/>
        <w:ind w:left="360" w:right="-57"/>
        <w:rPr>
          <w:b/>
          <w:sz w:val="28"/>
          <w:szCs w:val="28"/>
        </w:rPr>
      </w:pPr>
      <w:r>
        <w:rPr>
          <w:b/>
          <w:sz w:val="28"/>
          <w:szCs w:val="28"/>
        </w:rPr>
        <w:t xml:space="preserve">Опасная демографическая ситуация. </w:t>
      </w:r>
    </w:p>
    <w:p w:rsidR="00FA6ADD" w:rsidRDefault="00FA6ADD" w:rsidP="00FA6ADD">
      <w:pPr>
        <w:numPr>
          <w:ilvl w:val="0"/>
          <w:numId w:val="12"/>
        </w:numPr>
        <w:tabs>
          <w:tab w:val="clear" w:pos="720"/>
          <w:tab w:val="num" w:pos="360"/>
        </w:tabs>
        <w:spacing w:after="30"/>
        <w:ind w:left="360" w:right="-57"/>
        <w:rPr>
          <w:b/>
          <w:sz w:val="28"/>
          <w:szCs w:val="28"/>
        </w:rPr>
      </w:pPr>
      <w:r>
        <w:rPr>
          <w:b/>
          <w:sz w:val="28"/>
          <w:szCs w:val="28"/>
        </w:rPr>
        <w:t>Дефицит финансовых ресурсов.</w:t>
      </w:r>
    </w:p>
    <w:p w:rsidR="00FA6ADD" w:rsidRDefault="00FA6ADD" w:rsidP="00FA6ADD">
      <w:pPr>
        <w:spacing w:after="40"/>
        <w:ind w:left="540" w:right="-57"/>
        <w:rPr>
          <w:b/>
          <w:sz w:val="28"/>
          <w:szCs w:val="28"/>
        </w:rPr>
      </w:pPr>
    </w:p>
    <w:p w:rsidR="00FA6ADD" w:rsidRPr="00FA6ADD" w:rsidRDefault="00FA6ADD" w:rsidP="00FA6ADD">
      <w:pPr>
        <w:spacing w:before="40"/>
        <w:jc w:val="both"/>
        <w:rPr>
          <w:b/>
          <w:sz w:val="32"/>
          <w:szCs w:val="32"/>
          <w:u w:val="single"/>
        </w:rPr>
      </w:pPr>
      <w:r>
        <w:rPr>
          <w:sz w:val="28"/>
          <w:szCs w:val="28"/>
        </w:rPr>
        <w:t xml:space="preserve">        </w:t>
      </w:r>
      <w:r>
        <w:rPr>
          <w:b/>
          <w:sz w:val="28"/>
          <w:szCs w:val="28"/>
        </w:rPr>
        <w:t xml:space="preserve">                                 </w:t>
      </w:r>
      <w:r w:rsidRPr="00FA6ADD">
        <w:rPr>
          <w:b/>
          <w:sz w:val="32"/>
          <w:szCs w:val="32"/>
          <w:u w:val="single"/>
        </w:rPr>
        <w:t>СОЦИАЛЬНАЯ СФЕРА</w:t>
      </w:r>
    </w:p>
    <w:p w:rsidR="00FA6ADD" w:rsidRPr="00FA6ADD" w:rsidRDefault="00FA6ADD" w:rsidP="00FA6ADD">
      <w:pPr>
        <w:rPr>
          <w:sz w:val="32"/>
          <w:szCs w:val="32"/>
          <w:u w:val="single"/>
        </w:rPr>
      </w:pPr>
    </w:p>
    <w:p w:rsidR="00FA6ADD" w:rsidRDefault="00FA6ADD" w:rsidP="00FA6ADD">
      <w:pPr>
        <w:tabs>
          <w:tab w:val="left" w:pos="360"/>
        </w:tabs>
        <w:spacing w:after="20"/>
        <w:rPr>
          <w:b/>
          <w:i/>
          <w:iCs/>
          <w:sz w:val="28"/>
          <w:szCs w:val="28"/>
        </w:rPr>
      </w:pPr>
      <w:r>
        <w:rPr>
          <w:b/>
          <w:i/>
          <w:iCs/>
          <w:sz w:val="28"/>
          <w:szCs w:val="28"/>
        </w:rPr>
        <w:t>Сильные стороны (</w:t>
      </w:r>
      <w:r>
        <w:rPr>
          <w:b/>
          <w:bCs/>
          <w:i/>
          <w:iCs/>
          <w:sz w:val="28"/>
          <w:szCs w:val="28"/>
        </w:rPr>
        <w:t>S</w:t>
      </w:r>
      <w:r>
        <w:rPr>
          <w:b/>
          <w:i/>
          <w:iCs/>
          <w:sz w:val="28"/>
          <w:szCs w:val="28"/>
        </w:rPr>
        <w:t>)</w:t>
      </w:r>
    </w:p>
    <w:p w:rsidR="00FA6ADD" w:rsidRPr="00D87585" w:rsidRDefault="00FA6ADD" w:rsidP="00FA6ADD">
      <w:pPr>
        <w:tabs>
          <w:tab w:val="left" w:pos="360"/>
        </w:tabs>
        <w:spacing w:after="20"/>
        <w:rPr>
          <w:b/>
          <w:sz w:val="28"/>
          <w:szCs w:val="28"/>
        </w:rPr>
      </w:pPr>
    </w:p>
    <w:p w:rsidR="00FA6ADD" w:rsidRDefault="00FA6ADD" w:rsidP="00FA6ADD">
      <w:pPr>
        <w:numPr>
          <w:ilvl w:val="0"/>
          <w:numId w:val="13"/>
        </w:numPr>
        <w:tabs>
          <w:tab w:val="clear" w:pos="900"/>
          <w:tab w:val="left" w:pos="360"/>
        </w:tabs>
        <w:spacing w:after="30"/>
        <w:ind w:left="0" w:right="-57" w:firstLine="0"/>
        <w:rPr>
          <w:b/>
          <w:sz w:val="28"/>
          <w:szCs w:val="28"/>
        </w:rPr>
      </w:pPr>
      <w:r>
        <w:rPr>
          <w:b/>
          <w:sz w:val="28"/>
          <w:szCs w:val="28"/>
        </w:rPr>
        <w:t>Высокая бюджетная обеспеченность социальной сферы</w:t>
      </w:r>
    </w:p>
    <w:p w:rsidR="00FA6ADD" w:rsidRDefault="00FA6ADD" w:rsidP="00FA6ADD">
      <w:pPr>
        <w:pStyle w:val="ab"/>
        <w:ind w:firstLine="540"/>
        <w:rPr>
          <w:color w:val="000000"/>
          <w:szCs w:val="28"/>
        </w:rPr>
      </w:pPr>
    </w:p>
    <w:p w:rsidR="00FA6ADD" w:rsidRPr="004F12EB" w:rsidRDefault="00FA6ADD" w:rsidP="00FA6ADD">
      <w:pPr>
        <w:pStyle w:val="ab"/>
        <w:spacing w:line="360" w:lineRule="auto"/>
        <w:ind w:firstLine="540"/>
        <w:rPr>
          <w:color w:val="000000"/>
          <w:sz w:val="28"/>
          <w:szCs w:val="28"/>
        </w:rPr>
      </w:pPr>
      <w:r w:rsidRPr="004F12EB">
        <w:rPr>
          <w:color w:val="000000"/>
          <w:sz w:val="28"/>
          <w:szCs w:val="28"/>
        </w:rPr>
        <w:t>Доходная часть бюджета в 2006 г. составила  свыше 284 млн. руб. Бюджетная обеспеченность на душу населения достигла 16,6 тыс. руб., превысив уровень 2003 года в 2,4 раза.</w:t>
      </w:r>
    </w:p>
    <w:p w:rsidR="00FA6ADD" w:rsidRPr="004F12EB" w:rsidRDefault="00FA6ADD" w:rsidP="00FA6ADD">
      <w:pPr>
        <w:pStyle w:val="ab"/>
        <w:spacing w:line="360" w:lineRule="auto"/>
        <w:ind w:firstLine="540"/>
        <w:rPr>
          <w:spacing w:val="2"/>
          <w:sz w:val="28"/>
          <w:szCs w:val="28"/>
        </w:rPr>
      </w:pPr>
      <w:r w:rsidRPr="004F12EB">
        <w:rPr>
          <w:spacing w:val="2"/>
          <w:sz w:val="28"/>
          <w:szCs w:val="28"/>
        </w:rPr>
        <w:t>За последние годы расходы консолидированного бюджета на социально-культурные цели составляли 59,4% ,  в 2006 году они возросли до  62,2%.</w:t>
      </w:r>
    </w:p>
    <w:p w:rsidR="00FA6ADD" w:rsidRPr="004F12EB" w:rsidRDefault="00FA6ADD" w:rsidP="00FA6ADD">
      <w:pPr>
        <w:pStyle w:val="ab"/>
        <w:spacing w:line="360" w:lineRule="auto"/>
        <w:ind w:firstLine="540"/>
        <w:rPr>
          <w:color w:val="000000"/>
          <w:sz w:val="28"/>
          <w:szCs w:val="28"/>
        </w:rPr>
      </w:pPr>
      <w:r w:rsidRPr="004F12EB">
        <w:rPr>
          <w:color w:val="000000"/>
          <w:sz w:val="28"/>
          <w:szCs w:val="28"/>
        </w:rPr>
        <w:t>Объем социальных расходов на душу населения с 2003 г. по 2006 г. вырос в 2,5 раз.</w:t>
      </w:r>
    </w:p>
    <w:p w:rsidR="00FA6ADD" w:rsidRPr="00064471" w:rsidRDefault="00FA6ADD" w:rsidP="00FA6ADD">
      <w:pPr>
        <w:pStyle w:val="ab"/>
        <w:spacing w:line="360" w:lineRule="auto"/>
        <w:ind w:firstLine="540"/>
        <w:jc w:val="right"/>
        <w:rPr>
          <w:color w:val="000000"/>
          <w:sz w:val="20"/>
        </w:rPr>
      </w:pPr>
      <w:r w:rsidRPr="004F12EB">
        <w:rPr>
          <w:color w:val="000000"/>
          <w:sz w:val="28"/>
          <w:szCs w:val="28"/>
        </w:rPr>
        <w:t xml:space="preserve"> </w:t>
      </w:r>
      <w:r w:rsidRPr="00064471">
        <w:rPr>
          <w:color w:val="000000"/>
          <w:sz w:val="20"/>
        </w:rPr>
        <w:t>Таблица 4.</w:t>
      </w:r>
      <w:r w:rsidR="00064471">
        <w:rPr>
          <w:color w:val="000000"/>
          <w:sz w:val="20"/>
        </w:rPr>
        <w:t>1</w:t>
      </w:r>
      <w:r w:rsidRPr="00064471">
        <w:rPr>
          <w:color w:val="000000"/>
          <w:sz w:val="20"/>
        </w:rPr>
        <w:t>.</w:t>
      </w:r>
      <w:r w:rsidR="00064471">
        <w:rPr>
          <w:color w:val="000000"/>
          <w:sz w:val="20"/>
        </w:rPr>
        <w:t>5</w:t>
      </w:r>
      <w:r w:rsidRPr="00064471">
        <w:rPr>
          <w:color w:val="000000"/>
          <w:sz w:val="20"/>
        </w:rPr>
        <w:t xml:space="preserve"> </w:t>
      </w:r>
    </w:p>
    <w:p w:rsidR="00FA6ADD" w:rsidRPr="004F12EB" w:rsidRDefault="00FA6ADD" w:rsidP="00FA6ADD">
      <w:pPr>
        <w:pStyle w:val="ab"/>
        <w:spacing w:line="360" w:lineRule="auto"/>
        <w:rPr>
          <w:color w:val="000000"/>
          <w:sz w:val="28"/>
          <w:szCs w:val="28"/>
        </w:rPr>
      </w:pPr>
      <w:r>
        <w:rPr>
          <w:color w:val="000000"/>
          <w:sz w:val="28"/>
          <w:szCs w:val="28"/>
        </w:rPr>
        <w:t xml:space="preserve">            </w:t>
      </w:r>
      <w:r w:rsidRPr="004F12EB">
        <w:rPr>
          <w:color w:val="000000"/>
          <w:sz w:val="28"/>
          <w:szCs w:val="28"/>
        </w:rPr>
        <w:t xml:space="preserve"> </w:t>
      </w:r>
      <w:r w:rsidRPr="004F12EB">
        <w:rPr>
          <w:b/>
          <w:color w:val="000000"/>
          <w:sz w:val="28"/>
          <w:szCs w:val="28"/>
        </w:rPr>
        <w:t>Бюджетная обеспеченность социальной сферы</w:t>
      </w:r>
    </w:p>
    <w:tbl>
      <w:tblPr>
        <w:tblW w:w="8208" w:type="dxa"/>
        <w:tblInd w:w="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00"/>
        <w:gridCol w:w="935"/>
        <w:gridCol w:w="1333"/>
        <w:gridCol w:w="1080"/>
        <w:gridCol w:w="1260"/>
      </w:tblGrid>
      <w:tr w:rsidR="00FA6ADD" w:rsidRPr="004F12EB">
        <w:trPr>
          <w:tblHeader/>
        </w:trPr>
        <w:tc>
          <w:tcPr>
            <w:tcW w:w="3600" w:type="dxa"/>
          </w:tcPr>
          <w:p w:rsidR="00FA6ADD" w:rsidRPr="004F12EB" w:rsidRDefault="00FA6ADD" w:rsidP="00C0434F">
            <w:pPr>
              <w:jc w:val="both"/>
              <w:rPr>
                <w:color w:val="000000"/>
                <w:spacing w:val="-10"/>
                <w:sz w:val="28"/>
                <w:szCs w:val="28"/>
              </w:rPr>
            </w:pPr>
          </w:p>
        </w:tc>
        <w:tc>
          <w:tcPr>
            <w:tcW w:w="935" w:type="dxa"/>
          </w:tcPr>
          <w:p w:rsidR="00FA6ADD" w:rsidRPr="004F12EB" w:rsidRDefault="00FA6ADD" w:rsidP="00C0434F">
            <w:pPr>
              <w:jc w:val="both"/>
              <w:rPr>
                <w:color w:val="000000"/>
                <w:spacing w:val="-10"/>
                <w:sz w:val="28"/>
                <w:szCs w:val="28"/>
              </w:rPr>
            </w:pPr>
            <w:r w:rsidRPr="004F12EB">
              <w:rPr>
                <w:color w:val="000000"/>
                <w:spacing w:val="-10"/>
                <w:sz w:val="28"/>
                <w:szCs w:val="28"/>
              </w:rPr>
              <w:t>2003</w:t>
            </w:r>
          </w:p>
        </w:tc>
        <w:tc>
          <w:tcPr>
            <w:tcW w:w="1333" w:type="dxa"/>
          </w:tcPr>
          <w:p w:rsidR="00FA6ADD" w:rsidRPr="004F12EB" w:rsidRDefault="00FA6ADD" w:rsidP="00C0434F">
            <w:pPr>
              <w:jc w:val="both"/>
              <w:rPr>
                <w:color w:val="000000"/>
                <w:spacing w:val="-10"/>
                <w:sz w:val="28"/>
                <w:szCs w:val="28"/>
              </w:rPr>
            </w:pPr>
            <w:r w:rsidRPr="004F12EB">
              <w:rPr>
                <w:color w:val="000000"/>
                <w:spacing w:val="-10"/>
                <w:sz w:val="28"/>
                <w:szCs w:val="28"/>
              </w:rPr>
              <w:t>2004</w:t>
            </w:r>
          </w:p>
        </w:tc>
        <w:tc>
          <w:tcPr>
            <w:tcW w:w="1080" w:type="dxa"/>
          </w:tcPr>
          <w:p w:rsidR="00FA6ADD" w:rsidRPr="004F12EB" w:rsidRDefault="00FA6ADD" w:rsidP="00C0434F">
            <w:pPr>
              <w:jc w:val="both"/>
              <w:rPr>
                <w:color w:val="000000"/>
                <w:spacing w:val="-10"/>
                <w:sz w:val="28"/>
                <w:szCs w:val="28"/>
              </w:rPr>
            </w:pPr>
            <w:r w:rsidRPr="004F12EB">
              <w:rPr>
                <w:color w:val="000000"/>
                <w:spacing w:val="-10"/>
                <w:sz w:val="28"/>
                <w:szCs w:val="28"/>
              </w:rPr>
              <w:t>2005</w:t>
            </w:r>
          </w:p>
        </w:tc>
        <w:tc>
          <w:tcPr>
            <w:tcW w:w="1260" w:type="dxa"/>
          </w:tcPr>
          <w:p w:rsidR="00FA6ADD" w:rsidRPr="004F12EB" w:rsidRDefault="00FA6ADD" w:rsidP="00C0434F">
            <w:pPr>
              <w:jc w:val="both"/>
              <w:rPr>
                <w:color w:val="000000"/>
                <w:spacing w:val="-10"/>
                <w:sz w:val="28"/>
                <w:szCs w:val="28"/>
              </w:rPr>
            </w:pPr>
            <w:r w:rsidRPr="004F12EB">
              <w:rPr>
                <w:color w:val="000000"/>
                <w:spacing w:val="-10"/>
                <w:sz w:val="28"/>
                <w:szCs w:val="28"/>
              </w:rPr>
              <w:t>2006</w:t>
            </w:r>
          </w:p>
        </w:tc>
      </w:tr>
      <w:tr w:rsidR="00FA6ADD" w:rsidRPr="004F12EB">
        <w:tc>
          <w:tcPr>
            <w:tcW w:w="3600" w:type="dxa"/>
          </w:tcPr>
          <w:p w:rsidR="00FA6ADD" w:rsidRPr="004F12EB" w:rsidRDefault="00FA6ADD" w:rsidP="00C0434F">
            <w:pPr>
              <w:jc w:val="both"/>
              <w:rPr>
                <w:color w:val="000000"/>
                <w:spacing w:val="-10"/>
                <w:sz w:val="28"/>
                <w:szCs w:val="28"/>
              </w:rPr>
            </w:pPr>
            <w:r w:rsidRPr="004F12EB">
              <w:rPr>
                <w:color w:val="000000"/>
                <w:spacing w:val="-10"/>
                <w:sz w:val="28"/>
                <w:szCs w:val="28"/>
              </w:rPr>
              <w:t>Доходы бюджета, всего, млн. руб.</w:t>
            </w:r>
          </w:p>
        </w:tc>
        <w:tc>
          <w:tcPr>
            <w:tcW w:w="935" w:type="dxa"/>
          </w:tcPr>
          <w:p w:rsidR="00FA6ADD" w:rsidRPr="004F12EB" w:rsidRDefault="00FA6ADD" w:rsidP="00FA6ADD">
            <w:pPr>
              <w:jc w:val="center"/>
              <w:rPr>
                <w:color w:val="000000"/>
                <w:spacing w:val="-10"/>
                <w:sz w:val="28"/>
                <w:szCs w:val="28"/>
              </w:rPr>
            </w:pPr>
            <w:r w:rsidRPr="004F12EB">
              <w:rPr>
                <w:color w:val="000000"/>
                <w:spacing w:val="-10"/>
                <w:sz w:val="28"/>
                <w:szCs w:val="28"/>
              </w:rPr>
              <w:t>138,1</w:t>
            </w:r>
          </w:p>
        </w:tc>
        <w:tc>
          <w:tcPr>
            <w:tcW w:w="1333" w:type="dxa"/>
          </w:tcPr>
          <w:p w:rsidR="00FA6ADD" w:rsidRPr="004F12EB" w:rsidRDefault="00FA6ADD" w:rsidP="00FA6ADD">
            <w:pPr>
              <w:jc w:val="center"/>
              <w:rPr>
                <w:color w:val="000000"/>
                <w:spacing w:val="-10"/>
                <w:sz w:val="28"/>
                <w:szCs w:val="28"/>
              </w:rPr>
            </w:pPr>
            <w:r w:rsidRPr="004F12EB">
              <w:rPr>
                <w:color w:val="000000"/>
                <w:spacing w:val="-10"/>
                <w:sz w:val="28"/>
                <w:szCs w:val="28"/>
              </w:rPr>
              <w:t>178</w:t>
            </w:r>
          </w:p>
        </w:tc>
        <w:tc>
          <w:tcPr>
            <w:tcW w:w="1080" w:type="dxa"/>
          </w:tcPr>
          <w:p w:rsidR="00FA6ADD" w:rsidRPr="004F12EB" w:rsidRDefault="00FA6ADD" w:rsidP="00FA6ADD">
            <w:pPr>
              <w:jc w:val="center"/>
              <w:rPr>
                <w:color w:val="000000"/>
                <w:spacing w:val="-10"/>
                <w:sz w:val="28"/>
                <w:szCs w:val="28"/>
              </w:rPr>
            </w:pPr>
            <w:r w:rsidRPr="004F12EB">
              <w:rPr>
                <w:color w:val="000000"/>
                <w:spacing w:val="-10"/>
                <w:sz w:val="28"/>
                <w:szCs w:val="28"/>
              </w:rPr>
              <w:t>333,3</w:t>
            </w:r>
          </w:p>
        </w:tc>
        <w:tc>
          <w:tcPr>
            <w:tcW w:w="1260" w:type="dxa"/>
          </w:tcPr>
          <w:p w:rsidR="00FA6ADD" w:rsidRPr="004F12EB" w:rsidRDefault="00FA6ADD" w:rsidP="00FA6ADD">
            <w:pPr>
              <w:jc w:val="center"/>
              <w:rPr>
                <w:color w:val="000000"/>
                <w:spacing w:val="-10"/>
                <w:sz w:val="28"/>
                <w:szCs w:val="28"/>
              </w:rPr>
            </w:pPr>
            <w:r w:rsidRPr="004F12EB">
              <w:rPr>
                <w:color w:val="000000"/>
                <w:spacing w:val="-10"/>
                <w:sz w:val="28"/>
                <w:szCs w:val="28"/>
              </w:rPr>
              <w:t>284,4</w:t>
            </w:r>
          </w:p>
        </w:tc>
      </w:tr>
      <w:tr w:rsidR="00FA6ADD" w:rsidRPr="004F12EB">
        <w:tc>
          <w:tcPr>
            <w:tcW w:w="3600" w:type="dxa"/>
          </w:tcPr>
          <w:p w:rsidR="00FA6ADD" w:rsidRPr="004F12EB" w:rsidRDefault="00FA6ADD" w:rsidP="00C0434F">
            <w:pPr>
              <w:jc w:val="both"/>
              <w:rPr>
                <w:color w:val="000000"/>
                <w:spacing w:val="-10"/>
                <w:sz w:val="28"/>
                <w:szCs w:val="28"/>
              </w:rPr>
            </w:pPr>
            <w:r w:rsidRPr="004F12EB">
              <w:rPr>
                <w:color w:val="000000"/>
                <w:spacing w:val="-10"/>
                <w:sz w:val="28"/>
                <w:szCs w:val="28"/>
              </w:rPr>
              <w:t>Расходы бюджета, всего, млн. руб.</w:t>
            </w:r>
          </w:p>
        </w:tc>
        <w:tc>
          <w:tcPr>
            <w:tcW w:w="935" w:type="dxa"/>
          </w:tcPr>
          <w:p w:rsidR="00FA6ADD" w:rsidRPr="004F12EB" w:rsidRDefault="00FA6ADD" w:rsidP="00FA6ADD">
            <w:pPr>
              <w:jc w:val="center"/>
              <w:rPr>
                <w:color w:val="000000"/>
                <w:spacing w:val="-10"/>
                <w:sz w:val="28"/>
                <w:szCs w:val="28"/>
              </w:rPr>
            </w:pPr>
            <w:r w:rsidRPr="004F12EB">
              <w:rPr>
                <w:color w:val="000000"/>
                <w:spacing w:val="-10"/>
                <w:sz w:val="28"/>
                <w:szCs w:val="28"/>
              </w:rPr>
              <w:t>136,7</w:t>
            </w:r>
          </w:p>
        </w:tc>
        <w:tc>
          <w:tcPr>
            <w:tcW w:w="1333" w:type="dxa"/>
          </w:tcPr>
          <w:p w:rsidR="00FA6ADD" w:rsidRPr="004F12EB" w:rsidRDefault="00FA6ADD" w:rsidP="00FA6ADD">
            <w:pPr>
              <w:jc w:val="center"/>
              <w:rPr>
                <w:color w:val="000000"/>
                <w:spacing w:val="-10"/>
                <w:sz w:val="28"/>
                <w:szCs w:val="28"/>
              </w:rPr>
            </w:pPr>
            <w:r w:rsidRPr="004F12EB">
              <w:rPr>
                <w:color w:val="000000"/>
                <w:spacing w:val="-10"/>
                <w:sz w:val="28"/>
                <w:szCs w:val="28"/>
              </w:rPr>
              <w:t>178,3</w:t>
            </w:r>
          </w:p>
        </w:tc>
        <w:tc>
          <w:tcPr>
            <w:tcW w:w="1080" w:type="dxa"/>
          </w:tcPr>
          <w:p w:rsidR="00FA6ADD" w:rsidRPr="004F12EB" w:rsidRDefault="00FA6ADD" w:rsidP="00FA6ADD">
            <w:pPr>
              <w:jc w:val="center"/>
              <w:rPr>
                <w:color w:val="000000"/>
                <w:spacing w:val="-10"/>
                <w:sz w:val="28"/>
                <w:szCs w:val="28"/>
              </w:rPr>
            </w:pPr>
            <w:r w:rsidRPr="004F12EB">
              <w:rPr>
                <w:color w:val="000000"/>
                <w:spacing w:val="-10"/>
                <w:sz w:val="28"/>
                <w:szCs w:val="28"/>
              </w:rPr>
              <w:t>289,9</w:t>
            </w:r>
          </w:p>
        </w:tc>
        <w:tc>
          <w:tcPr>
            <w:tcW w:w="1260" w:type="dxa"/>
          </w:tcPr>
          <w:p w:rsidR="00FA6ADD" w:rsidRPr="004F12EB" w:rsidRDefault="00FA6ADD" w:rsidP="00FA6ADD">
            <w:pPr>
              <w:jc w:val="center"/>
              <w:rPr>
                <w:color w:val="000000"/>
                <w:spacing w:val="-10"/>
                <w:sz w:val="28"/>
                <w:szCs w:val="28"/>
              </w:rPr>
            </w:pPr>
            <w:r w:rsidRPr="004F12EB">
              <w:rPr>
                <w:color w:val="000000"/>
                <w:spacing w:val="-10"/>
                <w:sz w:val="28"/>
                <w:szCs w:val="28"/>
              </w:rPr>
              <w:t>322,1</w:t>
            </w:r>
          </w:p>
        </w:tc>
      </w:tr>
      <w:tr w:rsidR="00FA6ADD" w:rsidRPr="004F12EB">
        <w:tc>
          <w:tcPr>
            <w:tcW w:w="3600" w:type="dxa"/>
          </w:tcPr>
          <w:p w:rsidR="00FA6ADD" w:rsidRDefault="00FA6ADD" w:rsidP="00C0434F">
            <w:pPr>
              <w:jc w:val="both"/>
              <w:rPr>
                <w:color w:val="000000"/>
                <w:spacing w:val="-10"/>
                <w:sz w:val="28"/>
                <w:szCs w:val="28"/>
              </w:rPr>
            </w:pPr>
          </w:p>
          <w:p w:rsidR="00FA6ADD" w:rsidRPr="004F12EB" w:rsidRDefault="00FA6ADD" w:rsidP="00C0434F">
            <w:pPr>
              <w:jc w:val="both"/>
              <w:rPr>
                <w:color w:val="000000"/>
                <w:spacing w:val="-10"/>
                <w:sz w:val="28"/>
                <w:szCs w:val="28"/>
              </w:rPr>
            </w:pPr>
            <w:r w:rsidRPr="004F12EB">
              <w:rPr>
                <w:color w:val="000000"/>
                <w:spacing w:val="-10"/>
                <w:sz w:val="28"/>
                <w:szCs w:val="28"/>
              </w:rPr>
              <w:t>В т.ч. на финансирование социально-культурных мероприятий,      млн. руб.</w:t>
            </w:r>
          </w:p>
        </w:tc>
        <w:tc>
          <w:tcPr>
            <w:tcW w:w="935" w:type="dxa"/>
          </w:tcPr>
          <w:p w:rsidR="00FA6ADD" w:rsidRDefault="00FA6ADD" w:rsidP="00FA6ADD">
            <w:pPr>
              <w:jc w:val="center"/>
              <w:rPr>
                <w:color w:val="000000"/>
                <w:spacing w:val="-10"/>
                <w:sz w:val="28"/>
                <w:szCs w:val="28"/>
              </w:rPr>
            </w:pPr>
          </w:p>
          <w:p w:rsidR="00FA6ADD" w:rsidRDefault="00FA6ADD" w:rsidP="00FA6ADD">
            <w:pPr>
              <w:jc w:val="center"/>
              <w:rPr>
                <w:color w:val="000000"/>
                <w:spacing w:val="-10"/>
                <w:sz w:val="28"/>
                <w:szCs w:val="28"/>
              </w:rPr>
            </w:pPr>
          </w:p>
          <w:p w:rsidR="00FA6ADD" w:rsidRPr="004F12EB" w:rsidRDefault="00FA6ADD" w:rsidP="00FA6ADD">
            <w:pPr>
              <w:jc w:val="center"/>
              <w:rPr>
                <w:color w:val="000000"/>
                <w:spacing w:val="-10"/>
                <w:sz w:val="28"/>
                <w:szCs w:val="28"/>
              </w:rPr>
            </w:pPr>
            <w:r w:rsidRPr="004F12EB">
              <w:rPr>
                <w:color w:val="000000"/>
                <w:spacing w:val="-10"/>
                <w:sz w:val="28"/>
                <w:szCs w:val="28"/>
              </w:rPr>
              <w:t>81,3</w:t>
            </w:r>
          </w:p>
        </w:tc>
        <w:tc>
          <w:tcPr>
            <w:tcW w:w="1333" w:type="dxa"/>
          </w:tcPr>
          <w:p w:rsidR="00FA6ADD" w:rsidRDefault="00FA6ADD" w:rsidP="00FA6ADD">
            <w:pPr>
              <w:jc w:val="center"/>
              <w:rPr>
                <w:color w:val="000000"/>
                <w:spacing w:val="-10"/>
                <w:sz w:val="28"/>
                <w:szCs w:val="28"/>
              </w:rPr>
            </w:pPr>
          </w:p>
          <w:p w:rsidR="00FA6ADD" w:rsidRDefault="00FA6ADD" w:rsidP="00FA6ADD">
            <w:pPr>
              <w:jc w:val="center"/>
              <w:rPr>
                <w:color w:val="000000"/>
                <w:spacing w:val="-10"/>
                <w:sz w:val="28"/>
                <w:szCs w:val="28"/>
              </w:rPr>
            </w:pPr>
          </w:p>
          <w:p w:rsidR="00FA6ADD" w:rsidRPr="004F12EB" w:rsidRDefault="00FA6ADD" w:rsidP="00FA6ADD">
            <w:pPr>
              <w:jc w:val="center"/>
              <w:rPr>
                <w:color w:val="000000"/>
                <w:spacing w:val="-10"/>
                <w:sz w:val="28"/>
                <w:szCs w:val="28"/>
              </w:rPr>
            </w:pPr>
            <w:r w:rsidRPr="004F12EB">
              <w:rPr>
                <w:color w:val="000000"/>
                <w:spacing w:val="-10"/>
                <w:sz w:val="28"/>
                <w:szCs w:val="28"/>
              </w:rPr>
              <w:t>102,4</w:t>
            </w:r>
          </w:p>
        </w:tc>
        <w:tc>
          <w:tcPr>
            <w:tcW w:w="1080" w:type="dxa"/>
          </w:tcPr>
          <w:p w:rsidR="00FA6ADD" w:rsidRDefault="00FA6ADD" w:rsidP="00FA6ADD">
            <w:pPr>
              <w:jc w:val="center"/>
              <w:rPr>
                <w:color w:val="000000"/>
                <w:spacing w:val="-10"/>
                <w:sz w:val="28"/>
                <w:szCs w:val="28"/>
              </w:rPr>
            </w:pPr>
          </w:p>
          <w:p w:rsidR="00FA6ADD" w:rsidRDefault="00FA6ADD" w:rsidP="00FA6ADD">
            <w:pPr>
              <w:jc w:val="center"/>
              <w:rPr>
                <w:color w:val="000000"/>
                <w:spacing w:val="-10"/>
                <w:sz w:val="28"/>
                <w:szCs w:val="28"/>
              </w:rPr>
            </w:pPr>
          </w:p>
          <w:p w:rsidR="00FA6ADD" w:rsidRPr="004F12EB" w:rsidRDefault="00FA6ADD" w:rsidP="00FA6ADD">
            <w:pPr>
              <w:jc w:val="center"/>
              <w:rPr>
                <w:color w:val="000000"/>
                <w:spacing w:val="-10"/>
                <w:sz w:val="28"/>
                <w:szCs w:val="28"/>
              </w:rPr>
            </w:pPr>
            <w:r w:rsidRPr="004F12EB">
              <w:rPr>
                <w:color w:val="000000"/>
                <w:spacing w:val="-10"/>
                <w:sz w:val="28"/>
                <w:szCs w:val="28"/>
              </w:rPr>
              <w:t>172,3</w:t>
            </w:r>
          </w:p>
        </w:tc>
        <w:tc>
          <w:tcPr>
            <w:tcW w:w="1260" w:type="dxa"/>
          </w:tcPr>
          <w:p w:rsidR="00FA6ADD" w:rsidRDefault="00FA6ADD" w:rsidP="00FA6ADD">
            <w:pPr>
              <w:jc w:val="center"/>
              <w:rPr>
                <w:color w:val="000000"/>
                <w:spacing w:val="-10"/>
                <w:sz w:val="28"/>
                <w:szCs w:val="28"/>
              </w:rPr>
            </w:pPr>
          </w:p>
          <w:p w:rsidR="00FA6ADD" w:rsidRDefault="00FA6ADD" w:rsidP="00FA6ADD">
            <w:pPr>
              <w:jc w:val="center"/>
              <w:rPr>
                <w:color w:val="000000"/>
                <w:spacing w:val="-10"/>
                <w:sz w:val="28"/>
                <w:szCs w:val="28"/>
              </w:rPr>
            </w:pPr>
          </w:p>
          <w:p w:rsidR="00FA6ADD" w:rsidRPr="004F12EB" w:rsidRDefault="00FA6ADD" w:rsidP="00FA6ADD">
            <w:pPr>
              <w:jc w:val="center"/>
              <w:rPr>
                <w:color w:val="000000"/>
                <w:spacing w:val="-10"/>
                <w:sz w:val="28"/>
                <w:szCs w:val="28"/>
              </w:rPr>
            </w:pPr>
            <w:r w:rsidRPr="004F12EB">
              <w:rPr>
                <w:color w:val="000000"/>
                <w:spacing w:val="-10"/>
                <w:sz w:val="28"/>
                <w:szCs w:val="28"/>
              </w:rPr>
              <w:t>200,4</w:t>
            </w:r>
          </w:p>
        </w:tc>
      </w:tr>
      <w:tr w:rsidR="00FA6ADD" w:rsidRPr="004F12EB">
        <w:trPr>
          <w:trHeight w:val="70"/>
        </w:trPr>
        <w:tc>
          <w:tcPr>
            <w:tcW w:w="3600" w:type="dxa"/>
          </w:tcPr>
          <w:p w:rsidR="00FA6ADD" w:rsidRPr="004F12EB" w:rsidRDefault="00FA6ADD" w:rsidP="00C0434F">
            <w:pPr>
              <w:jc w:val="both"/>
              <w:rPr>
                <w:color w:val="000000"/>
                <w:spacing w:val="-10"/>
                <w:sz w:val="28"/>
                <w:szCs w:val="28"/>
              </w:rPr>
            </w:pPr>
            <w:r w:rsidRPr="004F12EB">
              <w:rPr>
                <w:color w:val="000000"/>
                <w:spacing w:val="-10"/>
                <w:sz w:val="28"/>
                <w:szCs w:val="28"/>
              </w:rPr>
              <w:t>Бюджетная обеспеченность на душу населения, тыс. руб.</w:t>
            </w:r>
          </w:p>
        </w:tc>
        <w:tc>
          <w:tcPr>
            <w:tcW w:w="935" w:type="dxa"/>
          </w:tcPr>
          <w:p w:rsidR="00FA6ADD" w:rsidRPr="004F12EB" w:rsidRDefault="00FA6ADD" w:rsidP="00FA6ADD">
            <w:pPr>
              <w:jc w:val="center"/>
              <w:rPr>
                <w:color w:val="000000"/>
                <w:sz w:val="28"/>
                <w:szCs w:val="28"/>
              </w:rPr>
            </w:pPr>
            <w:r w:rsidRPr="004F12EB">
              <w:rPr>
                <w:color w:val="000000"/>
                <w:sz w:val="28"/>
                <w:szCs w:val="28"/>
              </w:rPr>
              <w:t>6,8</w:t>
            </w:r>
          </w:p>
        </w:tc>
        <w:tc>
          <w:tcPr>
            <w:tcW w:w="1333" w:type="dxa"/>
          </w:tcPr>
          <w:p w:rsidR="00FA6ADD" w:rsidRPr="004F12EB" w:rsidRDefault="00FA6ADD" w:rsidP="00FA6ADD">
            <w:pPr>
              <w:jc w:val="center"/>
              <w:rPr>
                <w:color w:val="000000"/>
                <w:sz w:val="28"/>
                <w:szCs w:val="28"/>
              </w:rPr>
            </w:pPr>
            <w:r w:rsidRPr="004F12EB">
              <w:rPr>
                <w:color w:val="000000"/>
                <w:sz w:val="28"/>
                <w:szCs w:val="28"/>
              </w:rPr>
              <w:t>8,9</w:t>
            </w:r>
          </w:p>
        </w:tc>
        <w:tc>
          <w:tcPr>
            <w:tcW w:w="1080" w:type="dxa"/>
          </w:tcPr>
          <w:p w:rsidR="00FA6ADD" w:rsidRPr="004F12EB" w:rsidRDefault="00FA6ADD" w:rsidP="00FA6ADD">
            <w:pPr>
              <w:jc w:val="center"/>
              <w:rPr>
                <w:color w:val="000000"/>
                <w:sz w:val="28"/>
                <w:szCs w:val="28"/>
              </w:rPr>
            </w:pPr>
            <w:r w:rsidRPr="004F12EB">
              <w:rPr>
                <w:color w:val="000000"/>
                <w:sz w:val="28"/>
                <w:szCs w:val="28"/>
              </w:rPr>
              <w:t>14,7</w:t>
            </w:r>
          </w:p>
        </w:tc>
        <w:tc>
          <w:tcPr>
            <w:tcW w:w="1260" w:type="dxa"/>
          </w:tcPr>
          <w:p w:rsidR="00FA6ADD" w:rsidRPr="004F12EB" w:rsidRDefault="00FA6ADD" w:rsidP="00FA6ADD">
            <w:pPr>
              <w:jc w:val="center"/>
              <w:rPr>
                <w:color w:val="000000"/>
                <w:sz w:val="28"/>
                <w:szCs w:val="28"/>
              </w:rPr>
            </w:pPr>
            <w:r w:rsidRPr="004F12EB">
              <w:rPr>
                <w:color w:val="000000"/>
                <w:sz w:val="28"/>
                <w:szCs w:val="28"/>
              </w:rPr>
              <w:t>16,6</w:t>
            </w:r>
          </w:p>
        </w:tc>
      </w:tr>
      <w:tr w:rsidR="00FA6ADD" w:rsidRPr="004F12EB">
        <w:tc>
          <w:tcPr>
            <w:tcW w:w="3600" w:type="dxa"/>
          </w:tcPr>
          <w:p w:rsidR="00FA6ADD" w:rsidRPr="004F12EB" w:rsidRDefault="00FA6ADD" w:rsidP="00C0434F">
            <w:pPr>
              <w:jc w:val="both"/>
              <w:rPr>
                <w:iCs/>
                <w:color w:val="000000"/>
                <w:spacing w:val="-10"/>
                <w:sz w:val="28"/>
                <w:szCs w:val="28"/>
              </w:rPr>
            </w:pPr>
            <w:r w:rsidRPr="004F12EB">
              <w:rPr>
                <w:iCs/>
                <w:color w:val="000000"/>
                <w:spacing w:val="-10"/>
                <w:sz w:val="28"/>
                <w:szCs w:val="28"/>
              </w:rPr>
              <w:t>Доходы бюджета на душу населения, тыс. руб.</w:t>
            </w:r>
          </w:p>
        </w:tc>
        <w:tc>
          <w:tcPr>
            <w:tcW w:w="935" w:type="dxa"/>
          </w:tcPr>
          <w:p w:rsidR="00FA6ADD" w:rsidRPr="004F12EB" w:rsidRDefault="00FA6ADD" w:rsidP="00FA6ADD">
            <w:pPr>
              <w:jc w:val="center"/>
              <w:rPr>
                <w:iCs/>
                <w:color w:val="000000"/>
                <w:spacing w:val="-10"/>
                <w:sz w:val="28"/>
                <w:szCs w:val="28"/>
              </w:rPr>
            </w:pPr>
            <w:r w:rsidRPr="004F12EB">
              <w:rPr>
                <w:iCs/>
                <w:color w:val="000000"/>
                <w:spacing w:val="-10"/>
                <w:sz w:val="28"/>
                <w:szCs w:val="28"/>
              </w:rPr>
              <w:t>6,9</w:t>
            </w:r>
          </w:p>
        </w:tc>
        <w:tc>
          <w:tcPr>
            <w:tcW w:w="1333" w:type="dxa"/>
          </w:tcPr>
          <w:p w:rsidR="00FA6ADD" w:rsidRPr="004F12EB" w:rsidRDefault="00FA6ADD" w:rsidP="00FA6ADD">
            <w:pPr>
              <w:jc w:val="center"/>
              <w:rPr>
                <w:iCs/>
                <w:color w:val="000000"/>
                <w:spacing w:val="-10"/>
                <w:sz w:val="28"/>
                <w:szCs w:val="28"/>
              </w:rPr>
            </w:pPr>
            <w:r w:rsidRPr="004F12EB">
              <w:rPr>
                <w:iCs/>
                <w:color w:val="000000"/>
                <w:spacing w:val="-10"/>
                <w:sz w:val="28"/>
                <w:szCs w:val="28"/>
              </w:rPr>
              <w:t>6,4</w:t>
            </w:r>
          </w:p>
        </w:tc>
        <w:tc>
          <w:tcPr>
            <w:tcW w:w="1080" w:type="dxa"/>
          </w:tcPr>
          <w:p w:rsidR="00FA6ADD" w:rsidRPr="004F12EB" w:rsidRDefault="00FA6ADD" w:rsidP="00FA6ADD">
            <w:pPr>
              <w:jc w:val="center"/>
              <w:rPr>
                <w:iCs/>
                <w:color w:val="000000"/>
                <w:spacing w:val="-10"/>
                <w:sz w:val="28"/>
                <w:szCs w:val="28"/>
              </w:rPr>
            </w:pPr>
            <w:r w:rsidRPr="004F12EB">
              <w:rPr>
                <w:iCs/>
                <w:color w:val="000000"/>
                <w:spacing w:val="-10"/>
                <w:sz w:val="28"/>
                <w:szCs w:val="28"/>
              </w:rPr>
              <w:t>9,1</w:t>
            </w:r>
          </w:p>
        </w:tc>
        <w:tc>
          <w:tcPr>
            <w:tcW w:w="1260" w:type="dxa"/>
          </w:tcPr>
          <w:p w:rsidR="00FA6ADD" w:rsidRPr="004F12EB" w:rsidRDefault="00FA6ADD" w:rsidP="00FA6ADD">
            <w:pPr>
              <w:jc w:val="center"/>
              <w:rPr>
                <w:iCs/>
                <w:color w:val="000000"/>
                <w:spacing w:val="-10"/>
                <w:sz w:val="28"/>
                <w:szCs w:val="28"/>
              </w:rPr>
            </w:pPr>
            <w:r w:rsidRPr="004F12EB">
              <w:rPr>
                <w:iCs/>
                <w:color w:val="000000"/>
                <w:spacing w:val="-10"/>
                <w:sz w:val="28"/>
                <w:szCs w:val="28"/>
              </w:rPr>
              <w:t>11,8</w:t>
            </w:r>
          </w:p>
        </w:tc>
      </w:tr>
      <w:tr w:rsidR="00FA6ADD" w:rsidRPr="004F12EB">
        <w:tc>
          <w:tcPr>
            <w:tcW w:w="3600" w:type="dxa"/>
          </w:tcPr>
          <w:p w:rsidR="00FA6ADD" w:rsidRPr="004F12EB" w:rsidRDefault="00FA6ADD" w:rsidP="00C0434F">
            <w:pPr>
              <w:jc w:val="both"/>
              <w:rPr>
                <w:color w:val="000000"/>
                <w:spacing w:val="-10"/>
                <w:sz w:val="28"/>
                <w:szCs w:val="28"/>
              </w:rPr>
            </w:pPr>
            <w:r w:rsidRPr="004F12EB">
              <w:rPr>
                <w:color w:val="000000"/>
                <w:spacing w:val="-10"/>
                <w:sz w:val="28"/>
                <w:szCs w:val="28"/>
              </w:rPr>
              <w:t>Доля финансирования</w:t>
            </w:r>
          </w:p>
          <w:p w:rsidR="00FA6ADD" w:rsidRPr="004F12EB" w:rsidRDefault="00FA6ADD" w:rsidP="00C0434F">
            <w:pPr>
              <w:jc w:val="both"/>
              <w:rPr>
                <w:color w:val="000000"/>
                <w:spacing w:val="-10"/>
                <w:sz w:val="28"/>
                <w:szCs w:val="28"/>
              </w:rPr>
            </w:pPr>
            <w:r w:rsidRPr="004F12EB">
              <w:rPr>
                <w:color w:val="000000"/>
                <w:spacing w:val="-10"/>
                <w:sz w:val="28"/>
                <w:szCs w:val="28"/>
              </w:rPr>
              <w:t>социально-культурных мероприятий в общей структуре расходов, %</w:t>
            </w:r>
          </w:p>
        </w:tc>
        <w:tc>
          <w:tcPr>
            <w:tcW w:w="935" w:type="dxa"/>
          </w:tcPr>
          <w:p w:rsidR="00FA6ADD" w:rsidRPr="004F12EB" w:rsidRDefault="00FA6ADD" w:rsidP="00FA6ADD">
            <w:pPr>
              <w:jc w:val="center"/>
              <w:rPr>
                <w:color w:val="000000"/>
                <w:sz w:val="28"/>
                <w:szCs w:val="28"/>
              </w:rPr>
            </w:pPr>
            <w:r w:rsidRPr="004F12EB">
              <w:rPr>
                <w:color w:val="000000"/>
                <w:sz w:val="28"/>
                <w:szCs w:val="28"/>
              </w:rPr>
              <w:t>59,5</w:t>
            </w:r>
          </w:p>
        </w:tc>
        <w:tc>
          <w:tcPr>
            <w:tcW w:w="1333" w:type="dxa"/>
          </w:tcPr>
          <w:p w:rsidR="00FA6ADD" w:rsidRPr="004F12EB" w:rsidRDefault="00FA6ADD" w:rsidP="00FA6ADD">
            <w:pPr>
              <w:jc w:val="center"/>
              <w:rPr>
                <w:color w:val="000000"/>
                <w:sz w:val="28"/>
                <w:szCs w:val="28"/>
              </w:rPr>
            </w:pPr>
            <w:r w:rsidRPr="004F12EB">
              <w:rPr>
                <w:color w:val="000000"/>
                <w:sz w:val="28"/>
                <w:szCs w:val="28"/>
              </w:rPr>
              <w:t>57,4</w:t>
            </w:r>
          </w:p>
        </w:tc>
        <w:tc>
          <w:tcPr>
            <w:tcW w:w="1080" w:type="dxa"/>
          </w:tcPr>
          <w:p w:rsidR="00FA6ADD" w:rsidRPr="004F12EB" w:rsidRDefault="00FA6ADD" w:rsidP="00FA6ADD">
            <w:pPr>
              <w:jc w:val="center"/>
              <w:rPr>
                <w:color w:val="000000"/>
                <w:sz w:val="28"/>
                <w:szCs w:val="28"/>
              </w:rPr>
            </w:pPr>
            <w:r w:rsidRPr="004F12EB">
              <w:rPr>
                <w:color w:val="000000"/>
                <w:sz w:val="28"/>
                <w:szCs w:val="28"/>
              </w:rPr>
              <w:t>59,4</w:t>
            </w:r>
          </w:p>
        </w:tc>
        <w:tc>
          <w:tcPr>
            <w:tcW w:w="1260" w:type="dxa"/>
          </w:tcPr>
          <w:p w:rsidR="00FA6ADD" w:rsidRPr="004F12EB" w:rsidRDefault="00FA6ADD" w:rsidP="00FA6ADD">
            <w:pPr>
              <w:jc w:val="center"/>
              <w:rPr>
                <w:color w:val="000000"/>
                <w:sz w:val="28"/>
                <w:szCs w:val="28"/>
              </w:rPr>
            </w:pPr>
            <w:r w:rsidRPr="004F12EB">
              <w:rPr>
                <w:color w:val="000000"/>
                <w:sz w:val="28"/>
                <w:szCs w:val="28"/>
              </w:rPr>
              <w:t>62,2</w:t>
            </w:r>
          </w:p>
        </w:tc>
      </w:tr>
    </w:tbl>
    <w:p w:rsidR="00FA6ADD" w:rsidRDefault="00D340F1" w:rsidP="00D340F1">
      <w:pPr>
        <w:tabs>
          <w:tab w:val="left" w:pos="360"/>
        </w:tabs>
        <w:spacing w:after="30" w:line="360" w:lineRule="auto"/>
        <w:ind w:right="-57"/>
        <w:rPr>
          <w:b/>
          <w:sz w:val="28"/>
          <w:szCs w:val="28"/>
        </w:rPr>
      </w:pPr>
      <w:r w:rsidRPr="00D340F1">
        <w:rPr>
          <w:b/>
          <w:sz w:val="24"/>
          <w:szCs w:val="28"/>
        </w:rPr>
        <w:t xml:space="preserve">2. </w:t>
      </w:r>
      <w:r w:rsidR="00FA6ADD" w:rsidRPr="00D340F1">
        <w:rPr>
          <w:b/>
          <w:sz w:val="28"/>
          <w:szCs w:val="28"/>
        </w:rPr>
        <w:t>Наличие развитой</w:t>
      </w:r>
      <w:r w:rsidR="00FA6ADD">
        <w:rPr>
          <w:b/>
          <w:sz w:val="28"/>
          <w:szCs w:val="28"/>
        </w:rPr>
        <w:t xml:space="preserve"> социальной инфраструктуры</w:t>
      </w:r>
    </w:p>
    <w:p w:rsidR="00D340F1" w:rsidRPr="00D340F1" w:rsidRDefault="00FA6ADD" w:rsidP="00D340F1">
      <w:pPr>
        <w:widowControl w:val="0"/>
        <w:shd w:val="clear" w:color="auto" w:fill="FFFFFF"/>
        <w:spacing w:line="360" w:lineRule="auto"/>
        <w:ind w:firstLine="540"/>
        <w:jc w:val="both"/>
        <w:rPr>
          <w:sz w:val="28"/>
          <w:szCs w:val="28"/>
        </w:rPr>
      </w:pPr>
      <w:r w:rsidRPr="00403B9A">
        <w:rPr>
          <w:sz w:val="28"/>
          <w:szCs w:val="28"/>
        </w:rPr>
        <w:t xml:space="preserve">     Результаты анализа развития  социальной  инфраструктуры  района  в  разделе</w:t>
      </w:r>
      <w:r w:rsidR="00403B9A" w:rsidRPr="00403B9A">
        <w:rPr>
          <w:sz w:val="28"/>
          <w:szCs w:val="28"/>
        </w:rPr>
        <w:t xml:space="preserve"> 1.Социально-экономическое положение района, п.1.2.5,6,6</w:t>
      </w:r>
      <w:r w:rsidRPr="00403B9A">
        <w:rPr>
          <w:sz w:val="28"/>
          <w:szCs w:val="28"/>
        </w:rPr>
        <w:t xml:space="preserve">  позволяют констатировать наличие развитой инфраструктуры, способной удовлетворить необходимые потребности населения в услугах здравоохранения, образования, физкультуры и спорта.</w:t>
      </w:r>
    </w:p>
    <w:p w:rsidR="00FA6ADD" w:rsidRDefault="00D340F1" w:rsidP="00D340F1">
      <w:pPr>
        <w:tabs>
          <w:tab w:val="left" w:pos="360"/>
        </w:tabs>
        <w:spacing w:after="30" w:line="360" w:lineRule="auto"/>
        <w:ind w:right="-57"/>
        <w:rPr>
          <w:b/>
          <w:sz w:val="28"/>
          <w:szCs w:val="28"/>
        </w:rPr>
      </w:pPr>
      <w:r>
        <w:rPr>
          <w:b/>
          <w:sz w:val="28"/>
          <w:szCs w:val="28"/>
        </w:rPr>
        <w:t>3.</w:t>
      </w:r>
      <w:r w:rsidR="00FA6ADD">
        <w:rPr>
          <w:b/>
          <w:sz w:val="28"/>
          <w:szCs w:val="28"/>
        </w:rPr>
        <w:t>Наличие общественного согласия в районе</w:t>
      </w:r>
    </w:p>
    <w:p w:rsidR="00FA6ADD" w:rsidRDefault="00FA6ADD" w:rsidP="00FA6ADD">
      <w:pPr>
        <w:pStyle w:val="32"/>
        <w:spacing w:after="0" w:line="360" w:lineRule="auto"/>
        <w:ind w:left="0" w:firstLine="540"/>
        <w:jc w:val="both"/>
        <w:rPr>
          <w:sz w:val="28"/>
          <w:szCs w:val="28"/>
        </w:rPr>
      </w:pPr>
      <w:r>
        <w:rPr>
          <w:sz w:val="28"/>
          <w:szCs w:val="28"/>
        </w:rPr>
        <w:t>На территории района зарегистрировано на 1 сентября 2007 года 16 общественных и религиозных организаций. В соответствии с Законом Российской Федерации "О политических партиях" в районе осуществляют уставную деятельность 2 региональных отделения политических партий, в том числе партии "Единая Россия", КПРФ, имеющих фракции в Государственной Думе четвертого созыва. В соответствии с Федеральным Законом от 26.09.97г. №125-ФЗ "О свободе совести и религиозных объединениях" зарегистрировано 2 религиозных организаций.</w:t>
      </w:r>
    </w:p>
    <w:p w:rsidR="00FA6ADD" w:rsidRDefault="00FA6ADD" w:rsidP="00FA6ADD">
      <w:pPr>
        <w:pStyle w:val="32"/>
        <w:spacing w:after="0" w:line="360" w:lineRule="auto"/>
        <w:ind w:left="0" w:firstLine="540"/>
        <w:jc w:val="both"/>
        <w:rPr>
          <w:sz w:val="28"/>
          <w:szCs w:val="28"/>
        </w:rPr>
      </w:pPr>
      <w:r>
        <w:rPr>
          <w:sz w:val="28"/>
          <w:szCs w:val="28"/>
        </w:rPr>
        <w:t>Важной составной частью дальнейшего становления гражданского общества на территории района является создание общественной палаты и организация муниципального  Гражданского Форума.</w:t>
      </w:r>
    </w:p>
    <w:p w:rsidR="00FA6ADD" w:rsidRPr="00D340F1" w:rsidRDefault="00FA6ADD" w:rsidP="00D340F1">
      <w:pPr>
        <w:pStyle w:val="32"/>
        <w:spacing w:after="0" w:line="360" w:lineRule="auto"/>
        <w:ind w:left="0" w:firstLine="540"/>
        <w:jc w:val="both"/>
        <w:rPr>
          <w:sz w:val="28"/>
          <w:szCs w:val="28"/>
        </w:rPr>
      </w:pPr>
      <w:r w:rsidRPr="00D340F1">
        <w:rPr>
          <w:sz w:val="28"/>
          <w:szCs w:val="28"/>
        </w:rPr>
        <w:t>Форум призван обеспечить взаимодействие и сотрудничество общественных объединений и органов власти в решении вопросов, направленных на повышение уровня жизни населения района, на дальнейшее становление и</w:t>
      </w:r>
      <w:r w:rsidR="00D340F1">
        <w:rPr>
          <w:sz w:val="28"/>
          <w:szCs w:val="28"/>
        </w:rPr>
        <w:t>нститутов гражданского общества</w:t>
      </w:r>
      <w:r w:rsidRPr="00D340F1">
        <w:rPr>
          <w:sz w:val="28"/>
          <w:szCs w:val="28"/>
        </w:rPr>
        <w:t xml:space="preserve"> области рассматривались наиболее важные социально-значимые вопросы. </w:t>
      </w:r>
    </w:p>
    <w:p w:rsidR="00FA6ADD" w:rsidRDefault="00D340F1" w:rsidP="00D340F1">
      <w:pPr>
        <w:tabs>
          <w:tab w:val="left" w:pos="360"/>
        </w:tabs>
        <w:spacing w:after="30" w:line="360" w:lineRule="auto"/>
        <w:ind w:left="360" w:right="-57"/>
        <w:rPr>
          <w:b/>
          <w:sz w:val="28"/>
          <w:szCs w:val="28"/>
        </w:rPr>
      </w:pPr>
      <w:r>
        <w:rPr>
          <w:b/>
          <w:sz w:val="28"/>
          <w:szCs w:val="28"/>
        </w:rPr>
        <w:t>4.</w:t>
      </w:r>
      <w:r w:rsidR="00FA6ADD">
        <w:rPr>
          <w:b/>
          <w:sz w:val="28"/>
          <w:szCs w:val="28"/>
        </w:rPr>
        <w:t>Высокая транспортная доступность</w:t>
      </w:r>
    </w:p>
    <w:p w:rsidR="00FA6ADD" w:rsidRPr="007F2EC6" w:rsidRDefault="00FA6ADD" w:rsidP="00FA6ADD">
      <w:pPr>
        <w:shd w:val="clear" w:color="auto" w:fill="FFFFFF"/>
        <w:spacing w:line="360" w:lineRule="auto"/>
        <w:ind w:firstLine="284"/>
        <w:jc w:val="both"/>
        <w:rPr>
          <w:color w:val="000000"/>
          <w:spacing w:val="-1"/>
          <w:sz w:val="28"/>
          <w:szCs w:val="28"/>
        </w:rPr>
      </w:pPr>
      <w:r w:rsidRPr="007F2EC6">
        <w:rPr>
          <w:color w:val="000000"/>
          <w:spacing w:val="-1"/>
          <w:sz w:val="28"/>
          <w:szCs w:val="28"/>
        </w:rPr>
        <w:t xml:space="preserve">Транспортная инфраструктура района, которая включает в себя железную дорогу (протяженность ж/д линий составляет </w:t>
      </w:r>
      <w:smartTag w:uri="urn:schemas-microsoft-com:office:smarttags" w:element="metricconverter">
        <w:smartTagPr>
          <w:attr w:name="ProductID" w:val="108,3 км"/>
        </w:smartTagPr>
        <w:r w:rsidRPr="007F2EC6">
          <w:rPr>
            <w:color w:val="000000"/>
            <w:spacing w:val="-1"/>
            <w:sz w:val="28"/>
            <w:szCs w:val="28"/>
          </w:rPr>
          <w:t>108,3 км</w:t>
        </w:r>
      </w:smartTag>
      <w:r w:rsidRPr="007F2EC6">
        <w:rPr>
          <w:color w:val="000000"/>
          <w:spacing w:val="-1"/>
          <w:sz w:val="28"/>
          <w:szCs w:val="28"/>
        </w:rPr>
        <w:t xml:space="preserve">), сеть автомобильных дорог, в т.ч. федерального значения (трасса «ДОН») </w:t>
      </w:r>
      <w:r>
        <w:rPr>
          <w:color w:val="000000"/>
          <w:spacing w:val="-1"/>
          <w:sz w:val="28"/>
          <w:szCs w:val="28"/>
        </w:rPr>
        <w:t>и</w:t>
      </w:r>
      <w:r w:rsidRPr="007F2EC6">
        <w:rPr>
          <w:color w:val="000000"/>
          <w:spacing w:val="-1"/>
          <w:sz w:val="28"/>
          <w:szCs w:val="28"/>
        </w:rPr>
        <w:t xml:space="preserve"> дает возможность организовать доставку грузов во все точки области, России и зарубежные страны. </w:t>
      </w:r>
    </w:p>
    <w:p w:rsidR="00FA6ADD" w:rsidRDefault="00FA6ADD" w:rsidP="00FA6ADD">
      <w:pPr>
        <w:spacing w:after="30" w:line="360" w:lineRule="auto"/>
        <w:ind w:right="-57"/>
        <w:rPr>
          <w:b/>
          <w:sz w:val="28"/>
          <w:szCs w:val="28"/>
        </w:rPr>
      </w:pPr>
    </w:p>
    <w:p w:rsidR="00FA6ADD" w:rsidRDefault="00FA6ADD" w:rsidP="00FA6ADD">
      <w:pPr>
        <w:spacing w:after="30" w:line="360" w:lineRule="auto"/>
        <w:rPr>
          <w:b/>
          <w:sz w:val="28"/>
          <w:szCs w:val="28"/>
        </w:rPr>
      </w:pPr>
      <w:r>
        <w:rPr>
          <w:b/>
          <w:i/>
          <w:iCs/>
          <w:sz w:val="28"/>
          <w:szCs w:val="28"/>
        </w:rPr>
        <w:t>Слабые стороны (</w:t>
      </w:r>
      <w:r>
        <w:rPr>
          <w:b/>
          <w:bCs/>
          <w:i/>
          <w:iCs/>
          <w:sz w:val="28"/>
          <w:szCs w:val="28"/>
          <w:lang w:val="en-US"/>
        </w:rPr>
        <w:t>W</w:t>
      </w:r>
      <w:r>
        <w:rPr>
          <w:b/>
          <w:i/>
          <w:iCs/>
          <w:sz w:val="28"/>
          <w:szCs w:val="28"/>
        </w:rPr>
        <w:t>)</w:t>
      </w:r>
    </w:p>
    <w:p w:rsidR="00FA6ADD" w:rsidRDefault="00FA6ADD" w:rsidP="00FA6ADD">
      <w:pPr>
        <w:numPr>
          <w:ilvl w:val="0"/>
          <w:numId w:val="14"/>
        </w:numPr>
        <w:spacing w:after="30"/>
        <w:ind w:right="-57"/>
        <w:rPr>
          <w:b/>
          <w:sz w:val="28"/>
          <w:szCs w:val="28"/>
        </w:rPr>
      </w:pPr>
      <w:r>
        <w:rPr>
          <w:b/>
          <w:sz w:val="28"/>
          <w:szCs w:val="28"/>
        </w:rPr>
        <w:t>Рост заболеваемости социально-значимыми болезнями.</w:t>
      </w:r>
    </w:p>
    <w:p w:rsidR="00FA6ADD" w:rsidRPr="00D340F1" w:rsidRDefault="00FA6ADD" w:rsidP="00D340F1">
      <w:pPr>
        <w:spacing w:after="30" w:line="360" w:lineRule="auto"/>
        <w:ind w:right="-57" w:firstLine="540"/>
        <w:jc w:val="both"/>
        <w:rPr>
          <w:sz w:val="28"/>
          <w:szCs w:val="28"/>
        </w:rPr>
      </w:pPr>
      <w:r>
        <w:rPr>
          <w:sz w:val="28"/>
          <w:szCs w:val="28"/>
        </w:rPr>
        <w:t>На протяжении последних пяти лет наблюдается рост заболеваемости социально-значимыми болезнями. Так на 100 тыс.человек заболеваемость туберкулезом по сравнению с 2002 годом возросла в 1,6 раза, хроническим алкоголизмом в 3,4 раза, артериальной гипертензией в 2 раза.</w:t>
      </w:r>
    </w:p>
    <w:p w:rsidR="00FA6ADD" w:rsidRDefault="00FA6ADD" w:rsidP="00FA6ADD">
      <w:pPr>
        <w:numPr>
          <w:ilvl w:val="0"/>
          <w:numId w:val="14"/>
        </w:numPr>
        <w:spacing w:after="30"/>
        <w:ind w:right="-57"/>
        <w:rPr>
          <w:b/>
          <w:sz w:val="28"/>
          <w:szCs w:val="28"/>
        </w:rPr>
      </w:pPr>
      <w:r>
        <w:rPr>
          <w:b/>
          <w:sz w:val="28"/>
          <w:szCs w:val="28"/>
        </w:rPr>
        <w:t>Ухудшение демографической ситуации</w:t>
      </w:r>
    </w:p>
    <w:p w:rsidR="00FA6ADD" w:rsidRDefault="00FA6ADD" w:rsidP="00FA6ADD">
      <w:pPr>
        <w:ind w:firstLine="709"/>
        <w:jc w:val="both"/>
        <w:rPr>
          <w:szCs w:val="28"/>
        </w:rPr>
      </w:pPr>
    </w:p>
    <w:p w:rsidR="00FA6ADD" w:rsidRDefault="00FA6ADD" w:rsidP="00FA6ADD">
      <w:pPr>
        <w:pStyle w:val="ab"/>
        <w:spacing w:line="360" w:lineRule="auto"/>
        <w:ind w:firstLine="540"/>
        <w:rPr>
          <w:sz w:val="28"/>
          <w:szCs w:val="28"/>
        </w:rPr>
      </w:pPr>
      <w:r w:rsidRPr="00A41927">
        <w:rPr>
          <w:sz w:val="28"/>
          <w:szCs w:val="28"/>
        </w:rPr>
        <w:t>При пессимистическом варианте прогноза численность населения</w:t>
      </w:r>
      <w:r>
        <w:rPr>
          <w:sz w:val="28"/>
          <w:szCs w:val="28"/>
        </w:rPr>
        <w:t xml:space="preserve"> района</w:t>
      </w:r>
      <w:r w:rsidRPr="00A41927">
        <w:rPr>
          <w:sz w:val="28"/>
          <w:szCs w:val="28"/>
        </w:rPr>
        <w:t xml:space="preserve"> к 2020 году снизится на 2,5 тыс. человек или на 13%. </w:t>
      </w:r>
      <w:r>
        <w:rPr>
          <w:sz w:val="28"/>
          <w:szCs w:val="28"/>
        </w:rPr>
        <w:t xml:space="preserve">    </w:t>
      </w:r>
      <w:r w:rsidRPr="00A41927">
        <w:rPr>
          <w:sz w:val="28"/>
          <w:szCs w:val="28"/>
        </w:rPr>
        <w:t>Среднегодовой темп составит – 0,9 %.</w:t>
      </w:r>
    </w:p>
    <w:p w:rsidR="00FA6ADD" w:rsidRPr="00A41927" w:rsidRDefault="00FA6ADD" w:rsidP="00FA6ADD">
      <w:pPr>
        <w:pStyle w:val="ab"/>
        <w:spacing w:line="360" w:lineRule="auto"/>
        <w:ind w:firstLine="540"/>
        <w:rPr>
          <w:sz w:val="28"/>
          <w:szCs w:val="28"/>
        </w:rPr>
      </w:pPr>
      <w:r w:rsidRPr="00A41927">
        <w:rPr>
          <w:sz w:val="28"/>
          <w:szCs w:val="28"/>
        </w:rPr>
        <w:t xml:space="preserve">Практически необратимым стало </w:t>
      </w:r>
      <w:r w:rsidRPr="00A41927">
        <w:rPr>
          <w:bCs/>
          <w:sz w:val="28"/>
          <w:szCs w:val="28"/>
        </w:rPr>
        <w:t>старение населения</w:t>
      </w:r>
      <w:r w:rsidRPr="00A41927">
        <w:rPr>
          <w:sz w:val="28"/>
          <w:szCs w:val="28"/>
        </w:rPr>
        <w:t>. Доля населения в возрасте 65 лет и старше в 2006 г. составила 27 %</w:t>
      </w:r>
    </w:p>
    <w:p w:rsidR="00FA6ADD" w:rsidRDefault="00FA6ADD" w:rsidP="00FA6ADD">
      <w:pPr>
        <w:numPr>
          <w:ilvl w:val="0"/>
          <w:numId w:val="14"/>
        </w:numPr>
        <w:spacing w:after="30"/>
        <w:ind w:right="-57"/>
        <w:rPr>
          <w:b/>
          <w:sz w:val="28"/>
          <w:szCs w:val="28"/>
        </w:rPr>
      </w:pPr>
      <w:r>
        <w:rPr>
          <w:b/>
          <w:sz w:val="28"/>
          <w:szCs w:val="28"/>
        </w:rPr>
        <w:t>Снижение трудового потенциала, недостаток квалифицированных кадров</w:t>
      </w:r>
    </w:p>
    <w:p w:rsidR="00FA6ADD" w:rsidRDefault="00FA6ADD" w:rsidP="00FA6ADD">
      <w:pPr>
        <w:spacing w:after="30" w:line="360" w:lineRule="auto"/>
        <w:ind w:right="-57" w:firstLine="540"/>
        <w:rPr>
          <w:sz w:val="28"/>
          <w:szCs w:val="28"/>
        </w:rPr>
      </w:pPr>
      <w:r>
        <w:rPr>
          <w:sz w:val="28"/>
          <w:szCs w:val="28"/>
        </w:rPr>
        <w:t>Старение и отток квалифицированных кадров приводит к их нехватке.</w:t>
      </w:r>
    </w:p>
    <w:p w:rsidR="00FA6ADD" w:rsidRPr="00B75BC2" w:rsidRDefault="00064471" w:rsidP="00FA6ADD">
      <w:pPr>
        <w:spacing w:after="120"/>
        <w:ind w:right="-57"/>
        <w:jc w:val="right"/>
      </w:pPr>
      <w:r>
        <w:t>Таблица 4.1</w:t>
      </w:r>
      <w:r w:rsidR="00FA6ADD" w:rsidRPr="00B75BC2">
        <w:t>.</w:t>
      </w:r>
      <w:r>
        <w:t>6.</w:t>
      </w:r>
      <w:r w:rsidR="00FA6ADD" w:rsidRPr="00B75BC2">
        <w:t xml:space="preserve"> </w:t>
      </w:r>
    </w:p>
    <w:p w:rsidR="00FA6ADD" w:rsidRDefault="00FA6ADD" w:rsidP="00FA6ADD">
      <w:pPr>
        <w:spacing w:after="120"/>
        <w:ind w:right="-57"/>
        <w:jc w:val="center"/>
        <w:rPr>
          <w:b/>
          <w:sz w:val="28"/>
          <w:szCs w:val="28"/>
        </w:rPr>
      </w:pPr>
      <w:r>
        <w:rPr>
          <w:b/>
          <w:sz w:val="28"/>
          <w:szCs w:val="28"/>
        </w:rPr>
        <w:t>Потребность в работниках, заявленная организациями в органы государственной службы занятости, в последние годы возрастает, чел.</w:t>
      </w:r>
    </w:p>
    <w:tbl>
      <w:tblPr>
        <w:tblW w:w="5976" w:type="dxa"/>
        <w:tblInd w:w="18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1"/>
        <w:gridCol w:w="1145"/>
        <w:gridCol w:w="900"/>
        <w:gridCol w:w="900"/>
        <w:gridCol w:w="1080"/>
        <w:gridCol w:w="1080"/>
      </w:tblGrid>
      <w:tr w:rsidR="00FA6ADD" w:rsidRPr="00A41927">
        <w:tc>
          <w:tcPr>
            <w:tcW w:w="871" w:type="dxa"/>
          </w:tcPr>
          <w:p w:rsidR="00FA6ADD" w:rsidRPr="00A41927" w:rsidRDefault="00FA6ADD" w:rsidP="00C0434F">
            <w:pPr>
              <w:spacing w:line="360" w:lineRule="auto"/>
              <w:jc w:val="both"/>
              <w:rPr>
                <w:color w:val="000000"/>
                <w:spacing w:val="-10"/>
                <w:sz w:val="28"/>
                <w:szCs w:val="28"/>
              </w:rPr>
            </w:pPr>
            <w:r w:rsidRPr="00A41927">
              <w:rPr>
                <w:color w:val="000000"/>
                <w:spacing w:val="-10"/>
                <w:sz w:val="28"/>
                <w:szCs w:val="28"/>
              </w:rPr>
              <w:t>Годы</w:t>
            </w:r>
          </w:p>
        </w:tc>
        <w:tc>
          <w:tcPr>
            <w:tcW w:w="1145" w:type="dxa"/>
          </w:tcPr>
          <w:p w:rsidR="00FA6ADD" w:rsidRPr="00A41927" w:rsidRDefault="00FA6ADD" w:rsidP="00C0434F">
            <w:pPr>
              <w:spacing w:line="360" w:lineRule="auto"/>
              <w:jc w:val="both"/>
              <w:rPr>
                <w:color w:val="000000"/>
                <w:spacing w:val="-10"/>
                <w:sz w:val="28"/>
                <w:szCs w:val="28"/>
              </w:rPr>
            </w:pPr>
            <w:r w:rsidRPr="00A41927">
              <w:rPr>
                <w:color w:val="000000"/>
                <w:spacing w:val="-10"/>
                <w:sz w:val="28"/>
                <w:szCs w:val="28"/>
              </w:rPr>
              <w:t>2002</w:t>
            </w:r>
          </w:p>
        </w:tc>
        <w:tc>
          <w:tcPr>
            <w:tcW w:w="900" w:type="dxa"/>
          </w:tcPr>
          <w:p w:rsidR="00FA6ADD" w:rsidRPr="00A41927" w:rsidRDefault="00FA6ADD" w:rsidP="00C0434F">
            <w:pPr>
              <w:spacing w:line="360" w:lineRule="auto"/>
              <w:jc w:val="both"/>
              <w:rPr>
                <w:color w:val="000000"/>
                <w:spacing w:val="-10"/>
                <w:sz w:val="28"/>
                <w:szCs w:val="28"/>
              </w:rPr>
            </w:pPr>
            <w:r w:rsidRPr="00A41927">
              <w:rPr>
                <w:color w:val="000000"/>
                <w:spacing w:val="-10"/>
                <w:sz w:val="28"/>
                <w:szCs w:val="28"/>
              </w:rPr>
              <w:t>2003</w:t>
            </w:r>
          </w:p>
        </w:tc>
        <w:tc>
          <w:tcPr>
            <w:tcW w:w="900" w:type="dxa"/>
          </w:tcPr>
          <w:p w:rsidR="00FA6ADD" w:rsidRPr="00A41927" w:rsidRDefault="00FA6ADD" w:rsidP="00C0434F">
            <w:pPr>
              <w:spacing w:line="360" w:lineRule="auto"/>
              <w:jc w:val="both"/>
              <w:rPr>
                <w:color w:val="000000"/>
                <w:spacing w:val="-10"/>
                <w:sz w:val="28"/>
                <w:szCs w:val="28"/>
              </w:rPr>
            </w:pPr>
            <w:r w:rsidRPr="00A41927">
              <w:rPr>
                <w:color w:val="000000"/>
                <w:spacing w:val="-10"/>
                <w:sz w:val="28"/>
                <w:szCs w:val="28"/>
              </w:rPr>
              <w:t>2004</w:t>
            </w:r>
          </w:p>
        </w:tc>
        <w:tc>
          <w:tcPr>
            <w:tcW w:w="1080" w:type="dxa"/>
          </w:tcPr>
          <w:p w:rsidR="00FA6ADD" w:rsidRPr="00A41927" w:rsidRDefault="00FA6ADD" w:rsidP="00C0434F">
            <w:pPr>
              <w:spacing w:line="360" w:lineRule="auto"/>
              <w:jc w:val="both"/>
              <w:rPr>
                <w:color w:val="000000"/>
                <w:spacing w:val="-10"/>
                <w:sz w:val="28"/>
                <w:szCs w:val="28"/>
              </w:rPr>
            </w:pPr>
            <w:r w:rsidRPr="00A41927">
              <w:rPr>
                <w:color w:val="000000"/>
                <w:spacing w:val="-10"/>
                <w:sz w:val="28"/>
                <w:szCs w:val="28"/>
              </w:rPr>
              <w:t>2005</w:t>
            </w:r>
          </w:p>
        </w:tc>
        <w:tc>
          <w:tcPr>
            <w:tcW w:w="1080" w:type="dxa"/>
          </w:tcPr>
          <w:p w:rsidR="00FA6ADD" w:rsidRPr="00A41927" w:rsidRDefault="00FA6ADD" w:rsidP="00C0434F">
            <w:pPr>
              <w:spacing w:line="360" w:lineRule="auto"/>
              <w:jc w:val="both"/>
              <w:rPr>
                <w:color w:val="000000"/>
                <w:spacing w:val="-10"/>
                <w:sz w:val="28"/>
                <w:szCs w:val="28"/>
              </w:rPr>
            </w:pPr>
            <w:r w:rsidRPr="00A41927">
              <w:rPr>
                <w:color w:val="000000"/>
                <w:spacing w:val="-10"/>
                <w:sz w:val="28"/>
                <w:szCs w:val="28"/>
              </w:rPr>
              <w:t>2006</w:t>
            </w:r>
          </w:p>
        </w:tc>
      </w:tr>
      <w:tr w:rsidR="00FA6ADD" w:rsidRPr="00A41927">
        <w:tc>
          <w:tcPr>
            <w:tcW w:w="871" w:type="dxa"/>
          </w:tcPr>
          <w:p w:rsidR="00FA6ADD" w:rsidRPr="00A41927" w:rsidRDefault="00FA6ADD" w:rsidP="00C0434F">
            <w:pPr>
              <w:spacing w:line="360" w:lineRule="auto"/>
              <w:jc w:val="both"/>
              <w:rPr>
                <w:color w:val="000000"/>
                <w:spacing w:val="-10"/>
                <w:sz w:val="28"/>
                <w:szCs w:val="28"/>
              </w:rPr>
            </w:pPr>
            <w:r w:rsidRPr="00A41927">
              <w:rPr>
                <w:color w:val="000000"/>
                <w:spacing w:val="-10"/>
                <w:sz w:val="28"/>
                <w:szCs w:val="28"/>
              </w:rPr>
              <w:t>Чел.</w:t>
            </w:r>
          </w:p>
        </w:tc>
        <w:tc>
          <w:tcPr>
            <w:tcW w:w="1145" w:type="dxa"/>
          </w:tcPr>
          <w:p w:rsidR="00FA6ADD" w:rsidRPr="00A41927" w:rsidRDefault="00FA6ADD" w:rsidP="00C0434F">
            <w:pPr>
              <w:spacing w:line="360" w:lineRule="auto"/>
              <w:jc w:val="both"/>
              <w:rPr>
                <w:color w:val="000000"/>
                <w:spacing w:val="-10"/>
                <w:sz w:val="28"/>
                <w:szCs w:val="28"/>
              </w:rPr>
            </w:pPr>
            <w:r w:rsidRPr="00A41927">
              <w:rPr>
                <w:color w:val="000000"/>
                <w:spacing w:val="-10"/>
                <w:sz w:val="28"/>
                <w:szCs w:val="28"/>
              </w:rPr>
              <w:t>192</w:t>
            </w:r>
          </w:p>
        </w:tc>
        <w:tc>
          <w:tcPr>
            <w:tcW w:w="900" w:type="dxa"/>
          </w:tcPr>
          <w:p w:rsidR="00FA6ADD" w:rsidRPr="00A41927" w:rsidRDefault="00FA6ADD" w:rsidP="00C0434F">
            <w:pPr>
              <w:spacing w:line="360" w:lineRule="auto"/>
              <w:jc w:val="both"/>
              <w:rPr>
                <w:color w:val="000000"/>
                <w:spacing w:val="-10"/>
                <w:sz w:val="28"/>
                <w:szCs w:val="28"/>
              </w:rPr>
            </w:pPr>
            <w:r w:rsidRPr="00A41927">
              <w:rPr>
                <w:color w:val="000000"/>
                <w:spacing w:val="-10"/>
                <w:sz w:val="28"/>
                <w:szCs w:val="28"/>
              </w:rPr>
              <w:t>228</w:t>
            </w:r>
          </w:p>
        </w:tc>
        <w:tc>
          <w:tcPr>
            <w:tcW w:w="900" w:type="dxa"/>
          </w:tcPr>
          <w:p w:rsidR="00FA6ADD" w:rsidRPr="00A41927" w:rsidRDefault="00FA6ADD" w:rsidP="00C0434F">
            <w:pPr>
              <w:spacing w:line="360" w:lineRule="auto"/>
              <w:jc w:val="both"/>
              <w:rPr>
                <w:color w:val="000000"/>
                <w:spacing w:val="-10"/>
                <w:sz w:val="28"/>
                <w:szCs w:val="28"/>
              </w:rPr>
            </w:pPr>
            <w:r w:rsidRPr="00A41927">
              <w:rPr>
                <w:color w:val="000000"/>
                <w:spacing w:val="-10"/>
                <w:sz w:val="28"/>
                <w:szCs w:val="28"/>
              </w:rPr>
              <w:t>278</w:t>
            </w:r>
          </w:p>
        </w:tc>
        <w:tc>
          <w:tcPr>
            <w:tcW w:w="1080" w:type="dxa"/>
          </w:tcPr>
          <w:p w:rsidR="00FA6ADD" w:rsidRPr="00A41927" w:rsidRDefault="00FA6ADD" w:rsidP="00C0434F">
            <w:pPr>
              <w:spacing w:line="360" w:lineRule="auto"/>
              <w:jc w:val="both"/>
              <w:rPr>
                <w:color w:val="000000"/>
                <w:spacing w:val="-10"/>
                <w:sz w:val="28"/>
                <w:szCs w:val="28"/>
              </w:rPr>
            </w:pPr>
            <w:r w:rsidRPr="00A41927">
              <w:rPr>
                <w:color w:val="000000"/>
                <w:spacing w:val="-10"/>
                <w:sz w:val="28"/>
                <w:szCs w:val="28"/>
              </w:rPr>
              <w:t>328</w:t>
            </w:r>
          </w:p>
        </w:tc>
        <w:tc>
          <w:tcPr>
            <w:tcW w:w="1080" w:type="dxa"/>
          </w:tcPr>
          <w:p w:rsidR="00FA6ADD" w:rsidRPr="00A41927" w:rsidRDefault="00FA6ADD" w:rsidP="00C0434F">
            <w:pPr>
              <w:spacing w:line="360" w:lineRule="auto"/>
              <w:jc w:val="both"/>
              <w:rPr>
                <w:color w:val="000000"/>
                <w:spacing w:val="-10"/>
                <w:sz w:val="28"/>
                <w:szCs w:val="28"/>
              </w:rPr>
            </w:pPr>
            <w:r w:rsidRPr="00A41927">
              <w:rPr>
                <w:color w:val="000000"/>
                <w:spacing w:val="-10"/>
                <w:sz w:val="28"/>
                <w:szCs w:val="28"/>
              </w:rPr>
              <w:t>350</w:t>
            </w:r>
          </w:p>
        </w:tc>
      </w:tr>
    </w:tbl>
    <w:p w:rsidR="00FA6ADD" w:rsidRPr="00D4515E" w:rsidRDefault="00FA6ADD" w:rsidP="00FA6ADD">
      <w:pPr>
        <w:spacing w:after="120" w:line="360" w:lineRule="auto"/>
        <w:ind w:firstLine="720"/>
        <w:jc w:val="both"/>
        <w:rPr>
          <w:b/>
          <w:bCs/>
        </w:rPr>
      </w:pPr>
    </w:p>
    <w:p w:rsidR="00FA6ADD" w:rsidRPr="00D340F1" w:rsidRDefault="00FA6ADD" w:rsidP="00D340F1">
      <w:pPr>
        <w:spacing w:line="360" w:lineRule="auto"/>
        <w:ind w:firstLine="539"/>
        <w:jc w:val="both"/>
        <w:rPr>
          <w:b/>
          <w:bCs/>
          <w:sz w:val="28"/>
          <w:szCs w:val="28"/>
        </w:rPr>
      </w:pPr>
      <w:r>
        <w:rPr>
          <w:bCs/>
          <w:sz w:val="28"/>
          <w:szCs w:val="28"/>
        </w:rPr>
        <w:t>Однако  одновременно с этим сохраняется высокий потенциальный резерв рынка труда:</w:t>
      </w:r>
      <w:r>
        <w:rPr>
          <w:sz w:val="28"/>
          <w:szCs w:val="28"/>
        </w:rPr>
        <w:t xml:space="preserve"> лица трудоспособного возраста,  которые не заняты в экономике и не учатся, составляют 3,4  тыс. человек.</w:t>
      </w:r>
    </w:p>
    <w:p w:rsidR="00FA6ADD" w:rsidRDefault="00FA6ADD" w:rsidP="00FA6ADD">
      <w:pPr>
        <w:spacing w:before="40" w:after="120" w:line="360" w:lineRule="auto"/>
        <w:ind w:firstLine="851"/>
        <w:rPr>
          <w:b/>
          <w:i/>
          <w:iCs/>
          <w:sz w:val="28"/>
          <w:szCs w:val="28"/>
        </w:rPr>
      </w:pPr>
      <w:r>
        <w:rPr>
          <w:b/>
          <w:i/>
          <w:iCs/>
          <w:sz w:val="28"/>
          <w:szCs w:val="28"/>
        </w:rPr>
        <w:t>Возможности (</w:t>
      </w:r>
      <w:r>
        <w:rPr>
          <w:b/>
          <w:bCs/>
          <w:i/>
          <w:iCs/>
          <w:sz w:val="28"/>
          <w:szCs w:val="28"/>
        </w:rPr>
        <w:t>О</w:t>
      </w:r>
      <w:r>
        <w:rPr>
          <w:b/>
          <w:i/>
          <w:iCs/>
          <w:sz w:val="28"/>
          <w:szCs w:val="28"/>
        </w:rPr>
        <w:t>)</w:t>
      </w:r>
    </w:p>
    <w:p w:rsidR="00FA6ADD" w:rsidRDefault="00FA6ADD" w:rsidP="00FA6ADD">
      <w:pPr>
        <w:spacing w:before="40" w:after="120"/>
        <w:ind w:firstLine="540"/>
        <w:jc w:val="both"/>
        <w:rPr>
          <w:b/>
          <w:iCs/>
          <w:sz w:val="28"/>
          <w:szCs w:val="28"/>
        </w:rPr>
      </w:pPr>
      <w:r>
        <w:rPr>
          <w:b/>
          <w:iCs/>
          <w:sz w:val="28"/>
          <w:szCs w:val="28"/>
        </w:rPr>
        <w:t xml:space="preserve">1. Развитие рынка  платных социальных услуг </w:t>
      </w:r>
    </w:p>
    <w:p w:rsidR="00FA6ADD" w:rsidRPr="00D340F1" w:rsidRDefault="00FA6ADD" w:rsidP="00D340F1">
      <w:pPr>
        <w:pStyle w:val="21"/>
        <w:spacing w:line="360" w:lineRule="auto"/>
        <w:jc w:val="both"/>
        <w:rPr>
          <w:sz w:val="28"/>
          <w:szCs w:val="28"/>
        </w:rPr>
      </w:pPr>
      <w:r>
        <w:t xml:space="preserve">               </w:t>
      </w:r>
      <w:r w:rsidRPr="00D340F1">
        <w:rPr>
          <w:sz w:val="28"/>
          <w:szCs w:val="28"/>
        </w:rPr>
        <w:t xml:space="preserve">В районе большое значение придается повышению эффективности социального обслуживания населения ориентированного на оказание социальной поддержки населению. Ежегодно возрастают платные услуги учреждений культуры, здравоохранения, образования.  </w:t>
      </w:r>
    </w:p>
    <w:p w:rsidR="00FA6ADD" w:rsidRDefault="00FA6ADD" w:rsidP="00FA6ADD">
      <w:pPr>
        <w:spacing w:after="40" w:line="360" w:lineRule="auto"/>
        <w:ind w:left="540" w:right="-57"/>
        <w:rPr>
          <w:b/>
          <w:sz w:val="28"/>
          <w:szCs w:val="28"/>
        </w:rPr>
      </w:pPr>
      <w:r>
        <w:rPr>
          <w:b/>
          <w:sz w:val="28"/>
          <w:szCs w:val="28"/>
        </w:rPr>
        <w:t>2. Повышение престижа работников социальной сферы</w:t>
      </w:r>
    </w:p>
    <w:p w:rsidR="00FA6ADD" w:rsidRPr="00D340F1" w:rsidRDefault="00FA6ADD" w:rsidP="00D340F1">
      <w:pPr>
        <w:spacing w:after="40" w:line="360" w:lineRule="auto"/>
        <w:ind w:right="-57" w:firstLine="540"/>
        <w:jc w:val="both"/>
        <w:rPr>
          <w:sz w:val="28"/>
          <w:szCs w:val="28"/>
        </w:rPr>
      </w:pPr>
      <w:r>
        <w:rPr>
          <w:sz w:val="28"/>
          <w:szCs w:val="28"/>
        </w:rPr>
        <w:t xml:space="preserve">    Повышение престижа работников социальной сферы может быть осуществлено за счет продолжения тенденции повышения заработной платы. Темп роста заработной платы в социальной сфере опережает темп роста заработной платы в целом по району. В отрасли образование среднемесячная заработная плата возросла по сравнению с 2004 годом в 1,6 раза, отрасли здравоохранение в 1,8 раза.</w:t>
      </w:r>
    </w:p>
    <w:p w:rsidR="00FA6ADD" w:rsidRDefault="00FA6ADD" w:rsidP="00FA6ADD">
      <w:pPr>
        <w:spacing w:before="40" w:after="40" w:line="360" w:lineRule="auto"/>
        <w:ind w:firstLine="709"/>
        <w:jc w:val="both"/>
        <w:rPr>
          <w:b/>
          <w:sz w:val="28"/>
          <w:szCs w:val="28"/>
        </w:rPr>
      </w:pPr>
      <w:r>
        <w:rPr>
          <w:b/>
          <w:i/>
          <w:iCs/>
          <w:sz w:val="28"/>
          <w:szCs w:val="28"/>
        </w:rPr>
        <w:t>Угрозы (</w:t>
      </w:r>
      <w:r>
        <w:rPr>
          <w:b/>
          <w:bCs/>
          <w:i/>
          <w:iCs/>
          <w:sz w:val="28"/>
          <w:szCs w:val="28"/>
          <w:lang w:val="en-US"/>
        </w:rPr>
        <w:t>T</w:t>
      </w:r>
      <w:r>
        <w:rPr>
          <w:b/>
          <w:i/>
          <w:iCs/>
          <w:sz w:val="28"/>
          <w:szCs w:val="28"/>
        </w:rPr>
        <w:t>)</w:t>
      </w:r>
    </w:p>
    <w:p w:rsidR="00FA6ADD" w:rsidRDefault="00FA6ADD" w:rsidP="00FA6ADD">
      <w:pPr>
        <w:numPr>
          <w:ilvl w:val="0"/>
          <w:numId w:val="15"/>
        </w:numPr>
        <w:tabs>
          <w:tab w:val="clear" w:pos="720"/>
          <w:tab w:val="num" w:pos="0"/>
          <w:tab w:val="left" w:pos="1080"/>
        </w:tabs>
        <w:spacing w:before="40" w:after="40"/>
        <w:ind w:left="0" w:firstLine="540"/>
        <w:jc w:val="both"/>
        <w:rPr>
          <w:color w:val="000000"/>
          <w:spacing w:val="8"/>
          <w:sz w:val="28"/>
          <w:szCs w:val="28"/>
        </w:rPr>
      </w:pPr>
      <w:r>
        <w:rPr>
          <w:b/>
          <w:bCs/>
          <w:sz w:val="28"/>
        </w:rPr>
        <w:t>Ухудшение экологической ситуации приведет к необходимости  увеличения объема оказываемых медицинских услуг.</w:t>
      </w:r>
    </w:p>
    <w:p w:rsidR="00FA6ADD" w:rsidRDefault="00FA6ADD" w:rsidP="00FA6ADD">
      <w:pPr>
        <w:shd w:val="clear" w:color="auto" w:fill="FFFFFF"/>
        <w:tabs>
          <w:tab w:val="num" w:pos="0"/>
        </w:tabs>
        <w:spacing w:before="5" w:line="360" w:lineRule="auto"/>
        <w:ind w:right="19" w:firstLine="540"/>
        <w:jc w:val="both"/>
        <w:rPr>
          <w:sz w:val="28"/>
          <w:szCs w:val="28"/>
        </w:rPr>
      </w:pPr>
      <w:r>
        <w:rPr>
          <w:color w:val="000000"/>
          <w:spacing w:val="8"/>
          <w:sz w:val="28"/>
          <w:szCs w:val="28"/>
        </w:rPr>
        <w:t>Актуальность проблемы сохранения окружающей природной среды в районе</w:t>
      </w:r>
      <w:r>
        <w:rPr>
          <w:color w:val="000000"/>
          <w:spacing w:val="1"/>
          <w:sz w:val="28"/>
          <w:szCs w:val="28"/>
        </w:rPr>
        <w:t xml:space="preserve"> продиктована напряженностью </w:t>
      </w:r>
      <w:r w:rsidRPr="00D71D0B">
        <w:rPr>
          <w:bCs/>
          <w:color w:val="000000"/>
          <w:spacing w:val="1"/>
          <w:sz w:val="28"/>
          <w:szCs w:val="28"/>
        </w:rPr>
        <w:t>экологической обстановки,</w:t>
      </w:r>
      <w:r>
        <w:rPr>
          <w:b/>
          <w:bCs/>
          <w:color w:val="000000"/>
          <w:spacing w:val="1"/>
          <w:sz w:val="28"/>
          <w:szCs w:val="28"/>
        </w:rPr>
        <w:t xml:space="preserve"> </w:t>
      </w:r>
      <w:r>
        <w:rPr>
          <w:color w:val="000000"/>
          <w:spacing w:val="1"/>
          <w:sz w:val="28"/>
          <w:szCs w:val="28"/>
        </w:rPr>
        <w:t xml:space="preserve">сложившейся </w:t>
      </w:r>
      <w:r>
        <w:rPr>
          <w:color w:val="000000"/>
          <w:spacing w:val="-1"/>
          <w:sz w:val="28"/>
          <w:szCs w:val="28"/>
        </w:rPr>
        <w:t>в связи с интенсивной сельскохозяйственной деятельностью.</w:t>
      </w:r>
    </w:p>
    <w:p w:rsidR="00FA6ADD" w:rsidRDefault="00FA6ADD" w:rsidP="00FA6ADD">
      <w:pPr>
        <w:spacing w:line="360" w:lineRule="auto"/>
        <w:ind w:firstLine="540"/>
        <w:jc w:val="both"/>
        <w:rPr>
          <w:sz w:val="28"/>
          <w:szCs w:val="28"/>
        </w:rPr>
      </w:pPr>
      <w:r>
        <w:rPr>
          <w:sz w:val="28"/>
          <w:szCs w:val="28"/>
        </w:rPr>
        <w:t xml:space="preserve">Экологические проблемы района обусловлены высоким уровнем  сельскохозяйственного производства. Они связаны с  загрязнением отходами производства и потребления, что приводит к загрязнению поверхностных и подземных вод.   </w:t>
      </w:r>
    </w:p>
    <w:p w:rsidR="00FA6ADD" w:rsidRDefault="00FA6ADD" w:rsidP="00FA6ADD">
      <w:pPr>
        <w:spacing w:line="360" w:lineRule="auto"/>
        <w:ind w:firstLine="540"/>
        <w:jc w:val="both"/>
        <w:rPr>
          <w:sz w:val="28"/>
          <w:szCs w:val="28"/>
        </w:rPr>
      </w:pPr>
      <w:r>
        <w:rPr>
          <w:sz w:val="28"/>
          <w:szCs w:val="28"/>
        </w:rPr>
        <w:t>Ключевой задачей по охране окружающей среды является стабилизация экологической обстановки.</w:t>
      </w:r>
    </w:p>
    <w:p w:rsidR="00FA6ADD" w:rsidRDefault="00FA6ADD" w:rsidP="00FA6ADD">
      <w:pPr>
        <w:numPr>
          <w:ilvl w:val="0"/>
          <w:numId w:val="15"/>
        </w:numPr>
        <w:tabs>
          <w:tab w:val="clear" w:pos="720"/>
          <w:tab w:val="num" w:pos="360"/>
        </w:tabs>
        <w:spacing w:before="40" w:after="40"/>
        <w:ind w:left="0" w:firstLine="0"/>
        <w:jc w:val="both"/>
        <w:rPr>
          <w:b/>
          <w:sz w:val="28"/>
          <w:szCs w:val="28"/>
        </w:rPr>
      </w:pPr>
      <w:r>
        <w:rPr>
          <w:b/>
          <w:sz w:val="28"/>
          <w:szCs w:val="28"/>
        </w:rPr>
        <w:t xml:space="preserve">Дальнейшее ухудшение демографической ситуации, старение населения  </w:t>
      </w:r>
    </w:p>
    <w:p w:rsidR="00FA6ADD" w:rsidRPr="00E632A7" w:rsidRDefault="00FA6ADD" w:rsidP="00FA6ADD">
      <w:pPr>
        <w:pStyle w:val="ab"/>
        <w:spacing w:line="360" w:lineRule="auto"/>
        <w:rPr>
          <w:sz w:val="28"/>
          <w:szCs w:val="28"/>
        </w:rPr>
      </w:pPr>
      <w:r w:rsidRPr="00E632A7">
        <w:rPr>
          <w:sz w:val="28"/>
          <w:szCs w:val="28"/>
        </w:rPr>
        <w:t xml:space="preserve">Несмотря на некоторое улучшение демографической ситуации (снижение смертности, увеличение числа родившихся, рост средней продолжительности жизни ), продолжается сокращение численности населения вследствие естественной убыли – </w:t>
      </w:r>
      <w:r>
        <w:rPr>
          <w:sz w:val="28"/>
          <w:szCs w:val="28"/>
        </w:rPr>
        <w:t>10,5( 8,5 по области)</w:t>
      </w:r>
      <w:r w:rsidRPr="00E632A7">
        <w:rPr>
          <w:sz w:val="28"/>
          <w:szCs w:val="28"/>
        </w:rPr>
        <w:t xml:space="preserve"> на 1000 чел. Миграционные процессы не оказывают существенного влияния на улучшение демографической ситуации.</w:t>
      </w:r>
    </w:p>
    <w:p w:rsidR="00FA6ADD" w:rsidRPr="00D340F1" w:rsidRDefault="00FA6ADD" w:rsidP="00D340F1">
      <w:pPr>
        <w:spacing w:line="360" w:lineRule="auto"/>
        <w:jc w:val="both"/>
        <w:rPr>
          <w:sz w:val="28"/>
          <w:szCs w:val="28"/>
        </w:rPr>
      </w:pPr>
      <w:r>
        <w:rPr>
          <w:sz w:val="28"/>
          <w:szCs w:val="28"/>
        </w:rPr>
        <w:tab/>
        <w:t>Н</w:t>
      </w:r>
      <w:r w:rsidRPr="00C6125F">
        <w:rPr>
          <w:sz w:val="28"/>
          <w:szCs w:val="28"/>
        </w:rPr>
        <w:t xml:space="preserve">еобратимым стало </w:t>
      </w:r>
      <w:r w:rsidRPr="00C6125F">
        <w:rPr>
          <w:bCs/>
          <w:sz w:val="28"/>
          <w:szCs w:val="28"/>
        </w:rPr>
        <w:t>старение населения</w:t>
      </w:r>
      <w:r w:rsidRPr="00C6125F">
        <w:rPr>
          <w:sz w:val="28"/>
          <w:szCs w:val="28"/>
        </w:rPr>
        <w:t>. Доля населения в возрасте 65 лет и старше в</w:t>
      </w:r>
      <w:r>
        <w:rPr>
          <w:sz w:val="28"/>
          <w:szCs w:val="28"/>
        </w:rPr>
        <w:t xml:space="preserve"> 2006 г составила 27% ( в </w:t>
      </w:r>
      <w:r w:rsidRPr="00C6125F">
        <w:rPr>
          <w:sz w:val="28"/>
          <w:szCs w:val="28"/>
        </w:rPr>
        <w:t xml:space="preserve"> 2004 году составила </w:t>
      </w:r>
      <w:r>
        <w:rPr>
          <w:sz w:val="28"/>
          <w:szCs w:val="28"/>
        </w:rPr>
        <w:t xml:space="preserve">по области </w:t>
      </w:r>
      <w:r w:rsidRPr="00C6125F">
        <w:rPr>
          <w:sz w:val="28"/>
          <w:szCs w:val="28"/>
        </w:rPr>
        <w:t>16,3%</w:t>
      </w:r>
      <w:r>
        <w:rPr>
          <w:sz w:val="28"/>
          <w:szCs w:val="28"/>
        </w:rPr>
        <w:t>,</w:t>
      </w:r>
      <w:r w:rsidRPr="00C6125F">
        <w:rPr>
          <w:sz w:val="28"/>
          <w:szCs w:val="28"/>
        </w:rPr>
        <w:t>по России данный показатель составил 13,4%, по ЦФО – 15,7%).  Ухудшение демографической ситуации приведет к тому,</w:t>
      </w:r>
      <w:r>
        <w:rPr>
          <w:sz w:val="28"/>
          <w:szCs w:val="28"/>
        </w:rPr>
        <w:t xml:space="preserve"> </w:t>
      </w:r>
      <w:r w:rsidRPr="00C6125F">
        <w:rPr>
          <w:sz w:val="28"/>
          <w:szCs w:val="28"/>
        </w:rPr>
        <w:t xml:space="preserve">что с 2008-2009 гг. начнется сокращение количества молодых людей, вступающих в трудоспособный возраст на замену старшему поколению, переходящему пенсионный порог. </w:t>
      </w:r>
    </w:p>
    <w:p w:rsidR="00FA6ADD" w:rsidRDefault="00FA6ADD" w:rsidP="00FA6ADD">
      <w:pPr>
        <w:numPr>
          <w:ilvl w:val="0"/>
          <w:numId w:val="15"/>
        </w:numPr>
        <w:tabs>
          <w:tab w:val="clear" w:pos="720"/>
          <w:tab w:val="num" w:pos="360"/>
        </w:tabs>
        <w:spacing w:after="30"/>
        <w:ind w:left="0" w:right="-57" w:firstLine="0"/>
        <w:rPr>
          <w:b/>
          <w:sz w:val="28"/>
          <w:szCs w:val="28"/>
        </w:rPr>
      </w:pPr>
      <w:r>
        <w:rPr>
          <w:b/>
          <w:sz w:val="28"/>
          <w:szCs w:val="28"/>
        </w:rPr>
        <w:t>Возрастающая дифференциация доходов населения, провоцирующая социальную напряженность</w:t>
      </w:r>
    </w:p>
    <w:p w:rsidR="00FA6ADD" w:rsidRDefault="006E2996" w:rsidP="00084EE2">
      <w:pPr>
        <w:spacing w:after="30" w:line="360" w:lineRule="auto"/>
        <w:ind w:right="-57" w:firstLine="540"/>
        <w:jc w:val="both"/>
        <w:rPr>
          <w:sz w:val="28"/>
          <w:szCs w:val="28"/>
        </w:rPr>
      </w:pPr>
      <w:r>
        <w:rPr>
          <w:sz w:val="28"/>
          <w:szCs w:val="28"/>
        </w:rPr>
        <w:t>Среднемесячная заработная плата по району ниже областного показателя на 33 %, среднероссийского на 44 % и составила в 2006 году 5984 рубля.</w:t>
      </w:r>
      <w:r w:rsidR="00FA6ADD">
        <w:rPr>
          <w:sz w:val="28"/>
          <w:szCs w:val="28"/>
        </w:rPr>
        <w:t xml:space="preserve"> </w:t>
      </w:r>
    </w:p>
    <w:p w:rsidR="00FA6ADD" w:rsidRPr="003E18FE" w:rsidRDefault="001B166A" w:rsidP="00D340F1">
      <w:pPr>
        <w:spacing w:after="30" w:line="360" w:lineRule="auto"/>
        <w:ind w:right="-57"/>
        <w:jc w:val="both"/>
        <w:rPr>
          <w:sz w:val="28"/>
          <w:szCs w:val="28"/>
        </w:rPr>
      </w:pPr>
      <w:r>
        <w:rPr>
          <w:sz w:val="28"/>
          <w:szCs w:val="28"/>
        </w:rPr>
        <w:t xml:space="preserve">          </w:t>
      </w:r>
      <w:r w:rsidR="00FA6ADD">
        <w:rPr>
          <w:sz w:val="28"/>
          <w:szCs w:val="28"/>
        </w:rPr>
        <w:t>Сохраняется разница в доходах между разными отраслями экономики и социальной сферы.</w:t>
      </w:r>
      <w:r w:rsidR="00D340F1">
        <w:rPr>
          <w:sz w:val="28"/>
          <w:szCs w:val="28"/>
        </w:rPr>
        <w:t xml:space="preserve">                                                                              </w:t>
      </w:r>
      <w:r w:rsidR="00FA6ADD" w:rsidRPr="00092C64">
        <w:t>Таблица 4.</w:t>
      </w:r>
      <w:r w:rsidR="00064471">
        <w:t>1</w:t>
      </w:r>
      <w:r w:rsidR="00FA6ADD" w:rsidRPr="00092C64">
        <w:t>.</w:t>
      </w:r>
      <w:r w:rsidR="00064471">
        <w:t>7.</w:t>
      </w:r>
      <w:r w:rsidR="00FA6ADD" w:rsidRPr="003E18FE">
        <w:rPr>
          <w:sz w:val="28"/>
          <w:szCs w:val="28"/>
        </w:rPr>
        <w:t xml:space="preserve"> </w:t>
      </w:r>
    </w:p>
    <w:p w:rsidR="00FA6ADD" w:rsidRDefault="00FA6ADD" w:rsidP="00FA6ADD">
      <w:pPr>
        <w:tabs>
          <w:tab w:val="left" w:pos="900"/>
        </w:tabs>
        <w:spacing w:line="360" w:lineRule="auto"/>
        <w:ind w:right="-57"/>
        <w:jc w:val="center"/>
        <w:rPr>
          <w:b/>
          <w:sz w:val="28"/>
          <w:szCs w:val="28"/>
        </w:rPr>
      </w:pPr>
      <w:r>
        <w:rPr>
          <w:b/>
          <w:sz w:val="28"/>
          <w:szCs w:val="28"/>
        </w:rPr>
        <w:t>Средняя заработная плата по отраслям экономики, руб.</w:t>
      </w:r>
    </w:p>
    <w:tbl>
      <w:tblPr>
        <w:tblW w:w="9747" w:type="dxa"/>
        <w:tblLayout w:type="fixed"/>
        <w:tblCellMar>
          <w:left w:w="40" w:type="dxa"/>
          <w:right w:w="40" w:type="dxa"/>
        </w:tblCellMar>
        <w:tblLook w:val="0000" w:firstRow="0" w:lastRow="0" w:firstColumn="0" w:lastColumn="0" w:noHBand="0" w:noVBand="0"/>
      </w:tblPr>
      <w:tblGrid>
        <w:gridCol w:w="2907"/>
        <w:gridCol w:w="900"/>
        <w:gridCol w:w="1980"/>
        <w:gridCol w:w="1980"/>
        <w:gridCol w:w="1980"/>
      </w:tblGrid>
      <w:tr w:rsidR="001B166A" w:rsidRPr="001B166A">
        <w:trPr>
          <w:trHeight w:val="56"/>
        </w:trPr>
        <w:tc>
          <w:tcPr>
            <w:tcW w:w="2907" w:type="dxa"/>
            <w:tcBorders>
              <w:top w:val="single" w:sz="4" w:space="0" w:color="auto"/>
              <w:left w:val="single" w:sz="4" w:space="0" w:color="auto"/>
              <w:bottom w:val="single" w:sz="4" w:space="0" w:color="auto"/>
              <w:right w:val="single" w:sz="4" w:space="0" w:color="auto"/>
            </w:tcBorders>
            <w:shd w:val="clear" w:color="auto" w:fill="auto"/>
          </w:tcPr>
          <w:p w:rsidR="001B166A" w:rsidRPr="001B166A" w:rsidRDefault="001B166A" w:rsidP="00C0434F">
            <w:pPr>
              <w:spacing w:line="360" w:lineRule="auto"/>
              <w:rPr>
                <w:sz w:val="24"/>
                <w:szCs w:val="24"/>
              </w:rPr>
            </w:pPr>
            <w:r w:rsidRPr="001B166A">
              <w:rPr>
                <w:sz w:val="24"/>
                <w:szCs w:val="24"/>
              </w:rPr>
              <w:t>Наименование</w:t>
            </w:r>
          </w:p>
          <w:p w:rsidR="001B166A" w:rsidRPr="001B166A" w:rsidRDefault="001B166A" w:rsidP="00C0434F">
            <w:pPr>
              <w:spacing w:line="360" w:lineRule="auto"/>
              <w:rPr>
                <w:sz w:val="24"/>
                <w:szCs w:val="24"/>
              </w:rPr>
            </w:pPr>
            <w:r w:rsidRPr="001B166A">
              <w:rPr>
                <w:sz w:val="24"/>
                <w:szCs w:val="24"/>
              </w:rPr>
              <w:t>показателя</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1B166A" w:rsidRPr="001B166A" w:rsidRDefault="001B166A" w:rsidP="00C0434F">
            <w:pPr>
              <w:spacing w:line="360" w:lineRule="auto"/>
              <w:jc w:val="center"/>
              <w:rPr>
                <w:sz w:val="24"/>
                <w:szCs w:val="24"/>
              </w:rPr>
            </w:pPr>
            <w:r w:rsidRPr="001B166A">
              <w:rPr>
                <w:sz w:val="24"/>
                <w:szCs w:val="24"/>
              </w:rPr>
              <w:t>Ед. изм.</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rsidR="001B166A" w:rsidRPr="001B166A" w:rsidRDefault="001B166A" w:rsidP="00C0434F">
            <w:pPr>
              <w:spacing w:line="360" w:lineRule="auto"/>
              <w:jc w:val="center"/>
              <w:rPr>
                <w:sz w:val="24"/>
                <w:szCs w:val="24"/>
              </w:rPr>
            </w:pPr>
            <w:r w:rsidRPr="001B166A">
              <w:rPr>
                <w:sz w:val="24"/>
                <w:szCs w:val="24"/>
              </w:rPr>
              <w:t>2004 год</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rsidR="001B166A" w:rsidRPr="001B166A" w:rsidRDefault="001B166A" w:rsidP="00C0434F">
            <w:pPr>
              <w:spacing w:line="360" w:lineRule="auto"/>
              <w:jc w:val="center"/>
              <w:rPr>
                <w:sz w:val="24"/>
                <w:szCs w:val="24"/>
              </w:rPr>
            </w:pPr>
            <w:r w:rsidRPr="001B166A">
              <w:rPr>
                <w:sz w:val="24"/>
                <w:szCs w:val="24"/>
              </w:rPr>
              <w:t>2005 год</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rsidR="001B166A" w:rsidRPr="001B166A" w:rsidRDefault="001B166A" w:rsidP="00C0434F">
            <w:pPr>
              <w:spacing w:line="360" w:lineRule="auto"/>
              <w:jc w:val="center"/>
              <w:rPr>
                <w:sz w:val="24"/>
                <w:szCs w:val="24"/>
              </w:rPr>
            </w:pPr>
            <w:r w:rsidRPr="001B166A">
              <w:rPr>
                <w:sz w:val="24"/>
                <w:szCs w:val="24"/>
              </w:rPr>
              <w:t>2006 год</w:t>
            </w:r>
          </w:p>
        </w:tc>
      </w:tr>
      <w:tr w:rsidR="001B166A" w:rsidRPr="001B166A">
        <w:trPr>
          <w:trHeight w:val="774"/>
        </w:trPr>
        <w:tc>
          <w:tcPr>
            <w:tcW w:w="2907" w:type="dxa"/>
            <w:tcBorders>
              <w:top w:val="single" w:sz="4" w:space="0" w:color="auto"/>
              <w:left w:val="single" w:sz="4" w:space="0" w:color="auto"/>
              <w:bottom w:val="single" w:sz="4" w:space="0" w:color="auto"/>
              <w:right w:val="single" w:sz="4" w:space="0" w:color="auto"/>
            </w:tcBorders>
            <w:shd w:val="clear" w:color="auto" w:fill="auto"/>
          </w:tcPr>
          <w:p w:rsidR="001B166A" w:rsidRPr="001B166A" w:rsidRDefault="001B166A" w:rsidP="00C0434F">
            <w:pPr>
              <w:spacing w:line="360" w:lineRule="auto"/>
              <w:rPr>
                <w:sz w:val="24"/>
                <w:szCs w:val="24"/>
              </w:rPr>
            </w:pPr>
            <w:r w:rsidRPr="001B166A">
              <w:rPr>
                <w:sz w:val="24"/>
                <w:szCs w:val="24"/>
              </w:rPr>
              <w:t>Среднемесячная зарплата, в т.ч.:</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1B166A" w:rsidRPr="001B166A" w:rsidRDefault="001B166A" w:rsidP="00C0434F">
            <w:pPr>
              <w:spacing w:line="360" w:lineRule="auto"/>
              <w:jc w:val="center"/>
              <w:rPr>
                <w:sz w:val="24"/>
                <w:szCs w:val="24"/>
              </w:rPr>
            </w:pPr>
            <w:r w:rsidRPr="001B166A">
              <w:rPr>
                <w:sz w:val="24"/>
                <w:szCs w:val="24"/>
              </w:rPr>
              <w:t>руб.</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rsidR="001B166A" w:rsidRPr="001B166A" w:rsidRDefault="001B166A" w:rsidP="00C0434F">
            <w:pPr>
              <w:spacing w:line="360" w:lineRule="auto"/>
              <w:jc w:val="center"/>
              <w:rPr>
                <w:sz w:val="24"/>
                <w:szCs w:val="24"/>
              </w:rPr>
            </w:pPr>
            <w:r w:rsidRPr="001B166A">
              <w:rPr>
                <w:sz w:val="24"/>
                <w:szCs w:val="24"/>
              </w:rPr>
              <w:t>3679</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rsidR="001B166A" w:rsidRPr="001B166A" w:rsidRDefault="001B166A" w:rsidP="00C0434F">
            <w:pPr>
              <w:spacing w:line="360" w:lineRule="auto"/>
              <w:jc w:val="center"/>
              <w:rPr>
                <w:sz w:val="24"/>
                <w:szCs w:val="24"/>
              </w:rPr>
            </w:pPr>
            <w:r w:rsidRPr="001B166A">
              <w:rPr>
                <w:sz w:val="24"/>
                <w:szCs w:val="24"/>
              </w:rPr>
              <w:t>4928</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rsidR="001B166A" w:rsidRPr="001B166A" w:rsidRDefault="001B166A" w:rsidP="00C0434F">
            <w:pPr>
              <w:spacing w:line="360" w:lineRule="auto"/>
              <w:jc w:val="center"/>
              <w:rPr>
                <w:sz w:val="24"/>
                <w:szCs w:val="24"/>
              </w:rPr>
            </w:pPr>
            <w:r w:rsidRPr="001B166A">
              <w:rPr>
                <w:sz w:val="24"/>
                <w:szCs w:val="24"/>
              </w:rPr>
              <w:t>5984</w:t>
            </w:r>
          </w:p>
        </w:tc>
      </w:tr>
      <w:tr w:rsidR="001B166A" w:rsidRPr="001B166A">
        <w:trPr>
          <w:trHeight w:val="71"/>
        </w:trPr>
        <w:tc>
          <w:tcPr>
            <w:tcW w:w="2907" w:type="dxa"/>
            <w:tcBorders>
              <w:top w:val="single" w:sz="4" w:space="0" w:color="auto"/>
              <w:left w:val="single" w:sz="4" w:space="0" w:color="auto"/>
              <w:bottom w:val="single" w:sz="4" w:space="0" w:color="auto"/>
              <w:right w:val="single" w:sz="4" w:space="0" w:color="auto"/>
            </w:tcBorders>
            <w:shd w:val="clear" w:color="auto" w:fill="auto"/>
          </w:tcPr>
          <w:p w:rsidR="001B166A" w:rsidRPr="001B166A" w:rsidRDefault="001B166A" w:rsidP="00C0434F">
            <w:pPr>
              <w:spacing w:line="360" w:lineRule="auto"/>
              <w:ind w:left="244"/>
              <w:rPr>
                <w:sz w:val="24"/>
                <w:szCs w:val="24"/>
              </w:rPr>
            </w:pPr>
            <w:r w:rsidRPr="001B166A">
              <w:rPr>
                <w:sz w:val="24"/>
                <w:szCs w:val="24"/>
              </w:rPr>
              <w:t>сельское хозяйство</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1B166A" w:rsidRPr="001B166A" w:rsidRDefault="001B166A" w:rsidP="00C0434F">
            <w:pPr>
              <w:spacing w:line="360" w:lineRule="auto"/>
              <w:jc w:val="center"/>
              <w:rPr>
                <w:sz w:val="24"/>
                <w:szCs w:val="24"/>
              </w:rPr>
            </w:pPr>
            <w:r w:rsidRPr="001B166A">
              <w:rPr>
                <w:sz w:val="24"/>
                <w:szCs w:val="24"/>
              </w:rPr>
              <w:t>руб.</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rsidR="001B166A" w:rsidRPr="001B166A" w:rsidRDefault="001B166A" w:rsidP="00C0434F">
            <w:pPr>
              <w:spacing w:line="360" w:lineRule="auto"/>
              <w:jc w:val="center"/>
              <w:rPr>
                <w:sz w:val="24"/>
                <w:szCs w:val="24"/>
              </w:rPr>
            </w:pPr>
            <w:r w:rsidRPr="001B166A">
              <w:rPr>
                <w:sz w:val="24"/>
                <w:szCs w:val="24"/>
              </w:rPr>
              <w:t>3166</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rsidR="001B166A" w:rsidRPr="001B166A" w:rsidRDefault="001B166A" w:rsidP="00C0434F">
            <w:pPr>
              <w:spacing w:line="360" w:lineRule="auto"/>
              <w:jc w:val="center"/>
              <w:rPr>
                <w:sz w:val="24"/>
                <w:szCs w:val="24"/>
              </w:rPr>
            </w:pPr>
            <w:r w:rsidRPr="001B166A">
              <w:rPr>
                <w:sz w:val="24"/>
                <w:szCs w:val="24"/>
              </w:rPr>
              <w:t>4050</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rsidR="001B166A" w:rsidRPr="001B166A" w:rsidRDefault="001B166A" w:rsidP="00C0434F">
            <w:pPr>
              <w:spacing w:line="360" w:lineRule="auto"/>
              <w:jc w:val="center"/>
              <w:rPr>
                <w:sz w:val="24"/>
                <w:szCs w:val="24"/>
              </w:rPr>
            </w:pPr>
            <w:r w:rsidRPr="001B166A">
              <w:rPr>
                <w:sz w:val="24"/>
                <w:szCs w:val="24"/>
              </w:rPr>
              <w:t>5145</w:t>
            </w:r>
          </w:p>
        </w:tc>
      </w:tr>
      <w:tr w:rsidR="001B166A" w:rsidRPr="001B166A">
        <w:trPr>
          <w:trHeight w:val="71"/>
        </w:trPr>
        <w:tc>
          <w:tcPr>
            <w:tcW w:w="2907" w:type="dxa"/>
            <w:tcBorders>
              <w:top w:val="single" w:sz="4" w:space="0" w:color="auto"/>
              <w:left w:val="single" w:sz="4" w:space="0" w:color="auto"/>
              <w:bottom w:val="single" w:sz="4" w:space="0" w:color="auto"/>
              <w:right w:val="single" w:sz="4" w:space="0" w:color="auto"/>
            </w:tcBorders>
            <w:shd w:val="clear" w:color="auto" w:fill="auto"/>
          </w:tcPr>
          <w:p w:rsidR="001B166A" w:rsidRPr="001B166A" w:rsidRDefault="001B166A" w:rsidP="00C0434F">
            <w:pPr>
              <w:spacing w:line="360" w:lineRule="auto"/>
              <w:ind w:left="244"/>
              <w:rPr>
                <w:sz w:val="24"/>
                <w:szCs w:val="24"/>
              </w:rPr>
            </w:pPr>
            <w:r w:rsidRPr="001B166A">
              <w:rPr>
                <w:sz w:val="24"/>
                <w:szCs w:val="24"/>
              </w:rPr>
              <w:t>промышленность</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1B166A" w:rsidRPr="001B166A" w:rsidRDefault="001B166A" w:rsidP="00C0434F">
            <w:pPr>
              <w:spacing w:line="360" w:lineRule="auto"/>
              <w:jc w:val="center"/>
              <w:rPr>
                <w:sz w:val="24"/>
                <w:szCs w:val="24"/>
              </w:rPr>
            </w:pPr>
            <w:r w:rsidRPr="001B166A">
              <w:rPr>
                <w:sz w:val="24"/>
                <w:szCs w:val="24"/>
              </w:rPr>
              <w:t>руб.</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rsidR="001B166A" w:rsidRPr="001B166A" w:rsidRDefault="001B166A" w:rsidP="00C0434F">
            <w:pPr>
              <w:spacing w:line="360" w:lineRule="auto"/>
              <w:jc w:val="center"/>
              <w:rPr>
                <w:sz w:val="24"/>
                <w:szCs w:val="24"/>
              </w:rPr>
            </w:pPr>
            <w:r w:rsidRPr="001B166A">
              <w:rPr>
                <w:sz w:val="24"/>
                <w:szCs w:val="24"/>
              </w:rPr>
              <w:t>4428</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rsidR="001B166A" w:rsidRPr="001B166A" w:rsidRDefault="001B166A" w:rsidP="00C0434F">
            <w:pPr>
              <w:spacing w:line="360" w:lineRule="auto"/>
              <w:jc w:val="center"/>
              <w:rPr>
                <w:sz w:val="24"/>
                <w:szCs w:val="24"/>
              </w:rPr>
            </w:pPr>
            <w:r w:rsidRPr="001B166A">
              <w:rPr>
                <w:sz w:val="24"/>
                <w:szCs w:val="24"/>
              </w:rPr>
              <w:t>4863</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rsidR="001B166A" w:rsidRPr="001B166A" w:rsidRDefault="001B166A" w:rsidP="00C0434F">
            <w:pPr>
              <w:spacing w:line="360" w:lineRule="auto"/>
              <w:jc w:val="center"/>
              <w:rPr>
                <w:sz w:val="24"/>
                <w:szCs w:val="24"/>
              </w:rPr>
            </w:pPr>
            <w:r w:rsidRPr="001B166A">
              <w:rPr>
                <w:sz w:val="24"/>
                <w:szCs w:val="24"/>
              </w:rPr>
              <w:t>5772</w:t>
            </w:r>
          </w:p>
        </w:tc>
      </w:tr>
      <w:tr w:rsidR="001B166A" w:rsidRPr="001B166A">
        <w:trPr>
          <w:trHeight w:val="95"/>
        </w:trPr>
        <w:tc>
          <w:tcPr>
            <w:tcW w:w="2907" w:type="dxa"/>
            <w:tcBorders>
              <w:top w:val="single" w:sz="4" w:space="0" w:color="auto"/>
              <w:left w:val="single" w:sz="4" w:space="0" w:color="auto"/>
              <w:bottom w:val="single" w:sz="4" w:space="0" w:color="auto"/>
              <w:right w:val="single" w:sz="4" w:space="0" w:color="auto"/>
            </w:tcBorders>
            <w:shd w:val="clear" w:color="auto" w:fill="auto"/>
          </w:tcPr>
          <w:p w:rsidR="001B166A" w:rsidRPr="001B166A" w:rsidRDefault="001B166A" w:rsidP="00C0434F">
            <w:pPr>
              <w:spacing w:line="360" w:lineRule="auto"/>
              <w:ind w:left="244"/>
              <w:rPr>
                <w:sz w:val="24"/>
                <w:szCs w:val="24"/>
              </w:rPr>
            </w:pPr>
            <w:r w:rsidRPr="001B166A">
              <w:rPr>
                <w:sz w:val="24"/>
                <w:szCs w:val="24"/>
              </w:rPr>
              <w:t>транспорт и связь</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1B166A" w:rsidRPr="001B166A" w:rsidRDefault="001B166A" w:rsidP="00C0434F">
            <w:pPr>
              <w:spacing w:line="360" w:lineRule="auto"/>
              <w:jc w:val="center"/>
              <w:rPr>
                <w:sz w:val="24"/>
                <w:szCs w:val="24"/>
              </w:rPr>
            </w:pPr>
            <w:r w:rsidRPr="001B166A">
              <w:rPr>
                <w:sz w:val="24"/>
                <w:szCs w:val="24"/>
              </w:rPr>
              <w:t>руб.</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rsidR="001B166A" w:rsidRPr="001B166A" w:rsidRDefault="001B166A" w:rsidP="00C0434F">
            <w:pPr>
              <w:spacing w:line="360" w:lineRule="auto"/>
              <w:jc w:val="center"/>
              <w:rPr>
                <w:sz w:val="24"/>
                <w:szCs w:val="24"/>
              </w:rPr>
            </w:pPr>
            <w:r w:rsidRPr="001B166A">
              <w:rPr>
                <w:sz w:val="24"/>
                <w:szCs w:val="24"/>
              </w:rPr>
              <w:t>10061</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rsidR="001B166A" w:rsidRPr="001B166A" w:rsidRDefault="001B166A" w:rsidP="00C0434F">
            <w:pPr>
              <w:spacing w:line="360" w:lineRule="auto"/>
              <w:jc w:val="center"/>
              <w:rPr>
                <w:sz w:val="24"/>
                <w:szCs w:val="24"/>
              </w:rPr>
            </w:pPr>
            <w:r w:rsidRPr="001B166A">
              <w:rPr>
                <w:sz w:val="24"/>
                <w:szCs w:val="24"/>
              </w:rPr>
              <w:t>9652</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rsidR="001B166A" w:rsidRPr="001B166A" w:rsidRDefault="001B166A" w:rsidP="00C0434F">
            <w:pPr>
              <w:spacing w:line="360" w:lineRule="auto"/>
              <w:jc w:val="center"/>
              <w:rPr>
                <w:sz w:val="24"/>
                <w:szCs w:val="24"/>
              </w:rPr>
            </w:pPr>
            <w:r w:rsidRPr="001B166A">
              <w:rPr>
                <w:sz w:val="24"/>
                <w:szCs w:val="24"/>
              </w:rPr>
              <w:t>10824</w:t>
            </w:r>
          </w:p>
        </w:tc>
      </w:tr>
      <w:tr w:rsidR="001B166A" w:rsidRPr="001B166A">
        <w:trPr>
          <w:trHeight w:val="95"/>
        </w:trPr>
        <w:tc>
          <w:tcPr>
            <w:tcW w:w="2907" w:type="dxa"/>
            <w:tcBorders>
              <w:top w:val="single" w:sz="4" w:space="0" w:color="auto"/>
              <w:left w:val="single" w:sz="4" w:space="0" w:color="auto"/>
              <w:bottom w:val="single" w:sz="4" w:space="0" w:color="auto"/>
              <w:right w:val="single" w:sz="4" w:space="0" w:color="auto"/>
            </w:tcBorders>
            <w:shd w:val="clear" w:color="auto" w:fill="auto"/>
          </w:tcPr>
          <w:p w:rsidR="001B166A" w:rsidRPr="001B166A" w:rsidRDefault="001B166A" w:rsidP="00C0434F">
            <w:pPr>
              <w:spacing w:line="360" w:lineRule="auto"/>
              <w:ind w:left="244"/>
              <w:rPr>
                <w:sz w:val="24"/>
                <w:szCs w:val="24"/>
              </w:rPr>
            </w:pPr>
            <w:r w:rsidRPr="001B166A">
              <w:rPr>
                <w:sz w:val="24"/>
                <w:szCs w:val="24"/>
              </w:rPr>
              <w:t>образование</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1B166A" w:rsidRPr="001B166A" w:rsidRDefault="00D340F1" w:rsidP="00C0434F">
            <w:pPr>
              <w:spacing w:line="360" w:lineRule="auto"/>
              <w:jc w:val="center"/>
              <w:rPr>
                <w:sz w:val="24"/>
                <w:szCs w:val="24"/>
              </w:rPr>
            </w:pPr>
            <w:r w:rsidRPr="001B166A">
              <w:rPr>
                <w:sz w:val="24"/>
                <w:szCs w:val="24"/>
              </w:rPr>
              <w:t>руб.</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rsidR="001B166A" w:rsidRPr="001B166A" w:rsidRDefault="001B166A" w:rsidP="00C0434F">
            <w:pPr>
              <w:spacing w:line="360" w:lineRule="auto"/>
              <w:jc w:val="center"/>
              <w:rPr>
                <w:sz w:val="24"/>
                <w:szCs w:val="24"/>
              </w:rPr>
            </w:pPr>
            <w:r w:rsidRPr="001B166A">
              <w:rPr>
                <w:sz w:val="24"/>
                <w:szCs w:val="24"/>
              </w:rPr>
              <w:t>2850</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rsidR="001B166A" w:rsidRPr="001B166A" w:rsidRDefault="001B166A" w:rsidP="00C0434F">
            <w:pPr>
              <w:spacing w:line="360" w:lineRule="auto"/>
              <w:jc w:val="center"/>
              <w:rPr>
                <w:sz w:val="24"/>
                <w:szCs w:val="24"/>
              </w:rPr>
            </w:pPr>
            <w:r w:rsidRPr="001B166A">
              <w:rPr>
                <w:sz w:val="24"/>
                <w:szCs w:val="24"/>
              </w:rPr>
              <w:t>3842</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rsidR="001B166A" w:rsidRPr="001B166A" w:rsidRDefault="001B166A" w:rsidP="00C0434F">
            <w:pPr>
              <w:spacing w:line="360" w:lineRule="auto"/>
              <w:jc w:val="center"/>
              <w:rPr>
                <w:sz w:val="24"/>
                <w:szCs w:val="24"/>
              </w:rPr>
            </w:pPr>
            <w:r w:rsidRPr="001B166A">
              <w:rPr>
                <w:sz w:val="24"/>
                <w:szCs w:val="24"/>
              </w:rPr>
              <w:t>5154</w:t>
            </w:r>
          </w:p>
        </w:tc>
      </w:tr>
      <w:tr w:rsidR="001B166A" w:rsidRPr="001B166A">
        <w:trPr>
          <w:trHeight w:val="95"/>
        </w:trPr>
        <w:tc>
          <w:tcPr>
            <w:tcW w:w="2907" w:type="dxa"/>
            <w:tcBorders>
              <w:top w:val="single" w:sz="4" w:space="0" w:color="auto"/>
              <w:left w:val="single" w:sz="4" w:space="0" w:color="auto"/>
              <w:bottom w:val="single" w:sz="4" w:space="0" w:color="auto"/>
              <w:right w:val="single" w:sz="4" w:space="0" w:color="auto"/>
            </w:tcBorders>
            <w:shd w:val="clear" w:color="auto" w:fill="auto"/>
          </w:tcPr>
          <w:p w:rsidR="001B166A" w:rsidRPr="001B166A" w:rsidRDefault="001B166A" w:rsidP="00C0434F">
            <w:pPr>
              <w:spacing w:line="360" w:lineRule="auto"/>
              <w:ind w:left="244"/>
              <w:rPr>
                <w:sz w:val="24"/>
                <w:szCs w:val="24"/>
              </w:rPr>
            </w:pPr>
            <w:r w:rsidRPr="001B166A">
              <w:rPr>
                <w:sz w:val="24"/>
                <w:szCs w:val="24"/>
              </w:rPr>
              <w:t>здравоохранение и предоставление соц. услуг</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1B166A" w:rsidRPr="001B166A" w:rsidRDefault="00D340F1" w:rsidP="00C0434F">
            <w:pPr>
              <w:spacing w:line="360" w:lineRule="auto"/>
              <w:jc w:val="center"/>
              <w:rPr>
                <w:sz w:val="24"/>
                <w:szCs w:val="24"/>
              </w:rPr>
            </w:pPr>
            <w:r w:rsidRPr="001B166A">
              <w:rPr>
                <w:sz w:val="24"/>
                <w:szCs w:val="24"/>
              </w:rPr>
              <w:t>руб.</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rsidR="001B166A" w:rsidRPr="001B166A" w:rsidRDefault="001B166A" w:rsidP="00C0434F">
            <w:pPr>
              <w:spacing w:line="360" w:lineRule="auto"/>
              <w:jc w:val="center"/>
              <w:rPr>
                <w:sz w:val="24"/>
                <w:szCs w:val="24"/>
              </w:rPr>
            </w:pPr>
            <w:r w:rsidRPr="001B166A">
              <w:rPr>
                <w:sz w:val="24"/>
                <w:szCs w:val="24"/>
              </w:rPr>
              <w:t>3249</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rsidR="001B166A" w:rsidRPr="001B166A" w:rsidRDefault="001B166A" w:rsidP="00C0434F">
            <w:pPr>
              <w:spacing w:line="360" w:lineRule="auto"/>
              <w:jc w:val="center"/>
              <w:rPr>
                <w:sz w:val="24"/>
                <w:szCs w:val="24"/>
              </w:rPr>
            </w:pPr>
            <w:r w:rsidRPr="001B166A">
              <w:rPr>
                <w:sz w:val="24"/>
                <w:szCs w:val="24"/>
              </w:rPr>
              <w:t>4466</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rsidR="001B166A" w:rsidRPr="001B166A" w:rsidRDefault="001B166A" w:rsidP="00C0434F">
            <w:pPr>
              <w:spacing w:line="360" w:lineRule="auto"/>
              <w:jc w:val="center"/>
              <w:rPr>
                <w:sz w:val="24"/>
                <w:szCs w:val="24"/>
              </w:rPr>
            </w:pPr>
            <w:r w:rsidRPr="001B166A">
              <w:rPr>
                <w:sz w:val="24"/>
                <w:szCs w:val="24"/>
              </w:rPr>
              <w:t>5942</w:t>
            </w:r>
          </w:p>
        </w:tc>
      </w:tr>
    </w:tbl>
    <w:p w:rsidR="001B166A" w:rsidRDefault="001B166A" w:rsidP="00FA6ADD">
      <w:pPr>
        <w:tabs>
          <w:tab w:val="left" w:pos="900"/>
        </w:tabs>
        <w:spacing w:line="360" w:lineRule="auto"/>
        <w:ind w:right="-57"/>
        <w:jc w:val="center"/>
        <w:rPr>
          <w:sz w:val="28"/>
          <w:szCs w:val="28"/>
        </w:rPr>
      </w:pPr>
    </w:p>
    <w:p w:rsidR="00FA6ADD" w:rsidRDefault="00FA6ADD" w:rsidP="00084EE2">
      <w:pPr>
        <w:shd w:val="clear" w:color="auto" w:fill="FFFFFF"/>
        <w:tabs>
          <w:tab w:val="left" w:pos="900"/>
        </w:tabs>
        <w:spacing w:line="360" w:lineRule="auto"/>
        <w:ind w:left="5" w:right="48" w:firstLine="540"/>
        <w:jc w:val="both"/>
        <w:rPr>
          <w:sz w:val="28"/>
          <w:szCs w:val="28"/>
        </w:rPr>
      </w:pPr>
      <w:r>
        <w:rPr>
          <w:color w:val="000000"/>
          <w:spacing w:val="-1"/>
          <w:sz w:val="28"/>
          <w:szCs w:val="28"/>
        </w:rPr>
        <w:t xml:space="preserve">Значительный разрыв в уровне доходов населения  между отдельными </w:t>
      </w:r>
      <w:r w:rsidR="001B166A">
        <w:rPr>
          <w:color w:val="000000"/>
          <w:spacing w:val="-1"/>
          <w:sz w:val="28"/>
          <w:szCs w:val="28"/>
        </w:rPr>
        <w:t xml:space="preserve">поселениями района. Если за 100 %  принять среднемесячную заработную плату по району , то </w:t>
      </w:r>
      <w:r w:rsidR="00084EE2">
        <w:rPr>
          <w:color w:val="000000"/>
          <w:spacing w:val="-1"/>
          <w:sz w:val="28"/>
          <w:szCs w:val="28"/>
        </w:rPr>
        <w:t>в Петрищевском сельском поселении от составляет 40 % от среднерайонного показателя, П-Михайловском и Чемодановском- 30%.</w:t>
      </w:r>
      <w:r>
        <w:rPr>
          <w:sz w:val="28"/>
          <w:szCs w:val="28"/>
        </w:rPr>
        <w:t xml:space="preserve"> </w:t>
      </w:r>
    </w:p>
    <w:p w:rsidR="00084EE2" w:rsidRDefault="00084EE2" w:rsidP="00084EE2">
      <w:pPr>
        <w:spacing w:after="30" w:line="360" w:lineRule="auto"/>
        <w:ind w:right="-57" w:firstLine="540"/>
        <w:jc w:val="both"/>
        <w:rPr>
          <w:sz w:val="28"/>
          <w:szCs w:val="28"/>
        </w:rPr>
      </w:pPr>
      <w:r>
        <w:rPr>
          <w:sz w:val="28"/>
          <w:szCs w:val="28"/>
        </w:rPr>
        <w:t xml:space="preserve">Заработная плата менее двух прожиточных минимумов является официальным пропуском в бедность, если на иждивении имеется хотя бы один ребенок. </w:t>
      </w:r>
    </w:p>
    <w:p w:rsidR="00FA6ADD" w:rsidRDefault="00FA6ADD" w:rsidP="00FA6ADD">
      <w:pPr>
        <w:spacing w:line="360" w:lineRule="auto"/>
        <w:ind w:firstLine="708"/>
        <w:jc w:val="both"/>
        <w:rPr>
          <w:b/>
          <w:sz w:val="28"/>
          <w:szCs w:val="28"/>
        </w:rPr>
      </w:pPr>
    </w:p>
    <w:p w:rsidR="0091618C" w:rsidRPr="00FA6ADD" w:rsidRDefault="0091618C" w:rsidP="00AD2F09">
      <w:pPr>
        <w:rPr>
          <w:sz w:val="28"/>
          <w:szCs w:val="28"/>
        </w:rPr>
      </w:pPr>
    </w:p>
    <w:p w:rsidR="00773473" w:rsidRDefault="00773473" w:rsidP="00AD2F09"/>
    <w:p w:rsidR="000C4C20" w:rsidRDefault="000C4C20" w:rsidP="00AD2F09"/>
    <w:p w:rsidR="000C4C20" w:rsidRDefault="000C4C20" w:rsidP="00AD2F09"/>
    <w:p w:rsidR="00773473" w:rsidRDefault="00773473" w:rsidP="00AD2F09"/>
    <w:p w:rsidR="0091618C" w:rsidRDefault="0091618C" w:rsidP="00AD2F09"/>
    <w:p w:rsidR="0091618C" w:rsidRDefault="0091618C" w:rsidP="00AD2F09"/>
    <w:p w:rsidR="007C61CF" w:rsidRPr="007C61CF" w:rsidRDefault="004B4A4E" w:rsidP="007C61CF">
      <w:pPr>
        <w:suppressAutoHyphens/>
        <w:ind w:firstLine="709"/>
        <w:jc w:val="both"/>
        <w:outlineLvl w:val="1"/>
        <w:rPr>
          <w:b/>
          <w:sz w:val="36"/>
          <w:szCs w:val="36"/>
        </w:rPr>
      </w:pPr>
      <w:r w:rsidRPr="007C61CF">
        <w:rPr>
          <w:sz w:val="36"/>
          <w:szCs w:val="36"/>
        </w:rPr>
        <w:t xml:space="preserve"> </w:t>
      </w:r>
      <w:r w:rsidR="007C61CF" w:rsidRPr="007C61CF">
        <w:rPr>
          <w:b/>
          <w:sz w:val="36"/>
          <w:szCs w:val="36"/>
        </w:rPr>
        <w:t xml:space="preserve">4.2. Миссия и стратегические цели социально-экономического развития Станволянского района. </w:t>
      </w:r>
    </w:p>
    <w:p w:rsidR="007C61CF" w:rsidRDefault="007C61CF" w:rsidP="007C61CF">
      <w:pPr>
        <w:suppressAutoHyphens/>
        <w:ind w:firstLine="709"/>
        <w:jc w:val="both"/>
        <w:outlineLvl w:val="1"/>
        <w:rPr>
          <w:lang w:eastAsia="en-US"/>
        </w:rPr>
      </w:pPr>
    </w:p>
    <w:p w:rsidR="007C61CF" w:rsidRPr="00262215" w:rsidRDefault="007C61CF" w:rsidP="00262215">
      <w:pPr>
        <w:suppressAutoHyphens/>
        <w:ind w:firstLine="709"/>
        <w:jc w:val="both"/>
        <w:outlineLvl w:val="1"/>
        <w:rPr>
          <w:b/>
          <w:sz w:val="32"/>
          <w:szCs w:val="32"/>
        </w:rPr>
      </w:pPr>
      <w:r>
        <w:t xml:space="preserve">     </w:t>
      </w:r>
      <w:r w:rsidRPr="007C61CF">
        <w:rPr>
          <w:b/>
          <w:sz w:val="32"/>
          <w:szCs w:val="32"/>
        </w:rPr>
        <w:t>4.</w:t>
      </w:r>
      <w:bookmarkStart w:id="0" w:name="_Toc107408302"/>
      <w:r w:rsidRPr="007C61CF">
        <w:rPr>
          <w:b/>
          <w:sz w:val="32"/>
          <w:szCs w:val="32"/>
        </w:rPr>
        <w:t xml:space="preserve">2.2. </w:t>
      </w:r>
      <w:bookmarkEnd w:id="0"/>
      <w:r w:rsidRPr="007C61CF">
        <w:rPr>
          <w:b/>
          <w:sz w:val="32"/>
          <w:szCs w:val="32"/>
        </w:rPr>
        <w:t xml:space="preserve">Миссия Становлянского района </w:t>
      </w:r>
    </w:p>
    <w:p w:rsidR="007C61CF" w:rsidRPr="00A7176C" w:rsidRDefault="00262215" w:rsidP="00262215">
      <w:pPr>
        <w:pStyle w:val="30"/>
        <w:suppressAutoHyphens/>
        <w:jc w:val="both"/>
        <w:rPr>
          <w:rFonts w:ascii="Times New Roman" w:hAnsi="Times New Roman" w:cs="Times New Roman"/>
          <w:b w:val="0"/>
          <w:sz w:val="28"/>
          <w:szCs w:val="28"/>
        </w:rPr>
      </w:pPr>
      <w:r>
        <w:rPr>
          <w:rFonts w:ascii="Times New Roman" w:hAnsi="Times New Roman" w:cs="Times New Roman"/>
          <w:b w:val="0"/>
          <w:sz w:val="28"/>
          <w:szCs w:val="28"/>
        </w:rPr>
        <w:t xml:space="preserve">        </w:t>
      </w:r>
      <w:r w:rsidR="007C61CF" w:rsidRPr="00A7176C">
        <w:rPr>
          <w:rFonts w:ascii="Times New Roman" w:hAnsi="Times New Roman" w:cs="Times New Roman"/>
          <w:b w:val="0"/>
          <w:sz w:val="28"/>
          <w:szCs w:val="28"/>
        </w:rPr>
        <w:t xml:space="preserve">Концептуальной идеей Стратегии является определение миссии района – его предназначения, характеризующегося целями и задачами, для реализации которых он осуществляет свою деятельность. </w:t>
      </w:r>
    </w:p>
    <w:p w:rsidR="007C61CF" w:rsidRDefault="007C61CF" w:rsidP="007C61CF"/>
    <w:p w:rsidR="007C61CF" w:rsidRDefault="007C61CF" w:rsidP="007C61CF">
      <w:pPr>
        <w:jc w:val="both"/>
        <w:rPr>
          <w:b/>
          <w:sz w:val="32"/>
          <w:szCs w:val="32"/>
        </w:rPr>
      </w:pPr>
      <w:r>
        <w:rPr>
          <w:b/>
          <w:sz w:val="32"/>
          <w:szCs w:val="32"/>
        </w:rPr>
        <w:t>МИССИЯ СТАНОВЛЯНСКОГО РАЙОНА – ЭТО РАЙОН СБАЛАНСИРОВАННОЙ ЭКОНОМИКИ, В КОТОРОМ ВЫГОДНО РАБОТАТЬ И КОМФОРТНО ЖИТЬ</w:t>
      </w:r>
      <w:r w:rsidR="00A7176C">
        <w:rPr>
          <w:b/>
          <w:sz w:val="32"/>
          <w:szCs w:val="32"/>
        </w:rPr>
        <w:t xml:space="preserve"> </w:t>
      </w:r>
      <w:r w:rsidR="00DD654D">
        <w:rPr>
          <w:b/>
          <w:sz w:val="32"/>
          <w:szCs w:val="32"/>
        </w:rPr>
        <w:t>.</w:t>
      </w:r>
    </w:p>
    <w:p w:rsidR="007C61CF" w:rsidRDefault="007C61CF" w:rsidP="007C61CF"/>
    <w:p w:rsidR="007C61CF" w:rsidRPr="00A7176C" w:rsidRDefault="007C61CF" w:rsidP="007C61CF">
      <w:pPr>
        <w:ind w:firstLine="709"/>
        <w:jc w:val="both"/>
        <w:rPr>
          <w:sz w:val="28"/>
          <w:szCs w:val="32"/>
        </w:rPr>
      </w:pPr>
      <w:r w:rsidRPr="00A7176C">
        <w:rPr>
          <w:sz w:val="28"/>
          <w:szCs w:val="32"/>
        </w:rPr>
        <w:t>Определение миссии Становлянского района послужило основой для формирования главных стратегических целей:</w:t>
      </w:r>
    </w:p>
    <w:p w:rsidR="007C61CF" w:rsidRDefault="007C61CF" w:rsidP="007C61CF">
      <w:pPr>
        <w:ind w:firstLine="709"/>
        <w:jc w:val="both"/>
        <w:rPr>
          <w:b/>
          <w:i/>
          <w:sz w:val="28"/>
          <w:szCs w:val="32"/>
        </w:rPr>
      </w:pPr>
    </w:p>
    <w:p w:rsidR="007C61CF" w:rsidRPr="00773473" w:rsidRDefault="007C61CF" w:rsidP="00262215">
      <w:pPr>
        <w:numPr>
          <w:ilvl w:val="0"/>
          <w:numId w:val="104"/>
        </w:numPr>
        <w:spacing w:line="360" w:lineRule="auto"/>
        <w:jc w:val="both"/>
        <w:rPr>
          <w:b/>
          <w:i/>
          <w:sz w:val="32"/>
          <w:szCs w:val="32"/>
        </w:rPr>
      </w:pPr>
      <w:r w:rsidRPr="00773473">
        <w:rPr>
          <w:b/>
          <w:i/>
          <w:sz w:val="32"/>
          <w:szCs w:val="32"/>
        </w:rPr>
        <w:t>повышения благосостояния и качества жизни населения на территории</w:t>
      </w:r>
      <w:r w:rsidR="00244B02" w:rsidRPr="00773473">
        <w:rPr>
          <w:b/>
          <w:i/>
          <w:sz w:val="32"/>
          <w:szCs w:val="32"/>
        </w:rPr>
        <w:t xml:space="preserve"> района</w:t>
      </w:r>
      <w:r w:rsidRPr="00773473">
        <w:rPr>
          <w:b/>
          <w:i/>
          <w:sz w:val="32"/>
          <w:szCs w:val="32"/>
        </w:rPr>
        <w:t>;</w:t>
      </w:r>
    </w:p>
    <w:p w:rsidR="007C61CF" w:rsidRPr="00773473" w:rsidRDefault="007C61CF" w:rsidP="00262215">
      <w:pPr>
        <w:numPr>
          <w:ilvl w:val="0"/>
          <w:numId w:val="104"/>
        </w:numPr>
        <w:spacing w:line="360" w:lineRule="auto"/>
        <w:jc w:val="both"/>
        <w:rPr>
          <w:b/>
          <w:i/>
          <w:sz w:val="32"/>
          <w:szCs w:val="32"/>
        </w:rPr>
      </w:pPr>
      <w:r w:rsidRPr="00773473">
        <w:rPr>
          <w:b/>
          <w:i/>
          <w:sz w:val="32"/>
          <w:szCs w:val="32"/>
        </w:rPr>
        <w:t>обеспечения устойчивых темпов экономического роста</w:t>
      </w:r>
      <w:r w:rsidR="00244B02" w:rsidRPr="00773473">
        <w:rPr>
          <w:b/>
          <w:i/>
          <w:sz w:val="32"/>
          <w:szCs w:val="32"/>
        </w:rPr>
        <w:t xml:space="preserve"> </w:t>
      </w:r>
      <w:r w:rsidRPr="00773473">
        <w:rPr>
          <w:b/>
          <w:i/>
          <w:sz w:val="32"/>
          <w:szCs w:val="32"/>
        </w:rPr>
        <w:t>;</w:t>
      </w:r>
    </w:p>
    <w:p w:rsidR="007C61CF" w:rsidRPr="00773473" w:rsidRDefault="007C61CF" w:rsidP="00262215">
      <w:pPr>
        <w:numPr>
          <w:ilvl w:val="0"/>
          <w:numId w:val="104"/>
        </w:numPr>
        <w:spacing w:line="360" w:lineRule="auto"/>
        <w:jc w:val="both"/>
        <w:rPr>
          <w:b/>
          <w:i/>
          <w:sz w:val="32"/>
          <w:szCs w:val="32"/>
        </w:rPr>
      </w:pPr>
      <w:r w:rsidRPr="00773473">
        <w:rPr>
          <w:b/>
          <w:i/>
          <w:sz w:val="32"/>
          <w:szCs w:val="32"/>
        </w:rPr>
        <w:t>усиления конкурентных позиций</w:t>
      </w:r>
      <w:r w:rsidR="00A12914" w:rsidRPr="00773473">
        <w:rPr>
          <w:b/>
          <w:i/>
          <w:sz w:val="32"/>
          <w:szCs w:val="32"/>
        </w:rPr>
        <w:t xml:space="preserve"> района</w:t>
      </w:r>
      <w:r w:rsidR="003160A3" w:rsidRPr="00773473">
        <w:rPr>
          <w:b/>
          <w:i/>
          <w:sz w:val="32"/>
          <w:szCs w:val="32"/>
        </w:rPr>
        <w:t>.</w:t>
      </w:r>
    </w:p>
    <w:p w:rsidR="00A12914" w:rsidRDefault="00A12914" w:rsidP="00A12914">
      <w:pPr>
        <w:ind w:left="984"/>
        <w:jc w:val="both"/>
        <w:rPr>
          <w:b/>
          <w:i/>
          <w:sz w:val="28"/>
          <w:szCs w:val="32"/>
        </w:rPr>
      </w:pPr>
    </w:p>
    <w:p w:rsidR="00A12914" w:rsidRDefault="007C61CF" w:rsidP="00262215">
      <w:pPr>
        <w:spacing w:line="360" w:lineRule="auto"/>
        <w:ind w:firstLine="709"/>
        <w:jc w:val="both"/>
        <w:rPr>
          <w:b/>
          <w:i/>
          <w:sz w:val="28"/>
          <w:szCs w:val="32"/>
        </w:rPr>
      </w:pPr>
      <w:r w:rsidRPr="00773473">
        <w:rPr>
          <w:b/>
          <w:sz w:val="28"/>
          <w:szCs w:val="32"/>
        </w:rPr>
        <w:t>Миссия будет выполняться</w:t>
      </w:r>
      <w:r w:rsidRPr="00773473">
        <w:rPr>
          <w:b/>
          <w:i/>
          <w:sz w:val="28"/>
          <w:szCs w:val="32"/>
        </w:rPr>
        <w:t xml:space="preserve"> </w:t>
      </w:r>
      <w:r w:rsidRPr="00773473">
        <w:rPr>
          <w:b/>
          <w:sz w:val="28"/>
          <w:szCs w:val="32"/>
        </w:rPr>
        <w:t>за счет</w:t>
      </w:r>
      <w:r w:rsidRPr="00773473">
        <w:rPr>
          <w:b/>
          <w:i/>
          <w:sz w:val="28"/>
          <w:szCs w:val="32"/>
        </w:rPr>
        <w:t xml:space="preserve"> мобилизации экономической  активности</w:t>
      </w:r>
      <w:r w:rsidR="00773473" w:rsidRPr="00773473">
        <w:rPr>
          <w:b/>
          <w:i/>
          <w:sz w:val="28"/>
          <w:szCs w:val="32"/>
        </w:rPr>
        <w:t>, ускорения социально-экономического развития за счет использования имеющихся потенциалов, развитие действующих предприятий и развитие новых</w:t>
      </w:r>
      <w:r w:rsidR="00262215">
        <w:rPr>
          <w:b/>
          <w:i/>
          <w:sz w:val="28"/>
          <w:szCs w:val="32"/>
        </w:rPr>
        <w:t xml:space="preserve"> производств</w:t>
      </w:r>
      <w:r w:rsidR="00773473" w:rsidRPr="00773473">
        <w:rPr>
          <w:b/>
          <w:i/>
          <w:sz w:val="28"/>
          <w:szCs w:val="32"/>
        </w:rPr>
        <w:t>.</w:t>
      </w:r>
    </w:p>
    <w:p w:rsidR="007C61CF" w:rsidRPr="00262215" w:rsidRDefault="00166698" w:rsidP="00262215">
      <w:pPr>
        <w:pStyle w:val="20"/>
        <w:jc w:val="center"/>
        <w:rPr>
          <w:b/>
          <w:u w:val="single"/>
        </w:rPr>
      </w:pPr>
      <w:r w:rsidRPr="00262215">
        <w:rPr>
          <w:b/>
          <w:u w:val="single"/>
        </w:rPr>
        <w:t>Становлянский район</w:t>
      </w:r>
      <w:r w:rsidR="007C61CF" w:rsidRPr="00262215">
        <w:rPr>
          <w:b/>
          <w:u w:val="single"/>
        </w:rPr>
        <w:t xml:space="preserve"> позиционируется  как  </w:t>
      </w:r>
      <w:r w:rsidR="00086644" w:rsidRPr="00262215">
        <w:rPr>
          <w:b/>
          <w:u w:val="single"/>
        </w:rPr>
        <w:t>территория</w:t>
      </w:r>
      <w:r w:rsidR="007C61CF" w:rsidRPr="00262215">
        <w:rPr>
          <w:b/>
          <w:u w:val="single"/>
        </w:rPr>
        <w:t>:</w:t>
      </w:r>
    </w:p>
    <w:p w:rsidR="00BF6DFD" w:rsidRDefault="00BF6DFD" w:rsidP="007C61CF">
      <w:pPr>
        <w:pStyle w:val="20"/>
        <w:rPr>
          <w:b/>
        </w:rPr>
      </w:pPr>
    </w:p>
    <w:p w:rsidR="00A24D04" w:rsidRDefault="00A24D04" w:rsidP="007C61CF">
      <w:pPr>
        <w:pStyle w:val="20"/>
        <w:rPr>
          <w:b/>
        </w:rPr>
      </w:pPr>
      <w:r>
        <w:rPr>
          <w:b/>
        </w:rPr>
        <w:t xml:space="preserve">- </w:t>
      </w:r>
      <w:r w:rsidR="00BF6DFD">
        <w:rPr>
          <w:b/>
        </w:rPr>
        <w:t xml:space="preserve">   </w:t>
      </w:r>
      <w:r>
        <w:rPr>
          <w:b/>
        </w:rPr>
        <w:t>сбалансированной экономики</w:t>
      </w:r>
      <w:r w:rsidR="00BF6DFD">
        <w:rPr>
          <w:b/>
        </w:rPr>
        <w:t>,   достигнутой за счет диверсификации экономики на основе развития промышленности, малого бизнеса и туризма;</w:t>
      </w:r>
    </w:p>
    <w:p w:rsidR="007C61CF" w:rsidRPr="007C61CF" w:rsidRDefault="007C61CF" w:rsidP="007C61CF">
      <w:pPr>
        <w:pStyle w:val="20"/>
        <w:rPr>
          <w:b/>
        </w:rPr>
      </w:pPr>
      <w:r>
        <w:rPr>
          <w:b/>
        </w:rPr>
        <w:t xml:space="preserve">-  резкого подъема эффективности сельского хозяйства за счет использования новейших технологий производства, оптимального подбора сельскохозяйственных культур и плодородных почв; </w:t>
      </w:r>
    </w:p>
    <w:p w:rsidR="007C61CF" w:rsidRDefault="007C61CF" w:rsidP="007C61CF">
      <w:pPr>
        <w:pStyle w:val="20"/>
        <w:rPr>
          <w:b/>
        </w:rPr>
      </w:pPr>
      <w:r>
        <w:rPr>
          <w:b/>
        </w:rPr>
        <w:t xml:space="preserve">- качественного демографического роста за счет повышения рождаемости, снижения уровня смертности населения в трудоспособном возрасте, притока квалифицированных кадров из других регионов страны ; </w:t>
      </w:r>
    </w:p>
    <w:p w:rsidR="007C61CF" w:rsidRDefault="007C61CF" w:rsidP="007C61CF">
      <w:pPr>
        <w:pStyle w:val="20"/>
        <w:rPr>
          <w:b/>
        </w:rPr>
      </w:pPr>
      <w:r>
        <w:rPr>
          <w:b/>
        </w:rPr>
        <w:t xml:space="preserve">- с высоким социальным  развитием, обеспечивающим  достижение </w:t>
      </w:r>
      <w:r w:rsidR="00A24D04">
        <w:rPr>
          <w:b/>
        </w:rPr>
        <w:t xml:space="preserve">высокого уровня </w:t>
      </w:r>
      <w:r>
        <w:rPr>
          <w:b/>
        </w:rPr>
        <w:t xml:space="preserve">качества жизни. </w:t>
      </w:r>
    </w:p>
    <w:p w:rsidR="007C61CF" w:rsidRDefault="007C61CF" w:rsidP="007C61CF">
      <w:pPr>
        <w:jc w:val="both"/>
        <w:rPr>
          <w:szCs w:val="28"/>
        </w:rPr>
      </w:pPr>
      <w:r>
        <w:rPr>
          <w:szCs w:val="28"/>
        </w:rPr>
        <w:t xml:space="preserve"> </w:t>
      </w:r>
    </w:p>
    <w:p w:rsidR="007C61CF" w:rsidRDefault="007C61CF" w:rsidP="007C61CF">
      <w:pPr>
        <w:jc w:val="both"/>
        <w:rPr>
          <w:b/>
          <w:sz w:val="28"/>
          <w:szCs w:val="28"/>
        </w:rPr>
      </w:pPr>
      <w:r>
        <w:rPr>
          <w:b/>
          <w:sz w:val="32"/>
          <w:szCs w:val="32"/>
        </w:rPr>
        <w:t xml:space="preserve">         </w:t>
      </w:r>
    </w:p>
    <w:p w:rsidR="007C61CF" w:rsidRDefault="007C61CF" w:rsidP="007C61CF">
      <w:pPr>
        <w:rPr>
          <w:b/>
          <w:sz w:val="28"/>
          <w:szCs w:val="28"/>
        </w:rPr>
      </w:pPr>
      <w:r>
        <w:rPr>
          <w:b/>
          <w:sz w:val="28"/>
          <w:szCs w:val="28"/>
        </w:rPr>
        <w:t xml:space="preserve">4.2.3. Стратегические цели развития </w:t>
      </w:r>
      <w:r w:rsidR="00086644">
        <w:rPr>
          <w:b/>
          <w:sz w:val="28"/>
          <w:szCs w:val="28"/>
        </w:rPr>
        <w:t>района</w:t>
      </w:r>
      <w:r>
        <w:rPr>
          <w:b/>
          <w:sz w:val="28"/>
          <w:szCs w:val="28"/>
        </w:rPr>
        <w:t xml:space="preserve"> на период до 2020 года</w:t>
      </w:r>
    </w:p>
    <w:p w:rsidR="007C61CF" w:rsidRDefault="007C61CF" w:rsidP="007C61CF">
      <w:pPr>
        <w:suppressAutoHyphens/>
        <w:ind w:firstLine="709"/>
        <w:jc w:val="both"/>
        <w:rPr>
          <w:rFonts w:cs="Arial"/>
          <w:sz w:val="28"/>
          <w:szCs w:val="28"/>
        </w:rPr>
      </w:pPr>
    </w:p>
    <w:p w:rsidR="007C61CF" w:rsidRDefault="007C61CF" w:rsidP="007C61CF">
      <w:pPr>
        <w:suppressAutoHyphens/>
        <w:ind w:firstLine="709"/>
        <w:jc w:val="both"/>
        <w:rPr>
          <w:rFonts w:cs="Arial"/>
          <w:sz w:val="28"/>
          <w:szCs w:val="28"/>
        </w:rPr>
      </w:pPr>
      <w:r>
        <w:rPr>
          <w:rFonts w:cs="Arial"/>
          <w:sz w:val="28"/>
          <w:szCs w:val="28"/>
        </w:rPr>
        <w:t xml:space="preserve">Стратегическими целями развития </w:t>
      </w:r>
      <w:r w:rsidR="00A24D04">
        <w:rPr>
          <w:rFonts w:cs="Arial"/>
          <w:sz w:val="28"/>
          <w:szCs w:val="28"/>
        </w:rPr>
        <w:t>района</w:t>
      </w:r>
      <w:r>
        <w:rPr>
          <w:rFonts w:cs="Arial"/>
          <w:sz w:val="28"/>
          <w:szCs w:val="28"/>
        </w:rPr>
        <w:t xml:space="preserve"> </w:t>
      </w:r>
      <w:r>
        <w:rPr>
          <w:sz w:val="28"/>
        </w:rPr>
        <w:t>на период до 2020 года</w:t>
      </w:r>
      <w:r>
        <w:rPr>
          <w:rFonts w:cs="Arial"/>
          <w:sz w:val="28"/>
          <w:szCs w:val="28"/>
        </w:rPr>
        <w:t xml:space="preserve"> на данном этапе являются: </w:t>
      </w:r>
    </w:p>
    <w:p w:rsidR="007C61CF" w:rsidRDefault="007C61CF" w:rsidP="007C61CF">
      <w:pPr>
        <w:numPr>
          <w:ilvl w:val="0"/>
          <w:numId w:val="105"/>
        </w:numPr>
        <w:suppressAutoHyphens/>
        <w:spacing w:before="120"/>
        <w:jc w:val="both"/>
        <w:rPr>
          <w:sz w:val="28"/>
          <w:szCs w:val="28"/>
        </w:rPr>
      </w:pPr>
      <w:r>
        <w:rPr>
          <w:b/>
          <w:sz w:val="28"/>
          <w:szCs w:val="28"/>
        </w:rPr>
        <w:t xml:space="preserve">Обеспечение конкурентоспособности </w:t>
      </w:r>
      <w:r w:rsidR="00A12914">
        <w:rPr>
          <w:b/>
          <w:sz w:val="28"/>
          <w:szCs w:val="28"/>
        </w:rPr>
        <w:t>района</w:t>
      </w:r>
      <w:r w:rsidR="003160A3">
        <w:rPr>
          <w:b/>
          <w:sz w:val="28"/>
          <w:szCs w:val="28"/>
        </w:rPr>
        <w:t>.</w:t>
      </w:r>
      <w:r>
        <w:rPr>
          <w:sz w:val="28"/>
          <w:szCs w:val="28"/>
        </w:rPr>
        <w:t xml:space="preserve"> </w:t>
      </w:r>
    </w:p>
    <w:p w:rsidR="007C61CF" w:rsidRDefault="007C61CF" w:rsidP="00262215">
      <w:pPr>
        <w:suppressAutoHyphens/>
        <w:spacing w:before="120" w:line="360" w:lineRule="auto"/>
        <w:ind w:left="709"/>
        <w:jc w:val="both"/>
        <w:rPr>
          <w:sz w:val="28"/>
          <w:szCs w:val="28"/>
        </w:rPr>
      </w:pPr>
      <w:r>
        <w:rPr>
          <w:sz w:val="28"/>
          <w:szCs w:val="28"/>
        </w:rPr>
        <w:t>Достижение цели направлено, прежде всего, на:</w:t>
      </w:r>
    </w:p>
    <w:p w:rsidR="00363EF1" w:rsidRDefault="007C61CF" w:rsidP="00D340F1">
      <w:pPr>
        <w:suppressAutoHyphens/>
        <w:spacing w:line="360" w:lineRule="auto"/>
        <w:ind w:firstLine="709"/>
        <w:jc w:val="both"/>
        <w:rPr>
          <w:sz w:val="28"/>
          <w:szCs w:val="28"/>
        </w:rPr>
      </w:pPr>
      <w:r>
        <w:rPr>
          <w:sz w:val="28"/>
          <w:szCs w:val="28"/>
        </w:rPr>
        <w:t>- ускорение социально-экономического развития за счет рационального использования имеющихся потенциалов</w:t>
      </w:r>
      <w:r w:rsidR="00363EF1">
        <w:rPr>
          <w:sz w:val="28"/>
          <w:szCs w:val="28"/>
        </w:rPr>
        <w:t>, развития действующих предприятий и внедрение новых производств</w:t>
      </w:r>
      <w:r>
        <w:rPr>
          <w:sz w:val="28"/>
          <w:szCs w:val="28"/>
        </w:rPr>
        <w:t>;</w:t>
      </w:r>
    </w:p>
    <w:p w:rsidR="007C61CF" w:rsidRDefault="007C61CF" w:rsidP="00A12914">
      <w:pPr>
        <w:numPr>
          <w:ilvl w:val="0"/>
          <w:numId w:val="105"/>
        </w:numPr>
        <w:tabs>
          <w:tab w:val="left" w:pos="900"/>
          <w:tab w:val="left" w:pos="1080"/>
        </w:tabs>
        <w:suppressAutoHyphens/>
        <w:jc w:val="both"/>
        <w:rPr>
          <w:b/>
          <w:sz w:val="28"/>
          <w:szCs w:val="28"/>
        </w:rPr>
      </w:pPr>
      <w:r>
        <w:rPr>
          <w:b/>
          <w:sz w:val="28"/>
          <w:szCs w:val="28"/>
        </w:rPr>
        <w:t>Стимулирование процесса п</w:t>
      </w:r>
      <w:r>
        <w:rPr>
          <w:b/>
          <w:sz w:val="28"/>
        </w:rPr>
        <w:t>ерех</w:t>
      </w:r>
      <w:r w:rsidR="00F351C2">
        <w:rPr>
          <w:b/>
          <w:sz w:val="28"/>
        </w:rPr>
        <w:t>ода от моно</w:t>
      </w:r>
      <w:r w:rsidR="00DD0002">
        <w:rPr>
          <w:b/>
          <w:sz w:val="28"/>
        </w:rPr>
        <w:t>функциональной</w:t>
      </w:r>
      <w:r w:rsidR="00F351C2">
        <w:rPr>
          <w:b/>
          <w:sz w:val="28"/>
        </w:rPr>
        <w:t xml:space="preserve">  к сбалансированной структуре экономики</w:t>
      </w:r>
      <w:r>
        <w:rPr>
          <w:b/>
          <w:sz w:val="28"/>
          <w:szCs w:val="28"/>
        </w:rPr>
        <w:t xml:space="preserve"> </w:t>
      </w:r>
    </w:p>
    <w:p w:rsidR="007C61CF" w:rsidRPr="00F351C2" w:rsidRDefault="007C61CF" w:rsidP="009C2B3F">
      <w:pPr>
        <w:suppressAutoHyphens/>
        <w:spacing w:before="120" w:line="360" w:lineRule="auto"/>
        <w:ind w:firstLine="709"/>
        <w:jc w:val="both"/>
        <w:rPr>
          <w:sz w:val="28"/>
          <w:szCs w:val="28"/>
        </w:rPr>
      </w:pPr>
      <w:r>
        <w:rPr>
          <w:sz w:val="28"/>
          <w:szCs w:val="28"/>
        </w:rPr>
        <w:t>Данная цель направлена на:</w:t>
      </w:r>
    </w:p>
    <w:p w:rsidR="007C61CF" w:rsidRDefault="007C61CF" w:rsidP="009C2B3F">
      <w:pPr>
        <w:tabs>
          <w:tab w:val="left" w:pos="900"/>
        </w:tabs>
        <w:suppressAutoHyphens/>
        <w:spacing w:line="360" w:lineRule="auto"/>
        <w:ind w:firstLine="709"/>
        <w:jc w:val="both"/>
        <w:rPr>
          <w:sz w:val="28"/>
        </w:rPr>
      </w:pPr>
      <w:r>
        <w:rPr>
          <w:sz w:val="28"/>
        </w:rPr>
        <w:t>-устранение административных барьеров при реализации инвестиционных проектов,</w:t>
      </w:r>
      <w:r w:rsidR="00363EF1">
        <w:rPr>
          <w:sz w:val="28"/>
        </w:rPr>
        <w:t xml:space="preserve"> стимулирование</w:t>
      </w:r>
      <w:r>
        <w:rPr>
          <w:sz w:val="28"/>
        </w:rPr>
        <w:t xml:space="preserve"> развити</w:t>
      </w:r>
      <w:r w:rsidR="00363EF1">
        <w:rPr>
          <w:sz w:val="28"/>
        </w:rPr>
        <w:t>я</w:t>
      </w:r>
      <w:r>
        <w:rPr>
          <w:sz w:val="28"/>
        </w:rPr>
        <w:t xml:space="preserve"> малого бизнеса </w:t>
      </w:r>
      <w:r w:rsidR="00F351C2">
        <w:rPr>
          <w:sz w:val="28"/>
        </w:rPr>
        <w:t xml:space="preserve"> на </w:t>
      </w:r>
      <w:r>
        <w:rPr>
          <w:sz w:val="28"/>
        </w:rPr>
        <w:t>местном уровн</w:t>
      </w:r>
      <w:r w:rsidR="00F351C2">
        <w:rPr>
          <w:sz w:val="28"/>
        </w:rPr>
        <w:t>е</w:t>
      </w:r>
      <w:r w:rsidR="00363EF1">
        <w:rPr>
          <w:sz w:val="28"/>
        </w:rPr>
        <w:t>, направленного на освоение новых рыночных ниш ( оказание бытовых услуг, услуг по ремонту и строительству, производству строительных материалов</w:t>
      </w:r>
      <w:r w:rsidR="002E5B1B">
        <w:rPr>
          <w:sz w:val="28"/>
        </w:rPr>
        <w:t>)</w:t>
      </w:r>
    </w:p>
    <w:p w:rsidR="007C61CF" w:rsidRDefault="007C61CF" w:rsidP="007C61CF">
      <w:pPr>
        <w:numPr>
          <w:ilvl w:val="0"/>
          <w:numId w:val="105"/>
        </w:numPr>
        <w:suppressAutoHyphens/>
        <w:spacing w:before="120"/>
        <w:jc w:val="both"/>
        <w:rPr>
          <w:b/>
          <w:sz w:val="28"/>
        </w:rPr>
      </w:pPr>
      <w:r>
        <w:rPr>
          <w:b/>
          <w:sz w:val="28"/>
        </w:rPr>
        <w:t xml:space="preserve">Улучшение демографической ситуации, развитие человеческого капитала </w:t>
      </w:r>
    </w:p>
    <w:p w:rsidR="007C61CF" w:rsidRDefault="007C61CF" w:rsidP="00262215">
      <w:pPr>
        <w:suppressAutoHyphens/>
        <w:spacing w:before="120" w:line="360" w:lineRule="auto"/>
        <w:ind w:firstLine="709"/>
        <w:jc w:val="both"/>
        <w:rPr>
          <w:sz w:val="28"/>
        </w:rPr>
      </w:pPr>
      <w:r>
        <w:rPr>
          <w:sz w:val="28"/>
        </w:rPr>
        <w:t>Достижение цели  предполагается  за счет:</w:t>
      </w:r>
    </w:p>
    <w:p w:rsidR="007C61CF" w:rsidRDefault="007C61CF" w:rsidP="00262215">
      <w:pPr>
        <w:suppressAutoHyphens/>
        <w:spacing w:line="360" w:lineRule="auto"/>
        <w:ind w:firstLine="709"/>
        <w:jc w:val="both"/>
        <w:rPr>
          <w:sz w:val="28"/>
          <w:szCs w:val="28"/>
        </w:rPr>
      </w:pPr>
      <w:r>
        <w:rPr>
          <w:sz w:val="28"/>
          <w:szCs w:val="28"/>
        </w:rPr>
        <w:t xml:space="preserve">- </w:t>
      </w:r>
      <w:r>
        <w:rPr>
          <w:bCs/>
          <w:sz w:val="28"/>
          <w:szCs w:val="28"/>
        </w:rPr>
        <w:t>повышения рождаемости и укрепления</w:t>
      </w:r>
      <w:r>
        <w:rPr>
          <w:b/>
          <w:bCs/>
          <w:sz w:val="28"/>
          <w:szCs w:val="28"/>
        </w:rPr>
        <w:t xml:space="preserve"> </w:t>
      </w:r>
      <w:r>
        <w:rPr>
          <w:bCs/>
          <w:sz w:val="28"/>
          <w:szCs w:val="28"/>
        </w:rPr>
        <w:t>института семьи, снижения смертности и роста продолжительности жизни, оптимизации миграционных процессов</w:t>
      </w:r>
      <w:r>
        <w:rPr>
          <w:sz w:val="28"/>
          <w:szCs w:val="28"/>
        </w:rPr>
        <w:t>;</w:t>
      </w:r>
    </w:p>
    <w:p w:rsidR="007C61CF" w:rsidRDefault="007C61CF" w:rsidP="00D340F1">
      <w:pPr>
        <w:suppressAutoHyphens/>
        <w:spacing w:line="360" w:lineRule="auto"/>
        <w:ind w:firstLine="709"/>
        <w:jc w:val="both"/>
        <w:rPr>
          <w:sz w:val="28"/>
          <w:szCs w:val="28"/>
        </w:rPr>
      </w:pPr>
      <w:r>
        <w:rPr>
          <w:sz w:val="28"/>
          <w:szCs w:val="28"/>
        </w:rPr>
        <w:t xml:space="preserve">- создания </w:t>
      </w:r>
      <w:r w:rsidR="00F351C2">
        <w:rPr>
          <w:sz w:val="28"/>
          <w:szCs w:val="28"/>
        </w:rPr>
        <w:t>благоприятной социальной среды, обеспечивающей всестороннее развитие личности на основе образования, культуры, здорового образа жизни</w:t>
      </w:r>
      <w:r>
        <w:rPr>
          <w:sz w:val="28"/>
          <w:szCs w:val="28"/>
        </w:rPr>
        <w:t>;</w:t>
      </w:r>
      <w:r>
        <w:rPr>
          <w:sz w:val="28"/>
        </w:rPr>
        <w:t xml:space="preserve"> </w:t>
      </w:r>
    </w:p>
    <w:p w:rsidR="004A645B" w:rsidRDefault="007C61CF" w:rsidP="00D340F1">
      <w:pPr>
        <w:numPr>
          <w:ilvl w:val="0"/>
          <w:numId w:val="105"/>
        </w:numPr>
        <w:suppressAutoHyphens/>
        <w:spacing w:before="120"/>
        <w:jc w:val="both"/>
        <w:rPr>
          <w:b/>
          <w:sz w:val="28"/>
          <w:szCs w:val="28"/>
        </w:rPr>
      </w:pPr>
      <w:r>
        <w:rPr>
          <w:b/>
          <w:sz w:val="28"/>
          <w:szCs w:val="28"/>
        </w:rPr>
        <w:t xml:space="preserve">Улучшение экологической ситуации в </w:t>
      </w:r>
      <w:r w:rsidR="004A645B">
        <w:rPr>
          <w:b/>
          <w:sz w:val="28"/>
          <w:szCs w:val="28"/>
        </w:rPr>
        <w:t>районе</w:t>
      </w:r>
    </w:p>
    <w:p w:rsidR="007C61CF" w:rsidRDefault="007C61CF" w:rsidP="00262215">
      <w:pPr>
        <w:suppressAutoHyphens/>
        <w:spacing w:line="360" w:lineRule="auto"/>
        <w:ind w:firstLine="709"/>
        <w:jc w:val="both"/>
        <w:rPr>
          <w:sz w:val="28"/>
          <w:szCs w:val="28"/>
        </w:rPr>
      </w:pPr>
      <w:r>
        <w:rPr>
          <w:sz w:val="28"/>
          <w:szCs w:val="28"/>
        </w:rPr>
        <w:t>Улучшение экологической ситуации может быть достигнуто за счет:</w:t>
      </w:r>
    </w:p>
    <w:p w:rsidR="007C61CF" w:rsidRDefault="007C61CF" w:rsidP="00262215">
      <w:pPr>
        <w:suppressAutoHyphens/>
        <w:spacing w:line="360" w:lineRule="auto"/>
        <w:ind w:firstLine="709"/>
        <w:jc w:val="both"/>
        <w:rPr>
          <w:sz w:val="28"/>
          <w:szCs w:val="28"/>
        </w:rPr>
      </w:pPr>
      <w:r>
        <w:rPr>
          <w:sz w:val="28"/>
          <w:szCs w:val="28"/>
        </w:rPr>
        <w:t xml:space="preserve">-экологизации экономической деятельности в рамках институциональных и структурных преобразований, позволяющих обеспечить становление новой модели хозяйствования и широкое распространение экологически ориентированных методов управления; </w:t>
      </w:r>
    </w:p>
    <w:p w:rsidR="007C61CF" w:rsidRDefault="007C61CF" w:rsidP="009C2B3F">
      <w:pPr>
        <w:suppressAutoHyphens/>
        <w:spacing w:line="360" w:lineRule="auto"/>
        <w:ind w:firstLine="709"/>
        <w:jc w:val="both"/>
        <w:rPr>
          <w:sz w:val="28"/>
          <w:szCs w:val="28"/>
        </w:rPr>
      </w:pPr>
      <w:r>
        <w:rPr>
          <w:sz w:val="28"/>
          <w:szCs w:val="28"/>
        </w:rPr>
        <w:t xml:space="preserve">- ведения хозяйственной деятельности в пределах емкости экосистем на основе внедрения энерго- и ресурсосберегающих технологий.  </w:t>
      </w:r>
    </w:p>
    <w:p w:rsidR="007C61CF" w:rsidRDefault="007C61CF" w:rsidP="007C61CF">
      <w:pPr>
        <w:numPr>
          <w:ilvl w:val="0"/>
          <w:numId w:val="105"/>
        </w:numPr>
        <w:suppressAutoHyphens/>
        <w:jc w:val="both"/>
        <w:rPr>
          <w:sz w:val="28"/>
          <w:szCs w:val="28"/>
        </w:rPr>
      </w:pPr>
      <w:r>
        <w:rPr>
          <w:b/>
          <w:sz w:val="28"/>
          <w:szCs w:val="28"/>
        </w:rPr>
        <w:t xml:space="preserve">Повышение качества управления </w:t>
      </w:r>
      <w:r w:rsidR="004A645B">
        <w:rPr>
          <w:b/>
          <w:sz w:val="28"/>
          <w:szCs w:val="28"/>
        </w:rPr>
        <w:t xml:space="preserve"> муниципальным </w:t>
      </w:r>
      <w:r>
        <w:rPr>
          <w:b/>
          <w:sz w:val="28"/>
          <w:szCs w:val="28"/>
        </w:rPr>
        <w:t xml:space="preserve"> развитием</w:t>
      </w:r>
      <w:r>
        <w:rPr>
          <w:sz w:val="28"/>
          <w:szCs w:val="28"/>
        </w:rPr>
        <w:t>:</w:t>
      </w:r>
    </w:p>
    <w:p w:rsidR="004A645B" w:rsidRDefault="004A645B" w:rsidP="004A645B">
      <w:pPr>
        <w:suppressAutoHyphens/>
        <w:ind w:left="1069"/>
        <w:jc w:val="both"/>
        <w:rPr>
          <w:sz w:val="28"/>
          <w:szCs w:val="28"/>
        </w:rPr>
      </w:pPr>
    </w:p>
    <w:p w:rsidR="007C61CF" w:rsidRDefault="007C61CF" w:rsidP="00262215">
      <w:pPr>
        <w:suppressAutoHyphens/>
        <w:spacing w:line="360" w:lineRule="auto"/>
        <w:ind w:firstLine="709"/>
        <w:jc w:val="both"/>
        <w:rPr>
          <w:sz w:val="28"/>
        </w:rPr>
      </w:pPr>
      <w:r>
        <w:rPr>
          <w:sz w:val="28"/>
          <w:szCs w:val="28"/>
        </w:rPr>
        <w:t xml:space="preserve">- </w:t>
      </w:r>
      <w:r>
        <w:rPr>
          <w:sz w:val="28"/>
        </w:rPr>
        <w:t>создание стимулов для внедрения инструментов стратегического планирования</w:t>
      </w:r>
      <w:r w:rsidR="00086644">
        <w:rPr>
          <w:sz w:val="28"/>
        </w:rPr>
        <w:t xml:space="preserve"> сельских поселений</w:t>
      </w:r>
      <w:r>
        <w:rPr>
          <w:sz w:val="28"/>
        </w:rPr>
        <w:t xml:space="preserve">, программно-целевого бюджетирования и бюджетирования, ориентированного на результат, новых механизмов административного регулирования и управления, взаимоотношений с </w:t>
      </w:r>
      <w:r w:rsidR="00086644">
        <w:rPr>
          <w:sz w:val="28"/>
        </w:rPr>
        <w:t>администрациями сельских поселений</w:t>
      </w:r>
      <w:r>
        <w:rPr>
          <w:sz w:val="28"/>
        </w:rPr>
        <w:t>;</w:t>
      </w:r>
    </w:p>
    <w:p w:rsidR="007C61CF" w:rsidRDefault="007C61CF" w:rsidP="00262215">
      <w:pPr>
        <w:suppressAutoHyphens/>
        <w:spacing w:line="360" w:lineRule="auto"/>
        <w:ind w:firstLine="709"/>
        <w:jc w:val="both"/>
        <w:rPr>
          <w:sz w:val="28"/>
        </w:rPr>
      </w:pPr>
      <w:r>
        <w:rPr>
          <w:sz w:val="28"/>
        </w:rPr>
        <w:t xml:space="preserve">- стимулирование местных стратегических инициатив, направленных на социально-экономическое развитие </w:t>
      </w:r>
      <w:r w:rsidR="00086644">
        <w:rPr>
          <w:sz w:val="28"/>
        </w:rPr>
        <w:t>сельских поселений</w:t>
      </w:r>
      <w:r>
        <w:rPr>
          <w:sz w:val="28"/>
        </w:rPr>
        <w:t xml:space="preserve">, развитие социальной инфраструктуры, </w:t>
      </w:r>
      <w:r>
        <w:rPr>
          <w:sz w:val="28"/>
          <w:szCs w:val="28"/>
        </w:rPr>
        <w:t>создание условий для высоких темпов роста в базовых отраслях экономики и увеличение доходов местных бюджетов</w:t>
      </w:r>
      <w:r>
        <w:rPr>
          <w:sz w:val="28"/>
        </w:rPr>
        <w:t>;</w:t>
      </w:r>
    </w:p>
    <w:p w:rsidR="007C61CF" w:rsidRPr="009C2B3F" w:rsidRDefault="007C61CF" w:rsidP="009C2B3F">
      <w:pPr>
        <w:suppressAutoHyphens/>
        <w:spacing w:line="360" w:lineRule="auto"/>
        <w:ind w:firstLine="709"/>
        <w:jc w:val="both"/>
        <w:rPr>
          <w:sz w:val="28"/>
          <w:szCs w:val="28"/>
        </w:rPr>
      </w:pPr>
      <w:r>
        <w:rPr>
          <w:sz w:val="28"/>
        </w:rPr>
        <w:t>- проведение административной реформы.</w:t>
      </w:r>
      <w:bookmarkStart w:id="1" w:name="_Toc107408303"/>
    </w:p>
    <w:p w:rsidR="007C61CF" w:rsidRPr="009C2B3F" w:rsidRDefault="007C61CF" w:rsidP="009C2B3F">
      <w:pPr>
        <w:spacing w:line="360" w:lineRule="auto"/>
        <w:jc w:val="both"/>
        <w:rPr>
          <w:b/>
          <w:sz w:val="32"/>
          <w:szCs w:val="32"/>
        </w:rPr>
      </w:pPr>
      <w:r>
        <w:rPr>
          <w:b/>
          <w:sz w:val="32"/>
          <w:szCs w:val="32"/>
        </w:rPr>
        <w:t xml:space="preserve">     5. Приоритеты развития </w:t>
      </w:r>
      <w:bookmarkEnd w:id="1"/>
      <w:r w:rsidR="00086644">
        <w:rPr>
          <w:b/>
          <w:sz w:val="32"/>
          <w:szCs w:val="32"/>
        </w:rPr>
        <w:t>Становлянского района</w:t>
      </w:r>
      <w:r w:rsidR="009C2B3F">
        <w:rPr>
          <w:b/>
          <w:sz w:val="32"/>
          <w:szCs w:val="32"/>
        </w:rPr>
        <w:t>.</w:t>
      </w:r>
    </w:p>
    <w:p w:rsidR="007C61CF" w:rsidRPr="00217CE6" w:rsidRDefault="007C61CF" w:rsidP="0031789B">
      <w:pPr>
        <w:pStyle w:val="30"/>
        <w:suppressAutoHyphens/>
        <w:ind w:firstLine="540"/>
        <w:jc w:val="both"/>
        <w:rPr>
          <w:rFonts w:ascii="Times New Roman" w:hAnsi="Times New Roman" w:cs="Times New Roman"/>
          <w:i/>
          <w:sz w:val="28"/>
          <w:szCs w:val="28"/>
        </w:rPr>
      </w:pPr>
      <w:r w:rsidRPr="00217CE6">
        <w:rPr>
          <w:rFonts w:ascii="Times New Roman" w:hAnsi="Times New Roman" w:cs="Times New Roman"/>
          <w:i/>
          <w:sz w:val="28"/>
          <w:szCs w:val="28"/>
        </w:rPr>
        <w:t>5.1. Улучшение демографической ситуации, создание системы управления человеческими ресурсами,  обеспечение эффективного миграционного баланса, обеспечение  занятости населения</w:t>
      </w:r>
    </w:p>
    <w:p w:rsidR="007C61CF" w:rsidRPr="0031789B" w:rsidRDefault="007C61CF" w:rsidP="007C61CF">
      <w:pPr>
        <w:ind w:firstLine="720"/>
        <w:jc w:val="both"/>
        <w:rPr>
          <w:sz w:val="28"/>
          <w:szCs w:val="28"/>
        </w:rPr>
      </w:pPr>
    </w:p>
    <w:p w:rsidR="007C61CF" w:rsidRDefault="007C61CF" w:rsidP="00262215">
      <w:pPr>
        <w:spacing w:line="360" w:lineRule="auto"/>
        <w:ind w:firstLine="720"/>
        <w:jc w:val="both"/>
        <w:rPr>
          <w:sz w:val="28"/>
          <w:szCs w:val="28"/>
        </w:rPr>
      </w:pPr>
      <w:r>
        <w:rPr>
          <w:sz w:val="28"/>
          <w:szCs w:val="28"/>
        </w:rPr>
        <w:t xml:space="preserve">Целью демографической политики </w:t>
      </w:r>
      <w:r w:rsidR="00F72CE8">
        <w:rPr>
          <w:sz w:val="28"/>
          <w:szCs w:val="28"/>
        </w:rPr>
        <w:t>района</w:t>
      </w:r>
      <w:r>
        <w:rPr>
          <w:sz w:val="28"/>
          <w:szCs w:val="28"/>
        </w:rPr>
        <w:t xml:space="preserve"> является стабилизация численности населения </w:t>
      </w:r>
      <w:r w:rsidR="00F72CE8">
        <w:rPr>
          <w:sz w:val="28"/>
          <w:szCs w:val="28"/>
        </w:rPr>
        <w:t>района</w:t>
      </w:r>
      <w:r>
        <w:rPr>
          <w:sz w:val="28"/>
          <w:szCs w:val="28"/>
        </w:rPr>
        <w:t xml:space="preserve"> и формирование предпосылок к последующему  росту:</w:t>
      </w:r>
    </w:p>
    <w:p w:rsidR="007C61CF" w:rsidRDefault="007C61CF" w:rsidP="00262215">
      <w:pPr>
        <w:spacing w:line="360" w:lineRule="auto"/>
        <w:ind w:firstLine="720"/>
        <w:jc w:val="both"/>
        <w:rPr>
          <w:sz w:val="28"/>
          <w:szCs w:val="28"/>
        </w:rPr>
      </w:pPr>
      <w:r>
        <w:rPr>
          <w:sz w:val="28"/>
          <w:szCs w:val="28"/>
        </w:rPr>
        <w:t>– повышение рождаемости до уровня, обеспечивающего простое воспроизводство населения (2,10 – 2,15 рожденных детей в среднем на одну женщину или 2,4–2,5 рожденных детей в среднем на одну супружескую пару в репродуктивном возрасте) и сокращение числа разводов с 83,5 до 20-25 на 100 браков;</w:t>
      </w:r>
    </w:p>
    <w:p w:rsidR="009C2B3F" w:rsidRDefault="007C61CF" w:rsidP="009C2B3F">
      <w:pPr>
        <w:spacing w:line="360" w:lineRule="auto"/>
        <w:ind w:firstLine="720"/>
        <w:jc w:val="both"/>
        <w:rPr>
          <w:sz w:val="28"/>
          <w:szCs w:val="28"/>
        </w:rPr>
      </w:pPr>
      <w:r>
        <w:rPr>
          <w:sz w:val="28"/>
          <w:szCs w:val="28"/>
        </w:rPr>
        <w:t>– повышение средней ожидаемой продолжительности жизни до 70 лет у мужчин и 80 лет – у женщин;</w:t>
      </w:r>
      <w:r w:rsidR="009C2B3F">
        <w:rPr>
          <w:sz w:val="28"/>
          <w:szCs w:val="28"/>
        </w:rPr>
        <w:t xml:space="preserve">                                                                                    </w:t>
      </w:r>
    </w:p>
    <w:p w:rsidR="007C61CF" w:rsidRDefault="007C61CF" w:rsidP="009C2B3F">
      <w:pPr>
        <w:spacing w:line="360" w:lineRule="auto"/>
        <w:ind w:firstLine="720"/>
        <w:jc w:val="both"/>
        <w:rPr>
          <w:sz w:val="28"/>
          <w:szCs w:val="28"/>
        </w:rPr>
      </w:pPr>
      <w:r>
        <w:rPr>
          <w:sz w:val="28"/>
          <w:szCs w:val="28"/>
        </w:rPr>
        <w:t xml:space="preserve">–повышение миграционного прироста до величины, равной естественной убыли населения, при доминировании среди прибывающих желательных для </w:t>
      </w:r>
      <w:r w:rsidR="00F72CE8">
        <w:rPr>
          <w:sz w:val="28"/>
          <w:szCs w:val="28"/>
        </w:rPr>
        <w:t>района</w:t>
      </w:r>
      <w:r>
        <w:rPr>
          <w:sz w:val="28"/>
          <w:szCs w:val="28"/>
        </w:rPr>
        <w:t xml:space="preserve"> контингентов мигрантов.</w:t>
      </w:r>
    </w:p>
    <w:p w:rsidR="007C61CF" w:rsidRDefault="007C61CF" w:rsidP="00262215">
      <w:pPr>
        <w:spacing w:line="360" w:lineRule="auto"/>
        <w:ind w:firstLine="720"/>
        <w:jc w:val="both"/>
        <w:rPr>
          <w:sz w:val="28"/>
          <w:szCs w:val="28"/>
        </w:rPr>
      </w:pPr>
      <w:r>
        <w:rPr>
          <w:sz w:val="28"/>
          <w:szCs w:val="28"/>
        </w:rPr>
        <w:t xml:space="preserve">Среди основных направлений демографической политики в </w:t>
      </w:r>
      <w:r w:rsidR="00F72CE8">
        <w:rPr>
          <w:sz w:val="28"/>
          <w:szCs w:val="28"/>
        </w:rPr>
        <w:t>Становлянском районе</w:t>
      </w:r>
      <w:r>
        <w:rPr>
          <w:sz w:val="28"/>
          <w:szCs w:val="28"/>
        </w:rPr>
        <w:t xml:space="preserve"> в соответствии с задачами, поставленными Президентом Российской Федерации,   приоритетными являются задачи по повышению рождаемости и укреплению семьи:</w:t>
      </w:r>
    </w:p>
    <w:p w:rsidR="007C61CF" w:rsidRDefault="007C61CF" w:rsidP="00262215">
      <w:pPr>
        <w:spacing w:line="360" w:lineRule="auto"/>
        <w:ind w:firstLine="720"/>
        <w:jc w:val="both"/>
        <w:rPr>
          <w:sz w:val="28"/>
          <w:szCs w:val="28"/>
        </w:rPr>
      </w:pPr>
      <w:r>
        <w:rPr>
          <w:sz w:val="28"/>
          <w:szCs w:val="28"/>
        </w:rPr>
        <w:t>– переход от господствующих социальных норм малодетности к социальным нормам среднедетности (3-4 ребенка в семье), повышение престижа благополучной семьи;</w:t>
      </w:r>
    </w:p>
    <w:p w:rsidR="007C61CF" w:rsidRDefault="007C61CF" w:rsidP="00262215">
      <w:pPr>
        <w:spacing w:line="360" w:lineRule="auto"/>
        <w:ind w:firstLine="720"/>
        <w:jc w:val="both"/>
        <w:rPr>
          <w:sz w:val="28"/>
          <w:szCs w:val="28"/>
        </w:rPr>
      </w:pPr>
      <w:r>
        <w:rPr>
          <w:sz w:val="28"/>
          <w:szCs w:val="28"/>
        </w:rPr>
        <w:t>– реальное повышение общественной значимости труда родителей по воспитанию детей;</w:t>
      </w:r>
    </w:p>
    <w:p w:rsidR="007C61CF" w:rsidRDefault="007C61CF" w:rsidP="00262215">
      <w:pPr>
        <w:spacing w:line="360" w:lineRule="auto"/>
        <w:ind w:firstLine="720"/>
        <w:jc w:val="both"/>
        <w:rPr>
          <w:sz w:val="28"/>
          <w:szCs w:val="28"/>
        </w:rPr>
      </w:pPr>
      <w:r>
        <w:rPr>
          <w:sz w:val="28"/>
          <w:szCs w:val="28"/>
        </w:rPr>
        <w:t>– формирование гражданской, подлинно патриотической позиции в отношении необходимости повышения рождаемости;</w:t>
      </w:r>
    </w:p>
    <w:p w:rsidR="007C61CF" w:rsidRDefault="007C61CF" w:rsidP="00262215">
      <w:pPr>
        <w:spacing w:line="360" w:lineRule="auto"/>
        <w:ind w:firstLine="720"/>
        <w:jc w:val="both"/>
        <w:rPr>
          <w:sz w:val="28"/>
          <w:szCs w:val="28"/>
        </w:rPr>
      </w:pPr>
      <w:r>
        <w:rPr>
          <w:sz w:val="28"/>
          <w:szCs w:val="28"/>
        </w:rPr>
        <w:t>– создание для семей комфортных условий жизнедеятельности,  возможности воспитания в них нескольких детей;</w:t>
      </w:r>
    </w:p>
    <w:p w:rsidR="007C61CF" w:rsidRDefault="007C61CF" w:rsidP="00262215">
      <w:pPr>
        <w:spacing w:line="360" w:lineRule="auto"/>
        <w:ind w:firstLine="720"/>
        <w:jc w:val="both"/>
        <w:rPr>
          <w:sz w:val="28"/>
          <w:szCs w:val="28"/>
        </w:rPr>
      </w:pPr>
      <w:r>
        <w:rPr>
          <w:sz w:val="28"/>
          <w:szCs w:val="28"/>
        </w:rPr>
        <w:t>– создание для женщин возможности (в отношении доходов, пенсии, общественного мнения и др.) выбора между работой дома и работой вне дома;</w:t>
      </w:r>
    </w:p>
    <w:p w:rsidR="007C61CF" w:rsidRDefault="007C61CF" w:rsidP="00262215">
      <w:pPr>
        <w:spacing w:line="360" w:lineRule="auto"/>
        <w:ind w:firstLine="720"/>
        <w:jc w:val="both"/>
        <w:rPr>
          <w:sz w:val="28"/>
          <w:szCs w:val="28"/>
        </w:rPr>
      </w:pPr>
      <w:r>
        <w:rPr>
          <w:sz w:val="28"/>
          <w:szCs w:val="28"/>
        </w:rPr>
        <w:t>– повышение ценности семьи, брака, значимости семейных ценностей, традиций;</w:t>
      </w:r>
    </w:p>
    <w:p w:rsidR="007C61CF" w:rsidRDefault="007C61CF" w:rsidP="00262215">
      <w:pPr>
        <w:spacing w:line="360" w:lineRule="auto"/>
        <w:ind w:firstLine="720"/>
        <w:jc w:val="both"/>
        <w:rPr>
          <w:sz w:val="28"/>
          <w:szCs w:val="28"/>
        </w:rPr>
      </w:pPr>
      <w:r>
        <w:rPr>
          <w:sz w:val="28"/>
          <w:szCs w:val="28"/>
        </w:rPr>
        <w:t>– формирование ориентации на вступление в брак и его  регистрацию.</w:t>
      </w:r>
    </w:p>
    <w:p w:rsidR="007C61CF" w:rsidRDefault="008E67AE" w:rsidP="00262215">
      <w:pPr>
        <w:spacing w:line="360" w:lineRule="auto"/>
        <w:jc w:val="both"/>
        <w:rPr>
          <w:sz w:val="28"/>
          <w:szCs w:val="28"/>
        </w:rPr>
      </w:pPr>
      <w:r>
        <w:rPr>
          <w:sz w:val="28"/>
          <w:szCs w:val="28"/>
        </w:rPr>
        <w:t xml:space="preserve">          </w:t>
      </w:r>
      <w:r w:rsidR="007C61CF">
        <w:rPr>
          <w:sz w:val="28"/>
          <w:szCs w:val="28"/>
        </w:rPr>
        <w:t xml:space="preserve">Кроме того, в рамках </w:t>
      </w:r>
      <w:r>
        <w:rPr>
          <w:sz w:val="28"/>
          <w:szCs w:val="28"/>
        </w:rPr>
        <w:t>регионального законодательства</w:t>
      </w:r>
      <w:r w:rsidR="007C61CF">
        <w:rPr>
          <w:sz w:val="28"/>
          <w:szCs w:val="28"/>
        </w:rPr>
        <w:t xml:space="preserve"> за счет средств областного бюджета </w:t>
      </w:r>
      <w:r>
        <w:rPr>
          <w:sz w:val="28"/>
          <w:szCs w:val="28"/>
        </w:rPr>
        <w:t xml:space="preserve">в районе </w:t>
      </w:r>
      <w:r w:rsidR="007C61CF">
        <w:rPr>
          <w:sz w:val="28"/>
          <w:szCs w:val="28"/>
        </w:rPr>
        <w:t>предусмотрен</w:t>
      </w:r>
      <w:r>
        <w:rPr>
          <w:sz w:val="28"/>
          <w:szCs w:val="28"/>
        </w:rPr>
        <w:t xml:space="preserve">ы  выплаты на </w:t>
      </w:r>
      <w:r w:rsidR="007C61CF">
        <w:rPr>
          <w:sz w:val="28"/>
          <w:szCs w:val="28"/>
        </w:rPr>
        <w:t xml:space="preserve">: </w:t>
      </w:r>
    </w:p>
    <w:p w:rsidR="007C61CF" w:rsidRDefault="007C61CF" w:rsidP="00262215">
      <w:pPr>
        <w:spacing w:line="360" w:lineRule="auto"/>
        <w:ind w:firstLine="720"/>
        <w:jc w:val="both"/>
        <w:rPr>
          <w:sz w:val="28"/>
          <w:szCs w:val="28"/>
        </w:rPr>
      </w:pPr>
      <w:r>
        <w:rPr>
          <w:sz w:val="28"/>
          <w:szCs w:val="28"/>
        </w:rPr>
        <w:t>- приобретение жилья для детей-сирот и детей, оставшихся без попечения родителей, семей с детьми-близнецами;</w:t>
      </w:r>
    </w:p>
    <w:p w:rsidR="007C61CF" w:rsidRDefault="007C61CF" w:rsidP="00262215">
      <w:pPr>
        <w:spacing w:line="360" w:lineRule="auto"/>
        <w:ind w:firstLine="708"/>
        <w:jc w:val="both"/>
        <w:rPr>
          <w:sz w:val="28"/>
          <w:szCs w:val="28"/>
        </w:rPr>
      </w:pPr>
      <w:r>
        <w:rPr>
          <w:sz w:val="28"/>
          <w:szCs w:val="28"/>
        </w:rPr>
        <w:t>-</w:t>
      </w:r>
      <w:r>
        <w:rPr>
          <w:bCs/>
          <w:sz w:val="28"/>
          <w:szCs w:val="28"/>
        </w:rPr>
        <w:t>13 прав и льгот для детей из многодетных семей (в т.ч. бесплатное содержание детей из многодетных семей в детских дошкольных учреждениях, бесплатное их обучение в музыкальных школах и школах-искусств, бесплатный проезд на транспорте, бесплатное питание (завтрак, обед), бесплатное обеспечение школьной и спортивной формой и др.)</w:t>
      </w:r>
      <w:r>
        <w:rPr>
          <w:sz w:val="28"/>
          <w:szCs w:val="28"/>
        </w:rPr>
        <w:t>;</w:t>
      </w:r>
    </w:p>
    <w:p w:rsidR="007C61CF" w:rsidRDefault="007C61CF" w:rsidP="00262215">
      <w:pPr>
        <w:spacing w:line="360" w:lineRule="auto"/>
        <w:ind w:firstLine="720"/>
        <w:jc w:val="both"/>
        <w:rPr>
          <w:sz w:val="28"/>
          <w:szCs w:val="28"/>
        </w:rPr>
      </w:pPr>
      <w:r>
        <w:rPr>
          <w:sz w:val="28"/>
          <w:szCs w:val="28"/>
        </w:rPr>
        <w:t>- предоставление скидки многодетным семьям на оплату жилищно-коммунальных услуг в размере 30%, 50% и 100%, выделение средств на газификацию жилья;</w:t>
      </w:r>
    </w:p>
    <w:p w:rsidR="007C61CF" w:rsidRDefault="007C61CF" w:rsidP="00262215">
      <w:pPr>
        <w:spacing w:line="360" w:lineRule="auto"/>
        <w:ind w:firstLine="708"/>
        <w:jc w:val="both"/>
        <w:rPr>
          <w:sz w:val="28"/>
          <w:szCs w:val="28"/>
        </w:rPr>
      </w:pPr>
      <w:r>
        <w:rPr>
          <w:sz w:val="28"/>
          <w:szCs w:val="28"/>
        </w:rPr>
        <w:t>- компенсационные выплаты семьям в связи с рождением третьего ребенка и последующих детей и уходом за ними;</w:t>
      </w:r>
    </w:p>
    <w:p w:rsidR="007C61CF" w:rsidRDefault="007C61CF" w:rsidP="00262215">
      <w:pPr>
        <w:spacing w:line="360" w:lineRule="auto"/>
        <w:ind w:firstLine="708"/>
        <w:jc w:val="both"/>
        <w:rPr>
          <w:sz w:val="28"/>
          <w:szCs w:val="28"/>
        </w:rPr>
      </w:pPr>
      <w:r>
        <w:rPr>
          <w:sz w:val="28"/>
          <w:szCs w:val="28"/>
        </w:rPr>
        <w:t xml:space="preserve">- </w:t>
      </w:r>
      <w:r>
        <w:rPr>
          <w:bCs/>
          <w:sz w:val="28"/>
          <w:szCs w:val="28"/>
        </w:rPr>
        <w:t>5 льгот в связи с рождением ребенка (детей) и уходом за ними молодым семьям</w:t>
      </w:r>
      <w:r>
        <w:rPr>
          <w:sz w:val="28"/>
          <w:szCs w:val="28"/>
        </w:rPr>
        <w:t>;</w:t>
      </w:r>
    </w:p>
    <w:p w:rsidR="007C61CF" w:rsidRDefault="007C61CF" w:rsidP="00262215">
      <w:pPr>
        <w:spacing w:line="360" w:lineRule="auto"/>
        <w:ind w:firstLine="708"/>
        <w:jc w:val="both"/>
        <w:rPr>
          <w:sz w:val="28"/>
          <w:szCs w:val="28"/>
        </w:rPr>
      </w:pPr>
      <w:r>
        <w:rPr>
          <w:sz w:val="28"/>
          <w:szCs w:val="28"/>
        </w:rPr>
        <w:t>- предоставление субсидий на безвозмездной основе при рождении ребенка в сумме стоимости 18 кв.м. жилья на каждого родившегося;</w:t>
      </w:r>
    </w:p>
    <w:p w:rsidR="007C61CF" w:rsidRDefault="007C61CF" w:rsidP="00262215">
      <w:pPr>
        <w:spacing w:line="360" w:lineRule="auto"/>
        <w:ind w:firstLine="708"/>
        <w:jc w:val="both"/>
        <w:rPr>
          <w:sz w:val="28"/>
          <w:szCs w:val="28"/>
        </w:rPr>
      </w:pPr>
      <w:r>
        <w:rPr>
          <w:sz w:val="28"/>
          <w:szCs w:val="28"/>
        </w:rPr>
        <w:t>- единовременные выплаты молодым малообеспеченным семьям в связи с рождением второго ребенка и детей-близнецов;</w:t>
      </w:r>
    </w:p>
    <w:p w:rsidR="007C61CF" w:rsidRDefault="007C61CF" w:rsidP="00262215">
      <w:pPr>
        <w:spacing w:line="360" w:lineRule="auto"/>
        <w:ind w:firstLine="708"/>
        <w:jc w:val="both"/>
        <w:rPr>
          <w:sz w:val="28"/>
          <w:szCs w:val="28"/>
        </w:rPr>
      </w:pPr>
      <w:r>
        <w:rPr>
          <w:sz w:val="28"/>
          <w:szCs w:val="28"/>
        </w:rPr>
        <w:t>- выплата ежемесячного пособия молодым малообеспеченным семьям, имеющим ребенка (детей) в возрасте до трех лет;</w:t>
      </w:r>
    </w:p>
    <w:p w:rsidR="007C61CF" w:rsidRDefault="007C61CF" w:rsidP="00262215">
      <w:pPr>
        <w:spacing w:line="360" w:lineRule="auto"/>
        <w:ind w:firstLine="708"/>
        <w:jc w:val="both"/>
        <w:rPr>
          <w:sz w:val="28"/>
          <w:szCs w:val="28"/>
        </w:rPr>
      </w:pPr>
      <w:r>
        <w:rPr>
          <w:sz w:val="28"/>
          <w:szCs w:val="28"/>
        </w:rPr>
        <w:t>- ежемесячная компенсационная выплата молодым малообеспеченным семьям, нуждающимся в улучшении жилищных условий, на найм (поднайм) жилья;</w:t>
      </w:r>
    </w:p>
    <w:p w:rsidR="007C61CF" w:rsidRDefault="007C61CF" w:rsidP="00262215">
      <w:pPr>
        <w:spacing w:line="360" w:lineRule="auto"/>
        <w:ind w:firstLine="708"/>
        <w:jc w:val="both"/>
        <w:rPr>
          <w:sz w:val="28"/>
          <w:szCs w:val="28"/>
        </w:rPr>
      </w:pPr>
      <w:r>
        <w:rPr>
          <w:sz w:val="28"/>
          <w:szCs w:val="28"/>
        </w:rPr>
        <w:t>- бесплатное санаторно-курортное лечение беременных женщин;</w:t>
      </w:r>
    </w:p>
    <w:p w:rsidR="007C61CF" w:rsidRDefault="007C61CF" w:rsidP="00262215">
      <w:pPr>
        <w:spacing w:line="360" w:lineRule="auto"/>
        <w:ind w:firstLine="708"/>
        <w:jc w:val="both"/>
        <w:rPr>
          <w:sz w:val="28"/>
          <w:szCs w:val="28"/>
        </w:rPr>
      </w:pPr>
      <w:r>
        <w:rPr>
          <w:sz w:val="28"/>
          <w:szCs w:val="28"/>
        </w:rPr>
        <w:t xml:space="preserve">- </w:t>
      </w:r>
      <w:r>
        <w:rPr>
          <w:bCs/>
          <w:sz w:val="28"/>
          <w:szCs w:val="28"/>
        </w:rPr>
        <w:t>компенсационная выплата на питание детей до 3 лет</w:t>
      </w:r>
      <w:r>
        <w:rPr>
          <w:sz w:val="28"/>
          <w:szCs w:val="28"/>
        </w:rPr>
        <w:t>;</w:t>
      </w:r>
    </w:p>
    <w:p w:rsidR="007C61CF" w:rsidRDefault="007C61CF" w:rsidP="00262215">
      <w:pPr>
        <w:spacing w:line="360" w:lineRule="auto"/>
        <w:ind w:firstLine="708"/>
        <w:jc w:val="both"/>
        <w:rPr>
          <w:sz w:val="28"/>
          <w:szCs w:val="28"/>
        </w:rPr>
      </w:pPr>
      <w:r>
        <w:rPr>
          <w:sz w:val="28"/>
          <w:szCs w:val="28"/>
        </w:rPr>
        <w:t>- выплата областных стипендий и премий победителям областных олимпиад и одаренным детям за высокие достижения в российских и международных олимпиадах;</w:t>
      </w:r>
    </w:p>
    <w:p w:rsidR="007C61CF" w:rsidRDefault="007C61CF" w:rsidP="00262215">
      <w:pPr>
        <w:spacing w:line="360" w:lineRule="auto"/>
        <w:ind w:firstLine="708"/>
        <w:jc w:val="both"/>
        <w:rPr>
          <w:sz w:val="28"/>
          <w:szCs w:val="28"/>
        </w:rPr>
      </w:pPr>
      <w:r>
        <w:rPr>
          <w:sz w:val="28"/>
          <w:szCs w:val="28"/>
        </w:rPr>
        <w:t>- выплата ежемесячного детского пособия;</w:t>
      </w:r>
    </w:p>
    <w:p w:rsidR="007C61CF" w:rsidRDefault="007C61CF" w:rsidP="00262215">
      <w:pPr>
        <w:pStyle w:val="af"/>
        <w:suppressAutoHyphens/>
        <w:spacing w:before="0" w:beforeAutospacing="0" w:after="0" w:afterAutospacing="0" w:line="360" w:lineRule="auto"/>
        <w:ind w:firstLine="709"/>
        <w:jc w:val="both"/>
        <w:rPr>
          <w:sz w:val="28"/>
          <w:szCs w:val="28"/>
        </w:rPr>
      </w:pPr>
      <w:r>
        <w:rPr>
          <w:sz w:val="28"/>
          <w:szCs w:val="28"/>
        </w:rPr>
        <w:t>- и других.</w:t>
      </w:r>
    </w:p>
    <w:p w:rsidR="007C61CF" w:rsidRDefault="007C61CF" w:rsidP="00262215">
      <w:pPr>
        <w:pStyle w:val="af"/>
        <w:suppressAutoHyphens/>
        <w:spacing w:before="0" w:beforeAutospacing="0" w:after="0" w:afterAutospacing="0" w:line="360" w:lineRule="auto"/>
        <w:ind w:firstLine="709"/>
        <w:jc w:val="both"/>
        <w:rPr>
          <w:sz w:val="28"/>
          <w:szCs w:val="28"/>
        </w:rPr>
      </w:pPr>
      <w:r>
        <w:rPr>
          <w:sz w:val="28"/>
          <w:szCs w:val="28"/>
        </w:rPr>
        <w:t xml:space="preserve">В </w:t>
      </w:r>
      <w:r w:rsidR="00F5208A">
        <w:rPr>
          <w:sz w:val="28"/>
          <w:szCs w:val="28"/>
        </w:rPr>
        <w:t>районе</w:t>
      </w:r>
      <w:r>
        <w:rPr>
          <w:sz w:val="28"/>
          <w:szCs w:val="28"/>
        </w:rPr>
        <w:t xml:space="preserve"> должна быть сформирована новая система управления человеческими ресурсами как один из главных инструментов </w:t>
      </w:r>
      <w:r w:rsidR="00675E6C">
        <w:rPr>
          <w:sz w:val="28"/>
          <w:szCs w:val="28"/>
        </w:rPr>
        <w:t>муниципального</w:t>
      </w:r>
      <w:r>
        <w:rPr>
          <w:sz w:val="28"/>
          <w:szCs w:val="28"/>
        </w:rPr>
        <w:t xml:space="preserve"> развития. Для этого необходимо:</w:t>
      </w:r>
    </w:p>
    <w:p w:rsidR="00675E6C" w:rsidRDefault="007C61CF" w:rsidP="00262215">
      <w:pPr>
        <w:spacing w:line="360" w:lineRule="auto"/>
        <w:ind w:firstLine="720"/>
        <w:jc w:val="both"/>
        <w:rPr>
          <w:sz w:val="28"/>
          <w:szCs w:val="28"/>
        </w:rPr>
      </w:pPr>
      <w:r>
        <w:rPr>
          <w:sz w:val="28"/>
          <w:szCs w:val="28"/>
        </w:rPr>
        <w:t xml:space="preserve">   - организовать рациональное использование трудовых ресурсов для обеспечения потребностей производственного и обслуживающего секторов экономики квалифицированными кадрами через </w:t>
      </w:r>
      <w:r w:rsidR="00675E6C">
        <w:rPr>
          <w:sz w:val="28"/>
          <w:szCs w:val="28"/>
        </w:rPr>
        <w:t>систему переподготовки кадров в соответствии с</w:t>
      </w:r>
      <w:r w:rsidR="00EB6381">
        <w:rPr>
          <w:sz w:val="28"/>
          <w:szCs w:val="28"/>
        </w:rPr>
        <w:t>о</w:t>
      </w:r>
      <w:r w:rsidR="00675E6C">
        <w:rPr>
          <w:sz w:val="28"/>
          <w:szCs w:val="28"/>
        </w:rPr>
        <w:t xml:space="preserve"> </w:t>
      </w:r>
      <w:r>
        <w:rPr>
          <w:sz w:val="28"/>
          <w:szCs w:val="28"/>
        </w:rPr>
        <w:t xml:space="preserve"> спрос</w:t>
      </w:r>
      <w:r w:rsidR="00675E6C">
        <w:rPr>
          <w:sz w:val="28"/>
          <w:szCs w:val="28"/>
        </w:rPr>
        <w:t>ом</w:t>
      </w:r>
      <w:r>
        <w:rPr>
          <w:sz w:val="28"/>
          <w:szCs w:val="28"/>
        </w:rPr>
        <w:t xml:space="preserve"> работодателей,</w:t>
      </w:r>
    </w:p>
    <w:p w:rsidR="00675E6C" w:rsidRDefault="00675E6C" w:rsidP="00262215">
      <w:pPr>
        <w:spacing w:line="360" w:lineRule="auto"/>
        <w:ind w:firstLine="720"/>
        <w:jc w:val="both"/>
        <w:rPr>
          <w:sz w:val="28"/>
          <w:szCs w:val="28"/>
        </w:rPr>
      </w:pPr>
      <w:r>
        <w:rPr>
          <w:sz w:val="28"/>
          <w:szCs w:val="28"/>
        </w:rPr>
        <w:t xml:space="preserve">  - </w:t>
      </w:r>
      <w:r w:rsidR="00563A28">
        <w:rPr>
          <w:sz w:val="28"/>
          <w:szCs w:val="28"/>
        </w:rPr>
        <w:t xml:space="preserve">организовать </w:t>
      </w:r>
      <w:r>
        <w:rPr>
          <w:sz w:val="28"/>
          <w:szCs w:val="28"/>
        </w:rPr>
        <w:t xml:space="preserve"> и обеспеч</w:t>
      </w:r>
      <w:r w:rsidR="00563A28">
        <w:rPr>
          <w:sz w:val="28"/>
          <w:szCs w:val="28"/>
        </w:rPr>
        <w:t>ить</w:t>
      </w:r>
      <w:r>
        <w:rPr>
          <w:sz w:val="28"/>
          <w:szCs w:val="28"/>
        </w:rPr>
        <w:t xml:space="preserve"> деятельност</w:t>
      </w:r>
      <w:r w:rsidR="00563A28">
        <w:rPr>
          <w:sz w:val="28"/>
          <w:szCs w:val="28"/>
        </w:rPr>
        <w:t>ь</w:t>
      </w:r>
      <w:r>
        <w:rPr>
          <w:sz w:val="28"/>
          <w:szCs w:val="28"/>
        </w:rPr>
        <w:t xml:space="preserve"> районной межведомственной комиссии по содействию занятости молодежи;</w:t>
      </w:r>
    </w:p>
    <w:p w:rsidR="007C61CF" w:rsidRDefault="00E700A7" w:rsidP="00262215">
      <w:pPr>
        <w:spacing w:line="360" w:lineRule="auto"/>
        <w:ind w:firstLine="720"/>
        <w:jc w:val="both"/>
        <w:rPr>
          <w:sz w:val="28"/>
          <w:szCs w:val="28"/>
        </w:rPr>
      </w:pPr>
      <w:r>
        <w:rPr>
          <w:sz w:val="28"/>
          <w:szCs w:val="28"/>
        </w:rPr>
        <w:t xml:space="preserve"> </w:t>
      </w:r>
      <w:r w:rsidR="00675E6C">
        <w:rPr>
          <w:sz w:val="28"/>
          <w:szCs w:val="28"/>
        </w:rPr>
        <w:t xml:space="preserve">- </w:t>
      </w:r>
      <w:r w:rsidR="007C61CF">
        <w:rPr>
          <w:sz w:val="28"/>
          <w:szCs w:val="28"/>
        </w:rPr>
        <w:t xml:space="preserve"> </w:t>
      </w:r>
      <w:r>
        <w:rPr>
          <w:sz w:val="28"/>
          <w:szCs w:val="28"/>
        </w:rPr>
        <w:t xml:space="preserve"> оказывать поддержку кадровой политики: производить выплату стипендий отличникам высших учебных заведений, производить доплату к заработной плате молодым специалистам- учителям и врачам , осуществлять доставку студентов Воронежских вузов к месту учебы и обратно;</w:t>
      </w:r>
    </w:p>
    <w:p w:rsidR="00E700A7" w:rsidRDefault="00E700A7" w:rsidP="00262215">
      <w:pPr>
        <w:spacing w:line="360" w:lineRule="auto"/>
        <w:ind w:firstLine="720"/>
        <w:jc w:val="both"/>
        <w:rPr>
          <w:sz w:val="28"/>
          <w:szCs w:val="28"/>
        </w:rPr>
      </w:pPr>
      <w:r>
        <w:rPr>
          <w:sz w:val="28"/>
          <w:szCs w:val="28"/>
        </w:rPr>
        <w:t xml:space="preserve">  -  проводить мониторинги и социологические исследования</w:t>
      </w:r>
      <w:r w:rsidR="00563A28">
        <w:rPr>
          <w:sz w:val="28"/>
          <w:szCs w:val="28"/>
        </w:rPr>
        <w:t xml:space="preserve"> по вопросам профориентации;</w:t>
      </w:r>
    </w:p>
    <w:p w:rsidR="007C61CF" w:rsidRDefault="007C61CF" w:rsidP="00262215">
      <w:pPr>
        <w:spacing w:line="360" w:lineRule="auto"/>
        <w:ind w:firstLine="720"/>
        <w:jc w:val="both"/>
        <w:rPr>
          <w:sz w:val="28"/>
          <w:szCs w:val="28"/>
        </w:rPr>
      </w:pPr>
      <w:r>
        <w:rPr>
          <w:sz w:val="28"/>
          <w:szCs w:val="28"/>
        </w:rPr>
        <w:t xml:space="preserve">  - вовлекать в экономику незанятое население, в том числе через профессиональную переподготовку и повышение квалификации безработных граждан; </w:t>
      </w:r>
    </w:p>
    <w:p w:rsidR="007C61CF" w:rsidRDefault="007C61CF" w:rsidP="00262215">
      <w:pPr>
        <w:pStyle w:val="af"/>
        <w:suppressAutoHyphens/>
        <w:spacing w:before="0" w:beforeAutospacing="0" w:after="0" w:afterAutospacing="0" w:line="360" w:lineRule="auto"/>
        <w:ind w:hanging="1063"/>
        <w:jc w:val="both"/>
        <w:rPr>
          <w:sz w:val="28"/>
          <w:szCs w:val="28"/>
        </w:rPr>
      </w:pPr>
      <w:r>
        <w:rPr>
          <w:sz w:val="28"/>
          <w:szCs w:val="28"/>
        </w:rPr>
        <w:t xml:space="preserve">                           - составлять </w:t>
      </w:r>
      <w:r w:rsidR="00F5208A">
        <w:rPr>
          <w:sz w:val="28"/>
          <w:szCs w:val="28"/>
        </w:rPr>
        <w:t>муниципальные</w:t>
      </w:r>
      <w:r>
        <w:rPr>
          <w:sz w:val="28"/>
          <w:szCs w:val="28"/>
        </w:rPr>
        <w:t xml:space="preserve"> прогнозные балансы трудовых ресурсов и миграционных процессов (как системы восполнения дефицита кадров) и вести мониторинг их состояния;</w:t>
      </w:r>
    </w:p>
    <w:p w:rsidR="007C61CF" w:rsidRDefault="007C61CF" w:rsidP="00262215">
      <w:pPr>
        <w:pStyle w:val="af"/>
        <w:suppressAutoHyphens/>
        <w:spacing w:before="0" w:beforeAutospacing="0" w:after="0" w:afterAutospacing="0" w:line="360" w:lineRule="auto"/>
        <w:ind w:firstLine="900"/>
        <w:jc w:val="both"/>
        <w:rPr>
          <w:sz w:val="28"/>
          <w:szCs w:val="28"/>
        </w:rPr>
      </w:pPr>
      <w:r>
        <w:rPr>
          <w:sz w:val="28"/>
          <w:szCs w:val="28"/>
        </w:rPr>
        <w:t xml:space="preserve">- определить категории иммигрантов,  необходимых для восполнения трудовых ресурсов </w:t>
      </w:r>
      <w:r w:rsidR="00F5208A">
        <w:rPr>
          <w:sz w:val="28"/>
          <w:szCs w:val="28"/>
        </w:rPr>
        <w:t>района</w:t>
      </w:r>
      <w:r>
        <w:rPr>
          <w:sz w:val="28"/>
          <w:szCs w:val="28"/>
        </w:rPr>
        <w:t>,  сформировать меры по их интеграции в общество, создать условия для проживания и адаптации.</w:t>
      </w:r>
    </w:p>
    <w:p w:rsidR="007C61CF" w:rsidRDefault="007C61CF" w:rsidP="00262215">
      <w:pPr>
        <w:pStyle w:val="ConsNormal"/>
        <w:widowControl/>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w:t>
      </w:r>
      <w:r w:rsidR="00F5208A">
        <w:rPr>
          <w:rFonts w:ascii="Times New Roman" w:hAnsi="Times New Roman" w:cs="Times New Roman"/>
          <w:sz w:val="28"/>
          <w:szCs w:val="28"/>
        </w:rPr>
        <w:t>районе</w:t>
      </w:r>
      <w:r>
        <w:rPr>
          <w:rFonts w:ascii="Times New Roman" w:hAnsi="Times New Roman" w:cs="Times New Roman"/>
          <w:sz w:val="28"/>
          <w:szCs w:val="28"/>
        </w:rPr>
        <w:t xml:space="preserve"> сохраняется значительная дифференциация в сфере занятости населения в территориальном разрезе, которая, в значительной мере, обусловлена различиями в экономическом и социальном развитии. </w:t>
      </w:r>
    </w:p>
    <w:p w:rsidR="007C61CF" w:rsidRDefault="007C61CF" w:rsidP="00262215">
      <w:pPr>
        <w:pStyle w:val="ConsNormal"/>
        <w:widowControl/>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Решение проблемы выравнивания ситуации с занятостью предполагает реализацию комплекса мер,  как в экономической, так и в социально-трудовой сфере:</w:t>
      </w:r>
    </w:p>
    <w:p w:rsidR="007C61CF" w:rsidRDefault="007C61CF" w:rsidP="00262215">
      <w:pPr>
        <w:shd w:val="clear" w:color="auto" w:fill="FFFFFF"/>
        <w:spacing w:before="2" w:line="360" w:lineRule="auto"/>
        <w:ind w:left="36" w:right="89" w:firstLine="709"/>
        <w:jc w:val="both"/>
        <w:rPr>
          <w:noProof/>
          <w:color w:val="000000"/>
          <w:spacing w:val="-3"/>
          <w:sz w:val="28"/>
          <w:szCs w:val="28"/>
        </w:rPr>
      </w:pPr>
      <w:r>
        <w:rPr>
          <w:noProof/>
          <w:color w:val="000000"/>
          <w:spacing w:val="-5"/>
          <w:sz w:val="28"/>
          <w:szCs w:val="28"/>
        </w:rPr>
        <w:t xml:space="preserve">- обеспечение </w:t>
      </w:r>
      <w:r>
        <w:rPr>
          <w:noProof/>
          <w:color w:val="000000"/>
          <w:spacing w:val="-4"/>
          <w:sz w:val="28"/>
          <w:szCs w:val="28"/>
        </w:rPr>
        <w:t xml:space="preserve">сбалансированности </w:t>
      </w:r>
      <w:r>
        <w:rPr>
          <w:noProof/>
          <w:color w:val="000000"/>
          <w:spacing w:val="-3"/>
          <w:sz w:val="28"/>
          <w:szCs w:val="28"/>
        </w:rPr>
        <w:t xml:space="preserve">профессионально-квалификационной структуры спроса и предложения </w:t>
      </w:r>
      <w:r>
        <w:rPr>
          <w:noProof/>
          <w:color w:val="000000"/>
          <w:spacing w:val="3"/>
          <w:sz w:val="28"/>
          <w:szCs w:val="28"/>
        </w:rPr>
        <w:t xml:space="preserve">рабочей силы на рынках труда, в том числе на основе </w:t>
      </w:r>
      <w:r>
        <w:rPr>
          <w:noProof/>
          <w:color w:val="000000"/>
          <w:spacing w:val="-3"/>
          <w:sz w:val="28"/>
          <w:szCs w:val="28"/>
        </w:rPr>
        <w:t xml:space="preserve">анализа и прогноза потребности отраслей экономики в соответствующих категориях работников и корректировки структуры профессионального </w:t>
      </w:r>
      <w:r>
        <w:rPr>
          <w:noProof/>
          <w:color w:val="000000"/>
          <w:spacing w:val="2"/>
          <w:sz w:val="28"/>
          <w:szCs w:val="28"/>
        </w:rPr>
        <w:t xml:space="preserve">обучения с учетом перспектив социально-экономического развития </w:t>
      </w:r>
      <w:r>
        <w:rPr>
          <w:noProof/>
          <w:color w:val="000000"/>
          <w:spacing w:val="-3"/>
          <w:sz w:val="28"/>
          <w:szCs w:val="28"/>
        </w:rPr>
        <w:t>отдельных территорий;</w:t>
      </w:r>
    </w:p>
    <w:p w:rsidR="007C61CF" w:rsidRDefault="007C61CF" w:rsidP="00262215">
      <w:pPr>
        <w:shd w:val="clear" w:color="auto" w:fill="FFFFFF"/>
        <w:spacing w:before="2" w:line="360" w:lineRule="auto"/>
        <w:ind w:left="36" w:right="89" w:firstLine="709"/>
        <w:jc w:val="both"/>
        <w:rPr>
          <w:noProof/>
          <w:sz w:val="28"/>
          <w:szCs w:val="28"/>
        </w:rPr>
      </w:pPr>
      <w:r>
        <w:rPr>
          <w:noProof/>
          <w:spacing w:val="-2"/>
          <w:sz w:val="28"/>
          <w:szCs w:val="28"/>
        </w:rPr>
        <w:t>-разработка и реализация территориальных стратегий и программ социально-экономического развития</w:t>
      </w:r>
      <w:r>
        <w:rPr>
          <w:noProof/>
          <w:sz w:val="28"/>
          <w:szCs w:val="28"/>
        </w:rPr>
        <w:t>;</w:t>
      </w:r>
    </w:p>
    <w:p w:rsidR="00EB6381" w:rsidRDefault="00EB6381" w:rsidP="00262215">
      <w:pPr>
        <w:shd w:val="clear" w:color="auto" w:fill="FFFFFF"/>
        <w:spacing w:before="7" w:line="360" w:lineRule="auto"/>
        <w:ind w:left="26" w:right="96" w:firstLine="709"/>
        <w:jc w:val="both"/>
        <w:rPr>
          <w:sz w:val="28"/>
          <w:szCs w:val="28"/>
        </w:rPr>
      </w:pPr>
      <w:r>
        <w:rPr>
          <w:noProof/>
          <w:color w:val="000000"/>
          <w:spacing w:val="-2"/>
          <w:sz w:val="28"/>
          <w:szCs w:val="28"/>
        </w:rPr>
        <w:t xml:space="preserve">-развитие малого бизнеса в сфере услуг (с учетом территориальной </w:t>
      </w:r>
      <w:r>
        <w:rPr>
          <w:noProof/>
          <w:color w:val="000000"/>
          <w:spacing w:val="-3"/>
          <w:sz w:val="28"/>
          <w:szCs w:val="28"/>
        </w:rPr>
        <w:t xml:space="preserve">специфики) с целью создания условий для трудоустройства незанятого </w:t>
      </w:r>
      <w:r>
        <w:rPr>
          <w:noProof/>
          <w:color w:val="000000"/>
          <w:spacing w:val="-4"/>
          <w:sz w:val="28"/>
          <w:szCs w:val="28"/>
        </w:rPr>
        <w:t>населения;</w:t>
      </w:r>
    </w:p>
    <w:p w:rsidR="007C61CF" w:rsidRDefault="00EB6381" w:rsidP="00262215">
      <w:pPr>
        <w:shd w:val="clear" w:color="auto" w:fill="FFFFFF"/>
        <w:spacing w:before="2" w:line="360" w:lineRule="auto"/>
        <w:ind w:right="89"/>
        <w:jc w:val="both"/>
        <w:rPr>
          <w:noProof/>
          <w:sz w:val="28"/>
          <w:szCs w:val="28"/>
        </w:rPr>
      </w:pPr>
      <w:r>
        <w:rPr>
          <w:noProof/>
          <w:sz w:val="28"/>
          <w:szCs w:val="28"/>
        </w:rPr>
        <w:t xml:space="preserve">          </w:t>
      </w:r>
      <w:r w:rsidR="007C61CF">
        <w:rPr>
          <w:noProof/>
          <w:sz w:val="28"/>
          <w:szCs w:val="28"/>
        </w:rPr>
        <w:t>-разработка и реализация мер, направленных на развитие и поддержку предпринимательской инициативы граждан.</w:t>
      </w:r>
    </w:p>
    <w:p w:rsidR="007C61CF" w:rsidRDefault="007C61CF" w:rsidP="00262215">
      <w:pPr>
        <w:shd w:val="clear" w:color="auto" w:fill="FFFFFF"/>
        <w:spacing w:line="360" w:lineRule="auto"/>
        <w:ind w:left="12" w:right="17" w:firstLine="709"/>
        <w:jc w:val="both"/>
        <w:rPr>
          <w:noProof/>
          <w:color w:val="000000"/>
          <w:spacing w:val="-4"/>
          <w:sz w:val="28"/>
          <w:szCs w:val="28"/>
        </w:rPr>
      </w:pPr>
      <w:r>
        <w:rPr>
          <w:noProof/>
          <w:color w:val="000000"/>
          <w:spacing w:val="-3"/>
          <w:sz w:val="28"/>
          <w:szCs w:val="28"/>
        </w:rPr>
        <w:t>Повышение качества рабочей силы должно быть достигнуто на основе проведения реформирования системы</w:t>
      </w:r>
      <w:r>
        <w:rPr>
          <w:noProof/>
          <w:color w:val="000000"/>
          <w:spacing w:val="-2"/>
          <w:sz w:val="28"/>
          <w:szCs w:val="28"/>
        </w:rPr>
        <w:t xml:space="preserve"> профессионального образования </w:t>
      </w:r>
      <w:r>
        <w:rPr>
          <w:noProof/>
          <w:color w:val="000000"/>
          <w:spacing w:val="-4"/>
          <w:sz w:val="28"/>
          <w:szCs w:val="28"/>
        </w:rPr>
        <w:t xml:space="preserve">всех уровней, включающего: </w:t>
      </w:r>
    </w:p>
    <w:p w:rsidR="007C61CF" w:rsidRDefault="007C61CF" w:rsidP="00262215">
      <w:pPr>
        <w:shd w:val="clear" w:color="auto" w:fill="FFFFFF"/>
        <w:spacing w:line="360" w:lineRule="auto"/>
        <w:ind w:left="12" w:right="17" w:firstLine="709"/>
        <w:jc w:val="both"/>
        <w:rPr>
          <w:noProof/>
          <w:color w:val="000000"/>
          <w:spacing w:val="-4"/>
          <w:sz w:val="28"/>
          <w:szCs w:val="28"/>
        </w:rPr>
      </w:pPr>
      <w:r>
        <w:rPr>
          <w:noProof/>
          <w:color w:val="000000"/>
          <w:spacing w:val="-4"/>
          <w:sz w:val="28"/>
          <w:szCs w:val="28"/>
        </w:rPr>
        <w:t xml:space="preserve">-развитие системы непрерывного  профессионального образования;  </w:t>
      </w:r>
    </w:p>
    <w:p w:rsidR="007C61CF" w:rsidRDefault="007C61CF" w:rsidP="00262215">
      <w:pPr>
        <w:shd w:val="clear" w:color="auto" w:fill="FFFFFF"/>
        <w:spacing w:line="360" w:lineRule="auto"/>
        <w:ind w:left="12" w:right="17" w:firstLine="709"/>
        <w:jc w:val="both"/>
        <w:rPr>
          <w:noProof/>
          <w:color w:val="000000"/>
          <w:spacing w:val="-4"/>
          <w:sz w:val="28"/>
          <w:szCs w:val="28"/>
        </w:rPr>
      </w:pPr>
      <w:r>
        <w:rPr>
          <w:noProof/>
          <w:color w:val="000000"/>
          <w:spacing w:val="-4"/>
          <w:sz w:val="28"/>
          <w:szCs w:val="28"/>
        </w:rPr>
        <w:t>-повышение качества профессионального образования, его соответствие  потребностям экономики и социального развития;</w:t>
      </w:r>
    </w:p>
    <w:p w:rsidR="007C61CF" w:rsidRDefault="007C61CF" w:rsidP="00262215">
      <w:pPr>
        <w:spacing w:line="360" w:lineRule="auto"/>
        <w:ind w:firstLine="709"/>
        <w:jc w:val="both"/>
        <w:rPr>
          <w:noProof/>
          <w:spacing w:val="-2"/>
          <w:sz w:val="28"/>
          <w:szCs w:val="28"/>
        </w:rPr>
      </w:pPr>
      <w:r>
        <w:rPr>
          <w:noProof/>
          <w:sz w:val="28"/>
          <w:szCs w:val="28"/>
        </w:rPr>
        <w:t>-разработку прогноза потребности в рабочих и специалистах по ук</w:t>
      </w:r>
      <w:r>
        <w:rPr>
          <w:noProof/>
          <w:spacing w:val="9"/>
          <w:sz w:val="28"/>
          <w:szCs w:val="28"/>
        </w:rPr>
        <w:t xml:space="preserve">рупненным группам профессий, специальностей, по видам </w:t>
      </w:r>
      <w:r>
        <w:rPr>
          <w:noProof/>
          <w:spacing w:val="-2"/>
          <w:sz w:val="28"/>
          <w:szCs w:val="28"/>
        </w:rPr>
        <w:t>экономической деятельности и отдельным территориям;</w:t>
      </w:r>
    </w:p>
    <w:p w:rsidR="007C61CF" w:rsidRDefault="00563A28" w:rsidP="00262215">
      <w:pPr>
        <w:spacing w:line="360" w:lineRule="auto"/>
        <w:ind w:firstLine="709"/>
        <w:jc w:val="both"/>
        <w:rPr>
          <w:sz w:val="28"/>
          <w:szCs w:val="28"/>
        </w:rPr>
      </w:pPr>
      <w:r>
        <w:rPr>
          <w:noProof/>
          <w:sz w:val="28"/>
          <w:szCs w:val="28"/>
        </w:rPr>
        <w:t xml:space="preserve"> </w:t>
      </w:r>
      <w:r w:rsidR="007C61CF">
        <w:rPr>
          <w:noProof/>
          <w:sz w:val="28"/>
          <w:szCs w:val="28"/>
        </w:rPr>
        <w:t xml:space="preserve">-совершенствование механизма определения потребности организаций в </w:t>
      </w:r>
      <w:r w:rsidR="007C61CF">
        <w:rPr>
          <w:noProof/>
          <w:spacing w:val="-4"/>
          <w:sz w:val="28"/>
          <w:szCs w:val="28"/>
        </w:rPr>
        <w:t>выпускниках учреждений профессионального образования всех уровней;</w:t>
      </w:r>
    </w:p>
    <w:p w:rsidR="007C61CF" w:rsidRDefault="007C61CF" w:rsidP="00262215">
      <w:pPr>
        <w:spacing w:line="360" w:lineRule="auto"/>
        <w:ind w:firstLine="709"/>
        <w:jc w:val="both"/>
        <w:rPr>
          <w:noProof/>
          <w:color w:val="000000"/>
          <w:spacing w:val="-4"/>
          <w:sz w:val="28"/>
          <w:szCs w:val="28"/>
        </w:rPr>
      </w:pPr>
      <w:r>
        <w:rPr>
          <w:noProof/>
          <w:spacing w:val="-6"/>
          <w:sz w:val="28"/>
          <w:szCs w:val="28"/>
        </w:rPr>
        <w:t xml:space="preserve">-развитие </w:t>
      </w:r>
      <w:r>
        <w:rPr>
          <w:sz w:val="28"/>
          <w:szCs w:val="28"/>
        </w:rPr>
        <w:t>профессиональной  ориентации, в том числе</w:t>
      </w:r>
      <w:r>
        <w:rPr>
          <w:noProof/>
          <w:spacing w:val="-6"/>
          <w:sz w:val="28"/>
          <w:szCs w:val="28"/>
        </w:rPr>
        <w:t xml:space="preserve"> профессиональной ориентации школьников, повышение их </w:t>
      </w:r>
      <w:r>
        <w:rPr>
          <w:noProof/>
          <w:sz w:val="28"/>
          <w:szCs w:val="28"/>
        </w:rPr>
        <w:t>мотивации к трудовой деятельности по профессиям, специальностям, востребованным на рынке труда;</w:t>
      </w:r>
    </w:p>
    <w:p w:rsidR="007C61CF" w:rsidRDefault="007C61CF" w:rsidP="00262215">
      <w:pPr>
        <w:spacing w:line="360" w:lineRule="auto"/>
        <w:ind w:firstLine="709"/>
        <w:jc w:val="both"/>
        <w:rPr>
          <w:sz w:val="28"/>
          <w:szCs w:val="28"/>
        </w:rPr>
      </w:pPr>
      <w:r>
        <w:rPr>
          <w:noProof/>
          <w:color w:val="000000"/>
          <w:spacing w:val="-4"/>
          <w:sz w:val="28"/>
          <w:szCs w:val="28"/>
        </w:rPr>
        <w:t xml:space="preserve">-развитие системы внутрипроизводственного обучения персонала </w:t>
      </w:r>
      <w:r>
        <w:rPr>
          <w:noProof/>
          <w:color w:val="000000"/>
          <w:spacing w:val="1"/>
          <w:sz w:val="28"/>
          <w:szCs w:val="28"/>
        </w:rPr>
        <w:t xml:space="preserve">организаций, а также опережающего профессионального обучения </w:t>
      </w:r>
      <w:r>
        <w:rPr>
          <w:noProof/>
          <w:color w:val="000000"/>
          <w:spacing w:val="-2"/>
          <w:sz w:val="28"/>
          <w:szCs w:val="28"/>
        </w:rPr>
        <w:t xml:space="preserve">работников, подлежащих высвобождению, как важнейшего средства повышения их конкурентоспособности в условиях реструктуризации </w:t>
      </w:r>
      <w:r>
        <w:rPr>
          <w:noProof/>
          <w:color w:val="000000"/>
          <w:spacing w:val="-4"/>
          <w:sz w:val="28"/>
          <w:szCs w:val="28"/>
        </w:rPr>
        <w:t>отдельных отраслей экономики.</w:t>
      </w:r>
    </w:p>
    <w:p w:rsidR="007C61CF" w:rsidRPr="001427C7" w:rsidRDefault="007C61CF" w:rsidP="007C61CF">
      <w:pPr>
        <w:pStyle w:val="1"/>
        <w:rPr>
          <w:b/>
          <w:szCs w:val="28"/>
        </w:rPr>
      </w:pPr>
      <w:r w:rsidRPr="001427C7">
        <w:rPr>
          <w:b/>
          <w:szCs w:val="28"/>
        </w:rPr>
        <w:t>5.2. Повышение уровня и качества жизни населения, обеспечение доступным и комфортным жильем</w:t>
      </w:r>
    </w:p>
    <w:p w:rsidR="00563A28" w:rsidRPr="001427C7" w:rsidRDefault="00563A28" w:rsidP="00563A28">
      <w:pPr>
        <w:rPr>
          <w:b/>
        </w:rPr>
      </w:pPr>
    </w:p>
    <w:p w:rsidR="007C61CF" w:rsidRPr="00563A28" w:rsidRDefault="007C61CF" w:rsidP="00262215">
      <w:pPr>
        <w:pStyle w:val="32"/>
        <w:suppressAutoHyphens/>
        <w:spacing w:line="360" w:lineRule="auto"/>
        <w:ind w:firstLine="720"/>
        <w:jc w:val="both"/>
        <w:rPr>
          <w:sz w:val="28"/>
          <w:szCs w:val="28"/>
        </w:rPr>
      </w:pPr>
      <w:r w:rsidRPr="00563A28">
        <w:rPr>
          <w:sz w:val="28"/>
          <w:szCs w:val="28"/>
        </w:rPr>
        <w:t>Социальная политика в сфере повышения общего уровня благосостояния населения будет направлена на решение  следующих задач.</w:t>
      </w:r>
    </w:p>
    <w:p w:rsidR="007C61CF" w:rsidRDefault="007C61CF" w:rsidP="00262215">
      <w:pPr>
        <w:suppressAutoHyphens/>
        <w:spacing w:line="360" w:lineRule="auto"/>
        <w:ind w:firstLine="720"/>
        <w:jc w:val="both"/>
        <w:rPr>
          <w:sz w:val="28"/>
          <w:szCs w:val="28"/>
        </w:rPr>
      </w:pPr>
      <w:r>
        <w:rPr>
          <w:sz w:val="28"/>
          <w:szCs w:val="28"/>
        </w:rPr>
        <w:sym w:font="Symbol" w:char="F0B7"/>
      </w:r>
      <w:r>
        <w:rPr>
          <w:sz w:val="28"/>
          <w:szCs w:val="28"/>
        </w:rPr>
        <w:t> </w:t>
      </w:r>
      <w:r>
        <w:rPr>
          <w:b/>
          <w:sz w:val="28"/>
          <w:szCs w:val="28"/>
        </w:rPr>
        <w:t>Улучшение положения наименее обеспеченных слоев населения</w:t>
      </w:r>
      <w:r>
        <w:rPr>
          <w:sz w:val="28"/>
          <w:szCs w:val="28"/>
        </w:rPr>
        <w:t xml:space="preserve"> на  основе дифференцированной социальной поддержки. </w:t>
      </w:r>
    </w:p>
    <w:p w:rsidR="007C61CF" w:rsidRDefault="007C61CF" w:rsidP="00262215">
      <w:pPr>
        <w:suppressAutoHyphens/>
        <w:spacing w:line="360" w:lineRule="auto"/>
        <w:ind w:firstLine="720"/>
        <w:jc w:val="both"/>
        <w:rPr>
          <w:sz w:val="28"/>
          <w:szCs w:val="28"/>
        </w:rPr>
      </w:pPr>
      <w:r>
        <w:rPr>
          <w:sz w:val="28"/>
          <w:szCs w:val="28"/>
        </w:rPr>
        <w:t xml:space="preserve">Необходимо повысить эффективность существующей системы социальной помощи путем  адресной социальной поддержки наименее обеспеченных групп населения, не обладающих возможностями самостоятельного решения социальных проблем и объективно нуждающихся в государственной поддержке. </w:t>
      </w:r>
    </w:p>
    <w:p w:rsidR="007C61CF" w:rsidRDefault="007C61CF" w:rsidP="00262215">
      <w:pPr>
        <w:suppressAutoHyphens/>
        <w:spacing w:line="360" w:lineRule="auto"/>
        <w:ind w:firstLine="720"/>
        <w:jc w:val="both"/>
        <w:rPr>
          <w:sz w:val="28"/>
          <w:szCs w:val="28"/>
        </w:rPr>
      </w:pPr>
      <w:r>
        <w:rPr>
          <w:sz w:val="28"/>
          <w:szCs w:val="28"/>
        </w:rPr>
        <w:sym w:font="Symbol" w:char="F0B7"/>
      </w:r>
      <w:r>
        <w:rPr>
          <w:sz w:val="28"/>
          <w:szCs w:val="28"/>
        </w:rPr>
        <w:t> </w:t>
      </w:r>
      <w:r>
        <w:rPr>
          <w:b/>
          <w:sz w:val="28"/>
          <w:szCs w:val="28"/>
        </w:rPr>
        <w:t>Создание условий положительной социально-экономической мобильности населения,</w:t>
      </w:r>
      <w:r>
        <w:rPr>
          <w:i/>
          <w:sz w:val="28"/>
          <w:szCs w:val="28"/>
        </w:rPr>
        <w:t xml:space="preserve"> </w:t>
      </w:r>
      <w:r>
        <w:rPr>
          <w:sz w:val="28"/>
          <w:szCs w:val="28"/>
        </w:rPr>
        <w:t>возможностей перехода все большей части населения из менее обеспеченных групп в более благополучные. Данная задача сводится к созданию экономических условий, позволяющих трудоспособному населению за счет собственных доходов обеспечить более высокий уровень социального потребления, включая приобретение и содержание комфортного жилья, пользование улучшенными услугами в сфере образования и здравоохранения, а также достойный уровень жизни в пожилом возрасте. В средствах массовой информации необходимо постоянно поднимать престиж труда как основы жизненного успеха.</w:t>
      </w:r>
    </w:p>
    <w:p w:rsidR="007C61CF" w:rsidRDefault="007C61CF" w:rsidP="00262215">
      <w:pPr>
        <w:suppressAutoHyphens/>
        <w:spacing w:line="360" w:lineRule="auto"/>
        <w:ind w:firstLine="720"/>
        <w:jc w:val="both"/>
        <w:rPr>
          <w:sz w:val="28"/>
          <w:szCs w:val="28"/>
        </w:rPr>
      </w:pPr>
      <w:r>
        <w:rPr>
          <w:sz w:val="28"/>
          <w:szCs w:val="28"/>
        </w:rPr>
        <w:sym w:font="Symbol" w:char="F0B7"/>
      </w:r>
      <w:r>
        <w:rPr>
          <w:sz w:val="28"/>
          <w:szCs w:val="28"/>
        </w:rPr>
        <w:t> </w:t>
      </w:r>
      <w:r>
        <w:rPr>
          <w:b/>
          <w:sz w:val="28"/>
          <w:szCs w:val="28"/>
        </w:rPr>
        <w:t>Повышение стимулирующей роли заработной платы.</w:t>
      </w:r>
      <w:r>
        <w:rPr>
          <w:sz w:val="28"/>
          <w:szCs w:val="28"/>
        </w:rPr>
        <w:t xml:space="preserve"> По многим категориям работающих официальная заработная плата пока не выполняет функции основного регулятора рынка труда, ее низкий уровень не соответствует реальной стоимости рабочей силы. С введением Трудового кодекса Российской Федерации минимальная заработная плата не может быть ниже прожиточного минимума трудоспособного человека. Это является безусловным, но недостаточным элементом реформы оплаты труда. Основной ключ ко всей социальной реформе – изменение принципов оплаты труда, обеспечивающее стимулирующую роль заработной платы и повышение ее доли в структуре затрат на производство товаров и услуг. Стратегия предусматривает рост удельного веса заработной платы в валовом </w:t>
      </w:r>
      <w:r w:rsidR="00563A28">
        <w:rPr>
          <w:sz w:val="28"/>
          <w:szCs w:val="28"/>
        </w:rPr>
        <w:t>п</w:t>
      </w:r>
      <w:r>
        <w:rPr>
          <w:sz w:val="28"/>
          <w:szCs w:val="28"/>
        </w:rPr>
        <w:t>родукте.</w:t>
      </w:r>
    </w:p>
    <w:p w:rsidR="007C61CF" w:rsidRDefault="007C61CF" w:rsidP="00262215">
      <w:pPr>
        <w:suppressAutoHyphens/>
        <w:spacing w:line="360" w:lineRule="auto"/>
        <w:ind w:firstLine="720"/>
        <w:jc w:val="both"/>
        <w:rPr>
          <w:i/>
          <w:sz w:val="28"/>
          <w:szCs w:val="28"/>
        </w:rPr>
      </w:pPr>
      <w:r>
        <w:rPr>
          <w:sz w:val="28"/>
          <w:szCs w:val="28"/>
        </w:rPr>
        <w:sym w:font="Symbol" w:char="F0B7"/>
      </w:r>
      <w:r>
        <w:rPr>
          <w:sz w:val="28"/>
          <w:szCs w:val="28"/>
        </w:rPr>
        <w:t> </w:t>
      </w:r>
      <w:r>
        <w:rPr>
          <w:b/>
          <w:sz w:val="28"/>
          <w:szCs w:val="28"/>
        </w:rPr>
        <w:t>Легализация доходов населения.</w:t>
      </w:r>
      <w:r>
        <w:rPr>
          <w:sz w:val="28"/>
          <w:szCs w:val="28"/>
        </w:rPr>
        <w:t xml:space="preserve"> Наряду с правительственными  мерами необходима разработка </w:t>
      </w:r>
      <w:r w:rsidR="00563A28">
        <w:rPr>
          <w:sz w:val="28"/>
          <w:szCs w:val="28"/>
        </w:rPr>
        <w:t xml:space="preserve">муниципальных </w:t>
      </w:r>
      <w:r>
        <w:rPr>
          <w:sz w:val="28"/>
          <w:szCs w:val="28"/>
        </w:rPr>
        <w:t xml:space="preserve">механизмов повышения заинтересованности граждан в легализации доходов (ипотека, потребительский кредит, пропаганда значимости экономического успеха и т. п.). На уровне </w:t>
      </w:r>
      <w:r w:rsidR="00563A28">
        <w:rPr>
          <w:sz w:val="28"/>
          <w:szCs w:val="28"/>
        </w:rPr>
        <w:t>района</w:t>
      </w:r>
      <w:r>
        <w:rPr>
          <w:sz w:val="28"/>
          <w:szCs w:val="28"/>
        </w:rPr>
        <w:t xml:space="preserve"> необходимо постоянное разъяснение рациональности введения индивидуальных накопительных пенсионных схем. Это будет вынуждать работников беспокоиться о том, чтобы зарплата получалась не в конверте, а проходила легально, поскольку от этого зависят их отчисления на собственный будущий пенсионный счет. Общее направление действий: создание благоприятного налогового климата и внедрение таких механизмов, которые побуждают работника договариваться с работодателем о легальных конструкциях выплаты доходов. Значительную роль в формировании таких механизмов могут сыграть территориальные органы профсоюзов, поддержка органами власти усилий их первичных организаций в различных секторах хозяйственного комплекса </w:t>
      </w:r>
      <w:r w:rsidR="00CC6B64">
        <w:rPr>
          <w:sz w:val="28"/>
          <w:szCs w:val="28"/>
        </w:rPr>
        <w:t>района</w:t>
      </w:r>
      <w:r>
        <w:rPr>
          <w:sz w:val="28"/>
          <w:szCs w:val="28"/>
        </w:rPr>
        <w:t>.</w:t>
      </w:r>
    </w:p>
    <w:p w:rsidR="007C61CF" w:rsidRPr="00544A76" w:rsidRDefault="007C61CF" w:rsidP="00262215">
      <w:pPr>
        <w:pStyle w:val="32"/>
        <w:suppressAutoHyphens/>
        <w:spacing w:line="360" w:lineRule="auto"/>
        <w:ind w:firstLine="720"/>
        <w:jc w:val="both"/>
        <w:rPr>
          <w:sz w:val="28"/>
          <w:szCs w:val="28"/>
        </w:rPr>
      </w:pPr>
      <w:r w:rsidRPr="00544A76">
        <w:rPr>
          <w:sz w:val="28"/>
          <w:szCs w:val="28"/>
        </w:rPr>
        <w:t xml:space="preserve">Общий рост доходов населения и их легализация увеличит финансовые поступления в бюджет </w:t>
      </w:r>
      <w:r w:rsidR="0038729B">
        <w:rPr>
          <w:sz w:val="28"/>
          <w:szCs w:val="28"/>
        </w:rPr>
        <w:t>района</w:t>
      </w:r>
      <w:r w:rsidRPr="00544A76">
        <w:rPr>
          <w:sz w:val="28"/>
          <w:szCs w:val="28"/>
        </w:rPr>
        <w:t xml:space="preserve">. По мере роста доходов </w:t>
      </w:r>
      <w:r w:rsidR="0038729B">
        <w:rPr>
          <w:sz w:val="28"/>
          <w:szCs w:val="28"/>
        </w:rPr>
        <w:t xml:space="preserve">районного </w:t>
      </w:r>
      <w:r w:rsidRPr="00544A76">
        <w:rPr>
          <w:sz w:val="28"/>
          <w:szCs w:val="28"/>
        </w:rPr>
        <w:t>бюджета будут реализованы следующие меры:</w:t>
      </w:r>
    </w:p>
    <w:p w:rsidR="007C61CF" w:rsidRDefault="007C61CF" w:rsidP="00262215">
      <w:pPr>
        <w:suppressAutoHyphens/>
        <w:spacing w:line="360" w:lineRule="auto"/>
        <w:ind w:firstLine="720"/>
        <w:jc w:val="both"/>
        <w:rPr>
          <w:sz w:val="28"/>
          <w:szCs w:val="28"/>
        </w:rPr>
      </w:pPr>
      <w:r>
        <w:rPr>
          <w:sz w:val="28"/>
          <w:szCs w:val="28"/>
        </w:rPr>
        <w:t>– совершенствование механизма установления надбавок к заработной плате работникам</w:t>
      </w:r>
      <w:r w:rsidR="0038729B">
        <w:rPr>
          <w:sz w:val="28"/>
          <w:szCs w:val="28"/>
        </w:rPr>
        <w:t xml:space="preserve"> ( молодым специалистам врачам и учителям)</w:t>
      </w:r>
      <w:r>
        <w:rPr>
          <w:sz w:val="28"/>
          <w:szCs w:val="28"/>
        </w:rPr>
        <w:t>;</w:t>
      </w:r>
    </w:p>
    <w:p w:rsidR="0038729B" w:rsidRDefault="007C61CF" w:rsidP="00262215">
      <w:pPr>
        <w:suppressAutoHyphens/>
        <w:spacing w:line="360" w:lineRule="auto"/>
        <w:ind w:firstLine="720"/>
        <w:jc w:val="both"/>
        <w:rPr>
          <w:sz w:val="28"/>
          <w:szCs w:val="28"/>
        </w:rPr>
      </w:pPr>
      <w:r>
        <w:rPr>
          <w:sz w:val="28"/>
          <w:szCs w:val="28"/>
        </w:rPr>
        <w:t>–  </w:t>
      </w:r>
      <w:r w:rsidR="0038729B">
        <w:rPr>
          <w:sz w:val="28"/>
          <w:szCs w:val="28"/>
        </w:rPr>
        <w:t xml:space="preserve">производить </w:t>
      </w:r>
      <w:r>
        <w:rPr>
          <w:sz w:val="28"/>
          <w:szCs w:val="28"/>
        </w:rPr>
        <w:t>ежемесячн</w:t>
      </w:r>
      <w:r w:rsidR="0038729B">
        <w:rPr>
          <w:sz w:val="28"/>
          <w:szCs w:val="28"/>
        </w:rPr>
        <w:t>ую доплату к государственным пенсиям муниципальным служащим, заслуженным работникам сельского хозяйства, отличникам здравоохранения, народного образования;</w:t>
      </w:r>
    </w:p>
    <w:p w:rsidR="0038729B" w:rsidRDefault="0038729B" w:rsidP="00262215">
      <w:pPr>
        <w:suppressAutoHyphens/>
        <w:spacing w:line="360" w:lineRule="auto"/>
        <w:ind w:firstLine="720"/>
        <w:jc w:val="both"/>
        <w:rPr>
          <w:sz w:val="28"/>
          <w:szCs w:val="28"/>
        </w:rPr>
      </w:pPr>
      <w:r>
        <w:rPr>
          <w:sz w:val="28"/>
          <w:szCs w:val="28"/>
        </w:rPr>
        <w:t>- выделять денежные средства на оказание помощи гражданам в экстремальной ситуации;</w:t>
      </w:r>
    </w:p>
    <w:p w:rsidR="007C61CF" w:rsidRPr="00544A76" w:rsidRDefault="007C61CF" w:rsidP="00262215">
      <w:pPr>
        <w:pStyle w:val="21"/>
        <w:spacing w:line="360" w:lineRule="auto"/>
        <w:ind w:right="-6" w:firstLine="720"/>
        <w:jc w:val="both"/>
        <w:rPr>
          <w:bCs/>
          <w:sz w:val="28"/>
          <w:szCs w:val="28"/>
        </w:rPr>
      </w:pPr>
      <w:r w:rsidRPr="00544A76">
        <w:rPr>
          <w:sz w:val="28"/>
          <w:szCs w:val="28"/>
        </w:rPr>
        <w:t xml:space="preserve">Задача  обеспечения населения </w:t>
      </w:r>
      <w:r w:rsidR="0038729B">
        <w:rPr>
          <w:sz w:val="28"/>
          <w:szCs w:val="28"/>
        </w:rPr>
        <w:t>района</w:t>
      </w:r>
      <w:r w:rsidRPr="00544A76">
        <w:rPr>
          <w:sz w:val="28"/>
          <w:szCs w:val="28"/>
        </w:rPr>
        <w:t xml:space="preserve"> доступным и комфортным жильем будет решаться  в рамках реализации приоритетного национального проекта «Доступное и комфортное жилье - гражданам России»</w:t>
      </w:r>
      <w:r w:rsidR="0038729B">
        <w:rPr>
          <w:sz w:val="28"/>
          <w:szCs w:val="28"/>
        </w:rPr>
        <w:t>,</w:t>
      </w:r>
      <w:r w:rsidRPr="00544A76">
        <w:rPr>
          <w:sz w:val="28"/>
          <w:szCs w:val="28"/>
        </w:rPr>
        <w:t xml:space="preserve"> четырех областных жилищных программ: «Свой Дом», ипотечного жилищного кредитования Липецкой области, «О государственной поддержке в обеспечении жильем молодых семей до 2010 года», «Социальное развитие села до 2010 года»</w:t>
      </w:r>
      <w:r w:rsidR="0038729B">
        <w:rPr>
          <w:sz w:val="28"/>
          <w:szCs w:val="28"/>
        </w:rPr>
        <w:t xml:space="preserve"> и районной программы «Обеспечение жильем молодых семей Становлянского района»</w:t>
      </w:r>
      <w:r w:rsidRPr="00544A76">
        <w:rPr>
          <w:sz w:val="28"/>
          <w:szCs w:val="28"/>
        </w:rPr>
        <w:t xml:space="preserve"> направленных на обеспечение государственной</w:t>
      </w:r>
      <w:r w:rsidR="0038729B">
        <w:rPr>
          <w:sz w:val="28"/>
          <w:szCs w:val="28"/>
        </w:rPr>
        <w:t xml:space="preserve"> и муниципальной</w:t>
      </w:r>
      <w:r w:rsidRPr="00544A76">
        <w:rPr>
          <w:sz w:val="28"/>
          <w:szCs w:val="28"/>
        </w:rPr>
        <w:t xml:space="preserve"> поддержки населения в строительстве и приобретении жилья.</w:t>
      </w:r>
      <w:r w:rsidRPr="00544A76">
        <w:rPr>
          <w:bCs/>
          <w:sz w:val="28"/>
          <w:szCs w:val="28"/>
        </w:rPr>
        <w:t xml:space="preserve"> </w:t>
      </w:r>
    </w:p>
    <w:p w:rsidR="007C61CF" w:rsidRPr="00544A76" w:rsidRDefault="007C61CF" w:rsidP="00262215">
      <w:pPr>
        <w:pStyle w:val="ab"/>
        <w:spacing w:line="360" w:lineRule="auto"/>
        <w:ind w:right="299" w:firstLine="724"/>
        <w:rPr>
          <w:sz w:val="28"/>
          <w:szCs w:val="28"/>
        </w:rPr>
      </w:pPr>
      <w:r w:rsidRPr="00544A76">
        <w:rPr>
          <w:sz w:val="28"/>
          <w:szCs w:val="28"/>
        </w:rPr>
        <w:t>Основными  направлениями  решения жилищной проблемы станут:</w:t>
      </w:r>
    </w:p>
    <w:p w:rsidR="007C61CF" w:rsidRPr="00544A76" w:rsidRDefault="007C61CF" w:rsidP="00262215">
      <w:pPr>
        <w:pStyle w:val="ab"/>
        <w:spacing w:line="360" w:lineRule="auto"/>
        <w:ind w:left="543" w:right="299" w:hanging="543"/>
        <w:rPr>
          <w:sz w:val="28"/>
          <w:szCs w:val="28"/>
        </w:rPr>
      </w:pPr>
      <w:r w:rsidRPr="00544A76">
        <w:rPr>
          <w:sz w:val="28"/>
          <w:szCs w:val="28"/>
        </w:rPr>
        <w:t xml:space="preserve">          -  увеличение объемов строительства жилья;</w:t>
      </w:r>
    </w:p>
    <w:p w:rsidR="007C61CF" w:rsidRPr="00544A76" w:rsidRDefault="007C61CF" w:rsidP="00262215">
      <w:pPr>
        <w:pStyle w:val="ab"/>
        <w:tabs>
          <w:tab w:val="left" w:pos="1440"/>
        </w:tabs>
        <w:spacing w:line="360" w:lineRule="auto"/>
        <w:ind w:right="299" w:firstLine="0"/>
        <w:rPr>
          <w:sz w:val="28"/>
          <w:szCs w:val="28"/>
        </w:rPr>
      </w:pPr>
      <w:r w:rsidRPr="00544A76">
        <w:rPr>
          <w:sz w:val="28"/>
          <w:szCs w:val="28"/>
        </w:rPr>
        <w:t xml:space="preserve">          - обеспечение земельных участков под жилищное  строительство коммунальной инфраструктурой;</w:t>
      </w:r>
    </w:p>
    <w:p w:rsidR="007C61CF" w:rsidRPr="0038729B" w:rsidRDefault="007C61CF" w:rsidP="00262215">
      <w:pPr>
        <w:pStyle w:val="ab"/>
        <w:spacing w:line="360" w:lineRule="auto"/>
        <w:ind w:right="299" w:firstLine="724"/>
        <w:rPr>
          <w:sz w:val="28"/>
          <w:szCs w:val="28"/>
        </w:rPr>
      </w:pPr>
      <w:r w:rsidRPr="0038729B">
        <w:rPr>
          <w:sz w:val="28"/>
          <w:szCs w:val="28"/>
        </w:rPr>
        <w:t>-использование механизмов ипотечного кредитования для субсидирования граждан при приобретении (строительстве) жилья;</w:t>
      </w:r>
    </w:p>
    <w:p w:rsidR="007C61CF" w:rsidRPr="0038729B" w:rsidRDefault="007C61CF" w:rsidP="00262215">
      <w:pPr>
        <w:pStyle w:val="ab"/>
        <w:spacing w:line="360" w:lineRule="auto"/>
        <w:ind w:right="299" w:firstLine="720"/>
        <w:rPr>
          <w:sz w:val="28"/>
          <w:szCs w:val="28"/>
        </w:rPr>
      </w:pPr>
      <w:r w:rsidRPr="0038729B">
        <w:rPr>
          <w:sz w:val="28"/>
          <w:szCs w:val="28"/>
        </w:rPr>
        <w:t>- обеспечение  малоимущих  граждан  жилыми  помещениями  на  условиях социального найма.</w:t>
      </w:r>
    </w:p>
    <w:p w:rsidR="007C61CF" w:rsidRPr="0038729B" w:rsidRDefault="007C61CF" w:rsidP="00262215">
      <w:pPr>
        <w:pStyle w:val="ab"/>
        <w:spacing w:line="360" w:lineRule="auto"/>
        <w:ind w:right="299" w:firstLine="720"/>
        <w:rPr>
          <w:sz w:val="28"/>
          <w:szCs w:val="28"/>
        </w:rPr>
      </w:pPr>
      <w:r w:rsidRPr="0038729B">
        <w:rPr>
          <w:sz w:val="28"/>
          <w:szCs w:val="28"/>
        </w:rPr>
        <w:t xml:space="preserve">Важнейшим фактором формирования рынка доступного жилья является увеличение предложения жилых помещений, которое в условиях значительного дефицита жилья может быть обеспечено только за счет увеличения объемов жилищного строительства. </w:t>
      </w:r>
    </w:p>
    <w:p w:rsidR="007C61CF" w:rsidRPr="0038729B" w:rsidRDefault="007C61CF" w:rsidP="00262215">
      <w:pPr>
        <w:pStyle w:val="ab"/>
        <w:spacing w:line="360" w:lineRule="auto"/>
        <w:ind w:right="299" w:firstLine="724"/>
        <w:rPr>
          <w:sz w:val="28"/>
          <w:szCs w:val="28"/>
        </w:rPr>
      </w:pPr>
      <w:r w:rsidRPr="0038729B">
        <w:rPr>
          <w:sz w:val="28"/>
          <w:szCs w:val="28"/>
        </w:rPr>
        <w:t xml:space="preserve">Для обеспечения устойчивого роста объемов жилищного строительства:  </w:t>
      </w:r>
    </w:p>
    <w:p w:rsidR="007C61CF" w:rsidRDefault="007C61CF" w:rsidP="00262215">
      <w:pPr>
        <w:pStyle w:val="ab"/>
        <w:spacing w:line="360" w:lineRule="auto"/>
        <w:ind w:right="299" w:firstLine="724"/>
        <w:rPr>
          <w:sz w:val="28"/>
          <w:szCs w:val="28"/>
        </w:rPr>
      </w:pPr>
      <w:r w:rsidRPr="0038729B">
        <w:rPr>
          <w:sz w:val="28"/>
          <w:szCs w:val="28"/>
        </w:rPr>
        <w:t xml:space="preserve">-начато  строительство поселков из  быстровозводимых сборно-щитовых индивидуальных жилых домов </w:t>
      </w:r>
      <w:r w:rsidR="00E65A97">
        <w:rPr>
          <w:sz w:val="28"/>
          <w:szCs w:val="28"/>
        </w:rPr>
        <w:t xml:space="preserve"> в </w:t>
      </w:r>
      <w:r w:rsidRPr="0038729B">
        <w:rPr>
          <w:sz w:val="28"/>
          <w:szCs w:val="28"/>
        </w:rPr>
        <w:t>район</w:t>
      </w:r>
      <w:r w:rsidR="00E65A97">
        <w:rPr>
          <w:sz w:val="28"/>
          <w:szCs w:val="28"/>
        </w:rPr>
        <w:t>ом центре с.Становое</w:t>
      </w:r>
      <w:r w:rsidRPr="0038729B">
        <w:rPr>
          <w:sz w:val="28"/>
          <w:szCs w:val="28"/>
        </w:rPr>
        <w:t>;</w:t>
      </w:r>
    </w:p>
    <w:p w:rsidR="007C61CF" w:rsidRPr="009C2B3F" w:rsidRDefault="00E65A97" w:rsidP="009C2B3F">
      <w:pPr>
        <w:pStyle w:val="ab"/>
        <w:spacing w:line="360" w:lineRule="auto"/>
        <w:ind w:right="299" w:firstLine="724"/>
        <w:rPr>
          <w:sz w:val="28"/>
          <w:szCs w:val="28"/>
        </w:rPr>
      </w:pPr>
      <w:r w:rsidRPr="009C2B3F">
        <w:rPr>
          <w:sz w:val="28"/>
          <w:szCs w:val="28"/>
        </w:rPr>
        <w:t>- на условиях софинансирования обеспечивать земельные участки коммунальной инфраструктурой</w:t>
      </w:r>
      <w:r w:rsidR="00FE052B" w:rsidRPr="009C2B3F">
        <w:rPr>
          <w:sz w:val="28"/>
          <w:szCs w:val="28"/>
        </w:rPr>
        <w:t xml:space="preserve"> (улицы: Липецкая, Светлая, Рублева, Отрадная, Совхозная, Строител</w:t>
      </w:r>
      <w:r w:rsidR="009C2B3F" w:rsidRPr="009C2B3F">
        <w:rPr>
          <w:sz w:val="28"/>
          <w:szCs w:val="28"/>
        </w:rPr>
        <w:t>ей</w:t>
      </w:r>
      <w:r w:rsidR="00FE052B" w:rsidRPr="009C2B3F">
        <w:rPr>
          <w:sz w:val="28"/>
          <w:szCs w:val="28"/>
        </w:rPr>
        <w:t>).</w:t>
      </w:r>
    </w:p>
    <w:p w:rsidR="007C61CF" w:rsidRDefault="007C61CF" w:rsidP="007C61CF">
      <w:pPr>
        <w:suppressAutoHyphens/>
        <w:ind w:right="-5" w:hanging="169"/>
        <w:jc w:val="both"/>
        <w:rPr>
          <w:b/>
          <w:sz w:val="28"/>
          <w:szCs w:val="28"/>
        </w:rPr>
      </w:pPr>
      <w:r>
        <w:rPr>
          <w:b/>
          <w:i/>
          <w:sz w:val="28"/>
          <w:szCs w:val="28"/>
        </w:rPr>
        <w:t xml:space="preserve">          </w:t>
      </w:r>
      <w:r>
        <w:rPr>
          <w:b/>
          <w:sz w:val="28"/>
          <w:szCs w:val="28"/>
        </w:rPr>
        <w:t>5.3. Развитие системы бюджетных услуг</w:t>
      </w:r>
    </w:p>
    <w:p w:rsidR="007C61CF" w:rsidRDefault="007C61CF" w:rsidP="007C61CF">
      <w:pPr>
        <w:pStyle w:val="a9"/>
        <w:ind w:firstLine="540"/>
        <w:rPr>
          <w:szCs w:val="24"/>
        </w:rPr>
      </w:pPr>
    </w:p>
    <w:p w:rsidR="007C61CF" w:rsidRPr="00561E2D" w:rsidRDefault="007C61CF" w:rsidP="00262215">
      <w:pPr>
        <w:pStyle w:val="a9"/>
        <w:spacing w:line="360" w:lineRule="auto"/>
        <w:ind w:firstLine="540"/>
        <w:rPr>
          <w:sz w:val="28"/>
          <w:szCs w:val="28"/>
        </w:rPr>
      </w:pPr>
      <w:r w:rsidRPr="00561E2D">
        <w:rPr>
          <w:sz w:val="28"/>
          <w:szCs w:val="28"/>
        </w:rPr>
        <w:t xml:space="preserve">В </w:t>
      </w:r>
      <w:r w:rsidR="00561E2D" w:rsidRPr="00561E2D">
        <w:rPr>
          <w:sz w:val="28"/>
          <w:szCs w:val="28"/>
        </w:rPr>
        <w:t>районе</w:t>
      </w:r>
      <w:r w:rsidRPr="00561E2D">
        <w:rPr>
          <w:sz w:val="28"/>
          <w:szCs w:val="28"/>
        </w:rPr>
        <w:t xml:space="preserve"> на протяжении последних лет взят курс на  укрепление системы здравоохранения.</w:t>
      </w:r>
      <w:r w:rsidR="008D331F">
        <w:rPr>
          <w:sz w:val="28"/>
          <w:szCs w:val="28"/>
        </w:rPr>
        <w:t xml:space="preserve"> </w:t>
      </w:r>
      <w:r w:rsidRPr="00561E2D">
        <w:rPr>
          <w:sz w:val="28"/>
          <w:szCs w:val="28"/>
        </w:rPr>
        <w:t>Значительное внимание уделяется развитию первичной медико-санитарной помощи.</w:t>
      </w:r>
    </w:p>
    <w:p w:rsidR="007C61CF" w:rsidRDefault="007C61CF" w:rsidP="00262215">
      <w:pPr>
        <w:spacing w:line="360" w:lineRule="auto"/>
        <w:ind w:firstLine="540"/>
        <w:jc w:val="both"/>
        <w:rPr>
          <w:sz w:val="28"/>
        </w:rPr>
      </w:pPr>
      <w:r>
        <w:rPr>
          <w:sz w:val="28"/>
        </w:rPr>
        <w:t xml:space="preserve">Одна из основных задач </w:t>
      </w:r>
      <w:r w:rsidR="00561E2D">
        <w:rPr>
          <w:sz w:val="28"/>
        </w:rPr>
        <w:t>в отрасли здравоохранение</w:t>
      </w:r>
      <w:r w:rsidR="008D331F">
        <w:rPr>
          <w:sz w:val="28"/>
        </w:rPr>
        <w:t>:</w:t>
      </w:r>
      <w:r>
        <w:rPr>
          <w:sz w:val="28"/>
        </w:rPr>
        <w:t xml:space="preserve"> оказани</w:t>
      </w:r>
      <w:r w:rsidR="008D331F">
        <w:rPr>
          <w:sz w:val="28"/>
        </w:rPr>
        <w:t>е</w:t>
      </w:r>
      <w:r>
        <w:rPr>
          <w:sz w:val="28"/>
        </w:rPr>
        <w:t xml:space="preserve"> населению современных видов специализированной медицинской помощи</w:t>
      </w:r>
      <w:r w:rsidR="008D331F">
        <w:rPr>
          <w:sz w:val="28"/>
        </w:rPr>
        <w:t xml:space="preserve"> и реализация мероприятий направленных на профилактику заболеваний</w:t>
      </w:r>
      <w:r w:rsidR="00BD7889">
        <w:rPr>
          <w:sz w:val="28"/>
        </w:rPr>
        <w:t>. Решению вышеназванной задачи будет способствовать</w:t>
      </w:r>
      <w:r>
        <w:rPr>
          <w:sz w:val="28"/>
        </w:rPr>
        <w:t xml:space="preserve"> реализация приоритетного национального проекта в сфере здравоохранения, в рамках которого предполагается внедрение перспективных медицинских технологий, укрепление материально-технической базы и кадрового потенциала.</w:t>
      </w:r>
    </w:p>
    <w:p w:rsidR="007C61CF" w:rsidRDefault="007C61CF" w:rsidP="00262215">
      <w:pPr>
        <w:suppressAutoHyphens/>
        <w:spacing w:line="360" w:lineRule="auto"/>
        <w:ind w:firstLine="425"/>
        <w:jc w:val="both"/>
        <w:rPr>
          <w:sz w:val="28"/>
        </w:rPr>
      </w:pPr>
      <w:r>
        <w:rPr>
          <w:sz w:val="28"/>
        </w:rPr>
        <w:t>Развитие инфраструктуры физкультуры и спорта</w:t>
      </w:r>
      <w:r>
        <w:rPr>
          <w:i/>
          <w:sz w:val="28"/>
        </w:rPr>
        <w:t xml:space="preserve"> </w:t>
      </w:r>
      <w:r>
        <w:rPr>
          <w:sz w:val="28"/>
        </w:rPr>
        <w:t>является одним из важнейших условий улучшения здоровья населения, популяризации здорового образа жизни и стабилизации демографической обстановки. Основными задачами в этой области являются реконструкция имеющихся спортивных объектов и строительство новых, расширение ассортимента услуг, в том числе бесплатных, в области физической культуры и спорта, пропаганда здорового образа жизни.</w:t>
      </w:r>
    </w:p>
    <w:p w:rsidR="007C61CF" w:rsidRPr="00561E2D" w:rsidRDefault="007C61CF" w:rsidP="00262215">
      <w:pPr>
        <w:pStyle w:val="32"/>
        <w:spacing w:line="360" w:lineRule="auto"/>
        <w:ind w:firstLine="540"/>
        <w:jc w:val="both"/>
        <w:rPr>
          <w:sz w:val="28"/>
          <w:szCs w:val="28"/>
        </w:rPr>
      </w:pPr>
      <w:r w:rsidRPr="00561E2D">
        <w:rPr>
          <w:sz w:val="28"/>
          <w:szCs w:val="28"/>
        </w:rPr>
        <w:t xml:space="preserve">В сфере образования проводится работа по повышению качества образования, приведение системы образования в соответствие с перспективными потребностями социально-экономического комплекса </w:t>
      </w:r>
      <w:r w:rsidR="00561E2D">
        <w:rPr>
          <w:sz w:val="28"/>
          <w:szCs w:val="28"/>
        </w:rPr>
        <w:t>района</w:t>
      </w:r>
      <w:r w:rsidRPr="00561E2D">
        <w:rPr>
          <w:sz w:val="28"/>
          <w:szCs w:val="28"/>
        </w:rPr>
        <w:t>.</w:t>
      </w:r>
    </w:p>
    <w:p w:rsidR="007C61CF" w:rsidRDefault="007C61CF" w:rsidP="00262215">
      <w:pPr>
        <w:spacing w:line="360" w:lineRule="auto"/>
        <w:ind w:firstLine="540"/>
        <w:jc w:val="both"/>
        <w:rPr>
          <w:sz w:val="28"/>
        </w:rPr>
      </w:pPr>
      <w:r w:rsidRPr="00561E2D">
        <w:rPr>
          <w:sz w:val="28"/>
          <w:szCs w:val="28"/>
        </w:rPr>
        <w:t>Продолж</w:t>
      </w:r>
      <w:r w:rsidR="00561E2D">
        <w:rPr>
          <w:sz w:val="28"/>
          <w:szCs w:val="28"/>
        </w:rPr>
        <w:t>иться работа по содействию в работе</w:t>
      </w:r>
      <w:r w:rsidRPr="00561E2D">
        <w:rPr>
          <w:sz w:val="28"/>
          <w:szCs w:val="28"/>
        </w:rPr>
        <w:t xml:space="preserve"> </w:t>
      </w:r>
      <w:r>
        <w:rPr>
          <w:sz w:val="28"/>
        </w:rPr>
        <w:t>базов</w:t>
      </w:r>
      <w:r w:rsidR="00561E2D">
        <w:rPr>
          <w:sz w:val="28"/>
        </w:rPr>
        <w:t>ой</w:t>
      </w:r>
      <w:r>
        <w:rPr>
          <w:sz w:val="28"/>
        </w:rPr>
        <w:t xml:space="preserve"> школ</w:t>
      </w:r>
      <w:r w:rsidR="00561E2D">
        <w:rPr>
          <w:sz w:val="28"/>
        </w:rPr>
        <w:t>ы</w:t>
      </w:r>
      <w:r>
        <w:rPr>
          <w:sz w:val="28"/>
        </w:rPr>
        <w:t>, как ресурсн</w:t>
      </w:r>
      <w:r w:rsidR="00561E2D">
        <w:rPr>
          <w:sz w:val="28"/>
        </w:rPr>
        <w:t>ого</w:t>
      </w:r>
      <w:r>
        <w:rPr>
          <w:sz w:val="28"/>
        </w:rPr>
        <w:t xml:space="preserve"> центр</w:t>
      </w:r>
      <w:r w:rsidR="00561E2D">
        <w:rPr>
          <w:sz w:val="28"/>
        </w:rPr>
        <w:t>а</w:t>
      </w:r>
      <w:r>
        <w:rPr>
          <w:sz w:val="28"/>
        </w:rPr>
        <w:t>, обеспечивающ</w:t>
      </w:r>
      <w:r w:rsidR="00561E2D">
        <w:rPr>
          <w:sz w:val="28"/>
        </w:rPr>
        <w:t>его</w:t>
      </w:r>
      <w:r>
        <w:rPr>
          <w:sz w:val="28"/>
        </w:rPr>
        <w:t xml:space="preserve"> реализацию программ</w:t>
      </w:r>
      <w:r w:rsidR="00561E2D">
        <w:rPr>
          <w:sz w:val="28"/>
        </w:rPr>
        <w:t>ы профильного обучения</w:t>
      </w:r>
      <w:r>
        <w:rPr>
          <w:sz w:val="28"/>
        </w:rPr>
        <w:t>.</w:t>
      </w:r>
    </w:p>
    <w:p w:rsidR="007C61CF" w:rsidRPr="00FE052B" w:rsidRDefault="007C61CF" w:rsidP="00262215">
      <w:pPr>
        <w:pStyle w:val="ab"/>
        <w:spacing w:line="360" w:lineRule="auto"/>
        <w:ind w:firstLine="540"/>
        <w:rPr>
          <w:sz w:val="28"/>
          <w:szCs w:val="28"/>
        </w:rPr>
      </w:pPr>
      <w:r w:rsidRPr="00FE052B">
        <w:rPr>
          <w:sz w:val="28"/>
          <w:szCs w:val="28"/>
        </w:rPr>
        <w:t xml:space="preserve">С 2006 года  на территории </w:t>
      </w:r>
      <w:r w:rsidR="00FE052B">
        <w:rPr>
          <w:sz w:val="28"/>
          <w:szCs w:val="28"/>
        </w:rPr>
        <w:t>района</w:t>
      </w:r>
      <w:r w:rsidRPr="00FE052B">
        <w:rPr>
          <w:sz w:val="28"/>
          <w:szCs w:val="28"/>
        </w:rPr>
        <w:t xml:space="preserve"> началась реализация приоритетного национального проекта «Образование», который позволит привести содержание и структуру </w:t>
      </w:r>
      <w:r w:rsidR="0085378F">
        <w:rPr>
          <w:sz w:val="28"/>
          <w:szCs w:val="28"/>
        </w:rPr>
        <w:t>обучения</w:t>
      </w:r>
      <w:r w:rsidRPr="00FE052B">
        <w:rPr>
          <w:sz w:val="28"/>
          <w:szCs w:val="28"/>
        </w:rPr>
        <w:t xml:space="preserve"> в соответствие с современными потребностями рынка труда, повысить доступность качественных образовательных услуг</w:t>
      </w:r>
      <w:r w:rsidR="0085378F">
        <w:rPr>
          <w:sz w:val="28"/>
          <w:szCs w:val="28"/>
        </w:rPr>
        <w:t>,</w:t>
      </w:r>
      <w:r w:rsidRPr="00FE052B">
        <w:rPr>
          <w:sz w:val="28"/>
          <w:szCs w:val="28"/>
        </w:rPr>
        <w:t xml:space="preserve"> создать систему независимой оценки контроля качества образования.</w:t>
      </w:r>
    </w:p>
    <w:p w:rsidR="007C61CF" w:rsidRPr="00FE052B" w:rsidRDefault="007C61CF" w:rsidP="00262215">
      <w:pPr>
        <w:spacing w:line="360" w:lineRule="auto"/>
        <w:ind w:firstLine="540"/>
        <w:jc w:val="both"/>
        <w:rPr>
          <w:sz w:val="28"/>
          <w:szCs w:val="28"/>
        </w:rPr>
      </w:pPr>
      <w:r w:rsidRPr="00FE052B">
        <w:rPr>
          <w:sz w:val="28"/>
          <w:szCs w:val="28"/>
        </w:rPr>
        <w:t xml:space="preserve">Реализация проекта также обеспечит более эффективное включение образования в процессы повышения уровня благосостояния граждан, сохранение социальной стабильности, развитие институтов гражданского общества и обеспечение устойчивого социально- экономического развития </w:t>
      </w:r>
      <w:r w:rsidR="00FE052B">
        <w:rPr>
          <w:sz w:val="28"/>
          <w:szCs w:val="28"/>
        </w:rPr>
        <w:t>района</w:t>
      </w:r>
      <w:r w:rsidRPr="00FE052B">
        <w:rPr>
          <w:sz w:val="28"/>
          <w:szCs w:val="28"/>
        </w:rPr>
        <w:t>.</w:t>
      </w:r>
    </w:p>
    <w:p w:rsidR="007C61CF" w:rsidRPr="00FE052B" w:rsidRDefault="007C61CF" w:rsidP="00262215">
      <w:pPr>
        <w:spacing w:line="360" w:lineRule="auto"/>
        <w:ind w:firstLine="540"/>
        <w:jc w:val="both"/>
        <w:rPr>
          <w:sz w:val="28"/>
          <w:szCs w:val="28"/>
        </w:rPr>
      </w:pPr>
      <w:r w:rsidRPr="00FE052B">
        <w:rPr>
          <w:sz w:val="28"/>
          <w:szCs w:val="28"/>
        </w:rPr>
        <w:t>Предполагается увеличение количества мест в детских дошкольных учреждениях за счет реконструкции</w:t>
      </w:r>
      <w:r w:rsidR="00FE052B">
        <w:rPr>
          <w:sz w:val="28"/>
          <w:szCs w:val="28"/>
        </w:rPr>
        <w:t>.</w:t>
      </w:r>
    </w:p>
    <w:p w:rsidR="007C61CF" w:rsidRPr="00FE052B" w:rsidRDefault="007C61CF" w:rsidP="00262215">
      <w:pPr>
        <w:pStyle w:val="21"/>
        <w:spacing w:line="360" w:lineRule="auto"/>
        <w:jc w:val="both"/>
        <w:rPr>
          <w:sz w:val="28"/>
          <w:szCs w:val="28"/>
        </w:rPr>
      </w:pPr>
      <w:r w:rsidRPr="00FE052B">
        <w:rPr>
          <w:sz w:val="28"/>
          <w:szCs w:val="28"/>
        </w:rPr>
        <w:t xml:space="preserve">Очевидно, что темпы экономических преобразований должны соответствовать динамике социокультурных изменений. Стратегия предполагает, что в процессе социальных преобразований в </w:t>
      </w:r>
      <w:r w:rsidR="00FE052B">
        <w:rPr>
          <w:sz w:val="28"/>
          <w:szCs w:val="28"/>
        </w:rPr>
        <w:t xml:space="preserve">районе </w:t>
      </w:r>
      <w:r w:rsidRPr="00FE052B">
        <w:rPr>
          <w:sz w:val="28"/>
          <w:szCs w:val="28"/>
        </w:rPr>
        <w:t>значение культуры должно возрасти.</w:t>
      </w:r>
    </w:p>
    <w:p w:rsidR="007C61CF" w:rsidRPr="00FE052B" w:rsidRDefault="008D331F" w:rsidP="00262215">
      <w:pPr>
        <w:pStyle w:val="21"/>
        <w:spacing w:line="360" w:lineRule="auto"/>
        <w:jc w:val="both"/>
        <w:rPr>
          <w:b/>
          <w:sz w:val="28"/>
          <w:szCs w:val="28"/>
        </w:rPr>
      </w:pPr>
      <w:r>
        <w:rPr>
          <w:sz w:val="28"/>
          <w:szCs w:val="28"/>
        </w:rPr>
        <w:t xml:space="preserve">         </w:t>
      </w:r>
      <w:r w:rsidR="007C61CF" w:rsidRPr="00FE052B">
        <w:rPr>
          <w:sz w:val="28"/>
          <w:szCs w:val="28"/>
        </w:rPr>
        <w:t xml:space="preserve">Основные приоритеты </w:t>
      </w:r>
      <w:r w:rsidR="00FE052B">
        <w:rPr>
          <w:sz w:val="28"/>
          <w:szCs w:val="28"/>
        </w:rPr>
        <w:t>муниципальной</w:t>
      </w:r>
      <w:r w:rsidR="007C61CF" w:rsidRPr="00FE052B">
        <w:rPr>
          <w:sz w:val="28"/>
          <w:szCs w:val="28"/>
        </w:rPr>
        <w:t xml:space="preserve"> культурной политики – сохранение и развитие культурного наследия, с целью формирования привлекательного образа</w:t>
      </w:r>
      <w:r>
        <w:rPr>
          <w:sz w:val="28"/>
          <w:szCs w:val="28"/>
        </w:rPr>
        <w:t xml:space="preserve"> района,</w:t>
      </w:r>
      <w:r w:rsidR="007C61CF" w:rsidRPr="00FE052B">
        <w:rPr>
          <w:sz w:val="28"/>
          <w:szCs w:val="28"/>
        </w:rPr>
        <w:t xml:space="preserve"> российского народа и госу</w:t>
      </w:r>
      <w:r w:rsidR="007C61CF" w:rsidRPr="00FE052B">
        <w:rPr>
          <w:sz w:val="28"/>
          <w:szCs w:val="28"/>
        </w:rPr>
        <w:softHyphen/>
        <w:t>дарства.</w:t>
      </w:r>
    </w:p>
    <w:p w:rsidR="007C61CF" w:rsidRPr="00FE052B" w:rsidRDefault="008D331F" w:rsidP="00262215">
      <w:pPr>
        <w:pStyle w:val="21"/>
        <w:spacing w:line="360" w:lineRule="auto"/>
        <w:jc w:val="both"/>
        <w:rPr>
          <w:sz w:val="28"/>
          <w:szCs w:val="28"/>
        </w:rPr>
      </w:pPr>
      <w:r>
        <w:rPr>
          <w:sz w:val="28"/>
          <w:szCs w:val="28"/>
        </w:rPr>
        <w:t xml:space="preserve">        </w:t>
      </w:r>
      <w:r w:rsidR="007C61CF" w:rsidRPr="00FE052B">
        <w:rPr>
          <w:sz w:val="28"/>
          <w:szCs w:val="28"/>
        </w:rPr>
        <w:t>Главными задачами в сфере культуры  будут  сохранение и развитие культурного достояния</w:t>
      </w:r>
      <w:r w:rsidR="00FE052B">
        <w:rPr>
          <w:sz w:val="28"/>
          <w:szCs w:val="28"/>
        </w:rPr>
        <w:t xml:space="preserve"> района,</w:t>
      </w:r>
      <w:r>
        <w:rPr>
          <w:sz w:val="28"/>
          <w:szCs w:val="28"/>
        </w:rPr>
        <w:t xml:space="preserve"> </w:t>
      </w:r>
      <w:r w:rsidR="007C61CF" w:rsidRPr="00FE052B">
        <w:rPr>
          <w:sz w:val="28"/>
          <w:szCs w:val="28"/>
        </w:rPr>
        <w:t>его самобытной культуры, народных традиций, обычаев, обрядов и промыслов, бережно передаваемых молодому поколению, обеспечение доступа к культурным ценностям и услугам всех слоев населения.</w:t>
      </w:r>
    </w:p>
    <w:p w:rsidR="007C61CF" w:rsidRPr="00FE052B" w:rsidRDefault="008D331F" w:rsidP="00262215">
      <w:pPr>
        <w:pStyle w:val="21"/>
        <w:spacing w:line="360" w:lineRule="auto"/>
        <w:jc w:val="both"/>
        <w:rPr>
          <w:sz w:val="28"/>
          <w:szCs w:val="28"/>
        </w:rPr>
      </w:pPr>
      <w:r>
        <w:rPr>
          <w:sz w:val="28"/>
          <w:szCs w:val="28"/>
        </w:rPr>
        <w:t xml:space="preserve">         </w:t>
      </w:r>
      <w:r w:rsidR="007C61CF" w:rsidRPr="00FE052B">
        <w:rPr>
          <w:sz w:val="28"/>
          <w:szCs w:val="28"/>
        </w:rPr>
        <w:t>Намечается уделять особое внимание вопросам развития коллективов художественной самодеятельности, созданию новых творческих коллективов, привлечения в сферу культуры и искусства талантливой молодежи в целях дальнейшего улучшения организации досуга населения.</w:t>
      </w:r>
    </w:p>
    <w:p w:rsidR="007C61CF" w:rsidRPr="009C2B3F" w:rsidRDefault="008D331F" w:rsidP="009C2B3F">
      <w:pPr>
        <w:pStyle w:val="21"/>
        <w:spacing w:line="360" w:lineRule="auto"/>
        <w:jc w:val="both"/>
        <w:rPr>
          <w:sz w:val="28"/>
          <w:szCs w:val="28"/>
        </w:rPr>
      </w:pPr>
      <w:r>
        <w:t xml:space="preserve">          </w:t>
      </w:r>
      <w:r w:rsidR="007C61CF" w:rsidRPr="009C2B3F">
        <w:rPr>
          <w:sz w:val="28"/>
          <w:szCs w:val="28"/>
        </w:rPr>
        <w:t>Будет продолжено проведение</w:t>
      </w:r>
      <w:r w:rsidRPr="009C2B3F">
        <w:rPr>
          <w:sz w:val="28"/>
          <w:szCs w:val="28"/>
        </w:rPr>
        <w:t xml:space="preserve"> в районе</w:t>
      </w:r>
      <w:r w:rsidR="007C61CF" w:rsidRPr="009C2B3F">
        <w:rPr>
          <w:sz w:val="28"/>
          <w:szCs w:val="28"/>
        </w:rPr>
        <w:t xml:space="preserve"> различных конкурсов и фестивалей</w:t>
      </w:r>
      <w:r w:rsidR="002655EE" w:rsidRPr="009C2B3F">
        <w:rPr>
          <w:sz w:val="28"/>
          <w:szCs w:val="28"/>
        </w:rPr>
        <w:t>:</w:t>
      </w:r>
      <w:r w:rsidRPr="009C2B3F">
        <w:rPr>
          <w:sz w:val="28"/>
          <w:szCs w:val="28"/>
        </w:rPr>
        <w:t xml:space="preserve"> </w:t>
      </w:r>
      <w:r w:rsidR="002655EE" w:rsidRPr="009C2B3F">
        <w:rPr>
          <w:sz w:val="28"/>
          <w:szCs w:val="28"/>
        </w:rPr>
        <w:t>«Театральная Весна», «Хрустальная нота», «Профессионального мастерства работников культуры района», Смотр</w:t>
      </w:r>
      <w:r w:rsidRPr="009C2B3F">
        <w:rPr>
          <w:sz w:val="28"/>
          <w:szCs w:val="28"/>
        </w:rPr>
        <w:t>ов</w:t>
      </w:r>
      <w:r w:rsidR="002655EE" w:rsidRPr="009C2B3F">
        <w:rPr>
          <w:sz w:val="28"/>
          <w:szCs w:val="28"/>
        </w:rPr>
        <w:t xml:space="preserve"> художественной самодеятельности центров культуры и досуга и </w:t>
      </w:r>
      <w:r w:rsidR="00FE452E" w:rsidRPr="009C2B3F">
        <w:rPr>
          <w:sz w:val="28"/>
          <w:szCs w:val="28"/>
        </w:rPr>
        <w:t>продолжена практика участия в областных фестивалях и конкурсах</w:t>
      </w:r>
      <w:r w:rsidR="00AB01C7" w:rsidRPr="009C2B3F">
        <w:rPr>
          <w:sz w:val="28"/>
          <w:szCs w:val="28"/>
        </w:rPr>
        <w:t>, а также в Всероссийском фестивале песенного творчества</w:t>
      </w:r>
      <w:r w:rsidR="00FE452E" w:rsidRPr="009C2B3F">
        <w:rPr>
          <w:sz w:val="28"/>
          <w:szCs w:val="28"/>
        </w:rPr>
        <w:t>.</w:t>
      </w:r>
    </w:p>
    <w:p w:rsidR="007C61CF" w:rsidRPr="0031789B" w:rsidRDefault="007C61CF" w:rsidP="007C61CF">
      <w:pPr>
        <w:pStyle w:val="2"/>
        <w:jc w:val="both"/>
        <w:rPr>
          <w:sz w:val="32"/>
          <w:szCs w:val="32"/>
        </w:rPr>
      </w:pPr>
      <w:bookmarkStart w:id="2" w:name="_Toc14247395"/>
      <w:bookmarkStart w:id="3" w:name="_Toc33520648"/>
      <w:r w:rsidRPr="0031789B">
        <w:rPr>
          <w:sz w:val="32"/>
          <w:szCs w:val="32"/>
        </w:rPr>
        <w:t>5.4. Достижение социальной консолидации</w:t>
      </w:r>
      <w:bookmarkEnd w:id="2"/>
      <w:bookmarkEnd w:id="3"/>
    </w:p>
    <w:p w:rsidR="007C61CF" w:rsidRPr="00FE452E" w:rsidRDefault="007C61CF" w:rsidP="00262215">
      <w:pPr>
        <w:pStyle w:val="21"/>
        <w:suppressAutoHyphens/>
        <w:spacing w:line="360" w:lineRule="auto"/>
        <w:ind w:firstLine="425"/>
        <w:jc w:val="both"/>
        <w:rPr>
          <w:sz w:val="28"/>
          <w:szCs w:val="28"/>
        </w:rPr>
      </w:pPr>
      <w:r w:rsidRPr="00FE452E">
        <w:rPr>
          <w:sz w:val="28"/>
          <w:szCs w:val="28"/>
        </w:rPr>
        <w:t xml:space="preserve">Социальная консолидация как фактор укрепления российской государственности на территории </w:t>
      </w:r>
      <w:r w:rsidR="00E63071">
        <w:rPr>
          <w:sz w:val="28"/>
          <w:szCs w:val="28"/>
        </w:rPr>
        <w:t>района</w:t>
      </w:r>
      <w:r w:rsidRPr="00FE452E">
        <w:rPr>
          <w:sz w:val="28"/>
          <w:szCs w:val="28"/>
        </w:rPr>
        <w:t xml:space="preserve"> предполагает решение ряда взаимосвязанных задач:</w:t>
      </w:r>
    </w:p>
    <w:p w:rsidR="00183697" w:rsidRPr="00E86B72" w:rsidRDefault="00DC5168" w:rsidP="00656D1F">
      <w:pPr>
        <w:numPr>
          <w:ilvl w:val="0"/>
          <w:numId w:val="106"/>
        </w:numPr>
        <w:tabs>
          <w:tab w:val="clear" w:pos="360"/>
          <w:tab w:val="left" w:pos="624"/>
        </w:tabs>
        <w:suppressAutoHyphens/>
        <w:ind w:left="0" w:firstLine="426"/>
        <w:jc w:val="both"/>
        <w:rPr>
          <w:b/>
          <w:i/>
          <w:sz w:val="28"/>
        </w:rPr>
      </w:pPr>
      <w:r w:rsidRPr="00E86B72">
        <w:rPr>
          <w:b/>
          <w:i/>
          <w:sz w:val="28"/>
        </w:rPr>
        <w:t>Налаживание эффективных взаимоотношений между муниципальной властью и вертикально-интегрированными структурами.</w:t>
      </w:r>
    </w:p>
    <w:p w:rsidR="00183697" w:rsidRDefault="00183697" w:rsidP="00262215">
      <w:pPr>
        <w:tabs>
          <w:tab w:val="left" w:pos="624"/>
        </w:tabs>
        <w:suppressAutoHyphens/>
        <w:spacing w:line="360" w:lineRule="auto"/>
        <w:jc w:val="both"/>
        <w:rPr>
          <w:sz w:val="28"/>
        </w:rPr>
      </w:pPr>
      <w:r>
        <w:rPr>
          <w:sz w:val="28"/>
        </w:rPr>
        <w:t xml:space="preserve">       </w:t>
      </w:r>
      <w:r w:rsidR="00DC5168">
        <w:rPr>
          <w:sz w:val="28"/>
        </w:rPr>
        <w:t xml:space="preserve"> Механизмом такого взаимодействия будут служить согласование с руководителями территориальных подразделений вертикально-интегрированных структур</w:t>
      </w:r>
      <w:r w:rsidR="001F6903">
        <w:rPr>
          <w:sz w:val="28"/>
        </w:rPr>
        <w:t xml:space="preserve"> решений  районного Совета и Администрации, требующих скоординированных усилий по реализации;</w:t>
      </w:r>
      <w:r>
        <w:rPr>
          <w:sz w:val="28"/>
        </w:rPr>
        <w:t xml:space="preserve"> </w:t>
      </w:r>
      <w:r w:rsidR="001F6903">
        <w:rPr>
          <w:sz w:val="28"/>
        </w:rPr>
        <w:t>проведение совместных инспекций;</w:t>
      </w:r>
      <w:r>
        <w:rPr>
          <w:sz w:val="28"/>
        </w:rPr>
        <w:t xml:space="preserve"> </w:t>
      </w:r>
      <w:r w:rsidR="001F6903">
        <w:rPr>
          <w:sz w:val="28"/>
        </w:rPr>
        <w:t>организация круглых столов и семинаров для предпринимателей и общественности с участием представителей вертикально-интегрированных структур.</w:t>
      </w:r>
      <w:r>
        <w:rPr>
          <w:sz w:val="28"/>
        </w:rPr>
        <w:t xml:space="preserve"> </w:t>
      </w:r>
      <w:r w:rsidR="001F6903">
        <w:rPr>
          <w:sz w:val="28"/>
        </w:rPr>
        <w:t>Согласованность позиций и действий властных структур</w:t>
      </w:r>
      <w:r>
        <w:rPr>
          <w:sz w:val="28"/>
        </w:rPr>
        <w:t xml:space="preserve"> различного уровня является важнейшей предпосылкой</w:t>
      </w:r>
      <w:r w:rsidR="001F6903">
        <w:rPr>
          <w:sz w:val="28"/>
        </w:rPr>
        <w:t xml:space="preserve"> </w:t>
      </w:r>
      <w:r>
        <w:rPr>
          <w:sz w:val="28"/>
        </w:rPr>
        <w:t>консолидации.</w:t>
      </w:r>
    </w:p>
    <w:p w:rsidR="00DC5168" w:rsidRDefault="00183697" w:rsidP="00262215">
      <w:pPr>
        <w:tabs>
          <w:tab w:val="left" w:pos="624"/>
        </w:tabs>
        <w:suppressAutoHyphens/>
        <w:spacing w:line="360" w:lineRule="auto"/>
        <w:jc w:val="both"/>
        <w:rPr>
          <w:sz w:val="28"/>
        </w:rPr>
      </w:pPr>
      <w:r>
        <w:rPr>
          <w:sz w:val="28"/>
        </w:rPr>
        <w:t xml:space="preserve">       Не менее важным является достижение взаимопонимания между властными структурами района и Липецкой области.</w:t>
      </w:r>
    </w:p>
    <w:p w:rsidR="00183697" w:rsidRPr="00E86B72" w:rsidRDefault="007C61CF" w:rsidP="00656D1F">
      <w:pPr>
        <w:numPr>
          <w:ilvl w:val="0"/>
          <w:numId w:val="106"/>
        </w:numPr>
        <w:tabs>
          <w:tab w:val="clear" w:pos="360"/>
          <w:tab w:val="left" w:pos="624"/>
        </w:tabs>
        <w:suppressAutoHyphens/>
        <w:ind w:left="0" w:firstLine="426"/>
        <w:jc w:val="both"/>
        <w:rPr>
          <w:b/>
          <w:i/>
          <w:sz w:val="28"/>
        </w:rPr>
      </w:pPr>
      <w:r w:rsidRPr="00E86B72">
        <w:rPr>
          <w:b/>
          <w:i/>
          <w:sz w:val="28"/>
        </w:rPr>
        <w:t>налаживание механизма партнерства между основными социальными</w:t>
      </w:r>
      <w:r w:rsidR="00183697" w:rsidRPr="00E86B72">
        <w:rPr>
          <w:b/>
          <w:i/>
          <w:sz w:val="28"/>
        </w:rPr>
        <w:t xml:space="preserve"> группами.</w:t>
      </w:r>
    </w:p>
    <w:p w:rsidR="007C61CF" w:rsidRDefault="00183697" w:rsidP="00262215">
      <w:pPr>
        <w:tabs>
          <w:tab w:val="left" w:pos="624"/>
        </w:tabs>
        <w:suppressAutoHyphens/>
        <w:spacing w:line="360" w:lineRule="auto"/>
        <w:jc w:val="both"/>
        <w:rPr>
          <w:sz w:val="28"/>
        </w:rPr>
      </w:pPr>
      <w:r>
        <w:rPr>
          <w:sz w:val="28"/>
        </w:rPr>
        <w:t xml:space="preserve">       Н</w:t>
      </w:r>
      <w:r w:rsidR="007C61CF">
        <w:rPr>
          <w:sz w:val="28"/>
        </w:rPr>
        <w:t xml:space="preserve">а основе такого партнерства – формирование нормативно-правовых рамок поведения социальных групп и механизмов </w:t>
      </w:r>
      <w:r>
        <w:rPr>
          <w:sz w:val="28"/>
        </w:rPr>
        <w:t>ответственности за их нарушение. В рамках налаживания механизма партнерства  имеет значение и непосредственное вовлечение граждан в решение вопросов развития территории</w:t>
      </w:r>
      <w:r w:rsidR="00E86B72">
        <w:rPr>
          <w:sz w:val="28"/>
        </w:rPr>
        <w:t>. Для этого будет создана информационная система, включающая все каналы, досту</w:t>
      </w:r>
      <w:r w:rsidR="005A38EB">
        <w:rPr>
          <w:sz w:val="28"/>
        </w:rPr>
        <w:t xml:space="preserve">пные для населения, от </w:t>
      </w:r>
      <w:r w:rsidR="008D331F">
        <w:rPr>
          <w:sz w:val="28"/>
        </w:rPr>
        <w:t xml:space="preserve">сети </w:t>
      </w:r>
      <w:r w:rsidR="005A38EB">
        <w:rPr>
          <w:sz w:val="28"/>
        </w:rPr>
        <w:t>«Интернет»</w:t>
      </w:r>
      <w:r w:rsidR="00E86B72">
        <w:rPr>
          <w:sz w:val="28"/>
        </w:rPr>
        <w:t xml:space="preserve"> до уличных объявлений.        Формами вовлечения граждан в процессы развития будут являться сходы граждан, институт старост ( например староста улицы), тематические круглые столы с участием сообщества.</w:t>
      </w:r>
    </w:p>
    <w:p w:rsidR="007C61CF" w:rsidRPr="008D331F" w:rsidRDefault="007C61CF" w:rsidP="00656D1F">
      <w:pPr>
        <w:numPr>
          <w:ilvl w:val="0"/>
          <w:numId w:val="106"/>
        </w:numPr>
        <w:tabs>
          <w:tab w:val="clear" w:pos="360"/>
          <w:tab w:val="left" w:pos="624"/>
        </w:tabs>
        <w:suppressAutoHyphens/>
        <w:ind w:left="0" w:firstLine="426"/>
        <w:jc w:val="both"/>
        <w:rPr>
          <w:b/>
          <w:i/>
          <w:sz w:val="28"/>
        </w:rPr>
      </w:pPr>
      <w:r w:rsidRPr="008D331F">
        <w:rPr>
          <w:b/>
          <w:i/>
          <w:sz w:val="28"/>
        </w:rPr>
        <w:t xml:space="preserve">расширение базы социальной поддержки власти на основе ее реальной ответственности за достижение социально значимых целей. </w:t>
      </w:r>
    </w:p>
    <w:p w:rsidR="007C61CF" w:rsidRDefault="007C61CF" w:rsidP="00262215">
      <w:pPr>
        <w:suppressAutoHyphens/>
        <w:spacing w:line="360" w:lineRule="auto"/>
        <w:ind w:firstLine="425"/>
        <w:jc w:val="both"/>
      </w:pPr>
      <w:r>
        <w:rPr>
          <w:sz w:val="28"/>
        </w:rPr>
        <w:t>Особую важность приобретает задача ликвидации условий существования маргинального слоя – с нищетой, преступностью, социально обусловленными болезнями.  Динамика развития  этого слоя общества напрямую связана  с жизненным уровнем  населения, снижение которого на доли процента вызывает рост преступности и прочих отрицательных реакций.</w:t>
      </w:r>
      <w:r>
        <w:t xml:space="preserve"> </w:t>
      </w:r>
    </w:p>
    <w:p w:rsidR="007C61CF" w:rsidRDefault="007C61CF" w:rsidP="00262215">
      <w:pPr>
        <w:suppressAutoHyphens/>
        <w:spacing w:line="360" w:lineRule="auto"/>
        <w:ind w:firstLine="425"/>
        <w:jc w:val="both"/>
        <w:rPr>
          <w:sz w:val="28"/>
          <w:szCs w:val="28"/>
        </w:rPr>
      </w:pPr>
      <w:r>
        <w:rPr>
          <w:sz w:val="28"/>
          <w:szCs w:val="28"/>
        </w:rPr>
        <w:t>Основными направлениями правоохранительной деятельности будут: охрана конституционных прав и свобод граждан, интересов государства, укрепление законности и правопорядка, обеспечение безопасности граждан на территории</w:t>
      </w:r>
      <w:r w:rsidR="00E86B72">
        <w:rPr>
          <w:sz w:val="28"/>
          <w:szCs w:val="28"/>
        </w:rPr>
        <w:t xml:space="preserve"> района</w:t>
      </w:r>
      <w:r>
        <w:rPr>
          <w:sz w:val="28"/>
          <w:szCs w:val="28"/>
        </w:rPr>
        <w:t>.</w:t>
      </w:r>
    </w:p>
    <w:p w:rsidR="007C61CF" w:rsidRDefault="007C61CF" w:rsidP="00262215">
      <w:pPr>
        <w:suppressAutoHyphens/>
        <w:spacing w:line="360" w:lineRule="auto"/>
        <w:ind w:firstLine="425"/>
        <w:jc w:val="both"/>
        <w:rPr>
          <w:sz w:val="28"/>
          <w:szCs w:val="28"/>
        </w:rPr>
      </w:pPr>
      <w:r>
        <w:rPr>
          <w:sz w:val="28"/>
          <w:szCs w:val="28"/>
        </w:rPr>
        <w:t xml:space="preserve">Особую значимость имеет воссоздание в </w:t>
      </w:r>
      <w:r w:rsidR="00E86B72">
        <w:rPr>
          <w:sz w:val="28"/>
          <w:szCs w:val="28"/>
        </w:rPr>
        <w:t>районе</w:t>
      </w:r>
      <w:r>
        <w:rPr>
          <w:sz w:val="28"/>
          <w:szCs w:val="28"/>
        </w:rPr>
        <w:t xml:space="preserve"> системы профилактики правонарушений, направленной, прежде всего, на активизацию борьбы с пьянством, алкоголизмом, наркоманией, организация пропаганды здорового образа жизни, правового и патриотического воспитания населения.</w:t>
      </w:r>
    </w:p>
    <w:p w:rsidR="007C61CF" w:rsidRDefault="007C61CF" w:rsidP="00262215">
      <w:pPr>
        <w:suppressAutoHyphens/>
        <w:spacing w:line="360" w:lineRule="auto"/>
        <w:ind w:firstLine="425"/>
        <w:jc w:val="both"/>
        <w:rPr>
          <w:sz w:val="28"/>
        </w:rPr>
      </w:pPr>
      <w:r>
        <w:rPr>
          <w:sz w:val="28"/>
        </w:rPr>
        <w:t>Возрастает значение более широкой социальной политики, специальные вопросы которой заключаются в создании эффективной системы воспитания и социализации детей-сирот и инвалидов,</w:t>
      </w:r>
      <w:r w:rsidR="008D331F">
        <w:rPr>
          <w:sz w:val="28"/>
        </w:rPr>
        <w:t xml:space="preserve"> расширение видов</w:t>
      </w:r>
      <w:r>
        <w:rPr>
          <w:sz w:val="28"/>
        </w:rPr>
        <w:t xml:space="preserve"> </w:t>
      </w:r>
      <w:r w:rsidR="008D331F">
        <w:rPr>
          <w:sz w:val="28"/>
        </w:rPr>
        <w:t xml:space="preserve"> предоставляемых</w:t>
      </w:r>
      <w:r>
        <w:rPr>
          <w:sz w:val="28"/>
        </w:rPr>
        <w:t xml:space="preserve"> социальны</w:t>
      </w:r>
      <w:r w:rsidR="008D331F">
        <w:rPr>
          <w:sz w:val="28"/>
        </w:rPr>
        <w:t>х</w:t>
      </w:r>
      <w:r>
        <w:rPr>
          <w:sz w:val="28"/>
        </w:rPr>
        <w:t xml:space="preserve"> услуг наименее защищенным слоям населения.</w:t>
      </w:r>
    </w:p>
    <w:p w:rsidR="007C61CF" w:rsidRPr="00FE452E" w:rsidRDefault="007C61CF" w:rsidP="00262215">
      <w:pPr>
        <w:pStyle w:val="21"/>
        <w:suppressAutoHyphens/>
        <w:spacing w:line="360" w:lineRule="auto"/>
        <w:ind w:firstLine="425"/>
        <w:jc w:val="both"/>
        <w:rPr>
          <w:sz w:val="28"/>
          <w:szCs w:val="28"/>
        </w:rPr>
      </w:pPr>
      <w:r w:rsidRPr="00FE452E">
        <w:rPr>
          <w:sz w:val="28"/>
          <w:szCs w:val="28"/>
        </w:rPr>
        <w:t xml:space="preserve">В </w:t>
      </w:r>
      <w:r w:rsidR="00E86B72">
        <w:rPr>
          <w:sz w:val="28"/>
          <w:szCs w:val="28"/>
        </w:rPr>
        <w:t>районе</w:t>
      </w:r>
      <w:r w:rsidRPr="00FE452E">
        <w:rPr>
          <w:sz w:val="28"/>
          <w:szCs w:val="28"/>
        </w:rPr>
        <w:t xml:space="preserve"> предполагается сформировать механизм «социального контракта», консолидирующий </w:t>
      </w:r>
      <w:r w:rsidR="00E86B72">
        <w:rPr>
          <w:sz w:val="28"/>
          <w:szCs w:val="28"/>
        </w:rPr>
        <w:t>муниципальные</w:t>
      </w:r>
      <w:r w:rsidRPr="00FE452E">
        <w:rPr>
          <w:sz w:val="28"/>
          <w:szCs w:val="28"/>
        </w:rPr>
        <w:t xml:space="preserve"> органы власти, бизнес и общество вокруг главной и корреспондирующих с ней целей:</w:t>
      </w:r>
    </w:p>
    <w:p w:rsidR="007C61CF" w:rsidRPr="00FE452E" w:rsidRDefault="007C61CF" w:rsidP="00656D1F">
      <w:pPr>
        <w:pStyle w:val="21"/>
        <w:numPr>
          <w:ilvl w:val="0"/>
          <w:numId w:val="107"/>
        </w:numPr>
        <w:tabs>
          <w:tab w:val="clear" w:pos="360"/>
          <w:tab w:val="left" w:pos="624"/>
        </w:tabs>
        <w:spacing w:after="0" w:line="360" w:lineRule="auto"/>
        <w:ind w:left="0" w:firstLine="426"/>
        <w:jc w:val="both"/>
        <w:rPr>
          <w:sz w:val="28"/>
          <w:szCs w:val="28"/>
        </w:rPr>
      </w:pPr>
      <w:r w:rsidRPr="00FE452E">
        <w:rPr>
          <w:sz w:val="28"/>
          <w:szCs w:val="28"/>
        </w:rPr>
        <w:t xml:space="preserve">по отношению к гражданам </w:t>
      </w:r>
      <w:r w:rsidR="00E86B72">
        <w:rPr>
          <w:sz w:val="28"/>
          <w:szCs w:val="28"/>
        </w:rPr>
        <w:t>района</w:t>
      </w:r>
      <w:r w:rsidRPr="00FE452E">
        <w:rPr>
          <w:sz w:val="28"/>
          <w:szCs w:val="28"/>
        </w:rPr>
        <w:t>, общественному сектору в целом власть берет на себя осознанную ответственность за повышение уровня жизни, обеспечение социальных гарантий безопасности, получая взамен легитимность и общественную поддержку;</w:t>
      </w:r>
    </w:p>
    <w:p w:rsidR="007C61CF" w:rsidRPr="00FE452E" w:rsidRDefault="007C61CF" w:rsidP="00656D1F">
      <w:pPr>
        <w:pStyle w:val="21"/>
        <w:numPr>
          <w:ilvl w:val="0"/>
          <w:numId w:val="107"/>
        </w:numPr>
        <w:tabs>
          <w:tab w:val="clear" w:pos="360"/>
          <w:tab w:val="left" w:pos="624"/>
        </w:tabs>
        <w:spacing w:after="0" w:line="360" w:lineRule="auto"/>
        <w:ind w:left="0" w:firstLine="426"/>
        <w:jc w:val="both"/>
        <w:rPr>
          <w:sz w:val="28"/>
          <w:szCs w:val="28"/>
        </w:rPr>
      </w:pPr>
      <w:r w:rsidRPr="00FE452E">
        <w:rPr>
          <w:sz w:val="28"/>
          <w:szCs w:val="28"/>
        </w:rPr>
        <w:t>по отношению к бизнесу власть обеспечивает гарантии его законных прав, получая взамен поддержку со стороны делового сообщества, строгое соблюдение установленных государством норм и правил;</w:t>
      </w:r>
    </w:p>
    <w:p w:rsidR="007C61CF" w:rsidRPr="009C2B3F" w:rsidRDefault="007C61CF" w:rsidP="00656D1F">
      <w:pPr>
        <w:pStyle w:val="21"/>
        <w:numPr>
          <w:ilvl w:val="0"/>
          <w:numId w:val="107"/>
        </w:numPr>
        <w:tabs>
          <w:tab w:val="clear" w:pos="360"/>
          <w:tab w:val="left" w:pos="624"/>
        </w:tabs>
        <w:spacing w:after="0" w:line="360" w:lineRule="auto"/>
        <w:ind w:left="0" w:firstLine="426"/>
        <w:jc w:val="both"/>
        <w:rPr>
          <w:sz w:val="28"/>
          <w:szCs w:val="28"/>
        </w:rPr>
      </w:pPr>
      <w:r w:rsidRPr="00FE452E">
        <w:rPr>
          <w:sz w:val="28"/>
          <w:szCs w:val="28"/>
        </w:rPr>
        <w:t xml:space="preserve">баланс между общественным и деловым секторами формируется по принципу: социально ответственное поведение бизнеса в обмен на общественную </w:t>
      </w:r>
      <w:r w:rsidRPr="009C2B3F">
        <w:rPr>
          <w:sz w:val="28"/>
          <w:szCs w:val="28"/>
        </w:rPr>
        <w:t>поддержку его интересов, целей и действий.</w:t>
      </w:r>
    </w:p>
    <w:p w:rsidR="007C61CF" w:rsidRPr="009C2B3F" w:rsidRDefault="007C61CF" w:rsidP="009C2B3F">
      <w:pPr>
        <w:pStyle w:val="21"/>
        <w:suppressAutoHyphens/>
        <w:spacing w:line="360" w:lineRule="auto"/>
        <w:ind w:firstLine="425"/>
        <w:jc w:val="both"/>
        <w:rPr>
          <w:sz w:val="28"/>
          <w:szCs w:val="28"/>
        </w:rPr>
      </w:pPr>
      <w:r w:rsidRPr="009C2B3F">
        <w:rPr>
          <w:sz w:val="28"/>
          <w:szCs w:val="28"/>
        </w:rPr>
        <w:t xml:space="preserve">Достижение социальной консолидации основано на том, что повышение уровня жизни в </w:t>
      </w:r>
      <w:r w:rsidR="00F45221" w:rsidRPr="009C2B3F">
        <w:rPr>
          <w:sz w:val="28"/>
          <w:szCs w:val="28"/>
        </w:rPr>
        <w:t>районе</w:t>
      </w:r>
      <w:r w:rsidRPr="009C2B3F">
        <w:rPr>
          <w:sz w:val="28"/>
          <w:szCs w:val="28"/>
        </w:rPr>
        <w:t xml:space="preserve"> не может быть делом только </w:t>
      </w:r>
      <w:r w:rsidR="00F45221" w:rsidRPr="009C2B3F">
        <w:rPr>
          <w:sz w:val="28"/>
          <w:szCs w:val="28"/>
        </w:rPr>
        <w:t xml:space="preserve">муниципальных </w:t>
      </w:r>
      <w:r w:rsidRPr="009C2B3F">
        <w:rPr>
          <w:sz w:val="28"/>
          <w:szCs w:val="28"/>
        </w:rPr>
        <w:t>органов власти, тем более – одного из уровней власти. Данная стратегическая цель требует согласования интересов и скоординированных действий региональной</w:t>
      </w:r>
      <w:r w:rsidR="00F45221" w:rsidRPr="009C2B3F">
        <w:rPr>
          <w:sz w:val="28"/>
          <w:szCs w:val="28"/>
        </w:rPr>
        <w:t xml:space="preserve"> и муниципальной</w:t>
      </w:r>
      <w:r w:rsidRPr="009C2B3F">
        <w:rPr>
          <w:sz w:val="28"/>
          <w:szCs w:val="28"/>
        </w:rPr>
        <w:t xml:space="preserve"> власти, делового и общественного секторов. Это предполагает практически работающий правовой, политический и хозяйственный механизм ответственности власти и основных субъектов  «социального контракта» за достижение согла</w:t>
      </w:r>
      <w:r w:rsidRPr="009C2B3F">
        <w:rPr>
          <w:sz w:val="28"/>
          <w:szCs w:val="28"/>
        </w:rPr>
        <w:softHyphen/>
        <w:t>сованных параметров уровня   жизни населения.</w:t>
      </w:r>
    </w:p>
    <w:p w:rsidR="00BB5B4F" w:rsidRPr="0031789B" w:rsidRDefault="0031789B" w:rsidP="0031789B">
      <w:pPr>
        <w:jc w:val="both"/>
        <w:rPr>
          <w:b/>
          <w:sz w:val="28"/>
          <w:szCs w:val="28"/>
        </w:rPr>
      </w:pPr>
      <w:r w:rsidRPr="0031789B">
        <w:rPr>
          <w:b/>
          <w:sz w:val="28"/>
          <w:szCs w:val="28"/>
        </w:rPr>
        <w:t>5.5.</w:t>
      </w:r>
      <w:r w:rsidR="00BB5B4F" w:rsidRPr="0031789B">
        <w:rPr>
          <w:b/>
          <w:sz w:val="28"/>
          <w:szCs w:val="28"/>
        </w:rPr>
        <w:t>Создание т</w:t>
      </w:r>
      <w:r w:rsidR="007C61CF" w:rsidRPr="0031789B">
        <w:rPr>
          <w:b/>
          <w:sz w:val="28"/>
          <w:szCs w:val="28"/>
        </w:rPr>
        <w:t>оч</w:t>
      </w:r>
      <w:r w:rsidR="00BB5B4F" w:rsidRPr="0031789B">
        <w:rPr>
          <w:b/>
          <w:sz w:val="28"/>
          <w:szCs w:val="28"/>
        </w:rPr>
        <w:t>ек</w:t>
      </w:r>
      <w:r w:rsidR="007C61CF" w:rsidRPr="0031789B">
        <w:rPr>
          <w:b/>
          <w:sz w:val="28"/>
          <w:szCs w:val="28"/>
        </w:rPr>
        <w:t xml:space="preserve"> роста</w:t>
      </w:r>
      <w:r w:rsidR="002451F7" w:rsidRPr="0031789B">
        <w:rPr>
          <w:b/>
          <w:sz w:val="28"/>
          <w:szCs w:val="28"/>
        </w:rPr>
        <w:t xml:space="preserve"> </w:t>
      </w:r>
    </w:p>
    <w:p w:rsidR="00BB5B4F" w:rsidRPr="0031789B" w:rsidRDefault="00BB5B4F" w:rsidP="00BB5B4F">
      <w:pPr>
        <w:jc w:val="both"/>
        <w:rPr>
          <w:b/>
          <w:sz w:val="28"/>
          <w:szCs w:val="28"/>
        </w:rPr>
      </w:pPr>
    </w:p>
    <w:p w:rsidR="002451F7" w:rsidRPr="0031789B" w:rsidRDefault="00BB5B4F" w:rsidP="001A1859">
      <w:pPr>
        <w:pStyle w:val="ab"/>
        <w:spacing w:line="360" w:lineRule="auto"/>
        <w:ind w:firstLine="540"/>
        <w:rPr>
          <w:sz w:val="28"/>
          <w:szCs w:val="28"/>
        </w:rPr>
      </w:pPr>
      <w:r w:rsidRPr="0031789B">
        <w:rPr>
          <w:sz w:val="28"/>
          <w:szCs w:val="28"/>
        </w:rPr>
        <w:t>Создание на системной основе «точек роста» с использованием механизмов мультипликации (распространения опыта) одна из важнейших задач</w:t>
      </w:r>
      <w:r w:rsidR="000D1731" w:rsidRPr="0031789B">
        <w:rPr>
          <w:sz w:val="28"/>
          <w:szCs w:val="28"/>
        </w:rPr>
        <w:t>,</w:t>
      </w:r>
      <w:r w:rsidRPr="0031789B">
        <w:rPr>
          <w:sz w:val="28"/>
          <w:szCs w:val="28"/>
        </w:rPr>
        <w:t xml:space="preserve"> решение которой позволит достичь поставленных стратегических целей. Перспективной точкой роста является создание кластеров. </w:t>
      </w:r>
    </w:p>
    <w:p w:rsidR="007C61CF" w:rsidRPr="0031789B" w:rsidRDefault="00BB5B4F" w:rsidP="001A1859">
      <w:pPr>
        <w:spacing w:line="360" w:lineRule="auto"/>
        <w:jc w:val="both"/>
        <w:rPr>
          <w:sz w:val="28"/>
          <w:szCs w:val="28"/>
        </w:rPr>
      </w:pPr>
      <w:r w:rsidRPr="0031789B">
        <w:rPr>
          <w:sz w:val="28"/>
          <w:szCs w:val="28"/>
        </w:rPr>
        <w:t xml:space="preserve">      Примером кластерного подхода может стать Лукъяновское сельское поселение, которое в результате реализации </w:t>
      </w:r>
      <w:r w:rsidR="00395D28" w:rsidRPr="0031789B">
        <w:rPr>
          <w:sz w:val="28"/>
          <w:szCs w:val="28"/>
        </w:rPr>
        <w:t xml:space="preserve">инвестиционного </w:t>
      </w:r>
      <w:r w:rsidRPr="0031789B">
        <w:rPr>
          <w:sz w:val="28"/>
          <w:szCs w:val="28"/>
        </w:rPr>
        <w:t xml:space="preserve">проекта по строительству асфальтового завода будет выступать как «работодатель», обеспечивая занятость и сравнительно высокий уровень доходов для : Грунино-Воргольского, Огневского, Михайловского, Успенского, Георгиевского сельского поселения   выступающих  источниками рабочей силы. </w:t>
      </w:r>
    </w:p>
    <w:p w:rsidR="00F2300F" w:rsidRPr="0031789B" w:rsidRDefault="00E3380E" w:rsidP="001A1859">
      <w:pPr>
        <w:pStyle w:val="ab"/>
        <w:spacing w:line="360" w:lineRule="auto"/>
        <w:ind w:firstLine="540"/>
        <w:rPr>
          <w:color w:val="FF0000"/>
          <w:sz w:val="28"/>
          <w:szCs w:val="28"/>
        </w:rPr>
      </w:pPr>
      <w:r w:rsidRPr="0031789B">
        <w:rPr>
          <w:sz w:val="28"/>
          <w:szCs w:val="28"/>
        </w:rPr>
        <w:t>На создание «точки роста» направлена реализация следующих инвестиционных проектов</w:t>
      </w:r>
      <w:r w:rsidRPr="0031789B">
        <w:rPr>
          <w:color w:val="FF0000"/>
          <w:sz w:val="28"/>
          <w:szCs w:val="28"/>
        </w:rPr>
        <w:t>:</w:t>
      </w:r>
    </w:p>
    <w:p w:rsidR="008A7D1C" w:rsidRPr="0031789B" w:rsidRDefault="008A7D1C" w:rsidP="00512CE1">
      <w:pPr>
        <w:pStyle w:val="ab"/>
        <w:ind w:firstLine="0"/>
        <w:rPr>
          <w:sz w:val="28"/>
          <w:szCs w:val="28"/>
        </w:rPr>
      </w:pPr>
    </w:p>
    <w:p w:rsidR="0099013C" w:rsidRPr="0031789B" w:rsidRDefault="008A7D1C" w:rsidP="001A1859">
      <w:pPr>
        <w:pStyle w:val="ab"/>
        <w:numPr>
          <w:ilvl w:val="0"/>
          <w:numId w:val="109"/>
        </w:numPr>
        <w:spacing w:line="360" w:lineRule="auto"/>
        <w:rPr>
          <w:sz w:val="28"/>
          <w:szCs w:val="28"/>
        </w:rPr>
      </w:pPr>
      <w:r w:rsidRPr="0031789B">
        <w:rPr>
          <w:sz w:val="28"/>
          <w:szCs w:val="28"/>
        </w:rPr>
        <w:t>строительство на территории Лукъяновского сельского поселения асфальто</w:t>
      </w:r>
      <w:r w:rsidR="00326AEA" w:rsidRPr="0031789B">
        <w:rPr>
          <w:sz w:val="28"/>
          <w:szCs w:val="28"/>
        </w:rPr>
        <w:t>-бетонного</w:t>
      </w:r>
      <w:r w:rsidRPr="0031789B">
        <w:rPr>
          <w:sz w:val="28"/>
          <w:szCs w:val="28"/>
        </w:rPr>
        <w:t xml:space="preserve"> завода обществом с ограниченной ответственность «Дорога».</w:t>
      </w:r>
    </w:p>
    <w:p w:rsidR="0099013C" w:rsidRPr="0031789B" w:rsidRDefault="0099013C" w:rsidP="001A1859">
      <w:pPr>
        <w:pStyle w:val="ab"/>
        <w:spacing w:line="360" w:lineRule="auto"/>
        <w:ind w:left="600" w:firstLine="0"/>
        <w:rPr>
          <w:sz w:val="28"/>
          <w:szCs w:val="28"/>
        </w:rPr>
      </w:pPr>
      <w:r w:rsidRPr="0031789B">
        <w:rPr>
          <w:spacing w:val="-8"/>
          <w:szCs w:val="27"/>
        </w:rPr>
        <w:t xml:space="preserve">       </w:t>
      </w:r>
      <w:r w:rsidR="008A7D1C" w:rsidRPr="0031789B">
        <w:rPr>
          <w:sz w:val="28"/>
          <w:szCs w:val="28"/>
        </w:rPr>
        <w:t xml:space="preserve">Объем инвестиций составит не менее 100 млн. рублей. Будет создано дополнительно 150 рабочих мест, среднемесячная заработная плата составит не менее 15 тысяч </w:t>
      </w:r>
      <w:r w:rsidR="00CE28D9" w:rsidRPr="0031789B">
        <w:rPr>
          <w:sz w:val="28"/>
          <w:szCs w:val="28"/>
        </w:rPr>
        <w:t>рублей</w:t>
      </w:r>
      <w:r w:rsidR="008A7D1C" w:rsidRPr="0031789B">
        <w:rPr>
          <w:sz w:val="28"/>
          <w:szCs w:val="28"/>
        </w:rPr>
        <w:t>.</w:t>
      </w:r>
      <w:r w:rsidR="00CE28D9" w:rsidRPr="0031789B">
        <w:rPr>
          <w:sz w:val="28"/>
          <w:szCs w:val="28"/>
        </w:rPr>
        <w:t xml:space="preserve"> </w:t>
      </w:r>
      <w:r w:rsidR="008A7D1C" w:rsidRPr="0031789B">
        <w:rPr>
          <w:sz w:val="28"/>
          <w:szCs w:val="28"/>
        </w:rPr>
        <w:t xml:space="preserve">Объем промышленного производства  ежегодно </w:t>
      </w:r>
      <w:r w:rsidR="00CE28D9" w:rsidRPr="0031789B">
        <w:rPr>
          <w:sz w:val="28"/>
          <w:szCs w:val="28"/>
        </w:rPr>
        <w:t xml:space="preserve"> - </w:t>
      </w:r>
      <w:r w:rsidR="008A7D1C" w:rsidRPr="0031789B">
        <w:rPr>
          <w:sz w:val="28"/>
          <w:szCs w:val="28"/>
        </w:rPr>
        <w:t xml:space="preserve"> 500-700 млн.рублей.</w:t>
      </w:r>
      <w:r w:rsidR="00426BC9" w:rsidRPr="0031789B">
        <w:rPr>
          <w:sz w:val="28"/>
          <w:szCs w:val="28"/>
        </w:rPr>
        <w:t xml:space="preserve"> Рост поступлений в бюджеты всех уровней дополнительных налогов составит</w:t>
      </w:r>
      <w:r w:rsidR="000467E6" w:rsidRPr="0031789B">
        <w:rPr>
          <w:sz w:val="28"/>
          <w:szCs w:val="28"/>
        </w:rPr>
        <w:t xml:space="preserve"> не менее</w:t>
      </w:r>
      <w:r w:rsidR="00426BC9" w:rsidRPr="0031789B">
        <w:rPr>
          <w:sz w:val="28"/>
          <w:szCs w:val="28"/>
        </w:rPr>
        <w:t xml:space="preserve"> </w:t>
      </w:r>
      <w:r w:rsidR="00340625" w:rsidRPr="0031789B">
        <w:rPr>
          <w:sz w:val="28"/>
          <w:szCs w:val="28"/>
        </w:rPr>
        <w:t>6</w:t>
      </w:r>
      <w:r w:rsidR="00426BC9" w:rsidRPr="0031789B">
        <w:rPr>
          <w:sz w:val="28"/>
          <w:szCs w:val="28"/>
        </w:rPr>
        <w:t xml:space="preserve"> млн.рублей</w:t>
      </w:r>
      <w:r w:rsidR="000467E6" w:rsidRPr="0031789B">
        <w:rPr>
          <w:sz w:val="28"/>
          <w:szCs w:val="28"/>
        </w:rPr>
        <w:t xml:space="preserve"> </w:t>
      </w:r>
      <w:r w:rsidR="00426BC9" w:rsidRPr="0031789B">
        <w:rPr>
          <w:sz w:val="28"/>
          <w:szCs w:val="28"/>
        </w:rPr>
        <w:t>.</w:t>
      </w:r>
      <w:r w:rsidRPr="0031789B">
        <w:rPr>
          <w:sz w:val="28"/>
          <w:szCs w:val="28"/>
        </w:rPr>
        <w:t xml:space="preserve">   </w:t>
      </w:r>
    </w:p>
    <w:p w:rsidR="0099013C" w:rsidRPr="0031789B" w:rsidRDefault="00651B43" w:rsidP="001A1859">
      <w:pPr>
        <w:pStyle w:val="ab"/>
        <w:spacing w:line="360" w:lineRule="auto"/>
        <w:ind w:left="600" w:firstLine="0"/>
        <w:rPr>
          <w:sz w:val="28"/>
          <w:szCs w:val="28"/>
        </w:rPr>
      </w:pPr>
      <w:r w:rsidRPr="0031789B">
        <w:rPr>
          <w:sz w:val="28"/>
          <w:szCs w:val="28"/>
        </w:rPr>
        <w:t xml:space="preserve">         При строительстве завода предусмотрена установка современного оборудовании направленного на экологически чистое производство.</w:t>
      </w:r>
      <w:r w:rsidR="00426BC9" w:rsidRPr="0031789B">
        <w:rPr>
          <w:sz w:val="28"/>
          <w:szCs w:val="28"/>
        </w:rPr>
        <w:t xml:space="preserve"> </w:t>
      </w:r>
    </w:p>
    <w:p w:rsidR="0099013C" w:rsidRPr="0031789B" w:rsidRDefault="0099013C" w:rsidP="0099013C">
      <w:pPr>
        <w:pStyle w:val="ab"/>
        <w:ind w:left="600" w:firstLine="0"/>
        <w:rPr>
          <w:sz w:val="28"/>
          <w:szCs w:val="28"/>
        </w:rPr>
      </w:pPr>
    </w:p>
    <w:p w:rsidR="00A76ED7" w:rsidRPr="0031789B" w:rsidRDefault="0099013C" w:rsidP="0031789B">
      <w:pPr>
        <w:pStyle w:val="ab"/>
        <w:numPr>
          <w:ilvl w:val="0"/>
          <w:numId w:val="109"/>
        </w:numPr>
        <w:spacing w:line="360" w:lineRule="auto"/>
        <w:rPr>
          <w:sz w:val="28"/>
          <w:szCs w:val="28"/>
        </w:rPr>
      </w:pPr>
      <w:r w:rsidRPr="0031789B">
        <w:rPr>
          <w:sz w:val="28"/>
          <w:szCs w:val="28"/>
        </w:rPr>
        <w:t>строительство на территории Становлянского сельского поселения завода по производству</w:t>
      </w:r>
      <w:r w:rsidR="00391E92" w:rsidRPr="0031789B">
        <w:rPr>
          <w:sz w:val="28"/>
          <w:szCs w:val="28"/>
        </w:rPr>
        <w:t xml:space="preserve"> керамического </w:t>
      </w:r>
      <w:r w:rsidRPr="0031789B">
        <w:rPr>
          <w:sz w:val="28"/>
          <w:szCs w:val="28"/>
        </w:rPr>
        <w:t xml:space="preserve"> кирпича </w:t>
      </w:r>
      <w:r w:rsidR="00651B43" w:rsidRPr="0031789B">
        <w:rPr>
          <w:sz w:val="28"/>
          <w:szCs w:val="28"/>
        </w:rPr>
        <w:t xml:space="preserve">обществом с ограниченной ответственностью </w:t>
      </w:r>
      <w:r w:rsidRPr="0031789B">
        <w:rPr>
          <w:sz w:val="28"/>
          <w:szCs w:val="28"/>
        </w:rPr>
        <w:t xml:space="preserve"> «Стокстройиндустри</w:t>
      </w:r>
      <w:r w:rsidR="00651B43" w:rsidRPr="0031789B">
        <w:rPr>
          <w:sz w:val="28"/>
          <w:szCs w:val="28"/>
        </w:rPr>
        <w:t>я</w:t>
      </w:r>
      <w:r w:rsidRPr="0031789B">
        <w:rPr>
          <w:sz w:val="28"/>
          <w:szCs w:val="28"/>
        </w:rPr>
        <w:t>»</w:t>
      </w:r>
      <w:r w:rsidR="00391E92" w:rsidRPr="0031789B">
        <w:rPr>
          <w:sz w:val="28"/>
          <w:szCs w:val="28"/>
        </w:rPr>
        <w:t xml:space="preserve"> мощность</w:t>
      </w:r>
      <w:r w:rsidR="009C2B3F">
        <w:rPr>
          <w:sz w:val="28"/>
          <w:szCs w:val="28"/>
        </w:rPr>
        <w:t>ю</w:t>
      </w:r>
      <w:r w:rsidR="00391E92" w:rsidRPr="0031789B">
        <w:rPr>
          <w:sz w:val="28"/>
          <w:szCs w:val="28"/>
        </w:rPr>
        <w:t xml:space="preserve"> 50 млн.штук в год.</w:t>
      </w:r>
      <w:r w:rsidR="00651B43" w:rsidRPr="0031789B">
        <w:rPr>
          <w:sz w:val="28"/>
          <w:szCs w:val="28"/>
        </w:rPr>
        <w:t xml:space="preserve"> </w:t>
      </w:r>
      <w:r w:rsidR="00391E92" w:rsidRPr="0031789B">
        <w:rPr>
          <w:sz w:val="28"/>
          <w:szCs w:val="28"/>
        </w:rPr>
        <w:t>Предполагаемый</w:t>
      </w:r>
      <w:r w:rsidR="00651B43" w:rsidRPr="0031789B">
        <w:rPr>
          <w:sz w:val="28"/>
          <w:szCs w:val="28"/>
        </w:rPr>
        <w:t xml:space="preserve"> объем инвестиций на реализацию проекта</w:t>
      </w:r>
      <w:r w:rsidR="00391E92" w:rsidRPr="0031789B">
        <w:rPr>
          <w:sz w:val="28"/>
          <w:szCs w:val="28"/>
        </w:rPr>
        <w:t xml:space="preserve"> превысит 32 млн. рублей. Реализация проекта рассчитана на 2 года (2008-2009гг).Объем промышленного производства превысит 250 млн.рублей в год.</w:t>
      </w:r>
      <w:r w:rsidR="0031789B" w:rsidRPr="0031789B">
        <w:rPr>
          <w:sz w:val="28"/>
          <w:szCs w:val="28"/>
        </w:rPr>
        <w:t xml:space="preserve"> </w:t>
      </w:r>
      <w:r w:rsidR="00391E92" w:rsidRPr="0031789B">
        <w:rPr>
          <w:sz w:val="28"/>
          <w:szCs w:val="28"/>
        </w:rPr>
        <w:t>дополнительно будет создано 28 рабочих мест, средне месячная заработная плата составит не менее</w:t>
      </w:r>
      <w:r w:rsidR="005A49D2" w:rsidRPr="0031789B">
        <w:rPr>
          <w:sz w:val="28"/>
          <w:szCs w:val="28"/>
        </w:rPr>
        <w:t xml:space="preserve"> 10 тысяч рублей.</w:t>
      </w:r>
      <w:r w:rsidR="00391E92" w:rsidRPr="0031789B">
        <w:rPr>
          <w:sz w:val="28"/>
          <w:szCs w:val="28"/>
        </w:rPr>
        <w:t xml:space="preserve"> </w:t>
      </w:r>
    </w:p>
    <w:p w:rsidR="00A76ED7" w:rsidRDefault="00A76ED7" w:rsidP="0031789B">
      <w:pPr>
        <w:pStyle w:val="ab"/>
        <w:spacing w:line="360" w:lineRule="auto"/>
        <w:ind w:left="600" w:firstLine="0"/>
        <w:rPr>
          <w:sz w:val="28"/>
          <w:szCs w:val="28"/>
        </w:rPr>
      </w:pPr>
    </w:p>
    <w:p w:rsidR="009C2B3F" w:rsidRPr="0031789B" w:rsidRDefault="009C2B3F" w:rsidP="0031789B">
      <w:pPr>
        <w:pStyle w:val="ab"/>
        <w:spacing w:line="360" w:lineRule="auto"/>
        <w:ind w:left="600" w:firstLine="0"/>
        <w:rPr>
          <w:sz w:val="28"/>
          <w:szCs w:val="28"/>
        </w:rPr>
      </w:pPr>
    </w:p>
    <w:p w:rsidR="00827D13" w:rsidRPr="0031789B" w:rsidRDefault="00827D13" w:rsidP="00651B43">
      <w:pPr>
        <w:pStyle w:val="ab"/>
        <w:ind w:left="600" w:firstLine="0"/>
        <w:rPr>
          <w:color w:val="FF0000"/>
          <w:sz w:val="28"/>
          <w:szCs w:val="28"/>
        </w:rPr>
      </w:pPr>
    </w:p>
    <w:p w:rsidR="0031789B" w:rsidRDefault="00A622D7" w:rsidP="009C2B3F">
      <w:pPr>
        <w:numPr>
          <w:ilvl w:val="0"/>
          <w:numId w:val="109"/>
        </w:numPr>
        <w:spacing w:line="360" w:lineRule="auto"/>
        <w:jc w:val="both"/>
        <w:rPr>
          <w:sz w:val="28"/>
          <w:szCs w:val="28"/>
        </w:rPr>
      </w:pPr>
      <w:r w:rsidRPr="0031789B">
        <w:rPr>
          <w:sz w:val="28"/>
          <w:szCs w:val="28"/>
        </w:rPr>
        <w:t>ООО «</w:t>
      </w:r>
      <w:r w:rsidR="00FF6424" w:rsidRPr="0031789B">
        <w:rPr>
          <w:sz w:val="28"/>
          <w:szCs w:val="28"/>
        </w:rPr>
        <w:t>Д</w:t>
      </w:r>
      <w:r w:rsidRPr="0031789B">
        <w:rPr>
          <w:sz w:val="28"/>
          <w:szCs w:val="28"/>
        </w:rPr>
        <w:t>атский бекон»</w:t>
      </w:r>
      <w:r w:rsidR="00FF6424" w:rsidRPr="0031789B">
        <w:rPr>
          <w:sz w:val="28"/>
          <w:szCs w:val="28"/>
        </w:rPr>
        <w:t xml:space="preserve"> предусматривает реконструкцию свинокомплекса с ежегодной произ</w:t>
      </w:r>
      <w:r w:rsidR="00FD2F55" w:rsidRPr="0031789B">
        <w:rPr>
          <w:sz w:val="28"/>
          <w:szCs w:val="28"/>
        </w:rPr>
        <w:t xml:space="preserve">водительность 50-60 тысяч голов </w:t>
      </w:r>
      <w:r w:rsidR="00FF6424" w:rsidRPr="0031789B">
        <w:rPr>
          <w:sz w:val="28"/>
          <w:szCs w:val="28"/>
        </w:rPr>
        <w:t>, завоз из Дании 2.5 тысяч голов свиноматок с высокими генетическими и ветеринарными показателями, строительство забойного цеха. Предполагаемый объем инвестиций – 1</w:t>
      </w:r>
      <w:r w:rsidR="00EE4613" w:rsidRPr="0031789B">
        <w:rPr>
          <w:sz w:val="28"/>
          <w:szCs w:val="28"/>
        </w:rPr>
        <w:t>,6</w:t>
      </w:r>
      <w:r w:rsidR="00FF6424" w:rsidRPr="0031789B">
        <w:rPr>
          <w:sz w:val="28"/>
          <w:szCs w:val="28"/>
        </w:rPr>
        <w:t xml:space="preserve"> млрд. рублей.</w:t>
      </w:r>
      <w:r w:rsidR="00FD2F55" w:rsidRPr="0031789B">
        <w:rPr>
          <w:sz w:val="28"/>
          <w:szCs w:val="28"/>
        </w:rPr>
        <w:t xml:space="preserve"> Производство мяса свинины после внедрения проекта составит 5</w:t>
      </w:r>
      <w:r w:rsidR="00B34259" w:rsidRPr="0031789B">
        <w:rPr>
          <w:sz w:val="28"/>
          <w:szCs w:val="28"/>
        </w:rPr>
        <w:t xml:space="preserve"> </w:t>
      </w:r>
      <w:r w:rsidR="00FD2F55" w:rsidRPr="0031789B">
        <w:rPr>
          <w:sz w:val="28"/>
          <w:szCs w:val="28"/>
        </w:rPr>
        <w:t>тыс.</w:t>
      </w:r>
      <w:r w:rsidR="0048144C" w:rsidRPr="0031789B">
        <w:rPr>
          <w:sz w:val="28"/>
          <w:szCs w:val="28"/>
        </w:rPr>
        <w:t>тонн;</w:t>
      </w:r>
    </w:p>
    <w:p w:rsidR="00B34259" w:rsidRPr="009C2B3F" w:rsidRDefault="00EE4613" w:rsidP="009C2B3F">
      <w:pPr>
        <w:numPr>
          <w:ilvl w:val="0"/>
          <w:numId w:val="109"/>
        </w:numPr>
        <w:spacing w:line="360" w:lineRule="auto"/>
        <w:jc w:val="both"/>
        <w:rPr>
          <w:sz w:val="28"/>
          <w:szCs w:val="28"/>
        </w:rPr>
      </w:pPr>
      <w:r w:rsidRPr="0031789B">
        <w:rPr>
          <w:sz w:val="28"/>
          <w:szCs w:val="28"/>
        </w:rPr>
        <w:t>строительство</w:t>
      </w:r>
      <w:r w:rsidR="00B34259" w:rsidRPr="0031789B">
        <w:rPr>
          <w:sz w:val="28"/>
          <w:szCs w:val="28"/>
        </w:rPr>
        <w:t xml:space="preserve"> ООО  </w:t>
      </w:r>
      <w:r w:rsidR="0048144C" w:rsidRPr="0031789B">
        <w:rPr>
          <w:sz w:val="28"/>
          <w:szCs w:val="28"/>
        </w:rPr>
        <w:t>«</w:t>
      </w:r>
      <w:r w:rsidR="00B34259" w:rsidRPr="0031789B">
        <w:rPr>
          <w:sz w:val="28"/>
          <w:szCs w:val="28"/>
        </w:rPr>
        <w:t>Становое-Аг</w:t>
      </w:r>
      <w:r w:rsidR="0048144C" w:rsidRPr="0031789B">
        <w:rPr>
          <w:sz w:val="28"/>
          <w:szCs w:val="28"/>
        </w:rPr>
        <w:t>ро</w:t>
      </w:r>
      <w:r w:rsidR="00B34259" w:rsidRPr="0031789B">
        <w:rPr>
          <w:sz w:val="28"/>
          <w:szCs w:val="28"/>
        </w:rPr>
        <w:t>-Инвест»</w:t>
      </w:r>
      <w:r w:rsidRPr="0031789B">
        <w:rPr>
          <w:sz w:val="28"/>
          <w:szCs w:val="28"/>
        </w:rPr>
        <w:t xml:space="preserve"> </w:t>
      </w:r>
      <w:r w:rsidR="00376AD3" w:rsidRPr="0031789B">
        <w:rPr>
          <w:sz w:val="28"/>
          <w:szCs w:val="28"/>
        </w:rPr>
        <w:t xml:space="preserve">молочного </w:t>
      </w:r>
      <w:r w:rsidRPr="0031789B">
        <w:rPr>
          <w:sz w:val="28"/>
          <w:szCs w:val="28"/>
        </w:rPr>
        <w:t xml:space="preserve"> комплекса на 2000 голов в с. Маслово , Соловьевского сельского поселения. Объем инвестиций – 150 млн.рублей, мощность -</w:t>
      </w:r>
      <w:r w:rsidR="00B34259" w:rsidRPr="0031789B">
        <w:rPr>
          <w:sz w:val="28"/>
          <w:szCs w:val="28"/>
        </w:rPr>
        <w:t>10 тыс.тонн молока, тем</w:t>
      </w:r>
      <w:r w:rsidR="0048144C" w:rsidRPr="0031789B">
        <w:rPr>
          <w:sz w:val="28"/>
          <w:szCs w:val="28"/>
        </w:rPr>
        <w:t>п</w:t>
      </w:r>
      <w:r w:rsidR="00B34259" w:rsidRPr="0031789B">
        <w:rPr>
          <w:sz w:val="28"/>
          <w:szCs w:val="28"/>
        </w:rPr>
        <w:t xml:space="preserve"> роста производства молока 180%.</w:t>
      </w:r>
      <w:r w:rsidR="0048144C" w:rsidRPr="0031789B">
        <w:rPr>
          <w:sz w:val="28"/>
          <w:szCs w:val="28"/>
        </w:rPr>
        <w:t>Внедрение проекта предусматривает создание 40 дополнительных рабочих мест;</w:t>
      </w:r>
    </w:p>
    <w:p w:rsidR="005A38EB" w:rsidRPr="0031789B" w:rsidRDefault="00B34259" w:rsidP="001A1859">
      <w:pPr>
        <w:numPr>
          <w:ilvl w:val="0"/>
          <w:numId w:val="109"/>
        </w:numPr>
        <w:spacing w:line="360" w:lineRule="auto"/>
        <w:jc w:val="both"/>
        <w:rPr>
          <w:sz w:val="28"/>
          <w:szCs w:val="28"/>
        </w:rPr>
      </w:pPr>
      <w:r w:rsidRPr="0031789B">
        <w:rPr>
          <w:sz w:val="28"/>
          <w:szCs w:val="28"/>
        </w:rPr>
        <w:t>строительство</w:t>
      </w:r>
      <w:r w:rsidR="0048144C" w:rsidRPr="0031789B">
        <w:rPr>
          <w:sz w:val="28"/>
          <w:szCs w:val="28"/>
        </w:rPr>
        <w:t xml:space="preserve"> ООО «Становое-Агро-Инвест» на территории Становлянского сельского поселения  зернового терминала для подработки и хранения зерна мощностью 140 тыс.тонн. Объем инвестиций 1</w:t>
      </w:r>
      <w:r w:rsidR="001B4306" w:rsidRPr="0031789B">
        <w:rPr>
          <w:sz w:val="28"/>
          <w:szCs w:val="28"/>
        </w:rPr>
        <w:t>,</w:t>
      </w:r>
      <w:r w:rsidR="001A1859" w:rsidRPr="0031789B">
        <w:rPr>
          <w:sz w:val="28"/>
          <w:szCs w:val="28"/>
        </w:rPr>
        <w:t>1</w:t>
      </w:r>
      <w:r w:rsidR="0048144C" w:rsidRPr="0031789B">
        <w:rPr>
          <w:sz w:val="28"/>
          <w:szCs w:val="28"/>
        </w:rPr>
        <w:t xml:space="preserve"> млрд.рублей</w:t>
      </w:r>
      <w:r w:rsidR="000A00E6" w:rsidRPr="0031789B">
        <w:rPr>
          <w:sz w:val="28"/>
          <w:szCs w:val="28"/>
        </w:rPr>
        <w:t>. Удобное расположение терминала позволит принимать и отгружать зерно железнодорожным  и автомобильным транспортом. Будет создано 50 дополнительных рабочих мест, среднемесячная заработная плата составит от 15 до 20 тысяч рублей.</w:t>
      </w:r>
      <w:r w:rsidR="007C61CF" w:rsidRPr="0031789B">
        <w:rPr>
          <w:sz w:val="28"/>
          <w:szCs w:val="28"/>
        </w:rPr>
        <w:t xml:space="preserve"> </w:t>
      </w:r>
    </w:p>
    <w:p w:rsidR="005A38EB" w:rsidRPr="0031789B" w:rsidRDefault="005A38EB" w:rsidP="005A38EB">
      <w:pPr>
        <w:jc w:val="both"/>
        <w:rPr>
          <w:sz w:val="28"/>
          <w:szCs w:val="28"/>
        </w:rPr>
      </w:pPr>
    </w:p>
    <w:p w:rsidR="00340625" w:rsidRPr="0031789B" w:rsidRDefault="00340625" w:rsidP="0031789B">
      <w:pPr>
        <w:spacing w:line="360" w:lineRule="auto"/>
        <w:jc w:val="both"/>
        <w:rPr>
          <w:sz w:val="28"/>
          <w:szCs w:val="28"/>
        </w:rPr>
      </w:pPr>
      <w:r w:rsidRPr="0031789B">
        <w:rPr>
          <w:color w:val="FF0000"/>
          <w:sz w:val="28"/>
          <w:szCs w:val="28"/>
        </w:rPr>
        <w:t xml:space="preserve">       </w:t>
      </w:r>
      <w:r w:rsidRPr="0031789B">
        <w:rPr>
          <w:sz w:val="28"/>
          <w:szCs w:val="28"/>
        </w:rPr>
        <w:t>От реализации инвестиционных проектов в доход бюджета всех уровне</w:t>
      </w:r>
      <w:r w:rsidR="009C2B3F">
        <w:rPr>
          <w:sz w:val="28"/>
          <w:szCs w:val="28"/>
        </w:rPr>
        <w:t>й</w:t>
      </w:r>
      <w:r w:rsidRPr="0031789B">
        <w:rPr>
          <w:sz w:val="28"/>
          <w:szCs w:val="28"/>
        </w:rPr>
        <w:t xml:space="preserve"> д</w:t>
      </w:r>
      <w:r w:rsidR="0031789B" w:rsidRPr="0031789B">
        <w:rPr>
          <w:sz w:val="28"/>
          <w:szCs w:val="28"/>
        </w:rPr>
        <w:t>ополнительно поступит налогов : не менее</w:t>
      </w:r>
      <w:r w:rsidRPr="0031789B">
        <w:rPr>
          <w:sz w:val="28"/>
          <w:szCs w:val="28"/>
        </w:rPr>
        <w:t xml:space="preserve"> </w:t>
      </w:r>
      <w:r w:rsidR="00827D13" w:rsidRPr="0031789B">
        <w:rPr>
          <w:sz w:val="28"/>
          <w:szCs w:val="28"/>
        </w:rPr>
        <w:t>1</w:t>
      </w:r>
      <w:r w:rsidR="0031789B" w:rsidRPr="0031789B">
        <w:rPr>
          <w:sz w:val="28"/>
          <w:szCs w:val="28"/>
        </w:rPr>
        <w:t>5</w:t>
      </w:r>
      <w:r w:rsidR="00827D13" w:rsidRPr="0031789B">
        <w:rPr>
          <w:sz w:val="28"/>
          <w:szCs w:val="28"/>
        </w:rPr>
        <w:t xml:space="preserve"> млн.рублей</w:t>
      </w:r>
      <w:r w:rsidR="0031789B" w:rsidRPr="0031789B">
        <w:rPr>
          <w:sz w:val="28"/>
          <w:szCs w:val="28"/>
        </w:rPr>
        <w:t xml:space="preserve"> ежегодно.</w:t>
      </w:r>
    </w:p>
    <w:p w:rsidR="009627D7" w:rsidRPr="0031789B" w:rsidRDefault="0031789B" w:rsidP="001A1859">
      <w:pPr>
        <w:spacing w:line="360" w:lineRule="auto"/>
        <w:jc w:val="both"/>
        <w:rPr>
          <w:sz w:val="28"/>
          <w:szCs w:val="28"/>
        </w:rPr>
      </w:pPr>
      <w:r>
        <w:rPr>
          <w:color w:val="FF0000"/>
          <w:sz w:val="28"/>
          <w:szCs w:val="28"/>
        </w:rPr>
        <w:t xml:space="preserve">          </w:t>
      </w:r>
      <w:r w:rsidR="007C61CF" w:rsidRPr="0031789B">
        <w:rPr>
          <w:sz w:val="28"/>
          <w:szCs w:val="28"/>
        </w:rPr>
        <w:t>Кроме того, получит поддержку развитие малых форм хозяйствован</w:t>
      </w:r>
      <w:r w:rsidR="00DA1F5F" w:rsidRPr="0031789B">
        <w:rPr>
          <w:sz w:val="28"/>
          <w:szCs w:val="28"/>
        </w:rPr>
        <w:t xml:space="preserve">ия в агропромышленном комплексе ,будет оказано </w:t>
      </w:r>
    </w:p>
    <w:p w:rsidR="009627D7" w:rsidRPr="0031789B" w:rsidRDefault="00DA1F5F" w:rsidP="001A1859">
      <w:pPr>
        <w:spacing w:line="360" w:lineRule="auto"/>
        <w:jc w:val="both"/>
        <w:rPr>
          <w:sz w:val="28"/>
          <w:szCs w:val="28"/>
        </w:rPr>
      </w:pPr>
      <w:r w:rsidRPr="0031789B">
        <w:rPr>
          <w:sz w:val="28"/>
          <w:szCs w:val="28"/>
        </w:rPr>
        <w:t>- содействие развитию мелкотоварного сельского хозяйства, посредством реализации национальных проектов на территории района;</w:t>
      </w:r>
    </w:p>
    <w:p w:rsidR="007C61CF" w:rsidRPr="009C2B3F" w:rsidRDefault="00DA1F5F" w:rsidP="009C2B3F">
      <w:pPr>
        <w:spacing w:line="360" w:lineRule="auto"/>
        <w:jc w:val="both"/>
        <w:rPr>
          <w:sz w:val="28"/>
          <w:szCs w:val="28"/>
        </w:rPr>
      </w:pPr>
      <w:r w:rsidRPr="0031789B">
        <w:rPr>
          <w:sz w:val="28"/>
          <w:szCs w:val="28"/>
        </w:rPr>
        <w:t>- содействие в реализации сельскохозяйственной продукции фермерским хозяйствам</w:t>
      </w:r>
      <w:r w:rsidR="00A50A6C" w:rsidRPr="0031789B">
        <w:rPr>
          <w:sz w:val="28"/>
          <w:szCs w:val="28"/>
        </w:rPr>
        <w:t>, местным товаропроизводителям и личным подсобным хозяйствам</w:t>
      </w:r>
      <w:r w:rsidRPr="0031789B">
        <w:rPr>
          <w:sz w:val="28"/>
          <w:szCs w:val="28"/>
        </w:rPr>
        <w:t>, через стимулирование создания на территории района снабженческо-сбытовых кооперативов</w:t>
      </w:r>
      <w:r w:rsidR="00A50A6C" w:rsidRPr="0031789B">
        <w:rPr>
          <w:sz w:val="28"/>
          <w:szCs w:val="28"/>
        </w:rPr>
        <w:t>.</w:t>
      </w:r>
    </w:p>
    <w:p w:rsidR="007C61CF" w:rsidRDefault="007C61CF" w:rsidP="007C61CF">
      <w:pPr>
        <w:rPr>
          <w:b/>
          <w:i/>
          <w:sz w:val="28"/>
          <w:szCs w:val="28"/>
        </w:rPr>
      </w:pPr>
      <w:r>
        <w:rPr>
          <w:b/>
          <w:i/>
          <w:sz w:val="28"/>
          <w:szCs w:val="28"/>
        </w:rPr>
        <w:t xml:space="preserve">       </w:t>
      </w:r>
      <w:r w:rsidR="009E001B">
        <w:rPr>
          <w:b/>
          <w:i/>
          <w:sz w:val="28"/>
          <w:szCs w:val="28"/>
        </w:rPr>
        <w:t>Развитие туризма</w:t>
      </w:r>
      <w:r>
        <w:rPr>
          <w:b/>
          <w:i/>
          <w:sz w:val="28"/>
          <w:szCs w:val="28"/>
        </w:rPr>
        <w:t xml:space="preserve"> </w:t>
      </w:r>
    </w:p>
    <w:p w:rsidR="007C61CF" w:rsidRDefault="007C61CF" w:rsidP="007C61CF">
      <w:pPr>
        <w:rPr>
          <w:b/>
          <w:i/>
          <w:sz w:val="28"/>
          <w:szCs w:val="28"/>
        </w:rPr>
      </w:pPr>
    </w:p>
    <w:p w:rsidR="007C61CF" w:rsidRDefault="007C61CF" w:rsidP="00262215">
      <w:pPr>
        <w:spacing w:line="360" w:lineRule="auto"/>
        <w:jc w:val="both"/>
        <w:rPr>
          <w:sz w:val="28"/>
          <w:szCs w:val="28"/>
        </w:rPr>
      </w:pPr>
      <w:r>
        <w:t xml:space="preserve">        </w:t>
      </w:r>
      <w:r w:rsidRPr="00497BC6">
        <w:rPr>
          <w:sz w:val="28"/>
          <w:szCs w:val="28"/>
        </w:rPr>
        <w:t xml:space="preserve">Возможность </w:t>
      </w:r>
      <w:r>
        <w:rPr>
          <w:sz w:val="28"/>
          <w:szCs w:val="28"/>
        </w:rPr>
        <w:t xml:space="preserve">создания </w:t>
      </w:r>
      <w:r w:rsidR="00052342">
        <w:rPr>
          <w:sz w:val="28"/>
          <w:szCs w:val="28"/>
        </w:rPr>
        <w:t>«точки роста»</w:t>
      </w:r>
      <w:r w:rsidR="00376AD3">
        <w:rPr>
          <w:sz w:val="28"/>
          <w:szCs w:val="28"/>
        </w:rPr>
        <w:t xml:space="preserve"> </w:t>
      </w:r>
      <w:r w:rsidR="00052342">
        <w:rPr>
          <w:sz w:val="28"/>
          <w:szCs w:val="28"/>
        </w:rPr>
        <w:t>через содействие развитию туризма</w:t>
      </w:r>
      <w:r>
        <w:rPr>
          <w:sz w:val="28"/>
          <w:szCs w:val="28"/>
        </w:rPr>
        <w:t xml:space="preserve"> обусловлена  наличием  </w:t>
      </w:r>
      <w:r w:rsidR="00F04684">
        <w:rPr>
          <w:sz w:val="28"/>
          <w:szCs w:val="28"/>
        </w:rPr>
        <w:t>на территории района</w:t>
      </w:r>
      <w:r w:rsidR="00376AD3">
        <w:rPr>
          <w:sz w:val="28"/>
          <w:szCs w:val="28"/>
        </w:rPr>
        <w:t>:</w:t>
      </w:r>
      <w:r>
        <w:rPr>
          <w:sz w:val="28"/>
          <w:szCs w:val="28"/>
        </w:rPr>
        <w:t xml:space="preserve"> </w:t>
      </w:r>
      <w:r w:rsidR="004920F1">
        <w:rPr>
          <w:sz w:val="28"/>
          <w:szCs w:val="28"/>
        </w:rPr>
        <w:t>Д</w:t>
      </w:r>
      <w:r>
        <w:rPr>
          <w:sz w:val="28"/>
          <w:szCs w:val="28"/>
        </w:rPr>
        <w:t>ендрологического парка</w:t>
      </w:r>
      <w:r w:rsidR="004920F1">
        <w:rPr>
          <w:sz w:val="28"/>
          <w:szCs w:val="28"/>
        </w:rPr>
        <w:t xml:space="preserve"> республиканского значения, который образован в 1996 году на базе Мещерской лесостепной станции</w:t>
      </w:r>
      <w:r w:rsidR="00155075">
        <w:rPr>
          <w:sz w:val="28"/>
          <w:szCs w:val="28"/>
        </w:rPr>
        <w:t>;</w:t>
      </w:r>
      <w:r w:rsidR="004920F1">
        <w:rPr>
          <w:sz w:val="28"/>
          <w:szCs w:val="28"/>
        </w:rPr>
        <w:t xml:space="preserve"> литературно-этнографическ</w:t>
      </w:r>
      <w:r w:rsidR="00376AD3">
        <w:rPr>
          <w:sz w:val="28"/>
          <w:szCs w:val="28"/>
        </w:rPr>
        <w:t>ого</w:t>
      </w:r>
      <w:r w:rsidR="004920F1">
        <w:rPr>
          <w:sz w:val="28"/>
          <w:szCs w:val="28"/>
        </w:rPr>
        <w:t xml:space="preserve"> музе</w:t>
      </w:r>
      <w:r w:rsidR="00376AD3">
        <w:rPr>
          <w:sz w:val="28"/>
          <w:szCs w:val="28"/>
        </w:rPr>
        <w:t>я</w:t>
      </w:r>
      <w:r w:rsidR="004920F1">
        <w:rPr>
          <w:sz w:val="28"/>
          <w:szCs w:val="28"/>
        </w:rPr>
        <w:t>-заповедник</w:t>
      </w:r>
      <w:r w:rsidR="00376AD3">
        <w:rPr>
          <w:sz w:val="28"/>
          <w:szCs w:val="28"/>
        </w:rPr>
        <w:t>а</w:t>
      </w:r>
      <w:r w:rsidR="004920F1">
        <w:rPr>
          <w:sz w:val="28"/>
          <w:szCs w:val="28"/>
        </w:rPr>
        <w:t xml:space="preserve"> русского писателя И.А.Бунина</w:t>
      </w:r>
      <w:r w:rsidR="00155075">
        <w:rPr>
          <w:sz w:val="28"/>
          <w:szCs w:val="28"/>
        </w:rPr>
        <w:t xml:space="preserve"> на территории Петрищевского сельского совета, </w:t>
      </w:r>
      <w:r w:rsidR="004920F1">
        <w:rPr>
          <w:sz w:val="28"/>
          <w:szCs w:val="28"/>
        </w:rPr>
        <w:t xml:space="preserve"> уникальн</w:t>
      </w:r>
      <w:r w:rsidR="00155075">
        <w:rPr>
          <w:sz w:val="28"/>
          <w:szCs w:val="28"/>
        </w:rPr>
        <w:t>ого</w:t>
      </w:r>
      <w:r w:rsidR="004920F1">
        <w:rPr>
          <w:sz w:val="28"/>
          <w:szCs w:val="28"/>
        </w:rPr>
        <w:t xml:space="preserve"> комплекс</w:t>
      </w:r>
      <w:r w:rsidR="00155075">
        <w:rPr>
          <w:sz w:val="28"/>
          <w:szCs w:val="28"/>
        </w:rPr>
        <w:t>а</w:t>
      </w:r>
      <w:r w:rsidR="004920F1">
        <w:rPr>
          <w:sz w:val="28"/>
          <w:szCs w:val="28"/>
        </w:rPr>
        <w:t xml:space="preserve"> памятников архитектуры и культуры</w:t>
      </w:r>
      <w:r w:rsidR="00155075">
        <w:rPr>
          <w:sz w:val="28"/>
          <w:szCs w:val="28"/>
        </w:rPr>
        <w:t xml:space="preserve"> </w:t>
      </w:r>
      <w:r w:rsidR="004920F1">
        <w:rPr>
          <w:sz w:val="28"/>
          <w:szCs w:val="28"/>
        </w:rPr>
        <w:t>- бывшее имение семьи Стаховичей</w:t>
      </w:r>
      <w:r w:rsidR="00155075">
        <w:rPr>
          <w:sz w:val="28"/>
          <w:szCs w:val="28"/>
        </w:rPr>
        <w:t>, передовых общественных деятеле</w:t>
      </w:r>
      <w:r w:rsidR="00CA4051">
        <w:rPr>
          <w:sz w:val="28"/>
          <w:szCs w:val="28"/>
        </w:rPr>
        <w:t>й, литераторов</w:t>
      </w:r>
      <w:r w:rsidR="00155075">
        <w:rPr>
          <w:sz w:val="28"/>
          <w:szCs w:val="28"/>
        </w:rPr>
        <w:t xml:space="preserve">  в с. Пальна - Михайловка</w:t>
      </w:r>
      <w:r w:rsidR="00497BC6">
        <w:rPr>
          <w:sz w:val="28"/>
          <w:szCs w:val="28"/>
        </w:rPr>
        <w:t>.</w:t>
      </w:r>
    </w:p>
    <w:p w:rsidR="00497BC6" w:rsidRDefault="00497BC6" w:rsidP="00262215">
      <w:pPr>
        <w:spacing w:line="360" w:lineRule="auto"/>
        <w:jc w:val="both"/>
        <w:rPr>
          <w:sz w:val="28"/>
          <w:szCs w:val="28"/>
        </w:rPr>
      </w:pPr>
      <w:r>
        <w:rPr>
          <w:sz w:val="28"/>
          <w:szCs w:val="28"/>
        </w:rPr>
        <w:t xml:space="preserve">     В целях использования для дальнейшего развития туристического потенциала и формирования туристко-привлекательного имиджа района будет завершено развитие</w:t>
      </w:r>
      <w:r w:rsidR="0055349B">
        <w:rPr>
          <w:sz w:val="28"/>
          <w:szCs w:val="28"/>
        </w:rPr>
        <w:t xml:space="preserve"> транспортной инфраструктуры; на территории дендропарка построено кафе;  </w:t>
      </w:r>
      <w:r w:rsidR="008715F1">
        <w:rPr>
          <w:sz w:val="28"/>
          <w:szCs w:val="28"/>
        </w:rPr>
        <w:t xml:space="preserve">ежегодно на </w:t>
      </w:r>
      <w:r w:rsidR="0055349B">
        <w:rPr>
          <w:sz w:val="28"/>
          <w:szCs w:val="28"/>
        </w:rPr>
        <w:t>закладк</w:t>
      </w:r>
      <w:r w:rsidR="008715F1">
        <w:rPr>
          <w:sz w:val="28"/>
          <w:szCs w:val="28"/>
        </w:rPr>
        <w:t>у</w:t>
      </w:r>
      <w:r w:rsidR="0055349B">
        <w:rPr>
          <w:sz w:val="28"/>
          <w:szCs w:val="28"/>
        </w:rPr>
        <w:t xml:space="preserve"> красиво-цветущих</w:t>
      </w:r>
      <w:r w:rsidR="008715F1">
        <w:rPr>
          <w:sz w:val="28"/>
          <w:szCs w:val="28"/>
        </w:rPr>
        <w:t xml:space="preserve"> кустарников на экспозиционном участке предприятие  </w:t>
      </w:r>
      <w:r w:rsidR="002E164D">
        <w:rPr>
          <w:sz w:val="28"/>
          <w:szCs w:val="28"/>
        </w:rPr>
        <w:t>ФГУП</w:t>
      </w:r>
      <w:r w:rsidR="00155075">
        <w:rPr>
          <w:sz w:val="28"/>
          <w:szCs w:val="28"/>
        </w:rPr>
        <w:t xml:space="preserve"> </w:t>
      </w:r>
      <w:r w:rsidR="00376AD3">
        <w:rPr>
          <w:sz w:val="28"/>
          <w:szCs w:val="28"/>
        </w:rPr>
        <w:t>-</w:t>
      </w:r>
      <w:r w:rsidR="00155075">
        <w:rPr>
          <w:sz w:val="28"/>
          <w:szCs w:val="28"/>
        </w:rPr>
        <w:t xml:space="preserve"> </w:t>
      </w:r>
      <w:r w:rsidR="00376AD3">
        <w:rPr>
          <w:sz w:val="28"/>
          <w:szCs w:val="28"/>
        </w:rPr>
        <w:t>дендропарк</w:t>
      </w:r>
      <w:r w:rsidR="0055349B">
        <w:rPr>
          <w:sz w:val="28"/>
          <w:szCs w:val="28"/>
        </w:rPr>
        <w:t xml:space="preserve"> </w:t>
      </w:r>
      <w:r w:rsidR="00376AD3">
        <w:rPr>
          <w:sz w:val="28"/>
          <w:szCs w:val="28"/>
        </w:rPr>
        <w:t xml:space="preserve"> ЛОСС </w:t>
      </w:r>
      <w:r w:rsidR="00326AEA">
        <w:rPr>
          <w:sz w:val="28"/>
          <w:szCs w:val="28"/>
        </w:rPr>
        <w:t>в течение</w:t>
      </w:r>
      <w:r w:rsidR="00155075">
        <w:rPr>
          <w:sz w:val="28"/>
          <w:szCs w:val="28"/>
        </w:rPr>
        <w:t xml:space="preserve"> пяти лет  будет направлять не менее 4 млн.рублей.</w:t>
      </w:r>
    </w:p>
    <w:p w:rsidR="007C61CF" w:rsidRPr="009C2B3F" w:rsidRDefault="007C61CF" w:rsidP="009C2B3F">
      <w:pPr>
        <w:suppressAutoHyphens/>
        <w:ind w:right="-5"/>
        <w:jc w:val="both"/>
        <w:rPr>
          <w:sz w:val="28"/>
          <w:szCs w:val="28"/>
        </w:rPr>
      </w:pPr>
    </w:p>
    <w:p w:rsidR="007C61CF" w:rsidRDefault="007C61CF" w:rsidP="007C61CF">
      <w:pPr>
        <w:shd w:val="clear" w:color="auto" w:fill="FFFFFF"/>
        <w:spacing w:before="5"/>
        <w:ind w:right="19"/>
        <w:rPr>
          <w:b/>
          <w:sz w:val="28"/>
          <w:szCs w:val="28"/>
        </w:rPr>
      </w:pPr>
      <w:r>
        <w:rPr>
          <w:b/>
          <w:sz w:val="28"/>
          <w:szCs w:val="28"/>
        </w:rPr>
        <w:t>5.6. Повышение  качества муниципального управления</w:t>
      </w:r>
    </w:p>
    <w:p w:rsidR="007C61CF" w:rsidRDefault="007C61CF" w:rsidP="007C61CF">
      <w:pPr>
        <w:shd w:val="clear" w:color="auto" w:fill="FFFFFF"/>
        <w:spacing w:before="5"/>
        <w:ind w:right="19"/>
        <w:rPr>
          <w:b/>
          <w:sz w:val="28"/>
          <w:szCs w:val="28"/>
        </w:rPr>
      </w:pPr>
      <w:r>
        <w:rPr>
          <w:b/>
          <w:sz w:val="28"/>
          <w:szCs w:val="28"/>
        </w:rPr>
        <w:t xml:space="preserve">  </w:t>
      </w:r>
    </w:p>
    <w:p w:rsidR="007C61CF" w:rsidRDefault="007C61CF" w:rsidP="00262215">
      <w:pPr>
        <w:suppressAutoHyphens/>
        <w:spacing w:line="360" w:lineRule="auto"/>
        <w:ind w:firstLine="709"/>
        <w:jc w:val="both"/>
        <w:rPr>
          <w:sz w:val="28"/>
        </w:rPr>
      </w:pPr>
      <w:r>
        <w:rPr>
          <w:sz w:val="28"/>
          <w:szCs w:val="28"/>
        </w:rPr>
        <w:t>Достижение целей развития</w:t>
      </w:r>
      <w:r w:rsidR="00AC3F14">
        <w:rPr>
          <w:sz w:val="28"/>
          <w:szCs w:val="28"/>
        </w:rPr>
        <w:t xml:space="preserve"> муниципального района</w:t>
      </w:r>
      <w:r>
        <w:rPr>
          <w:sz w:val="28"/>
          <w:szCs w:val="28"/>
        </w:rPr>
        <w:t xml:space="preserve">, обеспечение эффективного взаимодействия с </w:t>
      </w:r>
      <w:r w:rsidR="00AC3F14">
        <w:rPr>
          <w:sz w:val="28"/>
          <w:szCs w:val="28"/>
        </w:rPr>
        <w:t>муниципальными образованиями</w:t>
      </w:r>
      <w:r>
        <w:rPr>
          <w:sz w:val="28"/>
        </w:rPr>
        <w:t xml:space="preserve"> при реализации </w:t>
      </w:r>
      <w:r w:rsidR="00AC3F14">
        <w:rPr>
          <w:sz w:val="28"/>
        </w:rPr>
        <w:t xml:space="preserve">стратегии </w:t>
      </w:r>
      <w:r>
        <w:rPr>
          <w:sz w:val="28"/>
        </w:rPr>
        <w:t xml:space="preserve">социально-экономического развития территорий предполагает одним из необходимых условий - </w:t>
      </w:r>
      <w:r>
        <w:rPr>
          <w:b/>
          <w:i/>
          <w:sz w:val="28"/>
        </w:rPr>
        <w:t xml:space="preserve">улучшение качества муниципального управления и повышение его эффективности. </w:t>
      </w:r>
      <w:r>
        <w:rPr>
          <w:sz w:val="28"/>
        </w:rPr>
        <w:t xml:space="preserve">Поэтому </w:t>
      </w:r>
      <w:r w:rsidR="0085378F">
        <w:rPr>
          <w:sz w:val="28"/>
        </w:rPr>
        <w:t>внедрение</w:t>
      </w:r>
      <w:r>
        <w:rPr>
          <w:sz w:val="28"/>
        </w:rPr>
        <w:t xml:space="preserve"> на данном уровне административной реформы новых механизмов административного регулирования и управления, взаимоотношений с органами местного самоуправления, развития механизмов  </w:t>
      </w:r>
      <w:r w:rsidR="00CA4051">
        <w:rPr>
          <w:sz w:val="28"/>
        </w:rPr>
        <w:t>партнерства</w:t>
      </w:r>
      <w:r>
        <w:rPr>
          <w:sz w:val="28"/>
        </w:rPr>
        <w:t xml:space="preserve"> становится одним из приоритетов стратегии социально-экономического развития </w:t>
      </w:r>
      <w:r w:rsidR="00CA4051">
        <w:rPr>
          <w:sz w:val="28"/>
        </w:rPr>
        <w:t>района</w:t>
      </w:r>
      <w:r>
        <w:rPr>
          <w:sz w:val="28"/>
        </w:rPr>
        <w:t>.</w:t>
      </w:r>
    </w:p>
    <w:p w:rsidR="008E122C" w:rsidRDefault="007C61CF" w:rsidP="00373731">
      <w:pPr>
        <w:suppressAutoHyphens/>
        <w:spacing w:line="360" w:lineRule="auto"/>
        <w:ind w:firstLine="709"/>
        <w:jc w:val="both"/>
        <w:rPr>
          <w:sz w:val="28"/>
        </w:rPr>
      </w:pPr>
      <w:r>
        <w:rPr>
          <w:sz w:val="28"/>
        </w:rPr>
        <w:t xml:space="preserve"> В рамках повышения качества управления должны быть осуществлены следующие меры:</w:t>
      </w:r>
    </w:p>
    <w:p w:rsidR="007E0458" w:rsidRDefault="00696006" w:rsidP="00262215">
      <w:pPr>
        <w:numPr>
          <w:ilvl w:val="0"/>
          <w:numId w:val="109"/>
        </w:numPr>
        <w:suppressAutoHyphens/>
        <w:spacing w:line="360" w:lineRule="auto"/>
        <w:jc w:val="both"/>
        <w:rPr>
          <w:sz w:val="28"/>
        </w:rPr>
      </w:pPr>
      <w:r>
        <w:rPr>
          <w:sz w:val="28"/>
        </w:rPr>
        <w:t>м</w:t>
      </w:r>
      <w:r w:rsidR="007E0458">
        <w:rPr>
          <w:sz w:val="28"/>
        </w:rPr>
        <w:t>ежмуниципальная кооперация в решений социально-экономических проблем</w:t>
      </w:r>
      <w:r>
        <w:rPr>
          <w:sz w:val="28"/>
        </w:rPr>
        <w:t xml:space="preserve"> муниципальных образований;</w:t>
      </w:r>
    </w:p>
    <w:p w:rsidR="005506A4" w:rsidRDefault="005506A4" w:rsidP="00373731">
      <w:pPr>
        <w:numPr>
          <w:ilvl w:val="0"/>
          <w:numId w:val="109"/>
        </w:numPr>
        <w:suppressAutoHyphens/>
        <w:spacing w:before="120" w:line="360" w:lineRule="auto"/>
        <w:jc w:val="both"/>
        <w:rPr>
          <w:sz w:val="28"/>
        </w:rPr>
      </w:pPr>
      <w:r>
        <w:rPr>
          <w:sz w:val="28"/>
        </w:rPr>
        <w:t>содействие в координации решений сельских поселений в области экономической политики – участие органов исполнительной власти муниципального района  в процессе разработки стратегий социально-экономического развития территорий сельских поселений, программ социально-экономического развития ;</w:t>
      </w:r>
    </w:p>
    <w:p w:rsidR="00696006" w:rsidRDefault="00696006" w:rsidP="009C2B3F">
      <w:pPr>
        <w:numPr>
          <w:ilvl w:val="0"/>
          <w:numId w:val="109"/>
        </w:numPr>
        <w:suppressAutoHyphens/>
        <w:spacing w:before="120" w:line="360" w:lineRule="auto"/>
        <w:jc w:val="both"/>
        <w:rPr>
          <w:sz w:val="28"/>
        </w:rPr>
      </w:pPr>
      <w:r>
        <w:rPr>
          <w:sz w:val="28"/>
        </w:rPr>
        <w:t xml:space="preserve"> </w:t>
      </w:r>
      <w:r w:rsidR="005506A4">
        <w:rPr>
          <w:sz w:val="28"/>
        </w:rPr>
        <w:t>эффективное выполнение законодательных решений по разграничению полномочий между органами власти  местного самоуправления муниципального района и сельских поселений;</w:t>
      </w:r>
    </w:p>
    <w:p w:rsidR="005506A4" w:rsidRPr="005506A4" w:rsidRDefault="00696006" w:rsidP="009C2B3F">
      <w:pPr>
        <w:numPr>
          <w:ilvl w:val="0"/>
          <w:numId w:val="109"/>
        </w:numPr>
        <w:suppressAutoHyphens/>
        <w:spacing w:line="360" w:lineRule="auto"/>
        <w:jc w:val="both"/>
        <w:rPr>
          <w:sz w:val="28"/>
        </w:rPr>
      </w:pPr>
      <w:r>
        <w:rPr>
          <w:sz w:val="28"/>
        </w:rPr>
        <w:t>внедрение действенных механизмов контроля и надзора за деятельность</w:t>
      </w:r>
      <w:r w:rsidR="009627D7">
        <w:rPr>
          <w:sz w:val="28"/>
        </w:rPr>
        <w:t>ю</w:t>
      </w:r>
      <w:r>
        <w:rPr>
          <w:sz w:val="28"/>
        </w:rPr>
        <w:t xml:space="preserve"> органов местного самоуправления в части соблюдения ими законодательства и исполнения полномочий</w:t>
      </w:r>
    </w:p>
    <w:p w:rsidR="005506A4" w:rsidRPr="005506A4" w:rsidRDefault="005506A4" w:rsidP="00262215">
      <w:pPr>
        <w:numPr>
          <w:ilvl w:val="0"/>
          <w:numId w:val="109"/>
        </w:numPr>
        <w:spacing w:line="360" w:lineRule="auto"/>
        <w:jc w:val="both"/>
        <w:rPr>
          <w:sz w:val="28"/>
          <w:szCs w:val="28"/>
        </w:rPr>
      </w:pPr>
      <w:r w:rsidRPr="005506A4">
        <w:rPr>
          <w:sz w:val="28"/>
          <w:szCs w:val="28"/>
        </w:rPr>
        <w:t>консолидации усилий органов местного самоуправления района и поселений в реализации своих полномочий и создании условий для развития малого бизнеса;</w:t>
      </w:r>
    </w:p>
    <w:p w:rsidR="009627D7" w:rsidRPr="009627D7" w:rsidRDefault="005506A4" w:rsidP="00373731">
      <w:pPr>
        <w:numPr>
          <w:ilvl w:val="0"/>
          <w:numId w:val="109"/>
        </w:numPr>
        <w:spacing w:line="360" w:lineRule="auto"/>
        <w:jc w:val="both"/>
        <w:rPr>
          <w:sz w:val="28"/>
          <w:szCs w:val="28"/>
        </w:rPr>
      </w:pPr>
      <w:r>
        <w:rPr>
          <w:sz w:val="28"/>
          <w:szCs w:val="28"/>
        </w:rPr>
        <w:t>координация в проведении</w:t>
      </w:r>
      <w:r w:rsidRPr="005506A4">
        <w:rPr>
          <w:sz w:val="28"/>
          <w:szCs w:val="28"/>
        </w:rPr>
        <w:t xml:space="preserve"> эффективной муниципальной политики по управлению земельными ресурсами, муниципальной собственностью</w:t>
      </w:r>
      <w:r>
        <w:rPr>
          <w:sz w:val="28"/>
          <w:szCs w:val="28"/>
        </w:rPr>
        <w:t>;</w:t>
      </w:r>
      <w:r w:rsidRPr="005506A4">
        <w:rPr>
          <w:sz w:val="28"/>
          <w:szCs w:val="28"/>
        </w:rPr>
        <w:t xml:space="preserve"> </w:t>
      </w:r>
    </w:p>
    <w:p w:rsidR="007C61CF" w:rsidRDefault="007C61CF" w:rsidP="00262215">
      <w:pPr>
        <w:numPr>
          <w:ilvl w:val="0"/>
          <w:numId w:val="109"/>
        </w:numPr>
        <w:shd w:val="clear" w:color="auto" w:fill="FFFFFF"/>
        <w:spacing w:before="5" w:line="360" w:lineRule="auto"/>
        <w:ind w:right="19"/>
        <w:jc w:val="both"/>
        <w:rPr>
          <w:b/>
          <w:sz w:val="28"/>
          <w:szCs w:val="28"/>
        </w:rPr>
      </w:pPr>
      <w:r>
        <w:rPr>
          <w:sz w:val="28"/>
        </w:rPr>
        <w:t xml:space="preserve">создание системы мониторинга </w:t>
      </w:r>
      <w:r w:rsidR="00CA4051">
        <w:rPr>
          <w:sz w:val="28"/>
        </w:rPr>
        <w:t>муниципальных</w:t>
      </w:r>
      <w:r>
        <w:rPr>
          <w:sz w:val="28"/>
        </w:rPr>
        <w:t xml:space="preserve"> социально-экономических показателей,  состояния нормативно-правовой базы, хода социально-экономических реформ, формальных и неформальных барьеров для ведения бизнеса и осуществления инвестиционных проектов;</w:t>
      </w:r>
    </w:p>
    <w:p w:rsidR="007C61CF" w:rsidRDefault="007C61CF" w:rsidP="007C61CF">
      <w:pPr>
        <w:suppressAutoHyphens/>
        <w:ind w:firstLine="709"/>
      </w:pPr>
    </w:p>
    <w:p w:rsidR="00465735" w:rsidRDefault="007C61CF" w:rsidP="00AD2F09">
      <w:pPr>
        <w:rPr>
          <w:b/>
          <w:sz w:val="32"/>
          <w:szCs w:val="32"/>
        </w:rPr>
      </w:pPr>
      <w:bookmarkStart w:id="4" w:name="_Toc14247386"/>
      <w:bookmarkStart w:id="5" w:name="_Toc33520639"/>
      <w:r>
        <w:rPr>
          <w:b/>
          <w:sz w:val="32"/>
          <w:szCs w:val="32"/>
        </w:rPr>
        <w:t xml:space="preserve">     </w:t>
      </w:r>
      <w:r w:rsidR="003C7A37">
        <w:rPr>
          <w:b/>
          <w:sz w:val="32"/>
          <w:szCs w:val="32"/>
        </w:rPr>
        <w:t>6.Механизмы реализации Стратегии</w:t>
      </w:r>
      <w:r w:rsidR="00BB037D">
        <w:rPr>
          <w:b/>
          <w:sz w:val="32"/>
          <w:szCs w:val="32"/>
        </w:rPr>
        <w:t>.</w:t>
      </w:r>
      <w:r>
        <w:rPr>
          <w:b/>
          <w:sz w:val="32"/>
          <w:szCs w:val="32"/>
        </w:rPr>
        <w:t xml:space="preserve">  </w:t>
      </w:r>
    </w:p>
    <w:p w:rsidR="0091618C" w:rsidRDefault="007C61CF" w:rsidP="00AD2F09">
      <w:pPr>
        <w:rPr>
          <w:b/>
          <w:sz w:val="32"/>
          <w:szCs w:val="32"/>
        </w:rPr>
      </w:pPr>
      <w:r>
        <w:rPr>
          <w:b/>
          <w:sz w:val="32"/>
          <w:szCs w:val="32"/>
        </w:rPr>
        <w:t xml:space="preserve">  </w:t>
      </w:r>
      <w:bookmarkEnd w:id="4"/>
      <w:bookmarkEnd w:id="5"/>
    </w:p>
    <w:p w:rsidR="003C7A37" w:rsidRPr="009F2E07" w:rsidRDefault="009F2E07" w:rsidP="003C7A37">
      <w:pPr>
        <w:pStyle w:val="ab"/>
        <w:ind w:firstLine="851"/>
        <w:rPr>
          <w:b/>
          <w:sz w:val="28"/>
          <w:szCs w:val="28"/>
        </w:rPr>
      </w:pPr>
      <w:r w:rsidRPr="0031789B">
        <w:rPr>
          <w:b/>
          <w:sz w:val="28"/>
          <w:szCs w:val="28"/>
        </w:rPr>
        <w:t>6.1. Правовая</w:t>
      </w:r>
      <w:r w:rsidRPr="009F2E07">
        <w:rPr>
          <w:b/>
          <w:sz w:val="28"/>
          <w:szCs w:val="28"/>
        </w:rPr>
        <w:t xml:space="preserve"> поддержка социально-экономического развития района.</w:t>
      </w:r>
      <w:r w:rsidR="003C7A37" w:rsidRPr="009F2E07">
        <w:rPr>
          <w:b/>
          <w:sz w:val="28"/>
          <w:szCs w:val="28"/>
        </w:rPr>
        <w:t xml:space="preserve">   </w:t>
      </w:r>
    </w:p>
    <w:p w:rsidR="003C7A37" w:rsidRDefault="003C7A37" w:rsidP="003C7A37">
      <w:pPr>
        <w:pStyle w:val="ab"/>
        <w:ind w:firstLine="851"/>
        <w:rPr>
          <w:sz w:val="28"/>
          <w:szCs w:val="28"/>
        </w:rPr>
      </w:pPr>
      <w:r w:rsidRPr="003C7A37">
        <w:rPr>
          <w:sz w:val="28"/>
          <w:szCs w:val="28"/>
        </w:rPr>
        <w:t xml:space="preserve">В целях обеспечения  эффективной  </w:t>
      </w:r>
      <w:r w:rsidR="00BB037D">
        <w:rPr>
          <w:sz w:val="28"/>
          <w:szCs w:val="28"/>
        </w:rPr>
        <w:t>муниципальной политики</w:t>
      </w:r>
      <w:r w:rsidRPr="003C7A37">
        <w:rPr>
          <w:sz w:val="28"/>
          <w:szCs w:val="28"/>
        </w:rPr>
        <w:t xml:space="preserve">, отвечающей современным условиям, в </w:t>
      </w:r>
      <w:r w:rsidR="00BB037D">
        <w:rPr>
          <w:sz w:val="28"/>
          <w:szCs w:val="28"/>
        </w:rPr>
        <w:t xml:space="preserve">районе </w:t>
      </w:r>
      <w:r w:rsidRPr="003C7A37">
        <w:rPr>
          <w:sz w:val="28"/>
          <w:szCs w:val="28"/>
        </w:rPr>
        <w:t xml:space="preserve">принят </w:t>
      </w:r>
      <w:r w:rsidR="00CA27D4">
        <w:rPr>
          <w:sz w:val="28"/>
          <w:szCs w:val="28"/>
        </w:rPr>
        <w:t>:</w:t>
      </w:r>
    </w:p>
    <w:p w:rsidR="00373731" w:rsidRPr="003C7A37" w:rsidRDefault="00373731" w:rsidP="003C7A37">
      <w:pPr>
        <w:pStyle w:val="ab"/>
        <w:ind w:firstLine="851"/>
        <w:rPr>
          <w:sz w:val="28"/>
          <w:szCs w:val="28"/>
        </w:rPr>
      </w:pPr>
    </w:p>
    <w:p w:rsidR="003C7A37" w:rsidRDefault="00CA27D4" w:rsidP="009C2B3F">
      <w:pPr>
        <w:jc w:val="both"/>
        <w:rPr>
          <w:sz w:val="28"/>
          <w:szCs w:val="28"/>
        </w:rPr>
      </w:pPr>
      <w:r w:rsidRPr="00500A27">
        <w:rPr>
          <w:sz w:val="28"/>
          <w:szCs w:val="28"/>
        </w:rPr>
        <w:t>Устав Становлянского муниципального района Липецкой области Российской Федерации от 21 июня 2005 года</w:t>
      </w:r>
      <w:r w:rsidR="00500A27" w:rsidRPr="00500A27">
        <w:rPr>
          <w:sz w:val="28"/>
          <w:szCs w:val="28"/>
        </w:rPr>
        <w:t xml:space="preserve"> , решение сессии районного Совета депутатов № 87</w:t>
      </w:r>
      <w:r w:rsidR="00500A27">
        <w:rPr>
          <w:sz w:val="28"/>
          <w:szCs w:val="28"/>
        </w:rPr>
        <w:t xml:space="preserve"> и </w:t>
      </w:r>
      <w:r w:rsidR="0080016A">
        <w:rPr>
          <w:sz w:val="28"/>
          <w:szCs w:val="28"/>
        </w:rPr>
        <w:t>2</w:t>
      </w:r>
      <w:r w:rsidR="00F30A8C">
        <w:rPr>
          <w:sz w:val="28"/>
          <w:szCs w:val="28"/>
        </w:rPr>
        <w:t>4</w:t>
      </w:r>
      <w:r w:rsidR="00500A27">
        <w:rPr>
          <w:sz w:val="28"/>
          <w:szCs w:val="28"/>
        </w:rPr>
        <w:t xml:space="preserve"> районны</w:t>
      </w:r>
      <w:r w:rsidR="0080016A">
        <w:rPr>
          <w:sz w:val="28"/>
          <w:szCs w:val="28"/>
        </w:rPr>
        <w:t>х</w:t>
      </w:r>
      <w:r w:rsidR="00500A27">
        <w:rPr>
          <w:sz w:val="28"/>
          <w:szCs w:val="28"/>
        </w:rPr>
        <w:t xml:space="preserve"> программ</w:t>
      </w:r>
      <w:r w:rsidR="00326AEA">
        <w:rPr>
          <w:sz w:val="28"/>
          <w:szCs w:val="28"/>
        </w:rPr>
        <w:t>ы :</w:t>
      </w:r>
    </w:p>
    <w:p w:rsidR="0080016A" w:rsidRDefault="0080016A" w:rsidP="00500A27">
      <w:pPr>
        <w:jc w:val="both"/>
        <w:rPr>
          <w:sz w:val="28"/>
          <w:szCs w:val="28"/>
        </w:rPr>
      </w:pPr>
    </w:p>
    <w:p w:rsidR="0080016A" w:rsidRPr="009C2B3F" w:rsidRDefault="00A82F0D" w:rsidP="00A82F0D">
      <w:pPr>
        <w:numPr>
          <w:ilvl w:val="0"/>
          <w:numId w:val="113"/>
        </w:numPr>
        <w:jc w:val="both"/>
        <w:rPr>
          <w:sz w:val="28"/>
          <w:szCs w:val="28"/>
        </w:rPr>
      </w:pPr>
      <w:r>
        <w:rPr>
          <w:sz w:val="28"/>
          <w:szCs w:val="28"/>
        </w:rPr>
        <w:t>Программа социально-экономического развития Становлянского района Липецкой области на 2005 год и период до 2008 года.</w:t>
      </w:r>
    </w:p>
    <w:p w:rsidR="0080016A" w:rsidRPr="00440C8C" w:rsidRDefault="00A82F0D" w:rsidP="00A82F0D">
      <w:pPr>
        <w:numPr>
          <w:ilvl w:val="0"/>
          <w:numId w:val="113"/>
        </w:numPr>
        <w:jc w:val="both"/>
        <w:rPr>
          <w:sz w:val="28"/>
          <w:szCs w:val="28"/>
        </w:rPr>
      </w:pPr>
      <w:r w:rsidRPr="00440C8C">
        <w:rPr>
          <w:sz w:val="28"/>
          <w:szCs w:val="28"/>
        </w:rPr>
        <w:t>«Комплексная программа по социальной поддержке населения Становлянского района» на 2007 г.</w:t>
      </w:r>
    </w:p>
    <w:p w:rsidR="0080016A" w:rsidRPr="00440C8C" w:rsidRDefault="00A82F0D" w:rsidP="009C2B3F">
      <w:pPr>
        <w:numPr>
          <w:ilvl w:val="0"/>
          <w:numId w:val="113"/>
        </w:numPr>
        <w:jc w:val="both"/>
        <w:rPr>
          <w:sz w:val="28"/>
          <w:szCs w:val="28"/>
        </w:rPr>
      </w:pPr>
      <w:r w:rsidRPr="00440C8C">
        <w:rPr>
          <w:sz w:val="28"/>
          <w:szCs w:val="28"/>
        </w:rPr>
        <w:t>Районная программа по улучшению положения детей в районе на 2007-2010 г.</w:t>
      </w:r>
    </w:p>
    <w:p w:rsidR="0080016A" w:rsidRPr="00440C8C" w:rsidRDefault="00A82F0D" w:rsidP="009C2B3F">
      <w:pPr>
        <w:numPr>
          <w:ilvl w:val="0"/>
          <w:numId w:val="113"/>
        </w:numPr>
        <w:jc w:val="both"/>
        <w:rPr>
          <w:sz w:val="28"/>
          <w:szCs w:val="28"/>
        </w:rPr>
      </w:pPr>
      <w:r w:rsidRPr="00440C8C">
        <w:rPr>
          <w:sz w:val="28"/>
          <w:szCs w:val="28"/>
        </w:rPr>
        <w:t>Районная комплексная программа по борьбе с преступностью в Становлянском районе на 2004-2007 гг.</w:t>
      </w:r>
    </w:p>
    <w:p w:rsidR="00A82F0D" w:rsidRPr="00440C8C" w:rsidRDefault="00A82F0D" w:rsidP="009C2B3F">
      <w:pPr>
        <w:numPr>
          <w:ilvl w:val="0"/>
          <w:numId w:val="113"/>
        </w:numPr>
        <w:jc w:val="both"/>
        <w:rPr>
          <w:sz w:val="28"/>
          <w:szCs w:val="28"/>
        </w:rPr>
      </w:pPr>
      <w:r w:rsidRPr="00440C8C">
        <w:rPr>
          <w:sz w:val="28"/>
          <w:szCs w:val="28"/>
        </w:rPr>
        <w:t>Районная целевая программа «Развитие образования Становлянского   района на 2006- 2008 гг.»</w:t>
      </w:r>
    </w:p>
    <w:p w:rsidR="00A82F0D" w:rsidRPr="00440C8C" w:rsidRDefault="00A82F0D" w:rsidP="009C2B3F">
      <w:pPr>
        <w:numPr>
          <w:ilvl w:val="0"/>
          <w:numId w:val="113"/>
        </w:numPr>
        <w:jc w:val="both"/>
        <w:rPr>
          <w:sz w:val="28"/>
          <w:szCs w:val="28"/>
        </w:rPr>
      </w:pPr>
      <w:r w:rsidRPr="00440C8C">
        <w:rPr>
          <w:sz w:val="28"/>
          <w:szCs w:val="28"/>
        </w:rPr>
        <w:t>Районная целевая программа «Развитие физической культуры, спорта в Становлянском районе на 2005-2008 гг.</w:t>
      </w:r>
    </w:p>
    <w:p w:rsidR="00A82F0D" w:rsidRPr="00440C8C" w:rsidRDefault="00A82F0D" w:rsidP="00A82F0D">
      <w:pPr>
        <w:numPr>
          <w:ilvl w:val="0"/>
          <w:numId w:val="113"/>
        </w:numPr>
        <w:tabs>
          <w:tab w:val="left" w:pos="720"/>
        </w:tabs>
        <w:jc w:val="both"/>
        <w:rPr>
          <w:sz w:val="28"/>
          <w:szCs w:val="28"/>
        </w:rPr>
      </w:pPr>
      <w:r w:rsidRPr="00440C8C">
        <w:rPr>
          <w:sz w:val="28"/>
          <w:szCs w:val="28"/>
        </w:rPr>
        <w:t xml:space="preserve">Районная целевая программа «Неотложные меры борьбы с туберкулезом в Становлянском районе на </w:t>
      </w:r>
      <w:smartTag w:uri="urn:schemas-microsoft-com:office:smarttags" w:element="metricconverter">
        <w:smartTagPr>
          <w:attr w:name="ProductID" w:val="2006 г"/>
        </w:smartTagPr>
        <w:r w:rsidRPr="00440C8C">
          <w:rPr>
            <w:sz w:val="28"/>
            <w:szCs w:val="28"/>
          </w:rPr>
          <w:t>2006 г</w:t>
        </w:r>
      </w:smartTag>
      <w:r w:rsidRPr="00440C8C">
        <w:rPr>
          <w:sz w:val="28"/>
          <w:szCs w:val="28"/>
        </w:rPr>
        <w:t xml:space="preserve">. и на период до </w:t>
      </w:r>
      <w:smartTag w:uri="urn:schemas-microsoft-com:office:smarttags" w:element="metricconverter">
        <w:smartTagPr>
          <w:attr w:name="ProductID" w:val="2009 г"/>
        </w:smartTagPr>
        <w:r w:rsidRPr="00440C8C">
          <w:rPr>
            <w:sz w:val="28"/>
            <w:szCs w:val="28"/>
          </w:rPr>
          <w:t>2009 г</w:t>
        </w:r>
      </w:smartTag>
      <w:r w:rsidRPr="00440C8C">
        <w:rPr>
          <w:sz w:val="28"/>
          <w:szCs w:val="28"/>
        </w:rPr>
        <w:t>.»</w:t>
      </w:r>
    </w:p>
    <w:p w:rsidR="00A82F0D" w:rsidRPr="00440C8C" w:rsidRDefault="00A82F0D" w:rsidP="00A82F0D">
      <w:pPr>
        <w:numPr>
          <w:ilvl w:val="0"/>
          <w:numId w:val="113"/>
        </w:numPr>
        <w:tabs>
          <w:tab w:val="left" w:pos="720"/>
        </w:tabs>
        <w:jc w:val="both"/>
        <w:rPr>
          <w:sz w:val="28"/>
          <w:szCs w:val="28"/>
        </w:rPr>
      </w:pPr>
      <w:r w:rsidRPr="00440C8C">
        <w:rPr>
          <w:sz w:val="28"/>
          <w:szCs w:val="28"/>
        </w:rPr>
        <w:t>Районная целевая программа «Комплексные меры противодействия злоупотреблению наркотиками и их незаконному обороту на 2006-2009 гг.»</w:t>
      </w:r>
    </w:p>
    <w:p w:rsidR="00A82F0D" w:rsidRPr="00440C8C" w:rsidRDefault="00A82F0D" w:rsidP="00A82F0D">
      <w:pPr>
        <w:numPr>
          <w:ilvl w:val="0"/>
          <w:numId w:val="113"/>
        </w:numPr>
        <w:tabs>
          <w:tab w:val="left" w:pos="720"/>
        </w:tabs>
        <w:jc w:val="both"/>
        <w:rPr>
          <w:sz w:val="28"/>
          <w:szCs w:val="28"/>
        </w:rPr>
      </w:pPr>
      <w:r w:rsidRPr="00440C8C">
        <w:rPr>
          <w:sz w:val="28"/>
          <w:szCs w:val="28"/>
        </w:rPr>
        <w:t>Целевая Программа Становлянского района  «Обеспечения жильем молодых семей Становлянского района на 2007-2010 гг.</w:t>
      </w:r>
    </w:p>
    <w:p w:rsidR="0080016A" w:rsidRPr="00440C8C" w:rsidRDefault="00A82F0D" w:rsidP="009C2B3F">
      <w:pPr>
        <w:numPr>
          <w:ilvl w:val="0"/>
          <w:numId w:val="113"/>
        </w:numPr>
        <w:tabs>
          <w:tab w:val="left" w:pos="720"/>
        </w:tabs>
        <w:jc w:val="both"/>
        <w:rPr>
          <w:sz w:val="28"/>
          <w:szCs w:val="28"/>
        </w:rPr>
      </w:pPr>
      <w:r w:rsidRPr="00440C8C">
        <w:rPr>
          <w:sz w:val="28"/>
          <w:szCs w:val="28"/>
        </w:rPr>
        <w:t>Районная программа по популяризации опыта в отраслях сельского хозяйства Становлянского района в 2007-2009 гг.</w:t>
      </w:r>
    </w:p>
    <w:p w:rsidR="0080016A" w:rsidRPr="00440C8C" w:rsidRDefault="00A82F0D" w:rsidP="009C2B3F">
      <w:pPr>
        <w:numPr>
          <w:ilvl w:val="0"/>
          <w:numId w:val="113"/>
        </w:numPr>
        <w:jc w:val="both"/>
        <w:rPr>
          <w:sz w:val="28"/>
          <w:szCs w:val="28"/>
        </w:rPr>
      </w:pPr>
      <w:r w:rsidRPr="00440C8C">
        <w:rPr>
          <w:sz w:val="28"/>
          <w:szCs w:val="28"/>
        </w:rPr>
        <w:t>Районная целевая программа «Профилактика и лечение артериальной гипертонии на 2002-2008 гг.</w:t>
      </w:r>
    </w:p>
    <w:p w:rsidR="0080016A" w:rsidRPr="00440C8C" w:rsidRDefault="00A82F0D" w:rsidP="0080016A">
      <w:pPr>
        <w:numPr>
          <w:ilvl w:val="0"/>
          <w:numId w:val="113"/>
        </w:numPr>
        <w:jc w:val="both"/>
        <w:rPr>
          <w:sz w:val="28"/>
          <w:szCs w:val="28"/>
        </w:rPr>
      </w:pPr>
      <w:r w:rsidRPr="00440C8C">
        <w:rPr>
          <w:sz w:val="28"/>
          <w:szCs w:val="28"/>
        </w:rPr>
        <w:t>Районная долгосрочная программа «Охрана окружающей природной среды в Становлянском районе на 2005-2010 гг.</w:t>
      </w:r>
    </w:p>
    <w:p w:rsidR="0080016A" w:rsidRPr="00440C8C" w:rsidRDefault="00A82F0D" w:rsidP="009C2B3F">
      <w:pPr>
        <w:numPr>
          <w:ilvl w:val="0"/>
          <w:numId w:val="113"/>
        </w:numPr>
        <w:jc w:val="both"/>
        <w:rPr>
          <w:sz w:val="28"/>
          <w:szCs w:val="28"/>
        </w:rPr>
      </w:pPr>
      <w:r w:rsidRPr="00440C8C">
        <w:rPr>
          <w:sz w:val="28"/>
          <w:szCs w:val="28"/>
        </w:rPr>
        <w:t>Районная целевая программа «Профилактика внутрибольничных инфекций на 2006-2010 гг.</w:t>
      </w:r>
    </w:p>
    <w:p w:rsidR="00A82F0D" w:rsidRPr="00440C8C" w:rsidRDefault="00A82F0D" w:rsidP="009C2B3F">
      <w:pPr>
        <w:numPr>
          <w:ilvl w:val="0"/>
          <w:numId w:val="113"/>
        </w:numPr>
        <w:jc w:val="both"/>
        <w:rPr>
          <w:sz w:val="28"/>
          <w:szCs w:val="28"/>
        </w:rPr>
      </w:pPr>
      <w:r w:rsidRPr="00440C8C">
        <w:rPr>
          <w:sz w:val="28"/>
          <w:szCs w:val="28"/>
        </w:rPr>
        <w:t xml:space="preserve">Районная программа «Молодежь Становлоянского района на </w:t>
      </w:r>
    </w:p>
    <w:p w:rsidR="0080016A" w:rsidRPr="00440C8C" w:rsidRDefault="00A82F0D" w:rsidP="00EF174A">
      <w:pPr>
        <w:ind w:left="720"/>
        <w:jc w:val="both"/>
        <w:rPr>
          <w:sz w:val="28"/>
          <w:szCs w:val="28"/>
        </w:rPr>
      </w:pPr>
      <w:r w:rsidRPr="00440C8C">
        <w:rPr>
          <w:sz w:val="28"/>
          <w:szCs w:val="28"/>
        </w:rPr>
        <w:t>2006-2010 гг.</w:t>
      </w:r>
    </w:p>
    <w:p w:rsidR="0080016A" w:rsidRPr="00440C8C" w:rsidRDefault="00A82F0D" w:rsidP="00EF174A">
      <w:pPr>
        <w:numPr>
          <w:ilvl w:val="0"/>
          <w:numId w:val="114"/>
        </w:numPr>
        <w:tabs>
          <w:tab w:val="left" w:pos="720"/>
        </w:tabs>
        <w:jc w:val="both"/>
        <w:rPr>
          <w:sz w:val="28"/>
          <w:szCs w:val="28"/>
        </w:rPr>
      </w:pPr>
      <w:r w:rsidRPr="00440C8C">
        <w:rPr>
          <w:sz w:val="28"/>
          <w:szCs w:val="28"/>
        </w:rPr>
        <w:t>Районная комплексная программа «Здоровый ребенок» 2006-2010 гг.</w:t>
      </w:r>
    </w:p>
    <w:p w:rsidR="009C2B3F" w:rsidRDefault="00A82F0D" w:rsidP="009C2B3F">
      <w:pPr>
        <w:numPr>
          <w:ilvl w:val="0"/>
          <w:numId w:val="114"/>
        </w:numPr>
        <w:jc w:val="both"/>
        <w:rPr>
          <w:sz w:val="28"/>
          <w:szCs w:val="28"/>
        </w:rPr>
      </w:pPr>
      <w:r w:rsidRPr="00440C8C">
        <w:rPr>
          <w:sz w:val="28"/>
          <w:szCs w:val="28"/>
        </w:rPr>
        <w:t>Районная целевая программа «Развитие общественной активности     ветеранов Становлянского района на  2006-2010 гг.</w:t>
      </w:r>
    </w:p>
    <w:p w:rsidR="0080016A" w:rsidRPr="00440C8C" w:rsidRDefault="00A82F0D" w:rsidP="00EF174A">
      <w:pPr>
        <w:numPr>
          <w:ilvl w:val="0"/>
          <w:numId w:val="114"/>
        </w:numPr>
        <w:jc w:val="both"/>
        <w:rPr>
          <w:sz w:val="28"/>
          <w:szCs w:val="28"/>
        </w:rPr>
      </w:pPr>
      <w:r w:rsidRPr="00440C8C">
        <w:rPr>
          <w:sz w:val="28"/>
          <w:szCs w:val="28"/>
        </w:rPr>
        <w:t>Районная целевая программа«Инвалиды Становлянского района на 2006-2010 гг.</w:t>
      </w:r>
    </w:p>
    <w:p w:rsidR="0080016A" w:rsidRPr="00440C8C" w:rsidRDefault="00A82F0D" w:rsidP="00EF174A">
      <w:pPr>
        <w:numPr>
          <w:ilvl w:val="0"/>
          <w:numId w:val="114"/>
        </w:numPr>
        <w:jc w:val="both"/>
        <w:rPr>
          <w:sz w:val="28"/>
          <w:szCs w:val="28"/>
        </w:rPr>
      </w:pPr>
      <w:r w:rsidRPr="00440C8C">
        <w:rPr>
          <w:sz w:val="28"/>
          <w:szCs w:val="28"/>
        </w:rPr>
        <w:t>Районная Программа гармоничного развития личности на 2006-2010гг.</w:t>
      </w:r>
    </w:p>
    <w:p w:rsidR="0080016A" w:rsidRPr="00440C8C" w:rsidRDefault="00A82F0D" w:rsidP="00EF174A">
      <w:pPr>
        <w:numPr>
          <w:ilvl w:val="0"/>
          <w:numId w:val="114"/>
        </w:numPr>
        <w:tabs>
          <w:tab w:val="left" w:pos="720"/>
        </w:tabs>
        <w:jc w:val="both"/>
        <w:rPr>
          <w:sz w:val="28"/>
          <w:szCs w:val="28"/>
        </w:rPr>
      </w:pPr>
      <w:r w:rsidRPr="00440C8C">
        <w:rPr>
          <w:sz w:val="28"/>
          <w:szCs w:val="28"/>
        </w:rPr>
        <w:t>Районная программа «Вакцинопрофилактика» на 2006-2011 гг.</w:t>
      </w:r>
    </w:p>
    <w:p w:rsidR="0080016A" w:rsidRPr="00440C8C" w:rsidRDefault="00A82F0D" w:rsidP="00656D1F">
      <w:pPr>
        <w:numPr>
          <w:ilvl w:val="0"/>
          <w:numId w:val="114"/>
        </w:numPr>
        <w:tabs>
          <w:tab w:val="left" w:pos="360"/>
        </w:tabs>
        <w:jc w:val="both"/>
        <w:rPr>
          <w:sz w:val="28"/>
          <w:szCs w:val="28"/>
        </w:rPr>
      </w:pPr>
      <w:r w:rsidRPr="00440C8C">
        <w:rPr>
          <w:sz w:val="28"/>
          <w:szCs w:val="28"/>
        </w:rPr>
        <w:t>Районная целевая программа «Охрана территории Становлянского района от завоза и распространения особо опасных инфекционных заболеваний людей, животных, растений и токсических веществ на 2006-2010 гг.»</w:t>
      </w:r>
    </w:p>
    <w:p w:rsidR="0080016A" w:rsidRPr="00440C8C" w:rsidRDefault="00A82F0D" w:rsidP="00EF174A">
      <w:pPr>
        <w:numPr>
          <w:ilvl w:val="0"/>
          <w:numId w:val="114"/>
        </w:numPr>
        <w:jc w:val="both"/>
        <w:rPr>
          <w:sz w:val="28"/>
          <w:szCs w:val="28"/>
        </w:rPr>
      </w:pPr>
      <w:r w:rsidRPr="00440C8C">
        <w:rPr>
          <w:sz w:val="28"/>
          <w:szCs w:val="28"/>
        </w:rPr>
        <w:t>Районная комплексная программа по профилактике правонарушений в Становлянском районе на 20</w:t>
      </w:r>
      <w:r w:rsidR="00F30A8C">
        <w:rPr>
          <w:sz w:val="28"/>
          <w:szCs w:val="28"/>
        </w:rPr>
        <w:t>0</w:t>
      </w:r>
      <w:r w:rsidRPr="00440C8C">
        <w:rPr>
          <w:sz w:val="28"/>
          <w:szCs w:val="28"/>
        </w:rPr>
        <w:t>6-2010 гг.</w:t>
      </w:r>
    </w:p>
    <w:p w:rsidR="00A82F0D" w:rsidRPr="00440C8C" w:rsidRDefault="00A82F0D" w:rsidP="009C2B3F">
      <w:pPr>
        <w:numPr>
          <w:ilvl w:val="0"/>
          <w:numId w:val="114"/>
        </w:numPr>
        <w:jc w:val="both"/>
        <w:rPr>
          <w:sz w:val="28"/>
          <w:szCs w:val="28"/>
        </w:rPr>
      </w:pPr>
      <w:r w:rsidRPr="00440C8C">
        <w:rPr>
          <w:sz w:val="28"/>
          <w:szCs w:val="28"/>
        </w:rPr>
        <w:t>Программа развития системы подготовки специалистов  с высшим медицинским и фармацевтическим образованием в Становлянском районе на 2006-2010 гг.</w:t>
      </w:r>
    </w:p>
    <w:p w:rsidR="0080016A" w:rsidRPr="00440C8C" w:rsidRDefault="00A82F0D" w:rsidP="0080016A">
      <w:pPr>
        <w:numPr>
          <w:ilvl w:val="0"/>
          <w:numId w:val="114"/>
        </w:numPr>
        <w:jc w:val="both"/>
        <w:rPr>
          <w:sz w:val="28"/>
          <w:szCs w:val="28"/>
        </w:rPr>
      </w:pPr>
      <w:r w:rsidRPr="00440C8C">
        <w:rPr>
          <w:sz w:val="28"/>
          <w:szCs w:val="28"/>
        </w:rPr>
        <w:t>Районная целевая программа «Обеспечение населения Становлянского района питьевой водой на 2004-2010 гг.</w:t>
      </w:r>
    </w:p>
    <w:p w:rsidR="00A82F0D" w:rsidRDefault="00A82F0D" w:rsidP="009C2B3F">
      <w:pPr>
        <w:numPr>
          <w:ilvl w:val="0"/>
          <w:numId w:val="114"/>
        </w:numPr>
        <w:tabs>
          <w:tab w:val="left" w:pos="720"/>
        </w:tabs>
        <w:jc w:val="both"/>
        <w:rPr>
          <w:sz w:val="28"/>
          <w:szCs w:val="28"/>
        </w:rPr>
      </w:pPr>
      <w:r w:rsidRPr="00440C8C">
        <w:rPr>
          <w:sz w:val="28"/>
          <w:szCs w:val="28"/>
        </w:rPr>
        <w:t>Районная программа «Мероприятия по предупреждению   распространения в Становлянском районе заболевания, вызываемого ВИЧ-инфекцией» на 2007-2011 гг.</w:t>
      </w:r>
    </w:p>
    <w:p w:rsidR="000D1731" w:rsidRDefault="000D1731" w:rsidP="0080016A">
      <w:pPr>
        <w:tabs>
          <w:tab w:val="left" w:pos="720"/>
        </w:tabs>
        <w:ind w:left="840"/>
        <w:jc w:val="both"/>
        <w:rPr>
          <w:sz w:val="28"/>
          <w:szCs w:val="28"/>
        </w:rPr>
      </w:pPr>
    </w:p>
    <w:p w:rsidR="006A482D" w:rsidRDefault="000D1731" w:rsidP="00745CED">
      <w:pPr>
        <w:tabs>
          <w:tab w:val="left" w:pos="720"/>
        </w:tabs>
        <w:spacing w:line="360" w:lineRule="auto"/>
        <w:jc w:val="both"/>
        <w:rPr>
          <w:sz w:val="28"/>
          <w:szCs w:val="28"/>
        </w:rPr>
      </w:pPr>
      <w:r>
        <w:rPr>
          <w:sz w:val="28"/>
          <w:szCs w:val="28"/>
        </w:rPr>
        <w:t xml:space="preserve">          </w:t>
      </w:r>
      <w:r w:rsidR="006A482D">
        <w:rPr>
          <w:sz w:val="28"/>
          <w:szCs w:val="28"/>
        </w:rPr>
        <w:t>Стратегия социально-экономического развития района</w:t>
      </w:r>
      <w:r>
        <w:rPr>
          <w:sz w:val="28"/>
          <w:szCs w:val="28"/>
        </w:rPr>
        <w:t xml:space="preserve"> до 2020 года</w:t>
      </w:r>
      <w:r w:rsidR="006A482D">
        <w:rPr>
          <w:sz w:val="28"/>
          <w:szCs w:val="28"/>
        </w:rPr>
        <w:t xml:space="preserve"> является базовым документом, определяющим структуру и содержание всех остальных программ и планов развития территории , в</w:t>
      </w:r>
      <w:r w:rsidR="006A482D" w:rsidRPr="00440C8C">
        <w:rPr>
          <w:sz w:val="28"/>
          <w:szCs w:val="28"/>
        </w:rPr>
        <w:t xml:space="preserve"> процессе реализации стратегии необходимо внесение изменений и дополнений в существующие муниципальные программы и разработка комплекса новых программ и внепрограммных мероприятий, необходимых для </w:t>
      </w:r>
      <w:r w:rsidR="006A482D">
        <w:rPr>
          <w:sz w:val="28"/>
          <w:szCs w:val="28"/>
        </w:rPr>
        <w:t>ре</w:t>
      </w:r>
      <w:r w:rsidR="006A482D" w:rsidRPr="00440C8C">
        <w:rPr>
          <w:sz w:val="28"/>
          <w:szCs w:val="28"/>
        </w:rPr>
        <w:t>шения стратегических задач.</w:t>
      </w:r>
    </w:p>
    <w:p w:rsidR="009F2E07" w:rsidRDefault="009F2E07" w:rsidP="009F2E07">
      <w:pPr>
        <w:pStyle w:val="Report"/>
        <w:ind w:firstLine="0"/>
      </w:pPr>
    </w:p>
    <w:p w:rsidR="009F2E07" w:rsidRPr="00EF174A" w:rsidRDefault="009F2E07" w:rsidP="00EF174A">
      <w:pPr>
        <w:pStyle w:val="Report"/>
        <w:rPr>
          <w:b/>
          <w:sz w:val="28"/>
          <w:szCs w:val="28"/>
        </w:rPr>
      </w:pPr>
      <w:bookmarkStart w:id="6" w:name="_Toc53473330"/>
      <w:r w:rsidRPr="001B60D7">
        <w:rPr>
          <w:b/>
          <w:sz w:val="28"/>
          <w:szCs w:val="28"/>
        </w:rPr>
        <w:t>6.</w:t>
      </w:r>
      <w:r w:rsidR="00373731">
        <w:rPr>
          <w:b/>
          <w:sz w:val="28"/>
          <w:szCs w:val="28"/>
        </w:rPr>
        <w:t>2</w:t>
      </w:r>
      <w:r w:rsidRPr="001B60D7">
        <w:rPr>
          <w:b/>
          <w:sz w:val="28"/>
          <w:szCs w:val="28"/>
        </w:rPr>
        <w:t xml:space="preserve"> Организация управления </w:t>
      </w:r>
      <w:bookmarkEnd w:id="6"/>
      <w:r w:rsidRPr="001B60D7">
        <w:rPr>
          <w:b/>
          <w:sz w:val="28"/>
          <w:szCs w:val="28"/>
        </w:rPr>
        <w:t>Стратегией.</w:t>
      </w:r>
    </w:p>
    <w:p w:rsidR="001B60D7" w:rsidRPr="001B60D7" w:rsidRDefault="009F2E07" w:rsidP="00745CED">
      <w:pPr>
        <w:widowControl w:val="0"/>
        <w:suppressAutoHyphens/>
        <w:autoSpaceDE w:val="0"/>
        <w:autoSpaceDN w:val="0"/>
        <w:adjustRightInd w:val="0"/>
        <w:spacing w:line="360" w:lineRule="auto"/>
        <w:ind w:firstLine="709"/>
        <w:jc w:val="both"/>
        <w:rPr>
          <w:color w:val="FF0000"/>
          <w:sz w:val="28"/>
          <w:szCs w:val="28"/>
        </w:rPr>
      </w:pPr>
      <w:r w:rsidRPr="001B60D7">
        <w:rPr>
          <w:sz w:val="28"/>
          <w:szCs w:val="28"/>
        </w:rPr>
        <w:t>Стратегия социально-экономического развития Становлянского района  утверждается представительным органом местного самоуправления по представлению Главы района, который осуществляет общее руководство Коорди</w:t>
      </w:r>
      <w:r w:rsidR="001B60D7">
        <w:rPr>
          <w:sz w:val="28"/>
          <w:szCs w:val="28"/>
        </w:rPr>
        <w:t>на</w:t>
      </w:r>
      <w:r w:rsidRPr="001B60D7">
        <w:rPr>
          <w:sz w:val="28"/>
          <w:szCs w:val="28"/>
        </w:rPr>
        <w:t>ционным Советом</w:t>
      </w:r>
      <w:r w:rsidR="001B60D7">
        <w:rPr>
          <w:sz w:val="28"/>
          <w:szCs w:val="28"/>
        </w:rPr>
        <w:t xml:space="preserve">, </w:t>
      </w:r>
      <w:r w:rsidR="001B60D7" w:rsidRPr="001B60D7">
        <w:rPr>
          <w:sz w:val="28"/>
          <w:szCs w:val="28"/>
        </w:rPr>
        <w:t>создан</w:t>
      </w:r>
      <w:r w:rsidR="001B60D7">
        <w:rPr>
          <w:sz w:val="28"/>
          <w:szCs w:val="28"/>
        </w:rPr>
        <w:t>ным</w:t>
      </w:r>
      <w:r w:rsidR="001B60D7" w:rsidRPr="001B60D7">
        <w:rPr>
          <w:sz w:val="28"/>
          <w:szCs w:val="28"/>
        </w:rPr>
        <w:t xml:space="preserve"> </w:t>
      </w:r>
      <w:r w:rsidR="00465735" w:rsidRPr="001B60D7">
        <w:rPr>
          <w:sz w:val="28"/>
          <w:szCs w:val="28"/>
        </w:rPr>
        <w:t xml:space="preserve">распоряжением главы администрации района  от 14.03.05г. № 97-р </w:t>
      </w:r>
      <w:r w:rsidR="001B60D7" w:rsidRPr="001B60D7">
        <w:rPr>
          <w:sz w:val="28"/>
          <w:szCs w:val="28"/>
        </w:rPr>
        <w:t>для координации деятельности структурных подразделений администрации  района, представителей общественности и бизнеса  в целях согласования приоритетов социально-экономического развития района и контроля за ходом реализации  «Стратегии социально-экономического развития Становлянского района до 2020 года»,.</w:t>
      </w:r>
      <w:r w:rsidR="001B60D7" w:rsidRPr="001B60D7">
        <w:rPr>
          <w:color w:val="FF0000"/>
          <w:sz w:val="28"/>
          <w:szCs w:val="28"/>
        </w:rPr>
        <w:t xml:space="preserve"> </w:t>
      </w:r>
    </w:p>
    <w:p w:rsidR="001B60D7" w:rsidRPr="003C7A37" w:rsidRDefault="001B60D7" w:rsidP="00745CED">
      <w:pPr>
        <w:widowControl w:val="0"/>
        <w:suppressAutoHyphens/>
        <w:autoSpaceDE w:val="0"/>
        <w:autoSpaceDN w:val="0"/>
        <w:adjustRightInd w:val="0"/>
        <w:spacing w:line="360" w:lineRule="auto"/>
        <w:ind w:firstLine="709"/>
        <w:jc w:val="both"/>
        <w:rPr>
          <w:sz w:val="28"/>
          <w:szCs w:val="28"/>
        </w:rPr>
      </w:pPr>
      <w:r w:rsidRPr="003C7A37">
        <w:rPr>
          <w:sz w:val="28"/>
          <w:szCs w:val="28"/>
        </w:rPr>
        <w:t xml:space="preserve">Основными задачами </w:t>
      </w:r>
      <w:r w:rsidR="00465735">
        <w:rPr>
          <w:sz w:val="28"/>
          <w:szCs w:val="28"/>
        </w:rPr>
        <w:t>К</w:t>
      </w:r>
      <w:r w:rsidRPr="003C7A37">
        <w:rPr>
          <w:sz w:val="28"/>
          <w:szCs w:val="28"/>
        </w:rPr>
        <w:t xml:space="preserve">оординационного </w:t>
      </w:r>
      <w:r w:rsidR="00465735">
        <w:rPr>
          <w:sz w:val="28"/>
          <w:szCs w:val="28"/>
        </w:rPr>
        <w:t>С</w:t>
      </w:r>
      <w:r w:rsidRPr="003C7A37">
        <w:rPr>
          <w:sz w:val="28"/>
          <w:szCs w:val="28"/>
        </w:rPr>
        <w:t>овета являются:</w:t>
      </w:r>
    </w:p>
    <w:p w:rsidR="001B60D7" w:rsidRPr="003C7A37" w:rsidRDefault="001B60D7" w:rsidP="00745CED">
      <w:pPr>
        <w:widowControl w:val="0"/>
        <w:suppressAutoHyphens/>
        <w:autoSpaceDE w:val="0"/>
        <w:autoSpaceDN w:val="0"/>
        <w:adjustRightInd w:val="0"/>
        <w:spacing w:line="360" w:lineRule="auto"/>
        <w:ind w:firstLine="709"/>
        <w:jc w:val="both"/>
        <w:rPr>
          <w:sz w:val="28"/>
          <w:szCs w:val="28"/>
        </w:rPr>
      </w:pPr>
      <w:r w:rsidRPr="003C7A37">
        <w:rPr>
          <w:sz w:val="28"/>
          <w:szCs w:val="28"/>
        </w:rPr>
        <w:t xml:space="preserve">- рассмотрение предложений структурных подразделений администрации </w:t>
      </w:r>
      <w:r>
        <w:rPr>
          <w:sz w:val="28"/>
          <w:szCs w:val="28"/>
        </w:rPr>
        <w:t>района</w:t>
      </w:r>
      <w:r w:rsidRPr="003C7A37">
        <w:rPr>
          <w:sz w:val="28"/>
          <w:szCs w:val="28"/>
        </w:rPr>
        <w:t xml:space="preserve">, общественных организаций, </w:t>
      </w:r>
      <w:r>
        <w:rPr>
          <w:sz w:val="28"/>
          <w:szCs w:val="28"/>
        </w:rPr>
        <w:t>представителей бизнеса</w:t>
      </w:r>
      <w:r w:rsidRPr="003C7A37">
        <w:rPr>
          <w:sz w:val="28"/>
          <w:szCs w:val="28"/>
        </w:rPr>
        <w:t xml:space="preserve">  по содержанию и механизму реализации Стратегии;</w:t>
      </w:r>
    </w:p>
    <w:p w:rsidR="001B60D7" w:rsidRPr="003C7A37" w:rsidRDefault="001B60D7" w:rsidP="00745CED">
      <w:pPr>
        <w:widowControl w:val="0"/>
        <w:suppressAutoHyphens/>
        <w:autoSpaceDE w:val="0"/>
        <w:autoSpaceDN w:val="0"/>
        <w:adjustRightInd w:val="0"/>
        <w:spacing w:line="360" w:lineRule="auto"/>
        <w:ind w:firstLine="709"/>
        <w:jc w:val="both"/>
        <w:rPr>
          <w:sz w:val="28"/>
          <w:szCs w:val="28"/>
        </w:rPr>
      </w:pPr>
      <w:r w:rsidRPr="003C7A37">
        <w:rPr>
          <w:sz w:val="28"/>
          <w:szCs w:val="28"/>
        </w:rPr>
        <w:t>- координация деятельности  по вопросам разработки и  реализации Стратегии;</w:t>
      </w:r>
    </w:p>
    <w:p w:rsidR="001B60D7" w:rsidRPr="003C7A37" w:rsidRDefault="001B60D7" w:rsidP="00745CED">
      <w:pPr>
        <w:widowControl w:val="0"/>
        <w:suppressAutoHyphens/>
        <w:autoSpaceDE w:val="0"/>
        <w:autoSpaceDN w:val="0"/>
        <w:adjustRightInd w:val="0"/>
        <w:spacing w:line="360" w:lineRule="auto"/>
        <w:ind w:firstLine="709"/>
        <w:jc w:val="both"/>
        <w:rPr>
          <w:b/>
          <w:i/>
          <w:sz w:val="28"/>
          <w:szCs w:val="28"/>
        </w:rPr>
      </w:pPr>
      <w:r w:rsidRPr="003C7A37">
        <w:rPr>
          <w:sz w:val="28"/>
          <w:szCs w:val="28"/>
        </w:rPr>
        <w:t xml:space="preserve"> - рассмотрение и представление в установленном порядке главе администрации </w:t>
      </w:r>
      <w:r>
        <w:rPr>
          <w:sz w:val="28"/>
          <w:szCs w:val="28"/>
        </w:rPr>
        <w:t>района</w:t>
      </w:r>
      <w:r w:rsidRPr="003C7A37">
        <w:rPr>
          <w:sz w:val="28"/>
          <w:szCs w:val="28"/>
        </w:rPr>
        <w:t xml:space="preserve"> и </w:t>
      </w:r>
      <w:r>
        <w:rPr>
          <w:sz w:val="28"/>
          <w:szCs w:val="28"/>
        </w:rPr>
        <w:t xml:space="preserve">районному </w:t>
      </w:r>
      <w:r w:rsidRPr="003C7A37">
        <w:rPr>
          <w:sz w:val="28"/>
          <w:szCs w:val="28"/>
        </w:rPr>
        <w:t xml:space="preserve"> Совету депутатов предложений по нормативному и правовому обеспечению реализации Стратегии и предложений по созданию механизмов согласования приоритетов социально-экономического развития </w:t>
      </w:r>
      <w:r>
        <w:rPr>
          <w:sz w:val="28"/>
          <w:szCs w:val="28"/>
        </w:rPr>
        <w:t>района</w:t>
      </w:r>
      <w:r w:rsidRPr="003C7A37">
        <w:rPr>
          <w:sz w:val="28"/>
          <w:szCs w:val="28"/>
        </w:rPr>
        <w:t xml:space="preserve">; </w:t>
      </w:r>
    </w:p>
    <w:p w:rsidR="001B60D7" w:rsidRPr="003C7A37" w:rsidRDefault="001B60D7" w:rsidP="00745CED">
      <w:pPr>
        <w:widowControl w:val="0"/>
        <w:suppressAutoHyphens/>
        <w:autoSpaceDE w:val="0"/>
        <w:autoSpaceDN w:val="0"/>
        <w:adjustRightInd w:val="0"/>
        <w:spacing w:line="360" w:lineRule="auto"/>
        <w:ind w:firstLine="709"/>
        <w:jc w:val="both"/>
        <w:rPr>
          <w:sz w:val="28"/>
          <w:szCs w:val="28"/>
        </w:rPr>
      </w:pPr>
      <w:r w:rsidRPr="003C7A37">
        <w:rPr>
          <w:sz w:val="28"/>
          <w:szCs w:val="28"/>
        </w:rPr>
        <w:t xml:space="preserve">- утверждение перечня приоритетных </w:t>
      </w:r>
      <w:r>
        <w:rPr>
          <w:sz w:val="28"/>
          <w:szCs w:val="28"/>
        </w:rPr>
        <w:t xml:space="preserve">муниципальных </w:t>
      </w:r>
      <w:r w:rsidRPr="003C7A37">
        <w:rPr>
          <w:sz w:val="28"/>
          <w:szCs w:val="28"/>
        </w:rPr>
        <w:t xml:space="preserve"> целевых программ и инвестиционных проектов с целью их направления в </w:t>
      </w:r>
      <w:r>
        <w:rPr>
          <w:sz w:val="28"/>
          <w:szCs w:val="28"/>
        </w:rPr>
        <w:t>структурные подразделения администрации Липецкой области для в</w:t>
      </w:r>
      <w:r w:rsidRPr="003C7A37">
        <w:rPr>
          <w:sz w:val="28"/>
          <w:szCs w:val="28"/>
        </w:rPr>
        <w:t xml:space="preserve">ключения в </w:t>
      </w:r>
      <w:r>
        <w:rPr>
          <w:sz w:val="28"/>
          <w:szCs w:val="28"/>
        </w:rPr>
        <w:t xml:space="preserve">областные </w:t>
      </w:r>
      <w:r w:rsidRPr="003C7A37">
        <w:rPr>
          <w:sz w:val="28"/>
          <w:szCs w:val="28"/>
        </w:rPr>
        <w:t>целевые программы регионального развития</w:t>
      </w:r>
      <w:r>
        <w:rPr>
          <w:sz w:val="28"/>
          <w:szCs w:val="28"/>
        </w:rPr>
        <w:t>.</w:t>
      </w:r>
    </w:p>
    <w:p w:rsidR="001B60D7" w:rsidRPr="003C7A37" w:rsidRDefault="001B60D7" w:rsidP="00745CED">
      <w:pPr>
        <w:widowControl w:val="0"/>
        <w:suppressAutoHyphens/>
        <w:autoSpaceDE w:val="0"/>
        <w:autoSpaceDN w:val="0"/>
        <w:adjustRightInd w:val="0"/>
        <w:spacing w:line="360" w:lineRule="auto"/>
        <w:ind w:firstLine="709"/>
        <w:jc w:val="both"/>
        <w:rPr>
          <w:sz w:val="28"/>
          <w:szCs w:val="28"/>
        </w:rPr>
      </w:pPr>
      <w:r w:rsidRPr="003C7A37">
        <w:rPr>
          <w:sz w:val="28"/>
          <w:szCs w:val="28"/>
        </w:rPr>
        <w:t xml:space="preserve">- согласование проекта «Стратегии социально-экономического развития </w:t>
      </w:r>
      <w:r>
        <w:rPr>
          <w:sz w:val="28"/>
          <w:szCs w:val="28"/>
        </w:rPr>
        <w:t>Становлянского района</w:t>
      </w:r>
      <w:r w:rsidRPr="003C7A37">
        <w:rPr>
          <w:sz w:val="28"/>
          <w:szCs w:val="28"/>
        </w:rPr>
        <w:t xml:space="preserve"> до 2020 года» для внесения в установленном порядке в </w:t>
      </w:r>
      <w:r>
        <w:rPr>
          <w:sz w:val="28"/>
          <w:szCs w:val="28"/>
        </w:rPr>
        <w:t xml:space="preserve">районный </w:t>
      </w:r>
      <w:r w:rsidRPr="003C7A37">
        <w:rPr>
          <w:sz w:val="28"/>
          <w:szCs w:val="28"/>
        </w:rPr>
        <w:t xml:space="preserve"> Совет депутатов;</w:t>
      </w:r>
    </w:p>
    <w:p w:rsidR="001B60D7" w:rsidRPr="00E3485C" w:rsidRDefault="001B60D7" w:rsidP="001A1859">
      <w:pPr>
        <w:widowControl w:val="0"/>
        <w:suppressAutoHyphens/>
        <w:autoSpaceDE w:val="0"/>
        <w:autoSpaceDN w:val="0"/>
        <w:adjustRightInd w:val="0"/>
        <w:spacing w:line="360" w:lineRule="auto"/>
        <w:ind w:firstLine="709"/>
        <w:jc w:val="both"/>
        <w:rPr>
          <w:sz w:val="28"/>
          <w:szCs w:val="28"/>
        </w:rPr>
      </w:pPr>
      <w:r w:rsidRPr="003C7A37">
        <w:rPr>
          <w:sz w:val="28"/>
          <w:szCs w:val="28"/>
        </w:rPr>
        <w:t>-   мони</w:t>
      </w:r>
      <w:r w:rsidR="001A1859">
        <w:rPr>
          <w:sz w:val="28"/>
          <w:szCs w:val="28"/>
        </w:rPr>
        <w:t>торинг    реализации Стратегии.</w:t>
      </w:r>
    </w:p>
    <w:p w:rsidR="009F2E07" w:rsidRPr="00373731" w:rsidRDefault="009F2E07" w:rsidP="009F2E07">
      <w:pPr>
        <w:pStyle w:val="Report"/>
        <w:rPr>
          <w:sz w:val="28"/>
          <w:szCs w:val="28"/>
        </w:rPr>
      </w:pPr>
      <w:r w:rsidRPr="00373731">
        <w:rPr>
          <w:sz w:val="28"/>
          <w:szCs w:val="28"/>
        </w:rPr>
        <w:t xml:space="preserve">Одним из основных элементов управления </w:t>
      </w:r>
      <w:r w:rsidR="00112D07" w:rsidRPr="00373731">
        <w:rPr>
          <w:sz w:val="28"/>
          <w:szCs w:val="28"/>
        </w:rPr>
        <w:t>Стратегией</w:t>
      </w:r>
      <w:r w:rsidRPr="00373731">
        <w:rPr>
          <w:sz w:val="28"/>
          <w:szCs w:val="28"/>
        </w:rPr>
        <w:t xml:space="preserve"> является план действий по ее реализации, который утверждается Главой</w:t>
      </w:r>
      <w:r w:rsidR="00373731">
        <w:rPr>
          <w:sz w:val="28"/>
          <w:szCs w:val="28"/>
        </w:rPr>
        <w:t xml:space="preserve"> администрации</w:t>
      </w:r>
      <w:r w:rsidRPr="00373731">
        <w:rPr>
          <w:sz w:val="28"/>
          <w:szCs w:val="28"/>
        </w:rPr>
        <w:t xml:space="preserve"> района. Данный план включает основные мероприятия  с указанием ответственных исполнителей и сроков выполнения мероприятий. </w:t>
      </w:r>
    </w:p>
    <w:p w:rsidR="009F2E07" w:rsidRPr="00373731" w:rsidRDefault="00E3485C" w:rsidP="009F2E07">
      <w:pPr>
        <w:pStyle w:val="Report"/>
        <w:rPr>
          <w:sz w:val="28"/>
          <w:szCs w:val="28"/>
        </w:rPr>
      </w:pPr>
      <w:r w:rsidRPr="00373731">
        <w:rPr>
          <w:sz w:val="28"/>
          <w:szCs w:val="28"/>
        </w:rPr>
        <w:t>Структурные подразделения органов местного самоуправления</w:t>
      </w:r>
      <w:r w:rsidR="009F2E07" w:rsidRPr="00373731">
        <w:rPr>
          <w:sz w:val="28"/>
          <w:szCs w:val="28"/>
        </w:rPr>
        <w:t xml:space="preserve"> осуществля</w:t>
      </w:r>
      <w:r w:rsidRPr="00373731">
        <w:rPr>
          <w:sz w:val="28"/>
          <w:szCs w:val="28"/>
        </w:rPr>
        <w:t>ю</w:t>
      </w:r>
      <w:r w:rsidR="009F2E07" w:rsidRPr="00373731">
        <w:rPr>
          <w:sz w:val="28"/>
          <w:szCs w:val="28"/>
        </w:rPr>
        <w:t xml:space="preserve">т </w:t>
      </w:r>
      <w:r w:rsidRPr="00373731">
        <w:rPr>
          <w:sz w:val="28"/>
          <w:szCs w:val="28"/>
        </w:rPr>
        <w:t>следующие функции</w:t>
      </w:r>
      <w:r w:rsidR="009F2E07" w:rsidRPr="00373731">
        <w:rPr>
          <w:sz w:val="28"/>
          <w:szCs w:val="28"/>
        </w:rPr>
        <w:t>:</w:t>
      </w:r>
    </w:p>
    <w:p w:rsidR="009F2E07" w:rsidRPr="00373731" w:rsidRDefault="009F2E07" w:rsidP="009F2E07">
      <w:pPr>
        <w:pStyle w:val="Report"/>
        <w:rPr>
          <w:sz w:val="28"/>
          <w:szCs w:val="28"/>
        </w:rPr>
      </w:pPr>
      <w:r w:rsidRPr="00373731">
        <w:rPr>
          <w:sz w:val="28"/>
          <w:szCs w:val="28"/>
        </w:rPr>
        <w:t xml:space="preserve">– организация взаимодействия с органами государственной власти </w:t>
      </w:r>
      <w:r w:rsidR="00E3485C" w:rsidRPr="00373731">
        <w:rPr>
          <w:sz w:val="28"/>
          <w:szCs w:val="28"/>
        </w:rPr>
        <w:t>Липецкой области</w:t>
      </w:r>
      <w:r w:rsidRPr="00373731">
        <w:rPr>
          <w:sz w:val="28"/>
          <w:szCs w:val="28"/>
        </w:rPr>
        <w:t xml:space="preserve"> по включению предложений </w:t>
      </w:r>
      <w:r w:rsidR="00E3485C" w:rsidRPr="00373731">
        <w:rPr>
          <w:sz w:val="28"/>
          <w:szCs w:val="28"/>
        </w:rPr>
        <w:t>Становлянского</w:t>
      </w:r>
      <w:r w:rsidRPr="00373731">
        <w:rPr>
          <w:sz w:val="28"/>
          <w:szCs w:val="28"/>
        </w:rPr>
        <w:t xml:space="preserve"> района в областные программы;</w:t>
      </w:r>
    </w:p>
    <w:p w:rsidR="009F2E07" w:rsidRPr="00E3485C" w:rsidRDefault="009F2E07" w:rsidP="009F2E07">
      <w:pPr>
        <w:pStyle w:val="Report"/>
        <w:rPr>
          <w:sz w:val="28"/>
          <w:szCs w:val="28"/>
        </w:rPr>
      </w:pPr>
      <w:r w:rsidRPr="00373731">
        <w:rPr>
          <w:sz w:val="28"/>
          <w:szCs w:val="28"/>
        </w:rPr>
        <w:t>– подготовка проектов нормативных правовых актов в подведомственной</w:t>
      </w:r>
      <w:r w:rsidRPr="00E3485C">
        <w:rPr>
          <w:sz w:val="28"/>
          <w:szCs w:val="28"/>
        </w:rPr>
        <w:t xml:space="preserve"> сфере в рамках своей компетенции;</w:t>
      </w:r>
    </w:p>
    <w:p w:rsidR="009F2E07" w:rsidRPr="00E3485C" w:rsidRDefault="009F2E07" w:rsidP="009F2E07">
      <w:pPr>
        <w:pStyle w:val="Report"/>
        <w:rPr>
          <w:sz w:val="28"/>
          <w:szCs w:val="28"/>
        </w:rPr>
      </w:pPr>
      <w:r w:rsidRPr="00E3485C">
        <w:rPr>
          <w:sz w:val="28"/>
          <w:szCs w:val="28"/>
        </w:rPr>
        <w:t xml:space="preserve">– подготовка проектов районных программ по приоритетным направлениям </w:t>
      </w:r>
      <w:r w:rsidR="00E3485C" w:rsidRPr="00E3485C">
        <w:rPr>
          <w:sz w:val="28"/>
          <w:szCs w:val="28"/>
        </w:rPr>
        <w:t>Стратегии</w:t>
      </w:r>
      <w:r w:rsidRPr="00E3485C">
        <w:rPr>
          <w:sz w:val="28"/>
          <w:szCs w:val="28"/>
        </w:rPr>
        <w:t>;</w:t>
      </w:r>
    </w:p>
    <w:p w:rsidR="009F2E07" w:rsidRPr="00E3485C" w:rsidRDefault="009F2E07" w:rsidP="009F2E07">
      <w:pPr>
        <w:pStyle w:val="Report"/>
        <w:rPr>
          <w:sz w:val="28"/>
          <w:szCs w:val="28"/>
        </w:rPr>
      </w:pPr>
      <w:r w:rsidRPr="00E3485C">
        <w:rPr>
          <w:sz w:val="28"/>
          <w:szCs w:val="28"/>
        </w:rPr>
        <w:t>– формирование заявок на выделение средств из областного и муниципального бюджетов и защиту их в отделе финансов и государственных отраслевых органах власти;</w:t>
      </w:r>
    </w:p>
    <w:p w:rsidR="009F2E07" w:rsidRPr="00EF174A" w:rsidRDefault="009F2E07" w:rsidP="00EF174A">
      <w:pPr>
        <w:pStyle w:val="Report"/>
        <w:rPr>
          <w:sz w:val="28"/>
          <w:szCs w:val="28"/>
        </w:rPr>
      </w:pPr>
      <w:r w:rsidRPr="00E3485C">
        <w:t xml:space="preserve">– </w:t>
      </w:r>
      <w:r w:rsidRPr="00EF174A">
        <w:rPr>
          <w:sz w:val="28"/>
          <w:szCs w:val="28"/>
        </w:rPr>
        <w:t>подготовка предложений, связанных с корректировкой целевых показателей, сроков, исполнителей и объемов</w:t>
      </w:r>
      <w:r w:rsidR="00326AEA" w:rsidRPr="00EF174A">
        <w:rPr>
          <w:sz w:val="28"/>
          <w:szCs w:val="28"/>
        </w:rPr>
        <w:t>,</w:t>
      </w:r>
      <w:r w:rsidRPr="00EF174A">
        <w:rPr>
          <w:sz w:val="28"/>
          <w:szCs w:val="28"/>
        </w:rPr>
        <w:t xml:space="preserve"> ресурсов по мероприятиям </w:t>
      </w:r>
      <w:r w:rsidR="00E3485C" w:rsidRPr="00EF174A">
        <w:rPr>
          <w:sz w:val="28"/>
          <w:szCs w:val="28"/>
        </w:rPr>
        <w:t>Стратегии</w:t>
      </w:r>
      <w:r w:rsidR="001A1859" w:rsidRPr="00EF174A">
        <w:rPr>
          <w:sz w:val="28"/>
          <w:szCs w:val="28"/>
        </w:rPr>
        <w:t>.</w:t>
      </w:r>
    </w:p>
    <w:p w:rsidR="00F932A6" w:rsidRPr="00E3485C" w:rsidRDefault="0031789B" w:rsidP="00F932A6">
      <w:pPr>
        <w:pStyle w:val="Report"/>
        <w:rPr>
          <w:b/>
          <w:sz w:val="28"/>
          <w:szCs w:val="28"/>
        </w:rPr>
      </w:pPr>
      <w:r>
        <w:rPr>
          <w:b/>
          <w:sz w:val="28"/>
          <w:szCs w:val="28"/>
        </w:rPr>
        <w:t xml:space="preserve">6.3. </w:t>
      </w:r>
      <w:r w:rsidR="00E3485C" w:rsidRPr="00E3485C">
        <w:rPr>
          <w:b/>
          <w:sz w:val="28"/>
          <w:szCs w:val="28"/>
        </w:rPr>
        <w:t xml:space="preserve"> </w:t>
      </w:r>
      <w:r w:rsidR="00F932A6" w:rsidRPr="00E3485C">
        <w:rPr>
          <w:b/>
          <w:sz w:val="28"/>
          <w:szCs w:val="28"/>
        </w:rPr>
        <w:t>Механизм привлечения ресурсов:</w:t>
      </w:r>
    </w:p>
    <w:p w:rsidR="00F932A6" w:rsidRPr="00E3485C" w:rsidRDefault="00F932A6" w:rsidP="00F932A6">
      <w:pPr>
        <w:pStyle w:val="Report"/>
        <w:rPr>
          <w:sz w:val="28"/>
          <w:szCs w:val="28"/>
        </w:rPr>
      </w:pPr>
      <w:r w:rsidRPr="00E3485C">
        <w:rPr>
          <w:sz w:val="28"/>
          <w:szCs w:val="28"/>
        </w:rPr>
        <w:t xml:space="preserve">– ежегодное закрепление средств в местных бюджетах муниципального района на реализацию целей и задач, установленных в настоящей </w:t>
      </w:r>
      <w:r w:rsidR="00E3485C" w:rsidRPr="00E3485C">
        <w:rPr>
          <w:sz w:val="28"/>
          <w:szCs w:val="28"/>
        </w:rPr>
        <w:t>Стратегии</w:t>
      </w:r>
      <w:r w:rsidRPr="00E3485C">
        <w:rPr>
          <w:sz w:val="28"/>
          <w:szCs w:val="28"/>
        </w:rPr>
        <w:t>;</w:t>
      </w:r>
    </w:p>
    <w:p w:rsidR="00F932A6" w:rsidRPr="00E3485C" w:rsidRDefault="00F932A6" w:rsidP="00F932A6">
      <w:pPr>
        <w:pStyle w:val="Report"/>
        <w:rPr>
          <w:sz w:val="28"/>
          <w:szCs w:val="28"/>
        </w:rPr>
      </w:pPr>
      <w:r w:rsidRPr="00E3485C">
        <w:rPr>
          <w:sz w:val="28"/>
          <w:szCs w:val="28"/>
        </w:rPr>
        <w:t xml:space="preserve">– ежегодное формирование заявок на участие в федеральных и областных целевых программах, проектах межмуниципального сотрудничества муниципальных образований </w:t>
      </w:r>
      <w:r w:rsidR="00E3485C" w:rsidRPr="00E3485C">
        <w:rPr>
          <w:sz w:val="28"/>
          <w:szCs w:val="28"/>
        </w:rPr>
        <w:t>Липецкой</w:t>
      </w:r>
      <w:r w:rsidRPr="00E3485C">
        <w:rPr>
          <w:sz w:val="28"/>
          <w:szCs w:val="28"/>
        </w:rPr>
        <w:t xml:space="preserve"> области;</w:t>
      </w:r>
    </w:p>
    <w:p w:rsidR="00F932A6" w:rsidRPr="00E3485C" w:rsidRDefault="00F932A6" w:rsidP="00F932A6">
      <w:pPr>
        <w:pStyle w:val="Report"/>
        <w:rPr>
          <w:sz w:val="28"/>
          <w:szCs w:val="28"/>
        </w:rPr>
      </w:pPr>
      <w:r w:rsidRPr="00E3485C">
        <w:rPr>
          <w:sz w:val="28"/>
          <w:szCs w:val="28"/>
        </w:rPr>
        <w:t>– ежегодное представление инвестиционных проектов на участие в долевом финансировании инвестиционных программ и проектов из регионального фонда муниципального развития;</w:t>
      </w:r>
    </w:p>
    <w:p w:rsidR="00F932A6" w:rsidRPr="00E3485C" w:rsidRDefault="00F932A6" w:rsidP="00F932A6">
      <w:pPr>
        <w:pStyle w:val="Report"/>
        <w:rPr>
          <w:sz w:val="28"/>
          <w:szCs w:val="28"/>
        </w:rPr>
      </w:pPr>
      <w:r w:rsidRPr="00E3485C">
        <w:rPr>
          <w:sz w:val="28"/>
          <w:szCs w:val="28"/>
        </w:rPr>
        <w:t>– ежегодное предоставление заявок на получение субсидий для долевого финансирования приоритетных социально значимых расходов местных бюджетов из регионального фонда софинансирования социальных расходов;</w:t>
      </w:r>
    </w:p>
    <w:p w:rsidR="00440C8C" w:rsidRDefault="00F932A6" w:rsidP="00EF174A">
      <w:pPr>
        <w:pStyle w:val="Report"/>
        <w:rPr>
          <w:sz w:val="28"/>
          <w:szCs w:val="28"/>
        </w:rPr>
      </w:pPr>
      <w:r w:rsidRPr="00E3485C">
        <w:t xml:space="preserve">– </w:t>
      </w:r>
      <w:r w:rsidRPr="00EF174A">
        <w:rPr>
          <w:sz w:val="28"/>
          <w:szCs w:val="28"/>
        </w:rPr>
        <w:t>развитие социального партнерства, координация деятельности и участие муниципального района в разработке инвестиционных проектов хозяйствующих субъектов независимо от организационно-правовой формы и формы собственности.</w:t>
      </w:r>
    </w:p>
    <w:p w:rsidR="00EF174A" w:rsidRPr="00EF174A" w:rsidRDefault="00EF174A" w:rsidP="00EF174A">
      <w:pPr>
        <w:pStyle w:val="Report"/>
        <w:rPr>
          <w:sz w:val="28"/>
          <w:szCs w:val="28"/>
        </w:rPr>
      </w:pPr>
    </w:p>
    <w:p w:rsidR="00F932A6" w:rsidRPr="00EF174A" w:rsidRDefault="00395EEB" w:rsidP="00945F2E">
      <w:pPr>
        <w:pStyle w:val="Report"/>
        <w:ind w:firstLine="0"/>
        <w:jc w:val="left"/>
        <w:rPr>
          <w:b/>
          <w:sz w:val="32"/>
          <w:szCs w:val="32"/>
        </w:rPr>
      </w:pPr>
      <w:r w:rsidRPr="00465735">
        <w:rPr>
          <w:b/>
          <w:sz w:val="28"/>
          <w:szCs w:val="28"/>
        </w:rPr>
        <w:t xml:space="preserve">      </w:t>
      </w:r>
      <w:r w:rsidR="00301FF2" w:rsidRPr="002C660B">
        <w:rPr>
          <w:b/>
          <w:sz w:val="32"/>
          <w:szCs w:val="32"/>
        </w:rPr>
        <w:t>7</w:t>
      </w:r>
      <w:r w:rsidR="001F6034">
        <w:rPr>
          <w:b/>
          <w:sz w:val="32"/>
          <w:szCs w:val="32"/>
        </w:rPr>
        <w:t>. Ожидаемые результаты</w:t>
      </w:r>
      <w:r w:rsidR="00F932A6" w:rsidRPr="002C660B">
        <w:rPr>
          <w:b/>
          <w:sz w:val="32"/>
          <w:szCs w:val="32"/>
        </w:rPr>
        <w:t xml:space="preserve"> реализации </w:t>
      </w:r>
      <w:r w:rsidR="00301FF2" w:rsidRPr="002C660B">
        <w:rPr>
          <w:b/>
          <w:sz w:val="32"/>
          <w:szCs w:val="32"/>
        </w:rPr>
        <w:t>Стратегии</w:t>
      </w:r>
      <w:r w:rsidR="00945F2E">
        <w:rPr>
          <w:b/>
          <w:sz w:val="32"/>
          <w:szCs w:val="32"/>
        </w:rPr>
        <w:t>.</w:t>
      </w:r>
    </w:p>
    <w:p w:rsidR="00F932A6" w:rsidRPr="00F932A6" w:rsidRDefault="00F932A6" w:rsidP="00F932A6">
      <w:pPr>
        <w:pStyle w:val="Report"/>
        <w:rPr>
          <w:sz w:val="28"/>
          <w:szCs w:val="28"/>
        </w:rPr>
      </w:pPr>
      <w:r>
        <w:rPr>
          <w:sz w:val="28"/>
          <w:szCs w:val="28"/>
        </w:rPr>
        <w:t>Выполнение</w:t>
      </w:r>
      <w:r w:rsidRPr="00F932A6">
        <w:rPr>
          <w:sz w:val="28"/>
          <w:szCs w:val="28"/>
        </w:rPr>
        <w:t xml:space="preserve"> Стратегии социально-экономического развития Становлянского муниципального района  обеспечит создание основы для реализации основных стратегических направлений социально-экономического развития, в том числе будут получены следующие результаты.</w:t>
      </w:r>
    </w:p>
    <w:p w:rsidR="00F932A6" w:rsidRPr="00F932A6" w:rsidRDefault="00F932A6" w:rsidP="00F932A6">
      <w:pPr>
        <w:pStyle w:val="Report"/>
        <w:rPr>
          <w:b/>
          <w:sz w:val="28"/>
          <w:szCs w:val="28"/>
        </w:rPr>
      </w:pPr>
      <w:r w:rsidRPr="00F932A6">
        <w:rPr>
          <w:b/>
          <w:sz w:val="28"/>
          <w:szCs w:val="28"/>
        </w:rPr>
        <w:t>В социально-экономической сфере:</w:t>
      </w:r>
    </w:p>
    <w:p w:rsidR="00F932A6" w:rsidRPr="00F932A6" w:rsidRDefault="00F932A6" w:rsidP="00F932A6">
      <w:pPr>
        <w:pStyle w:val="Report"/>
        <w:rPr>
          <w:sz w:val="28"/>
          <w:szCs w:val="28"/>
        </w:rPr>
      </w:pPr>
      <w:r w:rsidRPr="00F932A6">
        <w:rPr>
          <w:sz w:val="28"/>
          <w:szCs w:val="28"/>
        </w:rPr>
        <w:t>– наращивание экономического потенциала муниципального района, упроч</w:t>
      </w:r>
      <w:r w:rsidR="00420778">
        <w:rPr>
          <w:sz w:val="28"/>
          <w:szCs w:val="28"/>
        </w:rPr>
        <w:t>н</w:t>
      </w:r>
      <w:r w:rsidRPr="00F932A6">
        <w:rPr>
          <w:sz w:val="28"/>
          <w:szCs w:val="28"/>
        </w:rPr>
        <w:t>ение и развитие позиций в экономике области;</w:t>
      </w:r>
    </w:p>
    <w:p w:rsidR="00F932A6" w:rsidRPr="00F932A6" w:rsidRDefault="00F932A6" w:rsidP="00F932A6">
      <w:pPr>
        <w:pStyle w:val="Report"/>
        <w:rPr>
          <w:sz w:val="28"/>
          <w:szCs w:val="28"/>
        </w:rPr>
      </w:pPr>
      <w:r w:rsidRPr="00F932A6">
        <w:rPr>
          <w:sz w:val="28"/>
          <w:szCs w:val="28"/>
        </w:rPr>
        <w:t>– повышение инвестиционной привлекательности муниципального района (приоритетность отраслей и производств, привлекающих инвестиции на территорию);</w:t>
      </w:r>
    </w:p>
    <w:p w:rsidR="00F932A6" w:rsidRPr="00F932A6" w:rsidRDefault="00F932A6" w:rsidP="00F932A6">
      <w:pPr>
        <w:pStyle w:val="Report"/>
        <w:rPr>
          <w:sz w:val="28"/>
          <w:szCs w:val="28"/>
        </w:rPr>
      </w:pPr>
      <w:r w:rsidRPr="00F932A6">
        <w:rPr>
          <w:sz w:val="28"/>
          <w:szCs w:val="28"/>
        </w:rPr>
        <w:t>– целевое привлечение инвестиций;</w:t>
      </w:r>
    </w:p>
    <w:p w:rsidR="00F932A6" w:rsidRPr="00F932A6" w:rsidRDefault="00F932A6" w:rsidP="00F932A6">
      <w:pPr>
        <w:pStyle w:val="Report"/>
        <w:rPr>
          <w:sz w:val="28"/>
          <w:szCs w:val="28"/>
        </w:rPr>
      </w:pPr>
      <w:r w:rsidRPr="00F932A6">
        <w:rPr>
          <w:sz w:val="28"/>
          <w:szCs w:val="28"/>
        </w:rPr>
        <w:t>– развитие инфраструктуры, поддерживающей экономический рост;</w:t>
      </w:r>
    </w:p>
    <w:p w:rsidR="00F932A6" w:rsidRPr="00F932A6" w:rsidRDefault="00F932A6" w:rsidP="00F932A6">
      <w:pPr>
        <w:pStyle w:val="Report"/>
        <w:rPr>
          <w:sz w:val="28"/>
          <w:szCs w:val="28"/>
        </w:rPr>
      </w:pPr>
      <w:r w:rsidRPr="00F932A6">
        <w:rPr>
          <w:sz w:val="28"/>
          <w:szCs w:val="28"/>
        </w:rPr>
        <w:t>– вхождение и участие муниципального района в федеральных и областных целевых программах;</w:t>
      </w:r>
    </w:p>
    <w:p w:rsidR="00F932A6" w:rsidRPr="00F932A6" w:rsidRDefault="00F932A6" w:rsidP="00F932A6">
      <w:pPr>
        <w:pStyle w:val="Report"/>
        <w:rPr>
          <w:sz w:val="28"/>
          <w:szCs w:val="28"/>
        </w:rPr>
      </w:pPr>
      <w:r w:rsidRPr="00F932A6">
        <w:rPr>
          <w:sz w:val="28"/>
          <w:szCs w:val="28"/>
        </w:rPr>
        <w:t>– развитие форм сотрудничества общественного и частного секторов, привлечение к решению муниципальных задач предприятий различных форм собственности;</w:t>
      </w:r>
    </w:p>
    <w:p w:rsidR="00F932A6" w:rsidRPr="00301FF2" w:rsidRDefault="00F932A6" w:rsidP="00F932A6">
      <w:pPr>
        <w:pStyle w:val="Report"/>
        <w:rPr>
          <w:sz w:val="28"/>
          <w:szCs w:val="28"/>
        </w:rPr>
      </w:pPr>
      <w:r w:rsidRPr="00301FF2">
        <w:rPr>
          <w:sz w:val="28"/>
          <w:szCs w:val="28"/>
        </w:rPr>
        <w:t>– повышение уровня и качества жизни населения.</w:t>
      </w:r>
    </w:p>
    <w:p w:rsidR="00F932A6" w:rsidRPr="00F932A6" w:rsidRDefault="00F932A6" w:rsidP="00F932A6">
      <w:pPr>
        <w:pStyle w:val="Report"/>
        <w:rPr>
          <w:b/>
          <w:sz w:val="28"/>
          <w:szCs w:val="28"/>
        </w:rPr>
      </w:pPr>
      <w:r w:rsidRPr="00F932A6">
        <w:rPr>
          <w:b/>
          <w:sz w:val="28"/>
          <w:szCs w:val="28"/>
        </w:rPr>
        <w:t>В финансово-бюджетной сфере:</w:t>
      </w:r>
    </w:p>
    <w:p w:rsidR="00F932A6" w:rsidRPr="00F932A6" w:rsidRDefault="00F932A6" w:rsidP="00F932A6">
      <w:pPr>
        <w:pStyle w:val="Report"/>
        <w:rPr>
          <w:sz w:val="28"/>
          <w:szCs w:val="28"/>
        </w:rPr>
      </w:pPr>
      <w:r w:rsidRPr="00F932A6">
        <w:rPr>
          <w:sz w:val="28"/>
          <w:szCs w:val="28"/>
        </w:rPr>
        <w:t>– наращивание собственной доходной базы муниципального района и сельских поселений;</w:t>
      </w:r>
    </w:p>
    <w:p w:rsidR="00326AEA" w:rsidRDefault="00F932A6" w:rsidP="00326AEA">
      <w:pPr>
        <w:pStyle w:val="Report"/>
        <w:rPr>
          <w:sz w:val="28"/>
          <w:szCs w:val="28"/>
        </w:rPr>
      </w:pPr>
      <w:r w:rsidRPr="00F932A6">
        <w:rPr>
          <w:sz w:val="28"/>
          <w:szCs w:val="28"/>
        </w:rPr>
        <w:t>– оптимизация расходов бюджетной сферы, в том числе</w:t>
      </w:r>
      <w:r w:rsidR="00326AEA">
        <w:rPr>
          <w:sz w:val="28"/>
          <w:szCs w:val="28"/>
        </w:rPr>
        <w:t xml:space="preserve"> дальнейшее</w:t>
      </w:r>
      <w:r w:rsidRPr="00F932A6">
        <w:rPr>
          <w:sz w:val="28"/>
          <w:szCs w:val="28"/>
        </w:rPr>
        <w:t xml:space="preserve"> развитие системы казначейского исполнения бюджета и использование нормативов в финансо</w:t>
      </w:r>
      <w:r w:rsidR="00326AEA">
        <w:rPr>
          <w:sz w:val="28"/>
          <w:szCs w:val="28"/>
        </w:rPr>
        <w:t xml:space="preserve">вом планировании; </w:t>
      </w:r>
    </w:p>
    <w:p w:rsidR="00326AEA" w:rsidRPr="00F932A6" w:rsidRDefault="00326AEA" w:rsidP="00326AEA">
      <w:pPr>
        <w:pStyle w:val="Report"/>
        <w:rPr>
          <w:sz w:val="28"/>
          <w:szCs w:val="28"/>
        </w:rPr>
      </w:pPr>
      <w:r>
        <w:rPr>
          <w:sz w:val="28"/>
          <w:szCs w:val="28"/>
        </w:rPr>
        <w:t>- обеспечена прозрачность муниципальных закупок;</w:t>
      </w:r>
    </w:p>
    <w:p w:rsidR="00F932A6" w:rsidRPr="00F932A6" w:rsidRDefault="00F932A6" w:rsidP="00F932A6">
      <w:pPr>
        <w:pStyle w:val="Report"/>
        <w:rPr>
          <w:sz w:val="28"/>
          <w:szCs w:val="28"/>
        </w:rPr>
      </w:pPr>
      <w:r w:rsidRPr="00F932A6">
        <w:rPr>
          <w:sz w:val="28"/>
          <w:szCs w:val="28"/>
        </w:rPr>
        <w:t>– выравнивание расходов местных бюджетов сельских поселений;</w:t>
      </w:r>
    </w:p>
    <w:p w:rsidR="00F932A6" w:rsidRPr="00F932A6" w:rsidRDefault="00F932A6" w:rsidP="00F932A6">
      <w:pPr>
        <w:pStyle w:val="Report"/>
        <w:rPr>
          <w:sz w:val="28"/>
          <w:szCs w:val="28"/>
        </w:rPr>
      </w:pPr>
      <w:r w:rsidRPr="00F932A6">
        <w:rPr>
          <w:sz w:val="28"/>
          <w:szCs w:val="28"/>
        </w:rPr>
        <w:t>– повышение эффективности управления муниципальной собственностью;</w:t>
      </w:r>
    </w:p>
    <w:p w:rsidR="00F932A6" w:rsidRPr="00F932A6" w:rsidRDefault="00F932A6" w:rsidP="00F932A6">
      <w:pPr>
        <w:pStyle w:val="Report"/>
        <w:rPr>
          <w:sz w:val="28"/>
          <w:szCs w:val="28"/>
        </w:rPr>
      </w:pPr>
      <w:r w:rsidRPr="00F932A6">
        <w:rPr>
          <w:sz w:val="28"/>
          <w:szCs w:val="28"/>
        </w:rPr>
        <w:t>– разграничение полномочий по расходам бюджета между муниципальным районом и поселениями.</w:t>
      </w:r>
    </w:p>
    <w:p w:rsidR="00F932A6" w:rsidRPr="00F932A6" w:rsidRDefault="00F932A6" w:rsidP="00F932A6">
      <w:pPr>
        <w:pStyle w:val="Report"/>
        <w:rPr>
          <w:b/>
          <w:sz w:val="28"/>
          <w:szCs w:val="28"/>
        </w:rPr>
      </w:pPr>
      <w:r w:rsidRPr="00F932A6">
        <w:rPr>
          <w:b/>
          <w:sz w:val="28"/>
          <w:szCs w:val="28"/>
        </w:rPr>
        <w:t>В политической сфере:</w:t>
      </w:r>
    </w:p>
    <w:p w:rsidR="00F932A6" w:rsidRPr="00F932A6" w:rsidRDefault="00F932A6" w:rsidP="00F932A6">
      <w:pPr>
        <w:pStyle w:val="Report"/>
        <w:rPr>
          <w:sz w:val="28"/>
          <w:szCs w:val="28"/>
        </w:rPr>
      </w:pPr>
      <w:r w:rsidRPr="00F932A6">
        <w:rPr>
          <w:sz w:val="28"/>
          <w:szCs w:val="28"/>
        </w:rPr>
        <w:t>– установление собственной компетенции и сферы ведения местного самоуправления;</w:t>
      </w:r>
    </w:p>
    <w:p w:rsidR="00F932A6" w:rsidRPr="00F932A6" w:rsidRDefault="00F932A6" w:rsidP="00F932A6">
      <w:pPr>
        <w:pStyle w:val="Report"/>
        <w:rPr>
          <w:sz w:val="28"/>
          <w:szCs w:val="28"/>
        </w:rPr>
      </w:pPr>
      <w:r w:rsidRPr="00F932A6">
        <w:rPr>
          <w:sz w:val="28"/>
          <w:szCs w:val="28"/>
        </w:rPr>
        <w:t>– повышение эффективности взаимодействия между органами государственной власти и органами местного самоуправления на основе разграничения полномочий;</w:t>
      </w:r>
    </w:p>
    <w:p w:rsidR="00F932A6" w:rsidRPr="00F932A6" w:rsidRDefault="00F932A6" w:rsidP="00F932A6">
      <w:pPr>
        <w:pStyle w:val="Report"/>
        <w:rPr>
          <w:sz w:val="28"/>
          <w:szCs w:val="28"/>
        </w:rPr>
      </w:pPr>
      <w:r w:rsidRPr="00F932A6">
        <w:rPr>
          <w:sz w:val="28"/>
          <w:szCs w:val="28"/>
        </w:rPr>
        <w:t>– повышение открытости в деятельности органов местного самоуправления, обеспечение прозрачности процесса принятия решений на местном уровне и результатов исполнения решений;</w:t>
      </w:r>
    </w:p>
    <w:p w:rsidR="00F932A6" w:rsidRPr="00F932A6" w:rsidRDefault="00F932A6" w:rsidP="00F932A6">
      <w:pPr>
        <w:pStyle w:val="Report"/>
        <w:rPr>
          <w:sz w:val="28"/>
          <w:szCs w:val="28"/>
        </w:rPr>
      </w:pPr>
      <w:r w:rsidRPr="00F932A6">
        <w:rPr>
          <w:sz w:val="28"/>
          <w:szCs w:val="28"/>
        </w:rPr>
        <w:t>– привлечение населения к решению вопросов местного значения, управлению муниципальным районом и поселениями;</w:t>
      </w:r>
    </w:p>
    <w:p w:rsidR="008E553D" w:rsidRPr="00ED7950" w:rsidRDefault="00F932A6" w:rsidP="00ED7950">
      <w:pPr>
        <w:pStyle w:val="Report"/>
        <w:rPr>
          <w:sz w:val="28"/>
          <w:szCs w:val="28"/>
        </w:rPr>
      </w:pPr>
      <w:r w:rsidRPr="00ED7950">
        <w:rPr>
          <w:sz w:val="28"/>
          <w:szCs w:val="28"/>
        </w:rPr>
        <w:t>– оптимизация структуры органов местного самоуправления.</w:t>
      </w:r>
    </w:p>
    <w:p w:rsidR="00FD6FB6" w:rsidRDefault="00FD6FB6" w:rsidP="00500A27">
      <w:pPr>
        <w:jc w:val="both"/>
        <w:rPr>
          <w:color w:val="FF0000"/>
          <w:sz w:val="28"/>
          <w:szCs w:val="28"/>
        </w:rPr>
      </w:pPr>
    </w:p>
    <w:p w:rsidR="00945F2E" w:rsidRDefault="00945F2E" w:rsidP="00500A27">
      <w:pPr>
        <w:jc w:val="both"/>
        <w:rPr>
          <w:color w:val="FF0000"/>
          <w:sz w:val="28"/>
          <w:szCs w:val="28"/>
        </w:rPr>
      </w:pPr>
    </w:p>
    <w:p w:rsidR="00945F2E" w:rsidRDefault="00945F2E" w:rsidP="00500A27">
      <w:pPr>
        <w:jc w:val="both"/>
        <w:rPr>
          <w:color w:val="FF0000"/>
          <w:sz w:val="28"/>
          <w:szCs w:val="28"/>
        </w:rPr>
      </w:pPr>
    </w:p>
    <w:p w:rsidR="00945F2E" w:rsidRPr="00C811A3" w:rsidRDefault="00945F2E" w:rsidP="00500A27">
      <w:pPr>
        <w:jc w:val="both"/>
        <w:rPr>
          <w:color w:val="FF0000"/>
          <w:sz w:val="28"/>
          <w:szCs w:val="28"/>
        </w:rPr>
      </w:pPr>
    </w:p>
    <w:p w:rsidR="00DB5584" w:rsidRPr="005D4FF4" w:rsidRDefault="005D4FF4" w:rsidP="00945F2E">
      <w:pPr>
        <w:pStyle w:val="Report"/>
        <w:ind w:firstLine="0"/>
        <w:rPr>
          <w:b/>
          <w:sz w:val="32"/>
          <w:szCs w:val="32"/>
        </w:rPr>
      </w:pPr>
      <w:bookmarkStart w:id="7" w:name="_Toc53473331"/>
      <w:r w:rsidRPr="005D4FF4">
        <w:rPr>
          <w:b/>
          <w:sz w:val="32"/>
          <w:szCs w:val="32"/>
        </w:rPr>
        <w:t>8</w:t>
      </w:r>
      <w:r w:rsidR="00301FF2" w:rsidRPr="005D4FF4">
        <w:rPr>
          <w:b/>
          <w:sz w:val="32"/>
          <w:szCs w:val="32"/>
        </w:rPr>
        <w:t xml:space="preserve">. </w:t>
      </w:r>
      <w:r w:rsidR="00DB5584" w:rsidRPr="005D4FF4">
        <w:rPr>
          <w:b/>
          <w:sz w:val="32"/>
          <w:szCs w:val="32"/>
        </w:rPr>
        <w:t>Мониторинг</w:t>
      </w:r>
      <w:bookmarkEnd w:id="7"/>
      <w:r w:rsidR="00945F2E">
        <w:rPr>
          <w:b/>
          <w:sz w:val="32"/>
          <w:szCs w:val="32"/>
        </w:rPr>
        <w:t xml:space="preserve"> Стратегии</w:t>
      </w:r>
      <w:r w:rsidR="00DB5584" w:rsidRPr="005D4FF4">
        <w:rPr>
          <w:b/>
          <w:sz w:val="32"/>
          <w:szCs w:val="32"/>
        </w:rPr>
        <w:t>.</w:t>
      </w:r>
    </w:p>
    <w:p w:rsidR="00301FF2" w:rsidRPr="00DB5584" w:rsidRDefault="00301FF2" w:rsidP="00DB5584">
      <w:pPr>
        <w:pStyle w:val="Report"/>
        <w:rPr>
          <w:b/>
          <w:sz w:val="28"/>
          <w:szCs w:val="28"/>
        </w:rPr>
      </w:pPr>
    </w:p>
    <w:p w:rsidR="00301FF2" w:rsidRPr="00301FF2" w:rsidRDefault="00301FF2" w:rsidP="00301FF2">
      <w:pPr>
        <w:pStyle w:val="Report"/>
        <w:rPr>
          <w:sz w:val="28"/>
          <w:szCs w:val="28"/>
        </w:rPr>
      </w:pPr>
      <w:r w:rsidRPr="00301FF2">
        <w:rPr>
          <w:sz w:val="28"/>
          <w:szCs w:val="28"/>
        </w:rPr>
        <w:t>В целях оперативного отслеживания и контроля хода осуществления Стратегии</w:t>
      </w:r>
      <w:r w:rsidR="00400BC5">
        <w:rPr>
          <w:sz w:val="28"/>
          <w:szCs w:val="28"/>
        </w:rPr>
        <w:t>, поддержания актуальности Стратегии, принятия решений о необходимости корректировки</w:t>
      </w:r>
      <w:r w:rsidRPr="00301FF2">
        <w:rPr>
          <w:sz w:val="28"/>
          <w:szCs w:val="28"/>
        </w:rPr>
        <w:t xml:space="preserve">, а также </w:t>
      </w:r>
      <w:r w:rsidR="00400BC5">
        <w:rPr>
          <w:sz w:val="28"/>
          <w:szCs w:val="28"/>
        </w:rPr>
        <w:t xml:space="preserve">оценки </w:t>
      </w:r>
      <w:r w:rsidRPr="00301FF2">
        <w:rPr>
          <w:sz w:val="28"/>
          <w:szCs w:val="28"/>
        </w:rPr>
        <w:t>влияния результатов реализации Стратегии на уровень социально-экономического развития района в рамках выделенных приоритетов проводится мониторинг по основным целевым показателям социально-экономического развития территории.</w:t>
      </w:r>
    </w:p>
    <w:p w:rsidR="003C7A37" w:rsidRDefault="003C7A37" w:rsidP="00BD53D1">
      <w:pPr>
        <w:pStyle w:val="30"/>
        <w:jc w:val="center"/>
        <w:rPr>
          <w:rFonts w:ascii="Times New Roman" w:hAnsi="Times New Roman" w:cs="Times New Roman"/>
          <w:sz w:val="28"/>
          <w:szCs w:val="28"/>
        </w:rPr>
      </w:pPr>
      <w:bookmarkStart w:id="8" w:name="_Toc107408314"/>
      <w:r w:rsidRPr="00E80389">
        <w:rPr>
          <w:rFonts w:ascii="Times New Roman" w:hAnsi="Times New Roman" w:cs="Times New Roman"/>
          <w:sz w:val="28"/>
          <w:szCs w:val="28"/>
        </w:rPr>
        <w:t>Показатели</w:t>
      </w:r>
      <w:r w:rsidR="00465735">
        <w:rPr>
          <w:rFonts w:ascii="Times New Roman" w:hAnsi="Times New Roman" w:cs="Times New Roman"/>
          <w:sz w:val="28"/>
          <w:szCs w:val="28"/>
        </w:rPr>
        <w:t xml:space="preserve"> </w:t>
      </w:r>
      <w:r w:rsidRPr="00E80389">
        <w:rPr>
          <w:rFonts w:ascii="Times New Roman" w:hAnsi="Times New Roman" w:cs="Times New Roman"/>
          <w:sz w:val="28"/>
          <w:szCs w:val="28"/>
        </w:rPr>
        <w:t xml:space="preserve"> </w:t>
      </w:r>
      <w:r w:rsidR="00400BC5">
        <w:rPr>
          <w:rFonts w:ascii="Times New Roman" w:hAnsi="Times New Roman" w:cs="Times New Roman"/>
          <w:sz w:val="28"/>
          <w:szCs w:val="28"/>
        </w:rPr>
        <w:t xml:space="preserve">результативности реализации </w:t>
      </w:r>
      <w:r w:rsidR="00465735">
        <w:rPr>
          <w:rFonts w:ascii="Times New Roman" w:hAnsi="Times New Roman" w:cs="Times New Roman"/>
          <w:sz w:val="28"/>
          <w:szCs w:val="28"/>
        </w:rPr>
        <w:t xml:space="preserve">Стратегии социально-экономического развития </w:t>
      </w:r>
      <w:r w:rsidR="00D73E5D">
        <w:rPr>
          <w:rFonts w:ascii="Times New Roman" w:hAnsi="Times New Roman" w:cs="Times New Roman"/>
          <w:sz w:val="28"/>
          <w:szCs w:val="28"/>
        </w:rPr>
        <w:t>Становлянского района</w:t>
      </w:r>
      <w:r w:rsidR="00465735">
        <w:rPr>
          <w:rFonts w:ascii="Times New Roman" w:hAnsi="Times New Roman" w:cs="Times New Roman"/>
          <w:sz w:val="28"/>
          <w:szCs w:val="28"/>
        </w:rPr>
        <w:t xml:space="preserve"> до 2020 года</w:t>
      </w:r>
      <w:r w:rsidR="00C036E9">
        <w:rPr>
          <w:rFonts w:ascii="Times New Roman" w:hAnsi="Times New Roman" w:cs="Times New Roman"/>
          <w:sz w:val="28"/>
          <w:szCs w:val="28"/>
        </w:rPr>
        <w:t>.</w:t>
      </w:r>
      <w:bookmarkEnd w:id="8"/>
    </w:p>
    <w:p w:rsidR="00945F2E" w:rsidRPr="00945F2E" w:rsidRDefault="00945F2E" w:rsidP="00945F2E"/>
    <w:tbl>
      <w:tblPr>
        <w:tblStyle w:val="ac"/>
        <w:tblW w:w="0" w:type="auto"/>
        <w:tblLook w:val="01E0" w:firstRow="1" w:lastRow="1" w:firstColumn="1" w:lastColumn="1" w:noHBand="0" w:noVBand="0"/>
      </w:tblPr>
      <w:tblGrid>
        <w:gridCol w:w="560"/>
        <w:gridCol w:w="5358"/>
        <w:gridCol w:w="1502"/>
        <w:gridCol w:w="859"/>
        <w:gridCol w:w="859"/>
        <w:gridCol w:w="999"/>
      </w:tblGrid>
      <w:tr w:rsidR="00C036E9">
        <w:trPr>
          <w:trHeight w:val="420"/>
        </w:trPr>
        <w:tc>
          <w:tcPr>
            <w:tcW w:w="0" w:type="auto"/>
            <w:vMerge w:val="restart"/>
          </w:tcPr>
          <w:p w:rsidR="00C036E9" w:rsidRDefault="00C036E9" w:rsidP="00956223">
            <w:pPr>
              <w:spacing w:after="40" w:line="360" w:lineRule="auto"/>
              <w:ind w:right="-57"/>
              <w:jc w:val="center"/>
              <w:rPr>
                <w:b/>
                <w:sz w:val="28"/>
                <w:szCs w:val="28"/>
              </w:rPr>
            </w:pPr>
            <w:r>
              <w:rPr>
                <w:b/>
                <w:sz w:val="28"/>
                <w:szCs w:val="28"/>
              </w:rPr>
              <w:t>№</w:t>
            </w:r>
          </w:p>
          <w:p w:rsidR="00C036E9" w:rsidRDefault="00C036E9" w:rsidP="00956223">
            <w:pPr>
              <w:spacing w:after="40" w:line="360" w:lineRule="auto"/>
              <w:ind w:right="-57"/>
              <w:jc w:val="center"/>
              <w:rPr>
                <w:b/>
                <w:sz w:val="28"/>
                <w:szCs w:val="28"/>
              </w:rPr>
            </w:pPr>
            <w:r>
              <w:rPr>
                <w:b/>
                <w:sz w:val="28"/>
                <w:szCs w:val="28"/>
              </w:rPr>
              <w:t>п/п</w:t>
            </w:r>
          </w:p>
        </w:tc>
        <w:tc>
          <w:tcPr>
            <w:tcW w:w="0" w:type="auto"/>
            <w:vMerge w:val="restart"/>
          </w:tcPr>
          <w:p w:rsidR="00C036E9" w:rsidRDefault="00C036E9" w:rsidP="00956223">
            <w:pPr>
              <w:spacing w:after="40" w:line="360" w:lineRule="auto"/>
              <w:ind w:right="-57"/>
              <w:jc w:val="center"/>
              <w:rPr>
                <w:b/>
                <w:sz w:val="28"/>
                <w:szCs w:val="28"/>
              </w:rPr>
            </w:pPr>
            <w:r>
              <w:rPr>
                <w:b/>
                <w:sz w:val="28"/>
                <w:szCs w:val="28"/>
              </w:rPr>
              <w:t>Показатель</w:t>
            </w:r>
          </w:p>
        </w:tc>
        <w:tc>
          <w:tcPr>
            <w:tcW w:w="0" w:type="auto"/>
            <w:vMerge w:val="restart"/>
          </w:tcPr>
          <w:p w:rsidR="00956223" w:rsidRDefault="00C036E9" w:rsidP="00956223">
            <w:pPr>
              <w:spacing w:after="40" w:line="360" w:lineRule="auto"/>
              <w:ind w:right="-57"/>
              <w:jc w:val="center"/>
              <w:rPr>
                <w:b/>
                <w:sz w:val="28"/>
                <w:szCs w:val="28"/>
              </w:rPr>
            </w:pPr>
            <w:r>
              <w:rPr>
                <w:b/>
                <w:sz w:val="28"/>
                <w:szCs w:val="28"/>
              </w:rPr>
              <w:t>Ед</w:t>
            </w:r>
            <w:r w:rsidR="00956223">
              <w:rPr>
                <w:b/>
                <w:sz w:val="28"/>
                <w:szCs w:val="28"/>
              </w:rPr>
              <w:t>иница</w:t>
            </w:r>
          </w:p>
          <w:p w:rsidR="00C036E9" w:rsidRDefault="00C036E9" w:rsidP="00956223">
            <w:pPr>
              <w:spacing w:after="40" w:line="360" w:lineRule="auto"/>
              <w:ind w:right="-57"/>
              <w:jc w:val="center"/>
              <w:rPr>
                <w:b/>
                <w:sz w:val="28"/>
                <w:szCs w:val="28"/>
              </w:rPr>
            </w:pPr>
            <w:r>
              <w:rPr>
                <w:b/>
                <w:sz w:val="28"/>
                <w:szCs w:val="28"/>
              </w:rPr>
              <w:t>изм</w:t>
            </w:r>
            <w:r w:rsidR="00956223">
              <w:rPr>
                <w:b/>
                <w:sz w:val="28"/>
                <w:szCs w:val="28"/>
              </w:rPr>
              <w:t>ерения</w:t>
            </w:r>
          </w:p>
        </w:tc>
        <w:tc>
          <w:tcPr>
            <w:tcW w:w="0" w:type="auto"/>
            <w:gridSpan w:val="3"/>
          </w:tcPr>
          <w:p w:rsidR="00C036E9" w:rsidRDefault="00956223" w:rsidP="00956223">
            <w:pPr>
              <w:spacing w:after="40" w:line="360" w:lineRule="auto"/>
              <w:ind w:right="-57"/>
              <w:jc w:val="center"/>
              <w:rPr>
                <w:b/>
                <w:sz w:val="28"/>
                <w:szCs w:val="28"/>
              </w:rPr>
            </w:pPr>
            <w:r>
              <w:rPr>
                <w:b/>
                <w:sz w:val="28"/>
                <w:szCs w:val="28"/>
              </w:rPr>
              <w:t>Годы</w:t>
            </w:r>
          </w:p>
        </w:tc>
      </w:tr>
      <w:tr w:rsidR="00C036E9">
        <w:trPr>
          <w:trHeight w:val="620"/>
        </w:trPr>
        <w:tc>
          <w:tcPr>
            <w:tcW w:w="0" w:type="auto"/>
            <w:vMerge/>
          </w:tcPr>
          <w:p w:rsidR="00C036E9" w:rsidRDefault="00C036E9" w:rsidP="00956223">
            <w:pPr>
              <w:spacing w:after="40" w:line="360" w:lineRule="auto"/>
              <w:ind w:right="-57"/>
              <w:jc w:val="center"/>
              <w:rPr>
                <w:b/>
                <w:sz w:val="28"/>
                <w:szCs w:val="28"/>
              </w:rPr>
            </w:pPr>
          </w:p>
        </w:tc>
        <w:tc>
          <w:tcPr>
            <w:tcW w:w="0" w:type="auto"/>
            <w:vMerge/>
          </w:tcPr>
          <w:p w:rsidR="00C036E9" w:rsidRDefault="00C036E9" w:rsidP="00956223">
            <w:pPr>
              <w:spacing w:after="40" w:line="360" w:lineRule="auto"/>
              <w:ind w:right="-57"/>
              <w:jc w:val="center"/>
              <w:rPr>
                <w:b/>
                <w:sz w:val="28"/>
                <w:szCs w:val="28"/>
              </w:rPr>
            </w:pPr>
          </w:p>
        </w:tc>
        <w:tc>
          <w:tcPr>
            <w:tcW w:w="0" w:type="auto"/>
            <w:vMerge/>
          </w:tcPr>
          <w:p w:rsidR="00C036E9" w:rsidRDefault="00C036E9" w:rsidP="00956223">
            <w:pPr>
              <w:spacing w:after="40" w:line="360" w:lineRule="auto"/>
              <w:ind w:right="-57"/>
              <w:jc w:val="center"/>
              <w:rPr>
                <w:b/>
                <w:sz w:val="28"/>
                <w:szCs w:val="28"/>
              </w:rPr>
            </w:pPr>
          </w:p>
        </w:tc>
        <w:tc>
          <w:tcPr>
            <w:tcW w:w="0" w:type="auto"/>
          </w:tcPr>
          <w:p w:rsidR="00C036E9" w:rsidRDefault="00956223" w:rsidP="00956223">
            <w:pPr>
              <w:spacing w:after="40" w:line="360" w:lineRule="auto"/>
              <w:ind w:right="-57"/>
              <w:jc w:val="center"/>
              <w:rPr>
                <w:b/>
                <w:sz w:val="28"/>
                <w:szCs w:val="28"/>
              </w:rPr>
            </w:pPr>
            <w:r>
              <w:rPr>
                <w:b/>
                <w:sz w:val="28"/>
                <w:szCs w:val="28"/>
              </w:rPr>
              <w:t>2006</w:t>
            </w:r>
          </w:p>
        </w:tc>
        <w:tc>
          <w:tcPr>
            <w:tcW w:w="0" w:type="auto"/>
          </w:tcPr>
          <w:p w:rsidR="00C036E9" w:rsidRDefault="00956223" w:rsidP="00956223">
            <w:pPr>
              <w:spacing w:after="40" w:line="360" w:lineRule="auto"/>
              <w:ind w:right="-57"/>
              <w:jc w:val="center"/>
              <w:rPr>
                <w:b/>
                <w:sz w:val="28"/>
                <w:szCs w:val="28"/>
              </w:rPr>
            </w:pPr>
            <w:r>
              <w:rPr>
                <w:b/>
                <w:sz w:val="28"/>
                <w:szCs w:val="28"/>
              </w:rPr>
              <w:t>2010</w:t>
            </w:r>
          </w:p>
        </w:tc>
        <w:tc>
          <w:tcPr>
            <w:tcW w:w="0" w:type="auto"/>
          </w:tcPr>
          <w:p w:rsidR="00C036E9" w:rsidRDefault="00956223" w:rsidP="00956223">
            <w:pPr>
              <w:spacing w:after="40" w:line="360" w:lineRule="auto"/>
              <w:ind w:right="-57"/>
              <w:jc w:val="center"/>
              <w:rPr>
                <w:b/>
                <w:sz w:val="28"/>
                <w:szCs w:val="28"/>
              </w:rPr>
            </w:pPr>
            <w:r>
              <w:rPr>
                <w:b/>
                <w:sz w:val="28"/>
                <w:szCs w:val="28"/>
              </w:rPr>
              <w:t>2020</w:t>
            </w:r>
          </w:p>
        </w:tc>
      </w:tr>
      <w:tr w:rsidR="00C036E9">
        <w:tc>
          <w:tcPr>
            <w:tcW w:w="0" w:type="auto"/>
          </w:tcPr>
          <w:p w:rsidR="00C036E9" w:rsidRPr="00956223" w:rsidRDefault="00956223" w:rsidP="00AD2F09">
            <w:pPr>
              <w:spacing w:after="40" w:line="360" w:lineRule="auto"/>
              <w:ind w:right="-57"/>
              <w:rPr>
                <w:sz w:val="28"/>
                <w:szCs w:val="28"/>
              </w:rPr>
            </w:pPr>
            <w:r w:rsidRPr="00956223">
              <w:rPr>
                <w:sz w:val="28"/>
                <w:szCs w:val="28"/>
              </w:rPr>
              <w:t>1</w:t>
            </w:r>
          </w:p>
        </w:tc>
        <w:tc>
          <w:tcPr>
            <w:tcW w:w="0" w:type="auto"/>
          </w:tcPr>
          <w:p w:rsidR="00C036E9" w:rsidRPr="00956223" w:rsidRDefault="00956223" w:rsidP="00AD2F09">
            <w:pPr>
              <w:spacing w:after="40" w:line="360" w:lineRule="auto"/>
              <w:ind w:right="-57"/>
              <w:rPr>
                <w:sz w:val="28"/>
                <w:szCs w:val="28"/>
              </w:rPr>
            </w:pPr>
            <w:r>
              <w:rPr>
                <w:sz w:val="28"/>
                <w:szCs w:val="28"/>
              </w:rPr>
              <w:t>Объем промышленного производства</w:t>
            </w:r>
          </w:p>
        </w:tc>
        <w:tc>
          <w:tcPr>
            <w:tcW w:w="0" w:type="auto"/>
          </w:tcPr>
          <w:p w:rsidR="00C036E9" w:rsidRPr="00CB571F" w:rsidRDefault="00CB571F" w:rsidP="00CB571F">
            <w:pPr>
              <w:spacing w:after="40" w:line="360" w:lineRule="auto"/>
              <w:ind w:right="-57"/>
              <w:jc w:val="center"/>
              <w:rPr>
                <w:sz w:val="28"/>
                <w:szCs w:val="28"/>
              </w:rPr>
            </w:pPr>
            <w:r>
              <w:rPr>
                <w:sz w:val="28"/>
                <w:szCs w:val="28"/>
              </w:rPr>
              <w:t>м</w:t>
            </w:r>
            <w:r w:rsidR="00956223" w:rsidRPr="00CB571F">
              <w:rPr>
                <w:sz w:val="28"/>
                <w:szCs w:val="28"/>
              </w:rPr>
              <w:t>лн.руб.</w:t>
            </w:r>
          </w:p>
        </w:tc>
        <w:tc>
          <w:tcPr>
            <w:tcW w:w="0" w:type="auto"/>
          </w:tcPr>
          <w:p w:rsidR="00C036E9" w:rsidRPr="00CB571F" w:rsidRDefault="0031789B" w:rsidP="00CB571F">
            <w:pPr>
              <w:spacing w:after="40" w:line="360" w:lineRule="auto"/>
              <w:ind w:right="-57"/>
              <w:jc w:val="center"/>
              <w:rPr>
                <w:sz w:val="28"/>
                <w:szCs w:val="28"/>
              </w:rPr>
            </w:pPr>
            <w:r>
              <w:rPr>
                <w:sz w:val="28"/>
                <w:szCs w:val="28"/>
              </w:rPr>
              <w:t>68,1</w:t>
            </w:r>
          </w:p>
        </w:tc>
        <w:tc>
          <w:tcPr>
            <w:tcW w:w="0" w:type="auto"/>
          </w:tcPr>
          <w:p w:rsidR="00C036E9" w:rsidRPr="00CB571F" w:rsidRDefault="00E74178" w:rsidP="00CB571F">
            <w:pPr>
              <w:spacing w:after="40" w:line="360" w:lineRule="auto"/>
              <w:ind w:right="-57"/>
              <w:jc w:val="center"/>
              <w:rPr>
                <w:sz w:val="28"/>
                <w:szCs w:val="28"/>
              </w:rPr>
            </w:pPr>
            <w:r>
              <w:rPr>
                <w:sz w:val="28"/>
                <w:szCs w:val="28"/>
              </w:rPr>
              <w:t>340</w:t>
            </w:r>
          </w:p>
        </w:tc>
        <w:tc>
          <w:tcPr>
            <w:tcW w:w="0" w:type="auto"/>
          </w:tcPr>
          <w:p w:rsidR="00C036E9" w:rsidRPr="00CB571F" w:rsidRDefault="00E74178" w:rsidP="00CB571F">
            <w:pPr>
              <w:spacing w:after="40" w:line="360" w:lineRule="auto"/>
              <w:ind w:right="-57"/>
              <w:jc w:val="center"/>
              <w:rPr>
                <w:sz w:val="28"/>
                <w:szCs w:val="28"/>
              </w:rPr>
            </w:pPr>
            <w:r>
              <w:rPr>
                <w:sz w:val="28"/>
                <w:szCs w:val="28"/>
              </w:rPr>
              <w:t>680</w:t>
            </w:r>
          </w:p>
        </w:tc>
      </w:tr>
      <w:tr w:rsidR="00C036E9">
        <w:tc>
          <w:tcPr>
            <w:tcW w:w="0" w:type="auto"/>
          </w:tcPr>
          <w:p w:rsidR="00C036E9" w:rsidRPr="00956223" w:rsidRDefault="00956223" w:rsidP="00AD2F09">
            <w:pPr>
              <w:spacing w:after="40" w:line="360" w:lineRule="auto"/>
              <w:ind w:right="-57"/>
              <w:rPr>
                <w:sz w:val="28"/>
                <w:szCs w:val="28"/>
              </w:rPr>
            </w:pPr>
            <w:r w:rsidRPr="00956223">
              <w:rPr>
                <w:sz w:val="28"/>
                <w:szCs w:val="28"/>
              </w:rPr>
              <w:t>2</w:t>
            </w:r>
          </w:p>
        </w:tc>
        <w:tc>
          <w:tcPr>
            <w:tcW w:w="0" w:type="auto"/>
          </w:tcPr>
          <w:p w:rsidR="00C036E9" w:rsidRPr="00956223" w:rsidRDefault="00956223" w:rsidP="00AD2F09">
            <w:pPr>
              <w:spacing w:after="40" w:line="360" w:lineRule="auto"/>
              <w:ind w:right="-57"/>
              <w:rPr>
                <w:sz w:val="28"/>
                <w:szCs w:val="28"/>
              </w:rPr>
            </w:pPr>
            <w:r>
              <w:rPr>
                <w:sz w:val="28"/>
                <w:szCs w:val="28"/>
              </w:rPr>
              <w:t>Валов</w:t>
            </w:r>
            <w:r w:rsidR="008D4495">
              <w:rPr>
                <w:sz w:val="28"/>
                <w:szCs w:val="28"/>
              </w:rPr>
              <w:t>ая продукция сельского хозяйства</w:t>
            </w:r>
            <w:r w:rsidR="0031789B">
              <w:rPr>
                <w:sz w:val="28"/>
                <w:szCs w:val="28"/>
              </w:rPr>
              <w:t xml:space="preserve"> (общественный сектор)</w:t>
            </w:r>
          </w:p>
        </w:tc>
        <w:tc>
          <w:tcPr>
            <w:tcW w:w="0" w:type="auto"/>
          </w:tcPr>
          <w:p w:rsidR="00C036E9" w:rsidRPr="00CB571F" w:rsidRDefault="00CB571F" w:rsidP="00CB571F">
            <w:pPr>
              <w:tabs>
                <w:tab w:val="left" w:pos="1000"/>
              </w:tabs>
              <w:spacing w:after="40" w:line="360" w:lineRule="auto"/>
              <w:ind w:right="-57"/>
              <w:jc w:val="center"/>
              <w:rPr>
                <w:sz w:val="28"/>
                <w:szCs w:val="28"/>
              </w:rPr>
            </w:pPr>
            <w:r>
              <w:rPr>
                <w:sz w:val="28"/>
                <w:szCs w:val="28"/>
              </w:rPr>
              <w:t>м</w:t>
            </w:r>
            <w:r w:rsidR="008D4495" w:rsidRPr="00CB571F">
              <w:rPr>
                <w:sz w:val="28"/>
                <w:szCs w:val="28"/>
              </w:rPr>
              <w:t>лн.руб.</w:t>
            </w:r>
          </w:p>
        </w:tc>
        <w:tc>
          <w:tcPr>
            <w:tcW w:w="0" w:type="auto"/>
          </w:tcPr>
          <w:p w:rsidR="00C036E9" w:rsidRPr="00CB571F" w:rsidRDefault="0031789B" w:rsidP="00CB571F">
            <w:pPr>
              <w:spacing w:after="40" w:line="360" w:lineRule="auto"/>
              <w:ind w:right="-57"/>
              <w:jc w:val="center"/>
              <w:rPr>
                <w:sz w:val="28"/>
                <w:szCs w:val="28"/>
              </w:rPr>
            </w:pPr>
            <w:r>
              <w:rPr>
                <w:sz w:val="28"/>
                <w:szCs w:val="28"/>
              </w:rPr>
              <w:t>594</w:t>
            </w:r>
          </w:p>
        </w:tc>
        <w:tc>
          <w:tcPr>
            <w:tcW w:w="0" w:type="auto"/>
          </w:tcPr>
          <w:p w:rsidR="00C036E9" w:rsidRPr="00CB571F" w:rsidRDefault="00E74178" w:rsidP="00CB571F">
            <w:pPr>
              <w:spacing w:after="40" w:line="360" w:lineRule="auto"/>
              <w:ind w:right="-57"/>
              <w:jc w:val="center"/>
              <w:rPr>
                <w:sz w:val="28"/>
                <w:szCs w:val="28"/>
              </w:rPr>
            </w:pPr>
            <w:r>
              <w:rPr>
                <w:sz w:val="28"/>
                <w:szCs w:val="28"/>
              </w:rPr>
              <w:t>668</w:t>
            </w:r>
          </w:p>
        </w:tc>
        <w:tc>
          <w:tcPr>
            <w:tcW w:w="0" w:type="auto"/>
          </w:tcPr>
          <w:p w:rsidR="00C036E9" w:rsidRPr="00CB571F" w:rsidRDefault="00E74178" w:rsidP="00CB571F">
            <w:pPr>
              <w:spacing w:after="40" w:line="360" w:lineRule="auto"/>
              <w:ind w:right="-57"/>
              <w:jc w:val="center"/>
              <w:rPr>
                <w:sz w:val="28"/>
                <w:szCs w:val="28"/>
              </w:rPr>
            </w:pPr>
            <w:r>
              <w:rPr>
                <w:sz w:val="28"/>
                <w:szCs w:val="28"/>
              </w:rPr>
              <w:t>868</w:t>
            </w:r>
          </w:p>
        </w:tc>
      </w:tr>
      <w:tr w:rsidR="00956223">
        <w:tc>
          <w:tcPr>
            <w:tcW w:w="0" w:type="auto"/>
          </w:tcPr>
          <w:p w:rsidR="00956223" w:rsidRPr="00956223" w:rsidRDefault="0031789B" w:rsidP="00AD2F09">
            <w:pPr>
              <w:spacing w:after="40" w:line="360" w:lineRule="auto"/>
              <w:ind w:right="-57"/>
              <w:rPr>
                <w:sz w:val="28"/>
                <w:szCs w:val="28"/>
              </w:rPr>
            </w:pPr>
            <w:r>
              <w:rPr>
                <w:sz w:val="28"/>
                <w:szCs w:val="28"/>
              </w:rPr>
              <w:t>3</w:t>
            </w:r>
          </w:p>
        </w:tc>
        <w:tc>
          <w:tcPr>
            <w:tcW w:w="0" w:type="auto"/>
          </w:tcPr>
          <w:p w:rsidR="00956223" w:rsidRPr="00956223" w:rsidRDefault="00CB571F" w:rsidP="00AD2F09">
            <w:pPr>
              <w:spacing w:after="40" w:line="360" w:lineRule="auto"/>
              <w:ind w:right="-57"/>
              <w:rPr>
                <w:sz w:val="28"/>
                <w:szCs w:val="28"/>
              </w:rPr>
            </w:pPr>
            <w:r>
              <w:rPr>
                <w:sz w:val="28"/>
                <w:szCs w:val="28"/>
              </w:rPr>
              <w:t>Оборот розничной торговли</w:t>
            </w:r>
          </w:p>
        </w:tc>
        <w:tc>
          <w:tcPr>
            <w:tcW w:w="0" w:type="auto"/>
          </w:tcPr>
          <w:p w:rsidR="00956223" w:rsidRPr="00CB571F" w:rsidRDefault="00CB571F" w:rsidP="00CB571F">
            <w:pPr>
              <w:spacing w:after="40" w:line="360" w:lineRule="auto"/>
              <w:ind w:right="-57"/>
              <w:jc w:val="center"/>
              <w:rPr>
                <w:sz w:val="28"/>
                <w:szCs w:val="28"/>
              </w:rPr>
            </w:pPr>
            <w:r>
              <w:rPr>
                <w:sz w:val="28"/>
                <w:szCs w:val="28"/>
              </w:rPr>
              <w:t>м</w:t>
            </w:r>
            <w:r w:rsidRPr="00CB571F">
              <w:rPr>
                <w:sz w:val="28"/>
                <w:szCs w:val="28"/>
              </w:rPr>
              <w:t>лн.руб.</w:t>
            </w:r>
          </w:p>
        </w:tc>
        <w:tc>
          <w:tcPr>
            <w:tcW w:w="0" w:type="auto"/>
          </w:tcPr>
          <w:p w:rsidR="00956223" w:rsidRPr="00CB571F" w:rsidRDefault="0031789B" w:rsidP="00CB571F">
            <w:pPr>
              <w:spacing w:after="40" w:line="360" w:lineRule="auto"/>
              <w:ind w:right="-57"/>
              <w:jc w:val="center"/>
              <w:rPr>
                <w:sz w:val="28"/>
                <w:szCs w:val="28"/>
              </w:rPr>
            </w:pPr>
            <w:r>
              <w:rPr>
                <w:sz w:val="28"/>
                <w:szCs w:val="28"/>
              </w:rPr>
              <w:t>750,3</w:t>
            </w:r>
          </w:p>
        </w:tc>
        <w:tc>
          <w:tcPr>
            <w:tcW w:w="0" w:type="auto"/>
          </w:tcPr>
          <w:p w:rsidR="00956223" w:rsidRPr="00CB571F" w:rsidRDefault="00E74178" w:rsidP="00CB571F">
            <w:pPr>
              <w:spacing w:after="40" w:line="360" w:lineRule="auto"/>
              <w:ind w:right="-57"/>
              <w:jc w:val="center"/>
              <w:rPr>
                <w:sz w:val="28"/>
                <w:szCs w:val="28"/>
              </w:rPr>
            </w:pPr>
            <w:r>
              <w:rPr>
                <w:sz w:val="28"/>
                <w:szCs w:val="28"/>
              </w:rPr>
              <w:t>1350</w:t>
            </w:r>
          </w:p>
        </w:tc>
        <w:tc>
          <w:tcPr>
            <w:tcW w:w="0" w:type="auto"/>
          </w:tcPr>
          <w:p w:rsidR="00956223" w:rsidRPr="00CB571F" w:rsidRDefault="00E74178" w:rsidP="00CB571F">
            <w:pPr>
              <w:spacing w:after="40" w:line="360" w:lineRule="auto"/>
              <w:ind w:right="-57"/>
              <w:jc w:val="center"/>
              <w:rPr>
                <w:sz w:val="28"/>
                <w:szCs w:val="28"/>
              </w:rPr>
            </w:pPr>
            <w:r>
              <w:rPr>
                <w:sz w:val="28"/>
                <w:szCs w:val="28"/>
              </w:rPr>
              <w:t>2025</w:t>
            </w:r>
          </w:p>
        </w:tc>
      </w:tr>
      <w:tr w:rsidR="00956223">
        <w:tc>
          <w:tcPr>
            <w:tcW w:w="0" w:type="auto"/>
          </w:tcPr>
          <w:p w:rsidR="00956223" w:rsidRPr="00956223" w:rsidRDefault="0031789B" w:rsidP="00AD2F09">
            <w:pPr>
              <w:spacing w:after="40" w:line="360" w:lineRule="auto"/>
              <w:ind w:right="-57"/>
              <w:rPr>
                <w:sz w:val="28"/>
                <w:szCs w:val="28"/>
              </w:rPr>
            </w:pPr>
            <w:r>
              <w:rPr>
                <w:sz w:val="28"/>
                <w:szCs w:val="28"/>
              </w:rPr>
              <w:t>4</w:t>
            </w:r>
          </w:p>
        </w:tc>
        <w:tc>
          <w:tcPr>
            <w:tcW w:w="0" w:type="auto"/>
          </w:tcPr>
          <w:p w:rsidR="00956223" w:rsidRPr="00956223" w:rsidRDefault="00CB571F" w:rsidP="00AD2F09">
            <w:pPr>
              <w:spacing w:after="40" w:line="360" w:lineRule="auto"/>
              <w:ind w:right="-57"/>
              <w:rPr>
                <w:sz w:val="28"/>
                <w:szCs w:val="28"/>
              </w:rPr>
            </w:pPr>
            <w:r>
              <w:rPr>
                <w:sz w:val="28"/>
                <w:szCs w:val="28"/>
              </w:rPr>
              <w:t>Объем бытовых услуг на душу населения</w:t>
            </w:r>
          </w:p>
        </w:tc>
        <w:tc>
          <w:tcPr>
            <w:tcW w:w="0" w:type="auto"/>
          </w:tcPr>
          <w:p w:rsidR="00956223" w:rsidRPr="00CB571F" w:rsidRDefault="00CB571F" w:rsidP="00CB571F">
            <w:pPr>
              <w:spacing w:after="40" w:line="360" w:lineRule="auto"/>
              <w:ind w:right="-57"/>
              <w:jc w:val="center"/>
              <w:rPr>
                <w:sz w:val="28"/>
                <w:szCs w:val="28"/>
              </w:rPr>
            </w:pPr>
            <w:r>
              <w:rPr>
                <w:sz w:val="28"/>
                <w:szCs w:val="28"/>
              </w:rPr>
              <w:t>р</w:t>
            </w:r>
            <w:r w:rsidRPr="00CB571F">
              <w:rPr>
                <w:sz w:val="28"/>
                <w:szCs w:val="28"/>
              </w:rPr>
              <w:t>уб.</w:t>
            </w:r>
          </w:p>
        </w:tc>
        <w:tc>
          <w:tcPr>
            <w:tcW w:w="0" w:type="auto"/>
          </w:tcPr>
          <w:p w:rsidR="00956223" w:rsidRPr="00CB571F" w:rsidRDefault="0031789B" w:rsidP="00CB571F">
            <w:pPr>
              <w:spacing w:after="40" w:line="360" w:lineRule="auto"/>
              <w:ind w:right="-57"/>
              <w:jc w:val="center"/>
              <w:rPr>
                <w:sz w:val="28"/>
                <w:szCs w:val="28"/>
              </w:rPr>
            </w:pPr>
            <w:r>
              <w:rPr>
                <w:sz w:val="28"/>
                <w:szCs w:val="28"/>
              </w:rPr>
              <w:t>690,5</w:t>
            </w:r>
          </w:p>
        </w:tc>
        <w:tc>
          <w:tcPr>
            <w:tcW w:w="0" w:type="auto"/>
          </w:tcPr>
          <w:p w:rsidR="00956223" w:rsidRPr="00CB571F" w:rsidRDefault="00E74178" w:rsidP="00CB571F">
            <w:pPr>
              <w:spacing w:after="40" w:line="360" w:lineRule="auto"/>
              <w:ind w:right="-57"/>
              <w:jc w:val="center"/>
              <w:rPr>
                <w:sz w:val="28"/>
                <w:szCs w:val="28"/>
              </w:rPr>
            </w:pPr>
            <w:r>
              <w:rPr>
                <w:sz w:val="28"/>
                <w:szCs w:val="28"/>
              </w:rPr>
              <w:t>830</w:t>
            </w:r>
          </w:p>
        </w:tc>
        <w:tc>
          <w:tcPr>
            <w:tcW w:w="0" w:type="auto"/>
          </w:tcPr>
          <w:p w:rsidR="00956223" w:rsidRPr="00CB571F" w:rsidRDefault="00E74178" w:rsidP="00E74178">
            <w:pPr>
              <w:spacing w:after="40" w:line="360" w:lineRule="auto"/>
              <w:ind w:right="-57"/>
              <w:rPr>
                <w:sz w:val="28"/>
                <w:szCs w:val="28"/>
              </w:rPr>
            </w:pPr>
            <w:r>
              <w:rPr>
                <w:sz w:val="28"/>
                <w:szCs w:val="28"/>
              </w:rPr>
              <w:t>1245</w:t>
            </w:r>
          </w:p>
        </w:tc>
      </w:tr>
      <w:tr w:rsidR="00956223">
        <w:tc>
          <w:tcPr>
            <w:tcW w:w="0" w:type="auto"/>
          </w:tcPr>
          <w:p w:rsidR="00956223" w:rsidRPr="00956223" w:rsidRDefault="0031789B" w:rsidP="00AD2F09">
            <w:pPr>
              <w:spacing w:after="40" w:line="360" w:lineRule="auto"/>
              <w:ind w:right="-57"/>
              <w:rPr>
                <w:sz w:val="28"/>
                <w:szCs w:val="28"/>
              </w:rPr>
            </w:pPr>
            <w:r>
              <w:rPr>
                <w:sz w:val="28"/>
                <w:szCs w:val="28"/>
              </w:rPr>
              <w:t>5</w:t>
            </w:r>
          </w:p>
        </w:tc>
        <w:tc>
          <w:tcPr>
            <w:tcW w:w="0" w:type="auto"/>
          </w:tcPr>
          <w:p w:rsidR="00956223" w:rsidRPr="00956223" w:rsidRDefault="00CB571F" w:rsidP="00AD2F09">
            <w:pPr>
              <w:spacing w:after="40" w:line="360" w:lineRule="auto"/>
              <w:ind w:right="-57"/>
              <w:rPr>
                <w:sz w:val="28"/>
                <w:szCs w:val="28"/>
              </w:rPr>
            </w:pPr>
            <w:r>
              <w:rPr>
                <w:sz w:val="28"/>
                <w:szCs w:val="28"/>
              </w:rPr>
              <w:t>Ввод нового жилья</w:t>
            </w:r>
          </w:p>
        </w:tc>
        <w:tc>
          <w:tcPr>
            <w:tcW w:w="0" w:type="auto"/>
          </w:tcPr>
          <w:p w:rsidR="00956223" w:rsidRPr="00CB571F" w:rsidRDefault="00C0434F" w:rsidP="00CB571F">
            <w:pPr>
              <w:spacing w:after="40" w:line="360" w:lineRule="auto"/>
              <w:ind w:right="-57"/>
              <w:jc w:val="center"/>
              <w:rPr>
                <w:sz w:val="28"/>
                <w:szCs w:val="28"/>
              </w:rPr>
            </w:pPr>
            <w:r>
              <w:rPr>
                <w:sz w:val="28"/>
                <w:szCs w:val="28"/>
              </w:rPr>
              <w:t>Тыс.</w:t>
            </w:r>
            <w:r w:rsidR="00CB571F">
              <w:rPr>
                <w:sz w:val="28"/>
                <w:szCs w:val="28"/>
              </w:rPr>
              <w:t>кв.м</w:t>
            </w:r>
          </w:p>
        </w:tc>
        <w:tc>
          <w:tcPr>
            <w:tcW w:w="0" w:type="auto"/>
          </w:tcPr>
          <w:p w:rsidR="00956223" w:rsidRPr="00CB571F" w:rsidRDefault="00C0434F" w:rsidP="00CB571F">
            <w:pPr>
              <w:spacing w:after="40" w:line="360" w:lineRule="auto"/>
              <w:ind w:right="-57"/>
              <w:jc w:val="center"/>
              <w:rPr>
                <w:sz w:val="28"/>
                <w:szCs w:val="28"/>
              </w:rPr>
            </w:pPr>
            <w:r>
              <w:rPr>
                <w:sz w:val="28"/>
                <w:szCs w:val="28"/>
              </w:rPr>
              <w:t>7,9</w:t>
            </w:r>
          </w:p>
        </w:tc>
        <w:tc>
          <w:tcPr>
            <w:tcW w:w="0" w:type="auto"/>
          </w:tcPr>
          <w:p w:rsidR="00956223" w:rsidRPr="00CB571F" w:rsidRDefault="00E74178" w:rsidP="00CB571F">
            <w:pPr>
              <w:spacing w:after="40" w:line="360" w:lineRule="auto"/>
              <w:ind w:right="-57"/>
              <w:jc w:val="center"/>
              <w:rPr>
                <w:sz w:val="28"/>
                <w:szCs w:val="28"/>
              </w:rPr>
            </w:pPr>
            <w:r>
              <w:rPr>
                <w:sz w:val="28"/>
                <w:szCs w:val="28"/>
              </w:rPr>
              <w:t>11</w:t>
            </w:r>
          </w:p>
        </w:tc>
        <w:tc>
          <w:tcPr>
            <w:tcW w:w="0" w:type="auto"/>
          </w:tcPr>
          <w:p w:rsidR="00956223" w:rsidRPr="00CB571F" w:rsidRDefault="00E74178" w:rsidP="00CB571F">
            <w:pPr>
              <w:spacing w:after="40" w:line="360" w:lineRule="auto"/>
              <w:ind w:right="-57"/>
              <w:jc w:val="center"/>
              <w:rPr>
                <w:sz w:val="28"/>
                <w:szCs w:val="28"/>
              </w:rPr>
            </w:pPr>
            <w:r>
              <w:rPr>
                <w:sz w:val="28"/>
                <w:szCs w:val="28"/>
              </w:rPr>
              <w:t>16,5</w:t>
            </w:r>
          </w:p>
        </w:tc>
      </w:tr>
      <w:tr w:rsidR="00956223">
        <w:tc>
          <w:tcPr>
            <w:tcW w:w="0" w:type="auto"/>
          </w:tcPr>
          <w:p w:rsidR="00956223" w:rsidRPr="00956223" w:rsidRDefault="0031789B" w:rsidP="00AD2F09">
            <w:pPr>
              <w:spacing w:after="40" w:line="360" w:lineRule="auto"/>
              <w:ind w:right="-57"/>
              <w:rPr>
                <w:sz w:val="28"/>
                <w:szCs w:val="28"/>
              </w:rPr>
            </w:pPr>
            <w:r>
              <w:rPr>
                <w:sz w:val="28"/>
                <w:szCs w:val="28"/>
              </w:rPr>
              <w:t>6</w:t>
            </w:r>
          </w:p>
        </w:tc>
        <w:tc>
          <w:tcPr>
            <w:tcW w:w="0" w:type="auto"/>
          </w:tcPr>
          <w:p w:rsidR="00956223" w:rsidRPr="00956223" w:rsidRDefault="00CB571F" w:rsidP="00AD2F09">
            <w:pPr>
              <w:spacing w:after="40" w:line="360" w:lineRule="auto"/>
              <w:ind w:right="-57"/>
              <w:rPr>
                <w:sz w:val="28"/>
                <w:szCs w:val="28"/>
              </w:rPr>
            </w:pPr>
            <w:r>
              <w:rPr>
                <w:sz w:val="28"/>
                <w:szCs w:val="28"/>
              </w:rPr>
              <w:t>Продолжительность жизни</w:t>
            </w:r>
          </w:p>
        </w:tc>
        <w:tc>
          <w:tcPr>
            <w:tcW w:w="0" w:type="auto"/>
          </w:tcPr>
          <w:p w:rsidR="00956223" w:rsidRPr="00CB571F" w:rsidRDefault="00CB571F" w:rsidP="00CB571F">
            <w:pPr>
              <w:spacing w:after="40" w:line="360" w:lineRule="auto"/>
              <w:ind w:right="-57"/>
              <w:jc w:val="center"/>
              <w:rPr>
                <w:sz w:val="28"/>
                <w:szCs w:val="28"/>
              </w:rPr>
            </w:pPr>
            <w:r>
              <w:rPr>
                <w:sz w:val="28"/>
                <w:szCs w:val="28"/>
              </w:rPr>
              <w:t>лет</w:t>
            </w:r>
          </w:p>
        </w:tc>
        <w:tc>
          <w:tcPr>
            <w:tcW w:w="0" w:type="auto"/>
          </w:tcPr>
          <w:p w:rsidR="00956223" w:rsidRPr="00CB571F" w:rsidRDefault="00E74178" w:rsidP="00CB571F">
            <w:pPr>
              <w:spacing w:after="40" w:line="360" w:lineRule="auto"/>
              <w:ind w:right="-57"/>
              <w:jc w:val="center"/>
              <w:rPr>
                <w:sz w:val="28"/>
                <w:szCs w:val="28"/>
              </w:rPr>
            </w:pPr>
            <w:r>
              <w:rPr>
                <w:sz w:val="28"/>
                <w:szCs w:val="28"/>
              </w:rPr>
              <w:t>67</w:t>
            </w:r>
          </w:p>
        </w:tc>
        <w:tc>
          <w:tcPr>
            <w:tcW w:w="0" w:type="auto"/>
          </w:tcPr>
          <w:p w:rsidR="00956223" w:rsidRPr="00CB571F" w:rsidRDefault="00E74178" w:rsidP="00CB571F">
            <w:pPr>
              <w:spacing w:after="40" w:line="360" w:lineRule="auto"/>
              <w:ind w:right="-57"/>
              <w:jc w:val="center"/>
              <w:rPr>
                <w:sz w:val="28"/>
                <w:szCs w:val="28"/>
              </w:rPr>
            </w:pPr>
            <w:r>
              <w:rPr>
                <w:sz w:val="28"/>
                <w:szCs w:val="28"/>
              </w:rPr>
              <w:t>69</w:t>
            </w:r>
          </w:p>
        </w:tc>
        <w:tc>
          <w:tcPr>
            <w:tcW w:w="0" w:type="auto"/>
          </w:tcPr>
          <w:p w:rsidR="00956223" w:rsidRPr="00CB571F" w:rsidRDefault="00E74178" w:rsidP="00CB571F">
            <w:pPr>
              <w:spacing w:after="40" w:line="360" w:lineRule="auto"/>
              <w:ind w:right="-57"/>
              <w:jc w:val="center"/>
              <w:rPr>
                <w:sz w:val="28"/>
                <w:szCs w:val="28"/>
              </w:rPr>
            </w:pPr>
            <w:r>
              <w:rPr>
                <w:sz w:val="28"/>
                <w:szCs w:val="28"/>
              </w:rPr>
              <w:t>73</w:t>
            </w:r>
          </w:p>
        </w:tc>
      </w:tr>
      <w:tr w:rsidR="00956223">
        <w:tc>
          <w:tcPr>
            <w:tcW w:w="0" w:type="auto"/>
          </w:tcPr>
          <w:p w:rsidR="00956223" w:rsidRPr="00956223" w:rsidRDefault="0031789B" w:rsidP="00AD2F09">
            <w:pPr>
              <w:spacing w:after="40" w:line="360" w:lineRule="auto"/>
              <w:ind w:right="-57"/>
              <w:rPr>
                <w:sz w:val="28"/>
                <w:szCs w:val="28"/>
              </w:rPr>
            </w:pPr>
            <w:r>
              <w:rPr>
                <w:sz w:val="28"/>
                <w:szCs w:val="28"/>
              </w:rPr>
              <w:t>7</w:t>
            </w:r>
          </w:p>
        </w:tc>
        <w:tc>
          <w:tcPr>
            <w:tcW w:w="0" w:type="auto"/>
          </w:tcPr>
          <w:p w:rsidR="00956223" w:rsidRPr="00956223" w:rsidRDefault="00CB571F" w:rsidP="00AD2F09">
            <w:pPr>
              <w:spacing w:after="40" w:line="360" w:lineRule="auto"/>
              <w:ind w:right="-57"/>
              <w:rPr>
                <w:sz w:val="28"/>
                <w:szCs w:val="28"/>
              </w:rPr>
            </w:pPr>
            <w:r>
              <w:rPr>
                <w:sz w:val="28"/>
                <w:szCs w:val="28"/>
              </w:rPr>
              <w:t>Уровень зарегистрированной безработицы</w:t>
            </w:r>
          </w:p>
        </w:tc>
        <w:tc>
          <w:tcPr>
            <w:tcW w:w="0" w:type="auto"/>
          </w:tcPr>
          <w:p w:rsidR="00956223" w:rsidRPr="00CB571F" w:rsidRDefault="00CB571F" w:rsidP="00CB571F">
            <w:pPr>
              <w:spacing w:after="40" w:line="360" w:lineRule="auto"/>
              <w:ind w:right="-57"/>
              <w:jc w:val="center"/>
              <w:rPr>
                <w:sz w:val="28"/>
                <w:szCs w:val="28"/>
              </w:rPr>
            </w:pPr>
            <w:r>
              <w:rPr>
                <w:sz w:val="28"/>
                <w:szCs w:val="28"/>
              </w:rPr>
              <w:t>%</w:t>
            </w:r>
          </w:p>
        </w:tc>
        <w:tc>
          <w:tcPr>
            <w:tcW w:w="0" w:type="auto"/>
          </w:tcPr>
          <w:p w:rsidR="00956223" w:rsidRPr="00CB571F" w:rsidRDefault="00C0434F" w:rsidP="00CB571F">
            <w:pPr>
              <w:spacing w:after="40" w:line="360" w:lineRule="auto"/>
              <w:ind w:right="-57"/>
              <w:jc w:val="center"/>
              <w:rPr>
                <w:sz w:val="28"/>
                <w:szCs w:val="28"/>
              </w:rPr>
            </w:pPr>
            <w:r>
              <w:rPr>
                <w:sz w:val="28"/>
                <w:szCs w:val="28"/>
              </w:rPr>
              <w:t>0,63</w:t>
            </w:r>
          </w:p>
        </w:tc>
        <w:tc>
          <w:tcPr>
            <w:tcW w:w="0" w:type="auto"/>
          </w:tcPr>
          <w:p w:rsidR="00956223" w:rsidRPr="00CB571F" w:rsidRDefault="00E74178" w:rsidP="00CB571F">
            <w:pPr>
              <w:spacing w:after="40" w:line="360" w:lineRule="auto"/>
              <w:ind w:right="-57"/>
              <w:jc w:val="center"/>
              <w:rPr>
                <w:sz w:val="28"/>
                <w:szCs w:val="28"/>
              </w:rPr>
            </w:pPr>
            <w:r>
              <w:rPr>
                <w:sz w:val="28"/>
                <w:szCs w:val="28"/>
              </w:rPr>
              <w:t>0,5</w:t>
            </w:r>
          </w:p>
        </w:tc>
        <w:tc>
          <w:tcPr>
            <w:tcW w:w="0" w:type="auto"/>
          </w:tcPr>
          <w:p w:rsidR="00956223" w:rsidRPr="00CB571F" w:rsidRDefault="00E74178" w:rsidP="00CB571F">
            <w:pPr>
              <w:spacing w:after="40" w:line="360" w:lineRule="auto"/>
              <w:ind w:right="-57"/>
              <w:jc w:val="center"/>
              <w:rPr>
                <w:sz w:val="28"/>
                <w:szCs w:val="28"/>
              </w:rPr>
            </w:pPr>
            <w:r>
              <w:rPr>
                <w:sz w:val="28"/>
                <w:szCs w:val="28"/>
              </w:rPr>
              <w:t>0,4</w:t>
            </w:r>
          </w:p>
        </w:tc>
      </w:tr>
      <w:tr w:rsidR="00956223">
        <w:tc>
          <w:tcPr>
            <w:tcW w:w="0" w:type="auto"/>
          </w:tcPr>
          <w:p w:rsidR="00956223" w:rsidRPr="00956223" w:rsidRDefault="0031789B" w:rsidP="00AD2F09">
            <w:pPr>
              <w:spacing w:after="40" w:line="360" w:lineRule="auto"/>
              <w:ind w:right="-57"/>
              <w:rPr>
                <w:sz w:val="28"/>
                <w:szCs w:val="28"/>
              </w:rPr>
            </w:pPr>
            <w:r>
              <w:rPr>
                <w:sz w:val="28"/>
                <w:szCs w:val="28"/>
              </w:rPr>
              <w:t>8</w:t>
            </w:r>
          </w:p>
        </w:tc>
        <w:tc>
          <w:tcPr>
            <w:tcW w:w="0" w:type="auto"/>
          </w:tcPr>
          <w:p w:rsidR="00956223" w:rsidRPr="00956223" w:rsidRDefault="00CB571F" w:rsidP="00AD2F09">
            <w:pPr>
              <w:spacing w:after="40" w:line="360" w:lineRule="auto"/>
              <w:ind w:right="-57"/>
              <w:rPr>
                <w:sz w:val="28"/>
                <w:szCs w:val="28"/>
              </w:rPr>
            </w:pPr>
            <w:r>
              <w:rPr>
                <w:sz w:val="28"/>
                <w:szCs w:val="28"/>
              </w:rPr>
              <w:t>Среднедушевые денежные доходы</w:t>
            </w:r>
          </w:p>
        </w:tc>
        <w:tc>
          <w:tcPr>
            <w:tcW w:w="0" w:type="auto"/>
          </w:tcPr>
          <w:p w:rsidR="00956223" w:rsidRPr="00CB571F" w:rsidRDefault="00CB571F" w:rsidP="00CB571F">
            <w:pPr>
              <w:spacing w:after="40" w:line="360" w:lineRule="auto"/>
              <w:ind w:right="-57"/>
              <w:jc w:val="center"/>
              <w:rPr>
                <w:sz w:val="28"/>
                <w:szCs w:val="28"/>
              </w:rPr>
            </w:pPr>
            <w:r>
              <w:rPr>
                <w:sz w:val="28"/>
                <w:szCs w:val="28"/>
              </w:rPr>
              <w:t>Руб.</w:t>
            </w:r>
            <w:r w:rsidR="00E74178">
              <w:rPr>
                <w:sz w:val="28"/>
                <w:szCs w:val="28"/>
              </w:rPr>
              <w:t>в год</w:t>
            </w:r>
          </w:p>
        </w:tc>
        <w:tc>
          <w:tcPr>
            <w:tcW w:w="0" w:type="auto"/>
          </w:tcPr>
          <w:p w:rsidR="00956223" w:rsidRPr="00CB571F" w:rsidRDefault="00C0434F" w:rsidP="00CB571F">
            <w:pPr>
              <w:spacing w:after="40" w:line="360" w:lineRule="auto"/>
              <w:ind w:right="-57"/>
              <w:jc w:val="center"/>
              <w:rPr>
                <w:sz w:val="28"/>
                <w:szCs w:val="28"/>
              </w:rPr>
            </w:pPr>
            <w:r>
              <w:rPr>
                <w:sz w:val="28"/>
                <w:szCs w:val="28"/>
              </w:rPr>
              <w:t>38735</w:t>
            </w:r>
          </w:p>
        </w:tc>
        <w:tc>
          <w:tcPr>
            <w:tcW w:w="0" w:type="auto"/>
          </w:tcPr>
          <w:p w:rsidR="00956223" w:rsidRPr="00CB571F" w:rsidRDefault="00BD53D1" w:rsidP="00CB571F">
            <w:pPr>
              <w:spacing w:after="40" w:line="360" w:lineRule="auto"/>
              <w:ind w:right="-57"/>
              <w:jc w:val="center"/>
              <w:rPr>
                <w:sz w:val="28"/>
                <w:szCs w:val="28"/>
              </w:rPr>
            </w:pPr>
            <w:r>
              <w:rPr>
                <w:sz w:val="28"/>
                <w:szCs w:val="28"/>
              </w:rPr>
              <w:t>77450</w:t>
            </w:r>
          </w:p>
        </w:tc>
        <w:tc>
          <w:tcPr>
            <w:tcW w:w="0" w:type="auto"/>
          </w:tcPr>
          <w:p w:rsidR="00956223" w:rsidRPr="00CB571F" w:rsidRDefault="00BD53D1" w:rsidP="00CB571F">
            <w:pPr>
              <w:spacing w:after="40" w:line="360" w:lineRule="auto"/>
              <w:ind w:right="-57"/>
              <w:jc w:val="center"/>
              <w:rPr>
                <w:sz w:val="28"/>
                <w:szCs w:val="28"/>
              </w:rPr>
            </w:pPr>
            <w:r>
              <w:rPr>
                <w:sz w:val="28"/>
                <w:szCs w:val="28"/>
              </w:rPr>
              <w:t>154000</w:t>
            </w:r>
          </w:p>
        </w:tc>
      </w:tr>
      <w:tr w:rsidR="0031789B">
        <w:tc>
          <w:tcPr>
            <w:tcW w:w="0" w:type="auto"/>
          </w:tcPr>
          <w:p w:rsidR="0031789B" w:rsidRPr="00956223" w:rsidRDefault="0031789B" w:rsidP="00AD2F09">
            <w:pPr>
              <w:spacing w:after="40" w:line="360" w:lineRule="auto"/>
              <w:ind w:right="-57"/>
              <w:rPr>
                <w:sz w:val="28"/>
                <w:szCs w:val="28"/>
              </w:rPr>
            </w:pPr>
            <w:r>
              <w:rPr>
                <w:sz w:val="28"/>
                <w:szCs w:val="28"/>
              </w:rPr>
              <w:t>9</w:t>
            </w:r>
          </w:p>
        </w:tc>
        <w:tc>
          <w:tcPr>
            <w:tcW w:w="0" w:type="auto"/>
          </w:tcPr>
          <w:p w:rsidR="0031789B" w:rsidRDefault="0031789B" w:rsidP="00AD2F09">
            <w:pPr>
              <w:spacing w:after="40" w:line="360" w:lineRule="auto"/>
              <w:ind w:right="-57"/>
              <w:rPr>
                <w:sz w:val="28"/>
                <w:szCs w:val="28"/>
              </w:rPr>
            </w:pPr>
            <w:r>
              <w:rPr>
                <w:sz w:val="28"/>
                <w:szCs w:val="28"/>
              </w:rPr>
              <w:t>Среднемесячная заработная плата</w:t>
            </w:r>
          </w:p>
        </w:tc>
        <w:tc>
          <w:tcPr>
            <w:tcW w:w="0" w:type="auto"/>
          </w:tcPr>
          <w:p w:rsidR="0031789B" w:rsidRDefault="0031789B" w:rsidP="00CB571F">
            <w:pPr>
              <w:spacing w:after="40" w:line="360" w:lineRule="auto"/>
              <w:ind w:right="-57"/>
              <w:jc w:val="center"/>
              <w:rPr>
                <w:sz w:val="28"/>
                <w:szCs w:val="28"/>
              </w:rPr>
            </w:pPr>
            <w:r>
              <w:rPr>
                <w:sz w:val="28"/>
                <w:szCs w:val="28"/>
              </w:rPr>
              <w:t>Руб.</w:t>
            </w:r>
          </w:p>
        </w:tc>
        <w:tc>
          <w:tcPr>
            <w:tcW w:w="0" w:type="auto"/>
          </w:tcPr>
          <w:p w:rsidR="0031789B" w:rsidRPr="00CB571F" w:rsidRDefault="00C0434F" w:rsidP="00CB571F">
            <w:pPr>
              <w:spacing w:after="40" w:line="360" w:lineRule="auto"/>
              <w:ind w:right="-57"/>
              <w:jc w:val="center"/>
              <w:rPr>
                <w:sz w:val="28"/>
                <w:szCs w:val="28"/>
              </w:rPr>
            </w:pPr>
            <w:r>
              <w:rPr>
                <w:sz w:val="28"/>
                <w:szCs w:val="28"/>
              </w:rPr>
              <w:t>5984</w:t>
            </w:r>
          </w:p>
        </w:tc>
        <w:tc>
          <w:tcPr>
            <w:tcW w:w="0" w:type="auto"/>
          </w:tcPr>
          <w:p w:rsidR="0031789B" w:rsidRPr="00CB571F" w:rsidRDefault="00E74178" w:rsidP="00CB571F">
            <w:pPr>
              <w:spacing w:after="40" w:line="360" w:lineRule="auto"/>
              <w:ind w:right="-57"/>
              <w:jc w:val="center"/>
              <w:rPr>
                <w:sz w:val="28"/>
                <w:szCs w:val="28"/>
              </w:rPr>
            </w:pPr>
            <w:r>
              <w:rPr>
                <w:sz w:val="28"/>
                <w:szCs w:val="28"/>
              </w:rPr>
              <w:t>10770</w:t>
            </w:r>
          </w:p>
        </w:tc>
        <w:tc>
          <w:tcPr>
            <w:tcW w:w="0" w:type="auto"/>
          </w:tcPr>
          <w:p w:rsidR="0031789B" w:rsidRPr="00CB571F" w:rsidRDefault="00E74178" w:rsidP="00CB571F">
            <w:pPr>
              <w:spacing w:after="40" w:line="360" w:lineRule="auto"/>
              <w:ind w:right="-57"/>
              <w:jc w:val="center"/>
              <w:rPr>
                <w:sz w:val="28"/>
                <w:szCs w:val="28"/>
              </w:rPr>
            </w:pPr>
            <w:r>
              <w:rPr>
                <w:sz w:val="28"/>
                <w:szCs w:val="28"/>
              </w:rPr>
              <w:t>21500</w:t>
            </w:r>
          </w:p>
        </w:tc>
      </w:tr>
      <w:tr w:rsidR="00956223">
        <w:tc>
          <w:tcPr>
            <w:tcW w:w="0" w:type="auto"/>
          </w:tcPr>
          <w:p w:rsidR="00956223" w:rsidRPr="00956223" w:rsidRDefault="00956223" w:rsidP="00AD2F09">
            <w:pPr>
              <w:spacing w:after="40" w:line="360" w:lineRule="auto"/>
              <w:ind w:right="-57"/>
              <w:rPr>
                <w:sz w:val="28"/>
                <w:szCs w:val="28"/>
              </w:rPr>
            </w:pPr>
            <w:r w:rsidRPr="00956223">
              <w:rPr>
                <w:sz w:val="28"/>
                <w:szCs w:val="28"/>
              </w:rPr>
              <w:t>1</w:t>
            </w:r>
            <w:r w:rsidR="0031789B">
              <w:rPr>
                <w:sz w:val="28"/>
                <w:szCs w:val="28"/>
              </w:rPr>
              <w:t>0</w:t>
            </w:r>
          </w:p>
        </w:tc>
        <w:tc>
          <w:tcPr>
            <w:tcW w:w="0" w:type="auto"/>
          </w:tcPr>
          <w:p w:rsidR="00956223" w:rsidRPr="00956223" w:rsidRDefault="00CB571F" w:rsidP="00AD2F09">
            <w:pPr>
              <w:spacing w:after="40" w:line="360" w:lineRule="auto"/>
              <w:ind w:right="-57"/>
              <w:rPr>
                <w:sz w:val="28"/>
                <w:szCs w:val="28"/>
              </w:rPr>
            </w:pPr>
            <w:r>
              <w:rPr>
                <w:sz w:val="28"/>
                <w:szCs w:val="28"/>
              </w:rPr>
              <w:t>Уровень бедности</w:t>
            </w:r>
            <w:r w:rsidR="00B2687F">
              <w:rPr>
                <w:sz w:val="28"/>
                <w:szCs w:val="28"/>
              </w:rPr>
              <w:t xml:space="preserve"> </w:t>
            </w:r>
            <w:r>
              <w:rPr>
                <w:sz w:val="28"/>
                <w:szCs w:val="28"/>
              </w:rPr>
              <w:t>(доля населения имеющего доходы ниже прожиточного минимума</w:t>
            </w:r>
            <w:r w:rsidR="00B2687F">
              <w:rPr>
                <w:sz w:val="28"/>
                <w:szCs w:val="28"/>
              </w:rPr>
              <w:t>)</w:t>
            </w:r>
          </w:p>
        </w:tc>
        <w:tc>
          <w:tcPr>
            <w:tcW w:w="0" w:type="auto"/>
          </w:tcPr>
          <w:p w:rsidR="00956223" w:rsidRPr="00CB571F" w:rsidRDefault="00CB571F" w:rsidP="00CB571F">
            <w:pPr>
              <w:spacing w:after="40" w:line="360" w:lineRule="auto"/>
              <w:ind w:right="-57"/>
              <w:jc w:val="center"/>
              <w:rPr>
                <w:sz w:val="28"/>
                <w:szCs w:val="28"/>
              </w:rPr>
            </w:pPr>
            <w:r>
              <w:rPr>
                <w:sz w:val="28"/>
                <w:szCs w:val="28"/>
              </w:rPr>
              <w:t>%</w:t>
            </w:r>
          </w:p>
        </w:tc>
        <w:tc>
          <w:tcPr>
            <w:tcW w:w="0" w:type="auto"/>
          </w:tcPr>
          <w:p w:rsidR="00956223" w:rsidRPr="00CB571F" w:rsidRDefault="00C0434F" w:rsidP="00CB571F">
            <w:pPr>
              <w:spacing w:after="40" w:line="360" w:lineRule="auto"/>
              <w:ind w:right="-57"/>
              <w:jc w:val="center"/>
              <w:rPr>
                <w:sz w:val="28"/>
                <w:szCs w:val="28"/>
              </w:rPr>
            </w:pPr>
            <w:r>
              <w:rPr>
                <w:sz w:val="28"/>
                <w:szCs w:val="28"/>
              </w:rPr>
              <w:t>18</w:t>
            </w:r>
          </w:p>
        </w:tc>
        <w:tc>
          <w:tcPr>
            <w:tcW w:w="0" w:type="auto"/>
          </w:tcPr>
          <w:p w:rsidR="00956223" w:rsidRPr="00CB571F" w:rsidRDefault="00E74178" w:rsidP="00CB571F">
            <w:pPr>
              <w:spacing w:after="40" w:line="360" w:lineRule="auto"/>
              <w:ind w:right="-57"/>
              <w:jc w:val="center"/>
              <w:rPr>
                <w:sz w:val="28"/>
                <w:szCs w:val="28"/>
              </w:rPr>
            </w:pPr>
            <w:r>
              <w:rPr>
                <w:sz w:val="28"/>
                <w:szCs w:val="28"/>
              </w:rPr>
              <w:t>15</w:t>
            </w:r>
          </w:p>
        </w:tc>
        <w:tc>
          <w:tcPr>
            <w:tcW w:w="0" w:type="auto"/>
          </w:tcPr>
          <w:p w:rsidR="00956223" w:rsidRPr="00CB571F" w:rsidRDefault="00E74178" w:rsidP="00CB571F">
            <w:pPr>
              <w:spacing w:after="40" w:line="360" w:lineRule="auto"/>
              <w:ind w:right="-57"/>
              <w:jc w:val="center"/>
              <w:rPr>
                <w:sz w:val="28"/>
                <w:szCs w:val="28"/>
              </w:rPr>
            </w:pPr>
            <w:r>
              <w:rPr>
                <w:sz w:val="28"/>
                <w:szCs w:val="28"/>
              </w:rPr>
              <w:t>9</w:t>
            </w:r>
          </w:p>
        </w:tc>
      </w:tr>
    </w:tbl>
    <w:p w:rsidR="00FC50A5" w:rsidRPr="003C7A37" w:rsidRDefault="00FC50A5" w:rsidP="00AD2F09">
      <w:pPr>
        <w:spacing w:after="40" w:line="360" w:lineRule="auto"/>
        <w:ind w:right="-57"/>
        <w:rPr>
          <w:b/>
          <w:sz w:val="28"/>
          <w:szCs w:val="28"/>
        </w:rPr>
      </w:pPr>
      <w:bookmarkStart w:id="9" w:name="_GoBack"/>
      <w:bookmarkEnd w:id="9"/>
    </w:p>
    <w:sectPr w:rsidR="00FC50A5" w:rsidRPr="003C7A37" w:rsidSect="0036101A">
      <w:headerReference w:type="default" r:id="rId31"/>
      <w:footerReference w:type="even" r:id="rId32"/>
      <w:footerReference w:type="default" r:id="rId33"/>
      <w:headerReference w:type="first" r:id="rId34"/>
      <w:pgSz w:w="11906" w:h="16838" w:code="9"/>
      <w:pgMar w:top="737" w:right="567" w:bottom="340" w:left="1418" w:header="720" w:footer="720" w:gutter="0"/>
      <w:pgNumType w:start="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56D1F" w:rsidRDefault="00656D1F">
      <w:r>
        <w:separator/>
      </w:r>
    </w:p>
  </w:endnote>
  <w:endnote w:type="continuationSeparator" w:id="0">
    <w:p w:rsidR="00656D1F" w:rsidRDefault="00656D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Arial CYR">
    <w:panose1 w:val="020B0604020202020204"/>
    <w:charset w:val="CC"/>
    <w:family w:val="swiss"/>
    <w:pitch w:val="variable"/>
    <w:sig w:usb0="E0002AFF" w:usb1="C0007843"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4178" w:rsidRDefault="00E74178">
    <w:pPr>
      <w:pStyle w:val="a4"/>
      <w:framePr w:wrap="around" w:vAnchor="text" w:hAnchor="margin" w:xAlign="right" w:y="1"/>
      <w:rPr>
        <w:rStyle w:val="a5"/>
      </w:rPr>
    </w:pPr>
    <w:r>
      <w:rPr>
        <w:rStyle w:val="a5"/>
      </w:rPr>
      <w:fldChar w:fldCharType="begin"/>
    </w:r>
    <w:r>
      <w:rPr>
        <w:rStyle w:val="a5"/>
      </w:rPr>
      <w:instrText xml:space="preserve">PAGE  </w:instrText>
    </w:r>
    <w:r>
      <w:rPr>
        <w:rStyle w:val="a5"/>
      </w:rPr>
      <w:fldChar w:fldCharType="end"/>
    </w:r>
  </w:p>
  <w:p w:rsidR="00E74178" w:rsidRDefault="00E74178">
    <w:pPr>
      <w:pStyle w:val="a4"/>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4178" w:rsidRDefault="00E74178">
    <w:pPr>
      <w:pStyle w:val="a4"/>
      <w:framePr w:wrap="around" w:vAnchor="text" w:hAnchor="margin" w:xAlign="right" w:y="1"/>
      <w:rPr>
        <w:rStyle w:val="a5"/>
        <w:b/>
        <w:bCs/>
      </w:rPr>
    </w:pPr>
    <w:r>
      <w:rPr>
        <w:rStyle w:val="a5"/>
        <w:b/>
        <w:bCs/>
      </w:rPr>
      <w:fldChar w:fldCharType="begin"/>
    </w:r>
    <w:r>
      <w:rPr>
        <w:rStyle w:val="a5"/>
        <w:b/>
        <w:bCs/>
      </w:rPr>
      <w:instrText xml:space="preserve">PAGE  </w:instrText>
    </w:r>
    <w:r>
      <w:rPr>
        <w:rStyle w:val="a5"/>
        <w:b/>
        <w:bCs/>
      </w:rPr>
      <w:fldChar w:fldCharType="separate"/>
    </w:r>
    <w:r w:rsidR="00CE75A7">
      <w:rPr>
        <w:rStyle w:val="a5"/>
        <w:b/>
        <w:bCs/>
        <w:noProof/>
      </w:rPr>
      <w:t>126</w:t>
    </w:r>
    <w:r>
      <w:rPr>
        <w:rStyle w:val="a5"/>
        <w:b/>
        <w:bCs/>
      </w:rPr>
      <w:fldChar w:fldCharType="end"/>
    </w:r>
  </w:p>
  <w:p w:rsidR="00E74178" w:rsidRDefault="00E74178">
    <w:pPr>
      <w:pStyle w:val="a4"/>
      <w:ind w:right="360"/>
    </w:pPr>
    <w:r>
      <w:rPr>
        <w:b/>
        <w:bCs/>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56D1F" w:rsidRDefault="00656D1F">
      <w:r>
        <w:separator/>
      </w:r>
    </w:p>
  </w:footnote>
  <w:footnote w:type="continuationSeparator" w:id="0">
    <w:p w:rsidR="00656D1F" w:rsidRDefault="00656D1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4178" w:rsidRPr="00CF6307" w:rsidRDefault="00E74178" w:rsidP="00420778">
    <w:pPr>
      <w:pStyle w:val="a8"/>
      <w:pBdr>
        <w:bottom w:val="single" w:sz="4" w:space="1" w:color="auto"/>
      </w:pBdr>
      <w:rPr>
        <w:sz w:val="24"/>
        <w:szCs w:val="24"/>
        <w:u w:val="single"/>
      </w:rPr>
    </w:pPr>
    <w:r>
      <w:rPr>
        <w:sz w:val="24"/>
        <w:szCs w:val="24"/>
      </w:rPr>
      <w:t xml:space="preserve">                 </w:t>
    </w:r>
    <w:r w:rsidR="00A74931">
      <w:rPr>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style="width:24pt;height:18pt" o:bullet="t">
          <v:imagedata r:id="rId1" o:title="Герб Становлянского района"/>
        </v:shape>
      </w:pict>
    </w:r>
    <w:r w:rsidRPr="00CF6307">
      <w:rPr>
        <w:sz w:val="24"/>
        <w:szCs w:val="24"/>
      </w:rPr>
      <w:t xml:space="preserve">       </w:t>
    </w:r>
    <w:r w:rsidRPr="00CF6307">
      <w:rPr>
        <w:rFonts w:ascii="Arial Narrow" w:hAnsi="Arial Narrow"/>
        <w:b/>
        <w:bCs/>
        <w:sz w:val="24"/>
        <w:szCs w:val="24"/>
      </w:rPr>
      <w:t>Стратегия  социально-экономического развития Становлянского района</w:t>
    </w:r>
  </w:p>
  <w:p w:rsidR="00E74178" w:rsidRDefault="00E74178" w:rsidP="009C2B3F"/>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4178" w:rsidRDefault="00E74178">
    <w:pPr>
      <w:pStyle w:val="a8"/>
      <w:jc w:val="center"/>
      <w:rPr>
        <w:sz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403.5pt;height:499.5pt" o:bullet="t">
        <v:imagedata r:id="rId1" o:title="Герб Становлянского района"/>
      </v:shape>
    </w:pict>
  </w:numPicBullet>
  <w:abstractNum w:abstractNumId="0">
    <w:nsid w:val="FFFFFF81"/>
    <w:multiLevelType w:val="singleLevel"/>
    <w:tmpl w:val="9562666C"/>
    <w:lvl w:ilvl="0">
      <w:start w:val="1"/>
      <w:numFmt w:val="bullet"/>
      <w:pStyle w:val="4"/>
      <w:lvlText w:val=""/>
      <w:lvlJc w:val="left"/>
      <w:pPr>
        <w:tabs>
          <w:tab w:val="num" w:pos="1209"/>
        </w:tabs>
        <w:ind w:left="1209" w:hanging="360"/>
      </w:pPr>
      <w:rPr>
        <w:rFonts w:ascii="Symbol" w:hAnsi="Symbol" w:hint="default"/>
      </w:rPr>
    </w:lvl>
  </w:abstractNum>
  <w:abstractNum w:abstractNumId="1">
    <w:nsid w:val="FFFFFF82"/>
    <w:multiLevelType w:val="singleLevel"/>
    <w:tmpl w:val="CA5A938A"/>
    <w:lvl w:ilvl="0">
      <w:start w:val="1"/>
      <w:numFmt w:val="bullet"/>
      <w:pStyle w:val="3"/>
      <w:lvlText w:val=""/>
      <w:lvlJc w:val="left"/>
      <w:pPr>
        <w:tabs>
          <w:tab w:val="num" w:pos="926"/>
        </w:tabs>
        <w:ind w:left="926" w:hanging="360"/>
      </w:pPr>
      <w:rPr>
        <w:rFonts w:ascii="Symbol" w:hAnsi="Symbol" w:hint="default"/>
      </w:rPr>
    </w:lvl>
  </w:abstractNum>
  <w:abstractNum w:abstractNumId="2">
    <w:nsid w:val="FFFFFFFE"/>
    <w:multiLevelType w:val="singleLevel"/>
    <w:tmpl w:val="793C7FBA"/>
    <w:lvl w:ilvl="0">
      <w:numFmt w:val="bullet"/>
      <w:lvlText w:val="*"/>
      <w:lvlJc w:val="left"/>
    </w:lvl>
  </w:abstractNum>
  <w:abstractNum w:abstractNumId="3">
    <w:nsid w:val="00E73A6D"/>
    <w:multiLevelType w:val="hybridMultilevel"/>
    <w:tmpl w:val="85C44784"/>
    <w:lvl w:ilvl="0" w:tplc="F1B2DF70">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4">
    <w:nsid w:val="061F0048"/>
    <w:multiLevelType w:val="hybridMultilevel"/>
    <w:tmpl w:val="C32C1000"/>
    <w:lvl w:ilvl="0" w:tplc="520605AA">
      <w:start w:val="1"/>
      <w:numFmt w:val="decimal"/>
      <w:lvlText w:val="%1."/>
      <w:legacy w:legacy="1" w:legacySpace="0" w:legacyIndent="238"/>
      <w:lvlJc w:val="left"/>
      <w:rPr>
        <w:rFonts w:ascii="Times New Roman" w:hAnsi="Times New Roman" w:cs="Times New Roman" w:hint="default"/>
        <w:b w:val="0"/>
        <w:sz w:val="24"/>
        <w:szCs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06300CB8"/>
    <w:multiLevelType w:val="hybridMultilevel"/>
    <w:tmpl w:val="32E2736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067C7C68"/>
    <w:multiLevelType w:val="singleLevel"/>
    <w:tmpl w:val="A55EA5EE"/>
    <w:lvl w:ilvl="0">
      <w:start w:val="1"/>
      <w:numFmt w:val="decimal"/>
      <w:lvlText w:val="%1."/>
      <w:legacy w:legacy="1" w:legacySpace="0" w:legacyIndent="353"/>
      <w:lvlJc w:val="left"/>
      <w:rPr>
        <w:rFonts w:ascii="Times New Roman" w:hAnsi="Times New Roman" w:cs="Times New Roman" w:hint="default"/>
      </w:rPr>
    </w:lvl>
  </w:abstractNum>
  <w:abstractNum w:abstractNumId="7">
    <w:nsid w:val="074A4398"/>
    <w:multiLevelType w:val="hybridMultilevel"/>
    <w:tmpl w:val="152A6E9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07E92372"/>
    <w:multiLevelType w:val="hybridMultilevel"/>
    <w:tmpl w:val="C1348412"/>
    <w:lvl w:ilvl="0" w:tplc="6C601DAE">
      <w:start w:val="1"/>
      <w:numFmt w:val="decimal"/>
      <w:lvlText w:val="%1."/>
      <w:legacy w:legacy="1" w:legacySpace="0" w:legacyIndent="238"/>
      <w:lvlJc w:val="left"/>
      <w:rPr>
        <w:rFonts w:ascii="Times New Roman" w:hAnsi="Times New Roman" w:cs="Times New Roman" w:hint="default"/>
        <w:sz w:val="24"/>
        <w:szCs w:val="24"/>
      </w:r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9">
    <w:nsid w:val="087F1764"/>
    <w:multiLevelType w:val="hybridMultilevel"/>
    <w:tmpl w:val="05AE3FBC"/>
    <w:lvl w:ilvl="0" w:tplc="6C601DAE">
      <w:start w:val="1"/>
      <w:numFmt w:val="decimal"/>
      <w:lvlText w:val="%1."/>
      <w:legacy w:legacy="1" w:legacySpace="0" w:legacyIndent="238"/>
      <w:lvlJc w:val="left"/>
      <w:rPr>
        <w:rFonts w:ascii="Times New Roman" w:hAnsi="Times New Roman" w:cs="Times New Roman" w:hint="default"/>
        <w:sz w:val="24"/>
        <w:szCs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nsid w:val="08B776FD"/>
    <w:multiLevelType w:val="hybridMultilevel"/>
    <w:tmpl w:val="300A5990"/>
    <w:lvl w:ilvl="0" w:tplc="0419000F">
      <w:start w:val="1"/>
      <w:numFmt w:val="decimal"/>
      <w:lvlText w:val="%1."/>
      <w:lvlJc w:val="left"/>
      <w:pPr>
        <w:tabs>
          <w:tab w:val="num" w:pos="900"/>
        </w:tabs>
        <w:ind w:left="900" w:hanging="360"/>
      </w:p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11">
    <w:nsid w:val="08F430A4"/>
    <w:multiLevelType w:val="hybridMultilevel"/>
    <w:tmpl w:val="988CC5A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09813B47"/>
    <w:multiLevelType w:val="hybridMultilevel"/>
    <w:tmpl w:val="91A4C4C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nsid w:val="0A0E5D55"/>
    <w:multiLevelType w:val="multilevel"/>
    <w:tmpl w:val="4B72A4F6"/>
    <w:lvl w:ilvl="0">
      <w:start w:val="1"/>
      <w:numFmt w:val="decimal"/>
      <w:lvlText w:val="%1."/>
      <w:legacy w:legacy="1" w:legacySpace="0" w:legacyIndent="238"/>
      <w:lvlJc w:val="left"/>
      <w:rPr>
        <w:rFonts w:ascii="Times New Roman" w:hAnsi="Times New Roman" w:cs="Times New Roman" w:hint="default"/>
        <w:sz w:val="24"/>
        <w:szCs w:val="24"/>
      </w:rPr>
    </w:lvl>
    <w:lvl w:ilvl="1">
      <w:start w:val="7"/>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4">
    <w:nsid w:val="0CC80116"/>
    <w:multiLevelType w:val="hybridMultilevel"/>
    <w:tmpl w:val="EF820EF4"/>
    <w:lvl w:ilvl="0" w:tplc="0419000F">
      <w:start w:val="1"/>
      <w:numFmt w:val="decimal"/>
      <w:lvlText w:val="%1."/>
      <w:lvlJc w:val="left"/>
      <w:pPr>
        <w:tabs>
          <w:tab w:val="num" w:pos="1872"/>
        </w:tabs>
        <w:ind w:left="1872" w:hanging="360"/>
      </w:pPr>
    </w:lvl>
    <w:lvl w:ilvl="1" w:tplc="04190019" w:tentative="1">
      <w:start w:val="1"/>
      <w:numFmt w:val="lowerLetter"/>
      <w:lvlText w:val="%2."/>
      <w:lvlJc w:val="left"/>
      <w:pPr>
        <w:tabs>
          <w:tab w:val="num" w:pos="2592"/>
        </w:tabs>
        <w:ind w:left="2592" w:hanging="360"/>
      </w:pPr>
    </w:lvl>
    <w:lvl w:ilvl="2" w:tplc="0419001B" w:tentative="1">
      <w:start w:val="1"/>
      <w:numFmt w:val="lowerRoman"/>
      <w:lvlText w:val="%3."/>
      <w:lvlJc w:val="right"/>
      <w:pPr>
        <w:tabs>
          <w:tab w:val="num" w:pos="3312"/>
        </w:tabs>
        <w:ind w:left="3312" w:hanging="180"/>
      </w:pPr>
    </w:lvl>
    <w:lvl w:ilvl="3" w:tplc="0419000F" w:tentative="1">
      <w:start w:val="1"/>
      <w:numFmt w:val="decimal"/>
      <w:lvlText w:val="%4."/>
      <w:lvlJc w:val="left"/>
      <w:pPr>
        <w:tabs>
          <w:tab w:val="num" w:pos="4032"/>
        </w:tabs>
        <w:ind w:left="4032" w:hanging="360"/>
      </w:pPr>
    </w:lvl>
    <w:lvl w:ilvl="4" w:tplc="04190019" w:tentative="1">
      <w:start w:val="1"/>
      <w:numFmt w:val="lowerLetter"/>
      <w:lvlText w:val="%5."/>
      <w:lvlJc w:val="left"/>
      <w:pPr>
        <w:tabs>
          <w:tab w:val="num" w:pos="4752"/>
        </w:tabs>
        <w:ind w:left="4752" w:hanging="360"/>
      </w:pPr>
    </w:lvl>
    <w:lvl w:ilvl="5" w:tplc="0419001B" w:tentative="1">
      <w:start w:val="1"/>
      <w:numFmt w:val="lowerRoman"/>
      <w:lvlText w:val="%6."/>
      <w:lvlJc w:val="right"/>
      <w:pPr>
        <w:tabs>
          <w:tab w:val="num" w:pos="5472"/>
        </w:tabs>
        <w:ind w:left="5472" w:hanging="180"/>
      </w:pPr>
    </w:lvl>
    <w:lvl w:ilvl="6" w:tplc="0419000F" w:tentative="1">
      <w:start w:val="1"/>
      <w:numFmt w:val="decimal"/>
      <w:lvlText w:val="%7."/>
      <w:lvlJc w:val="left"/>
      <w:pPr>
        <w:tabs>
          <w:tab w:val="num" w:pos="6192"/>
        </w:tabs>
        <w:ind w:left="6192" w:hanging="360"/>
      </w:pPr>
    </w:lvl>
    <w:lvl w:ilvl="7" w:tplc="04190019" w:tentative="1">
      <w:start w:val="1"/>
      <w:numFmt w:val="lowerLetter"/>
      <w:lvlText w:val="%8."/>
      <w:lvlJc w:val="left"/>
      <w:pPr>
        <w:tabs>
          <w:tab w:val="num" w:pos="6912"/>
        </w:tabs>
        <w:ind w:left="6912" w:hanging="360"/>
      </w:pPr>
    </w:lvl>
    <w:lvl w:ilvl="8" w:tplc="0419001B" w:tentative="1">
      <w:start w:val="1"/>
      <w:numFmt w:val="lowerRoman"/>
      <w:lvlText w:val="%9."/>
      <w:lvlJc w:val="right"/>
      <w:pPr>
        <w:tabs>
          <w:tab w:val="num" w:pos="7632"/>
        </w:tabs>
        <w:ind w:left="7632" w:hanging="180"/>
      </w:pPr>
    </w:lvl>
  </w:abstractNum>
  <w:abstractNum w:abstractNumId="15">
    <w:nsid w:val="0F0576C3"/>
    <w:multiLevelType w:val="hybridMultilevel"/>
    <w:tmpl w:val="3DB2336E"/>
    <w:lvl w:ilvl="0" w:tplc="6C601DAE">
      <w:start w:val="1"/>
      <w:numFmt w:val="decimal"/>
      <w:lvlText w:val="%1."/>
      <w:legacy w:legacy="1" w:legacySpace="0" w:legacyIndent="238"/>
      <w:lvlJc w:val="left"/>
      <w:rPr>
        <w:rFonts w:ascii="Times New Roman" w:hAnsi="Times New Roman" w:cs="Times New Roman" w:hint="default"/>
        <w:sz w:val="24"/>
        <w:szCs w:val="24"/>
      </w:rPr>
    </w:lvl>
    <w:lvl w:ilvl="1" w:tplc="0419000F">
      <w:start w:val="1"/>
      <w:numFmt w:val="decimal"/>
      <w:lvlText w:val="%2."/>
      <w:lvlJc w:val="left"/>
      <w:pPr>
        <w:tabs>
          <w:tab w:val="num" w:pos="1440"/>
        </w:tabs>
        <w:ind w:left="1440" w:hanging="360"/>
      </w:pPr>
      <w:rPr>
        <w:rFonts w:hint="default"/>
        <w:sz w:val="24"/>
        <w:szCs w:val="24"/>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nsid w:val="0F486953"/>
    <w:multiLevelType w:val="hybridMultilevel"/>
    <w:tmpl w:val="FEBAE374"/>
    <w:lvl w:ilvl="0" w:tplc="0419000F">
      <w:start w:val="1"/>
      <w:numFmt w:val="decimal"/>
      <w:lvlText w:val="%1."/>
      <w:lvlJc w:val="left"/>
      <w:pPr>
        <w:tabs>
          <w:tab w:val="num" w:pos="720"/>
        </w:tabs>
        <w:ind w:left="720" w:hanging="360"/>
      </w:pPr>
    </w:lvl>
    <w:lvl w:ilvl="1" w:tplc="600C421A">
      <w:start w:val="2"/>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nsid w:val="0F7371EF"/>
    <w:multiLevelType w:val="hybridMultilevel"/>
    <w:tmpl w:val="5F0A7AB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nsid w:val="0FA315A9"/>
    <w:multiLevelType w:val="hybridMultilevel"/>
    <w:tmpl w:val="179AE02C"/>
    <w:lvl w:ilvl="0" w:tplc="6C601DAE">
      <w:start w:val="1"/>
      <w:numFmt w:val="decimal"/>
      <w:lvlText w:val="%1."/>
      <w:legacy w:legacy="1" w:legacySpace="0" w:legacyIndent="238"/>
      <w:lvlJc w:val="left"/>
      <w:rPr>
        <w:rFonts w:ascii="Times New Roman" w:hAnsi="Times New Roman" w:cs="Times New Roman" w:hint="default"/>
        <w:sz w:val="24"/>
        <w:szCs w:val="24"/>
      </w:rPr>
    </w:lvl>
    <w:lvl w:ilvl="1" w:tplc="0419000F">
      <w:start w:val="1"/>
      <w:numFmt w:val="decimal"/>
      <w:lvlText w:val="%2."/>
      <w:lvlJc w:val="left"/>
      <w:pPr>
        <w:tabs>
          <w:tab w:val="num" w:pos="2052"/>
        </w:tabs>
        <w:ind w:left="2052" w:hanging="360"/>
      </w:pPr>
      <w:rPr>
        <w:rFonts w:hint="default"/>
        <w:sz w:val="24"/>
        <w:szCs w:val="24"/>
      </w:rPr>
    </w:lvl>
    <w:lvl w:ilvl="2" w:tplc="0419001B" w:tentative="1">
      <w:start w:val="1"/>
      <w:numFmt w:val="lowerRoman"/>
      <w:lvlText w:val="%3."/>
      <w:lvlJc w:val="right"/>
      <w:pPr>
        <w:tabs>
          <w:tab w:val="num" w:pos="2772"/>
        </w:tabs>
        <w:ind w:left="2772" w:hanging="180"/>
      </w:pPr>
    </w:lvl>
    <w:lvl w:ilvl="3" w:tplc="0419000F" w:tentative="1">
      <w:start w:val="1"/>
      <w:numFmt w:val="decimal"/>
      <w:lvlText w:val="%4."/>
      <w:lvlJc w:val="left"/>
      <w:pPr>
        <w:tabs>
          <w:tab w:val="num" w:pos="3492"/>
        </w:tabs>
        <w:ind w:left="3492" w:hanging="360"/>
      </w:pPr>
    </w:lvl>
    <w:lvl w:ilvl="4" w:tplc="04190019" w:tentative="1">
      <w:start w:val="1"/>
      <w:numFmt w:val="lowerLetter"/>
      <w:lvlText w:val="%5."/>
      <w:lvlJc w:val="left"/>
      <w:pPr>
        <w:tabs>
          <w:tab w:val="num" w:pos="4212"/>
        </w:tabs>
        <w:ind w:left="4212" w:hanging="360"/>
      </w:pPr>
    </w:lvl>
    <w:lvl w:ilvl="5" w:tplc="0419001B" w:tentative="1">
      <w:start w:val="1"/>
      <w:numFmt w:val="lowerRoman"/>
      <w:lvlText w:val="%6."/>
      <w:lvlJc w:val="right"/>
      <w:pPr>
        <w:tabs>
          <w:tab w:val="num" w:pos="4932"/>
        </w:tabs>
        <w:ind w:left="4932" w:hanging="180"/>
      </w:pPr>
    </w:lvl>
    <w:lvl w:ilvl="6" w:tplc="0419000F" w:tentative="1">
      <w:start w:val="1"/>
      <w:numFmt w:val="decimal"/>
      <w:lvlText w:val="%7."/>
      <w:lvlJc w:val="left"/>
      <w:pPr>
        <w:tabs>
          <w:tab w:val="num" w:pos="5652"/>
        </w:tabs>
        <w:ind w:left="5652" w:hanging="360"/>
      </w:pPr>
    </w:lvl>
    <w:lvl w:ilvl="7" w:tplc="04190019" w:tentative="1">
      <w:start w:val="1"/>
      <w:numFmt w:val="lowerLetter"/>
      <w:lvlText w:val="%8."/>
      <w:lvlJc w:val="left"/>
      <w:pPr>
        <w:tabs>
          <w:tab w:val="num" w:pos="6372"/>
        </w:tabs>
        <w:ind w:left="6372" w:hanging="360"/>
      </w:pPr>
    </w:lvl>
    <w:lvl w:ilvl="8" w:tplc="0419001B" w:tentative="1">
      <w:start w:val="1"/>
      <w:numFmt w:val="lowerRoman"/>
      <w:lvlText w:val="%9."/>
      <w:lvlJc w:val="right"/>
      <w:pPr>
        <w:tabs>
          <w:tab w:val="num" w:pos="7092"/>
        </w:tabs>
        <w:ind w:left="7092" w:hanging="180"/>
      </w:pPr>
    </w:lvl>
  </w:abstractNum>
  <w:abstractNum w:abstractNumId="19">
    <w:nsid w:val="0FE7530A"/>
    <w:multiLevelType w:val="hybridMultilevel"/>
    <w:tmpl w:val="F9C6B0B6"/>
    <w:lvl w:ilvl="0" w:tplc="6C601DAE">
      <w:start w:val="1"/>
      <w:numFmt w:val="decimal"/>
      <w:lvlText w:val="%1."/>
      <w:legacy w:legacy="1" w:legacySpace="0" w:legacyIndent="238"/>
      <w:lvlJc w:val="left"/>
      <w:rPr>
        <w:rFonts w:ascii="Times New Roman" w:hAnsi="Times New Roman" w:cs="Times New Roman" w:hint="default"/>
        <w:sz w:val="24"/>
        <w:szCs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nsid w:val="100B2875"/>
    <w:multiLevelType w:val="multilevel"/>
    <w:tmpl w:val="1722C4D0"/>
    <w:lvl w:ilvl="0">
      <w:start w:val="1"/>
      <w:numFmt w:val="decimal"/>
      <w:lvlText w:val="%1."/>
      <w:legacy w:legacy="1" w:legacySpace="0" w:legacyIndent="238"/>
      <w:lvlJc w:val="left"/>
      <w:rPr>
        <w:rFonts w:ascii="Times New Roman" w:hAnsi="Times New Roman" w:cs="Times New Roman" w:hint="default"/>
        <w:sz w:val="24"/>
        <w:szCs w:val="24"/>
      </w:rPr>
    </w:lvl>
    <w:lvl w:ilvl="1">
      <w:start w:val="5"/>
      <w:numFmt w:val="decimal"/>
      <w:isLgl/>
      <w:lvlText w:val="%1.%2."/>
      <w:lvlJc w:val="left"/>
      <w:pPr>
        <w:tabs>
          <w:tab w:val="num" w:pos="720"/>
        </w:tabs>
        <w:ind w:left="720" w:hanging="7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1080"/>
        </w:tabs>
        <w:ind w:left="1080" w:hanging="108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800"/>
        </w:tabs>
        <w:ind w:left="1800" w:hanging="180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2160"/>
        </w:tabs>
        <w:ind w:left="2160" w:hanging="2160"/>
      </w:pPr>
      <w:rPr>
        <w:rFonts w:hint="default"/>
      </w:rPr>
    </w:lvl>
  </w:abstractNum>
  <w:abstractNum w:abstractNumId="21">
    <w:nsid w:val="146B7D9D"/>
    <w:multiLevelType w:val="hybridMultilevel"/>
    <w:tmpl w:val="966AE550"/>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22">
    <w:nsid w:val="15965DC7"/>
    <w:multiLevelType w:val="hybridMultilevel"/>
    <w:tmpl w:val="EA4043AC"/>
    <w:lvl w:ilvl="0" w:tplc="BF409B32">
      <w:start w:val="1"/>
      <w:numFmt w:val="bullet"/>
      <w:lvlText w:val=""/>
      <w:lvlJc w:val="left"/>
      <w:pPr>
        <w:tabs>
          <w:tab w:val="num" w:pos="1267"/>
        </w:tabs>
        <w:ind w:left="984" w:firstLine="0"/>
      </w:pPr>
      <w:rPr>
        <w:rFonts w:ascii="Symbol" w:hAnsi="Symbol" w:hint="default"/>
      </w:rPr>
    </w:lvl>
    <w:lvl w:ilvl="1" w:tplc="04190003" w:tentative="1">
      <w:start w:val="1"/>
      <w:numFmt w:val="bullet"/>
      <w:lvlText w:val="o"/>
      <w:lvlJc w:val="left"/>
      <w:pPr>
        <w:tabs>
          <w:tab w:val="num" w:pos="2140"/>
        </w:tabs>
        <w:ind w:left="2140" w:hanging="360"/>
      </w:pPr>
      <w:rPr>
        <w:rFonts w:ascii="Courier New" w:hAnsi="Courier New" w:cs="Courier New" w:hint="default"/>
      </w:rPr>
    </w:lvl>
    <w:lvl w:ilvl="2" w:tplc="04190005" w:tentative="1">
      <w:start w:val="1"/>
      <w:numFmt w:val="bullet"/>
      <w:lvlText w:val=""/>
      <w:lvlJc w:val="left"/>
      <w:pPr>
        <w:tabs>
          <w:tab w:val="num" w:pos="2860"/>
        </w:tabs>
        <w:ind w:left="2860" w:hanging="360"/>
      </w:pPr>
      <w:rPr>
        <w:rFonts w:ascii="Wingdings" w:hAnsi="Wingdings" w:hint="default"/>
      </w:rPr>
    </w:lvl>
    <w:lvl w:ilvl="3" w:tplc="04190001" w:tentative="1">
      <w:start w:val="1"/>
      <w:numFmt w:val="bullet"/>
      <w:lvlText w:val=""/>
      <w:lvlJc w:val="left"/>
      <w:pPr>
        <w:tabs>
          <w:tab w:val="num" w:pos="3580"/>
        </w:tabs>
        <w:ind w:left="3580" w:hanging="360"/>
      </w:pPr>
      <w:rPr>
        <w:rFonts w:ascii="Symbol" w:hAnsi="Symbol" w:hint="default"/>
      </w:rPr>
    </w:lvl>
    <w:lvl w:ilvl="4" w:tplc="04190003" w:tentative="1">
      <w:start w:val="1"/>
      <w:numFmt w:val="bullet"/>
      <w:lvlText w:val="o"/>
      <w:lvlJc w:val="left"/>
      <w:pPr>
        <w:tabs>
          <w:tab w:val="num" w:pos="4300"/>
        </w:tabs>
        <w:ind w:left="4300" w:hanging="360"/>
      </w:pPr>
      <w:rPr>
        <w:rFonts w:ascii="Courier New" w:hAnsi="Courier New" w:cs="Courier New" w:hint="default"/>
      </w:rPr>
    </w:lvl>
    <w:lvl w:ilvl="5" w:tplc="04190005" w:tentative="1">
      <w:start w:val="1"/>
      <w:numFmt w:val="bullet"/>
      <w:lvlText w:val=""/>
      <w:lvlJc w:val="left"/>
      <w:pPr>
        <w:tabs>
          <w:tab w:val="num" w:pos="5020"/>
        </w:tabs>
        <w:ind w:left="5020" w:hanging="360"/>
      </w:pPr>
      <w:rPr>
        <w:rFonts w:ascii="Wingdings" w:hAnsi="Wingdings" w:hint="default"/>
      </w:rPr>
    </w:lvl>
    <w:lvl w:ilvl="6" w:tplc="04190001" w:tentative="1">
      <w:start w:val="1"/>
      <w:numFmt w:val="bullet"/>
      <w:lvlText w:val=""/>
      <w:lvlJc w:val="left"/>
      <w:pPr>
        <w:tabs>
          <w:tab w:val="num" w:pos="5740"/>
        </w:tabs>
        <w:ind w:left="5740" w:hanging="360"/>
      </w:pPr>
      <w:rPr>
        <w:rFonts w:ascii="Symbol" w:hAnsi="Symbol" w:hint="default"/>
      </w:rPr>
    </w:lvl>
    <w:lvl w:ilvl="7" w:tplc="04190003" w:tentative="1">
      <w:start w:val="1"/>
      <w:numFmt w:val="bullet"/>
      <w:lvlText w:val="o"/>
      <w:lvlJc w:val="left"/>
      <w:pPr>
        <w:tabs>
          <w:tab w:val="num" w:pos="6460"/>
        </w:tabs>
        <w:ind w:left="6460" w:hanging="360"/>
      </w:pPr>
      <w:rPr>
        <w:rFonts w:ascii="Courier New" w:hAnsi="Courier New" w:cs="Courier New" w:hint="default"/>
      </w:rPr>
    </w:lvl>
    <w:lvl w:ilvl="8" w:tplc="04190005" w:tentative="1">
      <w:start w:val="1"/>
      <w:numFmt w:val="bullet"/>
      <w:lvlText w:val=""/>
      <w:lvlJc w:val="left"/>
      <w:pPr>
        <w:tabs>
          <w:tab w:val="num" w:pos="7180"/>
        </w:tabs>
        <w:ind w:left="7180" w:hanging="360"/>
      </w:pPr>
      <w:rPr>
        <w:rFonts w:ascii="Wingdings" w:hAnsi="Wingdings" w:hint="default"/>
      </w:rPr>
    </w:lvl>
  </w:abstractNum>
  <w:abstractNum w:abstractNumId="23">
    <w:nsid w:val="15C25DCB"/>
    <w:multiLevelType w:val="hybridMultilevel"/>
    <w:tmpl w:val="27AC3A5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nsid w:val="1617281F"/>
    <w:multiLevelType w:val="hybridMultilevel"/>
    <w:tmpl w:val="292254C0"/>
    <w:lvl w:ilvl="0" w:tplc="74E60230">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25">
    <w:nsid w:val="17CC1899"/>
    <w:multiLevelType w:val="hybridMultilevel"/>
    <w:tmpl w:val="7D6C316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nsid w:val="19D23DF8"/>
    <w:multiLevelType w:val="hybridMultilevel"/>
    <w:tmpl w:val="2D28B5C6"/>
    <w:lvl w:ilvl="0" w:tplc="6C601DAE">
      <w:start w:val="1"/>
      <w:numFmt w:val="decimal"/>
      <w:lvlText w:val="%1."/>
      <w:legacy w:legacy="1" w:legacySpace="0" w:legacyIndent="238"/>
      <w:lvlJc w:val="left"/>
      <w:rPr>
        <w:rFonts w:ascii="Times New Roman" w:hAnsi="Times New Roman" w:cs="Times New Roman" w:hint="default"/>
        <w:sz w:val="24"/>
        <w:szCs w:val="24"/>
      </w:rPr>
    </w:lvl>
    <w:lvl w:ilvl="1" w:tplc="04190001">
      <w:start w:val="1"/>
      <w:numFmt w:val="bullet"/>
      <w:lvlText w:val=""/>
      <w:lvlJc w:val="left"/>
      <w:pPr>
        <w:tabs>
          <w:tab w:val="num" w:pos="1979"/>
        </w:tabs>
        <w:ind w:left="1979" w:hanging="360"/>
      </w:pPr>
      <w:rPr>
        <w:rFonts w:ascii="Symbol" w:hAnsi="Symbol" w:hint="default"/>
        <w:sz w:val="24"/>
        <w:szCs w:val="24"/>
      </w:rPr>
    </w:lvl>
    <w:lvl w:ilvl="2" w:tplc="0419001B" w:tentative="1">
      <w:start w:val="1"/>
      <w:numFmt w:val="lowerRoman"/>
      <w:lvlText w:val="%3."/>
      <w:lvlJc w:val="right"/>
      <w:pPr>
        <w:tabs>
          <w:tab w:val="num" w:pos="2699"/>
        </w:tabs>
        <w:ind w:left="2699" w:hanging="180"/>
      </w:pPr>
    </w:lvl>
    <w:lvl w:ilvl="3" w:tplc="0419000F" w:tentative="1">
      <w:start w:val="1"/>
      <w:numFmt w:val="decimal"/>
      <w:lvlText w:val="%4."/>
      <w:lvlJc w:val="left"/>
      <w:pPr>
        <w:tabs>
          <w:tab w:val="num" w:pos="3419"/>
        </w:tabs>
        <w:ind w:left="3419" w:hanging="360"/>
      </w:pPr>
    </w:lvl>
    <w:lvl w:ilvl="4" w:tplc="04190019" w:tentative="1">
      <w:start w:val="1"/>
      <w:numFmt w:val="lowerLetter"/>
      <w:lvlText w:val="%5."/>
      <w:lvlJc w:val="left"/>
      <w:pPr>
        <w:tabs>
          <w:tab w:val="num" w:pos="4139"/>
        </w:tabs>
        <w:ind w:left="4139" w:hanging="360"/>
      </w:pPr>
    </w:lvl>
    <w:lvl w:ilvl="5" w:tplc="0419001B" w:tentative="1">
      <w:start w:val="1"/>
      <w:numFmt w:val="lowerRoman"/>
      <w:lvlText w:val="%6."/>
      <w:lvlJc w:val="right"/>
      <w:pPr>
        <w:tabs>
          <w:tab w:val="num" w:pos="4859"/>
        </w:tabs>
        <w:ind w:left="4859" w:hanging="180"/>
      </w:pPr>
    </w:lvl>
    <w:lvl w:ilvl="6" w:tplc="0419000F" w:tentative="1">
      <w:start w:val="1"/>
      <w:numFmt w:val="decimal"/>
      <w:lvlText w:val="%7."/>
      <w:lvlJc w:val="left"/>
      <w:pPr>
        <w:tabs>
          <w:tab w:val="num" w:pos="5579"/>
        </w:tabs>
        <w:ind w:left="5579" w:hanging="360"/>
      </w:pPr>
    </w:lvl>
    <w:lvl w:ilvl="7" w:tplc="04190019" w:tentative="1">
      <w:start w:val="1"/>
      <w:numFmt w:val="lowerLetter"/>
      <w:lvlText w:val="%8."/>
      <w:lvlJc w:val="left"/>
      <w:pPr>
        <w:tabs>
          <w:tab w:val="num" w:pos="6299"/>
        </w:tabs>
        <w:ind w:left="6299" w:hanging="360"/>
      </w:pPr>
    </w:lvl>
    <w:lvl w:ilvl="8" w:tplc="0419001B" w:tentative="1">
      <w:start w:val="1"/>
      <w:numFmt w:val="lowerRoman"/>
      <w:lvlText w:val="%9."/>
      <w:lvlJc w:val="right"/>
      <w:pPr>
        <w:tabs>
          <w:tab w:val="num" w:pos="7019"/>
        </w:tabs>
        <w:ind w:left="7019" w:hanging="180"/>
      </w:pPr>
    </w:lvl>
  </w:abstractNum>
  <w:abstractNum w:abstractNumId="27">
    <w:nsid w:val="19EE034F"/>
    <w:multiLevelType w:val="hybridMultilevel"/>
    <w:tmpl w:val="485AF466"/>
    <w:lvl w:ilvl="0" w:tplc="6C601DAE">
      <w:start w:val="1"/>
      <w:numFmt w:val="decimal"/>
      <w:lvlText w:val="%1."/>
      <w:legacy w:legacy="1" w:legacySpace="0" w:legacyIndent="238"/>
      <w:lvlJc w:val="left"/>
      <w:rPr>
        <w:rFonts w:ascii="Times New Roman" w:hAnsi="Times New Roman" w:cs="Times New Roman" w:hint="default"/>
        <w:sz w:val="24"/>
        <w:szCs w:val="24"/>
      </w:rPr>
    </w:lvl>
    <w:lvl w:ilvl="1" w:tplc="04190019" w:tentative="1">
      <w:start w:val="1"/>
      <w:numFmt w:val="lowerLetter"/>
      <w:lvlText w:val="%2."/>
      <w:lvlJc w:val="left"/>
      <w:pPr>
        <w:tabs>
          <w:tab w:val="num" w:pos="1875"/>
        </w:tabs>
        <w:ind w:left="1875" w:hanging="360"/>
      </w:pPr>
    </w:lvl>
    <w:lvl w:ilvl="2" w:tplc="0419001B" w:tentative="1">
      <w:start w:val="1"/>
      <w:numFmt w:val="lowerRoman"/>
      <w:lvlText w:val="%3."/>
      <w:lvlJc w:val="right"/>
      <w:pPr>
        <w:tabs>
          <w:tab w:val="num" w:pos="2595"/>
        </w:tabs>
        <w:ind w:left="2595" w:hanging="180"/>
      </w:pPr>
    </w:lvl>
    <w:lvl w:ilvl="3" w:tplc="0419000F" w:tentative="1">
      <w:start w:val="1"/>
      <w:numFmt w:val="decimal"/>
      <w:lvlText w:val="%4."/>
      <w:lvlJc w:val="left"/>
      <w:pPr>
        <w:tabs>
          <w:tab w:val="num" w:pos="3315"/>
        </w:tabs>
        <w:ind w:left="3315" w:hanging="360"/>
      </w:pPr>
    </w:lvl>
    <w:lvl w:ilvl="4" w:tplc="04190019" w:tentative="1">
      <w:start w:val="1"/>
      <w:numFmt w:val="lowerLetter"/>
      <w:lvlText w:val="%5."/>
      <w:lvlJc w:val="left"/>
      <w:pPr>
        <w:tabs>
          <w:tab w:val="num" w:pos="4035"/>
        </w:tabs>
        <w:ind w:left="4035" w:hanging="360"/>
      </w:pPr>
    </w:lvl>
    <w:lvl w:ilvl="5" w:tplc="0419001B" w:tentative="1">
      <w:start w:val="1"/>
      <w:numFmt w:val="lowerRoman"/>
      <w:lvlText w:val="%6."/>
      <w:lvlJc w:val="right"/>
      <w:pPr>
        <w:tabs>
          <w:tab w:val="num" w:pos="4755"/>
        </w:tabs>
        <w:ind w:left="4755" w:hanging="180"/>
      </w:pPr>
    </w:lvl>
    <w:lvl w:ilvl="6" w:tplc="0419000F" w:tentative="1">
      <w:start w:val="1"/>
      <w:numFmt w:val="decimal"/>
      <w:lvlText w:val="%7."/>
      <w:lvlJc w:val="left"/>
      <w:pPr>
        <w:tabs>
          <w:tab w:val="num" w:pos="5475"/>
        </w:tabs>
        <w:ind w:left="5475" w:hanging="360"/>
      </w:pPr>
    </w:lvl>
    <w:lvl w:ilvl="7" w:tplc="04190019" w:tentative="1">
      <w:start w:val="1"/>
      <w:numFmt w:val="lowerLetter"/>
      <w:lvlText w:val="%8."/>
      <w:lvlJc w:val="left"/>
      <w:pPr>
        <w:tabs>
          <w:tab w:val="num" w:pos="6195"/>
        </w:tabs>
        <w:ind w:left="6195" w:hanging="360"/>
      </w:pPr>
    </w:lvl>
    <w:lvl w:ilvl="8" w:tplc="0419001B" w:tentative="1">
      <w:start w:val="1"/>
      <w:numFmt w:val="lowerRoman"/>
      <w:lvlText w:val="%9."/>
      <w:lvlJc w:val="right"/>
      <w:pPr>
        <w:tabs>
          <w:tab w:val="num" w:pos="6915"/>
        </w:tabs>
        <w:ind w:left="6915" w:hanging="180"/>
      </w:pPr>
    </w:lvl>
  </w:abstractNum>
  <w:abstractNum w:abstractNumId="28">
    <w:nsid w:val="1A415F8F"/>
    <w:multiLevelType w:val="hybridMultilevel"/>
    <w:tmpl w:val="9794969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
    <w:nsid w:val="1BE26827"/>
    <w:multiLevelType w:val="multilevel"/>
    <w:tmpl w:val="2200C6D0"/>
    <w:lvl w:ilvl="0">
      <w:start w:val="1"/>
      <w:numFmt w:val="decimal"/>
      <w:lvlText w:val="%1."/>
      <w:lvlJc w:val="left"/>
      <w:pPr>
        <w:tabs>
          <w:tab w:val="num" w:pos="900"/>
        </w:tabs>
        <w:ind w:left="900" w:hanging="360"/>
      </w:pPr>
    </w:lvl>
    <w:lvl w:ilvl="1">
      <w:start w:val="1"/>
      <w:numFmt w:val="decimal"/>
      <w:lvlText w:val="%2."/>
      <w:legacy w:legacy="1" w:legacySpace="360" w:legacyIndent="238"/>
      <w:lvlJc w:val="left"/>
      <w:rPr>
        <w:rFonts w:ascii="Times New Roman" w:hAnsi="Times New Roman" w:cs="Times New Roman" w:hint="default"/>
        <w:sz w:val="24"/>
        <w:szCs w:val="24"/>
      </w:rPr>
    </w:lvl>
    <w:lvl w:ilvl="2" w:tentative="1">
      <w:start w:val="1"/>
      <w:numFmt w:val="lowerRoman"/>
      <w:lvlText w:val="%3."/>
      <w:lvlJc w:val="right"/>
      <w:pPr>
        <w:tabs>
          <w:tab w:val="num" w:pos="2340"/>
        </w:tabs>
        <w:ind w:left="2340" w:hanging="180"/>
      </w:pPr>
    </w:lvl>
    <w:lvl w:ilvl="3" w:tentative="1">
      <w:start w:val="1"/>
      <w:numFmt w:val="decimal"/>
      <w:lvlText w:val="%4."/>
      <w:lvlJc w:val="left"/>
      <w:pPr>
        <w:tabs>
          <w:tab w:val="num" w:pos="3060"/>
        </w:tabs>
        <w:ind w:left="3060" w:hanging="360"/>
      </w:pPr>
    </w:lvl>
    <w:lvl w:ilvl="4" w:tentative="1">
      <w:start w:val="1"/>
      <w:numFmt w:val="lowerLetter"/>
      <w:lvlText w:val="%5."/>
      <w:lvlJc w:val="left"/>
      <w:pPr>
        <w:tabs>
          <w:tab w:val="num" w:pos="3780"/>
        </w:tabs>
        <w:ind w:left="3780" w:hanging="360"/>
      </w:pPr>
    </w:lvl>
    <w:lvl w:ilvl="5" w:tentative="1">
      <w:start w:val="1"/>
      <w:numFmt w:val="lowerRoman"/>
      <w:lvlText w:val="%6."/>
      <w:lvlJc w:val="right"/>
      <w:pPr>
        <w:tabs>
          <w:tab w:val="num" w:pos="4500"/>
        </w:tabs>
        <w:ind w:left="4500" w:hanging="180"/>
      </w:pPr>
    </w:lvl>
    <w:lvl w:ilvl="6" w:tentative="1">
      <w:start w:val="1"/>
      <w:numFmt w:val="decimal"/>
      <w:lvlText w:val="%7."/>
      <w:lvlJc w:val="left"/>
      <w:pPr>
        <w:tabs>
          <w:tab w:val="num" w:pos="5220"/>
        </w:tabs>
        <w:ind w:left="5220" w:hanging="360"/>
      </w:pPr>
    </w:lvl>
    <w:lvl w:ilvl="7" w:tentative="1">
      <w:start w:val="1"/>
      <w:numFmt w:val="lowerLetter"/>
      <w:lvlText w:val="%8."/>
      <w:lvlJc w:val="left"/>
      <w:pPr>
        <w:tabs>
          <w:tab w:val="num" w:pos="5940"/>
        </w:tabs>
        <w:ind w:left="5940" w:hanging="360"/>
      </w:pPr>
    </w:lvl>
    <w:lvl w:ilvl="8" w:tentative="1">
      <w:start w:val="1"/>
      <w:numFmt w:val="lowerRoman"/>
      <w:lvlText w:val="%9."/>
      <w:lvlJc w:val="right"/>
      <w:pPr>
        <w:tabs>
          <w:tab w:val="num" w:pos="6660"/>
        </w:tabs>
        <w:ind w:left="6660" w:hanging="180"/>
      </w:pPr>
    </w:lvl>
  </w:abstractNum>
  <w:abstractNum w:abstractNumId="30">
    <w:nsid w:val="1BE2731F"/>
    <w:multiLevelType w:val="hybridMultilevel"/>
    <w:tmpl w:val="949ED95E"/>
    <w:lvl w:ilvl="0" w:tplc="6C601DAE">
      <w:start w:val="1"/>
      <w:numFmt w:val="decimal"/>
      <w:lvlText w:val="%1."/>
      <w:legacy w:legacy="1" w:legacySpace="0" w:legacyIndent="238"/>
      <w:lvlJc w:val="left"/>
      <w:rPr>
        <w:rFonts w:ascii="Times New Roman" w:hAnsi="Times New Roman" w:cs="Times New Roman" w:hint="default"/>
        <w:sz w:val="24"/>
        <w:szCs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
    <w:nsid w:val="1F512B50"/>
    <w:multiLevelType w:val="hybridMultilevel"/>
    <w:tmpl w:val="1CAC442A"/>
    <w:lvl w:ilvl="0" w:tplc="04190001">
      <w:start w:val="1"/>
      <w:numFmt w:val="bullet"/>
      <w:lvlText w:val=""/>
      <w:lvlJc w:val="left"/>
      <w:pPr>
        <w:tabs>
          <w:tab w:val="num" w:pos="1020"/>
        </w:tabs>
        <w:ind w:left="1020" w:hanging="360"/>
      </w:pPr>
      <w:rPr>
        <w:rFonts w:ascii="Symbol" w:hAnsi="Symbol" w:hint="default"/>
      </w:rPr>
    </w:lvl>
    <w:lvl w:ilvl="1" w:tplc="04190003" w:tentative="1">
      <w:start w:val="1"/>
      <w:numFmt w:val="bullet"/>
      <w:lvlText w:val="o"/>
      <w:lvlJc w:val="left"/>
      <w:pPr>
        <w:tabs>
          <w:tab w:val="num" w:pos="1740"/>
        </w:tabs>
        <w:ind w:left="1740" w:hanging="360"/>
      </w:pPr>
      <w:rPr>
        <w:rFonts w:ascii="Courier New" w:hAnsi="Courier New" w:cs="Courier New" w:hint="default"/>
      </w:rPr>
    </w:lvl>
    <w:lvl w:ilvl="2" w:tplc="04190005" w:tentative="1">
      <w:start w:val="1"/>
      <w:numFmt w:val="bullet"/>
      <w:lvlText w:val=""/>
      <w:lvlJc w:val="left"/>
      <w:pPr>
        <w:tabs>
          <w:tab w:val="num" w:pos="2460"/>
        </w:tabs>
        <w:ind w:left="2460" w:hanging="360"/>
      </w:pPr>
      <w:rPr>
        <w:rFonts w:ascii="Wingdings" w:hAnsi="Wingdings" w:hint="default"/>
      </w:rPr>
    </w:lvl>
    <w:lvl w:ilvl="3" w:tplc="04190001" w:tentative="1">
      <w:start w:val="1"/>
      <w:numFmt w:val="bullet"/>
      <w:lvlText w:val=""/>
      <w:lvlJc w:val="left"/>
      <w:pPr>
        <w:tabs>
          <w:tab w:val="num" w:pos="3180"/>
        </w:tabs>
        <w:ind w:left="3180" w:hanging="360"/>
      </w:pPr>
      <w:rPr>
        <w:rFonts w:ascii="Symbol" w:hAnsi="Symbol" w:hint="default"/>
      </w:rPr>
    </w:lvl>
    <w:lvl w:ilvl="4" w:tplc="04190003" w:tentative="1">
      <w:start w:val="1"/>
      <w:numFmt w:val="bullet"/>
      <w:lvlText w:val="o"/>
      <w:lvlJc w:val="left"/>
      <w:pPr>
        <w:tabs>
          <w:tab w:val="num" w:pos="3900"/>
        </w:tabs>
        <w:ind w:left="3900" w:hanging="360"/>
      </w:pPr>
      <w:rPr>
        <w:rFonts w:ascii="Courier New" w:hAnsi="Courier New" w:cs="Courier New" w:hint="default"/>
      </w:rPr>
    </w:lvl>
    <w:lvl w:ilvl="5" w:tplc="04190005" w:tentative="1">
      <w:start w:val="1"/>
      <w:numFmt w:val="bullet"/>
      <w:lvlText w:val=""/>
      <w:lvlJc w:val="left"/>
      <w:pPr>
        <w:tabs>
          <w:tab w:val="num" w:pos="4620"/>
        </w:tabs>
        <w:ind w:left="4620" w:hanging="360"/>
      </w:pPr>
      <w:rPr>
        <w:rFonts w:ascii="Wingdings" w:hAnsi="Wingdings" w:hint="default"/>
      </w:rPr>
    </w:lvl>
    <w:lvl w:ilvl="6" w:tplc="04190001" w:tentative="1">
      <w:start w:val="1"/>
      <w:numFmt w:val="bullet"/>
      <w:lvlText w:val=""/>
      <w:lvlJc w:val="left"/>
      <w:pPr>
        <w:tabs>
          <w:tab w:val="num" w:pos="5340"/>
        </w:tabs>
        <w:ind w:left="5340" w:hanging="360"/>
      </w:pPr>
      <w:rPr>
        <w:rFonts w:ascii="Symbol" w:hAnsi="Symbol" w:hint="default"/>
      </w:rPr>
    </w:lvl>
    <w:lvl w:ilvl="7" w:tplc="04190003" w:tentative="1">
      <w:start w:val="1"/>
      <w:numFmt w:val="bullet"/>
      <w:lvlText w:val="o"/>
      <w:lvlJc w:val="left"/>
      <w:pPr>
        <w:tabs>
          <w:tab w:val="num" w:pos="6060"/>
        </w:tabs>
        <w:ind w:left="6060" w:hanging="360"/>
      </w:pPr>
      <w:rPr>
        <w:rFonts w:ascii="Courier New" w:hAnsi="Courier New" w:cs="Courier New" w:hint="default"/>
      </w:rPr>
    </w:lvl>
    <w:lvl w:ilvl="8" w:tplc="04190005" w:tentative="1">
      <w:start w:val="1"/>
      <w:numFmt w:val="bullet"/>
      <w:lvlText w:val=""/>
      <w:lvlJc w:val="left"/>
      <w:pPr>
        <w:tabs>
          <w:tab w:val="num" w:pos="6780"/>
        </w:tabs>
        <w:ind w:left="6780" w:hanging="360"/>
      </w:pPr>
      <w:rPr>
        <w:rFonts w:ascii="Wingdings" w:hAnsi="Wingdings" w:hint="default"/>
      </w:rPr>
    </w:lvl>
  </w:abstractNum>
  <w:abstractNum w:abstractNumId="32">
    <w:nsid w:val="20ED5C17"/>
    <w:multiLevelType w:val="hybridMultilevel"/>
    <w:tmpl w:val="3B2EB6BC"/>
    <w:lvl w:ilvl="0" w:tplc="04190001">
      <w:start w:val="1"/>
      <w:numFmt w:val="bullet"/>
      <w:lvlText w:val=""/>
      <w:lvlJc w:val="left"/>
      <w:pPr>
        <w:tabs>
          <w:tab w:val="num" w:pos="1520"/>
        </w:tabs>
        <w:ind w:left="1520" w:hanging="360"/>
      </w:pPr>
      <w:rPr>
        <w:rFonts w:ascii="Symbol" w:hAnsi="Symbol" w:hint="default"/>
      </w:rPr>
    </w:lvl>
    <w:lvl w:ilvl="1" w:tplc="04190003" w:tentative="1">
      <w:start w:val="1"/>
      <w:numFmt w:val="bullet"/>
      <w:lvlText w:val="o"/>
      <w:lvlJc w:val="left"/>
      <w:pPr>
        <w:tabs>
          <w:tab w:val="num" w:pos="2240"/>
        </w:tabs>
        <w:ind w:left="2240" w:hanging="360"/>
      </w:pPr>
      <w:rPr>
        <w:rFonts w:ascii="Courier New" w:hAnsi="Courier New" w:cs="Courier New" w:hint="default"/>
      </w:rPr>
    </w:lvl>
    <w:lvl w:ilvl="2" w:tplc="04190005" w:tentative="1">
      <w:start w:val="1"/>
      <w:numFmt w:val="bullet"/>
      <w:lvlText w:val=""/>
      <w:lvlJc w:val="left"/>
      <w:pPr>
        <w:tabs>
          <w:tab w:val="num" w:pos="2960"/>
        </w:tabs>
        <w:ind w:left="2960" w:hanging="360"/>
      </w:pPr>
      <w:rPr>
        <w:rFonts w:ascii="Wingdings" w:hAnsi="Wingdings" w:hint="default"/>
      </w:rPr>
    </w:lvl>
    <w:lvl w:ilvl="3" w:tplc="04190001" w:tentative="1">
      <w:start w:val="1"/>
      <w:numFmt w:val="bullet"/>
      <w:lvlText w:val=""/>
      <w:lvlJc w:val="left"/>
      <w:pPr>
        <w:tabs>
          <w:tab w:val="num" w:pos="3680"/>
        </w:tabs>
        <w:ind w:left="3680" w:hanging="360"/>
      </w:pPr>
      <w:rPr>
        <w:rFonts w:ascii="Symbol" w:hAnsi="Symbol" w:hint="default"/>
      </w:rPr>
    </w:lvl>
    <w:lvl w:ilvl="4" w:tplc="04190003" w:tentative="1">
      <w:start w:val="1"/>
      <w:numFmt w:val="bullet"/>
      <w:lvlText w:val="o"/>
      <w:lvlJc w:val="left"/>
      <w:pPr>
        <w:tabs>
          <w:tab w:val="num" w:pos="4400"/>
        </w:tabs>
        <w:ind w:left="4400" w:hanging="360"/>
      </w:pPr>
      <w:rPr>
        <w:rFonts w:ascii="Courier New" w:hAnsi="Courier New" w:cs="Courier New" w:hint="default"/>
      </w:rPr>
    </w:lvl>
    <w:lvl w:ilvl="5" w:tplc="04190005" w:tentative="1">
      <w:start w:val="1"/>
      <w:numFmt w:val="bullet"/>
      <w:lvlText w:val=""/>
      <w:lvlJc w:val="left"/>
      <w:pPr>
        <w:tabs>
          <w:tab w:val="num" w:pos="5120"/>
        </w:tabs>
        <w:ind w:left="5120" w:hanging="360"/>
      </w:pPr>
      <w:rPr>
        <w:rFonts w:ascii="Wingdings" w:hAnsi="Wingdings" w:hint="default"/>
      </w:rPr>
    </w:lvl>
    <w:lvl w:ilvl="6" w:tplc="04190001" w:tentative="1">
      <w:start w:val="1"/>
      <w:numFmt w:val="bullet"/>
      <w:lvlText w:val=""/>
      <w:lvlJc w:val="left"/>
      <w:pPr>
        <w:tabs>
          <w:tab w:val="num" w:pos="5840"/>
        </w:tabs>
        <w:ind w:left="5840" w:hanging="360"/>
      </w:pPr>
      <w:rPr>
        <w:rFonts w:ascii="Symbol" w:hAnsi="Symbol" w:hint="default"/>
      </w:rPr>
    </w:lvl>
    <w:lvl w:ilvl="7" w:tplc="04190003" w:tentative="1">
      <w:start w:val="1"/>
      <w:numFmt w:val="bullet"/>
      <w:lvlText w:val="o"/>
      <w:lvlJc w:val="left"/>
      <w:pPr>
        <w:tabs>
          <w:tab w:val="num" w:pos="6560"/>
        </w:tabs>
        <w:ind w:left="6560" w:hanging="360"/>
      </w:pPr>
      <w:rPr>
        <w:rFonts w:ascii="Courier New" w:hAnsi="Courier New" w:cs="Courier New" w:hint="default"/>
      </w:rPr>
    </w:lvl>
    <w:lvl w:ilvl="8" w:tplc="04190005" w:tentative="1">
      <w:start w:val="1"/>
      <w:numFmt w:val="bullet"/>
      <w:lvlText w:val=""/>
      <w:lvlJc w:val="left"/>
      <w:pPr>
        <w:tabs>
          <w:tab w:val="num" w:pos="7280"/>
        </w:tabs>
        <w:ind w:left="7280" w:hanging="360"/>
      </w:pPr>
      <w:rPr>
        <w:rFonts w:ascii="Wingdings" w:hAnsi="Wingdings" w:hint="default"/>
      </w:rPr>
    </w:lvl>
  </w:abstractNum>
  <w:abstractNum w:abstractNumId="33">
    <w:nsid w:val="21131D08"/>
    <w:multiLevelType w:val="hybridMultilevel"/>
    <w:tmpl w:val="C5C25BA0"/>
    <w:lvl w:ilvl="0" w:tplc="0419000F">
      <w:start w:val="1"/>
      <w:numFmt w:val="decimal"/>
      <w:lvlText w:val="%1."/>
      <w:lvlJc w:val="left"/>
      <w:pPr>
        <w:tabs>
          <w:tab w:val="num" w:pos="1872"/>
        </w:tabs>
        <w:ind w:left="1872" w:hanging="360"/>
      </w:pPr>
    </w:lvl>
    <w:lvl w:ilvl="1" w:tplc="04190019" w:tentative="1">
      <w:start w:val="1"/>
      <w:numFmt w:val="lowerLetter"/>
      <w:lvlText w:val="%2."/>
      <w:lvlJc w:val="left"/>
      <w:pPr>
        <w:tabs>
          <w:tab w:val="num" w:pos="2592"/>
        </w:tabs>
        <w:ind w:left="2592" w:hanging="360"/>
      </w:pPr>
    </w:lvl>
    <w:lvl w:ilvl="2" w:tplc="0419001B" w:tentative="1">
      <w:start w:val="1"/>
      <w:numFmt w:val="lowerRoman"/>
      <w:lvlText w:val="%3."/>
      <w:lvlJc w:val="right"/>
      <w:pPr>
        <w:tabs>
          <w:tab w:val="num" w:pos="3312"/>
        </w:tabs>
        <w:ind w:left="3312" w:hanging="180"/>
      </w:pPr>
    </w:lvl>
    <w:lvl w:ilvl="3" w:tplc="0419000F" w:tentative="1">
      <w:start w:val="1"/>
      <w:numFmt w:val="decimal"/>
      <w:lvlText w:val="%4."/>
      <w:lvlJc w:val="left"/>
      <w:pPr>
        <w:tabs>
          <w:tab w:val="num" w:pos="4032"/>
        </w:tabs>
        <w:ind w:left="4032" w:hanging="360"/>
      </w:pPr>
    </w:lvl>
    <w:lvl w:ilvl="4" w:tplc="04190019" w:tentative="1">
      <w:start w:val="1"/>
      <w:numFmt w:val="lowerLetter"/>
      <w:lvlText w:val="%5."/>
      <w:lvlJc w:val="left"/>
      <w:pPr>
        <w:tabs>
          <w:tab w:val="num" w:pos="4752"/>
        </w:tabs>
        <w:ind w:left="4752" w:hanging="360"/>
      </w:pPr>
    </w:lvl>
    <w:lvl w:ilvl="5" w:tplc="0419001B" w:tentative="1">
      <w:start w:val="1"/>
      <w:numFmt w:val="lowerRoman"/>
      <w:lvlText w:val="%6."/>
      <w:lvlJc w:val="right"/>
      <w:pPr>
        <w:tabs>
          <w:tab w:val="num" w:pos="5472"/>
        </w:tabs>
        <w:ind w:left="5472" w:hanging="180"/>
      </w:pPr>
    </w:lvl>
    <w:lvl w:ilvl="6" w:tplc="0419000F" w:tentative="1">
      <w:start w:val="1"/>
      <w:numFmt w:val="decimal"/>
      <w:lvlText w:val="%7."/>
      <w:lvlJc w:val="left"/>
      <w:pPr>
        <w:tabs>
          <w:tab w:val="num" w:pos="6192"/>
        </w:tabs>
        <w:ind w:left="6192" w:hanging="360"/>
      </w:pPr>
    </w:lvl>
    <w:lvl w:ilvl="7" w:tplc="04190019" w:tentative="1">
      <w:start w:val="1"/>
      <w:numFmt w:val="lowerLetter"/>
      <w:lvlText w:val="%8."/>
      <w:lvlJc w:val="left"/>
      <w:pPr>
        <w:tabs>
          <w:tab w:val="num" w:pos="6912"/>
        </w:tabs>
        <w:ind w:left="6912" w:hanging="360"/>
      </w:pPr>
    </w:lvl>
    <w:lvl w:ilvl="8" w:tplc="0419001B" w:tentative="1">
      <w:start w:val="1"/>
      <w:numFmt w:val="lowerRoman"/>
      <w:lvlText w:val="%9."/>
      <w:lvlJc w:val="right"/>
      <w:pPr>
        <w:tabs>
          <w:tab w:val="num" w:pos="7632"/>
        </w:tabs>
        <w:ind w:left="7632" w:hanging="180"/>
      </w:pPr>
    </w:lvl>
  </w:abstractNum>
  <w:abstractNum w:abstractNumId="34">
    <w:nsid w:val="214A549F"/>
    <w:multiLevelType w:val="hybridMultilevel"/>
    <w:tmpl w:val="130E55DC"/>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5">
    <w:nsid w:val="21E636A7"/>
    <w:multiLevelType w:val="hybridMultilevel"/>
    <w:tmpl w:val="8A86B756"/>
    <w:lvl w:ilvl="0" w:tplc="0E62275E">
      <w:start w:val="1"/>
      <w:numFmt w:val="decimal"/>
      <w:lvlText w:val="%1."/>
      <w:lvlJc w:val="left"/>
      <w:pPr>
        <w:tabs>
          <w:tab w:val="num" w:pos="540"/>
        </w:tabs>
        <w:ind w:left="540" w:hanging="360"/>
      </w:pPr>
      <w:rPr>
        <w:b w:val="0"/>
        <w:sz w:val="24"/>
        <w:szCs w:val="24"/>
      </w:rPr>
    </w:lvl>
    <w:lvl w:ilvl="1" w:tplc="04190019" w:tentative="1">
      <w:start w:val="1"/>
      <w:numFmt w:val="lowerLetter"/>
      <w:lvlText w:val="%2."/>
      <w:lvlJc w:val="left"/>
      <w:pPr>
        <w:tabs>
          <w:tab w:val="num" w:pos="1260"/>
        </w:tabs>
        <w:ind w:left="1260" w:hanging="360"/>
      </w:pPr>
    </w:lvl>
    <w:lvl w:ilvl="2" w:tplc="0419001B" w:tentative="1">
      <w:start w:val="1"/>
      <w:numFmt w:val="lowerRoman"/>
      <w:lvlText w:val="%3."/>
      <w:lvlJc w:val="right"/>
      <w:pPr>
        <w:tabs>
          <w:tab w:val="num" w:pos="1980"/>
        </w:tabs>
        <w:ind w:left="1980" w:hanging="180"/>
      </w:pPr>
    </w:lvl>
    <w:lvl w:ilvl="3" w:tplc="0419000F" w:tentative="1">
      <w:start w:val="1"/>
      <w:numFmt w:val="decimal"/>
      <w:lvlText w:val="%4."/>
      <w:lvlJc w:val="left"/>
      <w:pPr>
        <w:tabs>
          <w:tab w:val="num" w:pos="2700"/>
        </w:tabs>
        <w:ind w:left="2700" w:hanging="360"/>
      </w:pPr>
    </w:lvl>
    <w:lvl w:ilvl="4" w:tplc="04190019" w:tentative="1">
      <w:start w:val="1"/>
      <w:numFmt w:val="lowerLetter"/>
      <w:lvlText w:val="%5."/>
      <w:lvlJc w:val="left"/>
      <w:pPr>
        <w:tabs>
          <w:tab w:val="num" w:pos="3420"/>
        </w:tabs>
        <w:ind w:left="3420" w:hanging="360"/>
      </w:pPr>
    </w:lvl>
    <w:lvl w:ilvl="5" w:tplc="0419001B" w:tentative="1">
      <w:start w:val="1"/>
      <w:numFmt w:val="lowerRoman"/>
      <w:lvlText w:val="%6."/>
      <w:lvlJc w:val="right"/>
      <w:pPr>
        <w:tabs>
          <w:tab w:val="num" w:pos="4140"/>
        </w:tabs>
        <w:ind w:left="4140" w:hanging="180"/>
      </w:pPr>
    </w:lvl>
    <w:lvl w:ilvl="6" w:tplc="0419000F" w:tentative="1">
      <w:start w:val="1"/>
      <w:numFmt w:val="decimal"/>
      <w:lvlText w:val="%7."/>
      <w:lvlJc w:val="left"/>
      <w:pPr>
        <w:tabs>
          <w:tab w:val="num" w:pos="4860"/>
        </w:tabs>
        <w:ind w:left="4860" w:hanging="360"/>
      </w:pPr>
    </w:lvl>
    <w:lvl w:ilvl="7" w:tplc="04190019" w:tentative="1">
      <w:start w:val="1"/>
      <w:numFmt w:val="lowerLetter"/>
      <w:lvlText w:val="%8."/>
      <w:lvlJc w:val="left"/>
      <w:pPr>
        <w:tabs>
          <w:tab w:val="num" w:pos="5580"/>
        </w:tabs>
        <w:ind w:left="5580" w:hanging="360"/>
      </w:pPr>
    </w:lvl>
    <w:lvl w:ilvl="8" w:tplc="0419001B" w:tentative="1">
      <w:start w:val="1"/>
      <w:numFmt w:val="lowerRoman"/>
      <w:lvlText w:val="%9."/>
      <w:lvlJc w:val="right"/>
      <w:pPr>
        <w:tabs>
          <w:tab w:val="num" w:pos="6300"/>
        </w:tabs>
        <w:ind w:left="6300" w:hanging="180"/>
      </w:pPr>
    </w:lvl>
  </w:abstractNum>
  <w:abstractNum w:abstractNumId="36">
    <w:nsid w:val="231769E0"/>
    <w:multiLevelType w:val="hybridMultilevel"/>
    <w:tmpl w:val="250EF4DE"/>
    <w:lvl w:ilvl="0" w:tplc="6C601DAE">
      <w:start w:val="1"/>
      <w:numFmt w:val="decimal"/>
      <w:lvlText w:val="%1."/>
      <w:legacy w:legacy="1" w:legacySpace="0" w:legacyIndent="238"/>
      <w:lvlJc w:val="left"/>
      <w:rPr>
        <w:rFonts w:ascii="Times New Roman" w:hAnsi="Times New Roman" w:cs="Times New Roman" w:hint="default"/>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7">
    <w:nsid w:val="23BF048E"/>
    <w:multiLevelType w:val="hybridMultilevel"/>
    <w:tmpl w:val="DB9A598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8">
    <w:nsid w:val="278730C4"/>
    <w:multiLevelType w:val="hybridMultilevel"/>
    <w:tmpl w:val="33521BD6"/>
    <w:lvl w:ilvl="0" w:tplc="6C601DAE">
      <w:start w:val="1"/>
      <w:numFmt w:val="decimal"/>
      <w:lvlText w:val="%1."/>
      <w:legacy w:legacy="1" w:legacySpace="0" w:legacyIndent="238"/>
      <w:lvlJc w:val="left"/>
      <w:rPr>
        <w:rFonts w:ascii="Times New Roman" w:hAnsi="Times New Roman" w:cs="Times New Roman" w:hint="default"/>
        <w:sz w:val="24"/>
        <w:szCs w:val="24"/>
      </w:r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39">
    <w:nsid w:val="285D274D"/>
    <w:multiLevelType w:val="hybridMultilevel"/>
    <w:tmpl w:val="EE8AB35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0">
    <w:nsid w:val="29D75CB4"/>
    <w:multiLevelType w:val="hybridMultilevel"/>
    <w:tmpl w:val="849A9CF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1">
    <w:nsid w:val="2D36302C"/>
    <w:multiLevelType w:val="hybridMultilevel"/>
    <w:tmpl w:val="1372503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2">
    <w:nsid w:val="2D682485"/>
    <w:multiLevelType w:val="hybridMultilevel"/>
    <w:tmpl w:val="957AF19E"/>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43">
    <w:nsid w:val="2DA140D4"/>
    <w:multiLevelType w:val="hybridMultilevel"/>
    <w:tmpl w:val="8E2E259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4">
    <w:nsid w:val="2F0C27E7"/>
    <w:multiLevelType w:val="hybridMultilevel"/>
    <w:tmpl w:val="0EDA2D1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900"/>
        </w:tabs>
        <w:ind w:left="900" w:hanging="360"/>
      </w:pPr>
    </w:lvl>
    <w:lvl w:ilvl="2" w:tplc="0419001B" w:tentative="1">
      <w:start w:val="1"/>
      <w:numFmt w:val="lowerRoman"/>
      <w:lvlText w:val="%3."/>
      <w:lvlJc w:val="right"/>
      <w:pPr>
        <w:tabs>
          <w:tab w:val="num" w:pos="1620"/>
        </w:tabs>
        <w:ind w:left="1620" w:hanging="180"/>
      </w:pPr>
    </w:lvl>
    <w:lvl w:ilvl="3" w:tplc="0419000F" w:tentative="1">
      <w:start w:val="1"/>
      <w:numFmt w:val="decimal"/>
      <w:lvlText w:val="%4."/>
      <w:lvlJc w:val="left"/>
      <w:pPr>
        <w:tabs>
          <w:tab w:val="num" w:pos="2340"/>
        </w:tabs>
        <w:ind w:left="2340" w:hanging="360"/>
      </w:pPr>
    </w:lvl>
    <w:lvl w:ilvl="4" w:tplc="04190019" w:tentative="1">
      <w:start w:val="1"/>
      <w:numFmt w:val="lowerLetter"/>
      <w:lvlText w:val="%5."/>
      <w:lvlJc w:val="left"/>
      <w:pPr>
        <w:tabs>
          <w:tab w:val="num" w:pos="3060"/>
        </w:tabs>
        <w:ind w:left="3060" w:hanging="360"/>
      </w:pPr>
    </w:lvl>
    <w:lvl w:ilvl="5" w:tplc="0419001B" w:tentative="1">
      <w:start w:val="1"/>
      <w:numFmt w:val="lowerRoman"/>
      <w:lvlText w:val="%6."/>
      <w:lvlJc w:val="right"/>
      <w:pPr>
        <w:tabs>
          <w:tab w:val="num" w:pos="3780"/>
        </w:tabs>
        <w:ind w:left="3780" w:hanging="180"/>
      </w:pPr>
    </w:lvl>
    <w:lvl w:ilvl="6" w:tplc="0419000F" w:tentative="1">
      <w:start w:val="1"/>
      <w:numFmt w:val="decimal"/>
      <w:lvlText w:val="%7."/>
      <w:lvlJc w:val="left"/>
      <w:pPr>
        <w:tabs>
          <w:tab w:val="num" w:pos="4500"/>
        </w:tabs>
        <w:ind w:left="4500" w:hanging="360"/>
      </w:pPr>
    </w:lvl>
    <w:lvl w:ilvl="7" w:tplc="04190019" w:tentative="1">
      <w:start w:val="1"/>
      <w:numFmt w:val="lowerLetter"/>
      <w:lvlText w:val="%8."/>
      <w:lvlJc w:val="left"/>
      <w:pPr>
        <w:tabs>
          <w:tab w:val="num" w:pos="5220"/>
        </w:tabs>
        <w:ind w:left="5220" w:hanging="360"/>
      </w:pPr>
    </w:lvl>
    <w:lvl w:ilvl="8" w:tplc="0419001B" w:tentative="1">
      <w:start w:val="1"/>
      <w:numFmt w:val="lowerRoman"/>
      <w:lvlText w:val="%9."/>
      <w:lvlJc w:val="right"/>
      <w:pPr>
        <w:tabs>
          <w:tab w:val="num" w:pos="5940"/>
        </w:tabs>
        <w:ind w:left="5940" w:hanging="180"/>
      </w:pPr>
    </w:lvl>
  </w:abstractNum>
  <w:abstractNum w:abstractNumId="45">
    <w:nsid w:val="2FC844D3"/>
    <w:multiLevelType w:val="hybridMultilevel"/>
    <w:tmpl w:val="C5444404"/>
    <w:lvl w:ilvl="0" w:tplc="6C601DAE">
      <w:start w:val="1"/>
      <w:numFmt w:val="decimal"/>
      <w:lvlText w:val="%1."/>
      <w:legacy w:legacy="1" w:legacySpace="0" w:legacyIndent="238"/>
      <w:lvlJc w:val="left"/>
      <w:rPr>
        <w:rFonts w:ascii="Times New Roman" w:hAnsi="Times New Roman" w:cs="Times New Roman" w:hint="default"/>
        <w:sz w:val="24"/>
        <w:szCs w:val="24"/>
      </w:r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46">
    <w:nsid w:val="317924A7"/>
    <w:multiLevelType w:val="hybridMultilevel"/>
    <w:tmpl w:val="A67C676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7">
    <w:nsid w:val="32A04FA4"/>
    <w:multiLevelType w:val="hybridMultilevel"/>
    <w:tmpl w:val="3B9A02B8"/>
    <w:lvl w:ilvl="0" w:tplc="6C601DAE">
      <w:start w:val="1"/>
      <w:numFmt w:val="decimal"/>
      <w:lvlText w:val="%1."/>
      <w:legacy w:legacy="1" w:legacySpace="0" w:legacyIndent="238"/>
      <w:lvlJc w:val="left"/>
      <w:rPr>
        <w:rFonts w:ascii="Times New Roman" w:hAnsi="Times New Roman" w:cs="Times New Roman" w:hint="default"/>
        <w:sz w:val="24"/>
        <w:szCs w:val="24"/>
      </w:rPr>
    </w:lvl>
    <w:lvl w:ilvl="1" w:tplc="04190019" w:tentative="1">
      <w:start w:val="1"/>
      <w:numFmt w:val="lowerLetter"/>
      <w:lvlText w:val="%2."/>
      <w:lvlJc w:val="left"/>
      <w:pPr>
        <w:tabs>
          <w:tab w:val="num" w:pos="2055"/>
        </w:tabs>
        <w:ind w:left="2055" w:hanging="360"/>
      </w:pPr>
    </w:lvl>
    <w:lvl w:ilvl="2" w:tplc="0419001B" w:tentative="1">
      <w:start w:val="1"/>
      <w:numFmt w:val="lowerRoman"/>
      <w:lvlText w:val="%3."/>
      <w:lvlJc w:val="right"/>
      <w:pPr>
        <w:tabs>
          <w:tab w:val="num" w:pos="2775"/>
        </w:tabs>
        <w:ind w:left="2775" w:hanging="180"/>
      </w:pPr>
    </w:lvl>
    <w:lvl w:ilvl="3" w:tplc="0419000F" w:tentative="1">
      <w:start w:val="1"/>
      <w:numFmt w:val="decimal"/>
      <w:lvlText w:val="%4."/>
      <w:lvlJc w:val="left"/>
      <w:pPr>
        <w:tabs>
          <w:tab w:val="num" w:pos="3495"/>
        </w:tabs>
        <w:ind w:left="3495" w:hanging="360"/>
      </w:pPr>
    </w:lvl>
    <w:lvl w:ilvl="4" w:tplc="04190019" w:tentative="1">
      <w:start w:val="1"/>
      <w:numFmt w:val="lowerLetter"/>
      <w:lvlText w:val="%5."/>
      <w:lvlJc w:val="left"/>
      <w:pPr>
        <w:tabs>
          <w:tab w:val="num" w:pos="4215"/>
        </w:tabs>
        <w:ind w:left="4215" w:hanging="360"/>
      </w:pPr>
    </w:lvl>
    <w:lvl w:ilvl="5" w:tplc="0419001B" w:tentative="1">
      <w:start w:val="1"/>
      <w:numFmt w:val="lowerRoman"/>
      <w:lvlText w:val="%6."/>
      <w:lvlJc w:val="right"/>
      <w:pPr>
        <w:tabs>
          <w:tab w:val="num" w:pos="4935"/>
        </w:tabs>
        <w:ind w:left="4935" w:hanging="180"/>
      </w:pPr>
    </w:lvl>
    <w:lvl w:ilvl="6" w:tplc="0419000F" w:tentative="1">
      <w:start w:val="1"/>
      <w:numFmt w:val="decimal"/>
      <w:lvlText w:val="%7."/>
      <w:lvlJc w:val="left"/>
      <w:pPr>
        <w:tabs>
          <w:tab w:val="num" w:pos="5655"/>
        </w:tabs>
        <w:ind w:left="5655" w:hanging="360"/>
      </w:pPr>
    </w:lvl>
    <w:lvl w:ilvl="7" w:tplc="04190019" w:tentative="1">
      <w:start w:val="1"/>
      <w:numFmt w:val="lowerLetter"/>
      <w:lvlText w:val="%8."/>
      <w:lvlJc w:val="left"/>
      <w:pPr>
        <w:tabs>
          <w:tab w:val="num" w:pos="6375"/>
        </w:tabs>
        <w:ind w:left="6375" w:hanging="360"/>
      </w:pPr>
    </w:lvl>
    <w:lvl w:ilvl="8" w:tplc="0419001B" w:tentative="1">
      <w:start w:val="1"/>
      <w:numFmt w:val="lowerRoman"/>
      <w:lvlText w:val="%9."/>
      <w:lvlJc w:val="right"/>
      <w:pPr>
        <w:tabs>
          <w:tab w:val="num" w:pos="7095"/>
        </w:tabs>
        <w:ind w:left="7095" w:hanging="180"/>
      </w:pPr>
    </w:lvl>
  </w:abstractNum>
  <w:abstractNum w:abstractNumId="48">
    <w:nsid w:val="364C48F1"/>
    <w:multiLevelType w:val="hybridMultilevel"/>
    <w:tmpl w:val="19F4F73C"/>
    <w:lvl w:ilvl="0" w:tplc="6C601DAE">
      <w:start w:val="1"/>
      <w:numFmt w:val="decimal"/>
      <w:lvlText w:val="%1."/>
      <w:legacy w:legacy="1" w:legacySpace="0" w:legacyIndent="238"/>
      <w:lvlJc w:val="left"/>
      <w:rPr>
        <w:rFonts w:ascii="Times New Roman" w:hAnsi="Times New Roman" w:cs="Times New Roman" w:hint="default"/>
        <w:sz w:val="24"/>
        <w:szCs w:val="24"/>
      </w:rPr>
    </w:lvl>
    <w:lvl w:ilvl="1" w:tplc="04190019" w:tentative="1">
      <w:start w:val="1"/>
      <w:numFmt w:val="lowerLetter"/>
      <w:lvlText w:val="%2."/>
      <w:lvlJc w:val="left"/>
      <w:pPr>
        <w:tabs>
          <w:tab w:val="num" w:pos="2412"/>
        </w:tabs>
        <w:ind w:left="2412" w:hanging="360"/>
      </w:pPr>
    </w:lvl>
    <w:lvl w:ilvl="2" w:tplc="0419001B" w:tentative="1">
      <w:start w:val="1"/>
      <w:numFmt w:val="lowerRoman"/>
      <w:lvlText w:val="%3."/>
      <w:lvlJc w:val="right"/>
      <w:pPr>
        <w:tabs>
          <w:tab w:val="num" w:pos="3132"/>
        </w:tabs>
        <w:ind w:left="3132" w:hanging="180"/>
      </w:pPr>
    </w:lvl>
    <w:lvl w:ilvl="3" w:tplc="0419000F" w:tentative="1">
      <w:start w:val="1"/>
      <w:numFmt w:val="decimal"/>
      <w:lvlText w:val="%4."/>
      <w:lvlJc w:val="left"/>
      <w:pPr>
        <w:tabs>
          <w:tab w:val="num" w:pos="3852"/>
        </w:tabs>
        <w:ind w:left="3852" w:hanging="360"/>
      </w:pPr>
    </w:lvl>
    <w:lvl w:ilvl="4" w:tplc="04190019" w:tentative="1">
      <w:start w:val="1"/>
      <w:numFmt w:val="lowerLetter"/>
      <w:lvlText w:val="%5."/>
      <w:lvlJc w:val="left"/>
      <w:pPr>
        <w:tabs>
          <w:tab w:val="num" w:pos="4572"/>
        </w:tabs>
        <w:ind w:left="4572" w:hanging="360"/>
      </w:pPr>
    </w:lvl>
    <w:lvl w:ilvl="5" w:tplc="0419001B" w:tentative="1">
      <w:start w:val="1"/>
      <w:numFmt w:val="lowerRoman"/>
      <w:lvlText w:val="%6."/>
      <w:lvlJc w:val="right"/>
      <w:pPr>
        <w:tabs>
          <w:tab w:val="num" w:pos="5292"/>
        </w:tabs>
        <w:ind w:left="5292" w:hanging="180"/>
      </w:pPr>
    </w:lvl>
    <w:lvl w:ilvl="6" w:tplc="0419000F" w:tentative="1">
      <w:start w:val="1"/>
      <w:numFmt w:val="decimal"/>
      <w:lvlText w:val="%7."/>
      <w:lvlJc w:val="left"/>
      <w:pPr>
        <w:tabs>
          <w:tab w:val="num" w:pos="6012"/>
        </w:tabs>
        <w:ind w:left="6012" w:hanging="360"/>
      </w:pPr>
    </w:lvl>
    <w:lvl w:ilvl="7" w:tplc="04190019" w:tentative="1">
      <w:start w:val="1"/>
      <w:numFmt w:val="lowerLetter"/>
      <w:lvlText w:val="%8."/>
      <w:lvlJc w:val="left"/>
      <w:pPr>
        <w:tabs>
          <w:tab w:val="num" w:pos="6732"/>
        </w:tabs>
        <w:ind w:left="6732" w:hanging="360"/>
      </w:pPr>
    </w:lvl>
    <w:lvl w:ilvl="8" w:tplc="0419001B" w:tentative="1">
      <w:start w:val="1"/>
      <w:numFmt w:val="lowerRoman"/>
      <w:lvlText w:val="%9."/>
      <w:lvlJc w:val="right"/>
      <w:pPr>
        <w:tabs>
          <w:tab w:val="num" w:pos="7452"/>
        </w:tabs>
        <w:ind w:left="7452" w:hanging="180"/>
      </w:pPr>
    </w:lvl>
  </w:abstractNum>
  <w:abstractNum w:abstractNumId="49">
    <w:nsid w:val="37881A36"/>
    <w:multiLevelType w:val="multilevel"/>
    <w:tmpl w:val="3AAAF0D8"/>
    <w:lvl w:ilvl="0">
      <w:start w:val="1"/>
      <w:numFmt w:val="decimal"/>
      <w:lvlText w:val="%1."/>
      <w:legacy w:legacy="1" w:legacySpace="0" w:legacyIndent="238"/>
      <w:lvlJc w:val="left"/>
      <w:rPr>
        <w:rFonts w:ascii="Times New Roman" w:hAnsi="Times New Roman" w:cs="Times New Roman" w:hint="default"/>
        <w:sz w:val="24"/>
        <w:szCs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0">
    <w:nsid w:val="3A0E63D3"/>
    <w:multiLevelType w:val="hybridMultilevel"/>
    <w:tmpl w:val="C0AE7EB2"/>
    <w:lvl w:ilvl="0" w:tplc="6C601DAE">
      <w:start w:val="1"/>
      <w:numFmt w:val="decimal"/>
      <w:lvlText w:val="%1."/>
      <w:legacy w:legacy="1" w:legacySpace="0" w:legacyIndent="238"/>
      <w:lvlJc w:val="left"/>
      <w:rPr>
        <w:rFonts w:ascii="Times New Roman" w:hAnsi="Times New Roman" w:cs="Times New Roman" w:hint="default"/>
        <w:sz w:val="24"/>
        <w:szCs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1">
    <w:nsid w:val="3BFF5C44"/>
    <w:multiLevelType w:val="hybridMultilevel"/>
    <w:tmpl w:val="BC3C04F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2">
    <w:nsid w:val="3E591826"/>
    <w:multiLevelType w:val="hybridMultilevel"/>
    <w:tmpl w:val="6018FD2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3">
    <w:nsid w:val="3F1E2DCA"/>
    <w:multiLevelType w:val="hybridMultilevel"/>
    <w:tmpl w:val="F59E5638"/>
    <w:lvl w:ilvl="0" w:tplc="6C601DAE">
      <w:start w:val="1"/>
      <w:numFmt w:val="decimal"/>
      <w:lvlText w:val="%1."/>
      <w:legacy w:legacy="1" w:legacySpace="0" w:legacyIndent="238"/>
      <w:lvlJc w:val="left"/>
      <w:rPr>
        <w:rFonts w:ascii="Times New Roman" w:hAnsi="Times New Roman" w:cs="Times New Roman" w:hint="default"/>
        <w:sz w:val="24"/>
        <w:szCs w:val="24"/>
      </w:r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54">
    <w:nsid w:val="3F607653"/>
    <w:multiLevelType w:val="hybridMultilevel"/>
    <w:tmpl w:val="A3021974"/>
    <w:lvl w:ilvl="0" w:tplc="6C601DAE">
      <w:start w:val="1"/>
      <w:numFmt w:val="decimal"/>
      <w:lvlText w:val="%1."/>
      <w:legacy w:legacy="1" w:legacySpace="0" w:legacyIndent="238"/>
      <w:lvlJc w:val="left"/>
      <w:rPr>
        <w:rFonts w:ascii="Times New Roman" w:hAnsi="Times New Roman" w:cs="Times New Roman" w:hint="default"/>
        <w:sz w:val="24"/>
        <w:szCs w:val="24"/>
      </w:rPr>
    </w:lvl>
    <w:lvl w:ilvl="1" w:tplc="04190019" w:tentative="1">
      <w:start w:val="1"/>
      <w:numFmt w:val="lowerLetter"/>
      <w:lvlText w:val="%2."/>
      <w:lvlJc w:val="left"/>
      <w:pPr>
        <w:tabs>
          <w:tab w:val="num" w:pos="1797"/>
        </w:tabs>
        <w:ind w:left="1797" w:hanging="360"/>
      </w:pPr>
    </w:lvl>
    <w:lvl w:ilvl="2" w:tplc="0419001B" w:tentative="1">
      <w:start w:val="1"/>
      <w:numFmt w:val="lowerRoman"/>
      <w:lvlText w:val="%3."/>
      <w:lvlJc w:val="right"/>
      <w:pPr>
        <w:tabs>
          <w:tab w:val="num" w:pos="2517"/>
        </w:tabs>
        <w:ind w:left="2517" w:hanging="180"/>
      </w:pPr>
    </w:lvl>
    <w:lvl w:ilvl="3" w:tplc="0419000F" w:tentative="1">
      <w:start w:val="1"/>
      <w:numFmt w:val="decimal"/>
      <w:lvlText w:val="%4."/>
      <w:lvlJc w:val="left"/>
      <w:pPr>
        <w:tabs>
          <w:tab w:val="num" w:pos="3237"/>
        </w:tabs>
        <w:ind w:left="3237" w:hanging="360"/>
      </w:pPr>
    </w:lvl>
    <w:lvl w:ilvl="4" w:tplc="04190019" w:tentative="1">
      <w:start w:val="1"/>
      <w:numFmt w:val="lowerLetter"/>
      <w:lvlText w:val="%5."/>
      <w:lvlJc w:val="left"/>
      <w:pPr>
        <w:tabs>
          <w:tab w:val="num" w:pos="3957"/>
        </w:tabs>
        <w:ind w:left="3957" w:hanging="360"/>
      </w:pPr>
    </w:lvl>
    <w:lvl w:ilvl="5" w:tplc="0419001B" w:tentative="1">
      <w:start w:val="1"/>
      <w:numFmt w:val="lowerRoman"/>
      <w:lvlText w:val="%6."/>
      <w:lvlJc w:val="right"/>
      <w:pPr>
        <w:tabs>
          <w:tab w:val="num" w:pos="4677"/>
        </w:tabs>
        <w:ind w:left="4677" w:hanging="180"/>
      </w:pPr>
    </w:lvl>
    <w:lvl w:ilvl="6" w:tplc="0419000F" w:tentative="1">
      <w:start w:val="1"/>
      <w:numFmt w:val="decimal"/>
      <w:lvlText w:val="%7."/>
      <w:lvlJc w:val="left"/>
      <w:pPr>
        <w:tabs>
          <w:tab w:val="num" w:pos="5397"/>
        </w:tabs>
        <w:ind w:left="5397" w:hanging="360"/>
      </w:pPr>
    </w:lvl>
    <w:lvl w:ilvl="7" w:tplc="04190019" w:tentative="1">
      <w:start w:val="1"/>
      <w:numFmt w:val="lowerLetter"/>
      <w:lvlText w:val="%8."/>
      <w:lvlJc w:val="left"/>
      <w:pPr>
        <w:tabs>
          <w:tab w:val="num" w:pos="6117"/>
        </w:tabs>
        <w:ind w:left="6117" w:hanging="360"/>
      </w:pPr>
    </w:lvl>
    <w:lvl w:ilvl="8" w:tplc="0419001B" w:tentative="1">
      <w:start w:val="1"/>
      <w:numFmt w:val="lowerRoman"/>
      <w:lvlText w:val="%9."/>
      <w:lvlJc w:val="right"/>
      <w:pPr>
        <w:tabs>
          <w:tab w:val="num" w:pos="6837"/>
        </w:tabs>
        <w:ind w:left="6837" w:hanging="180"/>
      </w:pPr>
    </w:lvl>
  </w:abstractNum>
  <w:abstractNum w:abstractNumId="55">
    <w:nsid w:val="402A4884"/>
    <w:multiLevelType w:val="hybridMultilevel"/>
    <w:tmpl w:val="57F24BC0"/>
    <w:lvl w:ilvl="0" w:tplc="CE10D5F6">
      <w:start w:val="1"/>
      <w:numFmt w:val="decimal"/>
      <w:lvlText w:val="%1."/>
      <w:legacy w:legacy="1" w:legacySpace="0" w:legacyIndent="238"/>
      <w:lvlJc w:val="left"/>
      <w:rPr>
        <w:rFonts w:ascii="Times New Roman" w:hAnsi="Times New Roman" w:cs="Times New Roman"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6">
    <w:nsid w:val="409C6A2D"/>
    <w:multiLevelType w:val="hybridMultilevel"/>
    <w:tmpl w:val="31588522"/>
    <w:lvl w:ilvl="0" w:tplc="0419000F">
      <w:start w:val="1"/>
      <w:numFmt w:val="decimal"/>
      <w:lvlText w:val="%1."/>
      <w:lvlJc w:val="left"/>
      <w:pPr>
        <w:tabs>
          <w:tab w:val="num" w:pos="2275"/>
        </w:tabs>
        <w:ind w:left="2275" w:hanging="360"/>
      </w:pPr>
    </w:lvl>
    <w:lvl w:ilvl="1" w:tplc="04190019" w:tentative="1">
      <w:start w:val="1"/>
      <w:numFmt w:val="lowerLetter"/>
      <w:lvlText w:val="%2."/>
      <w:lvlJc w:val="left"/>
      <w:pPr>
        <w:tabs>
          <w:tab w:val="num" w:pos="2455"/>
        </w:tabs>
        <w:ind w:left="2455" w:hanging="360"/>
      </w:pPr>
    </w:lvl>
    <w:lvl w:ilvl="2" w:tplc="0419001B" w:tentative="1">
      <w:start w:val="1"/>
      <w:numFmt w:val="lowerRoman"/>
      <w:lvlText w:val="%3."/>
      <w:lvlJc w:val="right"/>
      <w:pPr>
        <w:tabs>
          <w:tab w:val="num" w:pos="3175"/>
        </w:tabs>
        <w:ind w:left="3175" w:hanging="180"/>
      </w:pPr>
    </w:lvl>
    <w:lvl w:ilvl="3" w:tplc="0419000F" w:tentative="1">
      <w:start w:val="1"/>
      <w:numFmt w:val="decimal"/>
      <w:lvlText w:val="%4."/>
      <w:lvlJc w:val="left"/>
      <w:pPr>
        <w:tabs>
          <w:tab w:val="num" w:pos="3895"/>
        </w:tabs>
        <w:ind w:left="3895" w:hanging="360"/>
      </w:pPr>
    </w:lvl>
    <w:lvl w:ilvl="4" w:tplc="04190019" w:tentative="1">
      <w:start w:val="1"/>
      <w:numFmt w:val="lowerLetter"/>
      <w:lvlText w:val="%5."/>
      <w:lvlJc w:val="left"/>
      <w:pPr>
        <w:tabs>
          <w:tab w:val="num" w:pos="4615"/>
        </w:tabs>
        <w:ind w:left="4615" w:hanging="360"/>
      </w:pPr>
    </w:lvl>
    <w:lvl w:ilvl="5" w:tplc="0419001B" w:tentative="1">
      <w:start w:val="1"/>
      <w:numFmt w:val="lowerRoman"/>
      <w:lvlText w:val="%6."/>
      <w:lvlJc w:val="right"/>
      <w:pPr>
        <w:tabs>
          <w:tab w:val="num" w:pos="5335"/>
        </w:tabs>
        <w:ind w:left="5335" w:hanging="180"/>
      </w:pPr>
    </w:lvl>
    <w:lvl w:ilvl="6" w:tplc="0419000F" w:tentative="1">
      <w:start w:val="1"/>
      <w:numFmt w:val="decimal"/>
      <w:lvlText w:val="%7."/>
      <w:lvlJc w:val="left"/>
      <w:pPr>
        <w:tabs>
          <w:tab w:val="num" w:pos="6055"/>
        </w:tabs>
        <w:ind w:left="6055" w:hanging="360"/>
      </w:pPr>
    </w:lvl>
    <w:lvl w:ilvl="7" w:tplc="04190019" w:tentative="1">
      <w:start w:val="1"/>
      <w:numFmt w:val="lowerLetter"/>
      <w:lvlText w:val="%8."/>
      <w:lvlJc w:val="left"/>
      <w:pPr>
        <w:tabs>
          <w:tab w:val="num" w:pos="6775"/>
        </w:tabs>
        <w:ind w:left="6775" w:hanging="360"/>
      </w:pPr>
    </w:lvl>
    <w:lvl w:ilvl="8" w:tplc="0419001B" w:tentative="1">
      <w:start w:val="1"/>
      <w:numFmt w:val="lowerRoman"/>
      <w:lvlText w:val="%9."/>
      <w:lvlJc w:val="right"/>
      <w:pPr>
        <w:tabs>
          <w:tab w:val="num" w:pos="7495"/>
        </w:tabs>
        <w:ind w:left="7495" w:hanging="180"/>
      </w:pPr>
    </w:lvl>
  </w:abstractNum>
  <w:abstractNum w:abstractNumId="57">
    <w:nsid w:val="43B95FDA"/>
    <w:multiLevelType w:val="hybridMultilevel"/>
    <w:tmpl w:val="F6E682CE"/>
    <w:lvl w:ilvl="0" w:tplc="6C601DAE">
      <w:start w:val="1"/>
      <w:numFmt w:val="decimal"/>
      <w:lvlText w:val="%1."/>
      <w:legacy w:legacy="1" w:legacySpace="0" w:legacyIndent="238"/>
      <w:lvlJc w:val="left"/>
      <w:rPr>
        <w:rFonts w:ascii="Times New Roman" w:hAnsi="Times New Roman" w:cs="Times New Roman" w:hint="default"/>
        <w:sz w:val="24"/>
        <w:szCs w:val="24"/>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58">
    <w:nsid w:val="447507C5"/>
    <w:multiLevelType w:val="hybridMultilevel"/>
    <w:tmpl w:val="0778DD76"/>
    <w:lvl w:ilvl="0" w:tplc="6C601DAE">
      <w:start w:val="1"/>
      <w:numFmt w:val="decimal"/>
      <w:lvlText w:val="%1."/>
      <w:legacy w:legacy="1" w:legacySpace="0" w:legacyIndent="238"/>
      <w:lvlJc w:val="left"/>
      <w:rPr>
        <w:rFonts w:ascii="Times New Roman" w:hAnsi="Times New Roman" w:cs="Times New Roman" w:hint="default"/>
        <w:sz w:val="24"/>
        <w:szCs w:val="24"/>
      </w:rPr>
    </w:lvl>
    <w:lvl w:ilvl="1" w:tplc="0419000F">
      <w:start w:val="1"/>
      <w:numFmt w:val="decimal"/>
      <w:lvlText w:val="%2."/>
      <w:lvlJc w:val="left"/>
      <w:pPr>
        <w:tabs>
          <w:tab w:val="num" w:pos="1980"/>
        </w:tabs>
        <w:ind w:left="1980" w:hanging="360"/>
      </w:pPr>
      <w:rPr>
        <w:rFonts w:hint="default"/>
        <w:sz w:val="24"/>
        <w:szCs w:val="24"/>
      </w:r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59">
    <w:nsid w:val="46796427"/>
    <w:multiLevelType w:val="hybridMultilevel"/>
    <w:tmpl w:val="159663C8"/>
    <w:lvl w:ilvl="0" w:tplc="6C601DAE">
      <w:start w:val="1"/>
      <w:numFmt w:val="decimal"/>
      <w:lvlText w:val="%1."/>
      <w:legacy w:legacy="1" w:legacySpace="0" w:legacyIndent="238"/>
      <w:lvlJc w:val="left"/>
      <w:rPr>
        <w:rFonts w:ascii="Times New Roman" w:hAnsi="Times New Roman" w:cs="Times New Roman" w:hint="default"/>
        <w:sz w:val="24"/>
        <w:szCs w:val="24"/>
      </w:rPr>
    </w:lvl>
    <w:lvl w:ilvl="1" w:tplc="04190019" w:tentative="1">
      <w:start w:val="1"/>
      <w:numFmt w:val="lowerLetter"/>
      <w:lvlText w:val="%2."/>
      <w:lvlJc w:val="left"/>
      <w:pPr>
        <w:tabs>
          <w:tab w:val="num" w:pos="1836"/>
        </w:tabs>
        <w:ind w:left="1836" w:hanging="360"/>
      </w:pPr>
    </w:lvl>
    <w:lvl w:ilvl="2" w:tplc="0419001B" w:tentative="1">
      <w:start w:val="1"/>
      <w:numFmt w:val="lowerRoman"/>
      <w:lvlText w:val="%3."/>
      <w:lvlJc w:val="right"/>
      <w:pPr>
        <w:tabs>
          <w:tab w:val="num" w:pos="2556"/>
        </w:tabs>
        <w:ind w:left="2556" w:hanging="180"/>
      </w:pPr>
    </w:lvl>
    <w:lvl w:ilvl="3" w:tplc="0419000F" w:tentative="1">
      <w:start w:val="1"/>
      <w:numFmt w:val="decimal"/>
      <w:lvlText w:val="%4."/>
      <w:lvlJc w:val="left"/>
      <w:pPr>
        <w:tabs>
          <w:tab w:val="num" w:pos="3276"/>
        </w:tabs>
        <w:ind w:left="3276" w:hanging="360"/>
      </w:pPr>
    </w:lvl>
    <w:lvl w:ilvl="4" w:tplc="04190019" w:tentative="1">
      <w:start w:val="1"/>
      <w:numFmt w:val="lowerLetter"/>
      <w:lvlText w:val="%5."/>
      <w:lvlJc w:val="left"/>
      <w:pPr>
        <w:tabs>
          <w:tab w:val="num" w:pos="3996"/>
        </w:tabs>
        <w:ind w:left="3996" w:hanging="360"/>
      </w:pPr>
    </w:lvl>
    <w:lvl w:ilvl="5" w:tplc="0419001B" w:tentative="1">
      <w:start w:val="1"/>
      <w:numFmt w:val="lowerRoman"/>
      <w:lvlText w:val="%6."/>
      <w:lvlJc w:val="right"/>
      <w:pPr>
        <w:tabs>
          <w:tab w:val="num" w:pos="4716"/>
        </w:tabs>
        <w:ind w:left="4716" w:hanging="180"/>
      </w:pPr>
    </w:lvl>
    <w:lvl w:ilvl="6" w:tplc="0419000F" w:tentative="1">
      <w:start w:val="1"/>
      <w:numFmt w:val="decimal"/>
      <w:lvlText w:val="%7."/>
      <w:lvlJc w:val="left"/>
      <w:pPr>
        <w:tabs>
          <w:tab w:val="num" w:pos="5436"/>
        </w:tabs>
        <w:ind w:left="5436" w:hanging="360"/>
      </w:pPr>
    </w:lvl>
    <w:lvl w:ilvl="7" w:tplc="04190019" w:tentative="1">
      <w:start w:val="1"/>
      <w:numFmt w:val="lowerLetter"/>
      <w:lvlText w:val="%8."/>
      <w:lvlJc w:val="left"/>
      <w:pPr>
        <w:tabs>
          <w:tab w:val="num" w:pos="6156"/>
        </w:tabs>
        <w:ind w:left="6156" w:hanging="360"/>
      </w:pPr>
    </w:lvl>
    <w:lvl w:ilvl="8" w:tplc="0419001B" w:tentative="1">
      <w:start w:val="1"/>
      <w:numFmt w:val="lowerRoman"/>
      <w:lvlText w:val="%9."/>
      <w:lvlJc w:val="right"/>
      <w:pPr>
        <w:tabs>
          <w:tab w:val="num" w:pos="6876"/>
        </w:tabs>
        <w:ind w:left="6876" w:hanging="180"/>
      </w:pPr>
    </w:lvl>
  </w:abstractNum>
  <w:abstractNum w:abstractNumId="60">
    <w:nsid w:val="468B05EA"/>
    <w:multiLevelType w:val="hybridMultilevel"/>
    <w:tmpl w:val="2BAE159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1">
    <w:nsid w:val="487F7BFD"/>
    <w:multiLevelType w:val="hybridMultilevel"/>
    <w:tmpl w:val="8E2246D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2">
    <w:nsid w:val="4AC6605E"/>
    <w:multiLevelType w:val="hybridMultilevel"/>
    <w:tmpl w:val="304AD4E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3">
    <w:nsid w:val="4AE45CFF"/>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64">
    <w:nsid w:val="4B3029BF"/>
    <w:multiLevelType w:val="hybridMultilevel"/>
    <w:tmpl w:val="BB4CE5DC"/>
    <w:lvl w:ilvl="0" w:tplc="04190001">
      <w:start w:val="1"/>
      <w:numFmt w:val="bullet"/>
      <w:lvlText w:val=""/>
      <w:lvlJc w:val="left"/>
      <w:pPr>
        <w:tabs>
          <w:tab w:val="num" w:pos="901"/>
        </w:tabs>
        <w:ind w:left="901" w:hanging="360"/>
      </w:pPr>
      <w:rPr>
        <w:rFonts w:ascii="Symbol" w:hAnsi="Symbol" w:hint="default"/>
      </w:rPr>
    </w:lvl>
    <w:lvl w:ilvl="1" w:tplc="04190003" w:tentative="1">
      <w:start w:val="1"/>
      <w:numFmt w:val="bullet"/>
      <w:lvlText w:val="o"/>
      <w:lvlJc w:val="left"/>
      <w:pPr>
        <w:tabs>
          <w:tab w:val="num" w:pos="1621"/>
        </w:tabs>
        <w:ind w:left="1621" w:hanging="360"/>
      </w:pPr>
      <w:rPr>
        <w:rFonts w:ascii="Courier New" w:hAnsi="Courier New" w:cs="Courier New" w:hint="default"/>
      </w:rPr>
    </w:lvl>
    <w:lvl w:ilvl="2" w:tplc="04190005" w:tentative="1">
      <w:start w:val="1"/>
      <w:numFmt w:val="bullet"/>
      <w:lvlText w:val=""/>
      <w:lvlJc w:val="left"/>
      <w:pPr>
        <w:tabs>
          <w:tab w:val="num" w:pos="2341"/>
        </w:tabs>
        <w:ind w:left="2341" w:hanging="360"/>
      </w:pPr>
      <w:rPr>
        <w:rFonts w:ascii="Wingdings" w:hAnsi="Wingdings" w:hint="default"/>
      </w:rPr>
    </w:lvl>
    <w:lvl w:ilvl="3" w:tplc="04190001" w:tentative="1">
      <w:start w:val="1"/>
      <w:numFmt w:val="bullet"/>
      <w:lvlText w:val=""/>
      <w:lvlJc w:val="left"/>
      <w:pPr>
        <w:tabs>
          <w:tab w:val="num" w:pos="3061"/>
        </w:tabs>
        <w:ind w:left="3061" w:hanging="360"/>
      </w:pPr>
      <w:rPr>
        <w:rFonts w:ascii="Symbol" w:hAnsi="Symbol" w:hint="default"/>
      </w:rPr>
    </w:lvl>
    <w:lvl w:ilvl="4" w:tplc="04190003" w:tentative="1">
      <w:start w:val="1"/>
      <w:numFmt w:val="bullet"/>
      <w:lvlText w:val="o"/>
      <w:lvlJc w:val="left"/>
      <w:pPr>
        <w:tabs>
          <w:tab w:val="num" w:pos="3781"/>
        </w:tabs>
        <w:ind w:left="3781" w:hanging="360"/>
      </w:pPr>
      <w:rPr>
        <w:rFonts w:ascii="Courier New" w:hAnsi="Courier New" w:cs="Courier New" w:hint="default"/>
      </w:rPr>
    </w:lvl>
    <w:lvl w:ilvl="5" w:tplc="04190005" w:tentative="1">
      <w:start w:val="1"/>
      <w:numFmt w:val="bullet"/>
      <w:lvlText w:val=""/>
      <w:lvlJc w:val="left"/>
      <w:pPr>
        <w:tabs>
          <w:tab w:val="num" w:pos="4501"/>
        </w:tabs>
        <w:ind w:left="4501" w:hanging="360"/>
      </w:pPr>
      <w:rPr>
        <w:rFonts w:ascii="Wingdings" w:hAnsi="Wingdings" w:hint="default"/>
      </w:rPr>
    </w:lvl>
    <w:lvl w:ilvl="6" w:tplc="04190001" w:tentative="1">
      <w:start w:val="1"/>
      <w:numFmt w:val="bullet"/>
      <w:lvlText w:val=""/>
      <w:lvlJc w:val="left"/>
      <w:pPr>
        <w:tabs>
          <w:tab w:val="num" w:pos="5221"/>
        </w:tabs>
        <w:ind w:left="5221" w:hanging="360"/>
      </w:pPr>
      <w:rPr>
        <w:rFonts w:ascii="Symbol" w:hAnsi="Symbol" w:hint="default"/>
      </w:rPr>
    </w:lvl>
    <w:lvl w:ilvl="7" w:tplc="04190003" w:tentative="1">
      <w:start w:val="1"/>
      <w:numFmt w:val="bullet"/>
      <w:lvlText w:val="o"/>
      <w:lvlJc w:val="left"/>
      <w:pPr>
        <w:tabs>
          <w:tab w:val="num" w:pos="5941"/>
        </w:tabs>
        <w:ind w:left="5941" w:hanging="360"/>
      </w:pPr>
      <w:rPr>
        <w:rFonts w:ascii="Courier New" w:hAnsi="Courier New" w:cs="Courier New" w:hint="default"/>
      </w:rPr>
    </w:lvl>
    <w:lvl w:ilvl="8" w:tplc="04190005" w:tentative="1">
      <w:start w:val="1"/>
      <w:numFmt w:val="bullet"/>
      <w:lvlText w:val=""/>
      <w:lvlJc w:val="left"/>
      <w:pPr>
        <w:tabs>
          <w:tab w:val="num" w:pos="6661"/>
        </w:tabs>
        <w:ind w:left="6661" w:hanging="360"/>
      </w:pPr>
      <w:rPr>
        <w:rFonts w:ascii="Wingdings" w:hAnsi="Wingdings" w:hint="default"/>
      </w:rPr>
    </w:lvl>
  </w:abstractNum>
  <w:abstractNum w:abstractNumId="65">
    <w:nsid w:val="4BDF7CE0"/>
    <w:multiLevelType w:val="hybridMultilevel"/>
    <w:tmpl w:val="C4C2FF50"/>
    <w:lvl w:ilvl="0" w:tplc="6C601DAE">
      <w:start w:val="1"/>
      <w:numFmt w:val="decimal"/>
      <w:lvlText w:val="%1."/>
      <w:legacy w:legacy="1" w:legacySpace="0" w:legacyIndent="238"/>
      <w:lvlJc w:val="left"/>
      <w:rPr>
        <w:rFonts w:ascii="Times New Roman" w:hAnsi="Times New Roman" w:cs="Times New Roman" w:hint="default"/>
        <w:sz w:val="24"/>
        <w:szCs w:val="24"/>
      </w:rPr>
    </w:lvl>
    <w:lvl w:ilvl="1" w:tplc="04190019" w:tentative="1">
      <w:start w:val="1"/>
      <w:numFmt w:val="lowerLetter"/>
      <w:lvlText w:val="%2."/>
      <w:lvlJc w:val="left"/>
      <w:pPr>
        <w:tabs>
          <w:tab w:val="num" w:pos="2052"/>
        </w:tabs>
        <w:ind w:left="2052" w:hanging="360"/>
      </w:pPr>
    </w:lvl>
    <w:lvl w:ilvl="2" w:tplc="0419001B" w:tentative="1">
      <w:start w:val="1"/>
      <w:numFmt w:val="lowerRoman"/>
      <w:lvlText w:val="%3."/>
      <w:lvlJc w:val="right"/>
      <w:pPr>
        <w:tabs>
          <w:tab w:val="num" w:pos="2772"/>
        </w:tabs>
        <w:ind w:left="2772" w:hanging="180"/>
      </w:pPr>
    </w:lvl>
    <w:lvl w:ilvl="3" w:tplc="0419000F" w:tentative="1">
      <w:start w:val="1"/>
      <w:numFmt w:val="decimal"/>
      <w:lvlText w:val="%4."/>
      <w:lvlJc w:val="left"/>
      <w:pPr>
        <w:tabs>
          <w:tab w:val="num" w:pos="3492"/>
        </w:tabs>
        <w:ind w:left="3492" w:hanging="360"/>
      </w:pPr>
    </w:lvl>
    <w:lvl w:ilvl="4" w:tplc="04190019" w:tentative="1">
      <w:start w:val="1"/>
      <w:numFmt w:val="lowerLetter"/>
      <w:lvlText w:val="%5."/>
      <w:lvlJc w:val="left"/>
      <w:pPr>
        <w:tabs>
          <w:tab w:val="num" w:pos="4212"/>
        </w:tabs>
        <w:ind w:left="4212" w:hanging="360"/>
      </w:pPr>
    </w:lvl>
    <w:lvl w:ilvl="5" w:tplc="0419001B" w:tentative="1">
      <w:start w:val="1"/>
      <w:numFmt w:val="lowerRoman"/>
      <w:lvlText w:val="%6."/>
      <w:lvlJc w:val="right"/>
      <w:pPr>
        <w:tabs>
          <w:tab w:val="num" w:pos="4932"/>
        </w:tabs>
        <w:ind w:left="4932" w:hanging="180"/>
      </w:pPr>
    </w:lvl>
    <w:lvl w:ilvl="6" w:tplc="0419000F" w:tentative="1">
      <w:start w:val="1"/>
      <w:numFmt w:val="decimal"/>
      <w:lvlText w:val="%7."/>
      <w:lvlJc w:val="left"/>
      <w:pPr>
        <w:tabs>
          <w:tab w:val="num" w:pos="5652"/>
        </w:tabs>
        <w:ind w:left="5652" w:hanging="360"/>
      </w:pPr>
    </w:lvl>
    <w:lvl w:ilvl="7" w:tplc="04190019" w:tentative="1">
      <w:start w:val="1"/>
      <w:numFmt w:val="lowerLetter"/>
      <w:lvlText w:val="%8."/>
      <w:lvlJc w:val="left"/>
      <w:pPr>
        <w:tabs>
          <w:tab w:val="num" w:pos="6372"/>
        </w:tabs>
        <w:ind w:left="6372" w:hanging="360"/>
      </w:pPr>
    </w:lvl>
    <w:lvl w:ilvl="8" w:tplc="0419001B" w:tentative="1">
      <w:start w:val="1"/>
      <w:numFmt w:val="lowerRoman"/>
      <w:lvlText w:val="%9."/>
      <w:lvlJc w:val="right"/>
      <w:pPr>
        <w:tabs>
          <w:tab w:val="num" w:pos="7092"/>
        </w:tabs>
        <w:ind w:left="7092" w:hanging="180"/>
      </w:pPr>
    </w:lvl>
  </w:abstractNum>
  <w:abstractNum w:abstractNumId="66">
    <w:nsid w:val="4BEF4FE4"/>
    <w:multiLevelType w:val="hybridMultilevel"/>
    <w:tmpl w:val="8E3AB62C"/>
    <w:lvl w:ilvl="0" w:tplc="04190001">
      <w:start w:val="1"/>
      <w:numFmt w:val="bullet"/>
      <w:lvlText w:val=""/>
      <w:lvlJc w:val="left"/>
      <w:pPr>
        <w:tabs>
          <w:tab w:val="num" w:pos="1020"/>
        </w:tabs>
        <w:ind w:left="1020" w:hanging="360"/>
      </w:pPr>
      <w:rPr>
        <w:rFonts w:ascii="Symbol" w:hAnsi="Symbol" w:hint="default"/>
      </w:rPr>
    </w:lvl>
    <w:lvl w:ilvl="1" w:tplc="04190003" w:tentative="1">
      <w:start w:val="1"/>
      <w:numFmt w:val="bullet"/>
      <w:lvlText w:val="o"/>
      <w:lvlJc w:val="left"/>
      <w:pPr>
        <w:tabs>
          <w:tab w:val="num" w:pos="1740"/>
        </w:tabs>
        <w:ind w:left="1740" w:hanging="360"/>
      </w:pPr>
      <w:rPr>
        <w:rFonts w:ascii="Courier New" w:hAnsi="Courier New" w:cs="Courier New" w:hint="default"/>
      </w:rPr>
    </w:lvl>
    <w:lvl w:ilvl="2" w:tplc="04190005" w:tentative="1">
      <w:start w:val="1"/>
      <w:numFmt w:val="bullet"/>
      <w:lvlText w:val=""/>
      <w:lvlJc w:val="left"/>
      <w:pPr>
        <w:tabs>
          <w:tab w:val="num" w:pos="2460"/>
        </w:tabs>
        <w:ind w:left="2460" w:hanging="360"/>
      </w:pPr>
      <w:rPr>
        <w:rFonts w:ascii="Wingdings" w:hAnsi="Wingdings" w:hint="default"/>
      </w:rPr>
    </w:lvl>
    <w:lvl w:ilvl="3" w:tplc="04190001" w:tentative="1">
      <w:start w:val="1"/>
      <w:numFmt w:val="bullet"/>
      <w:lvlText w:val=""/>
      <w:lvlJc w:val="left"/>
      <w:pPr>
        <w:tabs>
          <w:tab w:val="num" w:pos="3180"/>
        </w:tabs>
        <w:ind w:left="3180" w:hanging="360"/>
      </w:pPr>
      <w:rPr>
        <w:rFonts w:ascii="Symbol" w:hAnsi="Symbol" w:hint="default"/>
      </w:rPr>
    </w:lvl>
    <w:lvl w:ilvl="4" w:tplc="04190003" w:tentative="1">
      <w:start w:val="1"/>
      <w:numFmt w:val="bullet"/>
      <w:lvlText w:val="o"/>
      <w:lvlJc w:val="left"/>
      <w:pPr>
        <w:tabs>
          <w:tab w:val="num" w:pos="3900"/>
        </w:tabs>
        <w:ind w:left="3900" w:hanging="360"/>
      </w:pPr>
      <w:rPr>
        <w:rFonts w:ascii="Courier New" w:hAnsi="Courier New" w:cs="Courier New" w:hint="default"/>
      </w:rPr>
    </w:lvl>
    <w:lvl w:ilvl="5" w:tplc="04190005" w:tentative="1">
      <w:start w:val="1"/>
      <w:numFmt w:val="bullet"/>
      <w:lvlText w:val=""/>
      <w:lvlJc w:val="left"/>
      <w:pPr>
        <w:tabs>
          <w:tab w:val="num" w:pos="4620"/>
        </w:tabs>
        <w:ind w:left="4620" w:hanging="360"/>
      </w:pPr>
      <w:rPr>
        <w:rFonts w:ascii="Wingdings" w:hAnsi="Wingdings" w:hint="default"/>
      </w:rPr>
    </w:lvl>
    <w:lvl w:ilvl="6" w:tplc="04190001" w:tentative="1">
      <w:start w:val="1"/>
      <w:numFmt w:val="bullet"/>
      <w:lvlText w:val=""/>
      <w:lvlJc w:val="left"/>
      <w:pPr>
        <w:tabs>
          <w:tab w:val="num" w:pos="5340"/>
        </w:tabs>
        <w:ind w:left="5340" w:hanging="360"/>
      </w:pPr>
      <w:rPr>
        <w:rFonts w:ascii="Symbol" w:hAnsi="Symbol" w:hint="default"/>
      </w:rPr>
    </w:lvl>
    <w:lvl w:ilvl="7" w:tplc="04190003" w:tentative="1">
      <w:start w:val="1"/>
      <w:numFmt w:val="bullet"/>
      <w:lvlText w:val="o"/>
      <w:lvlJc w:val="left"/>
      <w:pPr>
        <w:tabs>
          <w:tab w:val="num" w:pos="6060"/>
        </w:tabs>
        <w:ind w:left="6060" w:hanging="360"/>
      </w:pPr>
      <w:rPr>
        <w:rFonts w:ascii="Courier New" w:hAnsi="Courier New" w:cs="Courier New" w:hint="default"/>
      </w:rPr>
    </w:lvl>
    <w:lvl w:ilvl="8" w:tplc="04190005" w:tentative="1">
      <w:start w:val="1"/>
      <w:numFmt w:val="bullet"/>
      <w:lvlText w:val=""/>
      <w:lvlJc w:val="left"/>
      <w:pPr>
        <w:tabs>
          <w:tab w:val="num" w:pos="6780"/>
        </w:tabs>
        <w:ind w:left="6780" w:hanging="360"/>
      </w:pPr>
      <w:rPr>
        <w:rFonts w:ascii="Wingdings" w:hAnsi="Wingdings" w:hint="default"/>
      </w:rPr>
    </w:lvl>
  </w:abstractNum>
  <w:abstractNum w:abstractNumId="67">
    <w:nsid w:val="4DAA3F28"/>
    <w:multiLevelType w:val="hybridMultilevel"/>
    <w:tmpl w:val="2E3C26E6"/>
    <w:lvl w:ilvl="0" w:tplc="6C601DAE">
      <w:start w:val="1"/>
      <w:numFmt w:val="decimal"/>
      <w:lvlText w:val="%1."/>
      <w:legacy w:legacy="1" w:legacySpace="0" w:legacyIndent="238"/>
      <w:lvlJc w:val="left"/>
      <w:rPr>
        <w:rFonts w:ascii="Times New Roman" w:hAnsi="Times New Roman" w:cs="Times New Roman" w:hint="default"/>
        <w:sz w:val="24"/>
        <w:szCs w:val="24"/>
      </w:rPr>
    </w:lvl>
    <w:lvl w:ilvl="1" w:tplc="04190019" w:tentative="1">
      <w:start w:val="1"/>
      <w:numFmt w:val="lowerLetter"/>
      <w:lvlText w:val="%2."/>
      <w:lvlJc w:val="left"/>
      <w:pPr>
        <w:tabs>
          <w:tab w:val="num" w:pos="2016"/>
        </w:tabs>
        <w:ind w:left="2016" w:hanging="360"/>
      </w:pPr>
    </w:lvl>
    <w:lvl w:ilvl="2" w:tplc="0419001B" w:tentative="1">
      <w:start w:val="1"/>
      <w:numFmt w:val="lowerRoman"/>
      <w:lvlText w:val="%3."/>
      <w:lvlJc w:val="right"/>
      <w:pPr>
        <w:tabs>
          <w:tab w:val="num" w:pos="2736"/>
        </w:tabs>
        <w:ind w:left="2736" w:hanging="180"/>
      </w:pPr>
    </w:lvl>
    <w:lvl w:ilvl="3" w:tplc="0419000F" w:tentative="1">
      <w:start w:val="1"/>
      <w:numFmt w:val="decimal"/>
      <w:lvlText w:val="%4."/>
      <w:lvlJc w:val="left"/>
      <w:pPr>
        <w:tabs>
          <w:tab w:val="num" w:pos="3456"/>
        </w:tabs>
        <w:ind w:left="3456" w:hanging="360"/>
      </w:pPr>
    </w:lvl>
    <w:lvl w:ilvl="4" w:tplc="04190019" w:tentative="1">
      <w:start w:val="1"/>
      <w:numFmt w:val="lowerLetter"/>
      <w:lvlText w:val="%5."/>
      <w:lvlJc w:val="left"/>
      <w:pPr>
        <w:tabs>
          <w:tab w:val="num" w:pos="4176"/>
        </w:tabs>
        <w:ind w:left="4176" w:hanging="360"/>
      </w:pPr>
    </w:lvl>
    <w:lvl w:ilvl="5" w:tplc="0419001B" w:tentative="1">
      <w:start w:val="1"/>
      <w:numFmt w:val="lowerRoman"/>
      <w:lvlText w:val="%6."/>
      <w:lvlJc w:val="right"/>
      <w:pPr>
        <w:tabs>
          <w:tab w:val="num" w:pos="4896"/>
        </w:tabs>
        <w:ind w:left="4896" w:hanging="180"/>
      </w:pPr>
    </w:lvl>
    <w:lvl w:ilvl="6" w:tplc="0419000F" w:tentative="1">
      <w:start w:val="1"/>
      <w:numFmt w:val="decimal"/>
      <w:lvlText w:val="%7."/>
      <w:lvlJc w:val="left"/>
      <w:pPr>
        <w:tabs>
          <w:tab w:val="num" w:pos="5616"/>
        </w:tabs>
        <w:ind w:left="5616" w:hanging="360"/>
      </w:pPr>
    </w:lvl>
    <w:lvl w:ilvl="7" w:tplc="04190019" w:tentative="1">
      <w:start w:val="1"/>
      <w:numFmt w:val="lowerLetter"/>
      <w:lvlText w:val="%8."/>
      <w:lvlJc w:val="left"/>
      <w:pPr>
        <w:tabs>
          <w:tab w:val="num" w:pos="6336"/>
        </w:tabs>
        <w:ind w:left="6336" w:hanging="360"/>
      </w:pPr>
    </w:lvl>
    <w:lvl w:ilvl="8" w:tplc="0419001B" w:tentative="1">
      <w:start w:val="1"/>
      <w:numFmt w:val="lowerRoman"/>
      <w:lvlText w:val="%9."/>
      <w:lvlJc w:val="right"/>
      <w:pPr>
        <w:tabs>
          <w:tab w:val="num" w:pos="7056"/>
        </w:tabs>
        <w:ind w:left="7056" w:hanging="180"/>
      </w:pPr>
    </w:lvl>
  </w:abstractNum>
  <w:abstractNum w:abstractNumId="68">
    <w:nsid w:val="4DC672E8"/>
    <w:multiLevelType w:val="hybridMultilevel"/>
    <w:tmpl w:val="E0F0F118"/>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69">
    <w:nsid w:val="4E3100FE"/>
    <w:multiLevelType w:val="hybridMultilevel"/>
    <w:tmpl w:val="9A3EEC68"/>
    <w:lvl w:ilvl="0" w:tplc="0419000F">
      <w:start w:val="1"/>
      <w:numFmt w:val="decimal"/>
      <w:lvlText w:val="%1."/>
      <w:lvlJc w:val="left"/>
      <w:pPr>
        <w:tabs>
          <w:tab w:val="num" w:pos="1620"/>
        </w:tabs>
        <w:ind w:left="162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70">
    <w:nsid w:val="4FBD4324"/>
    <w:multiLevelType w:val="hybridMultilevel"/>
    <w:tmpl w:val="2228CE86"/>
    <w:lvl w:ilvl="0" w:tplc="6C601DAE">
      <w:start w:val="1"/>
      <w:numFmt w:val="decimal"/>
      <w:lvlText w:val="%1."/>
      <w:legacy w:legacy="1" w:legacySpace="0" w:legacyIndent="238"/>
      <w:lvlJc w:val="left"/>
      <w:rPr>
        <w:rFonts w:ascii="Times New Roman" w:hAnsi="Times New Roman" w:cs="Times New Roman" w:hint="default"/>
        <w:sz w:val="24"/>
        <w:szCs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1">
    <w:nsid w:val="50202F4E"/>
    <w:multiLevelType w:val="hybridMultilevel"/>
    <w:tmpl w:val="0B04193E"/>
    <w:lvl w:ilvl="0" w:tplc="6C601DAE">
      <w:start w:val="1"/>
      <w:numFmt w:val="decimal"/>
      <w:lvlText w:val="%1."/>
      <w:legacy w:legacy="1" w:legacySpace="0" w:legacyIndent="238"/>
      <w:lvlJc w:val="left"/>
      <w:rPr>
        <w:rFonts w:ascii="Times New Roman" w:hAnsi="Times New Roman" w:cs="Times New Roman" w:hint="default"/>
        <w:sz w:val="24"/>
        <w:szCs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2">
    <w:nsid w:val="50396C10"/>
    <w:multiLevelType w:val="hybridMultilevel"/>
    <w:tmpl w:val="E7F2F2AA"/>
    <w:lvl w:ilvl="0" w:tplc="6C601DAE">
      <w:start w:val="1"/>
      <w:numFmt w:val="decimal"/>
      <w:lvlText w:val="%1."/>
      <w:legacy w:legacy="1" w:legacySpace="0" w:legacyIndent="238"/>
      <w:lvlJc w:val="left"/>
      <w:rPr>
        <w:rFonts w:ascii="Times New Roman" w:hAnsi="Times New Roman" w:cs="Times New Roman" w:hint="default"/>
        <w:sz w:val="24"/>
        <w:szCs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3">
    <w:nsid w:val="50B44DC2"/>
    <w:multiLevelType w:val="hybridMultilevel"/>
    <w:tmpl w:val="051C6402"/>
    <w:lvl w:ilvl="0" w:tplc="6C601DAE">
      <w:start w:val="1"/>
      <w:numFmt w:val="decimal"/>
      <w:lvlText w:val="%1."/>
      <w:legacy w:legacy="1" w:legacySpace="0" w:legacyIndent="238"/>
      <w:lvlJc w:val="left"/>
      <w:rPr>
        <w:rFonts w:ascii="Times New Roman" w:hAnsi="Times New Roman" w:cs="Times New Roman" w:hint="default"/>
        <w:sz w:val="24"/>
        <w:szCs w:val="24"/>
      </w:r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74">
    <w:nsid w:val="52BD51F6"/>
    <w:multiLevelType w:val="hybridMultilevel"/>
    <w:tmpl w:val="32BA598A"/>
    <w:lvl w:ilvl="0" w:tplc="6C601DAE">
      <w:start w:val="1"/>
      <w:numFmt w:val="decimal"/>
      <w:lvlText w:val="%1."/>
      <w:legacy w:legacy="1" w:legacySpace="0" w:legacyIndent="238"/>
      <w:lvlJc w:val="left"/>
      <w:rPr>
        <w:rFonts w:ascii="Times New Roman" w:hAnsi="Times New Roman" w:cs="Times New Roman" w:hint="default"/>
        <w:sz w:val="24"/>
        <w:szCs w:val="24"/>
      </w:rPr>
    </w:lvl>
    <w:lvl w:ilvl="1" w:tplc="04190019" w:tentative="1">
      <w:start w:val="1"/>
      <w:numFmt w:val="lowerLetter"/>
      <w:lvlText w:val="%2."/>
      <w:lvlJc w:val="left"/>
      <w:pPr>
        <w:tabs>
          <w:tab w:val="num" w:pos="2052"/>
        </w:tabs>
        <w:ind w:left="2052" w:hanging="360"/>
      </w:pPr>
    </w:lvl>
    <w:lvl w:ilvl="2" w:tplc="0419001B" w:tentative="1">
      <w:start w:val="1"/>
      <w:numFmt w:val="lowerRoman"/>
      <w:lvlText w:val="%3."/>
      <w:lvlJc w:val="right"/>
      <w:pPr>
        <w:tabs>
          <w:tab w:val="num" w:pos="2772"/>
        </w:tabs>
        <w:ind w:left="2772" w:hanging="180"/>
      </w:pPr>
    </w:lvl>
    <w:lvl w:ilvl="3" w:tplc="0419000F" w:tentative="1">
      <w:start w:val="1"/>
      <w:numFmt w:val="decimal"/>
      <w:lvlText w:val="%4."/>
      <w:lvlJc w:val="left"/>
      <w:pPr>
        <w:tabs>
          <w:tab w:val="num" w:pos="3492"/>
        </w:tabs>
        <w:ind w:left="3492" w:hanging="360"/>
      </w:pPr>
    </w:lvl>
    <w:lvl w:ilvl="4" w:tplc="04190019" w:tentative="1">
      <w:start w:val="1"/>
      <w:numFmt w:val="lowerLetter"/>
      <w:lvlText w:val="%5."/>
      <w:lvlJc w:val="left"/>
      <w:pPr>
        <w:tabs>
          <w:tab w:val="num" w:pos="4212"/>
        </w:tabs>
        <w:ind w:left="4212" w:hanging="360"/>
      </w:pPr>
    </w:lvl>
    <w:lvl w:ilvl="5" w:tplc="0419001B" w:tentative="1">
      <w:start w:val="1"/>
      <w:numFmt w:val="lowerRoman"/>
      <w:lvlText w:val="%6."/>
      <w:lvlJc w:val="right"/>
      <w:pPr>
        <w:tabs>
          <w:tab w:val="num" w:pos="4932"/>
        </w:tabs>
        <w:ind w:left="4932" w:hanging="180"/>
      </w:pPr>
    </w:lvl>
    <w:lvl w:ilvl="6" w:tplc="0419000F" w:tentative="1">
      <w:start w:val="1"/>
      <w:numFmt w:val="decimal"/>
      <w:lvlText w:val="%7."/>
      <w:lvlJc w:val="left"/>
      <w:pPr>
        <w:tabs>
          <w:tab w:val="num" w:pos="5652"/>
        </w:tabs>
        <w:ind w:left="5652" w:hanging="360"/>
      </w:pPr>
    </w:lvl>
    <w:lvl w:ilvl="7" w:tplc="04190019" w:tentative="1">
      <w:start w:val="1"/>
      <w:numFmt w:val="lowerLetter"/>
      <w:lvlText w:val="%8."/>
      <w:lvlJc w:val="left"/>
      <w:pPr>
        <w:tabs>
          <w:tab w:val="num" w:pos="6372"/>
        </w:tabs>
        <w:ind w:left="6372" w:hanging="360"/>
      </w:pPr>
    </w:lvl>
    <w:lvl w:ilvl="8" w:tplc="0419001B" w:tentative="1">
      <w:start w:val="1"/>
      <w:numFmt w:val="lowerRoman"/>
      <w:lvlText w:val="%9."/>
      <w:lvlJc w:val="right"/>
      <w:pPr>
        <w:tabs>
          <w:tab w:val="num" w:pos="7092"/>
        </w:tabs>
        <w:ind w:left="7092" w:hanging="180"/>
      </w:pPr>
    </w:lvl>
  </w:abstractNum>
  <w:abstractNum w:abstractNumId="75">
    <w:nsid w:val="532C1182"/>
    <w:multiLevelType w:val="hybridMultilevel"/>
    <w:tmpl w:val="424E3C1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6">
    <w:nsid w:val="53662544"/>
    <w:multiLevelType w:val="hybridMultilevel"/>
    <w:tmpl w:val="048CDF92"/>
    <w:lvl w:ilvl="0" w:tplc="04190001">
      <w:start w:val="1"/>
      <w:numFmt w:val="bullet"/>
      <w:lvlText w:val=""/>
      <w:lvlJc w:val="left"/>
      <w:pPr>
        <w:tabs>
          <w:tab w:val="num" w:pos="901"/>
        </w:tabs>
        <w:ind w:left="901" w:hanging="360"/>
      </w:pPr>
      <w:rPr>
        <w:rFonts w:ascii="Symbol" w:hAnsi="Symbol" w:hint="default"/>
      </w:rPr>
    </w:lvl>
    <w:lvl w:ilvl="1" w:tplc="04190003" w:tentative="1">
      <w:start w:val="1"/>
      <w:numFmt w:val="bullet"/>
      <w:lvlText w:val="o"/>
      <w:lvlJc w:val="left"/>
      <w:pPr>
        <w:tabs>
          <w:tab w:val="num" w:pos="1621"/>
        </w:tabs>
        <w:ind w:left="1621" w:hanging="360"/>
      </w:pPr>
      <w:rPr>
        <w:rFonts w:ascii="Courier New" w:hAnsi="Courier New" w:cs="Courier New" w:hint="default"/>
      </w:rPr>
    </w:lvl>
    <w:lvl w:ilvl="2" w:tplc="04190005" w:tentative="1">
      <w:start w:val="1"/>
      <w:numFmt w:val="bullet"/>
      <w:lvlText w:val=""/>
      <w:lvlJc w:val="left"/>
      <w:pPr>
        <w:tabs>
          <w:tab w:val="num" w:pos="2341"/>
        </w:tabs>
        <w:ind w:left="2341" w:hanging="360"/>
      </w:pPr>
      <w:rPr>
        <w:rFonts w:ascii="Wingdings" w:hAnsi="Wingdings" w:hint="default"/>
      </w:rPr>
    </w:lvl>
    <w:lvl w:ilvl="3" w:tplc="04190001" w:tentative="1">
      <w:start w:val="1"/>
      <w:numFmt w:val="bullet"/>
      <w:lvlText w:val=""/>
      <w:lvlJc w:val="left"/>
      <w:pPr>
        <w:tabs>
          <w:tab w:val="num" w:pos="3061"/>
        </w:tabs>
        <w:ind w:left="3061" w:hanging="360"/>
      </w:pPr>
      <w:rPr>
        <w:rFonts w:ascii="Symbol" w:hAnsi="Symbol" w:hint="default"/>
      </w:rPr>
    </w:lvl>
    <w:lvl w:ilvl="4" w:tplc="04190003" w:tentative="1">
      <w:start w:val="1"/>
      <w:numFmt w:val="bullet"/>
      <w:lvlText w:val="o"/>
      <w:lvlJc w:val="left"/>
      <w:pPr>
        <w:tabs>
          <w:tab w:val="num" w:pos="3781"/>
        </w:tabs>
        <w:ind w:left="3781" w:hanging="360"/>
      </w:pPr>
      <w:rPr>
        <w:rFonts w:ascii="Courier New" w:hAnsi="Courier New" w:cs="Courier New" w:hint="default"/>
      </w:rPr>
    </w:lvl>
    <w:lvl w:ilvl="5" w:tplc="04190005" w:tentative="1">
      <w:start w:val="1"/>
      <w:numFmt w:val="bullet"/>
      <w:lvlText w:val=""/>
      <w:lvlJc w:val="left"/>
      <w:pPr>
        <w:tabs>
          <w:tab w:val="num" w:pos="4501"/>
        </w:tabs>
        <w:ind w:left="4501" w:hanging="360"/>
      </w:pPr>
      <w:rPr>
        <w:rFonts w:ascii="Wingdings" w:hAnsi="Wingdings" w:hint="default"/>
      </w:rPr>
    </w:lvl>
    <w:lvl w:ilvl="6" w:tplc="04190001" w:tentative="1">
      <w:start w:val="1"/>
      <w:numFmt w:val="bullet"/>
      <w:lvlText w:val=""/>
      <w:lvlJc w:val="left"/>
      <w:pPr>
        <w:tabs>
          <w:tab w:val="num" w:pos="5221"/>
        </w:tabs>
        <w:ind w:left="5221" w:hanging="360"/>
      </w:pPr>
      <w:rPr>
        <w:rFonts w:ascii="Symbol" w:hAnsi="Symbol" w:hint="default"/>
      </w:rPr>
    </w:lvl>
    <w:lvl w:ilvl="7" w:tplc="04190003" w:tentative="1">
      <w:start w:val="1"/>
      <w:numFmt w:val="bullet"/>
      <w:lvlText w:val="o"/>
      <w:lvlJc w:val="left"/>
      <w:pPr>
        <w:tabs>
          <w:tab w:val="num" w:pos="5941"/>
        </w:tabs>
        <w:ind w:left="5941" w:hanging="360"/>
      </w:pPr>
      <w:rPr>
        <w:rFonts w:ascii="Courier New" w:hAnsi="Courier New" w:cs="Courier New" w:hint="default"/>
      </w:rPr>
    </w:lvl>
    <w:lvl w:ilvl="8" w:tplc="04190005" w:tentative="1">
      <w:start w:val="1"/>
      <w:numFmt w:val="bullet"/>
      <w:lvlText w:val=""/>
      <w:lvlJc w:val="left"/>
      <w:pPr>
        <w:tabs>
          <w:tab w:val="num" w:pos="6661"/>
        </w:tabs>
        <w:ind w:left="6661" w:hanging="360"/>
      </w:pPr>
      <w:rPr>
        <w:rFonts w:ascii="Wingdings" w:hAnsi="Wingdings" w:hint="default"/>
      </w:rPr>
    </w:lvl>
  </w:abstractNum>
  <w:abstractNum w:abstractNumId="77">
    <w:nsid w:val="54283915"/>
    <w:multiLevelType w:val="hybridMultilevel"/>
    <w:tmpl w:val="3436558A"/>
    <w:lvl w:ilvl="0" w:tplc="6C601DAE">
      <w:start w:val="1"/>
      <w:numFmt w:val="decimal"/>
      <w:lvlText w:val="%1."/>
      <w:legacy w:legacy="1" w:legacySpace="0" w:legacyIndent="238"/>
      <w:lvlJc w:val="left"/>
      <w:rPr>
        <w:rFonts w:ascii="Times New Roman" w:hAnsi="Times New Roman" w:cs="Times New Roman" w:hint="default"/>
        <w:sz w:val="24"/>
        <w:szCs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8">
    <w:nsid w:val="5457620C"/>
    <w:multiLevelType w:val="hybridMultilevel"/>
    <w:tmpl w:val="9A10FBA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9">
    <w:nsid w:val="55E32C1C"/>
    <w:multiLevelType w:val="hybridMultilevel"/>
    <w:tmpl w:val="CDE09A16"/>
    <w:lvl w:ilvl="0" w:tplc="0419000F">
      <w:start w:val="1"/>
      <w:numFmt w:val="decimal"/>
      <w:lvlText w:val="%1."/>
      <w:lvlJc w:val="left"/>
      <w:pPr>
        <w:tabs>
          <w:tab w:val="num" w:pos="1872"/>
        </w:tabs>
        <w:ind w:left="1872" w:hanging="360"/>
      </w:pPr>
    </w:lvl>
    <w:lvl w:ilvl="1" w:tplc="04190019" w:tentative="1">
      <w:start w:val="1"/>
      <w:numFmt w:val="lowerLetter"/>
      <w:lvlText w:val="%2."/>
      <w:lvlJc w:val="left"/>
      <w:pPr>
        <w:tabs>
          <w:tab w:val="num" w:pos="2052"/>
        </w:tabs>
        <w:ind w:left="2052" w:hanging="360"/>
      </w:pPr>
    </w:lvl>
    <w:lvl w:ilvl="2" w:tplc="0419001B" w:tentative="1">
      <w:start w:val="1"/>
      <w:numFmt w:val="lowerRoman"/>
      <w:lvlText w:val="%3."/>
      <w:lvlJc w:val="right"/>
      <w:pPr>
        <w:tabs>
          <w:tab w:val="num" w:pos="2772"/>
        </w:tabs>
        <w:ind w:left="2772" w:hanging="180"/>
      </w:pPr>
    </w:lvl>
    <w:lvl w:ilvl="3" w:tplc="0419000F" w:tentative="1">
      <w:start w:val="1"/>
      <w:numFmt w:val="decimal"/>
      <w:lvlText w:val="%4."/>
      <w:lvlJc w:val="left"/>
      <w:pPr>
        <w:tabs>
          <w:tab w:val="num" w:pos="3492"/>
        </w:tabs>
        <w:ind w:left="3492" w:hanging="360"/>
      </w:pPr>
    </w:lvl>
    <w:lvl w:ilvl="4" w:tplc="04190019" w:tentative="1">
      <w:start w:val="1"/>
      <w:numFmt w:val="lowerLetter"/>
      <w:lvlText w:val="%5."/>
      <w:lvlJc w:val="left"/>
      <w:pPr>
        <w:tabs>
          <w:tab w:val="num" w:pos="4212"/>
        </w:tabs>
        <w:ind w:left="4212" w:hanging="360"/>
      </w:pPr>
    </w:lvl>
    <w:lvl w:ilvl="5" w:tplc="0419001B" w:tentative="1">
      <w:start w:val="1"/>
      <w:numFmt w:val="lowerRoman"/>
      <w:lvlText w:val="%6."/>
      <w:lvlJc w:val="right"/>
      <w:pPr>
        <w:tabs>
          <w:tab w:val="num" w:pos="4932"/>
        </w:tabs>
        <w:ind w:left="4932" w:hanging="180"/>
      </w:pPr>
    </w:lvl>
    <w:lvl w:ilvl="6" w:tplc="0419000F" w:tentative="1">
      <w:start w:val="1"/>
      <w:numFmt w:val="decimal"/>
      <w:lvlText w:val="%7."/>
      <w:lvlJc w:val="left"/>
      <w:pPr>
        <w:tabs>
          <w:tab w:val="num" w:pos="5652"/>
        </w:tabs>
        <w:ind w:left="5652" w:hanging="360"/>
      </w:pPr>
    </w:lvl>
    <w:lvl w:ilvl="7" w:tplc="04190019" w:tentative="1">
      <w:start w:val="1"/>
      <w:numFmt w:val="lowerLetter"/>
      <w:lvlText w:val="%8."/>
      <w:lvlJc w:val="left"/>
      <w:pPr>
        <w:tabs>
          <w:tab w:val="num" w:pos="6372"/>
        </w:tabs>
        <w:ind w:left="6372" w:hanging="360"/>
      </w:pPr>
    </w:lvl>
    <w:lvl w:ilvl="8" w:tplc="0419001B" w:tentative="1">
      <w:start w:val="1"/>
      <w:numFmt w:val="lowerRoman"/>
      <w:lvlText w:val="%9."/>
      <w:lvlJc w:val="right"/>
      <w:pPr>
        <w:tabs>
          <w:tab w:val="num" w:pos="7092"/>
        </w:tabs>
        <w:ind w:left="7092" w:hanging="180"/>
      </w:pPr>
    </w:lvl>
  </w:abstractNum>
  <w:abstractNum w:abstractNumId="80">
    <w:nsid w:val="59972BCB"/>
    <w:multiLevelType w:val="hybridMultilevel"/>
    <w:tmpl w:val="8A229E1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1">
    <w:nsid w:val="5DAC4974"/>
    <w:multiLevelType w:val="hybridMultilevel"/>
    <w:tmpl w:val="DE1800F8"/>
    <w:lvl w:ilvl="0" w:tplc="04190001">
      <w:start w:val="1"/>
      <w:numFmt w:val="bullet"/>
      <w:lvlText w:val=""/>
      <w:lvlJc w:val="left"/>
      <w:pPr>
        <w:tabs>
          <w:tab w:val="num" w:pos="960"/>
        </w:tabs>
        <w:ind w:left="960" w:hanging="360"/>
      </w:pPr>
      <w:rPr>
        <w:rFonts w:ascii="Symbol" w:hAnsi="Symbol" w:hint="default"/>
      </w:rPr>
    </w:lvl>
    <w:lvl w:ilvl="1" w:tplc="04190003" w:tentative="1">
      <w:start w:val="1"/>
      <w:numFmt w:val="bullet"/>
      <w:lvlText w:val="o"/>
      <w:lvlJc w:val="left"/>
      <w:pPr>
        <w:tabs>
          <w:tab w:val="num" w:pos="1680"/>
        </w:tabs>
        <w:ind w:left="1680" w:hanging="360"/>
      </w:pPr>
      <w:rPr>
        <w:rFonts w:ascii="Courier New" w:hAnsi="Courier New" w:cs="Courier New" w:hint="default"/>
      </w:rPr>
    </w:lvl>
    <w:lvl w:ilvl="2" w:tplc="04190005" w:tentative="1">
      <w:start w:val="1"/>
      <w:numFmt w:val="bullet"/>
      <w:lvlText w:val=""/>
      <w:lvlJc w:val="left"/>
      <w:pPr>
        <w:tabs>
          <w:tab w:val="num" w:pos="2400"/>
        </w:tabs>
        <w:ind w:left="2400" w:hanging="360"/>
      </w:pPr>
      <w:rPr>
        <w:rFonts w:ascii="Wingdings" w:hAnsi="Wingdings" w:hint="default"/>
      </w:rPr>
    </w:lvl>
    <w:lvl w:ilvl="3" w:tplc="04190001" w:tentative="1">
      <w:start w:val="1"/>
      <w:numFmt w:val="bullet"/>
      <w:lvlText w:val=""/>
      <w:lvlJc w:val="left"/>
      <w:pPr>
        <w:tabs>
          <w:tab w:val="num" w:pos="3120"/>
        </w:tabs>
        <w:ind w:left="3120" w:hanging="360"/>
      </w:pPr>
      <w:rPr>
        <w:rFonts w:ascii="Symbol" w:hAnsi="Symbol" w:hint="default"/>
      </w:rPr>
    </w:lvl>
    <w:lvl w:ilvl="4" w:tplc="04190003" w:tentative="1">
      <w:start w:val="1"/>
      <w:numFmt w:val="bullet"/>
      <w:lvlText w:val="o"/>
      <w:lvlJc w:val="left"/>
      <w:pPr>
        <w:tabs>
          <w:tab w:val="num" w:pos="3840"/>
        </w:tabs>
        <w:ind w:left="3840" w:hanging="360"/>
      </w:pPr>
      <w:rPr>
        <w:rFonts w:ascii="Courier New" w:hAnsi="Courier New" w:cs="Courier New" w:hint="default"/>
      </w:rPr>
    </w:lvl>
    <w:lvl w:ilvl="5" w:tplc="04190005" w:tentative="1">
      <w:start w:val="1"/>
      <w:numFmt w:val="bullet"/>
      <w:lvlText w:val=""/>
      <w:lvlJc w:val="left"/>
      <w:pPr>
        <w:tabs>
          <w:tab w:val="num" w:pos="4560"/>
        </w:tabs>
        <w:ind w:left="4560" w:hanging="360"/>
      </w:pPr>
      <w:rPr>
        <w:rFonts w:ascii="Wingdings" w:hAnsi="Wingdings" w:hint="default"/>
      </w:rPr>
    </w:lvl>
    <w:lvl w:ilvl="6" w:tplc="04190001" w:tentative="1">
      <w:start w:val="1"/>
      <w:numFmt w:val="bullet"/>
      <w:lvlText w:val=""/>
      <w:lvlJc w:val="left"/>
      <w:pPr>
        <w:tabs>
          <w:tab w:val="num" w:pos="5280"/>
        </w:tabs>
        <w:ind w:left="5280" w:hanging="360"/>
      </w:pPr>
      <w:rPr>
        <w:rFonts w:ascii="Symbol" w:hAnsi="Symbol" w:hint="default"/>
      </w:rPr>
    </w:lvl>
    <w:lvl w:ilvl="7" w:tplc="04190003" w:tentative="1">
      <w:start w:val="1"/>
      <w:numFmt w:val="bullet"/>
      <w:lvlText w:val="o"/>
      <w:lvlJc w:val="left"/>
      <w:pPr>
        <w:tabs>
          <w:tab w:val="num" w:pos="6000"/>
        </w:tabs>
        <w:ind w:left="6000" w:hanging="360"/>
      </w:pPr>
      <w:rPr>
        <w:rFonts w:ascii="Courier New" w:hAnsi="Courier New" w:cs="Courier New" w:hint="default"/>
      </w:rPr>
    </w:lvl>
    <w:lvl w:ilvl="8" w:tplc="04190005" w:tentative="1">
      <w:start w:val="1"/>
      <w:numFmt w:val="bullet"/>
      <w:lvlText w:val=""/>
      <w:lvlJc w:val="left"/>
      <w:pPr>
        <w:tabs>
          <w:tab w:val="num" w:pos="6720"/>
        </w:tabs>
        <w:ind w:left="6720" w:hanging="360"/>
      </w:pPr>
      <w:rPr>
        <w:rFonts w:ascii="Wingdings" w:hAnsi="Wingdings" w:hint="default"/>
      </w:rPr>
    </w:lvl>
  </w:abstractNum>
  <w:abstractNum w:abstractNumId="82">
    <w:nsid w:val="5E634F72"/>
    <w:multiLevelType w:val="hybridMultilevel"/>
    <w:tmpl w:val="297E134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3">
    <w:nsid w:val="5F5C296D"/>
    <w:multiLevelType w:val="hybridMultilevel"/>
    <w:tmpl w:val="DD8E28A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4">
    <w:nsid w:val="61570196"/>
    <w:multiLevelType w:val="hybridMultilevel"/>
    <w:tmpl w:val="F64ED93C"/>
    <w:lvl w:ilvl="0" w:tplc="6C601DAE">
      <w:start w:val="1"/>
      <w:numFmt w:val="decimal"/>
      <w:lvlText w:val="%1."/>
      <w:legacy w:legacy="1" w:legacySpace="0" w:legacyIndent="238"/>
      <w:lvlJc w:val="left"/>
      <w:rPr>
        <w:rFonts w:ascii="Times New Roman" w:hAnsi="Times New Roman" w:cs="Times New Roman" w:hint="default"/>
        <w:sz w:val="24"/>
        <w:szCs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5">
    <w:nsid w:val="63EA4F08"/>
    <w:multiLevelType w:val="hybridMultilevel"/>
    <w:tmpl w:val="6BF63B30"/>
    <w:lvl w:ilvl="0" w:tplc="6C601DAE">
      <w:start w:val="1"/>
      <w:numFmt w:val="decimal"/>
      <w:lvlText w:val="%1."/>
      <w:legacy w:legacy="1" w:legacySpace="0" w:legacyIndent="238"/>
      <w:lvlJc w:val="left"/>
      <w:rPr>
        <w:rFonts w:ascii="Times New Roman" w:hAnsi="Times New Roman" w:cs="Times New Roman" w:hint="default"/>
        <w:sz w:val="24"/>
        <w:szCs w:val="24"/>
      </w:rPr>
    </w:lvl>
    <w:lvl w:ilvl="1" w:tplc="04190019" w:tentative="1">
      <w:start w:val="1"/>
      <w:numFmt w:val="lowerLetter"/>
      <w:lvlText w:val="%2."/>
      <w:lvlJc w:val="left"/>
      <w:pPr>
        <w:tabs>
          <w:tab w:val="num" w:pos="1872"/>
        </w:tabs>
        <w:ind w:left="1872" w:hanging="360"/>
      </w:pPr>
    </w:lvl>
    <w:lvl w:ilvl="2" w:tplc="0419001B" w:tentative="1">
      <w:start w:val="1"/>
      <w:numFmt w:val="lowerRoman"/>
      <w:lvlText w:val="%3."/>
      <w:lvlJc w:val="right"/>
      <w:pPr>
        <w:tabs>
          <w:tab w:val="num" w:pos="2592"/>
        </w:tabs>
        <w:ind w:left="2592" w:hanging="180"/>
      </w:pPr>
    </w:lvl>
    <w:lvl w:ilvl="3" w:tplc="0419000F" w:tentative="1">
      <w:start w:val="1"/>
      <w:numFmt w:val="decimal"/>
      <w:lvlText w:val="%4."/>
      <w:lvlJc w:val="left"/>
      <w:pPr>
        <w:tabs>
          <w:tab w:val="num" w:pos="3312"/>
        </w:tabs>
        <w:ind w:left="3312" w:hanging="360"/>
      </w:pPr>
    </w:lvl>
    <w:lvl w:ilvl="4" w:tplc="04190019" w:tentative="1">
      <w:start w:val="1"/>
      <w:numFmt w:val="lowerLetter"/>
      <w:lvlText w:val="%5."/>
      <w:lvlJc w:val="left"/>
      <w:pPr>
        <w:tabs>
          <w:tab w:val="num" w:pos="4032"/>
        </w:tabs>
        <w:ind w:left="4032" w:hanging="360"/>
      </w:pPr>
    </w:lvl>
    <w:lvl w:ilvl="5" w:tplc="0419001B" w:tentative="1">
      <w:start w:val="1"/>
      <w:numFmt w:val="lowerRoman"/>
      <w:lvlText w:val="%6."/>
      <w:lvlJc w:val="right"/>
      <w:pPr>
        <w:tabs>
          <w:tab w:val="num" w:pos="4752"/>
        </w:tabs>
        <w:ind w:left="4752" w:hanging="180"/>
      </w:pPr>
    </w:lvl>
    <w:lvl w:ilvl="6" w:tplc="0419000F" w:tentative="1">
      <w:start w:val="1"/>
      <w:numFmt w:val="decimal"/>
      <w:lvlText w:val="%7."/>
      <w:lvlJc w:val="left"/>
      <w:pPr>
        <w:tabs>
          <w:tab w:val="num" w:pos="5472"/>
        </w:tabs>
        <w:ind w:left="5472" w:hanging="360"/>
      </w:pPr>
    </w:lvl>
    <w:lvl w:ilvl="7" w:tplc="04190019" w:tentative="1">
      <w:start w:val="1"/>
      <w:numFmt w:val="lowerLetter"/>
      <w:lvlText w:val="%8."/>
      <w:lvlJc w:val="left"/>
      <w:pPr>
        <w:tabs>
          <w:tab w:val="num" w:pos="6192"/>
        </w:tabs>
        <w:ind w:left="6192" w:hanging="360"/>
      </w:pPr>
    </w:lvl>
    <w:lvl w:ilvl="8" w:tplc="0419001B" w:tentative="1">
      <w:start w:val="1"/>
      <w:numFmt w:val="lowerRoman"/>
      <w:lvlText w:val="%9."/>
      <w:lvlJc w:val="right"/>
      <w:pPr>
        <w:tabs>
          <w:tab w:val="num" w:pos="6912"/>
        </w:tabs>
        <w:ind w:left="6912" w:hanging="180"/>
      </w:pPr>
    </w:lvl>
  </w:abstractNum>
  <w:abstractNum w:abstractNumId="86">
    <w:nsid w:val="65036799"/>
    <w:multiLevelType w:val="hybridMultilevel"/>
    <w:tmpl w:val="37A2984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7">
    <w:nsid w:val="65E14405"/>
    <w:multiLevelType w:val="hybridMultilevel"/>
    <w:tmpl w:val="480A2A14"/>
    <w:lvl w:ilvl="0" w:tplc="6C601DAE">
      <w:start w:val="1"/>
      <w:numFmt w:val="decimal"/>
      <w:lvlText w:val="%1."/>
      <w:legacy w:legacy="1" w:legacySpace="0" w:legacyIndent="238"/>
      <w:lvlJc w:val="left"/>
      <w:rPr>
        <w:rFonts w:ascii="Times New Roman" w:hAnsi="Times New Roman" w:cs="Times New Roman" w:hint="default"/>
        <w:sz w:val="24"/>
        <w:szCs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8">
    <w:nsid w:val="665E797E"/>
    <w:multiLevelType w:val="hybridMultilevel"/>
    <w:tmpl w:val="59EAEC9A"/>
    <w:lvl w:ilvl="0" w:tplc="6C601DAE">
      <w:start w:val="1"/>
      <w:numFmt w:val="decimal"/>
      <w:lvlText w:val="%1."/>
      <w:legacy w:legacy="1" w:legacySpace="0" w:legacyIndent="238"/>
      <w:lvlJc w:val="left"/>
      <w:rPr>
        <w:rFonts w:ascii="Times New Roman" w:hAnsi="Times New Roman" w:cs="Times New Roman" w:hint="default"/>
        <w:sz w:val="24"/>
        <w:szCs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9">
    <w:nsid w:val="66994630"/>
    <w:multiLevelType w:val="hybridMultilevel"/>
    <w:tmpl w:val="BAE437CC"/>
    <w:lvl w:ilvl="0" w:tplc="6C601DAE">
      <w:start w:val="1"/>
      <w:numFmt w:val="decimal"/>
      <w:lvlText w:val="%1."/>
      <w:legacy w:legacy="1" w:legacySpace="0" w:legacyIndent="238"/>
      <w:lvlJc w:val="left"/>
      <w:rPr>
        <w:rFonts w:ascii="Times New Roman" w:hAnsi="Times New Roman" w:cs="Times New Roman" w:hint="default"/>
        <w:sz w:val="24"/>
        <w:szCs w:val="24"/>
      </w:rPr>
    </w:lvl>
    <w:lvl w:ilvl="1" w:tplc="04190019" w:tentative="1">
      <w:start w:val="1"/>
      <w:numFmt w:val="lowerLetter"/>
      <w:lvlText w:val="%2."/>
      <w:lvlJc w:val="left"/>
      <w:pPr>
        <w:tabs>
          <w:tab w:val="num" w:pos="2145"/>
        </w:tabs>
        <w:ind w:left="2145" w:hanging="360"/>
      </w:pPr>
    </w:lvl>
    <w:lvl w:ilvl="2" w:tplc="0419001B" w:tentative="1">
      <w:start w:val="1"/>
      <w:numFmt w:val="lowerRoman"/>
      <w:lvlText w:val="%3."/>
      <w:lvlJc w:val="right"/>
      <w:pPr>
        <w:tabs>
          <w:tab w:val="num" w:pos="2865"/>
        </w:tabs>
        <w:ind w:left="2865" w:hanging="180"/>
      </w:pPr>
    </w:lvl>
    <w:lvl w:ilvl="3" w:tplc="0419000F" w:tentative="1">
      <w:start w:val="1"/>
      <w:numFmt w:val="decimal"/>
      <w:lvlText w:val="%4."/>
      <w:lvlJc w:val="left"/>
      <w:pPr>
        <w:tabs>
          <w:tab w:val="num" w:pos="3585"/>
        </w:tabs>
        <w:ind w:left="3585" w:hanging="360"/>
      </w:pPr>
    </w:lvl>
    <w:lvl w:ilvl="4" w:tplc="04190019" w:tentative="1">
      <w:start w:val="1"/>
      <w:numFmt w:val="lowerLetter"/>
      <w:lvlText w:val="%5."/>
      <w:lvlJc w:val="left"/>
      <w:pPr>
        <w:tabs>
          <w:tab w:val="num" w:pos="4305"/>
        </w:tabs>
        <w:ind w:left="4305" w:hanging="360"/>
      </w:pPr>
    </w:lvl>
    <w:lvl w:ilvl="5" w:tplc="0419001B" w:tentative="1">
      <w:start w:val="1"/>
      <w:numFmt w:val="lowerRoman"/>
      <w:lvlText w:val="%6."/>
      <w:lvlJc w:val="right"/>
      <w:pPr>
        <w:tabs>
          <w:tab w:val="num" w:pos="5025"/>
        </w:tabs>
        <w:ind w:left="5025" w:hanging="180"/>
      </w:pPr>
    </w:lvl>
    <w:lvl w:ilvl="6" w:tplc="0419000F" w:tentative="1">
      <w:start w:val="1"/>
      <w:numFmt w:val="decimal"/>
      <w:lvlText w:val="%7."/>
      <w:lvlJc w:val="left"/>
      <w:pPr>
        <w:tabs>
          <w:tab w:val="num" w:pos="5745"/>
        </w:tabs>
        <w:ind w:left="5745" w:hanging="360"/>
      </w:pPr>
    </w:lvl>
    <w:lvl w:ilvl="7" w:tplc="04190019" w:tentative="1">
      <w:start w:val="1"/>
      <w:numFmt w:val="lowerLetter"/>
      <w:lvlText w:val="%8."/>
      <w:lvlJc w:val="left"/>
      <w:pPr>
        <w:tabs>
          <w:tab w:val="num" w:pos="6465"/>
        </w:tabs>
        <w:ind w:left="6465" w:hanging="360"/>
      </w:pPr>
    </w:lvl>
    <w:lvl w:ilvl="8" w:tplc="0419001B" w:tentative="1">
      <w:start w:val="1"/>
      <w:numFmt w:val="lowerRoman"/>
      <w:lvlText w:val="%9."/>
      <w:lvlJc w:val="right"/>
      <w:pPr>
        <w:tabs>
          <w:tab w:val="num" w:pos="7185"/>
        </w:tabs>
        <w:ind w:left="7185" w:hanging="180"/>
      </w:pPr>
    </w:lvl>
  </w:abstractNum>
  <w:abstractNum w:abstractNumId="90">
    <w:nsid w:val="67463ACB"/>
    <w:multiLevelType w:val="hybridMultilevel"/>
    <w:tmpl w:val="A63A7F9E"/>
    <w:lvl w:ilvl="0" w:tplc="04190001">
      <w:start w:val="1"/>
      <w:numFmt w:val="bullet"/>
      <w:lvlText w:val=""/>
      <w:lvlJc w:val="left"/>
      <w:pPr>
        <w:tabs>
          <w:tab w:val="num" w:pos="1100"/>
        </w:tabs>
        <w:ind w:left="1100" w:hanging="360"/>
      </w:pPr>
      <w:rPr>
        <w:rFonts w:ascii="Symbol" w:hAnsi="Symbol" w:hint="default"/>
      </w:rPr>
    </w:lvl>
    <w:lvl w:ilvl="1" w:tplc="04190003" w:tentative="1">
      <w:start w:val="1"/>
      <w:numFmt w:val="bullet"/>
      <w:lvlText w:val="o"/>
      <w:lvlJc w:val="left"/>
      <w:pPr>
        <w:tabs>
          <w:tab w:val="num" w:pos="1820"/>
        </w:tabs>
        <w:ind w:left="1820" w:hanging="360"/>
      </w:pPr>
      <w:rPr>
        <w:rFonts w:ascii="Courier New" w:hAnsi="Courier New" w:cs="Courier New" w:hint="default"/>
      </w:rPr>
    </w:lvl>
    <w:lvl w:ilvl="2" w:tplc="04190005" w:tentative="1">
      <w:start w:val="1"/>
      <w:numFmt w:val="bullet"/>
      <w:lvlText w:val=""/>
      <w:lvlJc w:val="left"/>
      <w:pPr>
        <w:tabs>
          <w:tab w:val="num" w:pos="2540"/>
        </w:tabs>
        <w:ind w:left="2540" w:hanging="360"/>
      </w:pPr>
      <w:rPr>
        <w:rFonts w:ascii="Wingdings" w:hAnsi="Wingdings" w:hint="default"/>
      </w:rPr>
    </w:lvl>
    <w:lvl w:ilvl="3" w:tplc="04190001" w:tentative="1">
      <w:start w:val="1"/>
      <w:numFmt w:val="bullet"/>
      <w:lvlText w:val=""/>
      <w:lvlJc w:val="left"/>
      <w:pPr>
        <w:tabs>
          <w:tab w:val="num" w:pos="3260"/>
        </w:tabs>
        <w:ind w:left="3260" w:hanging="360"/>
      </w:pPr>
      <w:rPr>
        <w:rFonts w:ascii="Symbol" w:hAnsi="Symbol" w:hint="default"/>
      </w:rPr>
    </w:lvl>
    <w:lvl w:ilvl="4" w:tplc="04190003" w:tentative="1">
      <w:start w:val="1"/>
      <w:numFmt w:val="bullet"/>
      <w:lvlText w:val="o"/>
      <w:lvlJc w:val="left"/>
      <w:pPr>
        <w:tabs>
          <w:tab w:val="num" w:pos="3980"/>
        </w:tabs>
        <w:ind w:left="3980" w:hanging="360"/>
      </w:pPr>
      <w:rPr>
        <w:rFonts w:ascii="Courier New" w:hAnsi="Courier New" w:cs="Courier New" w:hint="default"/>
      </w:rPr>
    </w:lvl>
    <w:lvl w:ilvl="5" w:tplc="04190005" w:tentative="1">
      <w:start w:val="1"/>
      <w:numFmt w:val="bullet"/>
      <w:lvlText w:val=""/>
      <w:lvlJc w:val="left"/>
      <w:pPr>
        <w:tabs>
          <w:tab w:val="num" w:pos="4700"/>
        </w:tabs>
        <w:ind w:left="4700" w:hanging="360"/>
      </w:pPr>
      <w:rPr>
        <w:rFonts w:ascii="Wingdings" w:hAnsi="Wingdings" w:hint="default"/>
      </w:rPr>
    </w:lvl>
    <w:lvl w:ilvl="6" w:tplc="04190001" w:tentative="1">
      <w:start w:val="1"/>
      <w:numFmt w:val="bullet"/>
      <w:lvlText w:val=""/>
      <w:lvlJc w:val="left"/>
      <w:pPr>
        <w:tabs>
          <w:tab w:val="num" w:pos="5420"/>
        </w:tabs>
        <w:ind w:left="5420" w:hanging="360"/>
      </w:pPr>
      <w:rPr>
        <w:rFonts w:ascii="Symbol" w:hAnsi="Symbol" w:hint="default"/>
      </w:rPr>
    </w:lvl>
    <w:lvl w:ilvl="7" w:tplc="04190003" w:tentative="1">
      <w:start w:val="1"/>
      <w:numFmt w:val="bullet"/>
      <w:lvlText w:val="o"/>
      <w:lvlJc w:val="left"/>
      <w:pPr>
        <w:tabs>
          <w:tab w:val="num" w:pos="6140"/>
        </w:tabs>
        <w:ind w:left="6140" w:hanging="360"/>
      </w:pPr>
      <w:rPr>
        <w:rFonts w:ascii="Courier New" w:hAnsi="Courier New" w:cs="Courier New" w:hint="default"/>
      </w:rPr>
    </w:lvl>
    <w:lvl w:ilvl="8" w:tplc="04190005" w:tentative="1">
      <w:start w:val="1"/>
      <w:numFmt w:val="bullet"/>
      <w:lvlText w:val=""/>
      <w:lvlJc w:val="left"/>
      <w:pPr>
        <w:tabs>
          <w:tab w:val="num" w:pos="6860"/>
        </w:tabs>
        <w:ind w:left="6860" w:hanging="360"/>
      </w:pPr>
      <w:rPr>
        <w:rFonts w:ascii="Wingdings" w:hAnsi="Wingdings" w:hint="default"/>
      </w:rPr>
    </w:lvl>
  </w:abstractNum>
  <w:abstractNum w:abstractNumId="91">
    <w:nsid w:val="67D94101"/>
    <w:multiLevelType w:val="hybridMultilevel"/>
    <w:tmpl w:val="771AA0C0"/>
    <w:lvl w:ilvl="0" w:tplc="04190001">
      <w:start w:val="1"/>
      <w:numFmt w:val="bullet"/>
      <w:lvlText w:val=""/>
      <w:lvlJc w:val="left"/>
      <w:pPr>
        <w:tabs>
          <w:tab w:val="num" w:pos="901"/>
        </w:tabs>
        <w:ind w:left="901" w:hanging="360"/>
      </w:pPr>
      <w:rPr>
        <w:rFonts w:ascii="Symbol" w:hAnsi="Symbol" w:hint="default"/>
      </w:rPr>
    </w:lvl>
    <w:lvl w:ilvl="1" w:tplc="04190003" w:tentative="1">
      <w:start w:val="1"/>
      <w:numFmt w:val="bullet"/>
      <w:lvlText w:val="o"/>
      <w:lvlJc w:val="left"/>
      <w:pPr>
        <w:tabs>
          <w:tab w:val="num" w:pos="1621"/>
        </w:tabs>
        <w:ind w:left="1621" w:hanging="360"/>
      </w:pPr>
      <w:rPr>
        <w:rFonts w:ascii="Courier New" w:hAnsi="Courier New" w:cs="Courier New" w:hint="default"/>
      </w:rPr>
    </w:lvl>
    <w:lvl w:ilvl="2" w:tplc="04190005" w:tentative="1">
      <w:start w:val="1"/>
      <w:numFmt w:val="bullet"/>
      <w:lvlText w:val=""/>
      <w:lvlJc w:val="left"/>
      <w:pPr>
        <w:tabs>
          <w:tab w:val="num" w:pos="2341"/>
        </w:tabs>
        <w:ind w:left="2341" w:hanging="360"/>
      </w:pPr>
      <w:rPr>
        <w:rFonts w:ascii="Wingdings" w:hAnsi="Wingdings" w:hint="default"/>
      </w:rPr>
    </w:lvl>
    <w:lvl w:ilvl="3" w:tplc="04190001" w:tentative="1">
      <w:start w:val="1"/>
      <w:numFmt w:val="bullet"/>
      <w:lvlText w:val=""/>
      <w:lvlJc w:val="left"/>
      <w:pPr>
        <w:tabs>
          <w:tab w:val="num" w:pos="3061"/>
        </w:tabs>
        <w:ind w:left="3061" w:hanging="360"/>
      </w:pPr>
      <w:rPr>
        <w:rFonts w:ascii="Symbol" w:hAnsi="Symbol" w:hint="default"/>
      </w:rPr>
    </w:lvl>
    <w:lvl w:ilvl="4" w:tplc="04190003" w:tentative="1">
      <w:start w:val="1"/>
      <w:numFmt w:val="bullet"/>
      <w:lvlText w:val="o"/>
      <w:lvlJc w:val="left"/>
      <w:pPr>
        <w:tabs>
          <w:tab w:val="num" w:pos="3781"/>
        </w:tabs>
        <w:ind w:left="3781" w:hanging="360"/>
      </w:pPr>
      <w:rPr>
        <w:rFonts w:ascii="Courier New" w:hAnsi="Courier New" w:cs="Courier New" w:hint="default"/>
      </w:rPr>
    </w:lvl>
    <w:lvl w:ilvl="5" w:tplc="04190005" w:tentative="1">
      <w:start w:val="1"/>
      <w:numFmt w:val="bullet"/>
      <w:lvlText w:val=""/>
      <w:lvlJc w:val="left"/>
      <w:pPr>
        <w:tabs>
          <w:tab w:val="num" w:pos="4501"/>
        </w:tabs>
        <w:ind w:left="4501" w:hanging="360"/>
      </w:pPr>
      <w:rPr>
        <w:rFonts w:ascii="Wingdings" w:hAnsi="Wingdings" w:hint="default"/>
      </w:rPr>
    </w:lvl>
    <w:lvl w:ilvl="6" w:tplc="04190001" w:tentative="1">
      <w:start w:val="1"/>
      <w:numFmt w:val="bullet"/>
      <w:lvlText w:val=""/>
      <w:lvlJc w:val="left"/>
      <w:pPr>
        <w:tabs>
          <w:tab w:val="num" w:pos="5221"/>
        </w:tabs>
        <w:ind w:left="5221" w:hanging="360"/>
      </w:pPr>
      <w:rPr>
        <w:rFonts w:ascii="Symbol" w:hAnsi="Symbol" w:hint="default"/>
      </w:rPr>
    </w:lvl>
    <w:lvl w:ilvl="7" w:tplc="04190003" w:tentative="1">
      <w:start w:val="1"/>
      <w:numFmt w:val="bullet"/>
      <w:lvlText w:val="o"/>
      <w:lvlJc w:val="left"/>
      <w:pPr>
        <w:tabs>
          <w:tab w:val="num" w:pos="5941"/>
        </w:tabs>
        <w:ind w:left="5941" w:hanging="360"/>
      </w:pPr>
      <w:rPr>
        <w:rFonts w:ascii="Courier New" w:hAnsi="Courier New" w:cs="Courier New" w:hint="default"/>
      </w:rPr>
    </w:lvl>
    <w:lvl w:ilvl="8" w:tplc="04190005" w:tentative="1">
      <w:start w:val="1"/>
      <w:numFmt w:val="bullet"/>
      <w:lvlText w:val=""/>
      <w:lvlJc w:val="left"/>
      <w:pPr>
        <w:tabs>
          <w:tab w:val="num" w:pos="6661"/>
        </w:tabs>
        <w:ind w:left="6661" w:hanging="360"/>
      </w:pPr>
      <w:rPr>
        <w:rFonts w:ascii="Wingdings" w:hAnsi="Wingdings" w:hint="default"/>
      </w:rPr>
    </w:lvl>
  </w:abstractNum>
  <w:abstractNum w:abstractNumId="92">
    <w:nsid w:val="6B2401E4"/>
    <w:multiLevelType w:val="hybridMultilevel"/>
    <w:tmpl w:val="2AB26260"/>
    <w:lvl w:ilvl="0" w:tplc="BDE20CB8">
      <w:start w:val="1"/>
      <w:numFmt w:val="decimal"/>
      <w:lvlText w:val="%1."/>
      <w:lvlJc w:val="left"/>
      <w:pPr>
        <w:tabs>
          <w:tab w:val="num" w:pos="435"/>
        </w:tabs>
        <w:ind w:left="435" w:hanging="360"/>
      </w:pPr>
      <w:rPr>
        <w:rFonts w:hint="default"/>
      </w:rPr>
    </w:lvl>
    <w:lvl w:ilvl="1" w:tplc="04190019" w:tentative="1">
      <w:start w:val="1"/>
      <w:numFmt w:val="lowerLetter"/>
      <w:lvlText w:val="%2."/>
      <w:lvlJc w:val="left"/>
      <w:pPr>
        <w:tabs>
          <w:tab w:val="num" w:pos="1155"/>
        </w:tabs>
        <w:ind w:left="1155" w:hanging="360"/>
      </w:pPr>
    </w:lvl>
    <w:lvl w:ilvl="2" w:tplc="0419001B" w:tentative="1">
      <w:start w:val="1"/>
      <w:numFmt w:val="lowerRoman"/>
      <w:lvlText w:val="%3."/>
      <w:lvlJc w:val="right"/>
      <w:pPr>
        <w:tabs>
          <w:tab w:val="num" w:pos="1875"/>
        </w:tabs>
        <w:ind w:left="1875" w:hanging="180"/>
      </w:pPr>
    </w:lvl>
    <w:lvl w:ilvl="3" w:tplc="0419000F" w:tentative="1">
      <w:start w:val="1"/>
      <w:numFmt w:val="decimal"/>
      <w:lvlText w:val="%4."/>
      <w:lvlJc w:val="left"/>
      <w:pPr>
        <w:tabs>
          <w:tab w:val="num" w:pos="2595"/>
        </w:tabs>
        <w:ind w:left="2595" w:hanging="360"/>
      </w:pPr>
    </w:lvl>
    <w:lvl w:ilvl="4" w:tplc="04190019" w:tentative="1">
      <w:start w:val="1"/>
      <w:numFmt w:val="lowerLetter"/>
      <w:lvlText w:val="%5."/>
      <w:lvlJc w:val="left"/>
      <w:pPr>
        <w:tabs>
          <w:tab w:val="num" w:pos="3315"/>
        </w:tabs>
        <w:ind w:left="3315" w:hanging="360"/>
      </w:pPr>
    </w:lvl>
    <w:lvl w:ilvl="5" w:tplc="0419001B" w:tentative="1">
      <w:start w:val="1"/>
      <w:numFmt w:val="lowerRoman"/>
      <w:lvlText w:val="%6."/>
      <w:lvlJc w:val="right"/>
      <w:pPr>
        <w:tabs>
          <w:tab w:val="num" w:pos="4035"/>
        </w:tabs>
        <w:ind w:left="4035" w:hanging="180"/>
      </w:pPr>
    </w:lvl>
    <w:lvl w:ilvl="6" w:tplc="0419000F" w:tentative="1">
      <w:start w:val="1"/>
      <w:numFmt w:val="decimal"/>
      <w:lvlText w:val="%7."/>
      <w:lvlJc w:val="left"/>
      <w:pPr>
        <w:tabs>
          <w:tab w:val="num" w:pos="4755"/>
        </w:tabs>
        <w:ind w:left="4755" w:hanging="360"/>
      </w:pPr>
    </w:lvl>
    <w:lvl w:ilvl="7" w:tplc="04190019" w:tentative="1">
      <w:start w:val="1"/>
      <w:numFmt w:val="lowerLetter"/>
      <w:lvlText w:val="%8."/>
      <w:lvlJc w:val="left"/>
      <w:pPr>
        <w:tabs>
          <w:tab w:val="num" w:pos="5475"/>
        </w:tabs>
        <w:ind w:left="5475" w:hanging="360"/>
      </w:pPr>
    </w:lvl>
    <w:lvl w:ilvl="8" w:tplc="0419001B" w:tentative="1">
      <w:start w:val="1"/>
      <w:numFmt w:val="lowerRoman"/>
      <w:lvlText w:val="%9."/>
      <w:lvlJc w:val="right"/>
      <w:pPr>
        <w:tabs>
          <w:tab w:val="num" w:pos="6195"/>
        </w:tabs>
        <w:ind w:left="6195" w:hanging="180"/>
      </w:pPr>
    </w:lvl>
  </w:abstractNum>
  <w:abstractNum w:abstractNumId="93">
    <w:nsid w:val="6B8104A3"/>
    <w:multiLevelType w:val="hybridMultilevel"/>
    <w:tmpl w:val="142092C0"/>
    <w:lvl w:ilvl="0" w:tplc="6C601DAE">
      <w:start w:val="1"/>
      <w:numFmt w:val="decimal"/>
      <w:lvlText w:val="%1."/>
      <w:legacy w:legacy="1" w:legacySpace="0" w:legacyIndent="238"/>
      <w:lvlJc w:val="left"/>
      <w:rPr>
        <w:rFonts w:ascii="Times New Roman" w:hAnsi="Times New Roman" w:cs="Times New Roman" w:hint="default"/>
        <w:sz w:val="24"/>
        <w:szCs w:val="24"/>
      </w:r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94">
    <w:nsid w:val="6C0E18E5"/>
    <w:multiLevelType w:val="hybridMultilevel"/>
    <w:tmpl w:val="5E02D660"/>
    <w:lvl w:ilvl="0" w:tplc="6C601DAE">
      <w:start w:val="1"/>
      <w:numFmt w:val="decimal"/>
      <w:lvlText w:val="%1."/>
      <w:legacy w:legacy="1" w:legacySpace="0" w:legacyIndent="238"/>
      <w:lvlJc w:val="left"/>
      <w:rPr>
        <w:rFonts w:ascii="Times New Roman" w:hAnsi="Times New Roman" w:cs="Times New Roman" w:hint="default"/>
        <w:sz w:val="24"/>
        <w:szCs w:val="24"/>
      </w:rPr>
    </w:lvl>
    <w:lvl w:ilvl="1" w:tplc="04190019" w:tentative="1">
      <w:start w:val="1"/>
      <w:numFmt w:val="lowerLetter"/>
      <w:lvlText w:val="%2."/>
      <w:lvlJc w:val="left"/>
      <w:pPr>
        <w:tabs>
          <w:tab w:val="num" w:pos="2052"/>
        </w:tabs>
        <w:ind w:left="2052" w:hanging="360"/>
      </w:pPr>
    </w:lvl>
    <w:lvl w:ilvl="2" w:tplc="0419001B" w:tentative="1">
      <w:start w:val="1"/>
      <w:numFmt w:val="lowerRoman"/>
      <w:lvlText w:val="%3."/>
      <w:lvlJc w:val="right"/>
      <w:pPr>
        <w:tabs>
          <w:tab w:val="num" w:pos="2772"/>
        </w:tabs>
        <w:ind w:left="2772" w:hanging="180"/>
      </w:pPr>
    </w:lvl>
    <w:lvl w:ilvl="3" w:tplc="0419000F" w:tentative="1">
      <w:start w:val="1"/>
      <w:numFmt w:val="decimal"/>
      <w:lvlText w:val="%4."/>
      <w:lvlJc w:val="left"/>
      <w:pPr>
        <w:tabs>
          <w:tab w:val="num" w:pos="3492"/>
        </w:tabs>
        <w:ind w:left="3492" w:hanging="360"/>
      </w:pPr>
    </w:lvl>
    <w:lvl w:ilvl="4" w:tplc="04190019" w:tentative="1">
      <w:start w:val="1"/>
      <w:numFmt w:val="lowerLetter"/>
      <w:lvlText w:val="%5."/>
      <w:lvlJc w:val="left"/>
      <w:pPr>
        <w:tabs>
          <w:tab w:val="num" w:pos="4212"/>
        </w:tabs>
        <w:ind w:left="4212" w:hanging="360"/>
      </w:pPr>
    </w:lvl>
    <w:lvl w:ilvl="5" w:tplc="0419001B" w:tentative="1">
      <w:start w:val="1"/>
      <w:numFmt w:val="lowerRoman"/>
      <w:lvlText w:val="%6."/>
      <w:lvlJc w:val="right"/>
      <w:pPr>
        <w:tabs>
          <w:tab w:val="num" w:pos="4932"/>
        </w:tabs>
        <w:ind w:left="4932" w:hanging="180"/>
      </w:pPr>
    </w:lvl>
    <w:lvl w:ilvl="6" w:tplc="0419000F" w:tentative="1">
      <w:start w:val="1"/>
      <w:numFmt w:val="decimal"/>
      <w:lvlText w:val="%7."/>
      <w:lvlJc w:val="left"/>
      <w:pPr>
        <w:tabs>
          <w:tab w:val="num" w:pos="5652"/>
        </w:tabs>
        <w:ind w:left="5652" w:hanging="360"/>
      </w:pPr>
    </w:lvl>
    <w:lvl w:ilvl="7" w:tplc="04190019" w:tentative="1">
      <w:start w:val="1"/>
      <w:numFmt w:val="lowerLetter"/>
      <w:lvlText w:val="%8."/>
      <w:lvlJc w:val="left"/>
      <w:pPr>
        <w:tabs>
          <w:tab w:val="num" w:pos="6372"/>
        </w:tabs>
        <w:ind w:left="6372" w:hanging="360"/>
      </w:pPr>
    </w:lvl>
    <w:lvl w:ilvl="8" w:tplc="0419001B" w:tentative="1">
      <w:start w:val="1"/>
      <w:numFmt w:val="lowerRoman"/>
      <w:lvlText w:val="%9."/>
      <w:lvlJc w:val="right"/>
      <w:pPr>
        <w:tabs>
          <w:tab w:val="num" w:pos="7092"/>
        </w:tabs>
        <w:ind w:left="7092" w:hanging="180"/>
      </w:pPr>
    </w:lvl>
  </w:abstractNum>
  <w:abstractNum w:abstractNumId="95">
    <w:nsid w:val="6D4A750C"/>
    <w:multiLevelType w:val="hybridMultilevel"/>
    <w:tmpl w:val="3AE27E26"/>
    <w:lvl w:ilvl="0" w:tplc="CE10D5F6">
      <w:start w:val="1"/>
      <w:numFmt w:val="decimal"/>
      <w:lvlText w:val="%1."/>
      <w:legacy w:legacy="1" w:legacySpace="0" w:legacyIndent="238"/>
      <w:lvlJc w:val="left"/>
      <w:rPr>
        <w:rFonts w:ascii="Times New Roman" w:hAnsi="Times New Roman" w:cs="Times New Roman"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6">
    <w:nsid w:val="6E255FE6"/>
    <w:multiLevelType w:val="hybridMultilevel"/>
    <w:tmpl w:val="FB8CE57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7">
    <w:nsid w:val="6EBF5362"/>
    <w:multiLevelType w:val="hybridMultilevel"/>
    <w:tmpl w:val="5F06D2A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8">
    <w:nsid w:val="708A2CEF"/>
    <w:multiLevelType w:val="hybridMultilevel"/>
    <w:tmpl w:val="1AA0BA94"/>
    <w:lvl w:ilvl="0" w:tplc="0419000F">
      <w:start w:val="1"/>
      <w:numFmt w:val="decimal"/>
      <w:lvlText w:val="%1."/>
      <w:lvlJc w:val="left"/>
      <w:pPr>
        <w:tabs>
          <w:tab w:val="num" w:pos="795"/>
        </w:tabs>
        <w:ind w:left="795" w:hanging="360"/>
      </w:pPr>
    </w:lvl>
    <w:lvl w:ilvl="1" w:tplc="04190019" w:tentative="1">
      <w:start w:val="1"/>
      <w:numFmt w:val="lowerLetter"/>
      <w:lvlText w:val="%2."/>
      <w:lvlJc w:val="left"/>
      <w:pPr>
        <w:tabs>
          <w:tab w:val="num" w:pos="1515"/>
        </w:tabs>
        <w:ind w:left="1515" w:hanging="360"/>
      </w:pPr>
    </w:lvl>
    <w:lvl w:ilvl="2" w:tplc="0419001B" w:tentative="1">
      <w:start w:val="1"/>
      <w:numFmt w:val="lowerRoman"/>
      <w:lvlText w:val="%3."/>
      <w:lvlJc w:val="right"/>
      <w:pPr>
        <w:tabs>
          <w:tab w:val="num" w:pos="2235"/>
        </w:tabs>
        <w:ind w:left="2235" w:hanging="180"/>
      </w:pPr>
    </w:lvl>
    <w:lvl w:ilvl="3" w:tplc="0419000F" w:tentative="1">
      <w:start w:val="1"/>
      <w:numFmt w:val="decimal"/>
      <w:lvlText w:val="%4."/>
      <w:lvlJc w:val="left"/>
      <w:pPr>
        <w:tabs>
          <w:tab w:val="num" w:pos="2955"/>
        </w:tabs>
        <w:ind w:left="2955" w:hanging="360"/>
      </w:pPr>
    </w:lvl>
    <w:lvl w:ilvl="4" w:tplc="04190019" w:tentative="1">
      <w:start w:val="1"/>
      <w:numFmt w:val="lowerLetter"/>
      <w:lvlText w:val="%5."/>
      <w:lvlJc w:val="left"/>
      <w:pPr>
        <w:tabs>
          <w:tab w:val="num" w:pos="3675"/>
        </w:tabs>
        <w:ind w:left="3675" w:hanging="360"/>
      </w:pPr>
    </w:lvl>
    <w:lvl w:ilvl="5" w:tplc="0419001B" w:tentative="1">
      <w:start w:val="1"/>
      <w:numFmt w:val="lowerRoman"/>
      <w:lvlText w:val="%6."/>
      <w:lvlJc w:val="right"/>
      <w:pPr>
        <w:tabs>
          <w:tab w:val="num" w:pos="4395"/>
        </w:tabs>
        <w:ind w:left="4395" w:hanging="180"/>
      </w:pPr>
    </w:lvl>
    <w:lvl w:ilvl="6" w:tplc="0419000F" w:tentative="1">
      <w:start w:val="1"/>
      <w:numFmt w:val="decimal"/>
      <w:lvlText w:val="%7."/>
      <w:lvlJc w:val="left"/>
      <w:pPr>
        <w:tabs>
          <w:tab w:val="num" w:pos="5115"/>
        </w:tabs>
        <w:ind w:left="5115" w:hanging="360"/>
      </w:pPr>
    </w:lvl>
    <w:lvl w:ilvl="7" w:tplc="04190019" w:tentative="1">
      <w:start w:val="1"/>
      <w:numFmt w:val="lowerLetter"/>
      <w:lvlText w:val="%8."/>
      <w:lvlJc w:val="left"/>
      <w:pPr>
        <w:tabs>
          <w:tab w:val="num" w:pos="5835"/>
        </w:tabs>
        <w:ind w:left="5835" w:hanging="360"/>
      </w:pPr>
    </w:lvl>
    <w:lvl w:ilvl="8" w:tplc="0419001B" w:tentative="1">
      <w:start w:val="1"/>
      <w:numFmt w:val="lowerRoman"/>
      <w:lvlText w:val="%9."/>
      <w:lvlJc w:val="right"/>
      <w:pPr>
        <w:tabs>
          <w:tab w:val="num" w:pos="6555"/>
        </w:tabs>
        <w:ind w:left="6555" w:hanging="180"/>
      </w:pPr>
    </w:lvl>
  </w:abstractNum>
  <w:abstractNum w:abstractNumId="99">
    <w:nsid w:val="7159310C"/>
    <w:multiLevelType w:val="hybridMultilevel"/>
    <w:tmpl w:val="4006A3AC"/>
    <w:lvl w:ilvl="0" w:tplc="6C601DAE">
      <w:start w:val="1"/>
      <w:numFmt w:val="decimal"/>
      <w:lvlText w:val="%1."/>
      <w:legacy w:legacy="1" w:legacySpace="0" w:legacyIndent="238"/>
      <w:lvlJc w:val="left"/>
      <w:rPr>
        <w:rFonts w:ascii="Times New Roman" w:hAnsi="Times New Roman" w:cs="Times New Roman" w:hint="default"/>
        <w:sz w:val="24"/>
        <w:szCs w:val="24"/>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00">
    <w:nsid w:val="71D41F8A"/>
    <w:multiLevelType w:val="hybridMultilevel"/>
    <w:tmpl w:val="664246D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1">
    <w:nsid w:val="737D6623"/>
    <w:multiLevelType w:val="hybridMultilevel"/>
    <w:tmpl w:val="2200C6D0"/>
    <w:lvl w:ilvl="0" w:tplc="0419000F">
      <w:start w:val="1"/>
      <w:numFmt w:val="decimal"/>
      <w:lvlText w:val="%1."/>
      <w:lvlJc w:val="left"/>
      <w:pPr>
        <w:tabs>
          <w:tab w:val="num" w:pos="900"/>
        </w:tabs>
        <w:ind w:left="900" w:hanging="360"/>
      </w:pPr>
    </w:lvl>
    <w:lvl w:ilvl="1" w:tplc="6C601DAE">
      <w:start w:val="1"/>
      <w:numFmt w:val="decimal"/>
      <w:lvlText w:val="%2."/>
      <w:legacy w:legacy="1" w:legacySpace="360" w:legacyIndent="238"/>
      <w:lvlJc w:val="left"/>
      <w:rPr>
        <w:rFonts w:ascii="Times New Roman" w:hAnsi="Times New Roman" w:cs="Times New Roman" w:hint="default"/>
        <w:sz w:val="24"/>
        <w:szCs w:val="24"/>
      </w:r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102">
    <w:nsid w:val="73886D60"/>
    <w:multiLevelType w:val="hybridMultilevel"/>
    <w:tmpl w:val="96D046F0"/>
    <w:lvl w:ilvl="0" w:tplc="6C601DAE">
      <w:start w:val="1"/>
      <w:numFmt w:val="decimal"/>
      <w:lvlText w:val="%1."/>
      <w:legacy w:legacy="1" w:legacySpace="0" w:legacyIndent="238"/>
      <w:lvlJc w:val="left"/>
      <w:rPr>
        <w:rFonts w:ascii="Times New Roman" w:hAnsi="Times New Roman" w:cs="Times New Roman" w:hint="default"/>
        <w:sz w:val="24"/>
        <w:szCs w:val="24"/>
      </w:rPr>
    </w:lvl>
    <w:lvl w:ilvl="1" w:tplc="04190019" w:tentative="1">
      <w:start w:val="1"/>
      <w:numFmt w:val="lowerLetter"/>
      <w:lvlText w:val="%2."/>
      <w:lvlJc w:val="left"/>
      <w:pPr>
        <w:tabs>
          <w:tab w:val="num" w:pos="1872"/>
        </w:tabs>
        <w:ind w:left="1872" w:hanging="360"/>
      </w:pPr>
    </w:lvl>
    <w:lvl w:ilvl="2" w:tplc="0419001B" w:tentative="1">
      <w:start w:val="1"/>
      <w:numFmt w:val="lowerRoman"/>
      <w:lvlText w:val="%3."/>
      <w:lvlJc w:val="right"/>
      <w:pPr>
        <w:tabs>
          <w:tab w:val="num" w:pos="2592"/>
        </w:tabs>
        <w:ind w:left="2592" w:hanging="180"/>
      </w:pPr>
    </w:lvl>
    <w:lvl w:ilvl="3" w:tplc="0419000F" w:tentative="1">
      <w:start w:val="1"/>
      <w:numFmt w:val="decimal"/>
      <w:lvlText w:val="%4."/>
      <w:lvlJc w:val="left"/>
      <w:pPr>
        <w:tabs>
          <w:tab w:val="num" w:pos="3312"/>
        </w:tabs>
        <w:ind w:left="3312" w:hanging="360"/>
      </w:pPr>
    </w:lvl>
    <w:lvl w:ilvl="4" w:tplc="04190019" w:tentative="1">
      <w:start w:val="1"/>
      <w:numFmt w:val="lowerLetter"/>
      <w:lvlText w:val="%5."/>
      <w:lvlJc w:val="left"/>
      <w:pPr>
        <w:tabs>
          <w:tab w:val="num" w:pos="4032"/>
        </w:tabs>
        <w:ind w:left="4032" w:hanging="360"/>
      </w:pPr>
    </w:lvl>
    <w:lvl w:ilvl="5" w:tplc="0419001B" w:tentative="1">
      <w:start w:val="1"/>
      <w:numFmt w:val="lowerRoman"/>
      <w:lvlText w:val="%6."/>
      <w:lvlJc w:val="right"/>
      <w:pPr>
        <w:tabs>
          <w:tab w:val="num" w:pos="4752"/>
        </w:tabs>
        <w:ind w:left="4752" w:hanging="180"/>
      </w:pPr>
    </w:lvl>
    <w:lvl w:ilvl="6" w:tplc="0419000F" w:tentative="1">
      <w:start w:val="1"/>
      <w:numFmt w:val="decimal"/>
      <w:lvlText w:val="%7."/>
      <w:lvlJc w:val="left"/>
      <w:pPr>
        <w:tabs>
          <w:tab w:val="num" w:pos="5472"/>
        </w:tabs>
        <w:ind w:left="5472" w:hanging="360"/>
      </w:pPr>
    </w:lvl>
    <w:lvl w:ilvl="7" w:tplc="04190019" w:tentative="1">
      <w:start w:val="1"/>
      <w:numFmt w:val="lowerLetter"/>
      <w:lvlText w:val="%8."/>
      <w:lvlJc w:val="left"/>
      <w:pPr>
        <w:tabs>
          <w:tab w:val="num" w:pos="6192"/>
        </w:tabs>
        <w:ind w:left="6192" w:hanging="360"/>
      </w:pPr>
    </w:lvl>
    <w:lvl w:ilvl="8" w:tplc="0419001B" w:tentative="1">
      <w:start w:val="1"/>
      <w:numFmt w:val="lowerRoman"/>
      <w:lvlText w:val="%9."/>
      <w:lvlJc w:val="right"/>
      <w:pPr>
        <w:tabs>
          <w:tab w:val="num" w:pos="6912"/>
        </w:tabs>
        <w:ind w:left="6912" w:hanging="180"/>
      </w:pPr>
    </w:lvl>
  </w:abstractNum>
  <w:abstractNum w:abstractNumId="103">
    <w:nsid w:val="740F2AB3"/>
    <w:multiLevelType w:val="hybridMultilevel"/>
    <w:tmpl w:val="C418813A"/>
    <w:lvl w:ilvl="0" w:tplc="6C601DAE">
      <w:start w:val="1"/>
      <w:numFmt w:val="decimal"/>
      <w:lvlText w:val="%1."/>
      <w:legacy w:legacy="1" w:legacySpace="0" w:legacyIndent="238"/>
      <w:lvlJc w:val="left"/>
      <w:rPr>
        <w:rFonts w:ascii="Times New Roman" w:hAnsi="Times New Roman" w:cs="Times New Roman" w:hint="default"/>
        <w:sz w:val="24"/>
        <w:szCs w:val="24"/>
      </w:rPr>
    </w:lvl>
    <w:lvl w:ilvl="1" w:tplc="04190019" w:tentative="1">
      <w:start w:val="1"/>
      <w:numFmt w:val="lowerLetter"/>
      <w:lvlText w:val="%2."/>
      <w:lvlJc w:val="left"/>
      <w:pPr>
        <w:tabs>
          <w:tab w:val="num" w:pos="2538"/>
        </w:tabs>
        <w:ind w:left="2538" w:hanging="360"/>
      </w:pPr>
    </w:lvl>
    <w:lvl w:ilvl="2" w:tplc="0419001B" w:tentative="1">
      <w:start w:val="1"/>
      <w:numFmt w:val="lowerRoman"/>
      <w:lvlText w:val="%3."/>
      <w:lvlJc w:val="right"/>
      <w:pPr>
        <w:tabs>
          <w:tab w:val="num" w:pos="3258"/>
        </w:tabs>
        <w:ind w:left="3258" w:hanging="180"/>
      </w:pPr>
    </w:lvl>
    <w:lvl w:ilvl="3" w:tplc="0419000F" w:tentative="1">
      <w:start w:val="1"/>
      <w:numFmt w:val="decimal"/>
      <w:lvlText w:val="%4."/>
      <w:lvlJc w:val="left"/>
      <w:pPr>
        <w:tabs>
          <w:tab w:val="num" w:pos="3978"/>
        </w:tabs>
        <w:ind w:left="3978" w:hanging="360"/>
      </w:pPr>
    </w:lvl>
    <w:lvl w:ilvl="4" w:tplc="04190019" w:tentative="1">
      <w:start w:val="1"/>
      <w:numFmt w:val="lowerLetter"/>
      <w:lvlText w:val="%5."/>
      <w:lvlJc w:val="left"/>
      <w:pPr>
        <w:tabs>
          <w:tab w:val="num" w:pos="4698"/>
        </w:tabs>
        <w:ind w:left="4698" w:hanging="360"/>
      </w:pPr>
    </w:lvl>
    <w:lvl w:ilvl="5" w:tplc="0419001B" w:tentative="1">
      <w:start w:val="1"/>
      <w:numFmt w:val="lowerRoman"/>
      <w:lvlText w:val="%6."/>
      <w:lvlJc w:val="right"/>
      <w:pPr>
        <w:tabs>
          <w:tab w:val="num" w:pos="5418"/>
        </w:tabs>
        <w:ind w:left="5418" w:hanging="180"/>
      </w:pPr>
    </w:lvl>
    <w:lvl w:ilvl="6" w:tplc="0419000F" w:tentative="1">
      <w:start w:val="1"/>
      <w:numFmt w:val="decimal"/>
      <w:lvlText w:val="%7."/>
      <w:lvlJc w:val="left"/>
      <w:pPr>
        <w:tabs>
          <w:tab w:val="num" w:pos="6138"/>
        </w:tabs>
        <w:ind w:left="6138" w:hanging="360"/>
      </w:pPr>
    </w:lvl>
    <w:lvl w:ilvl="7" w:tplc="04190019" w:tentative="1">
      <w:start w:val="1"/>
      <w:numFmt w:val="lowerLetter"/>
      <w:lvlText w:val="%8."/>
      <w:lvlJc w:val="left"/>
      <w:pPr>
        <w:tabs>
          <w:tab w:val="num" w:pos="6858"/>
        </w:tabs>
        <w:ind w:left="6858" w:hanging="360"/>
      </w:pPr>
    </w:lvl>
    <w:lvl w:ilvl="8" w:tplc="0419001B" w:tentative="1">
      <w:start w:val="1"/>
      <w:numFmt w:val="lowerRoman"/>
      <w:lvlText w:val="%9."/>
      <w:lvlJc w:val="right"/>
      <w:pPr>
        <w:tabs>
          <w:tab w:val="num" w:pos="7578"/>
        </w:tabs>
        <w:ind w:left="7578" w:hanging="180"/>
      </w:pPr>
    </w:lvl>
  </w:abstractNum>
  <w:abstractNum w:abstractNumId="104">
    <w:nsid w:val="75CE1FA2"/>
    <w:multiLevelType w:val="hybridMultilevel"/>
    <w:tmpl w:val="8E34F7C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5">
    <w:nsid w:val="76F90319"/>
    <w:multiLevelType w:val="hybridMultilevel"/>
    <w:tmpl w:val="2BF6CDCE"/>
    <w:lvl w:ilvl="0" w:tplc="6C601DAE">
      <w:start w:val="1"/>
      <w:numFmt w:val="decimal"/>
      <w:lvlText w:val="%1."/>
      <w:legacy w:legacy="1" w:legacySpace="0" w:legacyIndent="238"/>
      <w:lvlJc w:val="left"/>
      <w:rPr>
        <w:rFonts w:ascii="Times New Roman" w:hAnsi="Times New Roman" w:cs="Times New Roman" w:hint="default"/>
        <w:sz w:val="24"/>
        <w:szCs w:val="24"/>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06">
    <w:nsid w:val="78BC13F9"/>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07">
    <w:nsid w:val="791F5ED5"/>
    <w:multiLevelType w:val="hybridMultilevel"/>
    <w:tmpl w:val="4A483100"/>
    <w:lvl w:ilvl="0" w:tplc="388A6A90">
      <w:start w:val="1"/>
      <w:numFmt w:val="decimal"/>
      <w:lvlText w:val="%1."/>
      <w:legacy w:legacy="1" w:legacySpace="0" w:legacyIndent="238"/>
      <w:lvlJc w:val="left"/>
      <w:rPr>
        <w:rFonts w:ascii="Times New Roman" w:hAnsi="Times New Roman" w:cs="Times New Roman" w:hint="default"/>
        <w:color w:val="auto"/>
      </w:rPr>
    </w:lvl>
    <w:lvl w:ilvl="1" w:tplc="0419000B">
      <w:start w:val="1"/>
      <w:numFmt w:val="bullet"/>
      <w:lvlText w:val=""/>
      <w:lvlJc w:val="left"/>
      <w:pPr>
        <w:tabs>
          <w:tab w:val="num" w:pos="1440"/>
        </w:tabs>
        <w:ind w:left="1440" w:hanging="360"/>
      </w:pPr>
      <w:rPr>
        <w:rFonts w:ascii="Wingdings" w:hAnsi="Wingding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8">
    <w:nsid w:val="792C5E00"/>
    <w:multiLevelType w:val="hybridMultilevel"/>
    <w:tmpl w:val="D8E20202"/>
    <w:lvl w:ilvl="0" w:tplc="6C601DAE">
      <w:start w:val="1"/>
      <w:numFmt w:val="decimal"/>
      <w:lvlText w:val="%1."/>
      <w:legacy w:legacy="1" w:legacySpace="0" w:legacyIndent="238"/>
      <w:lvlJc w:val="left"/>
      <w:rPr>
        <w:rFonts w:ascii="Times New Roman" w:hAnsi="Times New Roman" w:cs="Times New Roman" w:hint="default"/>
        <w:sz w:val="24"/>
        <w:szCs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9">
    <w:nsid w:val="797C66CE"/>
    <w:multiLevelType w:val="hybridMultilevel"/>
    <w:tmpl w:val="608C6D4A"/>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110">
    <w:nsid w:val="7BF41BB8"/>
    <w:multiLevelType w:val="hybridMultilevel"/>
    <w:tmpl w:val="15106B5E"/>
    <w:lvl w:ilvl="0" w:tplc="6C601DAE">
      <w:start w:val="1"/>
      <w:numFmt w:val="decimal"/>
      <w:lvlText w:val="%1."/>
      <w:legacy w:legacy="1" w:legacySpace="0" w:legacyIndent="238"/>
      <w:lvlJc w:val="left"/>
      <w:rPr>
        <w:rFonts w:ascii="Times New Roman" w:hAnsi="Times New Roman" w:cs="Times New Roman" w:hint="default"/>
        <w:sz w:val="24"/>
        <w:szCs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1">
    <w:nsid w:val="7DF90BC5"/>
    <w:multiLevelType w:val="hybridMultilevel"/>
    <w:tmpl w:val="581468AE"/>
    <w:lvl w:ilvl="0" w:tplc="6C601DAE">
      <w:start w:val="1"/>
      <w:numFmt w:val="decimal"/>
      <w:lvlText w:val="%1."/>
      <w:legacy w:legacy="1" w:legacySpace="0" w:legacyIndent="238"/>
      <w:lvlJc w:val="left"/>
      <w:rPr>
        <w:rFonts w:ascii="Times New Roman" w:hAnsi="Times New Roman" w:cs="Times New Roman" w:hint="default"/>
        <w:sz w:val="24"/>
        <w:szCs w:val="24"/>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12">
    <w:nsid w:val="7E1A6CFF"/>
    <w:multiLevelType w:val="hybridMultilevel"/>
    <w:tmpl w:val="A38482F4"/>
    <w:lvl w:ilvl="0" w:tplc="6C601DAE">
      <w:start w:val="1"/>
      <w:numFmt w:val="decimal"/>
      <w:lvlText w:val="%1."/>
      <w:legacy w:legacy="1" w:legacySpace="0" w:legacyIndent="238"/>
      <w:lvlJc w:val="left"/>
      <w:rPr>
        <w:rFonts w:ascii="Times New Roman" w:hAnsi="Times New Roman" w:cs="Times New Roman" w:hint="default"/>
        <w:sz w:val="24"/>
        <w:szCs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3">
    <w:nsid w:val="7ED03F42"/>
    <w:multiLevelType w:val="hybridMultilevel"/>
    <w:tmpl w:val="884096EE"/>
    <w:lvl w:ilvl="0" w:tplc="6C601DAE">
      <w:start w:val="1"/>
      <w:numFmt w:val="decimal"/>
      <w:lvlText w:val="%1."/>
      <w:legacy w:legacy="1" w:legacySpace="0" w:legacyIndent="238"/>
      <w:lvlJc w:val="left"/>
      <w:rPr>
        <w:rFonts w:ascii="Times New Roman" w:hAnsi="Times New Roman" w:cs="Times New Roman" w:hint="default"/>
        <w:sz w:val="24"/>
        <w:szCs w:val="24"/>
      </w:rPr>
    </w:lvl>
    <w:lvl w:ilvl="1" w:tplc="04190019" w:tentative="1">
      <w:start w:val="1"/>
      <w:numFmt w:val="lowerLetter"/>
      <w:lvlText w:val="%2."/>
      <w:lvlJc w:val="left"/>
      <w:pPr>
        <w:tabs>
          <w:tab w:val="num" w:pos="2131"/>
        </w:tabs>
        <w:ind w:left="2131" w:hanging="360"/>
      </w:pPr>
    </w:lvl>
    <w:lvl w:ilvl="2" w:tplc="0419001B" w:tentative="1">
      <w:start w:val="1"/>
      <w:numFmt w:val="lowerRoman"/>
      <w:lvlText w:val="%3."/>
      <w:lvlJc w:val="right"/>
      <w:pPr>
        <w:tabs>
          <w:tab w:val="num" w:pos="2851"/>
        </w:tabs>
        <w:ind w:left="2851" w:hanging="180"/>
      </w:pPr>
    </w:lvl>
    <w:lvl w:ilvl="3" w:tplc="0419000F" w:tentative="1">
      <w:start w:val="1"/>
      <w:numFmt w:val="decimal"/>
      <w:lvlText w:val="%4."/>
      <w:lvlJc w:val="left"/>
      <w:pPr>
        <w:tabs>
          <w:tab w:val="num" w:pos="3571"/>
        </w:tabs>
        <w:ind w:left="3571" w:hanging="360"/>
      </w:pPr>
    </w:lvl>
    <w:lvl w:ilvl="4" w:tplc="04190019" w:tentative="1">
      <w:start w:val="1"/>
      <w:numFmt w:val="lowerLetter"/>
      <w:lvlText w:val="%5."/>
      <w:lvlJc w:val="left"/>
      <w:pPr>
        <w:tabs>
          <w:tab w:val="num" w:pos="4291"/>
        </w:tabs>
        <w:ind w:left="4291" w:hanging="360"/>
      </w:pPr>
    </w:lvl>
    <w:lvl w:ilvl="5" w:tplc="0419001B" w:tentative="1">
      <w:start w:val="1"/>
      <w:numFmt w:val="lowerRoman"/>
      <w:lvlText w:val="%6."/>
      <w:lvlJc w:val="right"/>
      <w:pPr>
        <w:tabs>
          <w:tab w:val="num" w:pos="5011"/>
        </w:tabs>
        <w:ind w:left="5011" w:hanging="180"/>
      </w:pPr>
    </w:lvl>
    <w:lvl w:ilvl="6" w:tplc="0419000F" w:tentative="1">
      <w:start w:val="1"/>
      <w:numFmt w:val="decimal"/>
      <w:lvlText w:val="%7."/>
      <w:lvlJc w:val="left"/>
      <w:pPr>
        <w:tabs>
          <w:tab w:val="num" w:pos="5731"/>
        </w:tabs>
        <w:ind w:left="5731" w:hanging="360"/>
      </w:pPr>
    </w:lvl>
    <w:lvl w:ilvl="7" w:tplc="04190019" w:tentative="1">
      <w:start w:val="1"/>
      <w:numFmt w:val="lowerLetter"/>
      <w:lvlText w:val="%8."/>
      <w:lvlJc w:val="left"/>
      <w:pPr>
        <w:tabs>
          <w:tab w:val="num" w:pos="6451"/>
        </w:tabs>
        <w:ind w:left="6451" w:hanging="360"/>
      </w:pPr>
    </w:lvl>
    <w:lvl w:ilvl="8" w:tplc="0419001B" w:tentative="1">
      <w:start w:val="1"/>
      <w:numFmt w:val="lowerRoman"/>
      <w:lvlText w:val="%9."/>
      <w:lvlJc w:val="right"/>
      <w:pPr>
        <w:tabs>
          <w:tab w:val="num" w:pos="7171"/>
        </w:tabs>
        <w:ind w:left="7171" w:hanging="180"/>
      </w:pPr>
    </w:lvl>
  </w:abstractNum>
  <w:num w:numId="1">
    <w:abstractNumId w:val="1"/>
  </w:num>
  <w:num w:numId="2">
    <w:abstractNumId w:val="0"/>
  </w:num>
  <w:num w:numId="3">
    <w:abstractNumId w:val="43"/>
  </w:num>
  <w:num w:numId="4">
    <w:abstractNumId w:val="51"/>
  </w:num>
  <w:num w:numId="5">
    <w:abstractNumId w:val="82"/>
  </w:num>
  <w:num w:numId="6">
    <w:abstractNumId w:val="5"/>
  </w:num>
  <w:num w:numId="7">
    <w:abstractNumId w:val="32"/>
  </w:num>
  <w:num w:numId="8">
    <w:abstractNumId w:val="52"/>
  </w:num>
  <w:num w:numId="9">
    <w:abstractNumId w:val="100"/>
  </w:num>
  <w:num w:numId="10">
    <w:abstractNumId w:val="2"/>
    <w:lvlOverride w:ilvl="0">
      <w:lvl w:ilvl="0">
        <w:start w:val="65535"/>
        <w:numFmt w:val="bullet"/>
        <w:lvlText w:val="-"/>
        <w:legacy w:legacy="1" w:legacySpace="0" w:legacyIndent="192"/>
        <w:lvlJc w:val="left"/>
        <w:rPr>
          <w:rFonts w:ascii="Times New Roman" w:hAnsi="Times New Roman" w:cs="Times New Roman" w:hint="default"/>
        </w:rPr>
      </w:lvl>
    </w:lvlOverride>
  </w:num>
  <w:num w:numId="11">
    <w:abstractNumId w:val="66"/>
  </w:num>
  <w:num w:numId="12">
    <w:abstractNumId w:val="46"/>
  </w:num>
  <w:num w:numId="13">
    <w:abstractNumId w:val="10"/>
  </w:num>
  <w:num w:numId="14">
    <w:abstractNumId w:val="11"/>
  </w:num>
  <w:num w:numId="15">
    <w:abstractNumId w:val="104"/>
  </w:num>
  <w:num w:numId="16">
    <w:abstractNumId w:val="80"/>
  </w:num>
  <w:num w:numId="17">
    <w:abstractNumId w:val="75"/>
  </w:num>
  <w:num w:numId="18">
    <w:abstractNumId w:val="12"/>
  </w:num>
  <w:num w:numId="19">
    <w:abstractNumId w:val="76"/>
  </w:num>
  <w:num w:numId="20">
    <w:abstractNumId w:val="61"/>
  </w:num>
  <w:num w:numId="21">
    <w:abstractNumId w:val="78"/>
  </w:num>
  <w:num w:numId="22">
    <w:abstractNumId w:val="56"/>
  </w:num>
  <w:num w:numId="23">
    <w:abstractNumId w:val="79"/>
  </w:num>
  <w:num w:numId="24">
    <w:abstractNumId w:val="40"/>
  </w:num>
  <w:num w:numId="25">
    <w:abstractNumId w:val="25"/>
  </w:num>
  <w:num w:numId="26">
    <w:abstractNumId w:val="35"/>
  </w:num>
  <w:num w:numId="27">
    <w:abstractNumId w:val="42"/>
  </w:num>
  <w:num w:numId="28">
    <w:abstractNumId w:val="24"/>
  </w:num>
  <w:num w:numId="29">
    <w:abstractNumId w:val="3"/>
  </w:num>
  <w:num w:numId="30">
    <w:abstractNumId w:val="92"/>
  </w:num>
  <w:num w:numId="31">
    <w:abstractNumId w:val="14"/>
  </w:num>
  <w:num w:numId="32">
    <w:abstractNumId w:val="16"/>
  </w:num>
  <w:num w:numId="33">
    <w:abstractNumId w:val="23"/>
  </w:num>
  <w:num w:numId="34">
    <w:abstractNumId w:val="7"/>
  </w:num>
  <w:num w:numId="35">
    <w:abstractNumId w:val="6"/>
  </w:num>
  <w:num w:numId="36">
    <w:abstractNumId w:val="13"/>
  </w:num>
  <w:num w:numId="37">
    <w:abstractNumId w:val="77"/>
  </w:num>
  <w:num w:numId="38">
    <w:abstractNumId w:val="84"/>
  </w:num>
  <w:num w:numId="39">
    <w:abstractNumId w:val="87"/>
  </w:num>
  <w:num w:numId="40">
    <w:abstractNumId w:val="9"/>
  </w:num>
  <w:num w:numId="41">
    <w:abstractNumId w:val="88"/>
  </w:num>
  <w:num w:numId="42">
    <w:abstractNumId w:val="54"/>
  </w:num>
  <w:num w:numId="43">
    <w:abstractNumId w:val="67"/>
  </w:num>
  <w:num w:numId="44">
    <w:abstractNumId w:val="70"/>
  </w:num>
  <w:num w:numId="45">
    <w:abstractNumId w:val="59"/>
  </w:num>
  <w:num w:numId="46">
    <w:abstractNumId w:val="71"/>
  </w:num>
  <w:num w:numId="47">
    <w:abstractNumId w:val="72"/>
  </w:num>
  <w:num w:numId="48">
    <w:abstractNumId w:val="103"/>
  </w:num>
  <w:num w:numId="49">
    <w:abstractNumId w:val="111"/>
  </w:num>
  <w:num w:numId="50">
    <w:abstractNumId w:val="107"/>
  </w:num>
  <w:num w:numId="51">
    <w:abstractNumId w:val="95"/>
  </w:num>
  <w:num w:numId="52">
    <w:abstractNumId w:val="55"/>
  </w:num>
  <w:num w:numId="53">
    <w:abstractNumId w:val="26"/>
  </w:num>
  <w:num w:numId="54">
    <w:abstractNumId w:val="47"/>
  </w:num>
  <w:num w:numId="55">
    <w:abstractNumId w:val="30"/>
  </w:num>
  <w:num w:numId="56">
    <w:abstractNumId w:val="58"/>
  </w:num>
  <w:num w:numId="57">
    <w:abstractNumId w:val="15"/>
  </w:num>
  <w:num w:numId="58">
    <w:abstractNumId w:val="105"/>
  </w:num>
  <w:num w:numId="59">
    <w:abstractNumId w:val="93"/>
  </w:num>
  <w:num w:numId="60">
    <w:abstractNumId w:val="108"/>
  </w:num>
  <w:num w:numId="61">
    <w:abstractNumId w:val="65"/>
  </w:num>
  <w:num w:numId="62">
    <w:abstractNumId w:val="45"/>
  </w:num>
  <w:num w:numId="63">
    <w:abstractNumId w:val="112"/>
  </w:num>
  <w:num w:numId="64">
    <w:abstractNumId w:val="27"/>
  </w:num>
  <w:num w:numId="65">
    <w:abstractNumId w:val="74"/>
  </w:num>
  <w:num w:numId="66">
    <w:abstractNumId w:val="69"/>
  </w:num>
  <w:num w:numId="67">
    <w:abstractNumId w:val="73"/>
  </w:num>
  <w:num w:numId="68">
    <w:abstractNumId w:val="48"/>
  </w:num>
  <w:num w:numId="69">
    <w:abstractNumId w:val="102"/>
  </w:num>
  <w:num w:numId="70">
    <w:abstractNumId w:val="94"/>
  </w:num>
  <w:num w:numId="71">
    <w:abstractNumId w:val="85"/>
  </w:num>
  <w:num w:numId="72">
    <w:abstractNumId w:val="8"/>
  </w:num>
  <w:num w:numId="73">
    <w:abstractNumId w:val="18"/>
  </w:num>
  <w:num w:numId="74">
    <w:abstractNumId w:val="20"/>
  </w:num>
  <w:num w:numId="75">
    <w:abstractNumId w:val="38"/>
  </w:num>
  <w:num w:numId="76">
    <w:abstractNumId w:val="19"/>
  </w:num>
  <w:num w:numId="77">
    <w:abstractNumId w:val="50"/>
  </w:num>
  <w:num w:numId="78">
    <w:abstractNumId w:val="44"/>
  </w:num>
  <w:num w:numId="79">
    <w:abstractNumId w:val="49"/>
  </w:num>
  <w:num w:numId="80">
    <w:abstractNumId w:val="36"/>
  </w:num>
  <w:num w:numId="81">
    <w:abstractNumId w:val="57"/>
  </w:num>
  <w:num w:numId="82">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1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28"/>
  </w:num>
  <w:num w:numId="87">
    <w:abstractNumId w:val="86"/>
  </w:num>
  <w:num w:numId="88">
    <w:abstractNumId w:val="21"/>
  </w:num>
  <w:num w:numId="89">
    <w:abstractNumId w:val="109"/>
  </w:num>
  <w:num w:numId="90">
    <w:abstractNumId w:val="83"/>
  </w:num>
  <w:num w:numId="91">
    <w:abstractNumId w:val="98"/>
  </w:num>
  <w:num w:numId="92">
    <w:abstractNumId w:val="33"/>
  </w:num>
  <w:num w:numId="93">
    <w:abstractNumId w:val="29"/>
  </w:num>
  <w:num w:numId="94">
    <w:abstractNumId w:val="99"/>
  </w:num>
  <w:num w:numId="95">
    <w:abstractNumId w:val="4"/>
  </w:num>
  <w:num w:numId="96">
    <w:abstractNumId w:val="53"/>
  </w:num>
  <w:num w:numId="97">
    <w:abstractNumId w:val="39"/>
  </w:num>
  <w:num w:numId="98">
    <w:abstractNumId w:val="60"/>
  </w:num>
  <w:num w:numId="99">
    <w:abstractNumId w:val="64"/>
  </w:num>
  <w:num w:numId="100">
    <w:abstractNumId w:val="91"/>
  </w:num>
  <w:num w:numId="101">
    <w:abstractNumId w:val="41"/>
  </w:num>
  <w:num w:numId="102">
    <w:abstractNumId w:val="96"/>
  </w:num>
  <w:num w:numId="103">
    <w:abstractNumId w:val="62"/>
  </w:num>
  <w:num w:numId="104">
    <w:abstractNumId w:val="22"/>
  </w:num>
  <w:num w:numId="105">
    <w:abstractNumId w:val="34"/>
  </w:num>
  <w:num w:numId="106">
    <w:abstractNumId w:val="63"/>
  </w:num>
  <w:num w:numId="107">
    <w:abstractNumId w:val="106"/>
  </w:num>
  <w:num w:numId="108">
    <w:abstractNumId w:val="97"/>
  </w:num>
  <w:num w:numId="109">
    <w:abstractNumId w:val="81"/>
  </w:num>
  <w:num w:numId="110">
    <w:abstractNumId w:val="37"/>
  </w:num>
  <w:num w:numId="111">
    <w:abstractNumId w:val="17"/>
  </w:num>
  <w:num w:numId="112">
    <w:abstractNumId w:val="68"/>
  </w:num>
  <w:num w:numId="113">
    <w:abstractNumId w:val="90"/>
  </w:num>
  <w:num w:numId="114">
    <w:abstractNumId w:val="31"/>
  </w:num>
  <w:numIdMacAtCleanup w:val="1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708"/>
  <w:noPunctuationKerning/>
  <w:characterSpacingControl w:val="doNotCompress"/>
  <w:hdrShapeDefaults>
    <o:shapedefaults v:ext="edit" spidmax="2050">
      <o:colormenu v:ext="edit" fillcolor="white"/>
    </o:shapedefaults>
  </w:hdrShapeDefault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9F414C"/>
    <w:rsid w:val="00000A80"/>
    <w:rsid w:val="0000109E"/>
    <w:rsid w:val="00004F83"/>
    <w:rsid w:val="00007697"/>
    <w:rsid w:val="00011A61"/>
    <w:rsid w:val="0001341D"/>
    <w:rsid w:val="00016364"/>
    <w:rsid w:val="00030D81"/>
    <w:rsid w:val="00031924"/>
    <w:rsid w:val="00032031"/>
    <w:rsid w:val="000327EC"/>
    <w:rsid w:val="000372DB"/>
    <w:rsid w:val="000431F0"/>
    <w:rsid w:val="00044CF1"/>
    <w:rsid w:val="000467E6"/>
    <w:rsid w:val="00052342"/>
    <w:rsid w:val="00055A71"/>
    <w:rsid w:val="00055DD9"/>
    <w:rsid w:val="00060869"/>
    <w:rsid w:val="00064471"/>
    <w:rsid w:val="00070299"/>
    <w:rsid w:val="00075FE9"/>
    <w:rsid w:val="000768E7"/>
    <w:rsid w:val="000776FE"/>
    <w:rsid w:val="00084EE2"/>
    <w:rsid w:val="00086644"/>
    <w:rsid w:val="00092D3C"/>
    <w:rsid w:val="000977FF"/>
    <w:rsid w:val="000A00E6"/>
    <w:rsid w:val="000A1413"/>
    <w:rsid w:val="000B0D3C"/>
    <w:rsid w:val="000B285D"/>
    <w:rsid w:val="000B53D5"/>
    <w:rsid w:val="000B5E7E"/>
    <w:rsid w:val="000C22A4"/>
    <w:rsid w:val="000C2E19"/>
    <w:rsid w:val="000C4C20"/>
    <w:rsid w:val="000D1731"/>
    <w:rsid w:val="000E4B10"/>
    <w:rsid w:val="000E5B30"/>
    <w:rsid w:val="000F27CA"/>
    <w:rsid w:val="000F359F"/>
    <w:rsid w:val="00100B48"/>
    <w:rsid w:val="00101174"/>
    <w:rsid w:val="00102E9C"/>
    <w:rsid w:val="0010426A"/>
    <w:rsid w:val="00111B40"/>
    <w:rsid w:val="00112D07"/>
    <w:rsid w:val="00114893"/>
    <w:rsid w:val="001159A5"/>
    <w:rsid w:val="0012065D"/>
    <w:rsid w:val="00120728"/>
    <w:rsid w:val="00120749"/>
    <w:rsid w:val="00121111"/>
    <w:rsid w:val="00122F81"/>
    <w:rsid w:val="00123029"/>
    <w:rsid w:val="00123F4B"/>
    <w:rsid w:val="00124893"/>
    <w:rsid w:val="00136C25"/>
    <w:rsid w:val="00137DD9"/>
    <w:rsid w:val="00141DB6"/>
    <w:rsid w:val="001427C7"/>
    <w:rsid w:val="00152027"/>
    <w:rsid w:val="00155075"/>
    <w:rsid w:val="001601CA"/>
    <w:rsid w:val="00166555"/>
    <w:rsid w:val="00166698"/>
    <w:rsid w:val="00183697"/>
    <w:rsid w:val="00184B79"/>
    <w:rsid w:val="0019400B"/>
    <w:rsid w:val="001A1859"/>
    <w:rsid w:val="001A4123"/>
    <w:rsid w:val="001A79F9"/>
    <w:rsid w:val="001B166A"/>
    <w:rsid w:val="001B2AD6"/>
    <w:rsid w:val="001B4306"/>
    <w:rsid w:val="001B60D7"/>
    <w:rsid w:val="001C6EE0"/>
    <w:rsid w:val="001D0F1C"/>
    <w:rsid w:val="001D1D42"/>
    <w:rsid w:val="001D2BB0"/>
    <w:rsid w:val="001D51CD"/>
    <w:rsid w:val="001E0E13"/>
    <w:rsid w:val="001E2A41"/>
    <w:rsid w:val="001E4DBD"/>
    <w:rsid w:val="001F11E7"/>
    <w:rsid w:val="001F27F8"/>
    <w:rsid w:val="001F6034"/>
    <w:rsid w:val="001F6903"/>
    <w:rsid w:val="001F7E83"/>
    <w:rsid w:val="00206002"/>
    <w:rsid w:val="00206881"/>
    <w:rsid w:val="00207A38"/>
    <w:rsid w:val="00211CD3"/>
    <w:rsid w:val="00212909"/>
    <w:rsid w:val="00214EA9"/>
    <w:rsid w:val="002157F0"/>
    <w:rsid w:val="00217CE6"/>
    <w:rsid w:val="00220753"/>
    <w:rsid w:val="0022520D"/>
    <w:rsid w:val="002259F8"/>
    <w:rsid w:val="002260BB"/>
    <w:rsid w:val="00235E50"/>
    <w:rsid w:val="00244B02"/>
    <w:rsid w:val="002451F7"/>
    <w:rsid w:val="0024563F"/>
    <w:rsid w:val="0024597E"/>
    <w:rsid w:val="002543CC"/>
    <w:rsid w:val="00261935"/>
    <w:rsid w:val="0026199D"/>
    <w:rsid w:val="00262215"/>
    <w:rsid w:val="002655EE"/>
    <w:rsid w:val="00265FDC"/>
    <w:rsid w:val="00271616"/>
    <w:rsid w:val="00277367"/>
    <w:rsid w:val="00277F1C"/>
    <w:rsid w:val="002822EB"/>
    <w:rsid w:val="00287880"/>
    <w:rsid w:val="002C3C98"/>
    <w:rsid w:val="002C660B"/>
    <w:rsid w:val="002D2A57"/>
    <w:rsid w:val="002E164D"/>
    <w:rsid w:val="002E17BF"/>
    <w:rsid w:val="002E5B1B"/>
    <w:rsid w:val="002E5FE8"/>
    <w:rsid w:val="002F20CD"/>
    <w:rsid w:val="002F4C10"/>
    <w:rsid w:val="002F7009"/>
    <w:rsid w:val="002F7F53"/>
    <w:rsid w:val="0030035C"/>
    <w:rsid w:val="00301097"/>
    <w:rsid w:val="003013E2"/>
    <w:rsid w:val="00301FF2"/>
    <w:rsid w:val="00306978"/>
    <w:rsid w:val="0031018F"/>
    <w:rsid w:val="00313C5C"/>
    <w:rsid w:val="003157E4"/>
    <w:rsid w:val="003160A3"/>
    <w:rsid w:val="0031789B"/>
    <w:rsid w:val="00321C2F"/>
    <w:rsid w:val="00326AEA"/>
    <w:rsid w:val="00336D82"/>
    <w:rsid w:val="00337791"/>
    <w:rsid w:val="00340625"/>
    <w:rsid w:val="003468CC"/>
    <w:rsid w:val="0035052B"/>
    <w:rsid w:val="00355139"/>
    <w:rsid w:val="00357A0E"/>
    <w:rsid w:val="0036101A"/>
    <w:rsid w:val="00363EF1"/>
    <w:rsid w:val="00370D88"/>
    <w:rsid w:val="00373731"/>
    <w:rsid w:val="00376AD3"/>
    <w:rsid w:val="00380F7F"/>
    <w:rsid w:val="0038729B"/>
    <w:rsid w:val="00387EFD"/>
    <w:rsid w:val="0039075A"/>
    <w:rsid w:val="00391E92"/>
    <w:rsid w:val="00394836"/>
    <w:rsid w:val="00395D28"/>
    <w:rsid w:val="00395EEB"/>
    <w:rsid w:val="003965E9"/>
    <w:rsid w:val="003A314F"/>
    <w:rsid w:val="003A3F70"/>
    <w:rsid w:val="003A56D4"/>
    <w:rsid w:val="003A7270"/>
    <w:rsid w:val="003C793E"/>
    <w:rsid w:val="003C7A37"/>
    <w:rsid w:val="003D2BB9"/>
    <w:rsid w:val="003D3782"/>
    <w:rsid w:val="003D779C"/>
    <w:rsid w:val="003E5F47"/>
    <w:rsid w:val="003E6F32"/>
    <w:rsid w:val="003E748C"/>
    <w:rsid w:val="003F09B0"/>
    <w:rsid w:val="003F1BF0"/>
    <w:rsid w:val="003F3373"/>
    <w:rsid w:val="003F6911"/>
    <w:rsid w:val="00400BC5"/>
    <w:rsid w:val="00403109"/>
    <w:rsid w:val="00403B9A"/>
    <w:rsid w:val="004055ED"/>
    <w:rsid w:val="00406B55"/>
    <w:rsid w:val="0041054A"/>
    <w:rsid w:val="00410D72"/>
    <w:rsid w:val="00412D6E"/>
    <w:rsid w:val="00412DE1"/>
    <w:rsid w:val="00417409"/>
    <w:rsid w:val="00417C7D"/>
    <w:rsid w:val="004204E6"/>
    <w:rsid w:val="00420778"/>
    <w:rsid w:val="00426577"/>
    <w:rsid w:val="00426875"/>
    <w:rsid w:val="00426BC9"/>
    <w:rsid w:val="00427CD4"/>
    <w:rsid w:val="00435D59"/>
    <w:rsid w:val="0043614B"/>
    <w:rsid w:val="00437DA1"/>
    <w:rsid w:val="00440C8C"/>
    <w:rsid w:val="004419B4"/>
    <w:rsid w:val="00451389"/>
    <w:rsid w:val="004522F1"/>
    <w:rsid w:val="00457EF0"/>
    <w:rsid w:val="00462D22"/>
    <w:rsid w:val="00465735"/>
    <w:rsid w:val="00467E3E"/>
    <w:rsid w:val="004711F8"/>
    <w:rsid w:val="00473C78"/>
    <w:rsid w:val="0048144C"/>
    <w:rsid w:val="004842D4"/>
    <w:rsid w:val="00484F55"/>
    <w:rsid w:val="00485D78"/>
    <w:rsid w:val="004900BE"/>
    <w:rsid w:val="004920F1"/>
    <w:rsid w:val="00494006"/>
    <w:rsid w:val="00495BEC"/>
    <w:rsid w:val="00497BC6"/>
    <w:rsid w:val="00497CC0"/>
    <w:rsid w:val="004A645B"/>
    <w:rsid w:val="004A7242"/>
    <w:rsid w:val="004B0E45"/>
    <w:rsid w:val="004B4A4E"/>
    <w:rsid w:val="004B79A9"/>
    <w:rsid w:val="004C6FFD"/>
    <w:rsid w:val="004C734D"/>
    <w:rsid w:val="004D4188"/>
    <w:rsid w:val="004D57FF"/>
    <w:rsid w:val="004D64E4"/>
    <w:rsid w:val="004D6994"/>
    <w:rsid w:val="004D7127"/>
    <w:rsid w:val="004D786F"/>
    <w:rsid w:val="004E2C3D"/>
    <w:rsid w:val="004E4382"/>
    <w:rsid w:val="004E5316"/>
    <w:rsid w:val="004E5372"/>
    <w:rsid w:val="004E7DD2"/>
    <w:rsid w:val="004F7FDE"/>
    <w:rsid w:val="00500476"/>
    <w:rsid w:val="00500A27"/>
    <w:rsid w:val="00501FEF"/>
    <w:rsid w:val="005078F0"/>
    <w:rsid w:val="00512CE1"/>
    <w:rsid w:val="005145F8"/>
    <w:rsid w:val="0051706B"/>
    <w:rsid w:val="00517E3F"/>
    <w:rsid w:val="0052492B"/>
    <w:rsid w:val="005324A1"/>
    <w:rsid w:val="00536975"/>
    <w:rsid w:val="00537972"/>
    <w:rsid w:val="00544A76"/>
    <w:rsid w:val="005506A4"/>
    <w:rsid w:val="005527C8"/>
    <w:rsid w:val="0055349B"/>
    <w:rsid w:val="00555679"/>
    <w:rsid w:val="00560354"/>
    <w:rsid w:val="00561E2D"/>
    <w:rsid w:val="00563A28"/>
    <w:rsid w:val="00565001"/>
    <w:rsid w:val="00570AB5"/>
    <w:rsid w:val="00574AF6"/>
    <w:rsid w:val="00575E10"/>
    <w:rsid w:val="00591375"/>
    <w:rsid w:val="00593AFF"/>
    <w:rsid w:val="005A0AC4"/>
    <w:rsid w:val="005A319C"/>
    <w:rsid w:val="005A37D8"/>
    <w:rsid w:val="005A38EB"/>
    <w:rsid w:val="005A49D2"/>
    <w:rsid w:val="005A62BD"/>
    <w:rsid w:val="005A7605"/>
    <w:rsid w:val="005B1965"/>
    <w:rsid w:val="005B263B"/>
    <w:rsid w:val="005B2A55"/>
    <w:rsid w:val="005B3C0D"/>
    <w:rsid w:val="005C076D"/>
    <w:rsid w:val="005C4C3C"/>
    <w:rsid w:val="005D2017"/>
    <w:rsid w:val="005D2F0E"/>
    <w:rsid w:val="005D438B"/>
    <w:rsid w:val="005D455F"/>
    <w:rsid w:val="005D4FF4"/>
    <w:rsid w:val="005E4076"/>
    <w:rsid w:val="005E594C"/>
    <w:rsid w:val="005F567E"/>
    <w:rsid w:val="00600C61"/>
    <w:rsid w:val="006149D2"/>
    <w:rsid w:val="00625D0B"/>
    <w:rsid w:val="00632152"/>
    <w:rsid w:val="006426CD"/>
    <w:rsid w:val="00642CC8"/>
    <w:rsid w:val="00651B43"/>
    <w:rsid w:val="00653373"/>
    <w:rsid w:val="00656D1F"/>
    <w:rsid w:val="0066352A"/>
    <w:rsid w:val="00665ACE"/>
    <w:rsid w:val="00667DD3"/>
    <w:rsid w:val="00670692"/>
    <w:rsid w:val="00675E6C"/>
    <w:rsid w:val="00676809"/>
    <w:rsid w:val="00683574"/>
    <w:rsid w:val="00683AC7"/>
    <w:rsid w:val="00684526"/>
    <w:rsid w:val="00690AB1"/>
    <w:rsid w:val="00691754"/>
    <w:rsid w:val="00696006"/>
    <w:rsid w:val="0069644C"/>
    <w:rsid w:val="006A13D4"/>
    <w:rsid w:val="006A3BBB"/>
    <w:rsid w:val="006A46CD"/>
    <w:rsid w:val="006A482D"/>
    <w:rsid w:val="006A5981"/>
    <w:rsid w:val="006B5233"/>
    <w:rsid w:val="006B6CCA"/>
    <w:rsid w:val="006C079F"/>
    <w:rsid w:val="006C7892"/>
    <w:rsid w:val="006D1ACB"/>
    <w:rsid w:val="006D7D5C"/>
    <w:rsid w:val="006E2996"/>
    <w:rsid w:val="006E30EC"/>
    <w:rsid w:val="006E50C3"/>
    <w:rsid w:val="006E5816"/>
    <w:rsid w:val="006E5F93"/>
    <w:rsid w:val="006E6B63"/>
    <w:rsid w:val="006F0840"/>
    <w:rsid w:val="006F17C0"/>
    <w:rsid w:val="006F180B"/>
    <w:rsid w:val="006F2435"/>
    <w:rsid w:val="006F774A"/>
    <w:rsid w:val="00710377"/>
    <w:rsid w:val="00711EDD"/>
    <w:rsid w:val="00714186"/>
    <w:rsid w:val="00714E19"/>
    <w:rsid w:val="00727587"/>
    <w:rsid w:val="007330B1"/>
    <w:rsid w:val="00737C60"/>
    <w:rsid w:val="00741374"/>
    <w:rsid w:val="007429B3"/>
    <w:rsid w:val="00745CED"/>
    <w:rsid w:val="007464D6"/>
    <w:rsid w:val="00747134"/>
    <w:rsid w:val="0074769F"/>
    <w:rsid w:val="00753274"/>
    <w:rsid w:val="007538F3"/>
    <w:rsid w:val="00754429"/>
    <w:rsid w:val="00757034"/>
    <w:rsid w:val="007604E6"/>
    <w:rsid w:val="00764843"/>
    <w:rsid w:val="00766C51"/>
    <w:rsid w:val="00773473"/>
    <w:rsid w:val="007749C9"/>
    <w:rsid w:val="00777355"/>
    <w:rsid w:val="00785496"/>
    <w:rsid w:val="00786622"/>
    <w:rsid w:val="00787DA9"/>
    <w:rsid w:val="0079443F"/>
    <w:rsid w:val="007A7401"/>
    <w:rsid w:val="007B049F"/>
    <w:rsid w:val="007B2775"/>
    <w:rsid w:val="007B29F2"/>
    <w:rsid w:val="007B67DD"/>
    <w:rsid w:val="007B6FCC"/>
    <w:rsid w:val="007B7965"/>
    <w:rsid w:val="007C3C16"/>
    <w:rsid w:val="007C4F19"/>
    <w:rsid w:val="007C4FD3"/>
    <w:rsid w:val="007C61CF"/>
    <w:rsid w:val="007C6649"/>
    <w:rsid w:val="007D75E0"/>
    <w:rsid w:val="007E0458"/>
    <w:rsid w:val="007E326A"/>
    <w:rsid w:val="007F2EC6"/>
    <w:rsid w:val="007F34B7"/>
    <w:rsid w:val="007F3B75"/>
    <w:rsid w:val="0080016A"/>
    <w:rsid w:val="0080039F"/>
    <w:rsid w:val="00801BB1"/>
    <w:rsid w:val="00813463"/>
    <w:rsid w:val="008149F3"/>
    <w:rsid w:val="00815000"/>
    <w:rsid w:val="008259F0"/>
    <w:rsid w:val="00825D1B"/>
    <w:rsid w:val="00827D13"/>
    <w:rsid w:val="0083079B"/>
    <w:rsid w:val="008314C1"/>
    <w:rsid w:val="00832824"/>
    <w:rsid w:val="008518C1"/>
    <w:rsid w:val="008520EC"/>
    <w:rsid w:val="008528B2"/>
    <w:rsid w:val="0085378F"/>
    <w:rsid w:val="00861C91"/>
    <w:rsid w:val="00862A11"/>
    <w:rsid w:val="0086575A"/>
    <w:rsid w:val="008715F1"/>
    <w:rsid w:val="008739A8"/>
    <w:rsid w:val="0087454F"/>
    <w:rsid w:val="00874FAA"/>
    <w:rsid w:val="0088095C"/>
    <w:rsid w:val="00884E7D"/>
    <w:rsid w:val="00884F76"/>
    <w:rsid w:val="00885B70"/>
    <w:rsid w:val="00885D59"/>
    <w:rsid w:val="00886517"/>
    <w:rsid w:val="008968D6"/>
    <w:rsid w:val="008A179A"/>
    <w:rsid w:val="008A218E"/>
    <w:rsid w:val="008A4441"/>
    <w:rsid w:val="008A4B95"/>
    <w:rsid w:val="008A63E5"/>
    <w:rsid w:val="008A7408"/>
    <w:rsid w:val="008A7D1C"/>
    <w:rsid w:val="008B1B6D"/>
    <w:rsid w:val="008B1D37"/>
    <w:rsid w:val="008C40A2"/>
    <w:rsid w:val="008C4897"/>
    <w:rsid w:val="008D0C2D"/>
    <w:rsid w:val="008D1BE7"/>
    <w:rsid w:val="008D2F3C"/>
    <w:rsid w:val="008D331F"/>
    <w:rsid w:val="008D3677"/>
    <w:rsid w:val="008D4495"/>
    <w:rsid w:val="008D50CE"/>
    <w:rsid w:val="008E122C"/>
    <w:rsid w:val="008E553D"/>
    <w:rsid w:val="008E67AE"/>
    <w:rsid w:val="008E6937"/>
    <w:rsid w:val="008E6A11"/>
    <w:rsid w:val="008F3C37"/>
    <w:rsid w:val="00901D69"/>
    <w:rsid w:val="0090214D"/>
    <w:rsid w:val="0090638C"/>
    <w:rsid w:val="0091382B"/>
    <w:rsid w:val="0091618C"/>
    <w:rsid w:val="00920784"/>
    <w:rsid w:val="00921C4A"/>
    <w:rsid w:val="00926B04"/>
    <w:rsid w:val="009300CB"/>
    <w:rsid w:val="00933B0D"/>
    <w:rsid w:val="00937354"/>
    <w:rsid w:val="00940F11"/>
    <w:rsid w:val="0094471B"/>
    <w:rsid w:val="00945F2E"/>
    <w:rsid w:val="00947A76"/>
    <w:rsid w:val="0095042F"/>
    <w:rsid w:val="00956223"/>
    <w:rsid w:val="009627D7"/>
    <w:rsid w:val="00963208"/>
    <w:rsid w:val="009666FB"/>
    <w:rsid w:val="00971C9B"/>
    <w:rsid w:val="009807AA"/>
    <w:rsid w:val="00981AA0"/>
    <w:rsid w:val="00985D4F"/>
    <w:rsid w:val="0099013C"/>
    <w:rsid w:val="009920D9"/>
    <w:rsid w:val="009955AB"/>
    <w:rsid w:val="00997B11"/>
    <w:rsid w:val="009A24FA"/>
    <w:rsid w:val="009A2E51"/>
    <w:rsid w:val="009A3C65"/>
    <w:rsid w:val="009A59EE"/>
    <w:rsid w:val="009A6DF0"/>
    <w:rsid w:val="009A7FEB"/>
    <w:rsid w:val="009B0890"/>
    <w:rsid w:val="009B35C4"/>
    <w:rsid w:val="009C2B3F"/>
    <w:rsid w:val="009D471D"/>
    <w:rsid w:val="009D48DD"/>
    <w:rsid w:val="009D51D9"/>
    <w:rsid w:val="009E001B"/>
    <w:rsid w:val="009E1A27"/>
    <w:rsid w:val="009E6D1E"/>
    <w:rsid w:val="009F14D4"/>
    <w:rsid w:val="009F2B6E"/>
    <w:rsid w:val="009F2E07"/>
    <w:rsid w:val="009F414C"/>
    <w:rsid w:val="009F42B7"/>
    <w:rsid w:val="009F4ADA"/>
    <w:rsid w:val="009F5D35"/>
    <w:rsid w:val="009F7368"/>
    <w:rsid w:val="00A01355"/>
    <w:rsid w:val="00A07A47"/>
    <w:rsid w:val="00A11C2A"/>
    <w:rsid w:val="00A12178"/>
    <w:rsid w:val="00A12914"/>
    <w:rsid w:val="00A13E5A"/>
    <w:rsid w:val="00A161AC"/>
    <w:rsid w:val="00A16986"/>
    <w:rsid w:val="00A24D04"/>
    <w:rsid w:val="00A24F27"/>
    <w:rsid w:val="00A265A2"/>
    <w:rsid w:val="00A33884"/>
    <w:rsid w:val="00A33F39"/>
    <w:rsid w:val="00A50A6C"/>
    <w:rsid w:val="00A526B6"/>
    <w:rsid w:val="00A546E7"/>
    <w:rsid w:val="00A56675"/>
    <w:rsid w:val="00A57E58"/>
    <w:rsid w:val="00A60C03"/>
    <w:rsid w:val="00A6129D"/>
    <w:rsid w:val="00A622D7"/>
    <w:rsid w:val="00A66B50"/>
    <w:rsid w:val="00A66F9C"/>
    <w:rsid w:val="00A7176C"/>
    <w:rsid w:val="00A74931"/>
    <w:rsid w:val="00A76ED7"/>
    <w:rsid w:val="00A77F3E"/>
    <w:rsid w:val="00A82F0D"/>
    <w:rsid w:val="00A83303"/>
    <w:rsid w:val="00A973CD"/>
    <w:rsid w:val="00A977E0"/>
    <w:rsid w:val="00AA280E"/>
    <w:rsid w:val="00AA455E"/>
    <w:rsid w:val="00AB01B7"/>
    <w:rsid w:val="00AB01C7"/>
    <w:rsid w:val="00AB4034"/>
    <w:rsid w:val="00AB6E96"/>
    <w:rsid w:val="00AC0CBD"/>
    <w:rsid w:val="00AC3F14"/>
    <w:rsid w:val="00AC5B08"/>
    <w:rsid w:val="00AC5B18"/>
    <w:rsid w:val="00AD19F5"/>
    <w:rsid w:val="00AD1FF0"/>
    <w:rsid w:val="00AD2F09"/>
    <w:rsid w:val="00AD3755"/>
    <w:rsid w:val="00AD537B"/>
    <w:rsid w:val="00AD75E3"/>
    <w:rsid w:val="00AE15DA"/>
    <w:rsid w:val="00AE1FF0"/>
    <w:rsid w:val="00AE23CE"/>
    <w:rsid w:val="00AF30A9"/>
    <w:rsid w:val="00AF7F1D"/>
    <w:rsid w:val="00B00116"/>
    <w:rsid w:val="00B0222E"/>
    <w:rsid w:val="00B022B9"/>
    <w:rsid w:val="00B02936"/>
    <w:rsid w:val="00B0322E"/>
    <w:rsid w:val="00B06E01"/>
    <w:rsid w:val="00B20EF8"/>
    <w:rsid w:val="00B2687F"/>
    <w:rsid w:val="00B2791D"/>
    <w:rsid w:val="00B31515"/>
    <w:rsid w:val="00B34259"/>
    <w:rsid w:val="00B35577"/>
    <w:rsid w:val="00B3632C"/>
    <w:rsid w:val="00B365FC"/>
    <w:rsid w:val="00B423FD"/>
    <w:rsid w:val="00B4423C"/>
    <w:rsid w:val="00B45224"/>
    <w:rsid w:val="00B51AD8"/>
    <w:rsid w:val="00B54282"/>
    <w:rsid w:val="00B5541E"/>
    <w:rsid w:val="00B6000D"/>
    <w:rsid w:val="00B60496"/>
    <w:rsid w:val="00B60615"/>
    <w:rsid w:val="00B614B2"/>
    <w:rsid w:val="00B61C4D"/>
    <w:rsid w:val="00B721E9"/>
    <w:rsid w:val="00B721F1"/>
    <w:rsid w:val="00B91195"/>
    <w:rsid w:val="00B92769"/>
    <w:rsid w:val="00B92AAC"/>
    <w:rsid w:val="00B979BF"/>
    <w:rsid w:val="00B97F6E"/>
    <w:rsid w:val="00BA5E41"/>
    <w:rsid w:val="00BA75CC"/>
    <w:rsid w:val="00BB037D"/>
    <w:rsid w:val="00BB2811"/>
    <w:rsid w:val="00BB469B"/>
    <w:rsid w:val="00BB5B4F"/>
    <w:rsid w:val="00BB6DDD"/>
    <w:rsid w:val="00BC1368"/>
    <w:rsid w:val="00BC55C4"/>
    <w:rsid w:val="00BD1824"/>
    <w:rsid w:val="00BD3451"/>
    <w:rsid w:val="00BD3AA7"/>
    <w:rsid w:val="00BD53D1"/>
    <w:rsid w:val="00BD65E4"/>
    <w:rsid w:val="00BD69F9"/>
    <w:rsid w:val="00BD7889"/>
    <w:rsid w:val="00BE09B0"/>
    <w:rsid w:val="00BE09B7"/>
    <w:rsid w:val="00BE1A71"/>
    <w:rsid w:val="00BE4E4F"/>
    <w:rsid w:val="00BE5B65"/>
    <w:rsid w:val="00BF041B"/>
    <w:rsid w:val="00BF06A0"/>
    <w:rsid w:val="00BF4C90"/>
    <w:rsid w:val="00BF6DFD"/>
    <w:rsid w:val="00C010FF"/>
    <w:rsid w:val="00C01E74"/>
    <w:rsid w:val="00C03604"/>
    <w:rsid w:val="00C036E9"/>
    <w:rsid w:val="00C0434F"/>
    <w:rsid w:val="00C139C3"/>
    <w:rsid w:val="00C13DF8"/>
    <w:rsid w:val="00C306D4"/>
    <w:rsid w:val="00C31FEB"/>
    <w:rsid w:val="00C34B1A"/>
    <w:rsid w:val="00C36C43"/>
    <w:rsid w:val="00C451E1"/>
    <w:rsid w:val="00C543B8"/>
    <w:rsid w:val="00C64B04"/>
    <w:rsid w:val="00C65557"/>
    <w:rsid w:val="00C67F47"/>
    <w:rsid w:val="00C71582"/>
    <w:rsid w:val="00C74952"/>
    <w:rsid w:val="00C75782"/>
    <w:rsid w:val="00C811A3"/>
    <w:rsid w:val="00C84865"/>
    <w:rsid w:val="00C87411"/>
    <w:rsid w:val="00C87E92"/>
    <w:rsid w:val="00C94CD8"/>
    <w:rsid w:val="00CA0374"/>
    <w:rsid w:val="00CA1326"/>
    <w:rsid w:val="00CA27D4"/>
    <w:rsid w:val="00CA4051"/>
    <w:rsid w:val="00CA458D"/>
    <w:rsid w:val="00CB043D"/>
    <w:rsid w:val="00CB571F"/>
    <w:rsid w:val="00CC6A40"/>
    <w:rsid w:val="00CC6B64"/>
    <w:rsid w:val="00CD0D08"/>
    <w:rsid w:val="00CD5605"/>
    <w:rsid w:val="00CD778F"/>
    <w:rsid w:val="00CE26B5"/>
    <w:rsid w:val="00CE28D9"/>
    <w:rsid w:val="00CE5EE8"/>
    <w:rsid w:val="00CE75A7"/>
    <w:rsid w:val="00CF6307"/>
    <w:rsid w:val="00D2269B"/>
    <w:rsid w:val="00D22E2C"/>
    <w:rsid w:val="00D340F1"/>
    <w:rsid w:val="00D35288"/>
    <w:rsid w:val="00D37A72"/>
    <w:rsid w:val="00D40A16"/>
    <w:rsid w:val="00D5474D"/>
    <w:rsid w:val="00D54767"/>
    <w:rsid w:val="00D57745"/>
    <w:rsid w:val="00D64B97"/>
    <w:rsid w:val="00D677A9"/>
    <w:rsid w:val="00D709CF"/>
    <w:rsid w:val="00D73E5D"/>
    <w:rsid w:val="00D75A3E"/>
    <w:rsid w:val="00D76949"/>
    <w:rsid w:val="00D7775D"/>
    <w:rsid w:val="00D82C9D"/>
    <w:rsid w:val="00D87942"/>
    <w:rsid w:val="00D92C06"/>
    <w:rsid w:val="00D93C15"/>
    <w:rsid w:val="00D93E6B"/>
    <w:rsid w:val="00D94CB9"/>
    <w:rsid w:val="00D96C9B"/>
    <w:rsid w:val="00DA1E59"/>
    <w:rsid w:val="00DA1F5F"/>
    <w:rsid w:val="00DA2B56"/>
    <w:rsid w:val="00DA3141"/>
    <w:rsid w:val="00DA5B55"/>
    <w:rsid w:val="00DA63F8"/>
    <w:rsid w:val="00DB12A2"/>
    <w:rsid w:val="00DB44E8"/>
    <w:rsid w:val="00DB5584"/>
    <w:rsid w:val="00DB63B7"/>
    <w:rsid w:val="00DB782D"/>
    <w:rsid w:val="00DC4E9C"/>
    <w:rsid w:val="00DC5168"/>
    <w:rsid w:val="00DD0002"/>
    <w:rsid w:val="00DD654D"/>
    <w:rsid w:val="00DE5A94"/>
    <w:rsid w:val="00DE65DE"/>
    <w:rsid w:val="00DF065B"/>
    <w:rsid w:val="00DF4722"/>
    <w:rsid w:val="00DF7043"/>
    <w:rsid w:val="00E02300"/>
    <w:rsid w:val="00E0520D"/>
    <w:rsid w:val="00E109FF"/>
    <w:rsid w:val="00E11B43"/>
    <w:rsid w:val="00E148D0"/>
    <w:rsid w:val="00E16842"/>
    <w:rsid w:val="00E17426"/>
    <w:rsid w:val="00E17720"/>
    <w:rsid w:val="00E17F4E"/>
    <w:rsid w:val="00E26779"/>
    <w:rsid w:val="00E3380E"/>
    <w:rsid w:val="00E33902"/>
    <w:rsid w:val="00E342B2"/>
    <w:rsid w:val="00E3485C"/>
    <w:rsid w:val="00E366AB"/>
    <w:rsid w:val="00E4778D"/>
    <w:rsid w:val="00E50279"/>
    <w:rsid w:val="00E5137D"/>
    <w:rsid w:val="00E573CA"/>
    <w:rsid w:val="00E60CF1"/>
    <w:rsid w:val="00E62A12"/>
    <w:rsid w:val="00E63071"/>
    <w:rsid w:val="00E63490"/>
    <w:rsid w:val="00E65A97"/>
    <w:rsid w:val="00E65ACE"/>
    <w:rsid w:val="00E6651F"/>
    <w:rsid w:val="00E700A7"/>
    <w:rsid w:val="00E74178"/>
    <w:rsid w:val="00E80389"/>
    <w:rsid w:val="00E817FD"/>
    <w:rsid w:val="00E82446"/>
    <w:rsid w:val="00E864B8"/>
    <w:rsid w:val="00E86B72"/>
    <w:rsid w:val="00E872B0"/>
    <w:rsid w:val="00E95F09"/>
    <w:rsid w:val="00E97180"/>
    <w:rsid w:val="00EA2044"/>
    <w:rsid w:val="00EA3764"/>
    <w:rsid w:val="00EA4874"/>
    <w:rsid w:val="00EB4FF6"/>
    <w:rsid w:val="00EB6381"/>
    <w:rsid w:val="00EB6FF9"/>
    <w:rsid w:val="00EB7307"/>
    <w:rsid w:val="00EB790F"/>
    <w:rsid w:val="00EC1A09"/>
    <w:rsid w:val="00EC2B09"/>
    <w:rsid w:val="00ED2A96"/>
    <w:rsid w:val="00ED3654"/>
    <w:rsid w:val="00ED419E"/>
    <w:rsid w:val="00ED7427"/>
    <w:rsid w:val="00ED76C5"/>
    <w:rsid w:val="00ED7950"/>
    <w:rsid w:val="00EE01A2"/>
    <w:rsid w:val="00EE2B17"/>
    <w:rsid w:val="00EE4613"/>
    <w:rsid w:val="00EF174A"/>
    <w:rsid w:val="00EF2E0D"/>
    <w:rsid w:val="00EF6C4B"/>
    <w:rsid w:val="00F02AC0"/>
    <w:rsid w:val="00F03556"/>
    <w:rsid w:val="00F04011"/>
    <w:rsid w:val="00F04684"/>
    <w:rsid w:val="00F1483A"/>
    <w:rsid w:val="00F2300F"/>
    <w:rsid w:val="00F30A8C"/>
    <w:rsid w:val="00F33C46"/>
    <w:rsid w:val="00F351C2"/>
    <w:rsid w:val="00F40E31"/>
    <w:rsid w:val="00F45221"/>
    <w:rsid w:val="00F50C9F"/>
    <w:rsid w:val="00F51998"/>
    <w:rsid w:val="00F5208A"/>
    <w:rsid w:val="00F53662"/>
    <w:rsid w:val="00F537F6"/>
    <w:rsid w:val="00F56DBB"/>
    <w:rsid w:val="00F56E1C"/>
    <w:rsid w:val="00F60F73"/>
    <w:rsid w:val="00F664D8"/>
    <w:rsid w:val="00F72CE8"/>
    <w:rsid w:val="00F77D0E"/>
    <w:rsid w:val="00F83B6C"/>
    <w:rsid w:val="00F850E3"/>
    <w:rsid w:val="00F8593A"/>
    <w:rsid w:val="00F87174"/>
    <w:rsid w:val="00F932A6"/>
    <w:rsid w:val="00F95034"/>
    <w:rsid w:val="00F96C40"/>
    <w:rsid w:val="00FA178E"/>
    <w:rsid w:val="00FA23FF"/>
    <w:rsid w:val="00FA6ADD"/>
    <w:rsid w:val="00FB09FA"/>
    <w:rsid w:val="00FB440B"/>
    <w:rsid w:val="00FC38CB"/>
    <w:rsid w:val="00FC50A5"/>
    <w:rsid w:val="00FC7520"/>
    <w:rsid w:val="00FD2F55"/>
    <w:rsid w:val="00FD6FB6"/>
    <w:rsid w:val="00FE052B"/>
    <w:rsid w:val="00FE452E"/>
    <w:rsid w:val="00FE46F4"/>
    <w:rsid w:val="00FF36C1"/>
    <w:rsid w:val="00FF3CAE"/>
    <w:rsid w:val="00FF642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colormenu v:ext="edit" fillcolor="white"/>
    </o:shapedefaults>
    <o:shapelayout v:ext="edit">
      <o:idmap v:ext="edit" data="1"/>
    </o:shapelayout>
  </w:shapeDefaults>
  <w:decimalSymbol w:val=","/>
  <w:listSeparator w:val=";"/>
  <w15:chartTrackingRefBased/>
  <w15:docId w15:val="{86750582-1704-4F02-A3E5-D2C8C149C8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02300"/>
  </w:style>
  <w:style w:type="paragraph" w:styleId="1">
    <w:name w:val="heading 1"/>
    <w:basedOn w:val="a"/>
    <w:next w:val="a"/>
    <w:qFormat/>
    <w:rsid w:val="00AC5B18"/>
    <w:pPr>
      <w:keepNext/>
      <w:spacing w:before="120"/>
      <w:jc w:val="center"/>
      <w:outlineLvl w:val="0"/>
    </w:pPr>
    <w:rPr>
      <w:bCs/>
      <w:i/>
      <w:iCs/>
      <w:sz w:val="28"/>
    </w:rPr>
  </w:style>
  <w:style w:type="paragraph" w:styleId="2">
    <w:name w:val="heading 2"/>
    <w:basedOn w:val="a"/>
    <w:next w:val="a"/>
    <w:qFormat/>
    <w:rsid w:val="00AC5B18"/>
    <w:pPr>
      <w:keepNext/>
      <w:spacing w:before="120"/>
      <w:jc w:val="center"/>
      <w:outlineLvl w:val="1"/>
    </w:pPr>
    <w:rPr>
      <w:b/>
      <w:sz w:val="36"/>
    </w:rPr>
  </w:style>
  <w:style w:type="paragraph" w:styleId="30">
    <w:name w:val="heading 3"/>
    <w:basedOn w:val="a"/>
    <w:next w:val="a"/>
    <w:qFormat/>
    <w:rsid w:val="00AD2F09"/>
    <w:pPr>
      <w:keepNext/>
      <w:spacing w:before="240" w:after="60"/>
      <w:outlineLvl w:val="2"/>
    </w:pPr>
    <w:rPr>
      <w:rFonts w:ascii="Arial" w:hAnsi="Arial" w:cs="Arial"/>
      <w:b/>
      <w:bCs/>
      <w:sz w:val="26"/>
      <w:szCs w:val="26"/>
    </w:rPr>
  </w:style>
  <w:style w:type="paragraph" w:styleId="40">
    <w:name w:val="heading 4"/>
    <w:basedOn w:val="a"/>
    <w:next w:val="a"/>
    <w:qFormat/>
    <w:rsid w:val="00AC5B18"/>
    <w:pPr>
      <w:keepNext/>
      <w:jc w:val="center"/>
      <w:outlineLvl w:val="3"/>
    </w:pPr>
    <w:rPr>
      <w:bCs/>
      <w:sz w:val="24"/>
    </w:rPr>
  </w:style>
  <w:style w:type="paragraph" w:styleId="5">
    <w:name w:val="heading 5"/>
    <w:basedOn w:val="a"/>
    <w:next w:val="a"/>
    <w:qFormat/>
    <w:rsid w:val="00AC5B18"/>
    <w:pPr>
      <w:keepNext/>
      <w:outlineLvl w:val="4"/>
    </w:pPr>
    <w:rPr>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rsid w:val="00AC5B18"/>
    <w:rPr>
      <w:rFonts w:ascii="Courier New" w:hAnsi="Courier New"/>
    </w:rPr>
  </w:style>
  <w:style w:type="paragraph" w:styleId="20">
    <w:name w:val="Body Text 2"/>
    <w:basedOn w:val="a"/>
    <w:rsid w:val="00AC5B18"/>
    <w:pPr>
      <w:jc w:val="both"/>
    </w:pPr>
    <w:rPr>
      <w:sz w:val="28"/>
    </w:rPr>
  </w:style>
  <w:style w:type="paragraph" w:styleId="31">
    <w:name w:val="Body Text 3"/>
    <w:basedOn w:val="a"/>
    <w:rsid w:val="00AC5B18"/>
    <w:pPr>
      <w:widowControl w:val="0"/>
      <w:autoSpaceDE w:val="0"/>
      <w:autoSpaceDN w:val="0"/>
    </w:pPr>
    <w:rPr>
      <w:rFonts w:ascii="Arial" w:hAnsi="Arial" w:cs="Arial"/>
      <w:b/>
      <w:bCs/>
      <w:sz w:val="22"/>
      <w:szCs w:val="22"/>
    </w:rPr>
  </w:style>
  <w:style w:type="paragraph" w:styleId="a4">
    <w:name w:val="footer"/>
    <w:basedOn w:val="a"/>
    <w:rsid w:val="00AC5B18"/>
    <w:pPr>
      <w:tabs>
        <w:tab w:val="center" w:pos="4677"/>
        <w:tab w:val="right" w:pos="9355"/>
      </w:tabs>
    </w:pPr>
  </w:style>
  <w:style w:type="character" w:styleId="a5">
    <w:name w:val="page number"/>
    <w:basedOn w:val="a0"/>
    <w:rsid w:val="00AC5B18"/>
  </w:style>
  <w:style w:type="paragraph" w:styleId="a6">
    <w:name w:val="footnote text"/>
    <w:basedOn w:val="a"/>
    <w:semiHidden/>
    <w:rsid w:val="00AC5B18"/>
  </w:style>
  <w:style w:type="character" w:styleId="a7">
    <w:name w:val="footnote reference"/>
    <w:basedOn w:val="a0"/>
    <w:semiHidden/>
    <w:rsid w:val="00AC5B18"/>
    <w:rPr>
      <w:vertAlign w:val="superscript"/>
    </w:rPr>
  </w:style>
  <w:style w:type="paragraph" w:styleId="a8">
    <w:name w:val="header"/>
    <w:basedOn w:val="a"/>
    <w:rsid w:val="00AC5B18"/>
    <w:pPr>
      <w:tabs>
        <w:tab w:val="center" w:pos="4677"/>
        <w:tab w:val="right" w:pos="9355"/>
      </w:tabs>
    </w:pPr>
  </w:style>
  <w:style w:type="paragraph" w:styleId="a9">
    <w:name w:val="Body Text"/>
    <w:basedOn w:val="a"/>
    <w:rsid w:val="00AC5B18"/>
    <w:pPr>
      <w:jc w:val="both"/>
    </w:pPr>
    <w:rPr>
      <w:sz w:val="24"/>
    </w:rPr>
  </w:style>
  <w:style w:type="paragraph" w:styleId="3">
    <w:name w:val="List Bullet 3"/>
    <w:basedOn w:val="a"/>
    <w:autoRedefine/>
    <w:rsid w:val="00AC5B18"/>
    <w:pPr>
      <w:numPr>
        <w:numId w:val="1"/>
      </w:numPr>
    </w:pPr>
    <w:rPr>
      <w:sz w:val="24"/>
      <w:szCs w:val="24"/>
    </w:rPr>
  </w:style>
  <w:style w:type="paragraph" w:styleId="4">
    <w:name w:val="List Bullet 4"/>
    <w:basedOn w:val="a"/>
    <w:autoRedefine/>
    <w:rsid w:val="00AC5B18"/>
    <w:pPr>
      <w:numPr>
        <w:numId w:val="2"/>
      </w:numPr>
    </w:pPr>
    <w:rPr>
      <w:sz w:val="24"/>
      <w:szCs w:val="24"/>
    </w:rPr>
  </w:style>
  <w:style w:type="paragraph" w:customStyle="1" w:styleId="xl24">
    <w:name w:val="xl24"/>
    <w:basedOn w:val="a"/>
    <w:rsid w:val="00AC5B18"/>
    <w:pPr>
      <w:pBdr>
        <w:bottom w:val="single" w:sz="4" w:space="0" w:color="auto"/>
        <w:right w:val="single" w:sz="4" w:space="0" w:color="auto"/>
      </w:pBdr>
      <w:spacing w:before="100" w:beforeAutospacing="1" w:after="100" w:afterAutospacing="1"/>
      <w:jc w:val="right"/>
      <w:textAlignment w:val="top"/>
    </w:pPr>
    <w:rPr>
      <w:sz w:val="24"/>
      <w:szCs w:val="24"/>
    </w:rPr>
  </w:style>
  <w:style w:type="paragraph" w:styleId="aa">
    <w:name w:val="Title"/>
    <w:basedOn w:val="a"/>
    <w:qFormat/>
    <w:rsid w:val="00AC5B18"/>
    <w:pPr>
      <w:jc w:val="center"/>
    </w:pPr>
    <w:rPr>
      <w:bCs/>
      <w:sz w:val="24"/>
    </w:rPr>
  </w:style>
  <w:style w:type="paragraph" w:styleId="ab">
    <w:name w:val="Body Text Indent"/>
    <w:aliases w:val="Основной текст 1,Основной текст без отступа"/>
    <w:basedOn w:val="a"/>
    <w:rsid w:val="00AC5B18"/>
    <w:pPr>
      <w:ind w:firstLine="708"/>
      <w:jc w:val="both"/>
    </w:pPr>
    <w:rPr>
      <w:sz w:val="24"/>
    </w:rPr>
  </w:style>
  <w:style w:type="paragraph" w:customStyle="1" w:styleId="Heading">
    <w:name w:val="Heading"/>
    <w:rsid w:val="00AF7F1D"/>
    <w:pPr>
      <w:widowControl w:val="0"/>
      <w:autoSpaceDE w:val="0"/>
      <w:autoSpaceDN w:val="0"/>
      <w:adjustRightInd w:val="0"/>
    </w:pPr>
    <w:rPr>
      <w:rFonts w:ascii="Arial" w:hAnsi="Arial" w:cs="Arial"/>
      <w:b/>
      <w:bCs/>
      <w:sz w:val="22"/>
      <w:szCs w:val="22"/>
    </w:rPr>
  </w:style>
  <w:style w:type="table" w:styleId="ac">
    <w:name w:val="Table Grid"/>
    <w:basedOn w:val="a1"/>
    <w:rsid w:val="00A07A4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2">
    <w:name w:val="Body Text Indent 3"/>
    <w:basedOn w:val="a"/>
    <w:rsid w:val="003F1BF0"/>
    <w:pPr>
      <w:spacing w:after="120"/>
      <w:ind w:left="283"/>
    </w:pPr>
    <w:rPr>
      <w:sz w:val="16"/>
      <w:szCs w:val="16"/>
    </w:rPr>
  </w:style>
  <w:style w:type="paragraph" w:styleId="21">
    <w:name w:val="Body Text Indent 2"/>
    <w:basedOn w:val="a"/>
    <w:rsid w:val="00AD2F09"/>
    <w:pPr>
      <w:spacing w:after="120" w:line="480" w:lineRule="auto"/>
      <w:ind w:left="283"/>
    </w:pPr>
  </w:style>
  <w:style w:type="character" w:styleId="ad">
    <w:name w:val="Hyperlink"/>
    <w:basedOn w:val="a0"/>
    <w:rsid w:val="00AD2F09"/>
    <w:rPr>
      <w:color w:val="0000FF"/>
      <w:u w:val="single"/>
    </w:rPr>
  </w:style>
  <w:style w:type="paragraph" w:styleId="ae">
    <w:name w:val="Block Text"/>
    <w:basedOn w:val="a"/>
    <w:rsid w:val="00AD2F09"/>
    <w:pPr>
      <w:ind w:left="539" w:right="-57" w:hanging="539"/>
    </w:pPr>
    <w:rPr>
      <w:b/>
      <w:sz w:val="28"/>
      <w:szCs w:val="28"/>
    </w:rPr>
  </w:style>
  <w:style w:type="paragraph" w:customStyle="1" w:styleId="ConsNormal">
    <w:name w:val="ConsNormal"/>
    <w:rsid w:val="00AD2F09"/>
    <w:pPr>
      <w:widowControl w:val="0"/>
      <w:autoSpaceDE w:val="0"/>
      <w:autoSpaceDN w:val="0"/>
      <w:adjustRightInd w:val="0"/>
      <w:ind w:firstLine="720"/>
    </w:pPr>
    <w:rPr>
      <w:rFonts w:ascii="Arial" w:hAnsi="Arial" w:cs="Arial"/>
    </w:rPr>
  </w:style>
  <w:style w:type="paragraph" w:styleId="af">
    <w:name w:val="Normal (Web)"/>
    <w:basedOn w:val="a"/>
    <w:rsid w:val="007D75E0"/>
    <w:pPr>
      <w:spacing w:before="100" w:beforeAutospacing="1" w:after="100" w:afterAutospacing="1"/>
    </w:pPr>
    <w:rPr>
      <w:sz w:val="24"/>
      <w:szCs w:val="24"/>
    </w:rPr>
  </w:style>
  <w:style w:type="character" w:styleId="af0">
    <w:name w:val="Strong"/>
    <w:basedOn w:val="a0"/>
    <w:qFormat/>
    <w:rsid w:val="007D75E0"/>
    <w:rPr>
      <w:b/>
      <w:bCs/>
    </w:rPr>
  </w:style>
  <w:style w:type="paragraph" w:customStyle="1" w:styleId="10">
    <w:name w:val="Текст виноски1"/>
    <w:basedOn w:val="a"/>
    <w:rsid w:val="007C61CF"/>
    <w:pPr>
      <w:widowControl w:val="0"/>
    </w:pPr>
    <w:rPr>
      <w:snapToGrid w:val="0"/>
    </w:rPr>
  </w:style>
  <w:style w:type="paragraph" w:styleId="af1">
    <w:name w:val="Document Map"/>
    <w:basedOn w:val="a"/>
    <w:semiHidden/>
    <w:rsid w:val="00A01355"/>
    <w:pPr>
      <w:shd w:val="clear" w:color="auto" w:fill="000080"/>
    </w:pPr>
    <w:rPr>
      <w:rFonts w:ascii="Tahoma" w:hAnsi="Tahoma" w:cs="Tahoma"/>
    </w:rPr>
  </w:style>
  <w:style w:type="paragraph" w:customStyle="1" w:styleId="Report">
    <w:name w:val="Report"/>
    <w:basedOn w:val="a"/>
    <w:rsid w:val="00813463"/>
    <w:pPr>
      <w:spacing w:line="360" w:lineRule="auto"/>
      <w:ind w:firstLine="567"/>
      <w:jc w:val="both"/>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645665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oleObject" Target="embeddings/oleObject5.bin"/><Relationship Id="rId26" Type="http://schemas.openxmlformats.org/officeDocument/2006/relationships/oleObject" Target="embeddings/oleObject9.bin"/><Relationship Id="rId3" Type="http://schemas.openxmlformats.org/officeDocument/2006/relationships/settings" Target="settings.xml"/><Relationship Id="rId21" Type="http://schemas.openxmlformats.org/officeDocument/2006/relationships/image" Target="media/image9.emf"/><Relationship Id="rId34" Type="http://schemas.openxmlformats.org/officeDocument/2006/relationships/header" Target="header2.xml"/><Relationship Id="rId7" Type="http://schemas.openxmlformats.org/officeDocument/2006/relationships/image" Target="media/image1.jpeg"/><Relationship Id="rId12" Type="http://schemas.openxmlformats.org/officeDocument/2006/relationships/oleObject" Target="embeddings/oleObject2.bin"/><Relationship Id="rId17" Type="http://schemas.openxmlformats.org/officeDocument/2006/relationships/image" Target="media/image7.wmf"/><Relationship Id="rId25" Type="http://schemas.openxmlformats.org/officeDocument/2006/relationships/image" Target="media/image11.emf"/><Relationship Id="rId33" Type="http://schemas.openxmlformats.org/officeDocument/2006/relationships/footer" Target="footer2.xml"/><Relationship Id="rId2" Type="http://schemas.openxmlformats.org/officeDocument/2006/relationships/styles" Target="styles.xml"/><Relationship Id="rId16" Type="http://schemas.openxmlformats.org/officeDocument/2006/relationships/oleObject" Target="embeddings/oleObject4.bin"/><Relationship Id="rId20" Type="http://schemas.openxmlformats.org/officeDocument/2006/relationships/oleObject" Target="embeddings/oleObject6.bin"/><Relationship Id="rId29" Type="http://schemas.openxmlformats.org/officeDocument/2006/relationships/image" Target="media/image13.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emf"/><Relationship Id="rId24" Type="http://schemas.openxmlformats.org/officeDocument/2006/relationships/oleObject" Target="embeddings/oleObject8.bin"/><Relationship Id="rId32"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6.emf"/><Relationship Id="rId23" Type="http://schemas.openxmlformats.org/officeDocument/2006/relationships/image" Target="media/image10.emf"/><Relationship Id="rId28" Type="http://schemas.openxmlformats.org/officeDocument/2006/relationships/oleObject" Target="embeddings/oleObject10.bin"/><Relationship Id="rId36" Type="http://schemas.openxmlformats.org/officeDocument/2006/relationships/theme" Target="theme/theme1.xml"/><Relationship Id="rId10" Type="http://schemas.openxmlformats.org/officeDocument/2006/relationships/oleObject" Target="embeddings/oleObject1.bin"/><Relationship Id="rId19" Type="http://schemas.openxmlformats.org/officeDocument/2006/relationships/image" Target="media/image8.emf"/><Relationship Id="rId3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oleObject" Target="embeddings/oleObject3.bin"/><Relationship Id="rId22" Type="http://schemas.openxmlformats.org/officeDocument/2006/relationships/oleObject" Target="embeddings/oleObject7.bin"/><Relationship Id="rId27" Type="http://schemas.openxmlformats.org/officeDocument/2006/relationships/image" Target="media/image12.emf"/><Relationship Id="rId30" Type="http://schemas.openxmlformats.org/officeDocument/2006/relationships/oleObject" Target="embeddings/oleObject11.bin"/><Relationship Id="rId35" Type="http://schemas.openxmlformats.org/officeDocument/2006/relationships/fontTable" Target="fontTable.xml"/><Relationship Id="rId8"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30131</Words>
  <Characters>171752</Characters>
  <Application>Microsoft Office Word</Application>
  <DocSecurity>0</DocSecurity>
  <Lines>1431</Lines>
  <Paragraphs>402</Paragraphs>
  <ScaleCrop>false</ScaleCrop>
  <HeadingPairs>
    <vt:vector size="2" baseType="variant">
      <vt:variant>
        <vt:lpstr>Название</vt:lpstr>
      </vt:variant>
      <vt:variant>
        <vt:i4>1</vt:i4>
      </vt:variant>
    </vt:vector>
  </HeadingPairs>
  <TitlesOfParts>
    <vt:vector size="1" baseType="lpstr">
      <vt:lpstr>Стратегия социально-экономического развития района до 2020 года</vt:lpstr>
    </vt:vector>
  </TitlesOfParts>
  <Company/>
  <LinksUpToDate>false</LinksUpToDate>
  <CharactersWithSpaces>201481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Стратегия социально-экономического развития района до 2020 года</dc:title>
  <dc:subject/>
  <dc:creator>я</dc:creator>
  <cp:keywords/>
  <dc:description/>
  <cp:lastModifiedBy>Irina</cp:lastModifiedBy>
  <cp:revision>2</cp:revision>
  <cp:lastPrinted>2007-11-21T12:54:00Z</cp:lastPrinted>
  <dcterms:created xsi:type="dcterms:W3CDTF">2014-09-04T21:32:00Z</dcterms:created>
  <dcterms:modified xsi:type="dcterms:W3CDTF">2014-09-04T21:32:00Z</dcterms:modified>
</cp:coreProperties>
</file>