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3C9" w:rsidRDefault="00577EC7" w:rsidP="003243C9">
      <w:pPr>
        <w:jc w:val="center"/>
        <w:rPr>
          <w:bCs/>
          <w:sz w:val="28"/>
        </w:rPr>
      </w:pPr>
      <w:r>
        <w:rPr>
          <w:bCs/>
          <w:sz w:val="28"/>
        </w:rPr>
        <w:t>46</w:t>
      </w:r>
      <w:r w:rsidR="003243C9">
        <w:rPr>
          <w:bCs/>
          <w:sz w:val="28"/>
        </w:rPr>
        <w:t xml:space="preserve">-я городская заочная конференция </w:t>
      </w:r>
    </w:p>
    <w:p w:rsidR="003243C9" w:rsidRDefault="003243C9" w:rsidP="003243C9">
      <w:pPr>
        <w:jc w:val="center"/>
        <w:rPr>
          <w:bCs/>
          <w:sz w:val="28"/>
        </w:rPr>
      </w:pPr>
      <w:r>
        <w:rPr>
          <w:bCs/>
          <w:sz w:val="28"/>
        </w:rPr>
        <w:t>Челябинского научного общества учащихся</w:t>
      </w:r>
    </w:p>
    <w:p w:rsidR="003243C9" w:rsidRDefault="003243C9" w:rsidP="003243C9">
      <w:pPr>
        <w:jc w:val="center"/>
        <w:rPr>
          <w:b/>
          <w:sz w:val="28"/>
        </w:rPr>
      </w:pPr>
      <w:r>
        <w:rPr>
          <w:bCs/>
          <w:sz w:val="28"/>
        </w:rPr>
        <w:t xml:space="preserve">«Интеллектуалы </w:t>
      </w:r>
      <w:r>
        <w:rPr>
          <w:bCs/>
          <w:sz w:val="28"/>
          <w:lang w:val="en-US"/>
        </w:rPr>
        <w:t>XXI</w:t>
      </w:r>
      <w:r>
        <w:rPr>
          <w:bCs/>
          <w:sz w:val="28"/>
        </w:rPr>
        <w:t xml:space="preserve"> века»</w:t>
      </w:r>
    </w:p>
    <w:p w:rsidR="003243C9" w:rsidRDefault="003243C9" w:rsidP="003243C9">
      <w:pPr>
        <w:pStyle w:val="a3"/>
        <w:jc w:val="center"/>
      </w:pPr>
    </w:p>
    <w:p w:rsidR="003243C9" w:rsidRDefault="003243C9">
      <w:pPr>
        <w:rPr>
          <w:lang w:val="en-US"/>
        </w:rPr>
      </w:pPr>
    </w:p>
    <w:p w:rsidR="003243C9" w:rsidRDefault="003243C9">
      <w:pPr>
        <w:rPr>
          <w:lang w:val="en-US"/>
        </w:rPr>
      </w:pPr>
    </w:p>
    <w:p w:rsidR="003243C9" w:rsidRDefault="003243C9">
      <w:pPr>
        <w:rPr>
          <w:lang w:val="en-US"/>
        </w:rPr>
      </w:pPr>
    </w:p>
    <w:p w:rsidR="003243C9" w:rsidRDefault="003243C9">
      <w:pPr>
        <w:rPr>
          <w:lang w:val="en-US"/>
        </w:rPr>
      </w:pPr>
    </w:p>
    <w:p w:rsidR="003243C9" w:rsidRDefault="003243C9">
      <w:pPr>
        <w:rPr>
          <w:lang w:val="en-US"/>
        </w:rPr>
      </w:pPr>
    </w:p>
    <w:p w:rsidR="003243C9" w:rsidRDefault="003243C9">
      <w:pPr>
        <w:rPr>
          <w:lang w:val="en-US"/>
        </w:rPr>
      </w:pPr>
    </w:p>
    <w:p w:rsidR="003243C9" w:rsidRDefault="003243C9">
      <w:pPr>
        <w:rPr>
          <w:lang w:val="en-US"/>
        </w:rPr>
      </w:pPr>
    </w:p>
    <w:p w:rsidR="003243C9" w:rsidRDefault="003243C9">
      <w:pPr>
        <w:rPr>
          <w:lang w:val="en-US"/>
        </w:rPr>
      </w:pPr>
    </w:p>
    <w:p w:rsidR="003243C9" w:rsidRDefault="003243C9">
      <w:pPr>
        <w:rPr>
          <w:lang w:val="en-US"/>
        </w:rPr>
      </w:pPr>
    </w:p>
    <w:p w:rsidR="003243C9" w:rsidRDefault="003243C9">
      <w:pPr>
        <w:rPr>
          <w:lang w:val="en-US"/>
        </w:rPr>
      </w:pPr>
    </w:p>
    <w:p w:rsidR="003243C9" w:rsidRDefault="003243C9">
      <w:pPr>
        <w:rPr>
          <w:lang w:val="en-US"/>
        </w:rPr>
      </w:pPr>
    </w:p>
    <w:p w:rsidR="003243C9" w:rsidRDefault="003243C9">
      <w:pPr>
        <w:rPr>
          <w:lang w:val="en-US"/>
        </w:rPr>
      </w:pPr>
    </w:p>
    <w:p w:rsidR="003243C9" w:rsidRPr="002C046E" w:rsidRDefault="003243C9" w:rsidP="003243C9">
      <w:pPr>
        <w:jc w:val="center"/>
        <w:rPr>
          <w:b/>
          <w:sz w:val="52"/>
          <w:szCs w:val="52"/>
        </w:rPr>
      </w:pPr>
      <w:r w:rsidRPr="002C046E">
        <w:rPr>
          <w:b/>
          <w:sz w:val="52"/>
          <w:szCs w:val="52"/>
        </w:rPr>
        <w:t>Кривые постоянной ширины</w:t>
      </w:r>
    </w:p>
    <w:p w:rsidR="002C046E" w:rsidRDefault="002C046E" w:rsidP="003243C9">
      <w:pPr>
        <w:jc w:val="center"/>
        <w:rPr>
          <w:b/>
          <w:sz w:val="28"/>
          <w:szCs w:val="28"/>
        </w:rPr>
      </w:pPr>
      <w:r>
        <w:rPr>
          <w:b/>
          <w:sz w:val="28"/>
          <w:szCs w:val="28"/>
        </w:rPr>
        <w:t>(математика)</w:t>
      </w:r>
    </w:p>
    <w:p w:rsidR="003243C9" w:rsidRDefault="003243C9" w:rsidP="003243C9">
      <w:pPr>
        <w:jc w:val="center"/>
        <w:rPr>
          <w:b/>
          <w:sz w:val="28"/>
          <w:szCs w:val="28"/>
        </w:rPr>
      </w:pPr>
    </w:p>
    <w:p w:rsidR="003243C9" w:rsidRDefault="003243C9" w:rsidP="003243C9">
      <w:pPr>
        <w:jc w:val="center"/>
        <w:rPr>
          <w:b/>
          <w:sz w:val="28"/>
          <w:szCs w:val="28"/>
        </w:rPr>
      </w:pPr>
    </w:p>
    <w:p w:rsidR="003243C9" w:rsidRDefault="003243C9" w:rsidP="003243C9">
      <w:pPr>
        <w:jc w:val="center"/>
        <w:rPr>
          <w:b/>
          <w:sz w:val="28"/>
          <w:szCs w:val="28"/>
        </w:rPr>
      </w:pPr>
    </w:p>
    <w:p w:rsidR="003243C9" w:rsidRDefault="003243C9" w:rsidP="003243C9">
      <w:pPr>
        <w:jc w:val="center"/>
        <w:rPr>
          <w:b/>
          <w:sz w:val="28"/>
          <w:szCs w:val="28"/>
        </w:rPr>
      </w:pPr>
    </w:p>
    <w:p w:rsidR="003243C9" w:rsidRDefault="003243C9" w:rsidP="003243C9">
      <w:pPr>
        <w:jc w:val="center"/>
        <w:rPr>
          <w:b/>
          <w:sz w:val="28"/>
          <w:szCs w:val="28"/>
        </w:rPr>
      </w:pPr>
    </w:p>
    <w:p w:rsidR="003243C9" w:rsidRDefault="003243C9" w:rsidP="003243C9">
      <w:pPr>
        <w:jc w:val="center"/>
        <w:rPr>
          <w:b/>
          <w:sz w:val="28"/>
          <w:szCs w:val="28"/>
        </w:rPr>
      </w:pPr>
    </w:p>
    <w:p w:rsidR="003243C9" w:rsidRPr="0049254A" w:rsidRDefault="003243C9" w:rsidP="002C046E">
      <w:pPr>
        <w:pStyle w:val="2"/>
        <w:spacing w:line="240" w:lineRule="auto"/>
        <w:ind w:left="5761"/>
        <w:rPr>
          <w:sz w:val="28"/>
          <w:szCs w:val="28"/>
        </w:rPr>
      </w:pPr>
      <w:r w:rsidRPr="0049254A">
        <w:rPr>
          <w:b/>
          <w:bCs/>
          <w:sz w:val="28"/>
          <w:szCs w:val="28"/>
        </w:rPr>
        <w:t>Автор:</w:t>
      </w:r>
      <w:r w:rsidR="0049254A">
        <w:rPr>
          <w:b/>
          <w:bCs/>
          <w:sz w:val="28"/>
          <w:szCs w:val="28"/>
        </w:rPr>
        <w:t xml:space="preserve"> </w:t>
      </w:r>
      <w:r w:rsidR="00B844F7">
        <w:rPr>
          <w:bCs/>
          <w:sz w:val="28"/>
          <w:szCs w:val="28"/>
        </w:rPr>
        <w:t>Лашманов Владимир,</w:t>
      </w:r>
      <w:r w:rsidR="00B844F7">
        <w:rPr>
          <w:sz w:val="28"/>
          <w:szCs w:val="28"/>
        </w:rPr>
        <w:t xml:space="preserve"> </w:t>
      </w:r>
      <w:r w:rsidR="00B844F7">
        <w:rPr>
          <w:sz w:val="28"/>
          <w:szCs w:val="28"/>
        </w:rPr>
        <w:br/>
        <w:t>6 класс, МОУ лицей №102</w:t>
      </w:r>
      <w:r w:rsidRPr="0049254A">
        <w:rPr>
          <w:sz w:val="28"/>
          <w:szCs w:val="28"/>
        </w:rPr>
        <w:t xml:space="preserve"> </w:t>
      </w:r>
      <w:r w:rsidRPr="0049254A">
        <w:rPr>
          <w:sz w:val="28"/>
          <w:szCs w:val="28"/>
        </w:rPr>
        <w:br/>
      </w:r>
      <w:r w:rsidRPr="0049254A">
        <w:rPr>
          <w:b/>
          <w:bCs/>
          <w:sz w:val="28"/>
          <w:szCs w:val="28"/>
        </w:rPr>
        <w:t>Научный руководитель:</w:t>
      </w:r>
      <w:r w:rsidRPr="0049254A">
        <w:rPr>
          <w:sz w:val="28"/>
          <w:szCs w:val="28"/>
        </w:rPr>
        <w:t xml:space="preserve"> </w:t>
      </w:r>
      <w:r w:rsidRPr="0049254A">
        <w:rPr>
          <w:sz w:val="28"/>
          <w:szCs w:val="28"/>
        </w:rPr>
        <w:br/>
        <w:t xml:space="preserve">Зарембо Надежда Ивановна, учитель математики </w:t>
      </w:r>
      <w:r w:rsidRPr="0049254A">
        <w:rPr>
          <w:sz w:val="28"/>
          <w:szCs w:val="28"/>
          <w:lang w:val="en-US"/>
        </w:rPr>
        <w:t>I</w:t>
      </w:r>
      <w:r w:rsidR="002C046E">
        <w:rPr>
          <w:sz w:val="28"/>
          <w:szCs w:val="28"/>
        </w:rPr>
        <w:t xml:space="preserve"> категории, МОУ лицей №102</w:t>
      </w:r>
    </w:p>
    <w:p w:rsidR="003243C9" w:rsidRDefault="003243C9" w:rsidP="003243C9">
      <w:pPr>
        <w:jc w:val="right"/>
        <w:rPr>
          <w:b/>
          <w:sz w:val="28"/>
          <w:szCs w:val="28"/>
        </w:rPr>
      </w:pPr>
    </w:p>
    <w:p w:rsidR="003243C9" w:rsidRDefault="003243C9" w:rsidP="003243C9">
      <w:pPr>
        <w:jc w:val="center"/>
        <w:rPr>
          <w:b/>
          <w:sz w:val="28"/>
          <w:szCs w:val="28"/>
        </w:rPr>
      </w:pPr>
    </w:p>
    <w:p w:rsidR="003243C9" w:rsidRDefault="003243C9" w:rsidP="003243C9">
      <w:pPr>
        <w:jc w:val="center"/>
        <w:rPr>
          <w:b/>
          <w:sz w:val="28"/>
          <w:szCs w:val="28"/>
        </w:rPr>
      </w:pPr>
    </w:p>
    <w:p w:rsidR="003243C9" w:rsidRDefault="003243C9" w:rsidP="003243C9">
      <w:pPr>
        <w:jc w:val="center"/>
        <w:rPr>
          <w:b/>
          <w:sz w:val="28"/>
          <w:szCs w:val="28"/>
        </w:rPr>
      </w:pPr>
    </w:p>
    <w:p w:rsidR="003243C9" w:rsidRDefault="003243C9" w:rsidP="003243C9">
      <w:pPr>
        <w:jc w:val="center"/>
        <w:rPr>
          <w:b/>
          <w:sz w:val="28"/>
          <w:szCs w:val="28"/>
        </w:rPr>
      </w:pPr>
    </w:p>
    <w:p w:rsidR="003243C9" w:rsidRDefault="003243C9" w:rsidP="003243C9">
      <w:pPr>
        <w:jc w:val="center"/>
        <w:rPr>
          <w:b/>
          <w:sz w:val="28"/>
          <w:szCs w:val="28"/>
        </w:rPr>
      </w:pPr>
    </w:p>
    <w:p w:rsidR="002C046E" w:rsidRDefault="002C046E" w:rsidP="003243C9">
      <w:pPr>
        <w:jc w:val="center"/>
        <w:rPr>
          <w:b/>
          <w:sz w:val="28"/>
          <w:szCs w:val="28"/>
        </w:rPr>
      </w:pPr>
    </w:p>
    <w:p w:rsidR="002C046E" w:rsidRDefault="002C046E" w:rsidP="003243C9">
      <w:pPr>
        <w:jc w:val="center"/>
        <w:rPr>
          <w:b/>
          <w:sz w:val="28"/>
          <w:szCs w:val="28"/>
        </w:rPr>
      </w:pPr>
    </w:p>
    <w:p w:rsidR="002C046E" w:rsidRDefault="002C046E" w:rsidP="003243C9">
      <w:pPr>
        <w:jc w:val="center"/>
        <w:rPr>
          <w:b/>
          <w:sz w:val="28"/>
          <w:szCs w:val="28"/>
        </w:rPr>
      </w:pPr>
    </w:p>
    <w:p w:rsidR="003243C9" w:rsidRDefault="003243C9" w:rsidP="003243C9">
      <w:pPr>
        <w:jc w:val="center"/>
        <w:rPr>
          <w:b/>
          <w:sz w:val="28"/>
          <w:szCs w:val="28"/>
        </w:rPr>
      </w:pPr>
    </w:p>
    <w:p w:rsidR="003243C9" w:rsidRDefault="003243C9" w:rsidP="003243C9">
      <w:pPr>
        <w:jc w:val="center"/>
        <w:rPr>
          <w:b/>
          <w:sz w:val="28"/>
          <w:szCs w:val="28"/>
        </w:rPr>
      </w:pPr>
    </w:p>
    <w:p w:rsidR="003243C9" w:rsidRPr="002C046E" w:rsidRDefault="003243C9" w:rsidP="003243C9">
      <w:pPr>
        <w:pStyle w:val="2"/>
        <w:jc w:val="center"/>
        <w:rPr>
          <w:sz w:val="28"/>
          <w:szCs w:val="28"/>
        </w:rPr>
      </w:pPr>
      <w:r w:rsidRPr="002C046E">
        <w:rPr>
          <w:sz w:val="28"/>
          <w:szCs w:val="28"/>
        </w:rPr>
        <w:t>Челябинск</w:t>
      </w:r>
    </w:p>
    <w:p w:rsidR="003243C9" w:rsidRDefault="003243C9" w:rsidP="003243C9">
      <w:pPr>
        <w:pStyle w:val="2"/>
        <w:jc w:val="center"/>
        <w:rPr>
          <w:sz w:val="28"/>
          <w:szCs w:val="28"/>
        </w:rPr>
      </w:pPr>
      <w:r w:rsidRPr="002C046E">
        <w:rPr>
          <w:sz w:val="28"/>
          <w:szCs w:val="28"/>
        </w:rPr>
        <w:t>2008</w:t>
      </w:r>
    </w:p>
    <w:p w:rsidR="002C046E" w:rsidRPr="002C046E" w:rsidRDefault="002C046E" w:rsidP="003243C9">
      <w:pPr>
        <w:pStyle w:val="2"/>
        <w:jc w:val="center"/>
        <w:rPr>
          <w:sz w:val="28"/>
          <w:szCs w:val="28"/>
        </w:rPr>
      </w:pPr>
    </w:p>
    <w:p w:rsidR="0049254A" w:rsidRPr="005733F7" w:rsidRDefault="0049254A" w:rsidP="0049254A">
      <w:pPr>
        <w:jc w:val="center"/>
        <w:rPr>
          <w:b/>
          <w:sz w:val="28"/>
          <w:szCs w:val="28"/>
        </w:rPr>
      </w:pPr>
      <w:r w:rsidRPr="005733F7">
        <w:rPr>
          <w:b/>
          <w:sz w:val="28"/>
          <w:szCs w:val="28"/>
        </w:rPr>
        <w:t>Содержание</w:t>
      </w:r>
    </w:p>
    <w:tbl>
      <w:tblPr>
        <w:tblW w:w="0" w:type="auto"/>
        <w:tblLook w:val="01E0" w:firstRow="1" w:lastRow="1" w:firstColumn="1" w:lastColumn="1" w:noHBand="0" w:noVBand="0"/>
      </w:tblPr>
      <w:tblGrid>
        <w:gridCol w:w="8388"/>
        <w:gridCol w:w="1080"/>
      </w:tblGrid>
      <w:tr w:rsidR="002C046E" w:rsidRPr="002F6686" w:rsidTr="002F6686">
        <w:tc>
          <w:tcPr>
            <w:tcW w:w="8388" w:type="dxa"/>
          </w:tcPr>
          <w:p w:rsidR="002C046E" w:rsidRPr="002F6686" w:rsidRDefault="002C046E" w:rsidP="0049254A">
            <w:pPr>
              <w:rPr>
                <w:sz w:val="28"/>
                <w:szCs w:val="28"/>
              </w:rPr>
            </w:pPr>
          </w:p>
        </w:tc>
        <w:tc>
          <w:tcPr>
            <w:tcW w:w="1080" w:type="dxa"/>
          </w:tcPr>
          <w:p w:rsidR="002C046E" w:rsidRPr="002F6686" w:rsidRDefault="002C046E" w:rsidP="0049254A">
            <w:pPr>
              <w:rPr>
                <w:sz w:val="28"/>
                <w:szCs w:val="28"/>
              </w:rPr>
            </w:pPr>
            <w:r w:rsidRPr="002F6686">
              <w:rPr>
                <w:sz w:val="28"/>
                <w:szCs w:val="28"/>
              </w:rPr>
              <w:t>Стр.</w:t>
            </w:r>
          </w:p>
        </w:tc>
      </w:tr>
      <w:tr w:rsidR="002C046E" w:rsidRPr="002F6686" w:rsidTr="002F6686">
        <w:tc>
          <w:tcPr>
            <w:tcW w:w="8388" w:type="dxa"/>
          </w:tcPr>
          <w:p w:rsidR="002C046E" w:rsidRPr="002F6686" w:rsidRDefault="002C046E" w:rsidP="0049254A">
            <w:pPr>
              <w:rPr>
                <w:sz w:val="28"/>
                <w:szCs w:val="28"/>
              </w:rPr>
            </w:pPr>
            <w:r w:rsidRPr="002F6686">
              <w:rPr>
                <w:sz w:val="28"/>
                <w:szCs w:val="28"/>
              </w:rPr>
              <w:t>Введение</w:t>
            </w:r>
          </w:p>
        </w:tc>
        <w:tc>
          <w:tcPr>
            <w:tcW w:w="1080" w:type="dxa"/>
          </w:tcPr>
          <w:p w:rsidR="002C046E" w:rsidRPr="002F6686" w:rsidRDefault="002C046E" w:rsidP="0049254A">
            <w:pPr>
              <w:rPr>
                <w:sz w:val="28"/>
                <w:szCs w:val="28"/>
              </w:rPr>
            </w:pPr>
            <w:r w:rsidRPr="002F6686">
              <w:rPr>
                <w:sz w:val="28"/>
                <w:szCs w:val="28"/>
              </w:rPr>
              <w:t>3</w:t>
            </w:r>
          </w:p>
        </w:tc>
      </w:tr>
      <w:tr w:rsidR="002C046E" w:rsidRPr="002F6686" w:rsidTr="002F6686">
        <w:tc>
          <w:tcPr>
            <w:tcW w:w="8388" w:type="dxa"/>
          </w:tcPr>
          <w:p w:rsidR="002C046E" w:rsidRPr="002F6686" w:rsidRDefault="002C046E" w:rsidP="0049254A">
            <w:pPr>
              <w:rPr>
                <w:sz w:val="28"/>
                <w:szCs w:val="28"/>
              </w:rPr>
            </w:pPr>
            <w:r w:rsidRPr="002F6686">
              <w:rPr>
                <w:sz w:val="28"/>
                <w:szCs w:val="28"/>
              </w:rPr>
              <w:t>Гл.1. Кривые постоянной ширины</w:t>
            </w:r>
          </w:p>
        </w:tc>
        <w:tc>
          <w:tcPr>
            <w:tcW w:w="1080" w:type="dxa"/>
          </w:tcPr>
          <w:p w:rsidR="002C046E" w:rsidRPr="002F6686" w:rsidRDefault="002C046E" w:rsidP="0049254A">
            <w:pPr>
              <w:rPr>
                <w:sz w:val="28"/>
                <w:szCs w:val="28"/>
              </w:rPr>
            </w:pPr>
            <w:r w:rsidRPr="002F6686">
              <w:rPr>
                <w:sz w:val="28"/>
                <w:szCs w:val="28"/>
              </w:rPr>
              <w:t>4-8</w:t>
            </w:r>
          </w:p>
        </w:tc>
      </w:tr>
      <w:tr w:rsidR="002C046E" w:rsidRPr="002F6686" w:rsidTr="002F6686">
        <w:tc>
          <w:tcPr>
            <w:tcW w:w="8388" w:type="dxa"/>
          </w:tcPr>
          <w:p w:rsidR="002C046E" w:rsidRPr="002F6686" w:rsidRDefault="002C046E" w:rsidP="0049254A">
            <w:pPr>
              <w:rPr>
                <w:sz w:val="28"/>
                <w:szCs w:val="28"/>
              </w:rPr>
            </w:pPr>
            <w:r w:rsidRPr="002F6686">
              <w:rPr>
                <w:sz w:val="28"/>
                <w:szCs w:val="28"/>
              </w:rPr>
              <w:t>п.1. Сверло Уаттса</w:t>
            </w:r>
          </w:p>
        </w:tc>
        <w:tc>
          <w:tcPr>
            <w:tcW w:w="1080" w:type="dxa"/>
          </w:tcPr>
          <w:p w:rsidR="002C046E" w:rsidRPr="002F6686" w:rsidRDefault="002C046E" w:rsidP="0049254A">
            <w:pPr>
              <w:rPr>
                <w:sz w:val="28"/>
                <w:szCs w:val="28"/>
              </w:rPr>
            </w:pPr>
            <w:r w:rsidRPr="002F6686">
              <w:rPr>
                <w:sz w:val="28"/>
                <w:szCs w:val="28"/>
              </w:rPr>
              <w:t>4</w:t>
            </w:r>
          </w:p>
        </w:tc>
      </w:tr>
      <w:tr w:rsidR="002C046E" w:rsidRPr="002F6686" w:rsidTr="002F6686">
        <w:tc>
          <w:tcPr>
            <w:tcW w:w="8388" w:type="dxa"/>
          </w:tcPr>
          <w:p w:rsidR="002C046E" w:rsidRPr="002F6686" w:rsidRDefault="002C046E" w:rsidP="0049254A">
            <w:pPr>
              <w:rPr>
                <w:sz w:val="28"/>
                <w:szCs w:val="28"/>
              </w:rPr>
            </w:pPr>
            <w:r w:rsidRPr="002F6686">
              <w:rPr>
                <w:sz w:val="28"/>
                <w:szCs w:val="28"/>
              </w:rPr>
              <w:t>п.2. Треугольник Рело</w:t>
            </w:r>
          </w:p>
        </w:tc>
        <w:tc>
          <w:tcPr>
            <w:tcW w:w="1080" w:type="dxa"/>
          </w:tcPr>
          <w:p w:rsidR="002C046E" w:rsidRPr="002F6686" w:rsidRDefault="002C046E" w:rsidP="0049254A">
            <w:pPr>
              <w:rPr>
                <w:sz w:val="28"/>
                <w:szCs w:val="28"/>
              </w:rPr>
            </w:pPr>
            <w:r w:rsidRPr="002F6686">
              <w:rPr>
                <w:sz w:val="28"/>
                <w:szCs w:val="28"/>
              </w:rPr>
              <w:t>4-5</w:t>
            </w:r>
          </w:p>
        </w:tc>
      </w:tr>
      <w:tr w:rsidR="002C046E" w:rsidRPr="002F6686" w:rsidTr="002F6686">
        <w:tc>
          <w:tcPr>
            <w:tcW w:w="8388" w:type="dxa"/>
          </w:tcPr>
          <w:p w:rsidR="002C046E" w:rsidRPr="002F6686" w:rsidRDefault="002C046E" w:rsidP="0049254A">
            <w:pPr>
              <w:rPr>
                <w:sz w:val="28"/>
                <w:szCs w:val="28"/>
              </w:rPr>
            </w:pPr>
            <w:r w:rsidRPr="002F6686">
              <w:rPr>
                <w:sz w:val="28"/>
                <w:szCs w:val="28"/>
              </w:rPr>
              <w:t>п.3. Способы построения кривых постоянной ширины</w:t>
            </w:r>
          </w:p>
        </w:tc>
        <w:tc>
          <w:tcPr>
            <w:tcW w:w="1080" w:type="dxa"/>
          </w:tcPr>
          <w:p w:rsidR="002C046E" w:rsidRPr="002F6686" w:rsidRDefault="002C046E" w:rsidP="0049254A">
            <w:pPr>
              <w:rPr>
                <w:sz w:val="28"/>
                <w:szCs w:val="28"/>
              </w:rPr>
            </w:pPr>
            <w:r w:rsidRPr="002F6686">
              <w:rPr>
                <w:sz w:val="28"/>
                <w:szCs w:val="28"/>
              </w:rPr>
              <w:t>5-6</w:t>
            </w:r>
          </w:p>
        </w:tc>
      </w:tr>
      <w:tr w:rsidR="002C046E" w:rsidRPr="002F6686" w:rsidTr="002F6686">
        <w:tc>
          <w:tcPr>
            <w:tcW w:w="8388" w:type="dxa"/>
          </w:tcPr>
          <w:p w:rsidR="002C046E" w:rsidRPr="002F6686" w:rsidRDefault="002C046E" w:rsidP="0049254A">
            <w:pPr>
              <w:rPr>
                <w:sz w:val="28"/>
                <w:szCs w:val="28"/>
              </w:rPr>
            </w:pPr>
            <w:r w:rsidRPr="002F6686">
              <w:rPr>
                <w:sz w:val="28"/>
                <w:szCs w:val="28"/>
              </w:rPr>
              <w:t>п.4. Свойство кривых постоянной ширины</w:t>
            </w:r>
          </w:p>
        </w:tc>
        <w:tc>
          <w:tcPr>
            <w:tcW w:w="1080" w:type="dxa"/>
          </w:tcPr>
          <w:p w:rsidR="002C046E" w:rsidRPr="002F6686" w:rsidRDefault="002C046E" w:rsidP="0049254A">
            <w:pPr>
              <w:rPr>
                <w:sz w:val="28"/>
                <w:szCs w:val="28"/>
              </w:rPr>
            </w:pPr>
            <w:r w:rsidRPr="002F6686">
              <w:rPr>
                <w:sz w:val="28"/>
                <w:szCs w:val="28"/>
              </w:rPr>
              <w:t>6-8</w:t>
            </w:r>
          </w:p>
        </w:tc>
      </w:tr>
      <w:tr w:rsidR="002C046E" w:rsidRPr="002F6686" w:rsidTr="002F6686">
        <w:tc>
          <w:tcPr>
            <w:tcW w:w="8388" w:type="dxa"/>
          </w:tcPr>
          <w:p w:rsidR="002C046E" w:rsidRPr="002F6686" w:rsidRDefault="002C046E" w:rsidP="0049254A">
            <w:pPr>
              <w:rPr>
                <w:sz w:val="28"/>
                <w:szCs w:val="28"/>
              </w:rPr>
            </w:pPr>
            <w:r w:rsidRPr="002F6686">
              <w:rPr>
                <w:sz w:val="28"/>
                <w:szCs w:val="28"/>
              </w:rPr>
              <w:t>Гл.2. Тела постоянной ширины</w:t>
            </w:r>
          </w:p>
        </w:tc>
        <w:tc>
          <w:tcPr>
            <w:tcW w:w="1080" w:type="dxa"/>
          </w:tcPr>
          <w:p w:rsidR="002C046E" w:rsidRPr="002F6686" w:rsidRDefault="002C046E" w:rsidP="0049254A">
            <w:pPr>
              <w:rPr>
                <w:sz w:val="28"/>
                <w:szCs w:val="28"/>
              </w:rPr>
            </w:pPr>
            <w:r w:rsidRPr="002F6686">
              <w:rPr>
                <w:sz w:val="28"/>
                <w:szCs w:val="28"/>
              </w:rPr>
              <w:t>8</w:t>
            </w:r>
          </w:p>
        </w:tc>
      </w:tr>
      <w:tr w:rsidR="002C046E" w:rsidRPr="002F6686" w:rsidTr="002F6686">
        <w:tc>
          <w:tcPr>
            <w:tcW w:w="8388" w:type="dxa"/>
          </w:tcPr>
          <w:p w:rsidR="002C046E" w:rsidRPr="002F6686" w:rsidRDefault="002C046E" w:rsidP="0049254A">
            <w:pPr>
              <w:rPr>
                <w:sz w:val="28"/>
                <w:szCs w:val="28"/>
              </w:rPr>
            </w:pPr>
            <w:r w:rsidRPr="002F6686">
              <w:rPr>
                <w:sz w:val="28"/>
                <w:szCs w:val="28"/>
              </w:rPr>
              <w:t>Заключение</w:t>
            </w:r>
          </w:p>
        </w:tc>
        <w:tc>
          <w:tcPr>
            <w:tcW w:w="1080" w:type="dxa"/>
          </w:tcPr>
          <w:p w:rsidR="002C046E" w:rsidRPr="002F6686" w:rsidRDefault="002C046E" w:rsidP="0049254A">
            <w:pPr>
              <w:rPr>
                <w:sz w:val="28"/>
                <w:szCs w:val="28"/>
              </w:rPr>
            </w:pPr>
            <w:r w:rsidRPr="002F6686">
              <w:rPr>
                <w:sz w:val="28"/>
                <w:szCs w:val="28"/>
              </w:rPr>
              <w:t>9</w:t>
            </w:r>
          </w:p>
        </w:tc>
      </w:tr>
      <w:tr w:rsidR="002C046E" w:rsidRPr="002F6686" w:rsidTr="002F6686">
        <w:tc>
          <w:tcPr>
            <w:tcW w:w="8388" w:type="dxa"/>
          </w:tcPr>
          <w:p w:rsidR="002C046E" w:rsidRPr="002F6686" w:rsidRDefault="002C046E" w:rsidP="0049254A">
            <w:pPr>
              <w:rPr>
                <w:sz w:val="28"/>
                <w:szCs w:val="28"/>
              </w:rPr>
            </w:pPr>
            <w:r w:rsidRPr="002F6686">
              <w:rPr>
                <w:sz w:val="28"/>
                <w:szCs w:val="28"/>
              </w:rPr>
              <w:t>Список используемой литературы</w:t>
            </w:r>
          </w:p>
        </w:tc>
        <w:tc>
          <w:tcPr>
            <w:tcW w:w="1080" w:type="dxa"/>
          </w:tcPr>
          <w:p w:rsidR="002C046E" w:rsidRPr="002F6686" w:rsidRDefault="002C046E" w:rsidP="0049254A">
            <w:pPr>
              <w:rPr>
                <w:sz w:val="28"/>
                <w:szCs w:val="28"/>
              </w:rPr>
            </w:pPr>
            <w:r w:rsidRPr="002F6686">
              <w:rPr>
                <w:sz w:val="28"/>
                <w:szCs w:val="28"/>
              </w:rPr>
              <w:t>10</w:t>
            </w:r>
          </w:p>
        </w:tc>
      </w:tr>
      <w:tr w:rsidR="002C046E" w:rsidRPr="002F6686" w:rsidTr="002F6686">
        <w:tc>
          <w:tcPr>
            <w:tcW w:w="8388" w:type="dxa"/>
          </w:tcPr>
          <w:p w:rsidR="002C046E" w:rsidRPr="002F6686" w:rsidRDefault="002C046E" w:rsidP="0049254A">
            <w:pPr>
              <w:rPr>
                <w:sz w:val="28"/>
                <w:szCs w:val="28"/>
              </w:rPr>
            </w:pPr>
            <w:r w:rsidRPr="002F6686">
              <w:rPr>
                <w:sz w:val="28"/>
                <w:szCs w:val="28"/>
              </w:rPr>
              <w:t>Приложения</w:t>
            </w:r>
          </w:p>
        </w:tc>
        <w:tc>
          <w:tcPr>
            <w:tcW w:w="1080" w:type="dxa"/>
          </w:tcPr>
          <w:p w:rsidR="002C046E" w:rsidRPr="002F6686" w:rsidRDefault="002C046E" w:rsidP="0049254A">
            <w:pPr>
              <w:rPr>
                <w:sz w:val="28"/>
                <w:szCs w:val="28"/>
              </w:rPr>
            </w:pPr>
            <w:r w:rsidRPr="002F6686">
              <w:rPr>
                <w:sz w:val="28"/>
                <w:szCs w:val="28"/>
              </w:rPr>
              <w:t>11-14</w:t>
            </w:r>
          </w:p>
        </w:tc>
      </w:tr>
    </w:tbl>
    <w:p w:rsidR="003243C9" w:rsidRDefault="0049254A" w:rsidP="0049254A">
      <w:pPr>
        <w:rPr>
          <w:b/>
          <w:sz w:val="28"/>
          <w:szCs w:val="28"/>
        </w:rPr>
      </w:pPr>
      <w:r>
        <w:rPr>
          <w:b/>
          <w:sz w:val="28"/>
          <w:szCs w:val="28"/>
        </w:rPr>
        <w:br w:type="page"/>
      </w:r>
    </w:p>
    <w:p w:rsidR="00D15AB8" w:rsidRDefault="003243C9" w:rsidP="0049254A">
      <w:pPr>
        <w:jc w:val="center"/>
        <w:rPr>
          <w:b/>
          <w:sz w:val="28"/>
          <w:szCs w:val="28"/>
        </w:rPr>
      </w:pPr>
      <w:r w:rsidRPr="0049254A">
        <w:rPr>
          <w:b/>
          <w:sz w:val="28"/>
          <w:szCs w:val="28"/>
        </w:rPr>
        <w:t>В</w:t>
      </w:r>
      <w:r w:rsidR="00270BB8" w:rsidRPr="0049254A">
        <w:rPr>
          <w:b/>
          <w:sz w:val="28"/>
          <w:szCs w:val="28"/>
        </w:rPr>
        <w:t>ведение</w:t>
      </w:r>
    </w:p>
    <w:p w:rsidR="00A875AB" w:rsidRDefault="00A875AB" w:rsidP="0049254A">
      <w:pPr>
        <w:jc w:val="center"/>
        <w:rPr>
          <w:b/>
          <w:sz w:val="28"/>
          <w:szCs w:val="28"/>
        </w:rPr>
      </w:pPr>
    </w:p>
    <w:p w:rsidR="00270BB8" w:rsidRDefault="00E66D4A" w:rsidP="00A875AB">
      <w:pPr>
        <w:spacing w:line="360" w:lineRule="auto"/>
        <w:ind w:firstLine="709"/>
        <w:jc w:val="both"/>
        <w:rPr>
          <w:sz w:val="28"/>
          <w:szCs w:val="28"/>
        </w:rPr>
      </w:pPr>
      <w:r>
        <w:rPr>
          <w:sz w:val="28"/>
          <w:szCs w:val="28"/>
        </w:rPr>
        <w:t xml:space="preserve">Выбрать эту тему меня заставило любопытство. </w:t>
      </w:r>
      <w:r w:rsidR="0049254A" w:rsidRPr="00E66D4A">
        <w:rPr>
          <w:sz w:val="28"/>
          <w:szCs w:val="28"/>
        </w:rPr>
        <w:t>На уроках труда</w:t>
      </w:r>
      <w:r w:rsidR="00AF1FA4" w:rsidRPr="00E66D4A">
        <w:rPr>
          <w:sz w:val="28"/>
          <w:szCs w:val="28"/>
        </w:rPr>
        <w:t xml:space="preserve">, </w:t>
      </w:r>
      <w:r w:rsidR="00270BB8" w:rsidRPr="00E66D4A">
        <w:rPr>
          <w:sz w:val="28"/>
          <w:szCs w:val="28"/>
        </w:rPr>
        <w:t>вытачивая круглые отверстия</w:t>
      </w:r>
      <w:r w:rsidR="00AF1FA4" w:rsidRPr="00E66D4A">
        <w:rPr>
          <w:sz w:val="28"/>
          <w:szCs w:val="28"/>
        </w:rPr>
        <w:t>,</w:t>
      </w:r>
      <w:r w:rsidR="00270BB8" w:rsidRPr="00E66D4A">
        <w:rPr>
          <w:sz w:val="28"/>
          <w:szCs w:val="28"/>
        </w:rPr>
        <w:t xml:space="preserve"> </w:t>
      </w:r>
      <w:r w:rsidR="0049254A" w:rsidRPr="00E66D4A">
        <w:rPr>
          <w:sz w:val="28"/>
          <w:szCs w:val="28"/>
        </w:rPr>
        <w:t xml:space="preserve">я </w:t>
      </w:r>
      <w:r w:rsidR="00270BB8" w:rsidRPr="00E66D4A">
        <w:rPr>
          <w:sz w:val="28"/>
          <w:szCs w:val="28"/>
        </w:rPr>
        <w:t>за</w:t>
      </w:r>
      <w:r w:rsidR="00AF1FA4" w:rsidRPr="00E66D4A">
        <w:rPr>
          <w:sz w:val="28"/>
          <w:szCs w:val="28"/>
        </w:rPr>
        <w:t>дался вопросом какой инструмент</w:t>
      </w:r>
      <w:r w:rsidR="00270BB8" w:rsidRPr="00E66D4A">
        <w:rPr>
          <w:sz w:val="28"/>
          <w:szCs w:val="28"/>
        </w:rPr>
        <w:t xml:space="preserve"> используют для того, чтобы отверстие было квадратным.</w:t>
      </w:r>
      <w:r>
        <w:rPr>
          <w:sz w:val="28"/>
          <w:szCs w:val="28"/>
        </w:rPr>
        <w:t xml:space="preserve"> Сразу понял, что очень трудно даже представить такой инструмент</w:t>
      </w:r>
      <w:r w:rsidR="007E5563">
        <w:rPr>
          <w:sz w:val="28"/>
          <w:szCs w:val="28"/>
        </w:rPr>
        <w:t>. Я прочитал много литературы.</w:t>
      </w:r>
      <w:r w:rsidR="00270BB8" w:rsidRPr="00E66D4A">
        <w:rPr>
          <w:sz w:val="28"/>
          <w:szCs w:val="28"/>
        </w:rPr>
        <w:t xml:space="preserve"> </w:t>
      </w:r>
      <w:r w:rsidR="007E5563" w:rsidRPr="007E5563">
        <w:rPr>
          <w:sz w:val="28"/>
          <w:szCs w:val="28"/>
        </w:rPr>
        <w:t>Оказалось, что для сверления квадратных отверстий был изобретен в 1914 году английским инженером Джеймсом Уаттсом инструмент.</w:t>
      </w:r>
      <w:r w:rsidR="007E5563" w:rsidRPr="00E66D4A">
        <w:rPr>
          <w:sz w:val="28"/>
          <w:szCs w:val="28"/>
        </w:rPr>
        <w:t xml:space="preserve"> </w:t>
      </w:r>
      <w:r w:rsidR="00270BB8" w:rsidRPr="00E66D4A">
        <w:rPr>
          <w:sz w:val="28"/>
          <w:szCs w:val="28"/>
        </w:rPr>
        <w:t>«Мы все слыхали о гаечных ключах, приспособленных для гаек с левой резьбой, завязанных в узел водопроводных трубах и бананах из чугуна, - было написано в одной из рекламных листовок этой фирмы. – Мы считали подобные вещи смешными безделушками и отказывались даже верить, что они когда-нибудь встретятся нам в действительности. И вдруг появляется инструмент, позволяющий сверлить квадратные отверстия!»</w:t>
      </w:r>
    </w:p>
    <w:p w:rsidR="008F37CE" w:rsidRDefault="008F37CE" w:rsidP="00A875AB">
      <w:pPr>
        <w:spacing w:line="360" w:lineRule="auto"/>
        <w:ind w:firstLine="709"/>
        <w:jc w:val="both"/>
        <w:rPr>
          <w:sz w:val="28"/>
          <w:szCs w:val="28"/>
        </w:rPr>
      </w:pPr>
      <w:r>
        <w:rPr>
          <w:sz w:val="28"/>
          <w:szCs w:val="28"/>
        </w:rPr>
        <w:t>В основе этого инструмента была использована кривая постоянной ширины.</w:t>
      </w:r>
    </w:p>
    <w:p w:rsidR="008F37CE" w:rsidRDefault="008F37CE" w:rsidP="00A875AB">
      <w:pPr>
        <w:spacing w:line="360" w:lineRule="auto"/>
        <w:ind w:firstLine="709"/>
        <w:jc w:val="both"/>
        <w:rPr>
          <w:sz w:val="28"/>
          <w:szCs w:val="28"/>
        </w:rPr>
      </w:pPr>
      <w:r>
        <w:rPr>
          <w:sz w:val="28"/>
          <w:szCs w:val="28"/>
        </w:rPr>
        <w:t xml:space="preserve">В данной работе я привожу способы построения кривых постоянной ширины, свойство кривых постоянной ширины, </w:t>
      </w:r>
    </w:p>
    <w:p w:rsidR="000B5784" w:rsidRDefault="000B5784" w:rsidP="007E5563">
      <w:pPr>
        <w:ind w:firstLine="709"/>
        <w:jc w:val="both"/>
        <w:rPr>
          <w:sz w:val="28"/>
          <w:szCs w:val="28"/>
        </w:rPr>
      </w:pPr>
    </w:p>
    <w:p w:rsidR="000B5784" w:rsidRDefault="00270BB8" w:rsidP="00C123B1">
      <w:pPr>
        <w:pStyle w:val="a3"/>
        <w:ind w:firstLine="709"/>
      </w:pPr>
      <w:r>
        <w:tab/>
      </w:r>
    </w:p>
    <w:p w:rsidR="003662D8" w:rsidRDefault="000B5784" w:rsidP="00A875AB">
      <w:pPr>
        <w:pStyle w:val="a3"/>
        <w:ind w:firstLine="709"/>
        <w:jc w:val="center"/>
        <w:rPr>
          <w:b/>
          <w:bCs/>
        </w:rPr>
      </w:pPr>
      <w:r>
        <w:br w:type="page"/>
      </w:r>
      <w:r w:rsidR="00270BB8">
        <w:rPr>
          <w:b/>
          <w:bCs/>
        </w:rPr>
        <w:t xml:space="preserve">Глава </w:t>
      </w:r>
      <w:r w:rsidR="003662D8">
        <w:rPr>
          <w:b/>
          <w:bCs/>
        </w:rPr>
        <w:t>1</w:t>
      </w:r>
      <w:r w:rsidR="00270BB8">
        <w:rPr>
          <w:b/>
          <w:bCs/>
        </w:rPr>
        <w:t xml:space="preserve">. </w:t>
      </w:r>
      <w:r w:rsidR="003662D8">
        <w:rPr>
          <w:b/>
          <w:bCs/>
        </w:rPr>
        <w:t>Кривые постоянной ширины</w:t>
      </w:r>
    </w:p>
    <w:p w:rsidR="000B5784" w:rsidRDefault="000B5784" w:rsidP="00C123B1">
      <w:pPr>
        <w:pStyle w:val="a3"/>
        <w:jc w:val="center"/>
        <w:rPr>
          <w:b/>
          <w:bCs/>
        </w:rPr>
      </w:pPr>
      <w:r>
        <w:rPr>
          <w:b/>
          <w:bCs/>
        </w:rPr>
        <w:t>1. Сверло Уаттса</w:t>
      </w:r>
    </w:p>
    <w:p w:rsidR="000B5784" w:rsidRDefault="000B5784" w:rsidP="000B5784">
      <w:pPr>
        <w:pStyle w:val="a3"/>
        <w:ind w:firstLine="709"/>
      </w:pPr>
      <w:r>
        <w:t>Све</w:t>
      </w:r>
      <w:r w:rsidR="000D1C76">
        <w:t>рло Уаттса изображено на рис. 1 ( Приложение</w:t>
      </w:r>
      <w:r w:rsidR="00820527">
        <w:t xml:space="preserve"> </w:t>
      </w:r>
      <w:r w:rsidR="000D1C76">
        <w:t>1).</w:t>
      </w:r>
      <w:r>
        <w:t xml:space="preserve"> Справа показано поперечное сечение сверла внутри квадратного отверстия. </w:t>
      </w:r>
    </w:p>
    <w:p w:rsidR="000B5784" w:rsidRDefault="00820527" w:rsidP="000B5784">
      <w:pPr>
        <w:pStyle w:val="a3"/>
        <w:ind w:firstLine="709"/>
      </w:pPr>
      <w:r>
        <w:t>Как видно из рисунка</w:t>
      </w:r>
      <w:r w:rsidR="000B5784">
        <w:t xml:space="preserve"> 1, сверло Уаттса представляет собой просто-напросто «скругленный» треугольник, в котором прорезаны углубления для отвода стружки и заточены режущие кромки. Когда треугольник вращается, его центр не стоит на месте, поэтому патрон для зажима сверла Уаттса не должен препятствовать этому движению. Этот треугольник - простейшая кривая постоянной ширины, отличная от окружности, называется треугольником Рело в честь математика и инженера Франца Рело (1829 - 1905), преподававшего в Берлинской королевской высшей технической школе.</w:t>
      </w:r>
    </w:p>
    <w:p w:rsidR="00270BB8" w:rsidRDefault="000B5784" w:rsidP="00C123B1">
      <w:pPr>
        <w:pStyle w:val="a3"/>
        <w:jc w:val="center"/>
        <w:rPr>
          <w:b/>
          <w:bCs/>
        </w:rPr>
      </w:pPr>
      <w:r>
        <w:rPr>
          <w:b/>
          <w:bCs/>
        </w:rPr>
        <w:t>2</w:t>
      </w:r>
      <w:r w:rsidR="003662D8">
        <w:rPr>
          <w:b/>
          <w:bCs/>
        </w:rPr>
        <w:t xml:space="preserve">. </w:t>
      </w:r>
      <w:r w:rsidR="00270BB8">
        <w:rPr>
          <w:b/>
          <w:bCs/>
        </w:rPr>
        <w:t>Треугольник Рело.</w:t>
      </w:r>
    </w:p>
    <w:p w:rsidR="00270BB8" w:rsidRDefault="00270BB8" w:rsidP="00C123B1">
      <w:pPr>
        <w:pStyle w:val="a3"/>
        <w:ind w:firstLine="709"/>
      </w:pPr>
      <w:r>
        <w:t>Сама по себе эта кривая была известна математикам и до Рело, но именно он впервые доказал ее удивительное свойство – постоянство ширины. Построить треугольник Рело нетрудно. Прежде всего нужно начертить равносторонний треугольник АВС (рис.2</w:t>
      </w:r>
      <w:r w:rsidR="00820527">
        <w:t>, Приложение 1</w:t>
      </w:r>
      <w:r>
        <w:t>), затем провести дугу окружности с центром в точке А, соединяющую вершины В и С, и проделать аналогичную операцию, выбрав центры окружностей в вершинах В и С. Полученный «искривленный треугольник» (как называл эту фигуру Рело), очевидно, обладает постоянной шириной, равной длине стороны прямолинейного треугольника АВС.</w:t>
      </w:r>
    </w:p>
    <w:p w:rsidR="00270BB8" w:rsidRDefault="00270BB8" w:rsidP="00270BB8">
      <w:pPr>
        <w:pStyle w:val="a3"/>
      </w:pPr>
      <w:r>
        <w:tab/>
        <w:t>Если кривая постоянной ширины ограничена двумя парами параллельных прямых и одна пара пересекается с другой под прямым углом, то кривая постоянной ширины с необходимостью должна быть вписана в квадрат. Подобно окружности или любой другой кривой постоянной ширины, треугольник Рело может вращаться в квадрате, плотно прилегая к сторонам последнего, то есть все время касаясь всех четырех сторон квадрата (рис. 3</w:t>
      </w:r>
      <w:r w:rsidR="00820527">
        <w:t>, Приложение 1</w:t>
      </w:r>
      <w:r>
        <w:t>). В этом можно убедиться, вырезав треугольник Рело из картона и вставив его в квадратное отверстие надлежащих размеров.</w:t>
      </w:r>
    </w:p>
    <w:p w:rsidR="00270BB8" w:rsidRDefault="00270BB8" w:rsidP="00270BB8">
      <w:pPr>
        <w:pStyle w:val="a3"/>
      </w:pPr>
      <w:r>
        <w:tab/>
        <w:t>При вращении треугольника Рело внутри квадрата каждая из вершин треугольника проходит почти весь периметр квадрата. Небольшие отклонения имеются лишь вблизи вершин квадрата: углы получаются слегка закругленными.</w:t>
      </w:r>
    </w:p>
    <w:p w:rsidR="00270BB8" w:rsidRDefault="00270BB8" w:rsidP="00270BB8">
      <w:pPr>
        <w:pStyle w:val="a3"/>
        <w:jc w:val="center"/>
      </w:pPr>
      <w:r>
        <w:t>Примеры других кривых постоянной ширины (рис. 4,5</w:t>
      </w:r>
      <w:r w:rsidR="00577EC7">
        <w:t>, Приложение 2</w:t>
      </w:r>
      <w:r>
        <w:t>).</w:t>
      </w:r>
    </w:p>
    <w:p w:rsidR="00270BB8" w:rsidRPr="00270BB8" w:rsidRDefault="000B5784" w:rsidP="000B5784">
      <w:pPr>
        <w:pStyle w:val="a3"/>
        <w:ind w:firstLine="708"/>
        <w:jc w:val="center"/>
        <w:rPr>
          <w:b/>
        </w:rPr>
      </w:pPr>
      <w:r>
        <w:rPr>
          <w:b/>
        </w:rPr>
        <w:t>3.</w:t>
      </w:r>
      <w:r w:rsidR="003662D8">
        <w:rPr>
          <w:b/>
        </w:rPr>
        <w:t xml:space="preserve"> </w:t>
      </w:r>
      <w:r w:rsidR="00270BB8" w:rsidRPr="00270BB8">
        <w:rPr>
          <w:b/>
        </w:rPr>
        <w:t>Способы построения кривых постоянной ширины</w:t>
      </w:r>
    </w:p>
    <w:p w:rsidR="002219FC" w:rsidRDefault="00270BB8" w:rsidP="00270BB8">
      <w:pPr>
        <w:pStyle w:val="a3"/>
        <w:ind w:firstLine="708"/>
      </w:pPr>
      <w:r>
        <w:t>Существуют способы, позволяющие строить несимметричные кривые постоянной ширины.</w:t>
      </w:r>
    </w:p>
    <w:p w:rsidR="002219FC" w:rsidRDefault="000B5784" w:rsidP="000B5784">
      <w:pPr>
        <w:pStyle w:val="a3"/>
        <w:ind w:firstLine="708"/>
        <w:jc w:val="center"/>
      </w:pPr>
      <w:r>
        <w:t>3</w:t>
      </w:r>
      <w:r w:rsidR="003662D8">
        <w:t>.1.</w:t>
      </w:r>
      <w:r w:rsidR="002219FC">
        <w:t xml:space="preserve"> Метод звездчатого многоугольника</w:t>
      </w:r>
    </w:p>
    <w:p w:rsidR="00270BB8" w:rsidRDefault="00270BB8" w:rsidP="00270BB8">
      <w:pPr>
        <w:pStyle w:val="a3"/>
        <w:ind w:firstLine="708"/>
      </w:pPr>
      <w:r>
        <w:t>Нужно взять звездчатый многоугольник с нечетным числом вершин, образованный отрезками прямых равной длины. Поставив ножку циркуля в каждую вершину, проведем дугу окружности, соединяющую две противоположные вершины. Поскольку все дуги имеют одинаковый радиус, получившаяся кривая будет кривой постоянной ширины. Ее углы можно закруглить, воспользовавшись следующим способом: продолжить стороны звездчатого многоугольника на одно и то же расстояние и соединить концы продолженных отрезков дугами окружностей с це</w:t>
      </w:r>
      <w:r w:rsidR="002219FC">
        <w:t>нтрами в вершинах звезды (рис. 6</w:t>
      </w:r>
      <w:r w:rsidR="00577EC7">
        <w:t>, Приложение 2</w:t>
      </w:r>
      <w:r>
        <w:t>).</w:t>
      </w:r>
    </w:p>
    <w:p w:rsidR="002219FC" w:rsidRDefault="000B5784" w:rsidP="000B5784">
      <w:pPr>
        <w:pStyle w:val="a3"/>
        <w:ind w:left="1416" w:firstLine="708"/>
      </w:pPr>
      <w:r>
        <w:t>3</w:t>
      </w:r>
      <w:r w:rsidR="003662D8">
        <w:t>.2</w:t>
      </w:r>
      <w:r>
        <w:t>.</w:t>
      </w:r>
      <w:r w:rsidR="003662D8">
        <w:t xml:space="preserve"> </w:t>
      </w:r>
      <w:r w:rsidR="002219FC">
        <w:t>Метод пересекающихся прямых</w:t>
      </w:r>
    </w:p>
    <w:p w:rsidR="00756E94" w:rsidRDefault="00756E94" w:rsidP="00756E94">
      <w:pPr>
        <w:pStyle w:val="a3"/>
      </w:pPr>
      <w:r>
        <w:t>Проведите любое число пересекающихся прямых, затем, ставя по очереди ножку циркуля во все точки пересечения, соединяйте каждый раз дугой окружности те две прямые, которые пересекаются в выбранной вами точке. Начать можно с любой точки, а затем продолжать вычерчивание кривой, сопрягая очередную дугу с предыдущей. Если вы провели все дуги достаточно аккуратно, кривая должна замкнуться, и вы получите еще одну разновидность кривых постоянной ширины (рис.7</w:t>
      </w:r>
      <w:r w:rsidR="00820527">
        <w:t xml:space="preserve">, Приложение </w:t>
      </w:r>
      <w:r w:rsidR="00577EC7">
        <w:t>2</w:t>
      </w:r>
      <w:r>
        <w:t>).</w:t>
      </w:r>
    </w:p>
    <w:p w:rsidR="00756E94" w:rsidRPr="00577EC7" w:rsidRDefault="00756E94" w:rsidP="00756E94">
      <w:pPr>
        <w:pStyle w:val="a3"/>
      </w:pPr>
    </w:p>
    <w:p w:rsidR="00756E94" w:rsidRDefault="00756E94" w:rsidP="00756E94">
      <w:pPr>
        <w:pStyle w:val="a3"/>
      </w:pPr>
      <w:r>
        <w:t>Все построенные нами кривые постоянной ширины были образованы дугами окружностей лишь двух различных радиусов, но с тем же успехом можно было бы строить кривые постоянной ширины из дуг любого наперед заданного числа окружностей.</w:t>
      </w:r>
    </w:p>
    <w:p w:rsidR="00756E94" w:rsidRDefault="00756E94" w:rsidP="00756E94">
      <w:pPr>
        <w:pStyle w:val="a3"/>
      </w:pPr>
      <w:r>
        <w:t>Более того, кривая постоянной ширины может вообще не состоять из дуг окружности.</w:t>
      </w:r>
    </w:p>
    <w:p w:rsidR="00756E94" w:rsidRDefault="000B5784" w:rsidP="003662D8">
      <w:pPr>
        <w:pStyle w:val="a3"/>
        <w:jc w:val="center"/>
      </w:pPr>
      <w:r>
        <w:t>3</w:t>
      </w:r>
      <w:r w:rsidR="003662D8">
        <w:t>.3</w:t>
      </w:r>
      <w:r>
        <w:t>.</w:t>
      </w:r>
      <w:r w:rsidR="00756E94" w:rsidRPr="00C977B2">
        <w:t xml:space="preserve"> Построение «кривобоких» кривых постоянной ширины</w:t>
      </w:r>
    </w:p>
    <w:p w:rsidR="00AF1FA4" w:rsidRDefault="00756E94" w:rsidP="00756E94">
      <w:pPr>
        <w:pStyle w:val="a3"/>
      </w:pPr>
      <w:r>
        <w:t>Возьмем квадрат и проведем произвольную кривую, соединяющую его верхнее основание с нижним и касающуюся левой стороны (кривая АВС на рис.8</w:t>
      </w:r>
      <w:r w:rsidR="00820527">
        <w:t>, Приложение</w:t>
      </w:r>
      <w:r w:rsidR="00577EC7">
        <w:t xml:space="preserve"> 2</w:t>
      </w:r>
      <w:r>
        <w:t>).</w:t>
      </w:r>
    </w:p>
    <w:p w:rsidR="00756E94" w:rsidRDefault="00756E94" w:rsidP="00756E94">
      <w:pPr>
        <w:pStyle w:val="a3"/>
      </w:pPr>
      <w:r>
        <w:t xml:space="preserve"> Эта кривая будет левой частью некоторой однозначно определенной кривой постоянной ширины. Чтобы построить недостающую правую часть, проведем множество прямых, каждая из которых параллельна одной из касательных к дуге АВС и отстоит от нее на расстояние, равное длине стороны квадрата. Построить такие кривые нетрудно, если воспользоваться обеими сторонами линейки (исходный квадрат следует выбирать таких размеров, чтобы его сторона была равна ширине линейки). Наложив линейку так, чтобы одна из ее сторон касалась дуги АВС, проведите прямую вдоль ее другой стороны.</w:t>
      </w:r>
    </w:p>
    <w:p w:rsidR="00756E94" w:rsidRDefault="00756E94" w:rsidP="00756E94">
      <w:pPr>
        <w:pStyle w:val="a3"/>
      </w:pPr>
      <w:r>
        <w:t>Проделайте эту операцию в как можно большем числе точек дуги АВС. Огибающая к проведенным прямым и будет недостающей правой частью кривой постоянной ширины.</w:t>
      </w:r>
    </w:p>
    <w:p w:rsidR="00756E94" w:rsidRPr="00920372" w:rsidRDefault="000B5784" w:rsidP="003662D8">
      <w:pPr>
        <w:pStyle w:val="a3"/>
        <w:jc w:val="center"/>
        <w:rPr>
          <w:b/>
        </w:rPr>
      </w:pPr>
      <w:r>
        <w:rPr>
          <w:b/>
        </w:rPr>
        <w:t>4</w:t>
      </w:r>
      <w:r w:rsidR="003662D8">
        <w:rPr>
          <w:b/>
        </w:rPr>
        <w:t xml:space="preserve">. </w:t>
      </w:r>
      <w:r w:rsidR="00756E94" w:rsidRPr="00920372">
        <w:rPr>
          <w:b/>
        </w:rPr>
        <w:t>Свойство кривых постоянной ширины</w:t>
      </w:r>
    </w:p>
    <w:p w:rsidR="00756E94" w:rsidRDefault="00756E94" w:rsidP="00756E94">
      <w:pPr>
        <w:pStyle w:val="a3"/>
      </w:pPr>
      <w:r>
        <w:t xml:space="preserve">Теорема Барбье. Все кривые постоянной ширины </w:t>
      </w:r>
      <w:r>
        <w:rPr>
          <w:lang w:val="en-US"/>
        </w:rPr>
        <w:t>h</w:t>
      </w:r>
      <w:r>
        <w:t xml:space="preserve"> имеют одинаковую длину, равную </w:t>
      </w:r>
      <w:r>
        <w:sym w:font="Symbol" w:char="F070"/>
      </w:r>
      <w:r>
        <w:rPr>
          <w:lang w:val="en-US"/>
        </w:rPr>
        <w:t>h</w:t>
      </w:r>
      <w:r>
        <w:t>.</w:t>
      </w:r>
    </w:p>
    <w:p w:rsidR="00756E94" w:rsidRDefault="00756E94" w:rsidP="00756E94">
      <w:pPr>
        <w:spacing w:line="360" w:lineRule="auto"/>
        <w:ind w:firstLine="709"/>
        <w:jc w:val="both"/>
        <w:rPr>
          <w:sz w:val="28"/>
          <w:szCs w:val="28"/>
        </w:rPr>
      </w:pPr>
      <w:r>
        <w:rPr>
          <w:sz w:val="28"/>
          <w:szCs w:val="28"/>
        </w:rPr>
        <w:t>Из рассмотрения 2</w:t>
      </w:r>
      <w:r>
        <w:rPr>
          <w:sz w:val="28"/>
          <w:szCs w:val="28"/>
          <w:lang w:val="en-US"/>
        </w:rPr>
        <w:t>n</w:t>
      </w:r>
      <w:r>
        <w:rPr>
          <w:sz w:val="28"/>
          <w:szCs w:val="28"/>
        </w:rPr>
        <w:t xml:space="preserve">-угольников с равными углами, описанных вокруг произвольной кривой К постоянной ширины </w:t>
      </w:r>
      <w:r>
        <w:rPr>
          <w:sz w:val="28"/>
          <w:szCs w:val="28"/>
          <w:lang w:val="en-US"/>
        </w:rPr>
        <w:t>h</w:t>
      </w:r>
      <w:r>
        <w:rPr>
          <w:sz w:val="28"/>
          <w:szCs w:val="28"/>
        </w:rPr>
        <w:t xml:space="preserve"> и вокруг окружности О диаметра </w:t>
      </w:r>
      <w:r>
        <w:rPr>
          <w:sz w:val="28"/>
          <w:szCs w:val="28"/>
          <w:lang w:val="en-US"/>
        </w:rPr>
        <w:t>h</w:t>
      </w:r>
      <w:r w:rsidR="00577EC7">
        <w:rPr>
          <w:sz w:val="28"/>
          <w:szCs w:val="28"/>
        </w:rPr>
        <w:t>, выведем  теорему Барбье (рис.9, приложение 3).</w:t>
      </w:r>
    </w:p>
    <w:p w:rsidR="00756E94" w:rsidRDefault="00756E94" w:rsidP="00756E94">
      <w:pPr>
        <w:spacing w:line="360" w:lineRule="auto"/>
        <w:ind w:firstLine="708"/>
        <w:jc w:val="both"/>
        <w:rPr>
          <w:sz w:val="28"/>
        </w:rPr>
      </w:pPr>
      <w:r>
        <w:rPr>
          <w:sz w:val="28"/>
        </w:rPr>
        <w:t xml:space="preserve">Пусть </w:t>
      </w:r>
      <w:r>
        <w:rPr>
          <w:sz w:val="28"/>
          <w:lang w:val="en-US"/>
        </w:rPr>
        <w:t>O</w:t>
      </w:r>
      <w:r>
        <w:rPr>
          <w:sz w:val="28"/>
        </w:rPr>
        <w:t xml:space="preserve"> – окружность диаметра </w:t>
      </w:r>
      <w:r>
        <w:rPr>
          <w:sz w:val="28"/>
          <w:lang w:val="en-US"/>
        </w:rPr>
        <w:t>h</w:t>
      </w:r>
      <w:r>
        <w:rPr>
          <w:sz w:val="28"/>
        </w:rPr>
        <w:t xml:space="preserve">, а </w:t>
      </w:r>
      <w:r>
        <w:rPr>
          <w:sz w:val="28"/>
          <w:lang w:val="en-US"/>
        </w:rPr>
        <w:t>K</w:t>
      </w:r>
      <w:r>
        <w:rPr>
          <w:sz w:val="28"/>
        </w:rPr>
        <w:t xml:space="preserve"> – произвольная кривая постоянной ширины </w:t>
      </w:r>
      <w:r>
        <w:rPr>
          <w:sz w:val="28"/>
          <w:lang w:val="en-US"/>
        </w:rPr>
        <w:t>h</w:t>
      </w:r>
      <w:r>
        <w:rPr>
          <w:sz w:val="28"/>
        </w:rPr>
        <w:t>. Докажем, что периметры 2</w:t>
      </w:r>
      <w:r>
        <w:rPr>
          <w:sz w:val="28"/>
          <w:vertAlign w:val="superscript"/>
          <w:lang w:val="en-US"/>
        </w:rPr>
        <w:t>n</w:t>
      </w:r>
      <w:r>
        <w:rPr>
          <w:sz w:val="28"/>
          <w:vertAlign w:val="superscript"/>
        </w:rPr>
        <w:t xml:space="preserve"> </w:t>
      </w:r>
      <w:r>
        <w:rPr>
          <w:sz w:val="28"/>
        </w:rPr>
        <w:t xml:space="preserve">– угольников с равными углами,  описанных вокруг </w:t>
      </w:r>
      <w:r>
        <w:rPr>
          <w:sz w:val="28"/>
          <w:lang w:val="en-US"/>
        </w:rPr>
        <w:t>O</w:t>
      </w:r>
      <w:r>
        <w:rPr>
          <w:sz w:val="28"/>
        </w:rPr>
        <w:t xml:space="preserve"> и </w:t>
      </w:r>
      <w:r>
        <w:rPr>
          <w:sz w:val="28"/>
          <w:lang w:val="en-US"/>
        </w:rPr>
        <w:t>K</w:t>
      </w:r>
      <w:r>
        <w:rPr>
          <w:sz w:val="28"/>
        </w:rPr>
        <w:t xml:space="preserve">, равны. Доказательство будем вести индукцией по </w:t>
      </w:r>
      <w:r>
        <w:rPr>
          <w:sz w:val="28"/>
          <w:lang w:val="en-US"/>
        </w:rPr>
        <w:t>n</w:t>
      </w:r>
      <w:r>
        <w:rPr>
          <w:sz w:val="28"/>
        </w:rPr>
        <w:t xml:space="preserve">. Прежде всего ясно, что квадраты, описанные вокруг </w:t>
      </w:r>
      <w:r>
        <w:rPr>
          <w:sz w:val="28"/>
          <w:lang w:val="en-US"/>
        </w:rPr>
        <w:t>O</w:t>
      </w:r>
      <w:r>
        <w:rPr>
          <w:sz w:val="28"/>
        </w:rPr>
        <w:t xml:space="preserve"> и </w:t>
      </w:r>
      <w:r>
        <w:rPr>
          <w:sz w:val="28"/>
          <w:lang w:val="en-US"/>
        </w:rPr>
        <w:t>K</w:t>
      </w:r>
      <w:r>
        <w:rPr>
          <w:sz w:val="28"/>
        </w:rPr>
        <w:t>, имеют равные периметры – эти квадраты даже равны.</w:t>
      </w:r>
    </w:p>
    <w:p w:rsidR="00756E94" w:rsidRDefault="00756E94" w:rsidP="00756E94">
      <w:pPr>
        <w:spacing w:line="360" w:lineRule="auto"/>
        <w:jc w:val="both"/>
        <w:rPr>
          <w:sz w:val="28"/>
        </w:rPr>
      </w:pPr>
      <w:r>
        <w:rPr>
          <w:sz w:val="28"/>
        </w:rPr>
        <w:t>Пусть теперь мы доказали, что периметры 2</w:t>
      </w:r>
      <w:r>
        <w:rPr>
          <w:sz w:val="28"/>
          <w:vertAlign w:val="superscript"/>
          <w:lang w:val="en-US"/>
        </w:rPr>
        <w:t>n</w:t>
      </w:r>
      <w:r>
        <w:rPr>
          <w:sz w:val="28"/>
        </w:rPr>
        <w:t xml:space="preserve"> – угольников с равными углами, описанных вокруг </w:t>
      </w:r>
      <w:r>
        <w:rPr>
          <w:sz w:val="28"/>
          <w:lang w:val="en-US"/>
        </w:rPr>
        <w:t>K</w:t>
      </w:r>
      <w:r>
        <w:rPr>
          <w:sz w:val="28"/>
        </w:rPr>
        <w:t xml:space="preserve"> и </w:t>
      </w:r>
      <w:r>
        <w:rPr>
          <w:sz w:val="28"/>
          <w:lang w:val="en-US"/>
        </w:rPr>
        <w:t>O</w:t>
      </w:r>
      <w:r>
        <w:rPr>
          <w:sz w:val="28"/>
        </w:rPr>
        <w:t>, равны. Докажем, что то же имеет место и для 2</w:t>
      </w:r>
      <w:r>
        <w:rPr>
          <w:sz w:val="28"/>
          <w:vertAlign w:val="superscript"/>
          <w:lang w:val="en-US"/>
        </w:rPr>
        <w:t>n</w:t>
      </w:r>
      <w:r>
        <w:rPr>
          <w:sz w:val="28"/>
          <w:vertAlign w:val="superscript"/>
        </w:rPr>
        <w:t>+1</w:t>
      </w:r>
      <w:r>
        <w:rPr>
          <w:sz w:val="28"/>
        </w:rPr>
        <w:t xml:space="preserve"> -  </w:t>
      </w:r>
    </w:p>
    <w:p w:rsidR="00756E94" w:rsidRDefault="00756E94" w:rsidP="00756E94">
      <w:pPr>
        <w:spacing w:line="360" w:lineRule="auto"/>
        <w:jc w:val="both"/>
        <w:rPr>
          <w:sz w:val="28"/>
        </w:rPr>
      </w:pPr>
      <w:r>
        <w:rPr>
          <w:sz w:val="28"/>
        </w:rPr>
        <w:t>угольников. Рассмотрим две стороны 2</w:t>
      </w:r>
      <w:r>
        <w:rPr>
          <w:sz w:val="28"/>
          <w:vertAlign w:val="superscript"/>
          <w:lang w:val="en-US"/>
        </w:rPr>
        <w:t>n</w:t>
      </w:r>
      <w:r>
        <w:rPr>
          <w:sz w:val="28"/>
          <w:vertAlign w:val="superscript"/>
        </w:rPr>
        <w:t>+1</w:t>
      </w:r>
      <w:r>
        <w:rPr>
          <w:sz w:val="28"/>
        </w:rPr>
        <w:t xml:space="preserve"> – угольников, сходящиеся в одной вершине, - пусть это будет </w:t>
      </w:r>
      <w:r>
        <w:rPr>
          <w:sz w:val="28"/>
          <w:lang w:val="en-US"/>
        </w:rPr>
        <w:t>BE</w:t>
      </w:r>
      <w:r>
        <w:rPr>
          <w:sz w:val="28"/>
        </w:rPr>
        <w:t xml:space="preserve"> и </w:t>
      </w:r>
      <w:r>
        <w:rPr>
          <w:sz w:val="28"/>
          <w:lang w:val="en-US"/>
        </w:rPr>
        <w:t>BF</w:t>
      </w:r>
      <w:r>
        <w:rPr>
          <w:sz w:val="28"/>
        </w:rPr>
        <w:t xml:space="preserve"> – и две стороны – </w:t>
      </w:r>
      <w:r>
        <w:rPr>
          <w:sz w:val="28"/>
          <w:lang w:val="en-US"/>
        </w:rPr>
        <w:t>DL</w:t>
      </w:r>
      <w:r>
        <w:rPr>
          <w:sz w:val="28"/>
        </w:rPr>
        <w:t xml:space="preserve"> и </w:t>
      </w:r>
      <w:r>
        <w:rPr>
          <w:sz w:val="28"/>
          <w:lang w:val="en-US"/>
        </w:rPr>
        <w:t>DH</w:t>
      </w:r>
      <w:r>
        <w:rPr>
          <w:sz w:val="28"/>
        </w:rPr>
        <w:t xml:space="preserve">, - противоположные им; продолжения этих сторон образуют параллелограмм </w:t>
      </w:r>
      <w:r>
        <w:rPr>
          <w:sz w:val="28"/>
          <w:lang w:val="en-US"/>
        </w:rPr>
        <w:t>ABCD</w:t>
      </w:r>
      <w:r>
        <w:rPr>
          <w:sz w:val="28"/>
        </w:rPr>
        <w:t xml:space="preserve">, имеющих равные высоты, т. е. ромб. Это построение проведем для кривых </w:t>
      </w:r>
      <w:r>
        <w:rPr>
          <w:sz w:val="28"/>
          <w:lang w:val="en-US"/>
        </w:rPr>
        <w:t>O</w:t>
      </w:r>
      <w:r>
        <w:rPr>
          <w:sz w:val="28"/>
        </w:rPr>
        <w:t xml:space="preserve"> и </w:t>
      </w:r>
      <w:r>
        <w:rPr>
          <w:sz w:val="28"/>
          <w:lang w:val="en-US"/>
        </w:rPr>
        <w:t>K</w:t>
      </w:r>
      <w:r>
        <w:rPr>
          <w:sz w:val="28"/>
        </w:rPr>
        <w:t xml:space="preserve">. Полученные при этом два ромба </w:t>
      </w:r>
      <w:r>
        <w:rPr>
          <w:sz w:val="28"/>
          <w:lang w:val="en-US"/>
        </w:rPr>
        <w:t>ABCD</w:t>
      </w:r>
      <w:r>
        <w:rPr>
          <w:sz w:val="28"/>
        </w:rPr>
        <w:t xml:space="preserve"> (описанный вокруг </w:t>
      </w:r>
      <w:r>
        <w:rPr>
          <w:sz w:val="28"/>
          <w:lang w:val="en-US"/>
        </w:rPr>
        <w:t>O</w:t>
      </w:r>
      <w:r>
        <w:rPr>
          <w:sz w:val="28"/>
        </w:rPr>
        <w:t xml:space="preserve">) и </w:t>
      </w:r>
      <w:r>
        <w:rPr>
          <w:sz w:val="28"/>
          <w:lang w:val="en-US"/>
        </w:rPr>
        <w:t>A</w:t>
      </w:r>
      <w:r>
        <w:rPr>
          <w:sz w:val="28"/>
          <w:vertAlign w:val="superscript"/>
        </w:rPr>
        <w:t>’</w:t>
      </w:r>
      <w:r>
        <w:rPr>
          <w:sz w:val="28"/>
          <w:lang w:val="en-US"/>
        </w:rPr>
        <w:t>B</w:t>
      </w:r>
      <w:r>
        <w:rPr>
          <w:sz w:val="28"/>
          <w:vertAlign w:val="superscript"/>
        </w:rPr>
        <w:t>’</w:t>
      </w:r>
      <w:r>
        <w:rPr>
          <w:sz w:val="28"/>
          <w:lang w:val="en-US"/>
        </w:rPr>
        <w:t>C</w:t>
      </w:r>
      <w:r>
        <w:rPr>
          <w:sz w:val="28"/>
          <w:vertAlign w:val="superscript"/>
        </w:rPr>
        <w:t>’</w:t>
      </w:r>
      <w:r>
        <w:rPr>
          <w:sz w:val="28"/>
          <w:lang w:val="en-US"/>
        </w:rPr>
        <w:t>D</w:t>
      </w:r>
      <w:r>
        <w:rPr>
          <w:sz w:val="28"/>
          <w:vertAlign w:val="superscript"/>
        </w:rPr>
        <w:t>’</w:t>
      </w:r>
      <w:r>
        <w:rPr>
          <w:sz w:val="28"/>
        </w:rPr>
        <w:t xml:space="preserve"> (описанный вокруг </w:t>
      </w:r>
      <w:r>
        <w:rPr>
          <w:sz w:val="28"/>
          <w:lang w:val="en-US"/>
        </w:rPr>
        <w:t>K</w:t>
      </w:r>
      <w:r>
        <w:rPr>
          <w:sz w:val="28"/>
        </w:rPr>
        <w:t xml:space="preserve">) будут равны: они имеют равные углы и равные высоты. Проведем, далее, опорные прямые </w:t>
      </w:r>
      <w:r>
        <w:rPr>
          <w:sz w:val="28"/>
          <w:lang w:val="en-US"/>
        </w:rPr>
        <w:t>MN</w:t>
      </w:r>
      <w:r>
        <w:rPr>
          <w:sz w:val="28"/>
        </w:rPr>
        <w:t xml:space="preserve"> и </w:t>
      </w:r>
      <w:r>
        <w:rPr>
          <w:sz w:val="28"/>
          <w:lang w:val="en-US"/>
        </w:rPr>
        <w:t>QP</w:t>
      </w:r>
      <w:r>
        <w:rPr>
          <w:sz w:val="28"/>
        </w:rPr>
        <w:t xml:space="preserve"> окружности </w:t>
      </w:r>
      <w:r>
        <w:rPr>
          <w:sz w:val="28"/>
          <w:lang w:val="en-US"/>
        </w:rPr>
        <w:t>O</w:t>
      </w:r>
      <w:r>
        <w:rPr>
          <w:sz w:val="28"/>
        </w:rPr>
        <w:t xml:space="preserve">, перпендикулярные к диагонали ромба </w:t>
      </w:r>
      <w:r>
        <w:rPr>
          <w:sz w:val="28"/>
          <w:lang w:val="en-US"/>
        </w:rPr>
        <w:t>BD</w:t>
      </w:r>
      <w:r>
        <w:rPr>
          <w:sz w:val="28"/>
        </w:rPr>
        <w:t xml:space="preserve">, и опорные прямые </w:t>
      </w:r>
      <w:r>
        <w:rPr>
          <w:sz w:val="28"/>
          <w:lang w:val="en-US"/>
        </w:rPr>
        <w:t>M</w:t>
      </w:r>
      <w:r>
        <w:rPr>
          <w:sz w:val="28"/>
          <w:vertAlign w:val="superscript"/>
        </w:rPr>
        <w:t>’</w:t>
      </w:r>
      <w:r>
        <w:rPr>
          <w:sz w:val="28"/>
          <w:lang w:val="en-US"/>
        </w:rPr>
        <w:t>N</w:t>
      </w:r>
      <w:r>
        <w:rPr>
          <w:sz w:val="28"/>
          <w:vertAlign w:val="superscript"/>
        </w:rPr>
        <w:t>’</w:t>
      </w:r>
      <w:r>
        <w:rPr>
          <w:sz w:val="28"/>
        </w:rPr>
        <w:t xml:space="preserve"> и </w:t>
      </w:r>
      <w:r>
        <w:rPr>
          <w:sz w:val="28"/>
          <w:lang w:val="en-US"/>
        </w:rPr>
        <w:t>Q</w:t>
      </w:r>
      <w:r>
        <w:rPr>
          <w:sz w:val="28"/>
          <w:vertAlign w:val="superscript"/>
        </w:rPr>
        <w:t>’</w:t>
      </w:r>
      <w:r>
        <w:rPr>
          <w:sz w:val="28"/>
          <w:lang w:val="en-US"/>
        </w:rPr>
        <w:t>P</w:t>
      </w:r>
      <w:r>
        <w:rPr>
          <w:sz w:val="28"/>
          <w:vertAlign w:val="superscript"/>
        </w:rPr>
        <w:t>’</w:t>
      </w:r>
      <w:r>
        <w:rPr>
          <w:sz w:val="28"/>
        </w:rPr>
        <w:t xml:space="preserve"> кривой </w:t>
      </w:r>
      <w:r>
        <w:rPr>
          <w:sz w:val="28"/>
          <w:lang w:val="en-US"/>
        </w:rPr>
        <w:t>K</w:t>
      </w:r>
      <w:r>
        <w:rPr>
          <w:sz w:val="28"/>
        </w:rPr>
        <w:t xml:space="preserve">, перпендикулярные к  </w:t>
      </w:r>
      <w:r>
        <w:rPr>
          <w:sz w:val="28"/>
          <w:lang w:val="en-US"/>
        </w:rPr>
        <w:t>B</w:t>
      </w:r>
      <w:r>
        <w:rPr>
          <w:sz w:val="28"/>
          <w:vertAlign w:val="superscript"/>
        </w:rPr>
        <w:t>’</w:t>
      </w:r>
      <w:r>
        <w:rPr>
          <w:sz w:val="28"/>
          <w:lang w:val="en-US"/>
        </w:rPr>
        <w:t>D</w:t>
      </w:r>
      <w:r>
        <w:rPr>
          <w:sz w:val="28"/>
          <w:vertAlign w:val="superscript"/>
        </w:rPr>
        <w:t>’</w:t>
      </w:r>
      <w:r>
        <w:rPr>
          <w:sz w:val="28"/>
        </w:rPr>
        <w:t xml:space="preserve">. Расстояние между этими опорными прямыми равно </w:t>
      </w:r>
      <w:r>
        <w:rPr>
          <w:sz w:val="28"/>
          <w:lang w:val="en-US"/>
        </w:rPr>
        <w:t>h</w:t>
      </w:r>
      <w:r>
        <w:rPr>
          <w:sz w:val="28"/>
        </w:rPr>
        <w:t xml:space="preserve">; можно утверждать, что шестиугольники </w:t>
      </w:r>
      <w:r>
        <w:rPr>
          <w:sz w:val="28"/>
          <w:lang w:val="en-US"/>
        </w:rPr>
        <w:t>AMNCPQ</w:t>
      </w:r>
      <w:r>
        <w:rPr>
          <w:sz w:val="28"/>
        </w:rPr>
        <w:t xml:space="preserve"> и </w:t>
      </w:r>
      <w:r>
        <w:rPr>
          <w:sz w:val="28"/>
          <w:lang w:val="en-US"/>
        </w:rPr>
        <w:t>A</w:t>
      </w:r>
      <w:r>
        <w:rPr>
          <w:sz w:val="28"/>
          <w:vertAlign w:val="superscript"/>
        </w:rPr>
        <w:t>’</w:t>
      </w:r>
      <w:r>
        <w:rPr>
          <w:sz w:val="28"/>
          <w:lang w:val="en-US"/>
        </w:rPr>
        <w:t>M</w:t>
      </w:r>
      <w:r>
        <w:rPr>
          <w:sz w:val="28"/>
          <w:vertAlign w:val="superscript"/>
        </w:rPr>
        <w:t>’</w:t>
      </w:r>
      <w:r>
        <w:rPr>
          <w:sz w:val="28"/>
          <w:lang w:val="en-US"/>
        </w:rPr>
        <w:t>N</w:t>
      </w:r>
      <w:r>
        <w:rPr>
          <w:sz w:val="28"/>
          <w:vertAlign w:val="superscript"/>
        </w:rPr>
        <w:t>’</w:t>
      </w:r>
      <w:r>
        <w:rPr>
          <w:sz w:val="28"/>
          <w:lang w:val="en-US"/>
        </w:rPr>
        <w:t>C</w:t>
      </w:r>
      <w:r>
        <w:rPr>
          <w:sz w:val="28"/>
          <w:vertAlign w:val="superscript"/>
        </w:rPr>
        <w:t>’</w:t>
      </w:r>
      <w:r>
        <w:rPr>
          <w:sz w:val="28"/>
          <w:lang w:val="en-US"/>
        </w:rPr>
        <w:t>P</w:t>
      </w:r>
      <w:r>
        <w:rPr>
          <w:sz w:val="28"/>
          <w:vertAlign w:val="superscript"/>
        </w:rPr>
        <w:t>’</w:t>
      </w:r>
      <w:r>
        <w:rPr>
          <w:sz w:val="28"/>
          <w:lang w:val="en-US"/>
        </w:rPr>
        <w:t>Q</w:t>
      </w:r>
      <w:r>
        <w:rPr>
          <w:sz w:val="28"/>
          <w:vertAlign w:val="superscript"/>
        </w:rPr>
        <w:t>’</w:t>
      </w:r>
      <w:r>
        <w:rPr>
          <w:sz w:val="28"/>
        </w:rPr>
        <w:t xml:space="preserve"> имеют одинаковые периметры. Но отсюда следует, что описанные вокруг </w:t>
      </w:r>
      <w:r>
        <w:rPr>
          <w:sz w:val="28"/>
          <w:lang w:val="en-US"/>
        </w:rPr>
        <w:t>O</w:t>
      </w:r>
      <w:r>
        <w:rPr>
          <w:sz w:val="28"/>
        </w:rPr>
        <w:t xml:space="preserve"> и </w:t>
      </w:r>
      <w:r>
        <w:rPr>
          <w:sz w:val="28"/>
          <w:lang w:val="en-US"/>
        </w:rPr>
        <w:t>K</w:t>
      </w:r>
      <w:r>
        <w:rPr>
          <w:sz w:val="28"/>
        </w:rPr>
        <w:t xml:space="preserve"> многоугольники, получающиеся из 2</w:t>
      </w:r>
      <w:r>
        <w:rPr>
          <w:sz w:val="28"/>
          <w:vertAlign w:val="superscript"/>
          <w:lang w:val="en-US"/>
        </w:rPr>
        <w:t>n</w:t>
      </w:r>
      <w:r>
        <w:rPr>
          <w:sz w:val="28"/>
        </w:rPr>
        <w:t xml:space="preserve"> – угольников заменой сторон </w:t>
      </w:r>
      <w:r>
        <w:rPr>
          <w:sz w:val="28"/>
          <w:lang w:val="en-US"/>
        </w:rPr>
        <w:t>BE</w:t>
      </w:r>
      <w:r>
        <w:rPr>
          <w:sz w:val="28"/>
        </w:rPr>
        <w:t xml:space="preserve">, </w:t>
      </w:r>
      <w:r>
        <w:rPr>
          <w:sz w:val="28"/>
          <w:lang w:val="en-US"/>
        </w:rPr>
        <w:t>BF</w:t>
      </w:r>
      <w:r>
        <w:rPr>
          <w:sz w:val="28"/>
        </w:rPr>
        <w:t xml:space="preserve">, </w:t>
      </w:r>
      <w:r>
        <w:rPr>
          <w:sz w:val="28"/>
          <w:lang w:val="en-US"/>
        </w:rPr>
        <w:t>DL</w:t>
      </w:r>
      <w:r>
        <w:rPr>
          <w:sz w:val="28"/>
        </w:rPr>
        <w:t xml:space="preserve"> и </w:t>
      </w:r>
      <w:r>
        <w:rPr>
          <w:sz w:val="28"/>
          <w:lang w:val="en-US"/>
        </w:rPr>
        <w:t>DH</w:t>
      </w:r>
      <w:r>
        <w:rPr>
          <w:sz w:val="28"/>
        </w:rPr>
        <w:t xml:space="preserve"> сторонами </w:t>
      </w:r>
      <w:r>
        <w:rPr>
          <w:sz w:val="28"/>
          <w:lang w:val="en-US"/>
        </w:rPr>
        <w:t>EM</w:t>
      </w:r>
      <w:r>
        <w:rPr>
          <w:sz w:val="28"/>
        </w:rPr>
        <w:t xml:space="preserve">, </w:t>
      </w:r>
      <w:r>
        <w:rPr>
          <w:sz w:val="28"/>
          <w:lang w:val="en-US"/>
        </w:rPr>
        <w:t>MN</w:t>
      </w:r>
      <w:r>
        <w:rPr>
          <w:sz w:val="28"/>
        </w:rPr>
        <w:t xml:space="preserve">, </w:t>
      </w:r>
      <w:r>
        <w:rPr>
          <w:sz w:val="28"/>
          <w:lang w:val="en-US"/>
        </w:rPr>
        <w:t>NF</w:t>
      </w:r>
      <w:r>
        <w:rPr>
          <w:sz w:val="28"/>
        </w:rPr>
        <w:t xml:space="preserve">, </w:t>
      </w:r>
      <w:r>
        <w:rPr>
          <w:sz w:val="28"/>
          <w:lang w:val="en-US"/>
        </w:rPr>
        <w:t>LQ</w:t>
      </w:r>
      <w:r>
        <w:rPr>
          <w:sz w:val="28"/>
        </w:rPr>
        <w:t xml:space="preserve">, </w:t>
      </w:r>
      <w:r>
        <w:rPr>
          <w:sz w:val="28"/>
          <w:lang w:val="en-US"/>
        </w:rPr>
        <w:t>QP</w:t>
      </w:r>
      <w:r>
        <w:rPr>
          <w:sz w:val="28"/>
        </w:rPr>
        <w:t xml:space="preserve">, </w:t>
      </w:r>
      <w:r>
        <w:rPr>
          <w:sz w:val="28"/>
          <w:lang w:val="en-US"/>
        </w:rPr>
        <w:t>PH</w:t>
      </w:r>
      <w:r>
        <w:rPr>
          <w:sz w:val="28"/>
        </w:rPr>
        <w:t xml:space="preserve">, имеют равные периметры. Производя это построение для каждых двух сторон </w:t>
      </w:r>
      <w:r>
        <w:rPr>
          <w:sz w:val="28"/>
          <w:lang w:val="en-US"/>
        </w:rPr>
        <w:t>BE</w:t>
      </w:r>
      <w:r>
        <w:rPr>
          <w:sz w:val="28"/>
        </w:rPr>
        <w:t xml:space="preserve"> и  </w:t>
      </w:r>
      <w:r>
        <w:rPr>
          <w:sz w:val="28"/>
          <w:lang w:val="en-US"/>
        </w:rPr>
        <w:t>BF</w:t>
      </w:r>
      <w:r>
        <w:rPr>
          <w:sz w:val="28"/>
        </w:rPr>
        <w:t xml:space="preserve">, сходящиеся в одной вершине, мы построим описанные вокруг </w:t>
      </w:r>
      <w:r>
        <w:rPr>
          <w:sz w:val="28"/>
          <w:lang w:val="en-US"/>
        </w:rPr>
        <w:t>K</w:t>
      </w:r>
      <w:r>
        <w:rPr>
          <w:sz w:val="28"/>
        </w:rPr>
        <w:t xml:space="preserve"> и </w:t>
      </w:r>
      <w:r>
        <w:rPr>
          <w:sz w:val="28"/>
          <w:lang w:val="en-US"/>
        </w:rPr>
        <w:t>O</w:t>
      </w:r>
      <w:r>
        <w:rPr>
          <w:sz w:val="28"/>
        </w:rPr>
        <w:t xml:space="preserve"> 2</w:t>
      </w:r>
      <w:r>
        <w:rPr>
          <w:sz w:val="28"/>
          <w:vertAlign w:val="superscript"/>
          <w:lang w:val="en-US"/>
        </w:rPr>
        <w:t>n</w:t>
      </w:r>
      <w:r>
        <w:rPr>
          <w:sz w:val="28"/>
          <w:vertAlign w:val="superscript"/>
        </w:rPr>
        <w:t>+1</w:t>
      </w:r>
      <w:r>
        <w:rPr>
          <w:sz w:val="28"/>
        </w:rPr>
        <w:t xml:space="preserve"> – угольники с равными углами и докажем, что они имеют равные периметры.</w:t>
      </w:r>
    </w:p>
    <w:p w:rsidR="00756E94" w:rsidRDefault="00756E94" w:rsidP="00756E94">
      <w:pPr>
        <w:spacing w:line="360" w:lineRule="auto"/>
        <w:jc w:val="both"/>
        <w:rPr>
          <w:sz w:val="28"/>
        </w:rPr>
      </w:pPr>
      <w:r>
        <w:rPr>
          <w:sz w:val="28"/>
        </w:rPr>
        <w:t>Итак, указанные 2</w:t>
      </w:r>
      <w:r>
        <w:rPr>
          <w:sz w:val="28"/>
          <w:vertAlign w:val="superscript"/>
          <w:lang w:val="en-US"/>
        </w:rPr>
        <w:t>n</w:t>
      </w:r>
      <w:r>
        <w:rPr>
          <w:sz w:val="28"/>
        </w:rPr>
        <w:t xml:space="preserve"> – угольники (</w:t>
      </w:r>
      <w:r>
        <w:rPr>
          <w:sz w:val="28"/>
          <w:lang w:val="en-US"/>
        </w:rPr>
        <w:t>n</w:t>
      </w:r>
      <w:r>
        <w:rPr>
          <w:sz w:val="28"/>
        </w:rPr>
        <w:t xml:space="preserve"> = 2, 3, 4,…), описанные вокруг </w:t>
      </w:r>
      <w:r>
        <w:rPr>
          <w:sz w:val="28"/>
          <w:lang w:val="en-US"/>
        </w:rPr>
        <w:t>O</w:t>
      </w:r>
      <w:r>
        <w:rPr>
          <w:sz w:val="28"/>
        </w:rPr>
        <w:t xml:space="preserve"> и </w:t>
      </w:r>
      <w:r>
        <w:rPr>
          <w:sz w:val="28"/>
          <w:lang w:val="en-US"/>
        </w:rPr>
        <w:t>K</w:t>
      </w:r>
      <w:r>
        <w:rPr>
          <w:sz w:val="28"/>
        </w:rPr>
        <w:t xml:space="preserve">, имеют равные периметры; следовательно, пределы этих периметров при </w:t>
      </w:r>
      <w:r>
        <w:rPr>
          <w:sz w:val="28"/>
        </w:rPr>
        <w:br w:type="textWrapping" w:clear="all"/>
      </w:r>
      <w:r>
        <w:rPr>
          <w:sz w:val="28"/>
          <w:lang w:val="en-US"/>
        </w:rPr>
        <w:t>n</w:t>
      </w:r>
      <w:r>
        <w:rPr>
          <w:sz w:val="28"/>
          <w:lang w:val="en-US"/>
        </w:rPr>
        <w:sym w:font="Symbol" w:char="F0AE"/>
      </w:r>
      <w:r>
        <w:rPr>
          <w:sz w:val="28"/>
        </w:rPr>
        <w:t xml:space="preserve"> ∞ также равны, т. е. длины кривых </w:t>
      </w:r>
      <w:r>
        <w:rPr>
          <w:sz w:val="28"/>
          <w:lang w:val="en-US"/>
        </w:rPr>
        <w:t>K</w:t>
      </w:r>
      <w:r>
        <w:rPr>
          <w:sz w:val="28"/>
        </w:rPr>
        <w:t xml:space="preserve"> и </w:t>
      </w:r>
      <w:r>
        <w:rPr>
          <w:sz w:val="28"/>
          <w:lang w:val="en-US"/>
        </w:rPr>
        <w:t>O</w:t>
      </w:r>
      <w:r>
        <w:rPr>
          <w:sz w:val="28"/>
        </w:rPr>
        <w:t xml:space="preserve"> равны. Длина окружности </w:t>
      </w:r>
      <w:r>
        <w:rPr>
          <w:sz w:val="28"/>
          <w:lang w:val="en-US"/>
        </w:rPr>
        <w:t>O</w:t>
      </w:r>
      <w:r>
        <w:rPr>
          <w:sz w:val="28"/>
        </w:rPr>
        <w:t xml:space="preserve"> равна, как известно </w:t>
      </w:r>
      <w:r>
        <w:rPr>
          <w:sz w:val="28"/>
        </w:rPr>
        <w:sym w:font="Symbol" w:char="F070"/>
      </w:r>
      <w:r>
        <w:rPr>
          <w:sz w:val="28"/>
          <w:lang w:val="en-US"/>
        </w:rPr>
        <w:t>h</w:t>
      </w:r>
      <w:r>
        <w:rPr>
          <w:sz w:val="28"/>
        </w:rPr>
        <w:t xml:space="preserve">, значит, и длина </w:t>
      </w:r>
      <w:r>
        <w:rPr>
          <w:sz w:val="28"/>
          <w:lang w:val="en-US"/>
        </w:rPr>
        <w:t>K</w:t>
      </w:r>
      <w:r>
        <w:rPr>
          <w:sz w:val="28"/>
        </w:rPr>
        <w:t xml:space="preserve"> равна </w:t>
      </w:r>
      <w:r>
        <w:rPr>
          <w:sz w:val="28"/>
        </w:rPr>
        <w:sym w:font="Symbol" w:char="F070"/>
      </w:r>
      <w:r>
        <w:rPr>
          <w:sz w:val="28"/>
          <w:lang w:val="en-US"/>
        </w:rPr>
        <w:t>h</w:t>
      </w:r>
      <w:r>
        <w:rPr>
          <w:sz w:val="28"/>
        </w:rPr>
        <w:t>.</w:t>
      </w:r>
    </w:p>
    <w:p w:rsidR="00756E94" w:rsidRDefault="00756E94" w:rsidP="00577EC7">
      <w:pPr>
        <w:spacing w:line="360" w:lineRule="auto"/>
        <w:ind w:firstLine="708"/>
        <w:jc w:val="both"/>
        <w:rPr>
          <w:vanish/>
          <w:sz w:val="28"/>
        </w:rPr>
      </w:pPr>
      <w:r>
        <w:rPr>
          <w:sz w:val="28"/>
        </w:rPr>
        <w:t xml:space="preserve">Докажем, что сумма произвольной кривой постоянной ширины </w:t>
      </w:r>
      <w:r>
        <w:rPr>
          <w:sz w:val="28"/>
          <w:lang w:val="en-US"/>
        </w:rPr>
        <w:t>h</w:t>
      </w:r>
      <w:r>
        <w:rPr>
          <w:sz w:val="28"/>
        </w:rPr>
        <w:t xml:space="preserve"> и той же самой кривой, повёрнутой на 180</w:t>
      </w:r>
      <w:r>
        <w:rPr>
          <w:sz w:val="28"/>
          <w:vertAlign w:val="superscript"/>
        </w:rPr>
        <w:t>0</w:t>
      </w:r>
      <w:r>
        <w:rPr>
          <w:sz w:val="28"/>
        </w:rPr>
        <w:t xml:space="preserve">, является окружностью радиуса </w:t>
      </w:r>
      <w:r>
        <w:rPr>
          <w:sz w:val="28"/>
          <w:lang w:val="en-US"/>
        </w:rPr>
        <w:t>h</w:t>
      </w:r>
      <w:r>
        <w:rPr>
          <w:sz w:val="28"/>
        </w:rPr>
        <w:t>. Выведем из этого предложения новое доказательство теоремы Барбье.</w:t>
      </w:r>
    </w:p>
    <w:p w:rsidR="00756E94" w:rsidRDefault="00756E94" w:rsidP="00577EC7">
      <w:pPr>
        <w:spacing w:line="360" w:lineRule="auto"/>
        <w:ind w:firstLine="708"/>
        <w:jc w:val="both"/>
        <w:rPr>
          <w:vanish/>
          <w:sz w:val="28"/>
        </w:rPr>
      </w:pPr>
    </w:p>
    <w:p w:rsidR="00756E94" w:rsidRDefault="00756E94" w:rsidP="00577EC7">
      <w:pPr>
        <w:pStyle w:val="a3"/>
      </w:pPr>
    </w:p>
    <w:p w:rsidR="00756E94" w:rsidRDefault="00756E94" w:rsidP="00577EC7">
      <w:pPr>
        <w:spacing w:line="360" w:lineRule="auto"/>
        <w:ind w:firstLine="720"/>
        <w:jc w:val="both"/>
        <w:rPr>
          <w:sz w:val="28"/>
        </w:rPr>
      </w:pPr>
      <w:r>
        <w:rPr>
          <w:sz w:val="28"/>
        </w:rPr>
        <w:t xml:space="preserve">Пусть </w:t>
      </w:r>
      <w:r>
        <w:rPr>
          <w:i/>
          <w:iCs/>
          <w:sz w:val="28"/>
          <w:lang w:val="en-US"/>
        </w:rPr>
        <w:t>K</w:t>
      </w:r>
      <w:r>
        <w:rPr>
          <w:sz w:val="28"/>
        </w:rPr>
        <w:t xml:space="preserve"> – произвольная кривая постоянной ширины </w:t>
      </w:r>
      <w:r>
        <w:rPr>
          <w:i/>
          <w:iCs/>
          <w:sz w:val="28"/>
          <w:lang w:val="en-US"/>
        </w:rPr>
        <w:t>h</w:t>
      </w:r>
      <w:r>
        <w:rPr>
          <w:sz w:val="28"/>
        </w:rPr>
        <w:t xml:space="preserve">, </w:t>
      </w:r>
      <w:r>
        <w:rPr>
          <w:i/>
          <w:iCs/>
          <w:sz w:val="28"/>
          <w:lang w:val="en-US"/>
        </w:rPr>
        <w:t>K</w:t>
      </w:r>
      <w:r>
        <w:rPr>
          <w:i/>
          <w:iCs/>
          <w:sz w:val="28"/>
          <w:lang w:val="en-US"/>
        </w:rPr>
        <w:sym w:font="Symbol" w:char="F0A2"/>
      </w:r>
      <w:r>
        <w:rPr>
          <w:i/>
          <w:iCs/>
          <w:sz w:val="28"/>
        </w:rPr>
        <w:t xml:space="preserve"> – </w:t>
      </w:r>
      <w:r>
        <w:rPr>
          <w:sz w:val="28"/>
        </w:rPr>
        <w:t xml:space="preserve">кривая, которая получается из кривой </w:t>
      </w:r>
      <w:r>
        <w:rPr>
          <w:i/>
          <w:iCs/>
          <w:sz w:val="28"/>
          <w:lang w:val="en-US"/>
        </w:rPr>
        <w:t>K</w:t>
      </w:r>
      <w:r>
        <w:rPr>
          <w:sz w:val="28"/>
        </w:rPr>
        <w:t xml:space="preserve"> поворотом на 180</w:t>
      </w:r>
      <w:r>
        <w:rPr>
          <w:sz w:val="28"/>
          <w:vertAlign w:val="superscript"/>
        </w:rPr>
        <w:t>0</w:t>
      </w:r>
      <w:r>
        <w:rPr>
          <w:sz w:val="28"/>
        </w:rPr>
        <w:t xml:space="preserve"> вокруг начала отсчета </w:t>
      </w:r>
      <w:r>
        <w:rPr>
          <w:i/>
          <w:iCs/>
          <w:sz w:val="28"/>
          <w:lang w:val="en-US"/>
        </w:rPr>
        <w:t>O</w:t>
      </w:r>
      <w:r>
        <w:rPr>
          <w:sz w:val="28"/>
        </w:rPr>
        <w:t xml:space="preserve"> (кривая, симметричная </w:t>
      </w:r>
      <w:r>
        <w:rPr>
          <w:i/>
          <w:iCs/>
          <w:sz w:val="28"/>
          <w:lang w:val="en-US"/>
        </w:rPr>
        <w:t>K</w:t>
      </w:r>
      <w:r>
        <w:rPr>
          <w:sz w:val="28"/>
        </w:rPr>
        <w:t xml:space="preserve"> относительно начала отсчета </w:t>
      </w:r>
      <w:r>
        <w:rPr>
          <w:i/>
          <w:iCs/>
          <w:sz w:val="28"/>
          <w:lang w:val="en-US"/>
        </w:rPr>
        <w:t>O</w:t>
      </w:r>
      <w:r>
        <w:rPr>
          <w:sz w:val="28"/>
        </w:rPr>
        <w:t xml:space="preserve">), </w:t>
      </w:r>
      <w:r>
        <w:rPr>
          <w:i/>
          <w:iCs/>
          <w:sz w:val="28"/>
          <w:lang w:val="en-US"/>
        </w:rPr>
        <w:t>K</w:t>
      </w:r>
      <w:r>
        <w:rPr>
          <w:i/>
          <w:iCs/>
          <w:sz w:val="28"/>
        </w:rPr>
        <w:t>*=</w:t>
      </w:r>
      <w:r>
        <w:rPr>
          <w:i/>
          <w:iCs/>
          <w:sz w:val="28"/>
          <w:lang w:val="en-US"/>
        </w:rPr>
        <w:t>K</w:t>
      </w:r>
      <w:r>
        <w:rPr>
          <w:i/>
          <w:iCs/>
          <w:sz w:val="28"/>
        </w:rPr>
        <w:t>+</w:t>
      </w:r>
      <w:r>
        <w:rPr>
          <w:i/>
          <w:iCs/>
          <w:sz w:val="28"/>
          <w:lang w:val="en-US"/>
        </w:rPr>
        <w:t>K</w:t>
      </w:r>
      <w:r>
        <w:rPr>
          <w:i/>
          <w:iCs/>
          <w:sz w:val="28"/>
          <w:lang w:val="en-US"/>
        </w:rPr>
        <w:sym w:font="Symbol" w:char="F0A2"/>
      </w:r>
      <w:r>
        <w:rPr>
          <w:i/>
          <w:iCs/>
          <w:sz w:val="28"/>
        </w:rPr>
        <w:t xml:space="preserve"> –</w:t>
      </w:r>
      <w:r>
        <w:rPr>
          <w:sz w:val="28"/>
        </w:rPr>
        <w:t xml:space="preserve"> их сумма. </w:t>
      </w:r>
      <w:r>
        <w:rPr>
          <w:i/>
          <w:iCs/>
          <w:sz w:val="28"/>
          <w:lang w:val="en-US"/>
        </w:rPr>
        <w:t>K</w:t>
      </w:r>
      <w:r>
        <w:rPr>
          <w:i/>
          <w:iCs/>
          <w:sz w:val="28"/>
        </w:rPr>
        <w:t xml:space="preserve">* </w:t>
      </w:r>
      <w:r>
        <w:rPr>
          <w:sz w:val="28"/>
        </w:rPr>
        <w:t xml:space="preserve">есть кривая постоянной ширины </w:t>
      </w:r>
      <w:r>
        <w:rPr>
          <w:i/>
          <w:iCs/>
          <w:sz w:val="28"/>
        </w:rPr>
        <w:t>2</w:t>
      </w:r>
      <w:r>
        <w:rPr>
          <w:i/>
          <w:iCs/>
          <w:sz w:val="28"/>
          <w:lang w:val="en-US"/>
        </w:rPr>
        <w:t>h</w:t>
      </w:r>
      <w:r>
        <w:rPr>
          <w:sz w:val="28"/>
        </w:rPr>
        <w:t xml:space="preserve">; кроме того, </w:t>
      </w:r>
      <w:r>
        <w:rPr>
          <w:i/>
          <w:iCs/>
          <w:sz w:val="28"/>
          <w:lang w:val="en-US"/>
        </w:rPr>
        <w:t>K</w:t>
      </w:r>
      <w:r>
        <w:rPr>
          <w:i/>
          <w:iCs/>
          <w:sz w:val="28"/>
        </w:rPr>
        <w:t>*=</w:t>
      </w:r>
      <w:r>
        <w:rPr>
          <w:i/>
          <w:iCs/>
          <w:sz w:val="28"/>
          <w:lang w:val="en-US"/>
        </w:rPr>
        <w:t>K</w:t>
      </w:r>
      <w:r>
        <w:rPr>
          <w:i/>
          <w:iCs/>
          <w:sz w:val="28"/>
        </w:rPr>
        <w:t>+</w:t>
      </w:r>
      <w:r>
        <w:rPr>
          <w:i/>
          <w:iCs/>
          <w:sz w:val="28"/>
          <w:lang w:val="en-US"/>
        </w:rPr>
        <w:t>K</w:t>
      </w:r>
      <w:r>
        <w:rPr>
          <w:i/>
          <w:iCs/>
          <w:sz w:val="28"/>
          <w:lang w:val="en-US"/>
        </w:rPr>
        <w:sym w:font="Symbol" w:char="F0A2"/>
      </w:r>
      <w:r>
        <w:rPr>
          <w:i/>
          <w:iCs/>
          <w:sz w:val="28"/>
        </w:rPr>
        <w:t xml:space="preserve">  </w:t>
      </w:r>
      <w:r>
        <w:rPr>
          <w:sz w:val="28"/>
        </w:rPr>
        <w:t>есть центрально-симметричная кривая с центром симметрии в точке</w:t>
      </w:r>
      <w:r>
        <w:rPr>
          <w:i/>
          <w:iCs/>
          <w:sz w:val="28"/>
        </w:rPr>
        <w:t xml:space="preserve"> </w:t>
      </w:r>
      <w:r>
        <w:rPr>
          <w:i/>
          <w:iCs/>
          <w:sz w:val="28"/>
          <w:lang w:val="en-US"/>
        </w:rPr>
        <w:t>O</w:t>
      </w:r>
      <w:r>
        <w:rPr>
          <w:sz w:val="28"/>
        </w:rPr>
        <w:t xml:space="preserve">, то есть </w:t>
      </w:r>
      <w:r>
        <w:rPr>
          <w:i/>
          <w:iCs/>
          <w:sz w:val="28"/>
          <w:lang w:val="en-US"/>
        </w:rPr>
        <w:t>K</w:t>
      </w:r>
      <w:r>
        <w:rPr>
          <w:i/>
          <w:iCs/>
          <w:sz w:val="28"/>
        </w:rPr>
        <w:t>*</w:t>
      </w:r>
      <w:r>
        <w:rPr>
          <w:sz w:val="28"/>
        </w:rPr>
        <w:t xml:space="preserve"> переходит в себя при симметрии относительно точки </w:t>
      </w:r>
      <w:r>
        <w:rPr>
          <w:i/>
          <w:iCs/>
          <w:sz w:val="28"/>
          <w:lang w:val="en-US"/>
        </w:rPr>
        <w:t>O</w:t>
      </w:r>
      <w:r>
        <w:rPr>
          <w:sz w:val="28"/>
        </w:rPr>
        <w:t xml:space="preserve">, или, другими словами, при повороте вокруг </w:t>
      </w:r>
      <w:r>
        <w:rPr>
          <w:i/>
          <w:iCs/>
          <w:sz w:val="28"/>
          <w:lang w:val="en-US"/>
        </w:rPr>
        <w:t>O</w:t>
      </w:r>
      <w:r>
        <w:rPr>
          <w:sz w:val="28"/>
        </w:rPr>
        <w:t xml:space="preserve"> на 180</w:t>
      </w:r>
      <w:r>
        <w:rPr>
          <w:sz w:val="28"/>
        </w:rPr>
        <w:sym w:font="Symbol" w:char="F0B0"/>
      </w:r>
      <w:r w:rsidR="00577EC7">
        <w:rPr>
          <w:sz w:val="28"/>
        </w:rPr>
        <w:t>(рис.10, Приложение 3).</w:t>
      </w:r>
      <w:r>
        <w:rPr>
          <w:sz w:val="28"/>
        </w:rPr>
        <w:t xml:space="preserve"> </w:t>
      </w:r>
      <w:r w:rsidR="00577EC7">
        <w:rPr>
          <w:sz w:val="28"/>
        </w:rPr>
        <w:t xml:space="preserve">Действительно, </w:t>
      </w:r>
      <w:r>
        <w:rPr>
          <w:sz w:val="28"/>
        </w:rPr>
        <w:t xml:space="preserve">при таком повороте </w:t>
      </w:r>
      <w:r>
        <w:rPr>
          <w:i/>
          <w:iCs/>
          <w:sz w:val="28"/>
          <w:lang w:val="en-US"/>
        </w:rPr>
        <w:t>K</w:t>
      </w:r>
      <w:r>
        <w:rPr>
          <w:sz w:val="28"/>
        </w:rPr>
        <w:t xml:space="preserve"> переходит в </w:t>
      </w:r>
      <w:r>
        <w:rPr>
          <w:i/>
          <w:iCs/>
          <w:sz w:val="28"/>
          <w:lang w:val="en-US"/>
        </w:rPr>
        <w:t>K</w:t>
      </w:r>
      <w:r>
        <w:rPr>
          <w:i/>
          <w:iCs/>
          <w:sz w:val="28"/>
          <w:lang w:val="en-US"/>
        </w:rPr>
        <w:sym w:font="Symbol" w:char="F0A2"/>
      </w:r>
      <w:r>
        <w:rPr>
          <w:sz w:val="28"/>
        </w:rPr>
        <w:t xml:space="preserve">, </w:t>
      </w:r>
      <w:r>
        <w:rPr>
          <w:i/>
          <w:iCs/>
          <w:sz w:val="28"/>
          <w:lang w:val="en-US"/>
        </w:rPr>
        <w:t>K</w:t>
      </w:r>
      <w:r>
        <w:rPr>
          <w:i/>
          <w:iCs/>
          <w:sz w:val="28"/>
          <w:lang w:val="en-US"/>
        </w:rPr>
        <w:sym w:font="Symbol" w:char="F0A2"/>
      </w:r>
      <w:r>
        <w:rPr>
          <w:sz w:val="28"/>
        </w:rPr>
        <w:t xml:space="preserve"> – в </w:t>
      </w:r>
      <w:r>
        <w:rPr>
          <w:i/>
          <w:iCs/>
          <w:sz w:val="28"/>
          <w:lang w:val="en-US"/>
        </w:rPr>
        <w:t>K</w:t>
      </w:r>
      <w:r>
        <w:rPr>
          <w:sz w:val="28"/>
        </w:rPr>
        <w:t xml:space="preserve">, а следовательно, их сумма переходит в себя. Кривая </w:t>
      </w:r>
      <w:r>
        <w:rPr>
          <w:i/>
          <w:iCs/>
          <w:sz w:val="28"/>
          <w:lang w:val="en-US"/>
        </w:rPr>
        <w:t>K</w:t>
      </w:r>
      <w:r>
        <w:rPr>
          <w:i/>
          <w:iCs/>
          <w:sz w:val="28"/>
        </w:rPr>
        <w:t>*</w:t>
      </w:r>
      <w:r>
        <w:rPr>
          <w:sz w:val="28"/>
        </w:rPr>
        <w:t xml:space="preserve"> должна быть окружностью радиуса </w:t>
      </w:r>
      <w:r>
        <w:rPr>
          <w:i/>
          <w:iCs/>
          <w:sz w:val="28"/>
          <w:lang w:val="en-US"/>
        </w:rPr>
        <w:t>h</w:t>
      </w:r>
      <w:r>
        <w:rPr>
          <w:sz w:val="28"/>
        </w:rPr>
        <w:t>.</w:t>
      </w:r>
    </w:p>
    <w:p w:rsidR="00756E94" w:rsidRDefault="00756E94" w:rsidP="00577EC7">
      <w:pPr>
        <w:spacing w:line="360" w:lineRule="auto"/>
        <w:ind w:firstLine="720"/>
        <w:jc w:val="both"/>
        <w:rPr>
          <w:sz w:val="28"/>
        </w:rPr>
      </w:pPr>
      <w:r>
        <w:rPr>
          <w:sz w:val="28"/>
        </w:rPr>
        <w:t xml:space="preserve">Длина окружности </w:t>
      </w:r>
      <w:r>
        <w:rPr>
          <w:i/>
          <w:iCs/>
          <w:sz w:val="28"/>
          <w:lang w:val="en-US"/>
        </w:rPr>
        <w:t>K</w:t>
      </w:r>
      <w:r>
        <w:rPr>
          <w:i/>
          <w:iCs/>
          <w:sz w:val="28"/>
        </w:rPr>
        <w:t>*</w:t>
      </w:r>
      <w:r>
        <w:rPr>
          <w:sz w:val="28"/>
        </w:rPr>
        <w:t xml:space="preserve"> равна </w:t>
      </w:r>
      <w:r>
        <w:rPr>
          <w:i/>
          <w:iCs/>
          <w:sz w:val="28"/>
        </w:rPr>
        <w:t>2</w:t>
      </w:r>
      <w:r>
        <w:rPr>
          <w:i/>
          <w:iCs/>
          <w:sz w:val="28"/>
        </w:rPr>
        <w:sym w:font="Symbol" w:char="F070"/>
      </w:r>
      <w:r>
        <w:rPr>
          <w:i/>
          <w:iCs/>
          <w:sz w:val="28"/>
          <w:lang w:val="en-US"/>
        </w:rPr>
        <w:t>h</w:t>
      </w:r>
      <w:r>
        <w:rPr>
          <w:sz w:val="28"/>
        </w:rPr>
        <w:t xml:space="preserve">. Но, с другой стороны, длина </w:t>
      </w:r>
      <w:r>
        <w:rPr>
          <w:i/>
          <w:iCs/>
          <w:sz w:val="28"/>
          <w:lang w:val="en-US"/>
        </w:rPr>
        <w:t>K</w:t>
      </w:r>
      <w:r>
        <w:rPr>
          <w:i/>
          <w:iCs/>
          <w:sz w:val="28"/>
        </w:rPr>
        <w:t>*</w:t>
      </w:r>
      <w:r>
        <w:rPr>
          <w:sz w:val="28"/>
        </w:rPr>
        <w:t xml:space="preserve">  равна сумме длин кривых </w:t>
      </w:r>
      <w:r>
        <w:rPr>
          <w:i/>
          <w:iCs/>
          <w:sz w:val="28"/>
          <w:lang w:val="en-US"/>
        </w:rPr>
        <w:t>K</w:t>
      </w:r>
      <w:r>
        <w:rPr>
          <w:i/>
          <w:iCs/>
          <w:sz w:val="28"/>
        </w:rPr>
        <w:t xml:space="preserve"> </w:t>
      </w:r>
      <w:r>
        <w:rPr>
          <w:sz w:val="28"/>
        </w:rPr>
        <w:t xml:space="preserve">и </w:t>
      </w:r>
      <w:r>
        <w:rPr>
          <w:i/>
          <w:iCs/>
          <w:sz w:val="28"/>
          <w:lang w:val="en-US"/>
        </w:rPr>
        <w:t>K</w:t>
      </w:r>
      <w:r>
        <w:rPr>
          <w:i/>
          <w:iCs/>
          <w:sz w:val="28"/>
          <w:lang w:val="en-US"/>
        </w:rPr>
        <w:sym w:font="Symbol" w:char="F0A2"/>
      </w:r>
      <w:r>
        <w:rPr>
          <w:sz w:val="28"/>
        </w:rPr>
        <w:t xml:space="preserve">. Так как кривые </w:t>
      </w:r>
      <w:r>
        <w:rPr>
          <w:i/>
          <w:iCs/>
          <w:sz w:val="28"/>
          <w:lang w:val="en-US"/>
        </w:rPr>
        <w:t>K</w:t>
      </w:r>
      <w:r>
        <w:rPr>
          <w:i/>
          <w:iCs/>
          <w:sz w:val="28"/>
        </w:rPr>
        <w:t xml:space="preserve"> </w:t>
      </w:r>
      <w:r>
        <w:rPr>
          <w:sz w:val="28"/>
        </w:rPr>
        <w:t xml:space="preserve">и </w:t>
      </w:r>
      <w:r>
        <w:rPr>
          <w:i/>
          <w:iCs/>
          <w:sz w:val="28"/>
          <w:lang w:val="en-US"/>
        </w:rPr>
        <w:t>K</w:t>
      </w:r>
      <w:r>
        <w:rPr>
          <w:i/>
          <w:iCs/>
          <w:sz w:val="28"/>
          <w:lang w:val="en-US"/>
        </w:rPr>
        <w:sym w:font="Symbol" w:char="F0A2"/>
      </w:r>
      <w:r>
        <w:rPr>
          <w:i/>
          <w:iCs/>
          <w:sz w:val="28"/>
        </w:rPr>
        <w:t xml:space="preserve"> </w:t>
      </w:r>
      <w:r>
        <w:rPr>
          <w:sz w:val="28"/>
        </w:rPr>
        <w:t>равны (одна получается из другой поворотом на 180</w:t>
      </w:r>
      <w:r>
        <w:rPr>
          <w:sz w:val="28"/>
        </w:rPr>
        <w:sym w:font="Symbol" w:char="F0B0"/>
      </w:r>
      <w:r>
        <w:rPr>
          <w:sz w:val="28"/>
        </w:rPr>
        <w:t xml:space="preserve">), то и длины их равны. Таким образом, удвоенная длина кривой </w:t>
      </w:r>
      <w:r>
        <w:rPr>
          <w:i/>
          <w:iCs/>
          <w:sz w:val="28"/>
          <w:lang w:val="en-US"/>
        </w:rPr>
        <w:t>K</w:t>
      </w:r>
      <w:r>
        <w:rPr>
          <w:sz w:val="28"/>
        </w:rPr>
        <w:t xml:space="preserve"> равна </w:t>
      </w:r>
      <w:r>
        <w:rPr>
          <w:i/>
          <w:iCs/>
          <w:sz w:val="28"/>
        </w:rPr>
        <w:t>2</w:t>
      </w:r>
      <w:r>
        <w:rPr>
          <w:i/>
          <w:iCs/>
          <w:sz w:val="28"/>
        </w:rPr>
        <w:sym w:font="Symbol" w:char="F070"/>
      </w:r>
      <w:r>
        <w:rPr>
          <w:i/>
          <w:iCs/>
          <w:sz w:val="28"/>
          <w:lang w:val="en-US"/>
        </w:rPr>
        <w:t>h</w:t>
      </w:r>
      <w:r>
        <w:rPr>
          <w:sz w:val="28"/>
        </w:rPr>
        <w:t xml:space="preserve">, то есть длина кривой </w:t>
      </w:r>
      <w:r>
        <w:rPr>
          <w:i/>
          <w:iCs/>
          <w:sz w:val="28"/>
          <w:lang w:val="en-US"/>
        </w:rPr>
        <w:t>K</w:t>
      </w:r>
      <w:r>
        <w:rPr>
          <w:sz w:val="28"/>
        </w:rPr>
        <w:t xml:space="preserve"> равна </w:t>
      </w:r>
      <w:r>
        <w:rPr>
          <w:i/>
          <w:iCs/>
          <w:sz w:val="28"/>
        </w:rPr>
        <w:sym w:font="Symbol" w:char="F070"/>
      </w:r>
      <w:r>
        <w:rPr>
          <w:i/>
          <w:iCs/>
          <w:sz w:val="28"/>
          <w:lang w:val="en-US"/>
        </w:rPr>
        <w:t>h</w:t>
      </w:r>
      <w:r>
        <w:rPr>
          <w:sz w:val="28"/>
        </w:rPr>
        <w:t xml:space="preserve">. </w:t>
      </w:r>
    </w:p>
    <w:p w:rsidR="00C363C5" w:rsidRDefault="000B5784" w:rsidP="008B1F10">
      <w:pPr>
        <w:spacing w:line="360" w:lineRule="auto"/>
        <w:ind w:firstLine="720"/>
        <w:jc w:val="center"/>
        <w:rPr>
          <w:b/>
          <w:sz w:val="28"/>
        </w:rPr>
      </w:pPr>
      <w:r>
        <w:rPr>
          <w:b/>
          <w:sz w:val="28"/>
        </w:rPr>
        <w:t>Глава 2</w:t>
      </w:r>
      <w:r w:rsidR="00C363C5" w:rsidRPr="00C363C5">
        <w:rPr>
          <w:b/>
          <w:sz w:val="28"/>
        </w:rPr>
        <w:t xml:space="preserve">. </w:t>
      </w:r>
      <w:r w:rsidR="00C363C5">
        <w:rPr>
          <w:b/>
          <w:sz w:val="28"/>
        </w:rPr>
        <w:t xml:space="preserve"> Тела </w:t>
      </w:r>
      <w:r w:rsidR="00C363C5" w:rsidRPr="00C363C5">
        <w:rPr>
          <w:b/>
          <w:sz w:val="28"/>
        </w:rPr>
        <w:t>постоянной ширины</w:t>
      </w:r>
    </w:p>
    <w:p w:rsidR="00AF1FA4" w:rsidRDefault="00C363C5" w:rsidP="000B5784">
      <w:pPr>
        <w:spacing w:line="360" w:lineRule="auto"/>
        <w:ind w:firstLine="720"/>
        <w:jc w:val="both"/>
        <w:rPr>
          <w:sz w:val="28"/>
        </w:rPr>
      </w:pPr>
      <w:r>
        <w:rPr>
          <w:sz w:val="28"/>
        </w:rPr>
        <w:t xml:space="preserve">Трехмерные аналоги кривых постоянной ширины называются телами постоянной ширины. Сфера – не единственное тело, которое может вращаться внутри куба, все время касаясь всех шести его граней. Этим же свойством обладают все тела постоянной ширины. Простейшим примером несферического тела постоянной ширины </w:t>
      </w:r>
      <w:r w:rsidR="00D82294">
        <w:rPr>
          <w:sz w:val="28"/>
        </w:rPr>
        <w:t>может служить тело, образующееся при вращении треугольника Рело вокруг</w:t>
      </w:r>
      <w:r w:rsidR="000B5784">
        <w:rPr>
          <w:sz w:val="28"/>
        </w:rPr>
        <w:t xml:space="preserve"> одной из  его осей симметрии, изображенное на рис. 11</w:t>
      </w:r>
      <w:r w:rsidR="00E869A3">
        <w:rPr>
          <w:sz w:val="28"/>
        </w:rPr>
        <w:t xml:space="preserve"> ( Приложение 4).</w:t>
      </w:r>
    </w:p>
    <w:p w:rsidR="00C363C5" w:rsidRDefault="00D82294" w:rsidP="000B5784">
      <w:pPr>
        <w:spacing w:line="360" w:lineRule="auto"/>
        <w:ind w:firstLine="720"/>
        <w:jc w:val="both"/>
        <w:rPr>
          <w:sz w:val="28"/>
        </w:rPr>
      </w:pPr>
      <w:r>
        <w:rPr>
          <w:sz w:val="28"/>
        </w:rPr>
        <w:t xml:space="preserve"> Существует бесконечно много и других тел постоянной ширины. Те из них, которые имеют наименьший объем при данной ширины, получаются из правильного тетраэдра,  так же как треугольник Рело – из равностороннего треугольника: сначала на </w:t>
      </w:r>
      <w:r w:rsidR="009A3071">
        <w:rPr>
          <w:sz w:val="28"/>
        </w:rPr>
        <w:t xml:space="preserve">каждую </w:t>
      </w:r>
      <w:r>
        <w:rPr>
          <w:sz w:val="28"/>
        </w:rPr>
        <w:t>грань</w:t>
      </w:r>
      <w:r w:rsidR="009A3071">
        <w:rPr>
          <w:sz w:val="28"/>
        </w:rPr>
        <w:t xml:space="preserve"> помещают сферические шапочки, а затем слегка скругляют ребра. Ребра либо исходят из одной вершины, либо образуют треугольник. Примером такого искривленного  тетраэдра постоянной ширины может  служит</w:t>
      </w:r>
      <w:r w:rsidR="00E869A3">
        <w:rPr>
          <w:sz w:val="28"/>
        </w:rPr>
        <w:t>ь тело, изображенное на рис. 12</w:t>
      </w:r>
      <w:r w:rsidR="00577EC7">
        <w:rPr>
          <w:sz w:val="28"/>
        </w:rPr>
        <w:t xml:space="preserve"> </w:t>
      </w:r>
      <w:r w:rsidR="00E869A3">
        <w:rPr>
          <w:sz w:val="28"/>
        </w:rPr>
        <w:t>(Приложение 4).</w:t>
      </w:r>
      <w:r w:rsidR="009A3071">
        <w:rPr>
          <w:sz w:val="28"/>
        </w:rPr>
        <w:t xml:space="preserve"> </w:t>
      </w:r>
      <w:r>
        <w:rPr>
          <w:sz w:val="28"/>
        </w:rPr>
        <w:t xml:space="preserve">  </w:t>
      </w:r>
    </w:p>
    <w:p w:rsidR="002219FC" w:rsidRDefault="003662D8" w:rsidP="003662D8">
      <w:pPr>
        <w:pStyle w:val="a3"/>
        <w:jc w:val="center"/>
        <w:rPr>
          <w:b/>
        </w:rPr>
      </w:pPr>
      <w:r w:rsidRPr="003662D8">
        <w:rPr>
          <w:b/>
        </w:rPr>
        <w:t>Заключение</w:t>
      </w:r>
    </w:p>
    <w:p w:rsidR="008B1F10" w:rsidRDefault="008B1F10" w:rsidP="008B1F10">
      <w:pPr>
        <w:pStyle w:val="a3"/>
        <w:ind w:firstLine="709"/>
      </w:pPr>
      <w:r>
        <w:t>Большинство людей считают, что кривых постоянной ширины мало и в жизни человека их не используют, показывая тем самым, насколько сильно может вводить в заблуждение математическая интуиция. В действительности кривых постоянной ширины бесконечно много. В повседневной жизни нередко возникает необходимость перевезти с места на место тяжелый предмет. Пользоваться при этом тележкой не всегда удобно: оси ее от большой нагрузки могут прогнуться и даже треснуть. В таких случаях тяжелый предмет кладут на плоскую платформу, установленную на цилиндрических катках. По мере продвижения платформы, освободившиеся задние катки заносят вперед и укладывают перед ней. Ни сама платформа, ни покоящийся на ней предмет при движении по ровной горизонтальной поверхности не испытывают вертикальных перемещений по той простой причине, что цилиндрические катки в сечении имеют форму круга, а границы круга – окружность – принадлежит к числу замкнутых кривых,  обладающих важным свойством – «постоянной шириной».</w:t>
      </w:r>
    </w:p>
    <w:p w:rsidR="003662D8" w:rsidRDefault="008B1F10" w:rsidP="00975AC5">
      <w:pPr>
        <w:pStyle w:val="a3"/>
        <w:ind w:firstLine="709"/>
      </w:pPr>
      <w:r>
        <w:t xml:space="preserve"> Если бы кривые постоянной ширины не были открыты, незнание их привело бы к самым роковым последствиям в технике!</w:t>
      </w:r>
    </w:p>
    <w:p w:rsidR="00975AC5" w:rsidRPr="00975AC5" w:rsidRDefault="00975AC5" w:rsidP="00975AC5">
      <w:pPr>
        <w:pStyle w:val="a3"/>
        <w:ind w:firstLine="709"/>
      </w:pPr>
      <w:r>
        <w:t>В дальнейшем мне бы подробнее хотелось остановиться и изучить тела  постоянной ширины.</w:t>
      </w:r>
    </w:p>
    <w:p w:rsidR="00C300B8" w:rsidRDefault="00C300B8" w:rsidP="00C300B8">
      <w:pPr>
        <w:spacing w:line="360" w:lineRule="auto"/>
        <w:jc w:val="center"/>
        <w:rPr>
          <w:b/>
          <w:bCs/>
          <w:sz w:val="28"/>
        </w:rPr>
      </w:pPr>
      <w:r w:rsidRPr="00975AC5">
        <w:br w:type="page"/>
      </w:r>
      <w:r w:rsidR="00CA3CEE">
        <w:rPr>
          <w:b/>
          <w:bCs/>
          <w:sz w:val="28"/>
        </w:rPr>
        <w:t>Список используемой литературы</w:t>
      </w:r>
    </w:p>
    <w:p w:rsidR="00C300B8" w:rsidRDefault="00C300B8" w:rsidP="00C300B8">
      <w:pPr>
        <w:numPr>
          <w:ilvl w:val="0"/>
          <w:numId w:val="1"/>
        </w:numPr>
        <w:spacing w:line="360" w:lineRule="auto"/>
        <w:jc w:val="both"/>
        <w:rPr>
          <w:sz w:val="28"/>
        </w:rPr>
      </w:pPr>
      <w:r>
        <w:rPr>
          <w:sz w:val="28"/>
        </w:rPr>
        <w:t>Выгодский М.Я. Справочник по высшей математике. М.,1998.</w:t>
      </w:r>
    </w:p>
    <w:p w:rsidR="00C300B8" w:rsidRDefault="00C300B8" w:rsidP="00C300B8">
      <w:pPr>
        <w:numPr>
          <w:ilvl w:val="0"/>
          <w:numId w:val="1"/>
        </w:numPr>
        <w:spacing w:line="360" w:lineRule="auto"/>
        <w:jc w:val="both"/>
        <w:rPr>
          <w:sz w:val="28"/>
        </w:rPr>
      </w:pPr>
      <w:r>
        <w:rPr>
          <w:sz w:val="28"/>
        </w:rPr>
        <w:t>Гарднер М. Математические досуги. М.,1972.</w:t>
      </w:r>
    </w:p>
    <w:p w:rsidR="00C300B8" w:rsidRDefault="00C300B8" w:rsidP="00C300B8">
      <w:pPr>
        <w:numPr>
          <w:ilvl w:val="0"/>
          <w:numId w:val="1"/>
        </w:numPr>
        <w:spacing w:line="360" w:lineRule="auto"/>
        <w:jc w:val="both"/>
        <w:rPr>
          <w:sz w:val="28"/>
        </w:rPr>
      </w:pPr>
      <w:r>
        <w:rPr>
          <w:sz w:val="28"/>
        </w:rPr>
        <w:t>Яглом И.М., Болтянский В.Г. Выпуклые фигуры. Государственное издательство технико-теоретической литературы. М., 1951.</w:t>
      </w:r>
    </w:p>
    <w:p w:rsidR="00C300B8" w:rsidRPr="00C300B8" w:rsidRDefault="00C300B8" w:rsidP="008B1F10">
      <w:pPr>
        <w:pStyle w:val="a3"/>
        <w:ind w:firstLine="709"/>
        <w:jc w:val="left"/>
        <w:rPr>
          <w:b/>
        </w:rPr>
      </w:pPr>
    </w:p>
    <w:p w:rsidR="002219FC" w:rsidRPr="005733F7" w:rsidRDefault="00820527" w:rsidP="005733F7">
      <w:pPr>
        <w:pStyle w:val="a3"/>
        <w:ind w:left="1416" w:firstLine="708"/>
        <w:rPr>
          <w:b/>
        </w:rPr>
      </w:pPr>
      <w:r>
        <w:br w:type="page"/>
      </w:r>
      <w:r w:rsidRPr="005733F7">
        <w:rPr>
          <w:b/>
        </w:rPr>
        <w:t>Приложения</w:t>
      </w:r>
    </w:p>
    <w:p w:rsidR="00820527" w:rsidRDefault="00703E45" w:rsidP="00820527">
      <w:pPr>
        <w:pStyle w:val="a3"/>
        <w:ind w:left="1416" w:firstLine="708"/>
        <w:jc w:val="right"/>
      </w:pPr>
      <w:r>
        <w:t xml:space="preserve">Приложение </w:t>
      </w:r>
      <w:r w:rsidR="00820527">
        <w:t>1</w:t>
      </w:r>
    </w:p>
    <w:p w:rsidR="00820527" w:rsidRDefault="00820527" w:rsidP="00820527">
      <w:pPr>
        <w:pStyle w:val="a3"/>
        <w:ind w:left="1416" w:firstLine="708"/>
        <w:jc w:val="left"/>
      </w:pPr>
    </w:p>
    <w:p w:rsidR="002219FC" w:rsidRDefault="00FD03F9" w:rsidP="00820527">
      <w:pPr>
        <w:pStyle w:val="a3"/>
        <w:ind w:left="1416" w:firstLine="24"/>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214.5pt">
            <v:imagedata r:id="rId7" o:title=""/>
          </v:shape>
        </w:pict>
      </w:r>
      <w:r w:rsidR="00820527">
        <w:t xml:space="preserve"> рис.1.</w:t>
      </w:r>
    </w:p>
    <w:p w:rsidR="00820527" w:rsidRDefault="00820527" w:rsidP="00820527">
      <w:pPr>
        <w:pStyle w:val="a3"/>
        <w:ind w:left="1416" w:firstLine="708"/>
      </w:pPr>
    </w:p>
    <w:p w:rsidR="00820527" w:rsidRDefault="00820527" w:rsidP="00820527">
      <w:pPr>
        <w:pStyle w:val="a3"/>
        <w:ind w:left="1416" w:firstLine="708"/>
      </w:pPr>
    </w:p>
    <w:p w:rsidR="00820527" w:rsidRDefault="00FD03F9" w:rsidP="00820527">
      <w:pPr>
        <w:pStyle w:val="a3"/>
        <w:ind w:left="1416" w:hanging="156"/>
      </w:pPr>
      <w:r>
        <w:pict>
          <v:shape id="_x0000_i1026" type="#_x0000_t75" style="width:171pt;height:152.25pt">
            <v:imagedata r:id="rId8" o:title=""/>
          </v:shape>
        </w:pict>
      </w:r>
      <w:r w:rsidR="00820527">
        <w:t xml:space="preserve"> рис.2</w:t>
      </w:r>
      <w:r w:rsidR="00157975">
        <w:t>.</w:t>
      </w:r>
    </w:p>
    <w:p w:rsidR="00820527" w:rsidRDefault="00820527" w:rsidP="00820527">
      <w:pPr>
        <w:pStyle w:val="a3"/>
        <w:ind w:left="1416" w:hanging="156"/>
      </w:pPr>
    </w:p>
    <w:p w:rsidR="00270BB8" w:rsidRDefault="00270BB8" w:rsidP="00270BB8">
      <w:pPr>
        <w:pStyle w:val="a3"/>
      </w:pPr>
    </w:p>
    <w:p w:rsidR="00E869A3" w:rsidRDefault="00157975" w:rsidP="00E869A3">
      <w:pPr>
        <w:pStyle w:val="a3"/>
      </w:pPr>
      <w:r>
        <w:t xml:space="preserve">                     </w:t>
      </w:r>
      <w:r w:rsidR="00FD03F9">
        <w:pict>
          <v:shape id="_x0000_i1027" type="#_x0000_t75" style="width:135pt;height:132.75pt">
            <v:imagedata r:id="rId9" o:title=""/>
          </v:shape>
        </w:pict>
      </w:r>
      <w:r>
        <w:t xml:space="preserve">         рис.3.</w:t>
      </w:r>
    </w:p>
    <w:p w:rsidR="00577EC7" w:rsidRDefault="00577EC7" w:rsidP="00E869A3">
      <w:pPr>
        <w:pStyle w:val="a3"/>
        <w:jc w:val="right"/>
        <w:rPr>
          <w:szCs w:val="28"/>
        </w:rPr>
      </w:pPr>
    </w:p>
    <w:p w:rsidR="00E869A3" w:rsidRPr="00E869A3" w:rsidRDefault="00E869A3" w:rsidP="00E869A3">
      <w:pPr>
        <w:pStyle w:val="a3"/>
        <w:jc w:val="right"/>
      </w:pPr>
      <w:r>
        <w:rPr>
          <w:szCs w:val="28"/>
        </w:rPr>
        <w:t>П</w:t>
      </w:r>
      <w:r w:rsidRPr="00E869A3">
        <w:rPr>
          <w:szCs w:val="28"/>
        </w:rPr>
        <w:t>риложение</w:t>
      </w:r>
      <w:r>
        <w:rPr>
          <w:szCs w:val="28"/>
        </w:rPr>
        <w:t xml:space="preserve"> 2</w:t>
      </w:r>
    </w:p>
    <w:p w:rsidR="00270BB8" w:rsidRDefault="00FD03F9" w:rsidP="00157975">
      <w:pPr>
        <w:ind w:left="900"/>
      </w:pPr>
      <w:r>
        <w:pict>
          <v:shape id="_x0000_i1028" type="#_x0000_t75" style="width:360.75pt;height:168pt">
            <v:imagedata r:id="rId10" o:title=""/>
          </v:shape>
        </w:pict>
      </w:r>
      <w:r w:rsidR="00703E45" w:rsidRPr="00703E45">
        <w:t xml:space="preserve"> </w:t>
      </w:r>
    </w:p>
    <w:p w:rsidR="00703E45" w:rsidRDefault="00703E45" w:rsidP="00157975">
      <w:pPr>
        <w:ind w:left="900"/>
      </w:pPr>
    </w:p>
    <w:p w:rsidR="00157975" w:rsidRDefault="00157975" w:rsidP="00157975">
      <w:pPr>
        <w:ind w:left="900"/>
        <w:rPr>
          <w:sz w:val="28"/>
          <w:szCs w:val="28"/>
        </w:rPr>
      </w:pPr>
      <w:r>
        <w:rPr>
          <w:sz w:val="28"/>
          <w:szCs w:val="28"/>
        </w:rPr>
        <w:t xml:space="preserve">        рис.4.                                                    рис.5.</w:t>
      </w:r>
    </w:p>
    <w:p w:rsidR="00157975" w:rsidRDefault="00157975" w:rsidP="00157975">
      <w:pPr>
        <w:ind w:left="900"/>
        <w:rPr>
          <w:sz w:val="28"/>
          <w:szCs w:val="28"/>
        </w:rPr>
      </w:pPr>
    </w:p>
    <w:p w:rsidR="00157975" w:rsidRDefault="00157975" w:rsidP="00157975">
      <w:pPr>
        <w:ind w:left="900"/>
        <w:rPr>
          <w:sz w:val="28"/>
          <w:szCs w:val="28"/>
        </w:rPr>
      </w:pPr>
    </w:p>
    <w:p w:rsidR="00703E45" w:rsidRDefault="00703E45" w:rsidP="00157975">
      <w:pPr>
        <w:ind w:left="900"/>
        <w:rPr>
          <w:sz w:val="28"/>
          <w:szCs w:val="28"/>
        </w:rPr>
      </w:pPr>
    </w:p>
    <w:p w:rsidR="00157975" w:rsidRDefault="00FD03F9" w:rsidP="00157975">
      <w:pPr>
        <w:ind w:left="720"/>
      </w:pPr>
      <w:r>
        <w:pict>
          <v:shape id="_x0000_i1029" type="#_x0000_t75" style="width:146.25pt;height:134.25pt">
            <v:imagedata r:id="rId11" o:title=""/>
          </v:shape>
        </w:pict>
      </w:r>
      <w:r w:rsidR="00157975">
        <w:t xml:space="preserve">                           </w:t>
      </w:r>
      <w:r>
        <w:rPr>
          <w:lang w:val="en-US"/>
        </w:rPr>
        <w:pict>
          <v:shape id="_x0000_i1030" type="#_x0000_t75" style="width:182.25pt;height:171pt">
            <v:imagedata r:id="rId12" o:title=""/>
          </v:shape>
        </w:pict>
      </w:r>
    </w:p>
    <w:p w:rsidR="00157975" w:rsidRDefault="00157975" w:rsidP="00157975">
      <w:pPr>
        <w:ind w:left="720"/>
      </w:pPr>
      <w:r>
        <w:t xml:space="preserve">            </w:t>
      </w:r>
    </w:p>
    <w:p w:rsidR="00157975" w:rsidRDefault="00157975" w:rsidP="00157975">
      <w:pPr>
        <w:ind w:left="720"/>
        <w:rPr>
          <w:sz w:val="28"/>
          <w:szCs w:val="28"/>
        </w:rPr>
      </w:pPr>
      <w:r w:rsidRPr="00157975">
        <w:rPr>
          <w:sz w:val="28"/>
          <w:szCs w:val="28"/>
        </w:rPr>
        <w:t xml:space="preserve">            рис.6</w:t>
      </w:r>
      <w:r>
        <w:rPr>
          <w:sz w:val="28"/>
          <w:szCs w:val="28"/>
        </w:rPr>
        <w:t xml:space="preserve">                                                     рис.7.</w:t>
      </w:r>
    </w:p>
    <w:p w:rsidR="00157975" w:rsidRDefault="00157975" w:rsidP="00157975">
      <w:pPr>
        <w:ind w:left="720"/>
        <w:rPr>
          <w:sz w:val="28"/>
          <w:szCs w:val="28"/>
        </w:rPr>
      </w:pPr>
    </w:p>
    <w:p w:rsidR="00157975" w:rsidRDefault="00157975" w:rsidP="00157975">
      <w:pPr>
        <w:ind w:left="720"/>
        <w:rPr>
          <w:sz w:val="28"/>
          <w:szCs w:val="28"/>
        </w:rPr>
      </w:pPr>
    </w:p>
    <w:p w:rsidR="00157975" w:rsidRDefault="00157975" w:rsidP="00157975">
      <w:pPr>
        <w:ind w:left="720"/>
        <w:rPr>
          <w:sz w:val="28"/>
          <w:szCs w:val="28"/>
        </w:rPr>
      </w:pPr>
    </w:p>
    <w:p w:rsidR="00157975" w:rsidRDefault="00FD03F9" w:rsidP="00157975">
      <w:pPr>
        <w:ind w:left="720"/>
      </w:pPr>
      <w:r>
        <w:pict>
          <v:shape id="_x0000_i1031" type="#_x0000_t75" style="width:178.5pt;height:182.25pt">
            <v:imagedata r:id="rId13" o:title=""/>
          </v:shape>
        </w:pict>
      </w:r>
    </w:p>
    <w:p w:rsidR="00157975" w:rsidRDefault="00157975" w:rsidP="00157975">
      <w:pPr>
        <w:ind w:left="720"/>
        <w:rPr>
          <w:sz w:val="28"/>
          <w:szCs w:val="28"/>
        </w:rPr>
      </w:pPr>
      <w:r>
        <w:t xml:space="preserve">          </w:t>
      </w:r>
      <w:r w:rsidRPr="00157975">
        <w:rPr>
          <w:sz w:val="28"/>
          <w:szCs w:val="28"/>
        </w:rPr>
        <w:t>рис</w:t>
      </w:r>
      <w:r>
        <w:rPr>
          <w:sz w:val="28"/>
          <w:szCs w:val="28"/>
        </w:rPr>
        <w:t>.8.</w:t>
      </w:r>
    </w:p>
    <w:p w:rsidR="00157975" w:rsidRDefault="00157975" w:rsidP="00E869A3">
      <w:pPr>
        <w:ind w:left="720"/>
        <w:jc w:val="right"/>
        <w:rPr>
          <w:sz w:val="28"/>
          <w:szCs w:val="28"/>
        </w:rPr>
      </w:pPr>
      <w:r>
        <w:rPr>
          <w:sz w:val="28"/>
          <w:szCs w:val="28"/>
        </w:rPr>
        <w:br w:type="page"/>
      </w:r>
      <w:r w:rsidR="00E869A3">
        <w:rPr>
          <w:sz w:val="28"/>
          <w:szCs w:val="28"/>
        </w:rPr>
        <w:t>Приложение 3</w:t>
      </w:r>
    </w:p>
    <w:p w:rsidR="00E869A3" w:rsidRDefault="00FD03F9" w:rsidP="00E869A3">
      <w:pPr>
        <w:ind w:left="720"/>
      </w:pPr>
      <w:r>
        <w:pict>
          <v:shape id="_x0000_i1032" type="#_x0000_t75" style="width:297pt;height:248.25pt">
            <v:imagedata r:id="rId14" o:title=""/>
          </v:shape>
        </w:pict>
      </w:r>
    </w:p>
    <w:p w:rsidR="00E869A3" w:rsidRDefault="00E869A3" w:rsidP="00E869A3">
      <w:pPr>
        <w:ind w:left="720"/>
        <w:jc w:val="center"/>
        <w:rPr>
          <w:sz w:val="28"/>
          <w:szCs w:val="28"/>
        </w:rPr>
      </w:pPr>
      <w:r>
        <w:rPr>
          <w:sz w:val="28"/>
          <w:szCs w:val="28"/>
        </w:rPr>
        <w:t>рис.9.</w:t>
      </w:r>
    </w:p>
    <w:p w:rsidR="00E869A3" w:rsidRDefault="00E869A3" w:rsidP="00E869A3">
      <w:pPr>
        <w:ind w:left="720"/>
        <w:rPr>
          <w:sz w:val="28"/>
          <w:szCs w:val="28"/>
        </w:rPr>
      </w:pPr>
    </w:p>
    <w:p w:rsidR="00E869A3" w:rsidRDefault="00E869A3" w:rsidP="00E869A3">
      <w:pPr>
        <w:ind w:left="720"/>
        <w:rPr>
          <w:sz w:val="28"/>
          <w:szCs w:val="28"/>
        </w:rPr>
      </w:pPr>
    </w:p>
    <w:p w:rsidR="00E869A3" w:rsidRDefault="00FD03F9" w:rsidP="00E869A3">
      <w:pPr>
        <w:ind w:left="720"/>
      </w:pPr>
      <w:r>
        <w:pict>
          <v:shape id="_x0000_i1033" type="#_x0000_t75" style="width:4in;height:156.75pt">
            <v:imagedata r:id="rId15" o:title=""/>
          </v:shape>
        </w:pict>
      </w:r>
    </w:p>
    <w:p w:rsidR="00E869A3" w:rsidRDefault="00E869A3" w:rsidP="00E869A3">
      <w:pPr>
        <w:ind w:left="720"/>
        <w:jc w:val="center"/>
        <w:rPr>
          <w:sz w:val="28"/>
          <w:szCs w:val="28"/>
        </w:rPr>
      </w:pPr>
      <w:r>
        <w:rPr>
          <w:sz w:val="28"/>
          <w:szCs w:val="28"/>
        </w:rPr>
        <w:t>рис.10.</w:t>
      </w:r>
    </w:p>
    <w:p w:rsidR="00E869A3" w:rsidRDefault="00E869A3" w:rsidP="00E869A3">
      <w:pPr>
        <w:ind w:left="720"/>
        <w:jc w:val="center"/>
        <w:rPr>
          <w:sz w:val="28"/>
          <w:szCs w:val="28"/>
        </w:rPr>
      </w:pPr>
    </w:p>
    <w:p w:rsidR="00E869A3" w:rsidRDefault="00E869A3" w:rsidP="00E869A3">
      <w:pPr>
        <w:ind w:left="720"/>
        <w:jc w:val="right"/>
        <w:rPr>
          <w:sz w:val="28"/>
          <w:szCs w:val="28"/>
        </w:rPr>
      </w:pPr>
      <w:r>
        <w:rPr>
          <w:sz w:val="28"/>
          <w:szCs w:val="28"/>
        </w:rPr>
        <w:br w:type="page"/>
        <w:t>Приложение 4</w:t>
      </w:r>
    </w:p>
    <w:p w:rsidR="00E869A3" w:rsidRDefault="00E869A3" w:rsidP="00E869A3">
      <w:pPr>
        <w:ind w:left="720"/>
        <w:rPr>
          <w:sz w:val="28"/>
          <w:szCs w:val="28"/>
        </w:rPr>
      </w:pPr>
    </w:p>
    <w:p w:rsidR="00E869A3" w:rsidRDefault="00FD03F9" w:rsidP="00E869A3">
      <w:pPr>
        <w:ind w:left="720"/>
        <w:rPr>
          <w:sz w:val="28"/>
          <w:szCs w:val="28"/>
        </w:rPr>
      </w:pPr>
      <w:r>
        <w:rPr>
          <w:sz w:val="28"/>
        </w:rPr>
        <w:pict>
          <v:shape id="_x0000_i1034" type="#_x0000_t75" style="width:4in;height:189.75pt">
            <v:imagedata r:id="rId16" o:title=""/>
          </v:shape>
        </w:pict>
      </w:r>
    </w:p>
    <w:p w:rsidR="00E869A3" w:rsidRDefault="00E869A3" w:rsidP="00E869A3">
      <w:pPr>
        <w:ind w:left="720"/>
        <w:rPr>
          <w:sz w:val="28"/>
          <w:szCs w:val="28"/>
        </w:rPr>
      </w:pPr>
    </w:p>
    <w:p w:rsidR="00E869A3" w:rsidRDefault="00E869A3" w:rsidP="00E869A3">
      <w:pPr>
        <w:ind w:left="720"/>
        <w:jc w:val="center"/>
        <w:rPr>
          <w:sz w:val="28"/>
          <w:szCs w:val="28"/>
        </w:rPr>
      </w:pPr>
      <w:r>
        <w:rPr>
          <w:sz w:val="28"/>
          <w:szCs w:val="28"/>
        </w:rPr>
        <w:t>рис.11.</w:t>
      </w:r>
    </w:p>
    <w:p w:rsidR="00E869A3" w:rsidRDefault="00E869A3" w:rsidP="00E869A3">
      <w:pPr>
        <w:ind w:left="720"/>
        <w:jc w:val="center"/>
        <w:rPr>
          <w:sz w:val="28"/>
          <w:szCs w:val="28"/>
        </w:rPr>
      </w:pPr>
    </w:p>
    <w:p w:rsidR="00E869A3" w:rsidRDefault="00FD03F9" w:rsidP="00E869A3">
      <w:pPr>
        <w:ind w:left="720"/>
        <w:rPr>
          <w:sz w:val="28"/>
        </w:rPr>
      </w:pPr>
      <w:r>
        <w:rPr>
          <w:sz w:val="28"/>
        </w:rPr>
        <w:pict>
          <v:shape id="_x0000_i1035" type="#_x0000_t75" style="width:279.75pt;height:192.75pt">
            <v:imagedata r:id="rId17" o:title=""/>
          </v:shape>
        </w:pict>
      </w:r>
    </w:p>
    <w:p w:rsidR="00E869A3" w:rsidRPr="00E869A3" w:rsidRDefault="00E869A3" w:rsidP="00E869A3">
      <w:pPr>
        <w:ind w:left="720"/>
        <w:jc w:val="center"/>
        <w:rPr>
          <w:sz w:val="28"/>
          <w:szCs w:val="28"/>
        </w:rPr>
      </w:pPr>
      <w:r>
        <w:rPr>
          <w:sz w:val="28"/>
          <w:szCs w:val="28"/>
        </w:rPr>
        <w:t>рис.12.</w:t>
      </w:r>
      <w:bookmarkStart w:id="0" w:name="_GoBack"/>
      <w:bookmarkEnd w:id="0"/>
    </w:p>
    <w:sectPr w:rsidR="00E869A3" w:rsidRPr="00E869A3" w:rsidSect="00A875AB">
      <w:footerReference w:type="even" r:id="rId18"/>
      <w:footerReference w:type="default" r:id="rId19"/>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6686" w:rsidRDefault="002F6686">
      <w:r>
        <w:separator/>
      </w:r>
    </w:p>
  </w:endnote>
  <w:endnote w:type="continuationSeparator" w:id="0">
    <w:p w:rsidR="002F6686" w:rsidRDefault="002F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3F7" w:rsidRDefault="005733F7" w:rsidP="00D8420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733F7" w:rsidRDefault="005733F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3F7" w:rsidRDefault="005733F7" w:rsidP="00D8420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26B50">
      <w:rPr>
        <w:rStyle w:val="a5"/>
        <w:noProof/>
      </w:rPr>
      <w:t>11</w:t>
    </w:r>
    <w:r>
      <w:rPr>
        <w:rStyle w:val="a5"/>
      </w:rPr>
      <w:fldChar w:fldCharType="end"/>
    </w:r>
  </w:p>
  <w:p w:rsidR="005733F7" w:rsidRDefault="005733F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6686" w:rsidRDefault="002F6686">
      <w:r>
        <w:separator/>
      </w:r>
    </w:p>
  </w:footnote>
  <w:footnote w:type="continuationSeparator" w:id="0">
    <w:p w:rsidR="002F6686" w:rsidRDefault="002F66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0563B2"/>
    <w:multiLevelType w:val="hybridMultilevel"/>
    <w:tmpl w:val="F880033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0BB8"/>
    <w:rsid w:val="00064109"/>
    <w:rsid w:val="000B5784"/>
    <w:rsid w:val="000D1C76"/>
    <w:rsid w:val="000D6BC4"/>
    <w:rsid w:val="00157975"/>
    <w:rsid w:val="002219FC"/>
    <w:rsid w:val="00270BB8"/>
    <w:rsid w:val="002C046E"/>
    <w:rsid w:val="002F6686"/>
    <w:rsid w:val="00304331"/>
    <w:rsid w:val="003243C9"/>
    <w:rsid w:val="003662D8"/>
    <w:rsid w:val="003E364B"/>
    <w:rsid w:val="00461A65"/>
    <w:rsid w:val="0049254A"/>
    <w:rsid w:val="00552711"/>
    <w:rsid w:val="005733F7"/>
    <w:rsid w:val="00577EC7"/>
    <w:rsid w:val="00703E45"/>
    <w:rsid w:val="00756E94"/>
    <w:rsid w:val="007E5563"/>
    <w:rsid w:val="00820527"/>
    <w:rsid w:val="00836DD9"/>
    <w:rsid w:val="008B1F10"/>
    <w:rsid w:val="008F37CE"/>
    <w:rsid w:val="00975AC5"/>
    <w:rsid w:val="009A3071"/>
    <w:rsid w:val="00A13918"/>
    <w:rsid w:val="00A875AB"/>
    <w:rsid w:val="00AA7830"/>
    <w:rsid w:val="00AF1FA4"/>
    <w:rsid w:val="00B54E2D"/>
    <w:rsid w:val="00B844F7"/>
    <w:rsid w:val="00BF2D6C"/>
    <w:rsid w:val="00BF4749"/>
    <w:rsid w:val="00C123B1"/>
    <w:rsid w:val="00C300B8"/>
    <w:rsid w:val="00C363C5"/>
    <w:rsid w:val="00CA3CEE"/>
    <w:rsid w:val="00CB1B0C"/>
    <w:rsid w:val="00D15AB8"/>
    <w:rsid w:val="00D8072F"/>
    <w:rsid w:val="00D82294"/>
    <w:rsid w:val="00D84200"/>
    <w:rsid w:val="00DC64FC"/>
    <w:rsid w:val="00E66D4A"/>
    <w:rsid w:val="00E869A3"/>
    <w:rsid w:val="00EB2B54"/>
    <w:rsid w:val="00F26B50"/>
    <w:rsid w:val="00F557C4"/>
    <w:rsid w:val="00FB3004"/>
    <w:rsid w:val="00FD03F9"/>
    <w:rsid w:val="00FE1DE0"/>
    <w:rsid w:val="00FF2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15:chartTrackingRefBased/>
  <w15:docId w15:val="{82F66C11-3A46-4555-98A8-47D73AAA8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270BB8"/>
    <w:pPr>
      <w:spacing w:line="360" w:lineRule="auto"/>
      <w:jc w:val="both"/>
    </w:pPr>
    <w:rPr>
      <w:sz w:val="28"/>
    </w:rPr>
  </w:style>
  <w:style w:type="paragraph" w:styleId="2">
    <w:name w:val="Body Text Indent 2"/>
    <w:basedOn w:val="a"/>
    <w:rsid w:val="003243C9"/>
    <w:pPr>
      <w:spacing w:after="120" w:line="480" w:lineRule="auto"/>
      <w:ind w:left="283"/>
    </w:pPr>
  </w:style>
  <w:style w:type="paragraph" w:styleId="a4">
    <w:name w:val="footer"/>
    <w:basedOn w:val="a"/>
    <w:rsid w:val="00A875AB"/>
    <w:pPr>
      <w:tabs>
        <w:tab w:val="center" w:pos="4677"/>
        <w:tab w:val="right" w:pos="9355"/>
      </w:tabs>
    </w:pPr>
  </w:style>
  <w:style w:type="character" w:styleId="a5">
    <w:name w:val="page number"/>
    <w:basedOn w:val="a0"/>
    <w:rsid w:val="00A875AB"/>
  </w:style>
  <w:style w:type="table" w:styleId="a6">
    <w:name w:val="Table Grid"/>
    <w:basedOn w:val="a1"/>
    <w:rsid w:val="00CA3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9767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1841</Words>
  <Characters>10494</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Egor</dc:creator>
  <cp:keywords/>
  <cp:lastModifiedBy>Irina</cp:lastModifiedBy>
  <cp:revision>2</cp:revision>
  <cp:lastPrinted>2008-11-09T09:20:00Z</cp:lastPrinted>
  <dcterms:created xsi:type="dcterms:W3CDTF">2014-10-04T16:06:00Z</dcterms:created>
  <dcterms:modified xsi:type="dcterms:W3CDTF">2014-10-04T16:06:00Z</dcterms:modified>
</cp:coreProperties>
</file>